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30" w:type="dxa"/>
        <w:tblInd w:w="-540" w:type="dxa"/>
        <w:tblLayout w:type="fixed"/>
        <w:tblLook w:val="04A0" w:firstRow="1" w:lastRow="0" w:firstColumn="1" w:lastColumn="0" w:noHBand="0" w:noVBand="1"/>
      </w:tblPr>
      <w:tblGrid>
        <w:gridCol w:w="5580"/>
        <w:gridCol w:w="4950"/>
      </w:tblGrid>
      <w:tr w:rsidR="00B479C7" w:rsidRPr="009333B1" w:rsidTr="007A0822">
        <w:tc>
          <w:tcPr>
            <w:tcW w:w="5580" w:type="dxa"/>
            <w:shd w:val="clear" w:color="auto" w:fill="auto"/>
          </w:tcPr>
          <w:p w:rsidR="00B479C7" w:rsidRPr="009333B1" w:rsidRDefault="00B479C7" w:rsidP="00B479C7">
            <w:pPr>
              <w:spacing w:before="120"/>
              <w:ind w:left="0" w:firstLine="0"/>
              <w:jc w:val="right"/>
              <w:rPr>
                <w:rFonts w:ascii="Times Armenian" w:eastAsia="Times New Roman" w:hAnsi="Times Armenian"/>
                <w:b/>
                <w:i/>
                <w:sz w:val="20"/>
                <w:szCs w:val="20"/>
                <w:lang w:val="hy-AM" w:eastAsia="ru-RU"/>
              </w:rPr>
            </w:pPr>
            <w:r>
              <w:rPr>
                <w:rFonts w:ascii="Times Armenian" w:eastAsia="Times New Roman" w:hAnsi="Times Armenian"/>
                <w:b/>
                <w:sz w:val="20"/>
                <w:szCs w:val="20"/>
                <w:lang w:val="en-US" w:eastAsia="ru-RU"/>
              </w:rPr>
              <w:t xml:space="preserve">                                                                                                                                                                                                                                                                                                                                                                              </w:t>
            </w:r>
            <w:r w:rsidRPr="009333B1">
              <w:rPr>
                <w:rFonts w:ascii="Times Armenian" w:eastAsia="Times New Roman" w:hAnsi="Times Armenian"/>
                <w:b/>
                <w:sz w:val="20"/>
                <w:szCs w:val="20"/>
                <w:lang w:val="en-US" w:eastAsia="ru-RU"/>
              </w:rPr>
              <w:t xml:space="preserve">                           </w:t>
            </w:r>
            <w:r w:rsidRPr="009333B1">
              <w:rPr>
                <w:rFonts w:ascii="Times Armenian" w:eastAsia="Times New Roman" w:hAnsi="Times Armenian"/>
                <w:b/>
                <w:i/>
                <w:sz w:val="20"/>
                <w:szCs w:val="20"/>
                <w:lang w:val="en-US" w:eastAsia="ru-RU"/>
              </w:rPr>
              <w:t>§Ð²êî²îàôØ ºØ¦</w:t>
            </w:r>
          </w:p>
          <w:p w:rsidR="00B479C7" w:rsidRPr="009333B1" w:rsidRDefault="00B479C7" w:rsidP="00B479C7">
            <w:pPr>
              <w:ind w:left="0" w:firstLine="0"/>
              <w:jc w:val="right"/>
              <w:rPr>
                <w:rFonts w:ascii="Times Armenian" w:hAnsi="Times Armenian"/>
                <w:b/>
                <w:i/>
                <w:sz w:val="20"/>
                <w:szCs w:val="20"/>
                <w:lang w:val="hy-AM"/>
              </w:rPr>
            </w:pPr>
            <w:r w:rsidRPr="009333B1">
              <w:rPr>
                <w:rFonts w:ascii="Times Armenian" w:hAnsi="Times Armenian"/>
                <w:b/>
                <w:i/>
                <w:sz w:val="20"/>
                <w:szCs w:val="20"/>
                <w:lang w:val="hy-AM"/>
              </w:rPr>
              <w:t xml:space="preserve">§Ð³Û³ëï³ÝÇ ¿É»Ïïñ³Ï³Ý ó³Ýó»ñ¦ ö´À </w:t>
            </w:r>
          </w:p>
          <w:p w:rsidR="00B479C7" w:rsidRPr="004915A5" w:rsidRDefault="00B479C7" w:rsidP="00B479C7">
            <w:pPr>
              <w:ind w:left="0" w:firstLine="0"/>
              <w:jc w:val="right"/>
              <w:rPr>
                <w:lang w:val="hy-AM"/>
              </w:rPr>
            </w:pPr>
            <w:r w:rsidRPr="009333B1">
              <w:rPr>
                <w:rFonts w:ascii="Times Armenian" w:hAnsi="Times Armenian"/>
                <w:b/>
                <w:i/>
                <w:sz w:val="20"/>
                <w:szCs w:val="20"/>
                <w:lang w:val="hy-AM"/>
              </w:rPr>
              <w:t>¶ÝáõÙÝ»ñÇ Ñ³ÝÓÝ³ÅáÕáíÇ Ý³Ë³·³Ñ</w:t>
            </w:r>
          </w:p>
        </w:tc>
        <w:tc>
          <w:tcPr>
            <w:tcW w:w="4950" w:type="dxa"/>
            <w:shd w:val="clear" w:color="auto" w:fill="auto"/>
          </w:tcPr>
          <w:p w:rsidR="00B479C7" w:rsidRPr="009333B1" w:rsidRDefault="00B479C7" w:rsidP="00B479C7">
            <w:pPr>
              <w:spacing w:before="120"/>
              <w:ind w:left="547" w:hanging="547"/>
              <w:jc w:val="right"/>
              <w:rPr>
                <w:b/>
                <w:i/>
                <w:sz w:val="20"/>
                <w:szCs w:val="20"/>
              </w:rPr>
            </w:pPr>
            <w:r w:rsidRPr="009333B1">
              <w:rPr>
                <w:b/>
                <w:i/>
                <w:sz w:val="20"/>
                <w:szCs w:val="20"/>
              </w:rPr>
              <w:t>«УТВЕРЖДАЮ»</w:t>
            </w:r>
          </w:p>
          <w:p w:rsidR="00B479C7" w:rsidRPr="009333B1" w:rsidRDefault="00B479C7" w:rsidP="00B479C7">
            <w:pPr>
              <w:ind w:left="5" w:firstLine="0"/>
              <w:jc w:val="right"/>
              <w:rPr>
                <w:b/>
                <w:i/>
                <w:sz w:val="20"/>
                <w:szCs w:val="20"/>
              </w:rPr>
            </w:pPr>
            <w:r w:rsidRPr="009333B1">
              <w:rPr>
                <w:b/>
                <w:i/>
                <w:sz w:val="20"/>
                <w:szCs w:val="20"/>
              </w:rPr>
              <w:t>Председатель закупочной комиссии</w:t>
            </w:r>
          </w:p>
          <w:p w:rsidR="00B479C7" w:rsidRPr="009333B1" w:rsidRDefault="00B479C7" w:rsidP="00B479C7">
            <w:pPr>
              <w:spacing w:after="240"/>
              <w:ind w:left="0" w:firstLine="0"/>
              <w:jc w:val="right"/>
            </w:pPr>
            <w:r w:rsidRPr="009333B1">
              <w:rPr>
                <w:b/>
                <w:i/>
                <w:sz w:val="20"/>
                <w:szCs w:val="20"/>
              </w:rPr>
              <w:t>ЗАО “Электрические сети Армении”</w:t>
            </w:r>
          </w:p>
        </w:tc>
      </w:tr>
      <w:tr w:rsidR="00B479C7" w:rsidRPr="009333B1" w:rsidTr="007A0822">
        <w:tc>
          <w:tcPr>
            <w:tcW w:w="10530" w:type="dxa"/>
            <w:gridSpan w:val="2"/>
            <w:shd w:val="clear" w:color="auto" w:fill="auto"/>
          </w:tcPr>
          <w:p w:rsidR="00B479C7" w:rsidRPr="009333B1" w:rsidRDefault="00B479C7" w:rsidP="00B479C7">
            <w:pPr>
              <w:spacing w:before="240"/>
              <w:ind w:left="216" w:firstLine="0"/>
              <w:jc w:val="right"/>
              <w:rPr>
                <w:b/>
                <w:sz w:val="20"/>
                <w:szCs w:val="20"/>
                <w:lang w:val="hy-AM"/>
              </w:rPr>
            </w:pPr>
            <w:r w:rsidRPr="009333B1">
              <w:rPr>
                <w:b/>
                <w:i/>
                <w:sz w:val="20"/>
                <w:szCs w:val="20"/>
              </w:rPr>
              <w:t xml:space="preserve">_______________________ </w:t>
            </w:r>
            <w:r w:rsidRPr="009333B1">
              <w:rPr>
                <w:rFonts w:ascii="Times Armenian" w:hAnsi="Times Armenian"/>
                <w:b/>
                <w:i/>
                <w:sz w:val="20"/>
                <w:szCs w:val="20"/>
              </w:rPr>
              <w:t>äáÕáëÛ³Ý ê.ê.</w:t>
            </w:r>
            <w:r w:rsidRPr="009333B1">
              <w:rPr>
                <w:b/>
                <w:sz w:val="20"/>
                <w:szCs w:val="20"/>
                <w:lang w:val="hy-AM"/>
              </w:rPr>
              <w:t xml:space="preserve"> </w:t>
            </w:r>
          </w:p>
          <w:p w:rsidR="00B479C7" w:rsidRPr="009333B1" w:rsidRDefault="00B479C7" w:rsidP="00B479C7">
            <w:pPr>
              <w:ind w:left="1763" w:right="2" w:hanging="1540"/>
              <w:jc w:val="right"/>
              <w:rPr>
                <w:b/>
                <w:i/>
                <w:sz w:val="20"/>
                <w:szCs w:val="20"/>
              </w:rPr>
            </w:pPr>
            <w:r w:rsidRPr="009333B1">
              <w:rPr>
                <w:b/>
                <w:i/>
                <w:sz w:val="20"/>
                <w:szCs w:val="20"/>
              </w:rPr>
              <w:t>Погосян С.С.</w:t>
            </w:r>
          </w:p>
          <w:p w:rsidR="00B479C7" w:rsidRPr="009333B1" w:rsidRDefault="00B479C7" w:rsidP="00B479C7">
            <w:pPr>
              <w:ind w:left="553" w:hanging="553"/>
              <w:jc w:val="right"/>
              <w:rPr>
                <w:rFonts w:ascii="Sylfaen" w:hAnsi="Sylfaen"/>
                <w:b/>
                <w:i/>
                <w:sz w:val="20"/>
                <w:szCs w:val="20"/>
                <w:lang w:val="hy-AM"/>
              </w:rPr>
            </w:pPr>
            <w:r w:rsidRPr="009333B1">
              <w:rPr>
                <w:b/>
                <w:i/>
                <w:sz w:val="20"/>
                <w:szCs w:val="20"/>
                <w:lang w:val="hy-AM"/>
              </w:rPr>
              <w:t>«   » _______2</w:t>
            </w:r>
            <w:r>
              <w:rPr>
                <w:b/>
                <w:i/>
                <w:sz w:val="20"/>
                <w:szCs w:val="20"/>
                <w:lang w:val="hy-AM"/>
              </w:rPr>
              <w:t>02</w:t>
            </w:r>
            <w:r>
              <w:rPr>
                <w:b/>
                <w:i/>
                <w:sz w:val="20"/>
                <w:szCs w:val="20"/>
                <w:lang w:val="en-US"/>
              </w:rPr>
              <w:t>2</w:t>
            </w:r>
            <w:r w:rsidRPr="009333B1">
              <w:rPr>
                <w:b/>
                <w:i/>
                <w:sz w:val="20"/>
                <w:szCs w:val="20"/>
                <w:lang w:val="hy-AM"/>
              </w:rPr>
              <w:t xml:space="preserve"> г.</w:t>
            </w:r>
            <w:r w:rsidRPr="009333B1">
              <w:rPr>
                <w:rFonts w:ascii="Times Armenian" w:hAnsi="Times Armenian"/>
                <w:b/>
                <w:i/>
                <w:sz w:val="20"/>
                <w:szCs w:val="20"/>
                <w:lang w:val="hy-AM"/>
              </w:rPr>
              <w:t>Ã.</w:t>
            </w:r>
          </w:p>
          <w:p w:rsidR="00B479C7" w:rsidRDefault="00B479C7" w:rsidP="00B479C7">
            <w:pPr>
              <w:ind w:left="553" w:hanging="553"/>
              <w:jc w:val="right"/>
              <w:rPr>
                <w:rFonts w:ascii="Sylfaen" w:hAnsi="Sylfaen"/>
                <w:b/>
                <w:i/>
                <w:sz w:val="20"/>
                <w:szCs w:val="20"/>
              </w:rPr>
            </w:pPr>
          </w:p>
          <w:p w:rsidR="00B479C7" w:rsidRPr="009333B1" w:rsidRDefault="00B479C7" w:rsidP="00B479C7">
            <w:pPr>
              <w:ind w:left="553" w:hanging="553"/>
              <w:jc w:val="right"/>
              <w:rPr>
                <w:rFonts w:ascii="Sylfaen" w:hAnsi="Sylfaen"/>
                <w:b/>
                <w:i/>
                <w:sz w:val="20"/>
                <w:szCs w:val="20"/>
              </w:rPr>
            </w:pPr>
          </w:p>
          <w:p w:rsidR="00B479C7" w:rsidRPr="009333B1" w:rsidRDefault="00B479C7" w:rsidP="00B479C7">
            <w:pPr>
              <w:ind w:left="553" w:hanging="553"/>
              <w:jc w:val="right"/>
              <w:rPr>
                <w:rFonts w:ascii="Sylfaen" w:hAnsi="Sylfaen"/>
                <w:b/>
                <w:i/>
                <w:sz w:val="20"/>
                <w:szCs w:val="20"/>
              </w:rPr>
            </w:pPr>
          </w:p>
        </w:tc>
      </w:tr>
      <w:tr w:rsidR="00B479C7" w:rsidRPr="009333B1" w:rsidTr="007A0822">
        <w:tc>
          <w:tcPr>
            <w:tcW w:w="5580" w:type="dxa"/>
            <w:shd w:val="clear" w:color="auto" w:fill="auto"/>
          </w:tcPr>
          <w:p w:rsidR="00B479C7" w:rsidRPr="00C6306D" w:rsidRDefault="00B479C7" w:rsidP="00B479C7">
            <w:pPr>
              <w:spacing w:before="240" w:after="240"/>
              <w:ind w:left="0" w:firstLine="0"/>
              <w:jc w:val="center"/>
              <w:rPr>
                <w:rFonts w:ascii="Times Armenian" w:eastAsia="Times New Roman" w:hAnsi="Times Armenian"/>
                <w:b/>
                <w:sz w:val="20"/>
                <w:szCs w:val="20"/>
                <w:lang w:val="hy-AM" w:eastAsia="ru-RU"/>
              </w:rPr>
            </w:pPr>
            <w:r w:rsidRPr="004915A5">
              <w:rPr>
                <w:rFonts w:ascii="Times Armenian" w:eastAsia="Times New Roman" w:hAnsi="Times Armenian"/>
                <w:b/>
                <w:sz w:val="20"/>
                <w:szCs w:val="20"/>
                <w:lang w:eastAsia="ru-RU"/>
              </w:rPr>
              <w:t>§</w:t>
            </w:r>
            <w:r w:rsidRPr="009333B1">
              <w:rPr>
                <w:rFonts w:ascii="Times Armenian" w:eastAsia="Times New Roman" w:hAnsi="Times Armenian"/>
                <w:b/>
                <w:sz w:val="20"/>
                <w:szCs w:val="20"/>
                <w:lang w:val="hy-AM" w:eastAsia="ru-RU"/>
              </w:rPr>
              <w:t>Ð²Ú²êî²ÜÆ ¾ÈºÎîð²Î²Ü ò²Üòºð¦ ö´</w:t>
            </w:r>
            <w:r w:rsidRPr="004915A5">
              <w:rPr>
                <w:rFonts w:ascii="Times Armenian" w:eastAsia="Times New Roman" w:hAnsi="Times Armenian"/>
                <w:b/>
                <w:sz w:val="20"/>
                <w:szCs w:val="20"/>
                <w:lang w:eastAsia="ru-RU"/>
              </w:rPr>
              <w:t xml:space="preserve"> </w:t>
            </w:r>
            <w:r w:rsidRPr="009333B1">
              <w:rPr>
                <w:rFonts w:ascii="Times Armenian" w:eastAsia="Times New Roman" w:hAnsi="Times Armenian"/>
                <w:b/>
                <w:sz w:val="20"/>
                <w:szCs w:val="20"/>
                <w:lang w:val="hy-AM" w:eastAsia="ru-RU"/>
              </w:rPr>
              <w:t>À</w:t>
            </w:r>
            <w:r w:rsidRPr="004915A5">
              <w:rPr>
                <w:rFonts w:ascii="Times Armenian" w:eastAsia="Times New Roman" w:hAnsi="Times Armenian"/>
                <w:b/>
                <w:sz w:val="20"/>
                <w:szCs w:val="20"/>
                <w:lang w:eastAsia="ru-RU"/>
              </w:rPr>
              <w:t xml:space="preserve">ÜÎºðàôÂÚ²Ü Î²ðÆøÜºðÆ Ð²Ø²ð </w:t>
            </w:r>
            <w:r w:rsidRPr="007A5708">
              <w:rPr>
                <w:rFonts w:eastAsia="Times New Roman"/>
                <w:b/>
                <w:sz w:val="20"/>
                <w:szCs w:val="20"/>
                <w:lang w:val="hy-AM" w:eastAsia="ru-RU"/>
              </w:rPr>
              <w:t>ՍԵՐՎԵՐԱՅԻՆ</w:t>
            </w:r>
            <w:r w:rsidRPr="007A5708">
              <w:rPr>
                <w:rFonts w:ascii="Times Armenian" w:eastAsia="Times New Roman" w:hAnsi="Times Armenian"/>
                <w:b/>
                <w:sz w:val="20"/>
                <w:szCs w:val="20"/>
                <w:lang w:val="hy-AM" w:eastAsia="ru-RU"/>
              </w:rPr>
              <w:t xml:space="preserve"> </w:t>
            </w:r>
            <w:r w:rsidRPr="007A5708">
              <w:rPr>
                <w:rFonts w:eastAsia="Times New Roman"/>
                <w:b/>
                <w:sz w:val="20"/>
                <w:szCs w:val="20"/>
                <w:lang w:val="hy-AM" w:eastAsia="ru-RU"/>
              </w:rPr>
              <w:t>ՍԵՆՅԱԿԻ</w:t>
            </w:r>
            <w:r w:rsidRPr="007A5708">
              <w:rPr>
                <w:rFonts w:ascii="Times Armenian" w:eastAsia="Times New Roman" w:hAnsi="Times Armenian"/>
                <w:b/>
                <w:sz w:val="20"/>
                <w:szCs w:val="20"/>
                <w:lang w:val="hy-AM" w:eastAsia="ru-RU"/>
              </w:rPr>
              <w:t xml:space="preserve"> </w:t>
            </w:r>
            <w:r w:rsidRPr="007A5708">
              <w:rPr>
                <w:rFonts w:eastAsia="Times New Roman"/>
                <w:b/>
                <w:sz w:val="20"/>
                <w:szCs w:val="20"/>
                <w:lang w:val="hy-AM" w:eastAsia="ru-RU"/>
              </w:rPr>
              <w:t>ԱՆԽԱՓԱՆ</w:t>
            </w:r>
            <w:r w:rsidRPr="007A5708">
              <w:rPr>
                <w:rFonts w:ascii="Times Armenian" w:eastAsia="Times New Roman" w:hAnsi="Times Armenian"/>
                <w:b/>
                <w:sz w:val="20"/>
                <w:szCs w:val="20"/>
                <w:lang w:val="hy-AM" w:eastAsia="ru-RU"/>
              </w:rPr>
              <w:t xml:space="preserve"> </w:t>
            </w:r>
            <w:r w:rsidRPr="007A5708">
              <w:rPr>
                <w:rFonts w:eastAsia="Times New Roman"/>
                <w:b/>
                <w:sz w:val="20"/>
                <w:szCs w:val="20"/>
                <w:lang w:val="hy-AM" w:eastAsia="ru-RU"/>
              </w:rPr>
              <w:t>ԷԼ</w:t>
            </w:r>
            <w:r w:rsidRPr="007A5708">
              <w:rPr>
                <w:rFonts w:ascii="Times Armenian" w:eastAsia="Times New Roman" w:hAnsi="Times Armenian"/>
                <w:b/>
                <w:sz w:val="20"/>
                <w:szCs w:val="20"/>
                <w:lang w:val="hy-AM" w:eastAsia="ru-RU"/>
              </w:rPr>
              <w:t xml:space="preserve">. </w:t>
            </w:r>
            <w:r w:rsidRPr="007A5708">
              <w:rPr>
                <w:rFonts w:eastAsia="Times New Roman"/>
                <w:b/>
                <w:sz w:val="20"/>
                <w:szCs w:val="20"/>
                <w:lang w:val="hy-AM" w:eastAsia="ru-RU"/>
              </w:rPr>
              <w:t>ՍՆՈՒՑՄԱՆ</w:t>
            </w:r>
            <w:r w:rsidRPr="007A5708">
              <w:rPr>
                <w:rFonts w:ascii="Times Armenian" w:eastAsia="Times New Roman" w:hAnsi="Times Armenian"/>
                <w:b/>
                <w:sz w:val="20"/>
                <w:szCs w:val="20"/>
                <w:lang w:val="hy-AM" w:eastAsia="ru-RU"/>
              </w:rPr>
              <w:t xml:space="preserve">, </w:t>
            </w:r>
            <w:r w:rsidRPr="007A5708">
              <w:rPr>
                <w:rFonts w:eastAsia="Times New Roman"/>
                <w:b/>
                <w:sz w:val="20"/>
                <w:szCs w:val="20"/>
                <w:lang w:val="hy-AM" w:eastAsia="ru-RU"/>
              </w:rPr>
              <w:t>ՀՈՎԱՑՄԱՆ</w:t>
            </w:r>
            <w:r w:rsidRPr="007A5708">
              <w:rPr>
                <w:rFonts w:ascii="Times Armenian" w:eastAsia="Times New Roman" w:hAnsi="Times Armenian"/>
                <w:b/>
                <w:sz w:val="20"/>
                <w:szCs w:val="20"/>
                <w:lang w:val="hy-AM" w:eastAsia="ru-RU"/>
              </w:rPr>
              <w:t xml:space="preserve"> </w:t>
            </w:r>
            <w:r w:rsidRPr="007A5708">
              <w:rPr>
                <w:rFonts w:eastAsia="Times New Roman"/>
                <w:b/>
                <w:sz w:val="20"/>
                <w:szCs w:val="20"/>
                <w:lang w:val="hy-AM" w:eastAsia="ru-RU"/>
              </w:rPr>
              <w:t>ԵՎ</w:t>
            </w:r>
            <w:r w:rsidRPr="007A5708">
              <w:rPr>
                <w:rFonts w:ascii="Times Armenian" w:eastAsia="Times New Roman" w:hAnsi="Times Armenian"/>
                <w:b/>
                <w:sz w:val="20"/>
                <w:szCs w:val="20"/>
                <w:lang w:val="hy-AM" w:eastAsia="ru-RU"/>
              </w:rPr>
              <w:t xml:space="preserve"> </w:t>
            </w:r>
            <w:r w:rsidRPr="007A5708">
              <w:rPr>
                <w:rFonts w:eastAsia="Times New Roman"/>
                <w:b/>
                <w:sz w:val="20"/>
                <w:szCs w:val="20"/>
                <w:lang w:val="hy-AM" w:eastAsia="ru-RU"/>
              </w:rPr>
              <w:t>ՀԱԿԱՀՐԴԵՀԱՅԻՆ</w:t>
            </w:r>
            <w:r w:rsidRPr="007A5708">
              <w:rPr>
                <w:rFonts w:ascii="Times Armenian" w:eastAsia="Times New Roman" w:hAnsi="Times Armenian"/>
                <w:b/>
                <w:sz w:val="20"/>
                <w:szCs w:val="20"/>
                <w:lang w:val="hy-AM" w:eastAsia="ru-RU"/>
              </w:rPr>
              <w:t xml:space="preserve"> </w:t>
            </w:r>
            <w:r w:rsidRPr="007A5708">
              <w:rPr>
                <w:rFonts w:eastAsia="Times New Roman"/>
                <w:b/>
                <w:sz w:val="20"/>
                <w:szCs w:val="20"/>
                <w:lang w:val="hy-AM" w:eastAsia="ru-RU"/>
              </w:rPr>
              <w:t>ՀԱՄԱԿԱՐԳԵՐԻ</w:t>
            </w:r>
            <w:r w:rsidRPr="00C6306D">
              <w:rPr>
                <w:rFonts w:ascii="Times Armenian" w:eastAsia="Times New Roman" w:hAnsi="Times Armenian"/>
                <w:b/>
                <w:sz w:val="20"/>
                <w:szCs w:val="20"/>
                <w:lang w:val="hy-AM" w:eastAsia="ru-RU"/>
              </w:rPr>
              <w:t xml:space="preserve"> </w:t>
            </w:r>
            <w:r w:rsidRPr="00C6306D">
              <w:rPr>
                <w:rFonts w:ascii="Times Armenian" w:eastAsia="Times New Roman" w:hAnsi="Times Armenian"/>
                <w:b/>
                <w:spacing w:val="-6"/>
                <w:sz w:val="20"/>
                <w:szCs w:val="20"/>
                <w:lang w:val="hy-AM" w:eastAsia="ru-RU"/>
              </w:rPr>
              <w:t>Ø²î²Î²ð²ðØ²Ü</w:t>
            </w:r>
            <w:r w:rsidR="00231848">
              <w:rPr>
                <w:rFonts w:ascii="Times Armenian" w:eastAsia="Times New Roman" w:hAnsi="Times Armenian"/>
                <w:b/>
                <w:spacing w:val="-6"/>
                <w:sz w:val="20"/>
                <w:szCs w:val="20"/>
                <w:lang w:val="en-US" w:eastAsia="ru-RU"/>
              </w:rPr>
              <w:t xml:space="preserve"> </w:t>
            </w:r>
            <w:r w:rsidR="00231848">
              <w:rPr>
                <w:rFonts w:eastAsia="Times New Roman"/>
                <w:b/>
                <w:spacing w:val="-6"/>
                <w:sz w:val="20"/>
                <w:szCs w:val="20"/>
                <w:lang w:val="en-US" w:eastAsia="ru-RU"/>
              </w:rPr>
              <w:t>ԵՎ ՄՈՆՏԱԺՄԱՆ</w:t>
            </w:r>
            <w:r w:rsidRPr="00C6306D">
              <w:rPr>
                <w:rFonts w:ascii="Times Armenian" w:eastAsia="Times New Roman" w:hAnsi="Times Armenian"/>
                <w:b/>
                <w:spacing w:val="-6"/>
                <w:sz w:val="20"/>
                <w:szCs w:val="20"/>
                <w:lang w:val="hy-AM" w:eastAsia="ru-RU"/>
              </w:rPr>
              <w:t xml:space="preserve"> ²è²æ²ðÎÜºðÆ ´²ò Ð²ðòØ²Ü ö²êî²ÂÔÂºð</w:t>
            </w:r>
          </w:p>
        </w:tc>
        <w:tc>
          <w:tcPr>
            <w:tcW w:w="4950" w:type="dxa"/>
            <w:shd w:val="clear" w:color="auto" w:fill="auto"/>
          </w:tcPr>
          <w:p w:rsidR="00B479C7" w:rsidRPr="009333B1" w:rsidRDefault="00B479C7" w:rsidP="00B479C7">
            <w:pPr>
              <w:spacing w:before="240" w:after="120"/>
              <w:ind w:left="0" w:firstLine="0"/>
              <w:jc w:val="center"/>
              <w:rPr>
                <w:b/>
                <w:i/>
                <w:sz w:val="20"/>
                <w:szCs w:val="20"/>
              </w:rPr>
            </w:pPr>
            <w:r w:rsidRPr="004915A5">
              <w:rPr>
                <w:b/>
                <w:spacing w:val="4"/>
                <w:sz w:val="20"/>
                <w:szCs w:val="20"/>
              </w:rPr>
              <w:t xml:space="preserve">ДОКУМЕНТАЦИЯ </w:t>
            </w:r>
            <w:r w:rsidRPr="009333B1">
              <w:rPr>
                <w:b/>
                <w:spacing w:val="4"/>
                <w:sz w:val="20"/>
                <w:szCs w:val="20"/>
              </w:rPr>
              <w:t>ОТКРЫТОГО ЗАПРОС</w:t>
            </w:r>
            <w:r w:rsidRPr="004915A5">
              <w:rPr>
                <w:b/>
                <w:spacing w:val="4"/>
                <w:sz w:val="20"/>
                <w:szCs w:val="20"/>
              </w:rPr>
              <w:t>А</w:t>
            </w:r>
            <w:r w:rsidRPr="009333B1">
              <w:rPr>
                <w:b/>
                <w:spacing w:val="4"/>
                <w:sz w:val="20"/>
                <w:szCs w:val="20"/>
              </w:rPr>
              <w:t xml:space="preserve"> ПРЕДЛОЖЕНИЙ НА ПОСТАВКУ</w:t>
            </w:r>
            <w:r w:rsidR="00231848">
              <w:rPr>
                <w:b/>
                <w:spacing w:val="4"/>
                <w:sz w:val="20"/>
                <w:szCs w:val="20"/>
                <w:lang w:val="en-US"/>
              </w:rPr>
              <w:t xml:space="preserve"> И МОНТАЖА</w:t>
            </w:r>
            <w:r w:rsidRPr="009333B1">
              <w:rPr>
                <w:b/>
                <w:spacing w:val="4"/>
                <w:sz w:val="20"/>
                <w:szCs w:val="20"/>
              </w:rPr>
              <w:t xml:space="preserve"> </w:t>
            </w:r>
            <w:r w:rsidRPr="00C6306D">
              <w:rPr>
                <w:b/>
                <w:spacing w:val="4"/>
                <w:sz w:val="20"/>
                <w:szCs w:val="20"/>
              </w:rPr>
              <w:t>СИСТЕМ БЕСПЕРЕБОЙНОГО ЭЛ. СНАБЖЕНИЯ, ОХЛАЖДЕНИЯ И ПРОТИВОПОЖАРНОЙ ЗАЩИТЫ СЕРВЕРНОЙ КОМНАТЫ</w:t>
            </w:r>
            <w:r w:rsidRPr="009333B1">
              <w:rPr>
                <w:b/>
                <w:sz w:val="20"/>
                <w:szCs w:val="20"/>
              </w:rPr>
              <w:t xml:space="preserve"> </w:t>
            </w:r>
            <w:r w:rsidRPr="009333B1">
              <w:rPr>
                <w:b/>
                <w:spacing w:val="4"/>
                <w:sz w:val="20"/>
                <w:szCs w:val="20"/>
              </w:rPr>
              <w:t xml:space="preserve">ДЛЯ НУЖД </w:t>
            </w:r>
            <w:r w:rsidRPr="009333B1">
              <w:rPr>
                <w:b/>
                <w:sz w:val="20"/>
                <w:szCs w:val="20"/>
              </w:rPr>
              <w:t>ЗАО “ЭЛЕКТРИЧЕСКИЕ СЕТИ АРМЕНИИ”</w:t>
            </w:r>
          </w:p>
        </w:tc>
      </w:tr>
      <w:tr w:rsidR="00B479C7" w:rsidRPr="009333B1" w:rsidTr="007A0822">
        <w:tc>
          <w:tcPr>
            <w:tcW w:w="5580" w:type="dxa"/>
            <w:shd w:val="clear" w:color="auto" w:fill="auto"/>
          </w:tcPr>
          <w:p w:rsidR="00B479C7" w:rsidRPr="004915A5" w:rsidRDefault="00B479C7" w:rsidP="00B479C7">
            <w:pPr>
              <w:numPr>
                <w:ilvl w:val="0"/>
                <w:numId w:val="4"/>
              </w:numPr>
              <w:spacing w:before="140" w:after="140"/>
              <w:ind w:left="0" w:firstLine="0"/>
              <w:rPr>
                <w:rFonts w:ascii="Times Armenian" w:eastAsia="Times New Roman" w:hAnsi="Times Armenian"/>
                <w:b/>
                <w:sz w:val="20"/>
                <w:szCs w:val="20"/>
                <w:lang w:eastAsia="ru-RU"/>
              </w:rPr>
            </w:pPr>
            <w:r w:rsidRPr="009333B1">
              <w:rPr>
                <w:rFonts w:ascii="Times Armenian" w:hAnsi="Times Armenian"/>
                <w:b/>
                <w:spacing w:val="-4"/>
                <w:sz w:val="20"/>
              </w:rPr>
              <w:t>ÀÝ¹Ñ³Ýáõñ ¹ñáõÛÃÝ»ñ</w:t>
            </w:r>
          </w:p>
        </w:tc>
        <w:tc>
          <w:tcPr>
            <w:tcW w:w="4950" w:type="dxa"/>
            <w:shd w:val="clear" w:color="auto" w:fill="auto"/>
          </w:tcPr>
          <w:p w:rsidR="00B479C7" w:rsidRPr="009333B1" w:rsidRDefault="00B479C7" w:rsidP="00B479C7">
            <w:pPr>
              <w:numPr>
                <w:ilvl w:val="0"/>
                <w:numId w:val="5"/>
              </w:numPr>
              <w:spacing w:before="140" w:after="140"/>
              <w:ind w:left="0" w:firstLine="0"/>
              <w:rPr>
                <w:b/>
                <w:spacing w:val="4"/>
                <w:sz w:val="20"/>
                <w:szCs w:val="20"/>
                <w:lang w:val="en-US"/>
              </w:rPr>
            </w:pPr>
            <w:bookmarkStart w:id="0" w:name="_Toc517582289"/>
            <w:bookmarkStart w:id="1" w:name="_Toc517582613"/>
            <w:bookmarkStart w:id="2" w:name="_Toc518119233"/>
            <w:bookmarkStart w:id="3" w:name="_Toc55193146"/>
            <w:bookmarkStart w:id="4" w:name="_Toc55285334"/>
            <w:bookmarkStart w:id="5" w:name="_Toc55305368"/>
            <w:bookmarkStart w:id="6" w:name="_Ref55335495"/>
            <w:bookmarkStart w:id="7" w:name="_Ref56251018"/>
            <w:bookmarkStart w:id="8" w:name="_Ref56251020"/>
            <w:bookmarkStart w:id="9" w:name="_Ref57046967"/>
            <w:bookmarkStart w:id="10" w:name="_Toc57314614"/>
            <w:bookmarkStart w:id="11" w:name="_Ref57322917"/>
            <w:bookmarkStart w:id="12" w:name="_Ref57322919"/>
            <w:bookmarkStart w:id="13" w:name="_Toc69728940"/>
            <w:bookmarkStart w:id="14" w:name="_Toc175748962"/>
            <w:r w:rsidRPr="009333B1">
              <w:rPr>
                <w:b/>
                <w:sz w:val="20"/>
                <w:szCs w:val="20"/>
              </w:rPr>
              <w:t xml:space="preserve">Общие </w:t>
            </w:r>
            <w:bookmarkEnd w:id="0"/>
            <w:bookmarkEnd w:id="1"/>
            <w:bookmarkEnd w:id="2"/>
            <w:bookmarkEnd w:id="3"/>
            <w:r w:rsidRPr="009333B1">
              <w:rPr>
                <w:b/>
                <w:sz w:val="20"/>
                <w:szCs w:val="20"/>
              </w:rPr>
              <w:t>положения</w:t>
            </w:r>
            <w:bookmarkEnd w:id="4"/>
            <w:bookmarkEnd w:id="5"/>
            <w:bookmarkEnd w:id="6"/>
            <w:bookmarkEnd w:id="7"/>
            <w:bookmarkEnd w:id="8"/>
            <w:bookmarkEnd w:id="9"/>
            <w:bookmarkEnd w:id="10"/>
            <w:bookmarkEnd w:id="11"/>
            <w:bookmarkEnd w:id="12"/>
            <w:bookmarkEnd w:id="13"/>
            <w:bookmarkEnd w:id="14"/>
          </w:p>
        </w:tc>
      </w:tr>
      <w:tr w:rsidR="00B479C7" w:rsidRPr="009333B1" w:rsidTr="007A0822">
        <w:tc>
          <w:tcPr>
            <w:tcW w:w="5580" w:type="dxa"/>
            <w:shd w:val="clear" w:color="auto" w:fill="auto"/>
          </w:tcPr>
          <w:p w:rsidR="00B479C7" w:rsidRPr="004915A5" w:rsidRDefault="00B479C7" w:rsidP="00B479C7">
            <w:pPr>
              <w:spacing w:before="140" w:after="140"/>
              <w:ind w:left="0" w:firstLine="0"/>
              <w:rPr>
                <w:rFonts w:ascii="Times Armenian" w:eastAsia="Times New Roman" w:hAnsi="Times Armenian"/>
                <w:sz w:val="20"/>
                <w:szCs w:val="20"/>
                <w:lang w:eastAsia="ru-RU"/>
              </w:rPr>
            </w:pPr>
            <w:r w:rsidRPr="004915A5">
              <w:rPr>
                <w:rFonts w:ascii="Times Armenian" w:eastAsia="Times New Roman" w:hAnsi="Times Armenian"/>
                <w:sz w:val="20"/>
                <w:szCs w:val="20"/>
                <w:lang w:eastAsia="ru-RU"/>
              </w:rPr>
              <w:t xml:space="preserve">1.1 </w:t>
            </w:r>
            <w:r w:rsidRPr="009333B1">
              <w:rPr>
                <w:rFonts w:ascii="Times Armenian" w:hAnsi="Times Armenian"/>
                <w:i/>
                <w:sz w:val="20"/>
                <w:szCs w:val="20"/>
                <w:u w:val="single"/>
              </w:rPr>
              <w:t>²é³ç³ñÏÝ»ñÇ Ñ³ñóÙ³Ý í»ñ³µ»ñÛ³É ÁÝ¹Ñ³Ýáõñ ï»Õ»ÏáõÃÛáõÝÝ»ñ</w:t>
            </w:r>
          </w:p>
        </w:tc>
        <w:tc>
          <w:tcPr>
            <w:tcW w:w="4950" w:type="dxa"/>
            <w:shd w:val="clear" w:color="auto" w:fill="auto"/>
          </w:tcPr>
          <w:p w:rsidR="00B479C7" w:rsidRPr="004915A5" w:rsidRDefault="00B479C7" w:rsidP="00B479C7">
            <w:pPr>
              <w:spacing w:before="140" w:after="140"/>
              <w:ind w:left="0" w:firstLine="0"/>
              <w:rPr>
                <w:spacing w:val="4"/>
                <w:sz w:val="20"/>
                <w:szCs w:val="20"/>
              </w:rPr>
            </w:pPr>
            <w:r w:rsidRPr="004915A5">
              <w:rPr>
                <w:spacing w:val="4"/>
                <w:sz w:val="20"/>
                <w:szCs w:val="20"/>
              </w:rPr>
              <w:t xml:space="preserve">1.1 </w:t>
            </w:r>
            <w:bookmarkStart w:id="15" w:name="_Toc55285335"/>
            <w:bookmarkStart w:id="16" w:name="_Toc55305369"/>
            <w:bookmarkStart w:id="17" w:name="_Toc57314615"/>
            <w:bookmarkStart w:id="18" w:name="_Toc69728941"/>
            <w:bookmarkStart w:id="19" w:name="_Toc175748963"/>
            <w:r w:rsidRPr="009333B1">
              <w:rPr>
                <w:i/>
                <w:sz w:val="20"/>
                <w:u w:val="single"/>
              </w:rPr>
              <w:t xml:space="preserve">Общие сведения о </w:t>
            </w:r>
            <w:bookmarkEnd w:id="15"/>
            <w:bookmarkEnd w:id="16"/>
            <w:bookmarkEnd w:id="17"/>
            <w:bookmarkEnd w:id="18"/>
            <w:r w:rsidRPr="009333B1">
              <w:rPr>
                <w:i/>
                <w:sz w:val="20"/>
                <w:u w:val="single"/>
              </w:rPr>
              <w:t>процедуре запроса предложений</w:t>
            </w:r>
            <w:bookmarkEnd w:id="19"/>
          </w:p>
        </w:tc>
      </w:tr>
      <w:tr w:rsidR="00B479C7" w:rsidRPr="009333B1" w:rsidTr="007A0822">
        <w:tc>
          <w:tcPr>
            <w:tcW w:w="5580" w:type="dxa"/>
            <w:shd w:val="clear" w:color="auto" w:fill="auto"/>
          </w:tcPr>
          <w:p w:rsidR="00B479C7" w:rsidRPr="004915A5" w:rsidRDefault="00B479C7" w:rsidP="00B479C7">
            <w:pPr>
              <w:spacing w:before="120" w:after="120"/>
              <w:ind w:left="0" w:firstLine="0"/>
              <w:rPr>
                <w:rFonts w:ascii="Times Armenian" w:eastAsia="Times New Roman" w:hAnsi="Times Armenian"/>
                <w:sz w:val="20"/>
                <w:szCs w:val="20"/>
                <w:lang w:eastAsia="ru-RU"/>
              </w:rPr>
            </w:pPr>
            <w:r w:rsidRPr="004915A5">
              <w:rPr>
                <w:rFonts w:ascii="Times Armenian" w:eastAsia="Times New Roman" w:hAnsi="Times Armenian"/>
                <w:sz w:val="20"/>
                <w:szCs w:val="20"/>
                <w:lang w:eastAsia="ru-RU"/>
              </w:rPr>
              <w:t xml:space="preserve">1.1.1 </w:t>
            </w:r>
            <w:r w:rsidRPr="00A71FF8">
              <w:rPr>
                <w:rFonts w:ascii="Times Armenian" w:hAnsi="Times Armenian"/>
                <w:sz w:val="20"/>
                <w:szCs w:val="20"/>
              </w:rPr>
              <w:t xml:space="preserve">ä³ïíÇñ³ïáõ` §Ð³Û³ëï³ÝÇ ¿É»Ïïñ³Ï³Ý ó³Ýó»ñ¦ ö´À (Ð³Û³ëï³ÝÇ Ð³Ýñ³å»ïáõÃÛáõÝ, ºñ¨³Ý 0047, ²ñÙ»Ý³ÏÛ³Ý 127, Ñ»é³Ëáë` (+374-10) </w:t>
            </w:r>
            <w:r w:rsidRPr="00A71FF8">
              <w:rPr>
                <w:rFonts w:ascii="Times Armenian" w:hAnsi="Times Armenian" w:cs="Times Armenian"/>
                <w:sz w:val="20"/>
                <w:szCs w:val="20"/>
              </w:rPr>
              <w:t>59-1</w:t>
            </w:r>
            <w:r w:rsidRPr="004915A5">
              <w:rPr>
                <w:rFonts w:ascii="Times Armenian" w:hAnsi="Times Armenian" w:cs="Times Armenian"/>
                <w:sz w:val="20"/>
                <w:szCs w:val="20"/>
              </w:rPr>
              <w:t>2</w:t>
            </w:r>
            <w:r w:rsidRPr="00A71FF8">
              <w:rPr>
                <w:rFonts w:ascii="Times Armenian" w:hAnsi="Times Armenian" w:cs="Times Armenian"/>
                <w:sz w:val="20"/>
                <w:szCs w:val="20"/>
              </w:rPr>
              <w:t>-</w:t>
            </w:r>
            <w:r w:rsidRPr="004915A5">
              <w:rPr>
                <w:rFonts w:ascii="Times Armenian" w:hAnsi="Times Armenian" w:cs="Times Armenian"/>
                <w:sz w:val="20"/>
                <w:szCs w:val="20"/>
              </w:rPr>
              <w:t>5</w:t>
            </w:r>
            <w:r w:rsidRPr="00A71FF8">
              <w:rPr>
                <w:rFonts w:ascii="Times Armenian" w:hAnsi="Times Armenian" w:cs="Times Armenian"/>
                <w:sz w:val="20"/>
                <w:szCs w:val="20"/>
              </w:rPr>
              <w:t>7</w:t>
            </w:r>
            <w:r w:rsidRPr="00A71FF8">
              <w:rPr>
                <w:rFonts w:ascii="Times Armenian" w:hAnsi="Times Armenian"/>
                <w:sz w:val="20"/>
                <w:szCs w:val="20"/>
              </w:rPr>
              <w:t>, 59-13-</w:t>
            </w:r>
            <w:r w:rsidRPr="004915A5">
              <w:rPr>
                <w:rFonts w:ascii="Times Armenian" w:hAnsi="Times Armenian"/>
                <w:sz w:val="20"/>
                <w:szCs w:val="20"/>
              </w:rPr>
              <w:t>67</w:t>
            </w:r>
            <w:r w:rsidRPr="00A71FF8">
              <w:rPr>
                <w:rFonts w:ascii="Times Armenian" w:hAnsi="Times Armenian"/>
                <w:sz w:val="20"/>
                <w:szCs w:val="20"/>
              </w:rPr>
              <w:t xml:space="preserve">, e-mail: </w:t>
            </w:r>
            <w:hyperlink r:id="rId8" w:history="1">
              <w:r w:rsidRPr="00A71FF8">
                <w:rPr>
                  <w:rStyle w:val="Hyperlink"/>
                  <w:sz w:val="20"/>
                  <w:szCs w:val="20"/>
                </w:rPr>
                <w:t>Sargsyan_SM@ena.am</w:t>
              </w:r>
            </w:hyperlink>
            <w:r w:rsidRPr="004915A5">
              <w:rPr>
                <w:rFonts w:ascii="Times Armenian" w:hAnsi="Times Armenian"/>
                <w:sz w:val="20"/>
                <w:szCs w:val="20"/>
              </w:rPr>
              <w:t xml:space="preserve">, </w:t>
            </w:r>
            <w:hyperlink r:id="rId9" w:history="1">
              <w:r w:rsidRPr="00A71FF8">
                <w:rPr>
                  <w:rFonts w:ascii="Times Armenian" w:hAnsi="Times Armenian"/>
                  <w:color w:val="0000FF"/>
                  <w:sz w:val="20"/>
                  <w:szCs w:val="20"/>
                  <w:u w:val="single"/>
                </w:rPr>
                <w:t>petrosyan_ak@ena.am</w:t>
              </w:r>
            </w:hyperlink>
            <w:r w:rsidRPr="00A71FF8">
              <w:rPr>
                <w:rFonts w:ascii="Times Armenian" w:hAnsi="Times Armenian"/>
                <w:sz w:val="20"/>
                <w:szCs w:val="20"/>
              </w:rPr>
              <w:t xml:space="preserve"> (³ÛëáõÑ»ï` </w:t>
            </w:r>
            <w:r w:rsidRPr="004915A5">
              <w:rPr>
                <w:rFonts w:ascii="Times Armenian" w:hAnsi="Times Armenian"/>
                <w:sz w:val="20"/>
                <w:szCs w:val="20"/>
              </w:rPr>
              <w:t>§</w:t>
            </w:r>
            <w:r w:rsidRPr="00A71FF8">
              <w:rPr>
                <w:rFonts w:ascii="Times Armenian" w:hAnsi="Times Armenian"/>
                <w:b/>
                <w:i/>
                <w:sz w:val="20"/>
                <w:szCs w:val="20"/>
              </w:rPr>
              <w:t>ä³ïíÇñ³ïáõÝ</w:t>
            </w:r>
            <w:r w:rsidRPr="004915A5">
              <w:rPr>
                <w:rFonts w:ascii="Times Armenian" w:hAnsi="Times Armenian"/>
                <w:b/>
                <w:i/>
                <w:sz w:val="20"/>
                <w:szCs w:val="20"/>
              </w:rPr>
              <w:t>¦</w:t>
            </w:r>
            <w:r>
              <w:rPr>
                <w:rFonts w:ascii="Times Armenian" w:hAnsi="Times Armenian"/>
                <w:sz w:val="20"/>
                <w:szCs w:val="20"/>
              </w:rPr>
              <w:t>), 202</w:t>
            </w:r>
            <w:r w:rsidRPr="00C6306D">
              <w:rPr>
                <w:rFonts w:ascii="Times Armenian" w:hAnsi="Times Armenian"/>
                <w:sz w:val="20"/>
                <w:szCs w:val="20"/>
              </w:rPr>
              <w:t>2</w:t>
            </w:r>
            <w:r w:rsidRPr="00745E8A">
              <w:rPr>
                <w:rFonts w:ascii="Times Armenian" w:hAnsi="Times Armenian"/>
                <w:sz w:val="20"/>
                <w:szCs w:val="20"/>
              </w:rPr>
              <w:t xml:space="preserve">Ã.-Ç </w:t>
            </w:r>
            <w:r w:rsidR="00457ADD">
              <w:rPr>
                <w:sz w:val="20"/>
                <w:szCs w:val="20"/>
                <w:lang w:val="en-US"/>
              </w:rPr>
              <w:t>նոյեմբեր</w:t>
            </w:r>
            <w:r>
              <w:rPr>
                <w:sz w:val="20"/>
                <w:szCs w:val="20"/>
                <w:lang w:val="en-US"/>
              </w:rPr>
              <w:t>ի</w:t>
            </w:r>
            <w:r>
              <w:rPr>
                <w:rFonts w:ascii="Times Armenian" w:hAnsi="Times Armenian"/>
                <w:sz w:val="20"/>
                <w:szCs w:val="20"/>
              </w:rPr>
              <w:t xml:space="preserve"> </w:t>
            </w:r>
            <w:r w:rsidR="00457ADD">
              <w:rPr>
                <w:rFonts w:ascii="Times Armenian" w:hAnsi="Times Armenian"/>
                <w:sz w:val="20"/>
                <w:szCs w:val="20"/>
              </w:rPr>
              <w:t>14</w:t>
            </w:r>
            <w:r w:rsidRPr="00745E8A">
              <w:rPr>
                <w:rFonts w:ascii="Times Armenian" w:hAnsi="Times Armenian"/>
                <w:sz w:val="20"/>
                <w:szCs w:val="20"/>
              </w:rPr>
              <w:t>-ÇÝ</w:t>
            </w:r>
            <w:r w:rsidRPr="004915A5">
              <w:rPr>
                <w:rFonts w:ascii="Times Armenian" w:hAnsi="Times Armenian"/>
                <w:sz w:val="20"/>
                <w:szCs w:val="20"/>
              </w:rPr>
              <w:t xml:space="preserve"> ä³ïíÇñ³ïáõÇ</w:t>
            </w:r>
            <w:r w:rsidRPr="00A71FF8">
              <w:rPr>
                <w:rFonts w:ascii="Times Armenian" w:hAnsi="Times Armenian"/>
                <w:sz w:val="20"/>
                <w:szCs w:val="20"/>
              </w:rPr>
              <w:t xml:space="preserve"> </w:t>
            </w:r>
            <w:hyperlink r:id="rId10" w:history="1">
              <w:r w:rsidRPr="00A71FF8">
                <w:rPr>
                  <w:rFonts w:ascii="Times Armenian" w:hAnsi="Times Armenian"/>
                  <w:color w:val="0000FF"/>
                  <w:sz w:val="20"/>
                  <w:szCs w:val="20"/>
                  <w:u w:val="single"/>
                </w:rPr>
                <w:t>www.ena.am</w:t>
              </w:r>
            </w:hyperlink>
            <w:r w:rsidRPr="00A71FF8">
              <w:rPr>
                <w:rFonts w:ascii="Times Armenian" w:hAnsi="Times Armenian"/>
                <w:color w:val="0000FF"/>
                <w:sz w:val="20"/>
                <w:szCs w:val="20"/>
              </w:rPr>
              <w:t>,</w:t>
            </w:r>
            <w:r w:rsidRPr="00A71FF8">
              <w:rPr>
                <w:rFonts w:ascii="Times Armenian" w:hAnsi="Times Armenian"/>
                <w:sz w:val="20"/>
                <w:szCs w:val="20"/>
              </w:rPr>
              <w:t xml:space="preserve"> ÐÐ üÇÝ³ÝëÝ»ñÇ Ü³Ë³ñ³ñáõÃÛ³Ý </w:t>
            </w:r>
            <w:hyperlink r:id="rId11" w:history="1">
              <w:r w:rsidRPr="00A71FF8">
                <w:rPr>
                  <w:rStyle w:val="Hyperlink"/>
                  <w:sz w:val="20"/>
                  <w:szCs w:val="20"/>
                </w:rPr>
                <w:t>www.</w:t>
              </w:r>
              <w:r w:rsidRPr="00A71FF8">
                <w:rPr>
                  <w:rStyle w:val="Hyperlink"/>
                  <w:sz w:val="20"/>
                  <w:szCs w:val="20"/>
                  <w:lang w:val="en-US"/>
                </w:rPr>
                <w:t>procurement</w:t>
              </w:r>
              <w:r w:rsidRPr="00A71FF8">
                <w:rPr>
                  <w:rStyle w:val="Hyperlink"/>
                  <w:sz w:val="20"/>
                  <w:szCs w:val="20"/>
                </w:rPr>
                <w:t>.am</w:t>
              </w:r>
            </w:hyperlink>
            <w:r w:rsidRPr="00A71FF8">
              <w:rPr>
                <w:rFonts w:ascii="Times Armenian" w:hAnsi="Times Armenian"/>
                <w:sz w:val="20"/>
                <w:szCs w:val="20"/>
              </w:rPr>
              <w:t xml:space="preserve"> å³ßïáÝ³Ï³Ý Ï³Ûù»ñáõÙ (µ³ÅÇÝ </w:t>
            </w:r>
            <w:r w:rsidRPr="00A71FF8">
              <w:rPr>
                <w:rFonts w:ascii="Times Armenian" w:hAnsi="Times Armenian"/>
                <w:b/>
                <w:i/>
                <w:sz w:val="20"/>
                <w:szCs w:val="20"/>
              </w:rPr>
              <w:t>§¶ÝáõÙÝ»ñ¦</w:t>
            </w:r>
            <w:r w:rsidRPr="00A71FF8">
              <w:rPr>
                <w:rFonts w:ascii="Times Armenian" w:hAnsi="Times Armenian"/>
                <w:sz w:val="20"/>
                <w:szCs w:val="20"/>
              </w:rPr>
              <w:t>)</w:t>
            </w:r>
            <w:r w:rsidRPr="004915A5">
              <w:rPr>
                <w:rFonts w:ascii="Times Armenian" w:hAnsi="Times Armenian"/>
                <w:sz w:val="20"/>
                <w:szCs w:val="20"/>
              </w:rPr>
              <w:t xml:space="preserve"> </w:t>
            </w:r>
            <w:r w:rsidRPr="00A71FF8">
              <w:rPr>
                <w:rFonts w:ascii="Times Armenian" w:hAnsi="Times Armenian"/>
                <w:sz w:val="20"/>
                <w:szCs w:val="20"/>
              </w:rPr>
              <w:t xml:space="preserve">¨ </w:t>
            </w:r>
            <w:r w:rsidRPr="004A0A22">
              <w:rPr>
                <w:rFonts w:ascii="Times Armenian" w:hAnsi="Times Armenian"/>
                <w:sz w:val="20"/>
                <w:szCs w:val="20"/>
              </w:rPr>
              <w:t>§</w:t>
            </w:r>
            <w:r>
              <w:rPr>
                <w:sz w:val="20"/>
                <w:szCs w:val="20"/>
                <w:lang w:val="en-US"/>
              </w:rPr>
              <w:t>Առավոտ</w:t>
            </w:r>
            <w:r w:rsidRPr="004A0A22">
              <w:rPr>
                <w:rFonts w:ascii="Times Armenian" w:hAnsi="Times Armenian"/>
                <w:sz w:val="20"/>
                <w:szCs w:val="20"/>
              </w:rPr>
              <w:t>¦</w:t>
            </w:r>
            <w:r w:rsidRPr="00A71FF8">
              <w:rPr>
                <w:rFonts w:ascii="Times Armenian" w:hAnsi="Times Armenian"/>
                <w:sz w:val="20"/>
                <w:szCs w:val="20"/>
              </w:rPr>
              <w:t xml:space="preserve"> Ã»ñÃáõÙ Ññ³å³</w:t>
            </w:r>
            <w:r w:rsidRPr="00A71FF8">
              <w:rPr>
                <w:rFonts w:ascii="Times Armenian" w:hAnsi="Times Armenian"/>
                <w:sz w:val="20"/>
                <w:szCs w:val="20"/>
              </w:rPr>
              <w:softHyphen/>
              <w:t>ñ³Ï</w:t>
            </w:r>
            <w:r w:rsidRPr="00A71FF8">
              <w:rPr>
                <w:rFonts w:ascii="Times Armenian" w:hAnsi="Times Armenian"/>
                <w:sz w:val="20"/>
                <w:szCs w:val="20"/>
              </w:rPr>
              <w:softHyphen/>
              <w:t>í³Í` ³é³ç³ñÏÝ»ñÇ Ñ³ñóÙ³Ý ³ÝóÏ³óÙ³Ý Ù³ëÇÝ Ì³ÝáõóáõÙáí, Ññ³íÇñáõÙ ¿ Çñ³í³</w:t>
            </w:r>
            <w:r w:rsidRPr="00A71FF8">
              <w:rPr>
                <w:rFonts w:ascii="Times Armenian" w:hAnsi="Times Armenian"/>
                <w:sz w:val="20"/>
                <w:szCs w:val="20"/>
              </w:rPr>
              <w:softHyphen/>
              <w:t>µ³Ý³Ï³Ý ¨ ýÇ½ÇÏ³Ï³Ý ³Ý</w:t>
            </w:r>
            <w:r w:rsidRPr="00A71FF8">
              <w:rPr>
                <w:rFonts w:ascii="Times Armenian" w:hAnsi="Times Armenian"/>
                <w:sz w:val="20"/>
                <w:szCs w:val="20"/>
              </w:rPr>
              <w:softHyphen/>
              <w:t>Ó³Ýó (³Ûëáõ</w:t>
            </w:r>
            <w:r w:rsidRPr="00A71FF8">
              <w:rPr>
                <w:rFonts w:ascii="Times Armenian" w:hAnsi="Times Armenian"/>
                <w:sz w:val="20"/>
                <w:szCs w:val="20"/>
              </w:rPr>
              <w:softHyphen/>
              <w:t>Ñ»ï¨` §</w:t>
            </w:r>
            <w:r w:rsidRPr="00A71FF8">
              <w:rPr>
                <w:rFonts w:ascii="Times Armenian" w:hAnsi="Times Armenian"/>
                <w:b/>
                <w:sz w:val="20"/>
                <w:szCs w:val="20"/>
              </w:rPr>
              <w:t>Ø³ëÝ³ÏÇóÝ»ñ</w:t>
            </w:r>
            <w:r w:rsidRPr="00A71FF8">
              <w:rPr>
                <w:rFonts w:ascii="Times Armenian" w:hAnsi="Times Armenian"/>
                <w:sz w:val="20"/>
                <w:szCs w:val="20"/>
              </w:rPr>
              <w:t xml:space="preserve">¦) Ù³ëÝ³Ïó»É ³é³ç³ñÏÝ»ñÇ µ³ó Ñ³ñóÙ³Ý ÁÝÃ³ó³Ï³ñ·ÇÝ (³ÛëáõÑ»ï` </w:t>
            </w:r>
            <w:r w:rsidRPr="004915A5">
              <w:rPr>
                <w:rFonts w:ascii="Times Armenian" w:hAnsi="Times Armenian"/>
                <w:b/>
                <w:i/>
                <w:sz w:val="20"/>
                <w:szCs w:val="20"/>
              </w:rPr>
              <w:t>§</w:t>
            </w:r>
            <w:r w:rsidRPr="00A71FF8">
              <w:rPr>
                <w:rFonts w:ascii="Times Armenian" w:hAnsi="Times Armenian"/>
                <w:b/>
                <w:i/>
                <w:sz w:val="20"/>
                <w:szCs w:val="20"/>
              </w:rPr>
              <w:t>³é³ç³ñÏÝ»ñÇ Ñ³ñóáõÙ</w:t>
            </w:r>
            <w:r w:rsidRPr="004915A5">
              <w:rPr>
                <w:rFonts w:ascii="Times Armenian" w:hAnsi="Times Armenian"/>
                <w:b/>
                <w:i/>
                <w:sz w:val="20"/>
                <w:szCs w:val="20"/>
              </w:rPr>
              <w:t>¦</w:t>
            </w:r>
            <w:r w:rsidRPr="00A71FF8">
              <w:rPr>
                <w:rFonts w:ascii="Times Armenian" w:hAnsi="Times Armenian"/>
                <w:sz w:val="20"/>
                <w:szCs w:val="20"/>
              </w:rPr>
              <w:t>) ä³ïíÇñ³ïáõÇ Ï³ñÇùÝ»ñÇ Ñ³Ù³ñ</w:t>
            </w:r>
            <w:r>
              <w:rPr>
                <w:rFonts w:ascii="Times Armenian" w:hAnsi="Times Armenian"/>
                <w:sz w:val="20"/>
                <w:szCs w:val="20"/>
              </w:rPr>
              <w:t xml:space="preserve"> </w:t>
            </w:r>
            <w:r>
              <w:rPr>
                <w:sz w:val="20"/>
                <w:szCs w:val="20"/>
                <w:lang w:val="en-US"/>
              </w:rPr>
              <w:t>սերվերային</w:t>
            </w:r>
            <w:r w:rsidRPr="00C6306D">
              <w:rPr>
                <w:sz w:val="20"/>
                <w:szCs w:val="20"/>
              </w:rPr>
              <w:t xml:space="preserve"> </w:t>
            </w:r>
            <w:r>
              <w:rPr>
                <w:sz w:val="20"/>
                <w:szCs w:val="20"/>
                <w:lang w:val="en-US"/>
              </w:rPr>
              <w:t>սենյակի</w:t>
            </w:r>
            <w:r w:rsidRPr="00C6306D">
              <w:rPr>
                <w:sz w:val="20"/>
                <w:szCs w:val="20"/>
              </w:rPr>
              <w:t xml:space="preserve"> </w:t>
            </w:r>
            <w:r>
              <w:rPr>
                <w:sz w:val="20"/>
                <w:szCs w:val="20"/>
                <w:lang w:val="en-US"/>
              </w:rPr>
              <w:t>անխափան</w:t>
            </w:r>
            <w:r w:rsidRPr="00C6306D">
              <w:rPr>
                <w:sz w:val="20"/>
                <w:szCs w:val="20"/>
              </w:rPr>
              <w:t xml:space="preserve"> </w:t>
            </w:r>
            <w:r>
              <w:rPr>
                <w:sz w:val="20"/>
                <w:szCs w:val="20"/>
                <w:lang w:val="en-US"/>
              </w:rPr>
              <w:t>էլ</w:t>
            </w:r>
            <w:r w:rsidRPr="00C6306D">
              <w:rPr>
                <w:sz w:val="20"/>
                <w:szCs w:val="20"/>
              </w:rPr>
              <w:t xml:space="preserve">. </w:t>
            </w:r>
            <w:r>
              <w:rPr>
                <w:sz w:val="20"/>
                <w:szCs w:val="20"/>
                <w:lang w:val="en-US"/>
              </w:rPr>
              <w:t>սնուցման</w:t>
            </w:r>
            <w:r w:rsidRPr="00C6306D">
              <w:rPr>
                <w:sz w:val="20"/>
                <w:szCs w:val="20"/>
              </w:rPr>
              <w:t xml:space="preserve">, </w:t>
            </w:r>
            <w:r>
              <w:rPr>
                <w:sz w:val="20"/>
                <w:szCs w:val="20"/>
                <w:lang w:val="en-US"/>
              </w:rPr>
              <w:t>հովացման</w:t>
            </w:r>
            <w:r w:rsidRPr="00C6306D">
              <w:rPr>
                <w:sz w:val="20"/>
                <w:szCs w:val="20"/>
              </w:rPr>
              <w:t xml:space="preserve"> </w:t>
            </w:r>
            <w:r>
              <w:rPr>
                <w:sz w:val="20"/>
                <w:szCs w:val="20"/>
                <w:lang w:val="en-US"/>
              </w:rPr>
              <w:t>և</w:t>
            </w:r>
            <w:r w:rsidRPr="00C6306D">
              <w:rPr>
                <w:sz w:val="20"/>
                <w:szCs w:val="20"/>
              </w:rPr>
              <w:t xml:space="preserve"> </w:t>
            </w:r>
            <w:r>
              <w:rPr>
                <w:sz w:val="20"/>
                <w:szCs w:val="20"/>
                <w:lang w:val="en-US"/>
              </w:rPr>
              <w:t>հակահրդեհային</w:t>
            </w:r>
            <w:r w:rsidRPr="00C6306D">
              <w:rPr>
                <w:sz w:val="20"/>
                <w:szCs w:val="20"/>
              </w:rPr>
              <w:t xml:space="preserve"> </w:t>
            </w:r>
            <w:r>
              <w:rPr>
                <w:sz w:val="20"/>
                <w:szCs w:val="20"/>
                <w:lang w:val="en-US"/>
              </w:rPr>
              <w:t>համակարգերի</w:t>
            </w:r>
            <w:r w:rsidRPr="00A71FF8">
              <w:rPr>
                <w:rFonts w:ascii="Times Armenian" w:hAnsi="Times Armenian"/>
                <w:sz w:val="20"/>
                <w:szCs w:val="20"/>
              </w:rPr>
              <w:t xml:space="preserve"> (³Ûëáõ</w:t>
            </w:r>
            <w:r w:rsidRPr="00A71FF8">
              <w:rPr>
                <w:rFonts w:ascii="Times Armenian" w:hAnsi="Times Armenian"/>
                <w:sz w:val="20"/>
                <w:szCs w:val="20"/>
              </w:rPr>
              <w:softHyphen/>
              <w:t>Ñ»</w:t>
            </w:r>
            <w:r w:rsidRPr="00A71FF8">
              <w:rPr>
                <w:rFonts w:ascii="Times Armenian" w:hAnsi="Times Armenian"/>
                <w:sz w:val="20"/>
                <w:szCs w:val="20"/>
              </w:rPr>
              <w:softHyphen/>
              <w:t xml:space="preserve">ï¨` </w:t>
            </w:r>
            <w:r w:rsidRPr="00A71FF8">
              <w:rPr>
                <w:rFonts w:ascii="Times Armenian" w:hAnsi="Times Armenian"/>
                <w:b/>
                <w:sz w:val="20"/>
                <w:szCs w:val="20"/>
              </w:rPr>
              <w:t>§²åñ³Ýù¦</w:t>
            </w:r>
            <w:r>
              <w:rPr>
                <w:rFonts w:ascii="Times Armenian" w:hAnsi="Times Armenian"/>
                <w:sz w:val="20"/>
                <w:szCs w:val="20"/>
              </w:rPr>
              <w:t>) Ù³ï³Ï³ñ³ñÙ³Ý</w:t>
            </w:r>
            <w:r w:rsidR="00231848">
              <w:rPr>
                <w:rFonts w:ascii="Times Armenian" w:hAnsi="Times Armenian"/>
                <w:sz w:val="20"/>
                <w:szCs w:val="20"/>
                <w:lang w:val="en-US"/>
              </w:rPr>
              <w:t xml:space="preserve"> և </w:t>
            </w:r>
            <w:r w:rsidR="00231848" w:rsidRPr="00231848">
              <w:rPr>
                <w:sz w:val="20"/>
                <w:szCs w:val="20"/>
              </w:rPr>
              <w:t>մոնտաժման</w:t>
            </w:r>
            <w:r>
              <w:rPr>
                <w:rFonts w:ascii="Times Armenian" w:hAnsi="Times Armenian"/>
                <w:sz w:val="20"/>
                <w:szCs w:val="20"/>
              </w:rPr>
              <w:t xml:space="preserve"> Çñ³íáõÝù</w:t>
            </w:r>
            <w:r w:rsidRPr="004915A5">
              <w:rPr>
                <w:rFonts w:ascii="Times Armenian" w:hAnsi="Times Armenian"/>
                <w:sz w:val="20"/>
                <w:szCs w:val="20"/>
              </w:rPr>
              <w:t>áí</w:t>
            </w:r>
            <w:r w:rsidRPr="00A71FF8">
              <w:rPr>
                <w:rFonts w:ascii="Times Armenian" w:hAnsi="Times Armenian"/>
                <w:sz w:val="20"/>
                <w:szCs w:val="20"/>
              </w:rPr>
              <w:t xml:space="preserve"> ä³ÛÙ³Ý³·Çñ ÏÝù»Éáõ Ýå³ï³Ïáí`</w:t>
            </w:r>
          </w:p>
        </w:tc>
        <w:tc>
          <w:tcPr>
            <w:tcW w:w="4950" w:type="dxa"/>
            <w:shd w:val="clear" w:color="auto" w:fill="auto"/>
          </w:tcPr>
          <w:p w:rsidR="00B479C7" w:rsidRPr="004915A5" w:rsidRDefault="00B479C7" w:rsidP="00B479C7">
            <w:pPr>
              <w:spacing w:before="120" w:after="120"/>
              <w:ind w:left="0" w:firstLine="0"/>
              <w:rPr>
                <w:spacing w:val="4"/>
                <w:sz w:val="20"/>
                <w:szCs w:val="20"/>
              </w:rPr>
            </w:pPr>
            <w:bookmarkStart w:id="20" w:name="_Ref55193512"/>
            <w:bookmarkStart w:id="21" w:name="Общие_сведения"/>
            <w:r w:rsidRPr="004915A5">
              <w:rPr>
                <w:sz w:val="20"/>
                <w:szCs w:val="20"/>
              </w:rPr>
              <w:t xml:space="preserve">1.1.1 </w:t>
            </w:r>
            <w:r w:rsidRPr="008E2172">
              <w:rPr>
                <w:sz w:val="20"/>
                <w:szCs w:val="20"/>
              </w:rPr>
              <w:t xml:space="preserve">Заказчик – ЗАО “Электрические сети Армении” (Республика Армения, г. Ереван 0047, ул. Арменакяна 127, телефон: (+374-10) </w:t>
            </w:r>
            <w:r w:rsidRPr="008E2172">
              <w:rPr>
                <w:rFonts w:cs="Times Armenian"/>
                <w:sz w:val="20"/>
                <w:szCs w:val="20"/>
              </w:rPr>
              <w:t>59-1</w:t>
            </w:r>
            <w:r w:rsidRPr="004915A5">
              <w:rPr>
                <w:rFonts w:cs="Times Armenian"/>
                <w:sz w:val="20"/>
                <w:szCs w:val="20"/>
              </w:rPr>
              <w:t>2</w:t>
            </w:r>
            <w:r w:rsidRPr="008E2172">
              <w:rPr>
                <w:rFonts w:cs="Times Armenian"/>
                <w:sz w:val="20"/>
                <w:szCs w:val="20"/>
              </w:rPr>
              <w:t>-</w:t>
            </w:r>
            <w:r w:rsidRPr="004915A5">
              <w:rPr>
                <w:rFonts w:cs="Times Armenian"/>
                <w:sz w:val="20"/>
                <w:szCs w:val="20"/>
              </w:rPr>
              <w:t>5</w:t>
            </w:r>
            <w:r w:rsidRPr="008E2172">
              <w:rPr>
                <w:rFonts w:cs="Times Armenian"/>
                <w:sz w:val="20"/>
                <w:szCs w:val="20"/>
              </w:rPr>
              <w:t>7</w:t>
            </w:r>
            <w:r w:rsidRPr="008E2172">
              <w:rPr>
                <w:sz w:val="20"/>
                <w:szCs w:val="20"/>
              </w:rPr>
              <w:t>,</w:t>
            </w:r>
            <w:r w:rsidRPr="004915A5">
              <w:rPr>
                <w:sz w:val="20"/>
                <w:szCs w:val="20"/>
              </w:rPr>
              <w:t xml:space="preserve"> 59-13-67</w:t>
            </w:r>
            <w:r w:rsidRPr="008E2172">
              <w:rPr>
                <w:sz w:val="20"/>
                <w:szCs w:val="20"/>
              </w:rPr>
              <w:t xml:space="preserve"> e-mail: </w:t>
            </w:r>
            <w:hyperlink r:id="rId12" w:history="1">
              <w:r w:rsidRPr="008E2172">
                <w:rPr>
                  <w:rStyle w:val="Hyperlink"/>
                  <w:sz w:val="20"/>
                  <w:szCs w:val="20"/>
                </w:rPr>
                <w:t>Sargsyan_SM@ena.am</w:t>
              </w:r>
            </w:hyperlink>
            <w:r w:rsidRPr="004915A5">
              <w:rPr>
                <w:sz w:val="20"/>
                <w:szCs w:val="20"/>
              </w:rPr>
              <w:t xml:space="preserve">, </w:t>
            </w:r>
            <w:hyperlink r:id="rId13" w:history="1">
              <w:r w:rsidRPr="008E2172">
                <w:rPr>
                  <w:color w:val="0000FF"/>
                  <w:sz w:val="20"/>
                  <w:szCs w:val="20"/>
                  <w:u w:val="single"/>
                </w:rPr>
                <w:t>petrosyan_ak@ena.am</w:t>
              </w:r>
            </w:hyperlink>
            <w:r w:rsidRPr="008E2172">
              <w:rPr>
                <w:sz w:val="20"/>
                <w:szCs w:val="20"/>
              </w:rPr>
              <w:t xml:space="preserve"> (далее — </w:t>
            </w:r>
            <w:r w:rsidRPr="004915A5">
              <w:rPr>
                <w:sz w:val="20"/>
                <w:szCs w:val="20"/>
              </w:rPr>
              <w:t>“</w:t>
            </w:r>
            <w:r w:rsidRPr="008E2172">
              <w:rPr>
                <w:b/>
                <w:i/>
                <w:sz w:val="20"/>
                <w:szCs w:val="20"/>
              </w:rPr>
              <w:t>Заказчик</w:t>
            </w:r>
            <w:r w:rsidRPr="004915A5">
              <w:rPr>
                <w:b/>
                <w:i/>
                <w:sz w:val="20"/>
                <w:szCs w:val="20"/>
              </w:rPr>
              <w:t>”</w:t>
            </w:r>
            <w:r w:rsidRPr="008E2172">
              <w:rPr>
                <w:sz w:val="20"/>
                <w:szCs w:val="20"/>
              </w:rPr>
              <w:t>), Уведомлением о проведении запроса предложений опубликованным на</w:t>
            </w:r>
            <w:r w:rsidRPr="008E2172">
              <w:rPr>
                <w:rFonts w:cs="Times Armenian"/>
                <w:sz w:val="20"/>
                <w:szCs w:val="20"/>
              </w:rPr>
              <w:t xml:space="preserve"> </w:t>
            </w:r>
            <w:r w:rsidRPr="008E2172">
              <w:rPr>
                <w:sz w:val="20"/>
                <w:szCs w:val="20"/>
              </w:rPr>
              <w:t>официальных</w:t>
            </w:r>
            <w:r w:rsidRPr="008E2172">
              <w:rPr>
                <w:rFonts w:cs="Times Armenian"/>
                <w:sz w:val="20"/>
                <w:szCs w:val="20"/>
              </w:rPr>
              <w:t xml:space="preserve"> </w:t>
            </w:r>
            <w:r w:rsidRPr="008E2172">
              <w:rPr>
                <w:sz w:val="20"/>
                <w:szCs w:val="20"/>
              </w:rPr>
              <w:t>сайтах</w:t>
            </w:r>
            <w:r w:rsidRPr="008E2172">
              <w:rPr>
                <w:rFonts w:cs="Times Armenian"/>
                <w:sz w:val="20"/>
                <w:szCs w:val="20"/>
              </w:rPr>
              <w:t xml:space="preserve"> </w:t>
            </w:r>
            <w:r w:rsidRPr="004915A5">
              <w:rPr>
                <w:rFonts w:cs="Times Armenian"/>
                <w:sz w:val="20"/>
                <w:szCs w:val="20"/>
              </w:rPr>
              <w:t xml:space="preserve">Заказчика </w:t>
            </w:r>
            <w:hyperlink r:id="rId14" w:history="1">
              <w:r w:rsidRPr="008E2172">
                <w:rPr>
                  <w:color w:val="0000FF"/>
                  <w:sz w:val="20"/>
                  <w:szCs w:val="20"/>
                  <w:u w:val="single"/>
                </w:rPr>
                <w:t>www.ena.am</w:t>
              </w:r>
            </w:hyperlink>
            <w:r w:rsidRPr="008E2172">
              <w:rPr>
                <w:color w:val="0000FF"/>
                <w:sz w:val="20"/>
                <w:szCs w:val="20"/>
              </w:rPr>
              <w:t>,</w:t>
            </w:r>
            <w:r w:rsidRPr="008E2172">
              <w:rPr>
                <w:sz w:val="20"/>
                <w:szCs w:val="20"/>
              </w:rPr>
              <w:t xml:space="preserve"> Министерства Финансов </w:t>
            </w:r>
            <w:r w:rsidRPr="00A71FF8">
              <w:rPr>
                <w:sz w:val="20"/>
                <w:szCs w:val="20"/>
              </w:rPr>
              <w:t>РА</w:t>
            </w:r>
            <w:r w:rsidRPr="00A71FF8">
              <w:rPr>
                <w:color w:val="0000FF"/>
                <w:sz w:val="20"/>
                <w:szCs w:val="20"/>
              </w:rPr>
              <w:t xml:space="preserve"> </w:t>
            </w:r>
            <w:hyperlink r:id="rId15" w:history="1">
              <w:r w:rsidRPr="00A71FF8">
                <w:rPr>
                  <w:rStyle w:val="Hyperlink"/>
                  <w:sz w:val="20"/>
                  <w:szCs w:val="20"/>
                </w:rPr>
                <w:t>www.</w:t>
              </w:r>
              <w:r w:rsidRPr="00A71FF8">
                <w:rPr>
                  <w:rStyle w:val="Hyperlink"/>
                  <w:sz w:val="20"/>
                  <w:szCs w:val="20"/>
                  <w:lang w:val="en-US"/>
                </w:rPr>
                <w:t>procurement</w:t>
              </w:r>
              <w:r w:rsidRPr="00A71FF8">
                <w:rPr>
                  <w:rStyle w:val="Hyperlink"/>
                  <w:sz w:val="20"/>
                  <w:szCs w:val="20"/>
                </w:rPr>
                <w:t>.am</w:t>
              </w:r>
            </w:hyperlink>
            <w:r w:rsidRPr="008E2172">
              <w:rPr>
                <w:color w:val="0000FF"/>
                <w:sz w:val="20"/>
                <w:szCs w:val="20"/>
              </w:rPr>
              <w:t xml:space="preserve"> </w:t>
            </w:r>
            <w:r w:rsidRPr="008E2172">
              <w:rPr>
                <w:sz w:val="20"/>
                <w:szCs w:val="20"/>
              </w:rPr>
              <w:t xml:space="preserve">(раздел </w:t>
            </w:r>
            <w:r w:rsidRPr="008E2172">
              <w:rPr>
                <w:b/>
                <w:i/>
                <w:sz w:val="20"/>
                <w:szCs w:val="20"/>
              </w:rPr>
              <w:t>“Закуп</w:t>
            </w:r>
            <w:r w:rsidRPr="008E2172">
              <w:rPr>
                <w:b/>
                <w:i/>
                <w:sz w:val="20"/>
                <w:szCs w:val="20"/>
              </w:rPr>
              <w:softHyphen/>
              <w:t>ки”</w:t>
            </w:r>
            <w:r w:rsidRPr="008E2172">
              <w:rPr>
                <w:sz w:val="20"/>
                <w:szCs w:val="20"/>
              </w:rPr>
              <w:t>)</w:t>
            </w:r>
            <w:r w:rsidRPr="004915A5">
              <w:rPr>
                <w:sz w:val="20"/>
                <w:szCs w:val="20"/>
              </w:rPr>
              <w:t xml:space="preserve"> и</w:t>
            </w:r>
            <w:r w:rsidRPr="008E2172">
              <w:rPr>
                <w:rFonts w:cs="Times Armenian"/>
                <w:sz w:val="20"/>
                <w:szCs w:val="20"/>
              </w:rPr>
              <w:t xml:space="preserve"> </w:t>
            </w:r>
            <w:r w:rsidRPr="008E2172">
              <w:rPr>
                <w:sz w:val="20"/>
                <w:szCs w:val="20"/>
              </w:rPr>
              <w:t>в</w:t>
            </w:r>
            <w:r w:rsidRPr="008E2172">
              <w:rPr>
                <w:rFonts w:cs="Times Armenian"/>
                <w:sz w:val="20"/>
                <w:szCs w:val="20"/>
              </w:rPr>
              <w:t xml:space="preserve"> </w:t>
            </w:r>
            <w:r w:rsidRPr="008E2172">
              <w:rPr>
                <w:sz w:val="20"/>
                <w:szCs w:val="20"/>
              </w:rPr>
              <w:t>газет</w:t>
            </w:r>
            <w:r w:rsidRPr="00C6306D">
              <w:rPr>
                <w:sz w:val="20"/>
                <w:szCs w:val="20"/>
              </w:rPr>
              <w:t>е</w:t>
            </w:r>
            <w:r w:rsidRPr="008E2172">
              <w:rPr>
                <w:rFonts w:cs="Times Armenian"/>
                <w:sz w:val="20"/>
                <w:szCs w:val="20"/>
              </w:rPr>
              <w:t xml:space="preserve"> </w:t>
            </w:r>
            <w:r w:rsidRPr="008E2172">
              <w:rPr>
                <w:sz w:val="20"/>
                <w:szCs w:val="20"/>
              </w:rPr>
              <w:t>РА</w:t>
            </w:r>
            <w:r w:rsidRPr="00944C7D">
              <w:rPr>
                <w:sz w:val="20"/>
                <w:szCs w:val="20"/>
              </w:rPr>
              <w:t xml:space="preserve"> “А</w:t>
            </w:r>
            <w:r w:rsidRPr="00C6306D">
              <w:rPr>
                <w:sz w:val="20"/>
                <w:szCs w:val="20"/>
              </w:rPr>
              <w:t>равот</w:t>
            </w:r>
            <w:r w:rsidRPr="00944C7D">
              <w:rPr>
                <w:sz w:val="20"/>
                <w:szCs w:val="20"/>
              </w:rPr>
              <w:t xml:space="preserve">” </w:t>
            </w:r>
            <w:r w:rsidRPr="00745E8A">
              <w:rPr>
                <w:sz w:val="20"/>
                <w:szCs w:val="20"/>
              </w:rPr>
              <w:t xml:space="preserve">от </w:t>
            </w:r>
            <w:r w:rsidR="00457ADD">
              <w:rPr>
                <w:sz w:val="20"/>
                <w:szCs w:val="20"/>
              </w:rPr>
              <w:t>14</w:t>
            </w:r>
            <w:r>
              <w:rPr>
                <w:sz w:val="20"/>
                <w:szCs w:val="20"/>
              </w:rPr>
              <w:t>–</w:t>
            </w:r>
            <w:r w:rsidRPr="00745E8A">
              <w:rPr>
                <w:sz w:val="20"/>
                <w:szCs w:val="20"/>
              </w:rPr>
              <w:t>ого</w:t>
            </w:r>
            <w:r w:rsidR="00457ADD">
              <w:rPr>
                <w:sz w:val="20"/>
                <w:szCs w:val="20"/>
              </w:rPr>
              <w:t xml:space="preserve"> </w:t>
            </w:r>
            <w:r w:rsidR="00457ADD">
              <w:rPr>
                <w:sz w:val="20"/>
                <w:szCs w:val="20"/>
                <w:lang w:val="en-US"/>
              </w:rPr>
              <w:t>ноябр</w:t>
            </w:r>
            <w:r w:rsidRPr="00C6306D">
              <w:rPr>
                <w:sz w:val="20"/>
                <w:szCs w:val="20"/>
              </w:rPr>
              <w:t xml:space="preserve">я </w:t>
            </w:r>
            <w:r>
              <w:rPr>
                <w:rFonts w:cs="Times Armenian"/>
                <w:sz w:val="20"/>
                <w:szCs w:val="20"/>
              </w:rPr>
              <w:t>202</w:t>
            </w:r>
            <w:r w:rsidRPr="00C6306D">
              <w:rPr>
                <w:rFonts w:cs="Times Armenian"/>
                <w:sz w:val="20"/>
                <w:szCs w:val="20"/>
              </w:rPr>
              <w:t>2</w:t>
            </w:r>
            <w:r w:rsidRPr="008E2172">
              <w:rPr>
                <w:rFonts w:cs="Times Armenian"/>
                <w:sz w:val="20"/>
                <w:szCs w:val="20"/>
              </w:rPr>
              <w:t xml:space="preserve"> </w:t>
            </w:r>
            <w:r w:rsidRPr="008E2172">
              <w:rPr>
                <w:sz w:val="20"/>
                <w:szCs w:val="20"/>
              </w:rPr>
              <w:t>года, при</w:t>
            </w:r>
            <w:r w:rsidRPr="008E2172">
              <w:rPr>
                <w:sz w:val="20"/>
                <w:szCs w:val="20"/>
              </w:rPr>
              <w:softHyphen/>
              <w:t>гла</w:t>
            </w:r>
            <w:r w:rsidRPr="008E2172">
              <w:rPr>
                <w:sz w:val="20"/>
                <w:szCs w:val="20"/>
              </w:rPr>
              <w:softHyphen/>
              <w:t>шает юри</w:t>
            </w:r>
            <w:r w:rsidRPr="008E2172">
              <w:rPr>
                <w:sz w:val="20"/>
                <w:szCs w:val="20"/>
              </w:rPr>
              <w:softHyphen/>
              <w:t xml:space="preserve">дических и физических лиц (далее – </w:t>
            </w:r>
            <w:r w:rsidRPr="008E2172">
              <w:rPr>
                <w:b/>
                <w:i/>
                <w:sz w:val="20"/>
                <w:szCs w:val="20"/>
              </w:rPr>
              <w:t>“Участники”</w:t>
            </w:r>
            <w:r w:rsidRPr="008E2172">
              <w:rPr>
                <w:sz w:val="20"/>
                <w:szCs w:val="20"/>
              </w:rPr>
              <w:t xml:space="preserve">) к участию в процедуре открытого запроса предложений (далее — </w:t>
            </w:r>
            <w:r w:rsidRPr="004915A5">
              <w:rPr>
                <w:b/>
                <w:i/>
                <w:sz w:val="20"/>
                <w:szCs w:val="20"/>
              </w:rPr>
              <w:t>“</w:t>
            </w:r>
            <w:r w:rsidRPr="008E2172">
              <w:rPr>
                <w:b/>
                <w:i/>
                <w:sz w:val="20"/>
                <w:szCs w:val="20"/>
              </w:rPr>
              <w:t>запрос предложений</w:t>
            </w:r>
            <w:r w:rsidRPr="004915A5">
              <w:rPr>
                <w:b/>
                <w:i/>
                <w:sz w:val="20"/>
                <w:szCs w:val="20"/>
              </w:rPr>
              <w:t>”</w:t>
            </w:r>
            <w:r w:rsidRPr="008E2172">
              <w:rPr>
                <w:sz w:val="20"/>
                <w:szCs w:val="20"/>
              </w:rPr>
              <w:t>) на право заключения Договора на поставку</w:t>
            </w:r>
            <w:r w:rsidR="00231848">
              <w:rPr>
                <w:sz w:val="20"/>
                <w:szCs w:val="20"/>
                <w:lang w:val="en-US"/>
              </w:rPr>
              <w:t xml:space="preserve"> и монтажа</w:t>
            </w:r>
            <w:r w:rsidRPr="00944C7D">
              <w:rPr>
                <w:sz w:val="20"/>
                <w:szCs w:val="20"/>
              </w:rPr>
              <w:t xml:space="preserve"> </w:t>
            </w:r>
            <w:r w:rsidRPr="00C6306D">
              <w:rPr>
                <w:sz w:val="20"/>
                <w:szCs w:val="20"/>
              </w:rPr>
              <w:t>ситем бесперебойного эл. снабжения, охлаждения и противопожарной защиты серверной комнаты</w:t>
            </w:r>
            <w:r w:rsidRPr="004915A5">
              <w:rPr>
                <w:sz w:val="20"/>
                <w:szCs w:val="20"/>
              </w:rPr>
              <w:t xml:space="preserve"> </w:t>
            </w:r>
            <w:r w:rsidRPr="008E2172">
              <w:rPr>
                <w:sz w:val="20"/>
                <w:szCs w:val="20"/>
              </w:rPr>
              <w:t xml:space="preserve">(далее – </w:t>
            </w:r>
            <w:r w:rsidRPr="008E2172">
              <w:rPr>
                <w:b/>
                <w:i/>
                <w:sz w:val="20"/>
                <w:szCs w:val="20"/>
              </w:rPr>
              <w:t>“Товар”</w:t>
            </w:r>
            <w:r w:rsidRPr="008E2172">
              <w:rPr>
                <w:sz w:val="20"/>
                <w:szCs w:val="20"/>
              </w:rPr>
              <w:t>) для нужд Заказчика</w:t>
            </w:r>
            <w:bookmarkEnd w:id="20"/>
            <w:bookmarkEnd w:id="21"/>
            <w:r w:rsidRPr="004915A5">
              <w:rPr>
                <w:sz w:val="20"/>
                <w:szCs w:val="20"/>
              </w:rPr>
              <w:t>:</w:t>
            </w:r>
          </w:p>
        </w:tc>
      </w:tr>
      <w:tr w:rsidR="00B479C7" w:rsidRPr="005812F6" w:rsidTr="007A0822">
        <w:tc>
          <w:tcPr>
            <w:tcW w:w="5580" w:type="dxa"/>
            <w:shd w:val="clear" w:color="auto" w:fill="auto"/>
          </w:tcPr>
          <w:p w:rsidR="00B479C7" w:rsidRPr="004915A5" w:rsidRDefault="00B479C7" w:rsidP="00B479C7">
            <w:pPr>
              <w:spacing w:before="120" w:after="120"/>
              <w:ind w:left="0" w:firstLine="0"/>
              <w:rPr>
                <w:rFonts w:ascii="Times Armenian" w:hAnsi="Times Armenian"/>
                <w:b/>
                <w:spacing w:val="-4"/>
                <w:sz w:val="20"/>
                <w:szCs w:val="20"/>
              </w:rPr>
            </w:pPr>
            <w:bookmarkStart w:id="22" w:name="_Ref215390666"/>
            <w:r w:rsidRPr="004915A5">
              <w:rPr>
                <w:rFonts w:ascii="Times Armenian" w:hAnsi="Times Armenian"/>
                <w:sz w:val="20"/>
              </w:rPr>
              <w:t xml:space="preserve">1.1.2 </w:t>
            </w:r>
            <w:r w:rsidRPr="00715F3C">
              <w:rPr>
                <w:rFonts w:ascii="Times Armenian" w:hAnsi="Times Armenian"/>
                <w:sz w:val="20"/>
              </w:rPr>
              <w:t>î»Õ»ÏáõÃÛáõÝÝ»ñÇ Ñ³Ù³ñ ¹ÇÙ»É ÙñóáõÛÃ³ÛÇÝ Ñ³ÝÓÝ³ÅáÕáíÇ ù³ñïáõÕ³ñ</w:t>
            </w:r>
            <w:r w:rsidRPr="004915A5">
              <w:rPr>
                <w:rFonts w:ascii="Times Armenian" w:hAnsi="Times Armenian"/>
                <w:sz w:val="20"/>
              </w:rPr>
              <w:t>ª</w:t>
            </w:r>
            <w:r w:rsidRPr="00715F3C">
              <w:rPr>
                <w:rFonts w:ascii="Times Armenian" w:hAnsi="Times Armenian"/>
                <w:sz w:val="20"/>
              </w:rPr>
              <w:t xml:space="preserve"> </w:t>
            </w:r>
            <w:r w:rsidRPr="004915A5">
              <w:rPr>
                <w:rFonts w:ascii="Times Armenian" w:hAnsi="Times Armenian"/>
                <w:sz w:val="20"/>
              </w:rPr>
              <w:t>êï³ÝÇëÉ³í ê³ñ·ëÛ³ÝÇÝ</w:t>
            </w:r>
            <w:r w:rsidRPr="00715F3C">
              <w:rPr>
                <w:rFonts w:ascii="Times Armenian" w:hAnsi="Times Armenian"/>
                <w:sz w:val="20"/>
              </w:rPr>
              <w:t>, Ñ»é./ý³ùë +374 (1</w:t>
            </w:r>
            <w:r w:rsidRPr="004915A5">
              <w:rPr>
                <w:rFonts w:ascii="Times Armenian" w:hAnsi="Times Armenian"/>
                <w:sz w:val="20"/>
              </w:rPr>
              <w:t>1</w:t>
            </w:r>
            <w:r w:rsidRPr="00715F3C">
              <w:rPr>
                <w:rFonts w:ascii="Times Armenian" w:hAnsi="Times Armenian"/>
                <w:sz w:val="20"/>
              </w:rPr>
              <w:t>) 59-</w:t>
            </w:r>
            <w:r w:rsidRPr="004915A5">
              <w:rPr>
                <w:rFonts w:ascii="Times Armenian" w:hAnsi="Times Armenian"/>
                <w:sz w:val="20"/>
              </w:rPr>
              <w:t>13</w:t>
            </w:r>
            <w:r w:rsidRPr="00715F3C">
              <w:rPr>
                <w:rFonts w:ascii="Times Armenian" w:hAnsi="Times Armenian"/>
                <w:sz w:val="20"/>
              </w:rPr>
              <w:t>-</w:t>
            </w:r>
            <w:r w:rsidRPr="004915A5">
              <w:rPr>
                <w:rFonts w:ascii="Times Armenian" w:hAnsi="Times Armenian"/>
                <w:sz w:val="20"/>
              </w:rPr>
              <w:t>43</w:t>
            </w:r>
            <w:r w:rsidRPr="00715F3C">
              <w:rPr>
                <w:rFonts w:ascii="Times Armenian" w:hAnsi="Times Armenian"/>
                <w:sz w:val="20"/>
              </w:rPr>
              <w:t>, e-mail:</w:t>
            </w:r>
            <w:bookmarkEnd w:id="22"/>
            <w:r w:rsidRPr="00715F3C">
              <w:rPr>
                <w:rFonts w:ascii="Times Armenian" w:hAnsi="Times Armenian"/>
                <w:sz w:val="20"/>
              </w:rPr>
              <w:t xml:space="preserve"> </w:t>
            </w:r>
            <w:hyperlink r:id="rId16" w:history="1">
              <w:r w:rsidRPr="00436B78">
                <w:rPr>
                  <w:rStyle w:val="Hyperlink"/>
                  <w:sz w:val="20"/>
                </w:rPr>
                <w:t>Sargsyan_SM@ena.am</w:t>
              </w:r>
            </w:hyperlink>
            <w:r w:rsidRPr="00715F3C">
              <w:rPr>
                <w:rFonts w:ascii="Times Armenian" w:hAnsi="Times Armenian"/>
                <w:color w:val="0000FF"/>
                <w:sz w:val="20"/>
              </w:rPr>
              <w:t xml:space="preserve">, </w:t>
            </w:r>
            <w:hyperlink r:id="rId17" w:history="1">
              <w:r w:rsidRPr="00715F3C">
                <w:rPr>
                  <w:rFonts w:ascii="Times Armenian" w:hAnsi="Times Armenian"/>
                  <w:color w:val="0000FF"/>
                  <w:sz w:val="20"/>
                  <w:u w:val="single"/>
                </w:rPr>
                <w:t>petrosyan_ak@ena.am</w:t>
              </w:r>
            </w:hyperlink>
          </w:p>
        </w:tc>
        <w:tc>
          <w:tcPr>
            <w:tcW w:w="4950" w:type="dxa"/>
            <w:shd w:val="clear" w:color="auto" w:fill="auto"/>
          </w:tcPr>
          <w:p w:rsidR="00B479C7" w:rsidRPr="00715F3C" w:rsidRDefault="00B479C7" w:rsidP="00B479C7">
            <w:pPr>
              <w:spacing w:before="120" w:after="120"/>
              <w:ind w:left="0" w:firstLine="0"/>
              <w:rPr>
                <w:sz w:val="20"/>
                <w:szCs w:val="20"/>
                <w:lang w:val="en-US"/>
              </w:rPr>
            </w:pPr>
            <w:r w:rsidRPr="004915A5">
              <w:rPr>
                <w:sz w:val="20"/>
              </w:rPr>
              <w:t xml:space="preserve">1.1.2. </w:t>
            </w:r>
            <w:r w:rsidRPr="00715F3C">
              <w:rPr>
                <w:sz w:val="20"/>
              </w:rPr>
              <w:t>Для справок обращаться к секретарю конку</w:t>
            </w:r>
            <w:r>
              <w:rPr>
                <w:sz w:val="20"/>
              </w:rPr>
              <w:t xml:space="preserve">рсной комиссии </w:t>
            </w:r>
            <w:r w:rsidRPr="004915A5">
              <w:rPr>
                <w:sz w:val="20"/>
              </w:rPr>
              <w:t>Станиславу Саркисяну</w:t>
            </w:r>
            <w:r w:rsidRPr="00715F3C">
              <w:rPr>
                <w:sz w:val="20"/>
              </w:rPr>
              <w:t xml:space="preserve">: тел./факс. </w:t>
            </w:r>
            <w:r w:rsidRPr="004915A5">
              <w:rPr>
                <w:sz w:val="20"/>
                <w:lang w:val="en-US"/>
              </w:rPr>
              <w:t>(+374-1</w:t>
            </w:r>
            <w:r>
              <w:rPr>
                <w:sz w:val="20"/>
                <w:lang w:val="en-US"/>
              </w:rPr>
              <w:t>1</w:t>
            </w:r>
            <w:r w:rsidRPr="004915A5">
              <w:rPr>
                <w:sz w:val="20"/>
                <w:lang w:val="en-US"/>
              </w:rPr>
              <w:t>) 59-1</w:t>
            </w:r>
            <w:r>
              <w:rPr>
                <w:sz w:val="20"/>
                <w:lang w:val="en-US"/>
              </w:rPr>
              <w:t>3</w:t>
            </w:r>
            <w:r w:rsidRPr="004915A5">
              <w:rPr>
                <w:sz w:val="20"/>
                <w:lang w:val="en-US"/>
              </w:rPr>
              <w:t>-</w:t>
            </w:r>
            <w:r>
              <w:rPr>
                <w:sz w:val="20"/>
                <w:lang w:val="en-US"/>
              </w:rPr>
              <w:t>43</w:t>
            </w:r>
            <w:r w:rsidRPr="004915A5">
              <w:rPr>
                <w:sz w:val="20"/>
                <w:lang w:val="en-US"/>
              </w:rPr>
              <w:t xml:space="preserve">: e-mail: </w:t>
            </w:r>
            <w:hyperlink r:id="rId18" w:history="1">
              <w:r w:rsidRPr="004915A5">
                <w:rPr>
                  <w:rStyle w:val="Hyperlink"/>
                  <w:sz w:val="20"/>
                  <w:lang w:val="en-US"/>
                </w:rPr>
                <w:t>Sargsyan_SM@ena.am</w:t>
              </w:r>
            </w:hyperlink>
            <w:r w:rsidRPr="004915A5">
              <w:rPr>
                <w:sz w:val="20"/>
                <w:lang w:val="en-US"/>
              </w:rPr>
              <w:t xml:space="preserve">, </w:t>
            </w:r>
            <w:hyperlink r:id="rId19" w:history="1">
              <w:r w:rsidRPr="004915A5">
                <w:rPr>
                  <w:color w:val="0000FF"/>
                  <w:sz w:val="20"/>
                  <w:u w:val="single"/>
                  <w:lang w:val="en-US"/>
                </w:rPr>
                <w:t>petrosyan_ak@ena.am</w:t>
              </w:r>
            </w:hyperlink>
          </w:p>
        </w:tc>
      </w:tr>
      <w:tr w:rsidR="00B479C7" w:rsidRPr="009333B1" w:rsidTr="007A0822">
        <w:tc>
          <w:tcPr>
            <w:tcW w:w="5580" w:type="dxa"/>
            <w:shd w:val="clear" w:color="auto" w:fill="auto"/>
          </w:tcPr>
          <w:p w:rsidR="00B479C7" w:rsidRPr="005812F6" w:rsidRDefault="00B479C7" w:rsidP="00B479C7">
            <w:pPr>
              <w:spacing w:before="120" w:after="120"/>
              <w:ind w:left="0" w:firstLine="0"/>
              <w:rPr>
                <w:rFonts w:ascii="Times Armenian" w:hAnsi="Times Armenian"/>
                <w:sz w:val="20"/>
              </w:rPr>
            </w:pPr>
            <w:r w:rsidRPr="005812F6">
              <w:rPr>
                <w:rFonts w:ascii="Times Armenian" w:hAnsi="Times Armenian"/>
                <w:sz w:val="20"/>
              </w:rPr>
              <w:t>1.1.3.</w:t>
            </w:r>
            <w:r w:rsidRPr="005812F6">
              <w:rPr>
                <w:rFonts w:ascii="Calibri" w:hAnsi="Calibri"/>
                <w:sz w:val="20"/>
              </w:rPr>
              <w:t xml:space="preserve"> </w:t>
            </w:r>
            <w:r w:rsidRPr="005812F6">
              <w:rPr>
                <w:rFonts w:ascii="Times Armenian" w:hAnsi="Times Armenian"/>
                <w:sz w:val="20"/>
              </w:rPr>
              <w:t>Ø³ï³Ï³ñ³ñÙ³ÝÁ »ÝÃ³Ï³ ²åñ³ÝùÇ Ù³Ý</w:t>
            </w:r>
            <w:r w:rsidRPr="005812F6">
              <w:rPr>
                <w:rFonts w:ascii="Times Armenian" w:hAnsi="Times Armenian"/>
                <w:sz w:val="20"/>
              </w:rPr>
              <w:softHyphen/>
              <w:t>ñ³Ù³ëÝ ÝÏ³ñ³·ÇñÁ ß³ñ³¹ñí³Í ¿ Ð³í»Éí³Í 1-áõÙ  (³Ûëï»Õ ¨ ³ÛëáõÑ»ï ÑÕáõÙÝ»ñÁ í»ñ³</w:t>
            </w:r>
            <w:r w:rsidRPr="005812F6">
              <w:rPr>
                <w:rFonts w:ascii="Times Armenian" w:hAnsi="Times Armenian"/>
                <w:sz w:val="20"/>
              </w:rPr>
              <w:softHyphen/>
              <w:t>µ»ñíáõÙ »Ý ëáõÛÝ ³é³ç³ñÏÝ»ñÇ Ñ³ñ</w:t>
            </w:r>
            <w:r w:rsidRPr="005812F6">
              <w:rPr>
                <w:rFonts w:ascii="Times Armenian" w:hAnsi="Times Armenian"/>
                <w:sz w:val="20"/>
              </w:rPr>
              <w:softHyphen/>
              <w:t>ó</w:t>
            </w:r>
            <w:r w:rsidRPr="005812F6">
              <w:rPr>
                <w:rFonts w:ascii="Times Armenian" w:hAnsi="Times Armenian"/>
                <w:sz w:val="20"/>
              </w:rPr>
              <w:softHyphen/>
              <w:t>Ù³Ý ÷³ëï³ÃÕÃ»ñÇÝ): ä³ÛÙ³Ý³·ñÇ Ý³</w:t>
            </w:r>
            <w:r w:rsidRPr="005812F6">
              <w:rPr>
                <w:rFonts w:ascii="Times Armenian" w:hAnsi="Times Armenian"/>
                <w:sz w:val="20"/>
              </w:rPr>
              <w:softHyphen/>
              <w:t>Ë³</w:t>
            </w:r>
            <w:r w:rsidRPr="005812F6">
              <w:rPr>
                <w:rFonts w:ascii="Times Armenian" w:hAnsi="Times Armenian"/>
                <w:sz w:val="20"/>
              </w:rPr>
              <w:softHyphen/>
              <w:t xml:space="preserve">·ÇÍÁ, áñÁ ÏÏÝùíÇ ëáõÛÝ ³é³ç³ñÏÝ»ñÇ Ñ³ñóÙ³Ý ³ñ¹ÛáõÝùÝ»ñáí, Ý»Ï³Û³óí³Í ¿ Ð³í»Éí³Í 3-áõÙ: ²é³ç³ñÏÝ»ñÇ Ñ³ñóÙ³Ý </w:t>
            </w:r>
            <w:r w:rsidRPr="005812F6">
              <w:rPr>
                <w:rFonts w:ascii="Times Armenian" w:hAnsi="Times Armenian"/>
                <w:sz w:val="20"/>
              </w:rPr>
              <w:lastRenderedPageBreak/>
              <w:t>³ÝóÏ³ó</w:t>
            </w:r>
            <w:r w:rsidRPr="005812F6">
              <w:rPr>
                <w:rFonts w:ascii="Times Armenian" w:hAnsi="Times Armenian"/>
                <w:sz w:val="20"/>
              </w:rPr>
              <w:softHyphen/>
              <w:t>Ù³Ý Ï³ñ·Á ¨ ¹ñ³Ý Ù³ëÝ³ÏóáõÃÛ³Ý å³Û</w:t>
            </w:r>
            <w:r w:rsidRPr="005812F6">
              <w:rPr>
                <w:rFonts w:ascii="Times Armenian" w:hAnsi="Times Armenian"/>
                <w:sz w:val="20"/>
              </w:rPr>
              <w:softHyphen/>
              <w:t>Ù³Ý</w:t>
            </w:r>
            <w:r w:rsidRPr="005812F6">
              <w:rPr>
                <w:rFonts w:ascii="Times Armenian" w:hAnsi="Times Armenian"/>
                <w:sz w:val="20"/>
              </w:rPr>
              <w:softHyphen/>
              <w:t>Ý»ñÁ, ÇÝãå»ë Ý³¨ ²é³ç³ñÏÝ»ñÇ Ý³</w:t>
            </w:r>
            <w:r w:rsidRPr="005812F6">
              <w:rPr>
                <w:rFonts w:ascii="Times Armenian" w:hAnsi="Times Armenian"/>
                <w:sz w:val="20"/>
              </w:rPr>
              <w:softHyphen/>
              <w:t>Ë³</w:t>
            </w:r>
            <w:r w:rsidRPr="005812F6">
              <w:rPr>
                <w:rFonts w:ascii="Times Armenian" w:hAnsi="Times Armenian"/>
                <w:sz w:val="20"/>
              </w:rPr>
              <w:softHyphen/>
              <w:t>å³ïñ³ëïÙ³Ý Ññ³Ñ³Ý·³íáñáõÙÁ Ý»ñ</w:t>
            </w:r>
            <w:r w:rsidRPr="005812F6">
              <w:rPr>
                <w:rFonts w:ascii="Times Armenian" w:hAnsi="Times Armenian"/>
                <w:sz w:val="20"/>
              </w:rPr>
              <w:softHyphen/>
              <w:t>Ï³</w:t>
            </w:r>
            <w:r w:rsidRPr="005812F6">
              <w:rPr>
                <w:rFonts w:ascii="Times Armenian" w:hAnsi="Times Armenian"/>
                <w:sz w:val="20"/>
              </w:rPr>
              <w:softHyphen/>
              <w:t>Û³óí³Í »Ý 2 ¨ 3 µ³ÅÇÝÝ»ñáõÙ: ö³ëï³ÃÕÃ»ñÇ Ó¨»ñÁ, áñáÝù å»ïù ¿ Ý³Ë³å³ïñ³ëïí»Ý ¨ Ý»ñÏ³Û³óí»Ý ²é³ç³ñÏÇ Ï³½ÙáõÙ, Ý»ñ</w:t>
            </w:r>
            <w:r w:rsidRPr="005812F6">
              <w:rPr>
                <w:rFonts w:ascii="Times Armenian" w:hAnsi="Times Armenian"/>
                <w:sz w:val="20"/>
              </w:rPr>
              <w:softHyphen/>
              <w:t>Ï³</w:t>
            </w:r>
            <w:r w:rsidRPr="005812F6">
              <w:rPr>
                <w:rFonts w:ascii="Times Armenian" w:hAnsi="Times Armenian"/>
                <w:sz w:val="20"/>
              </w:rPr>
              <w:softHyphen/>
              <w:t>Û³óí³Í »Ý 3 µ³ÅÝáõÙ:</w:t>
            </w:r>
          </w:p>
        </w:tc>
        <w:tc>
          <w:tcPr>
            <w:tcW w:w="4950" w:type="dxa"/>
            <w:shd w:val="clear" w:color="auto" w:fill="auto"/>
          </w:tcPr>
          <w:p w:rsidR="00B479C7" w:rsidRPr="004915A5" w:rsidRDefault="00B479C7" w:rsidP="00B479C7">
            <w:pPr>
              <w:spacing w:before="120" w:after="120"/>
              <w:ind w:left="0" w:firstLine="0"/>
              <w:rPr>
                <w:sz w:val="20"/>
              </w:rPr>
            </w:pPr>
            <w:r w:rsidRPr="004915A5">
              <w:rPr>
                <w:sz w:val="20"/>
              </w:rPr>
              <w:lastRenderedPageBreak/>
              <w:t xml:space="preserve">1.1.3 </w:t>
            </w:r>
            <w:r w:rsidRPr="009333B1">
              <w:rPr>
                <w:sz w:val="20"/>
              </w:rPr>
              <w:t xml:space="preserve">Подробные требования к поставляемому Товару изложены в Приложении 1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Приложении </w:t>
            </w:r>
            <w:r w:rsidRPr="004915A5">
              <w:rPr>
                <w:sz w:val="20"/>
              </w:rPr>
              <w:t>3</w:t>
            </w:r>
            <w:r w:rsidRPr="009333B1">
              <w:rPr>
                <w:sz w:val="20"/>
              </w:rPr>
              <w:t xml:space="preserve">. Порядок </w:t>
            </w:r>
            <w:r w:rsidRPr="009333B1">
              <w:rPr>
                <w:sz w:val="20"/>
              </w:rPr>
              <w:lastRenderedPageBreak/>
              <w:t xml:space="preserve">проведения запроса предложений и участия в нем, а также инструкции по подготовке Предложений, приведены в разделах 2 и 3. Формы документов, которые необходимо подготовить и подать в составе Предложения, приведены в разделе </w:t>
            </w:r>
            <w:r w:rsidRPr="00C6306D">
              <w:rPr>
                <w:sz w:val="20"/>
              </w:rPr>
              <w:t>3</w:t>
            </w:r>
            <w:r w:rsidRPr="009333B1">
              <w:rPr>
                <w:sz w:val="20"/>
              </w:rPr>
              <w:t>.</w:t>
            </w:r>
          </w:p>
        </w:tc>
      </w:tr>
      <w:tr w:rsidR="00B479C7" w:rsidRPr="009333B1" w:rsidTr="007A0822">
        <w:tc>
          <w:tcPr>
            <w:tcW w:w="5580" w:type="dxa"/>
            <w:shd w:val="clear" w:color="auto" w:fill="auto"/>
          </w:tcPr>
          <w:p w:rsidR="00B479C7" w:rsidRPr="004915A5" w:rsidRDefault="00B479C7" w:rsidP="00B479C7">
            <w:pPr>
              <w:spacing w:before="120" w:after="120"/>
              <w:ind w:left="0" w:firstLine="0"/>
              <w:rPr>
                <w:rFonts w:ascii="Times Armenian" w:hAnsi="Times Armenian"/>
                <w:sz w:val="20"/>
              </w:rPr>
            </w:pPr>
            <w:r w:rsidRPr="009333B1">
              <w:rPr>
                <w:rFonts w:ascii="Times Armenian" w:hAnsi="Times Armenian"/>
                <w:sz w:val="20"/>
              </w:rPr>
              <w:lastRenderedPageBreak/>
              <w:t>²é³ç³ñÏÝ»ñÇ Ñ³ñóáõÙÁ ³ÝóÏ³óíáõÙ ¿ ÀÝÏ»ñá</w:t>
            </w:r>
            <w:r>
              <w:rPr>
                <w:rFonts w:ascii="Times Armenian" w:hAnsi="Times Armenian"/>
                <w:sz w:val="20"/>
              </w:rPr>
              <w:t>õÃÛ³Ý ¶ÉË³íáñ ïÝûñ»ÝÇ ÏáÕÙÇó 202</w:t>
            </w:r>
            <w:r w:rsidRPr="00C6306D">
              <w:rPr>
                <w:rFonts w:ascii="Times Armenian" w:hAnsi="Times Armenian"/>
                <w:sz w:val="20"/>
              </w:rPr>
              <w:t>2</w:t>
            </w:r>
            <w:r w:rsidRPr="009333B1">
              <w:rPr>
                <w:rFonts w:ascii="Times Armenian" w:hAnsi="Times Armenian"/>
                <w:sz w:val="20"/>
              </w:rPr>
              <w:t>Ã.</w:t>
            </w:r>
            <w:r w:rsidRPr="004915A5">
              <w:rPr>
                <w:rFonts w:ascii="Times Armenian" w:hAnsi="Times Armenian"/>
                <w:sz w:val="20"/>
              </w:rPr>
              <w:t xml:space="preserve">Ç </w:t>
            </w:r>
            <w:r w:rsidRPr="00C6306D">
              <w:rPr>
                <w:rFonts w:ascii="Times Armenian" w:hAnsi="Times Armenian"/>
                <w:sz w:val="20"/>
              </w:rPr>
              <w:t xml:space="preserve"> </w:t>
            </w:r>
            <w:r w:rsidR="00457ADD">
              <w:rPr>
                <w:sz w:val="20"/>
                <w:lang w:val="en-US"/>
              </w:rPr>
              <w:t>նոյեմբեր</w:t>
            </w:r>
            <w:r>
              <w:rPr>
                <w:sz w:val="20"/>
                <w:lang w:val="en-US"/>
              </w:rPr>
              <w:t>ի</w:t>
            </w:r>
            <w:r w:rsidRPr="00C6306D">
              <w:rPr>
                <w:rFonts w:ascii="Times Armenian" w:hAnsi="Times Armenian"/>
                <w:sz w:val="20"/>
              </w:rPr>
              <w:t xml:space="preserve"> </w:t>
            </w:r>
            <w:r w:rsidR="00457ADD">
              <w:rPr>
                <w:rFonts w:ascii="Times Armenian" w:hAnsi="Times Armenian"/>
                <w:sz w:val="20"/>
                <w:lang w:val="en-US"/>
              </w:rPr>
              <w:t>09</w:t>
            </w:r>
            <w:r w:rsidRPr="00745E8A">
              <w:rPr>
                <w:rFonts w:ascii="Times Armenian" w:hAnsi="Times Armenian"/>
                <w:sz w:val="20"/>
              </w:rPr>
              <w:t>-ÇÝ Ñ³ëï³ïí³Í N</w:t>
            </w:r>
            <w:r w:rsidRPr="00C6306D">
              <w:rPr>
                <w:rFonts w:ascii="Times Armenian" w:hAnsi="Times Armenian"/>
                <w:sz w:val="20"/>
              </w:rPr>
              <w:t xml:space="preserve">  </w:t>
            </w:r>
            <w:r w:rsidR="00457ADD">
              <w:rPr>
                <w:rFonts w:ascii="Times Armenian" w:hAnsi="Times Armenian"/>
                <w:sz w:val="20"/>
                <w:lang w:val="en-US"/>
              </w:rPr>
              <w:t>145</w:t>
            </w:r>
            <w:r w:rsidRPr="00745E8A">
              <w:rPr>
                <w:rFonts w:ascii="Times Armenian" w:hAnsi="Times Armenian"/>
                <w:sz w:val="20"/>
              </w:rPr>
              <w:t xml:space="preserve"> -È</w:t>
            </w:r>
            <w:r w:rsidRPr="009333B1">
              <w:rPr>
                <w:rFonts w:ascii="Times Armenian" w:hAnsi="Times Armenian"/>
                <w:sz w:val="20"/>
              </w:rPr>
              <w:t xml:space="preserve"> Ññ³Ù³ÝÇ</w:t>
            </w:r>
            <w:r w:rsidRPr="004915A5">
              <w:rPr>
                <w:rFonts w:ascii="Times Armenian" w:hAnsi="Times Armenian"/>
                <w:sz w:val="20"/>
              </w:rPr>
              <w:t xml:space="preserve"> </w:t>
            </w:r>
            <w:r w:rsidRPr="009333B1">
              <w:rPr>
                <w:rFonts w:ascii="Times Armenian" w:hAnsi="Times Armenian"/>
                <w:sz w:val="20"/>
              </w:rPr>
              <w:t>ÑÇÙ³Ý íñ³:</w:t>
            </w:r>
          </w:p>
        </w:tc>
        <w:tc>
          <w:tcPr>
            <w:tcW w:w="4950" w:type="dxa"/>
            <w:shd w:val="clear" w:color="auto" w:fill="auto"/>
          </w:tcPr>
          <w:p w:rsidR="00B479C7" w:rsidRPr="004915A5" w:rsidRDefault="00B479C7" w:rsidP="00B479C7">
            <w:pPr>
              <w:spacing w:before="120" w:after="120"/>
              <w:ind w:left="0" w:firstLine="0"/>
              <w:rPr>
                <w:sz w:val="20"/>
              </w:rPr>
            </w:pPr>
            <w:r w:rsidRPr="009333B1">
              <w:rPr>
                <w:sz w:val="20"/>
              </w:rPr>
              <w:t xml:space="preserve">Запрос предложений проводится </w:t>
            </w:r>
            <w:r>
              <w:rPr>
                <w:sz w:val="20"/>
              </w:rPr>
              <w:t>на основании приказа Nо.</w:t>
            </w:r>
            <w:r w:rsidRPr="004A0A22">
              <w:rPr>
                <w:sz w:val="20"/>
              </w:rPr>
              <w:t xml:space="preserve"> </w:t>
            </w:r>
            <w:r w:rsidR="00457ADD">
              <w:rPr>
                <w:sz w:val="20"/>
                <w:lang w:val="en-US"/>
              </w:rPr>
              <w:t>145</w:t>
            </w:r>
            <w:r w:rsidRPr="00745E8A">
              <w:rPr>
                <w:sz w:val="20"/>
              </w:rPr>
              <w:t xml:space="preserve">–Л от </w:t>
            </w:r>
            <w:r w:rsidRPr="00C6306D">
              <w:rPr>
                <w:sz w:val="20"/>
              </w:rPr>
              <w:t xml:space="preserve">  </w:t>
            </w:r>
            <w:r w:rsidR="00457ADD">
              <w:rPr>
                <w:sz w:val="20"/>
                <w:lang w:val="en-US"/>
              </w:rPr>
              <w:t>09</w:t>
            </w:r>
            <w:r w:rsidRPr="00745E8A">
              <w:rPr>
                <w:sz w:val="20"/>
              </w:rPr>
              <w:t>-ого</w:t>
            </w:r>
            <w:r w:rsidRPr="00C6306D">
              <w:rPr>
                <w:sz w:val="20"/>
              </w:rPr>
              <w:t xml:space="preserve"> </w:t>
            </w:r>
            <w:r w:rsidR="00457ADD">
              <w:rPr>
                <w:sz w:val="20"/>
                <w:lang w:val="en-US"/>
              </w:rPr>
              <w:t>ноябр</w:t>
            </w:r>
            <w:r w:rsidRPr="00C6306D">
              <w:rPr>
                <w:sz w:val="20"/>
              </w:rPr>
              <w:t>я</w:t>
            </w:r>
            <w:r w:rsidRPr="00745E8A">
              <w:rPr>
                <w:sz w:val="20"/>
              </w:rPr>
              <w:t xml:space="preserve"> </w:t>
            </w:r>
            <w:r>
              <w:rPr>
                <w:sz w:val="20"/>
              </w:rPr>
              <w:t>2022</w:t>
            </w:r>
            <w:r w:rsidRPr="00745E8A">
              <w:rPr>
                <w:sz w:val="20"/>
              </w:rPr>
              <w:t>г</w:t>
            </w:r>
            <w:r w:rsidRPr="009333B1">
              <w:rPr>
                <w:sz w:val="20"/>
              </w:rPr>
              <w:t>, утвержденного Генеральным директором Общества.</w:t>
            </w:r>
          </w:p>
        </w:tc>
      </w:tr>
      <w:tr w:rsidR="00B479C7" w:rsidRPr="009333B1" w:rsidTr="007A0822">
        <w:tc>
          <w:tcPr>
            <w:tcW w:w="5580" w:type="dxa"/>
            <w:shd w:val="clear" w:color="auto" w:fill="auto"/>
          </w:tcPr>
          <w:p w:rsidR="00B479C7" w:rsidRPr="000A103A" w:rsidRDefault="00B479C7" w:rsidP="00B479C7">
            <w:pPr>
              <w:shd w:val="clear" w:color="auto" w:fill="FFFFFF"/>
              <w:tabs>
                <w:tab w:val="left" w:pos="9390"/>
              </w:tabs>
              <w:spacing w:before="120" w:after="120"/>
              <w:ind w:left="0" w:firstLine="0"/>
              <w:jc w:val="right"/>
              <w:rPr>
                <w:rFonts w:ascii="Calibri" w:hAnsi="Calibri"/>
                <w:i/>
                <w:sz w:val="20"/>
                <w:szCs w:val="20"/>
              </w:rPr>
            </w:pPr>
          </w:p>
          <w:p w:rsidR="00B479C7" w:rsidRPr="00534884" w:rsidRDefault="00B479C7" w:rsidP="00B479C7">
            <w:pPr>
              <w:shd w:val="clear" w:color="auto" w:fill="FFFFFF"/>
              <w:tabs>
                <w:tab w:val="left" w:pos="9390"/>
              </w:tabs>
              <w:spacing w:before="120" w:after="120"/>
              <w:ind w:left="0" w:firstLine="0"/>
              <w:jc w:val="right"/>
              <w:rPr>
                <w:rFonts w:ascii="Calibri" w:hAnsi="Calibri"/>
                <w:i/>
                <w:sz w:val="20"/>
                <w:szCs w:val="20"/>
              </w:rPr>
            </w:pPr>
            <w:r>
              <w:rPr>
                <w:rFonts w:ascii="Times Armenian" w:hAnsi="Times Armenian"/>
                <w:i/>
                <w:sz w:val="20"/>
                <w:szCs w:val="20"/>
              </w:rPr>
              <w:t>Ð³í»Éí³Í 1</w:t>
            </w:r>
          </w:p>
        </w:tc>
        <w:tc>
          <w:tcPr>
            <w:tcW w:w="4950" w:type="dxa"/>
            <w:shd w:val="clear" w:color="auto" w:fill="auto"/>
          </w:tcPr>
          <w:p w:rsidR="00B479C7" w:rsidRPr="006D5A45" w:rsidRDefault="00B479C7" w:rsidP="00B479C7">
            <w:pPr>
              <w:shd w:val="clear" w:color="auto" w:fill="FFFFFF"/>
              <w:tabs>
                <w:tab w:val="left" w:pos="9390"/>
              </w:tabs>
              <w:spacing w:before="120" w:after="120"/>
              <w:ind w:left="0" w:firstLine="0"/>
              <w:jc w:val="right"/>
              <w:rPr>
                <w:i/>
                <w:sz w:val="20"/>
                <w:szCs w:val="20"/>
              </w:rPr>
            </w:pPr>
            <w:r>
              <w:rPr>
                <w:i/>
                <w:sz w:val="20"/>
                <w:szCs w:val="20"/>
              </w:rPr>
              <w:t>Приложение 1</w:t>
            </w:r>
          </w:p>
        </w:tc>
      </w:tr>
      <w:tr w:rsidR="00B479C7" w:rsidRPr="009333B1" w:rsidTr="007A0822">
        <w:tblPrEx>
          <w:tblBorders>
            <w:top w:val="single" w:sz="4" w:space="0" w:color="auto"/>
            <w:left w:val="single" w:sz="4" w:space="0" w:color="auto"/>
            <w:bottom w:val="single" w:sz="4" w:space="0" w:color="auto"/>
            <w:right w:val="single" w:sz="4" w:space="0" w:color="auto"/>
          </w:tblBorders>
        </w:tblPrEx>
        <w:tc>
          <w:tcPr>
            <w:tcW w:w="5580" w:type="dxa"/>
            <w:tcBorders>
              <w:top w:val="nil"/>
              <w:left w:val="nil"/>
              <w:bottom w:val="nil"/>
              <w:right w:val="nil"/>
            </w:tcBorders>
            <w:shd w:val="clear" w:color="auto" w:fill="auto"/>
          </w:tcPr>
          <w:p w:rsidR="00B479C7" w:rsidRPr="009333B1" w:rsidRDefault="00B479C7" w:rsidP="00B479C7">
            <w:pPr>
              <w:pStyle w:val="AM1"/>
              <w:numPr>
                <w:ilvl w:val="0"/>
                <w:numId w:val="0"/>
              </w:numPr>
              <w:tabs>
                <w:tab w:val="clear" w:pos="284"/>
              </w:tabs>
              <w:spacing w:before="120" w:after="120"/>
              <w:jc w:val="center"/>
              <w:rPr>
                <w:b/>
                <w:i/>
                <w:szCs w:val="20"/>
                <w:u w:val="single"/>
              </w:rPr>
            </w:pPr>
            <w:r w:rsidRPr="009333B1">
              <w:rPr>
                <w:b/>
                <w:i/>
                <w:u w:val="single"/>
              </w:rPr>
              <w:t>²åñ³ÝùÇ Ù³ï³Ï³ñ³ñÙ³Ý ï»ËÝÇÏ³Ï³Ý ³é³ç³¹ñ³Ýù</w:t>
            </w:r>
          </w:p>
        </w:tc>
        <w:tc>
          <w:tcPr>
            <w:tcW w:w="4950" w:type="dxa"/>
            <w:tcBorders>
              <w:top w:val="nil"/>
              <w:left w:val="nil"/>
              <w:bottom w:val="nil"/>
              <w:right w:val="nil"/>
            </w:tcBorders>
            <w:shd w:val="clear" w:color="auto" w:fill="auto"/>
          </w:tcPr>
          <w:p w:rsidR="00B479C7" w:rsidRPr="009333B1" w:rsidRDefault="00B479C7" w:rsidP="00B479C7">
            <w:pPr>
              <w:pStyle w:val="RU1"/>
              <w:numPr>
                <w:ilvl w:val="0"/>
                <w:numId w:val="0"/>
              </w:numPr>
              <w:spacing w:before="120" w:after="120"/>
              <w:contextualSpacing/>
              <w:jc w:val="center"/>
              <w:rPr>
                <w:b/>
                <w:i/>
                <w:spacing w:val="4"/>
                <w:u w:val="single"/>
              </w:rPr>
            </w:pPr>
            <w:r w:rsidRPr="009333B1">
              <w:rPr>
                <w:b/>
                <w:i/>
                <w:u w:val="single"/>
              </w:rPr>
              <w:t>Техническое задание на поставку товара</w:t>
            </w:r>
          </w:p>
        </w:tc>
      </w:tr>
      <w:tr w:rsidR="00B479C7" w:rsidRPr="009333B1" w:rsidTr="007A0822">
        <w:tblPrEx>
          <w:tblBorders>
            <w:top w:val="single" w:sz="4" w:space="0" w:color="auto"/>
            <w:left w:val="single" w:sz="4" w:space="0" w:color="auto"/>
            <w:bottom w:val="single" w:sz="4" w:space="0" w:color="auto"/>
            <w:right w:val="single" w:sz="4" w:space="0" w:color="auto"/>
          </w:tblBorders>
        </w:tblPrEx>
        <w:tc>
          <w:tcPr>
            <w:tcW w:w="5580" w:type="dxa"/>
            <w:tcBorders>
              <w:top w:val="nil"/>
              <w:left w:val="nil"/>
              <w:bottom w:val="nil"/>
              <w:right w:val="nil"/>
            </w:tcBorders>
            <w:shd w:val="clear" w:color="auto" w:fill="auto"/>
          </w:tcPr>
          <w:p w:rsidR="00B479C7" w:rsidRPr="009333B1" w:rsidRDefault="00B479C7" w:rsidP="00B479C7">
            <w:pPr>
              <w:pStyle w:val="AM2"/>
              <w:numPr>
                <w:ilvl w:val="0"/>
                <w:numId w:val="0"/>
              </w:numPr>
              <w:tabs>
                <w:tab w:val="clear" w:pos="680"/>
              </w:tabs>
              <w:spacing w:before="120" w:after="120"/>
              <w:contextualSpacing/>
              <w:rPr>
                <w:i/>
              </w:rPr>
            </w:pPr>
            <w:r w:rsidRPr="009333B1">
              <w:rPr>
                <w:i/>
              </w:rPr>
              <w:t>ÀÝ¹Ñ³Ýáõñ å³Ñ³ÝçÝ»ñ</w:t>
            </w:r>
          </w:p>
        </w:tc>
        <w:tc>
          <w:tcPr>
            <w:tcW w:w="4950" w:type="dxa"/>
            <w:tcBorders>
              <w:top w:val="nil"/>
              <w:left w:val="nil"/>
              <w:bottom w:val="nil"/>
              <w:right w:val="nil"/>
            </w:tcBorders>
            <w:shd w:val="clear" w:color="auto" w:fill="auto"/>
          </w:tcPr>
          <w:p w:rsidR="00B479C7" w:rsidRPr="009333B1" w:rsidRDefault="00B479C7" w:rsidP="00B479C7">
            <w:pPr>
              <w:pStyle w:val="RU2CharCharCharCharCharCharChar1CharChar"/>
            </w:pPr>
            <w:r w:rsidRPr="009333B1">
              <w:t>Общие</w:t>
            </w:r>
            <w:r w:rsidRPr="009333B1">
              <w:rPr>
                <w:rFonts w:cs="Times Armenian"/>
              </w:rPr>
              <w:t xml:space="preserve"> </w:t>
            </w:r>
            <w:r w:rsidRPr="009333B1">
              <w:t>требования</w:t>
            </w:r>
          </w:p>
        </w:tc>
      </w:tr>
      <w:tr w:rsidR="00B479C7" w:rsidRPr="009333B1" w:rsidTr="007A0822">
        <w:tblPrEx>
          <w:tblBorders>
            <w:top w:val="single" w:sz="4" w:space="0" w:color="auto"/>
            <w:left w:val="single" w:sz="4" w:space="0" w:color="auto"/>
            <w:bottom w:val="single" w:sz="4" w:space="0" w:color="auto"/>
            <w:right w:val="single" w:sz="4" w:space="0" w:color="auto"/>
          </w:tblBorders>
        </w:tblPrEx>
        <w:tc>
          <w:tcPr>
            <w:tcW w:w="5580" w:type="dxa"/>
            <w:tcBorders>
              <w:top w:val="nil"/>
              <w:left w:val="nil"/>
              <w:bottom w:val="nil"/>
              <w:right w:val="nil"/>
            </w:tcBorders>
            <w:shd w:val="clear" w:color="auto" w:fill="auto"/>
          </w:tcPr>
          <w:p w:rsidR="00B479C7" w:rsidRPr="004915A5" w:rsidRDefault="00B479C7" w:rsidP="00B479C7">
            <w:pPr>
              <w:pStyle w:val="AM3"/>
              <w:numPr>
                <w:ilvl w:val="0"/>
                <w:numId w:val="0"/>
              </w:numPr>
              <w:tabs>
                <w:tab w:val="clear" w:pos="1247"/>
              </w:tabs>
              <w:spacing w:before="120" w:after="120"/>
            </w:pPr>
            <w:r w:rsidRPr="004915A5">
              <w:t>¶ÝíáÕ ²åñ³ÝùÁ å»ïù ¿ ÷³Ã»Ã³íáñíÇ ¨ ¹ñáßÙ³ÝßíÇ Ñ³Ù³å³ï³ëË³Ý Ó¨áí ¨ Ñ³Ù³å³ï³ëË³ÝÇ Ý»ñùá Ãí³ñÏí³Í å³Ñ³ÝçÝ»ñÇÝ:</w:t>
            </w:r>
          </w:p>
        </w:tc>
        <w:tc>
          <w:tcPr>
            <w:tcW w:w="4950" w:type="dxa"/>
            <w:tcBorders>
              <w:top w:val="nil"/>
              <w:left w:val="nil"/>
              <w:bottom w:val="nil"/>
              <w:right w:val="nil"/>
            </w:tcBorders>
            <w:shd w:val="clear" w:color="auto" w:fill="auto"/>
          </w:tcPr>
          <w:p w:rsidR="00B479C7" w:rsidRPr="004915A5" w:rsidRDefault="00B479C7" w:rsidP="00B479C7">
            <w:pPr>
              <w:pStyle w:val="RU3"/>
              <w:numPr>
                <w:ilvl w:val="0"/>
                <w:numId w:val="0"/>
              </w:numPr>
              <w:tabs>
                <w:tab w:val="clear" w:pos="1247"/>
              </w:tabs>
              <w:spacing w:before="120" w:after="120"/>
              <w:contextualSpacing/>
            </w:pPr>
            <w:r w:rsidRPr="009333B1">
              <w:t>Закупаемый Товар</w:t>
            </w:r>
            <w:r w:rsidRPr="009333B1">
              <w:rPr>
                <w:rFonts w:cs="Times Armenian"/>
              </w:rPr>
              <w:t xml:space="preserve"> </w:t>
            </w:r>
            <w:r w:rsidRPr="009333B1">
              <w:t>должен быть</w:t>
            </w:r>
            <w:r w:rsidRPr="009333B1">
              <w:rPr>
                <w:rFonts w:cs="Times Armenian"/>
              </w:rPr>
              <w:t xml:space="preserve"> </w:t>
            </w:r>
            <w:r w:rsidRPr="009333B1">
              <w:t>упакован</w:t>
            </w:r>
            <w:r w:rsidRPr="009333B1">
              <w:rPr>
                <w:rFonts w:cs="Times Armenian"/>
              </w:rPr>
              <w:t xml:space="preserve"> </w:t>
            </w:r>
            <w:r w:rsidRPr="009333B1">
              <w:t>и</w:t>
            </w:r>
            <w:r w:rsidRPr="009333B1">
              <w:rPr>
                <w:rFonts w:cs="Times Armenian"/>
              </w:rPr>
              <w:t xml:space="preserve"> </w:t>
            </w:r>
            <w:r w:rsidRPr="009333B1">
              <w:t>маркирован соответствующим</w:t>
            </w:r>
            <w:r w:rsidRPr="009333B1">
              <w:rPr>
                <w:rFonts w:cs="Times Armenian"/>
              </w:rPr>
              <w:t xml:space="preserve"> </w:t>
            </w:r>
            <w:r w:rsidRPr="009333B1">
              <w:t>образом</w:t>
            </w:r>
            <w:r w:rsidRPr="009333B1">
              <w:rPr>
                <w:rFonts w:cs="Times Armenian"/>
              </w:rPr>
              <w:t xml:space="preserve"> </w:t>
            </w:r>
            <w:r w:rsidRPr="004915A5">
              <w:rPr>
                <w:rFonts w:cs="Times Armenian"/>
              </w:rPr>
              <w:t>и соответствовать нижеприведенным требованиям</w:t>
            </w:r>
            <w:r w:rsidRPr="004915A5">
              <w:rPr>
                <w:rFonts w:eastAsia="MS Mincho"/>
                <w:noProof/>
                <w:spacing w:val="-2"/>
                <w:szCs w:val="20"/>
              </w:rPr>
              <w:t>.</w:t>
            </w:r>
          </w:p>
        </w:tc>
      </w:tr>
      <w:tr w:rsidR="00B479C7" w:rsidRPr="009333B1" w:rsidTr="007A0822">
        <w:tblPrEx>
          <w:tblBorders>
            <w:top w:val="single" w:sz="4" w:space="0" w:color="auto"/>
            <w:left w:val="single" w:sz="4" w:space="0" w:color="auto"/>
            <w:bottom w:val="single" w:sz="4" w:space="0" w:color="auto"/>
            <w:right w:val="single" w:sz="4" w:space="0" w:color="auto"/>
          </w:tblBorders>
        </w:tblPrEx>
        <w:trPr>
          <w:trHeight w:val="504"/>
        </w:trPr>
        <w:tc>
          <w:tcPr>
            <w:tcW w:w="5580" w:type="dxa"/>
            <w:tcBorders>
              <w:top w:val="nil"/>
              <w:left w:val="nil"/>
              <w:bottom w:val="nil"/>
              <w:right w:val="nil"/>
            </w:tcBorders>
          </w:tcPr>
          <w:p w:rsidR="00B479C7" w:rsidRPr="001073E3" w:rsidRDefault="00B479C7" w:rsidP="00B479C7">
            <w:pPr>
              <w:pStyle w:val="LevelArm3"/>
              <w:numPr>
                <w:ilvl w:val="2"/>
                <w:numId w:val="0"/>
              </w:numPr>
              <w:tabs>
                <w:tab w:val="clear" w:pos="1134"/>
                <w:tab w:val="left" w:pos="0"/>
                <w:tab w:val="left" w:pos="4860"/>
              </w:tabs>
              <w:spacing w:before="120" w:after="120"/>
              <w:rPr>
                <w:lang w:val="ru-RU"/>
              </w:rPr>
            </w:pPr>
            <w:r w:rsidRPr="001073E3">
              <w:rPr>
                <w:lang w:val="ru-RU"/>
              </w:rPr>
              <w:t>²åñ³ÝùÁ å»ïù ¿ ÉÇÝÇ Ýáñ ¨ Ý³Ë</w:t>
            </w:r>
            <w:r w:rsidRPr="001073E3">
              <w:rPr>
                <w:lang w:val="ru-RU"/>
              </w:rPr>
              <w:softHyphen/>
              <w:t>ÏÇ</w:t>
            </w:r>
            <w:r w:rsidRPr="001073E3">
              <w:rPr>
                <w:lang w:val="ru-RU"/>
              </w:rPr>
              <w:softHyphen/>
              <w:t>ÝáõÙ ãû·ï³·áñÍí³Í, ³ñï³¹ñí³Í áã ßáõï</w:t>
            </w:r>
            <w:r w:rsidRPr="004A0A22">
              <w:rPr>
                <w:lang w:val="ru-RU"/>
              </w:rPr>
              <w:t>, Ûáõñ³ù³ÝãÛáõñ ËÙµ³ù³Ý³ÏÇ Ù³ï³Ï³ñ³ñÙ³Ý ï³ñí³ÝÇó</w:t>
            </w:r>
            <w:r w:rsidRPr="001073E3">
              <w:rPr>
                <w:lang w:val="ru-RU"/>
              </w:rPr>
              <w:t>:</w:t>
            </w:r>
          </w:p>
        </w:tc>
        <w:tc>
          <w:tcPr>
            <w:tcW w:w="4950" w:type="dxa"/>
            <w:tcBorders>
              <w:top w:val="nil"/>
              <w:left w:val="nil"/>
              <w:bottom w:val="nil"/>
              <w:right w:val="nil"/>
            </w:tcBorders>
          </w:tcPr>
          <w:p w:rsidR="00B479C7" w:rsidRPr="004A0A22" w:rsidRDefault="00B479C7" w:rsidP="00B479C7">
            <w:pPr>
              <w:pStyle w:val="LevelRus3"/>
              <w:numPr>
                <w:ilvl w:val="2"/>
                <w:numId w:val="0"/>
              </w:numPr>
              <w:tabs>
                <w:tab w:val="clear" w:pos="1134"/>
                <w:tab w:val="left" w:pos="46"/>
                <w:tab w:val="left" w:pos="4869"/>
              </w:tabs>
              <w:spacing w:before="120" w:after="120"/>
              <w:ind w:left="46"/>
            </w:pPr>
            <w:r w:rsidRPr="001073E3">
              <w:t>Товар должен быть новым и ранее не использо</w:t>
            </w:r>
            <w:r w:rsidRPr="001073E3">
              <w:softHyphen/>
              <w:t>ванным, произведенным не ранее</w:t>
            </w:r>
            <w:r w:rsidRPr="004A0A22">
              <w:t xml:space="preserve"> года поставки каждой партии.</w:t>
            </w:r>
          </w:p>
        </w:tc>
      </w:tr>
      <w:tr w:rsidR="00B479C7" w:rsidRPr="009333B1" w:rsidTr="007A0822">
        <w:tblPrEx>
          <w:tblBorders>
            <w:top w:val="single" w:sz="4" w:space="0" w:color="auto"/>
            <w:left w:val="single" w:sz="4" w:space="0" w:color="auto"/>
            <w:bottom w:val="single" w:sz="4" w:space="0" w:color="auto"/>
            <w:right w:val="single" w:sz="4" w:space="0" w:color="auto"/>
          </w:tblBorders>
        </w:tblPrEx>
        <w:tc>
          <w:tcPr>
            <w:tcW w:w="5580" w:type="dxa"/>
            <w:tcBorders>
              <w:top w:val="nil"/>
              <w:left w:val="nil"/>
              <w:bottom w:val="nil"/>
              <w:right w:val="nil"/>
            </w:tcBorders>
            <w:shd w:val="clear" w:color="auto" w:fill="auto"/>
          </w:tcPr>
          <w:p w:rsidR="00B479C7" w:rsidRPr="009333B1" w:rsidRDefault="00B479C7" w:rsidP="00B479C7">
            <w:pPr>
              <w:pStyle w:val="AM3"/>
              <w:numPr>
                <w:ilvl w:val="0"/>
                <w:numId w:val="0"/>
              </w:numPr>
              <w:tabs>
                <w:tab w:val="clear" w:pos="1247"/>
              </w:tabs>
              <w:spacing w:before="120" w:after="120"/>
            </w:pPr>
            <w:r w:rsidRPr="009333B1">
              <w:t>²ÛÝ ¹»åùáõÙ, »Ã» Ù³ï³Ï³ñ³ñÁ ÐÐ è»½Ç¹»Ýï ¿, ³å³ ³åñ³ÝùÇ Ù³ï³Ï³ñ³ñáõÙÁ Çñ³Ï³Ý³óíáõÙ ¿ DDP å³ÛÙ³ÝÝ»ñáí å³ïíÇïñ³ïáõÇ ÃÇí 1 å³Ñ»ëï, ù.²µáíÛ³Ý, Ð³Û³ëï³Ý (ÆÝùáÃ»ñÙë 2010): ²ÛÝ ¹»åùáõÙ »Ã» Ù³ï³Ï³ñ³ñÁ ÐÐ è»½Ç¹»Ýï ã¿, ³å³ ³åñ³ÝùÇ Ù³ï³Ï³ñ³ñáõÙÁ Çñ³Ï³Ý³óíáõÙ ¿ CIP (ÆÝùáÃ»ñÙë 2010) å³ÛÙ³ÝÝ»ñáí å³ïíÇïñ³ïáõÇ  å³Ñ»ëï.</w:t>
            </w:r>
          </w:p>
        </w:tc>
        <w:tc>
          <w:tcPr>
            <w:tcW w:w="4950" w:type="dxa"/>
            <w:tcBorders>
              <w:top w:val="nil"/>
              <w:left w:val="nil"/>
              <w:bottom w:val="nil"/>
              <w:right w:val="nil"/>
            </w:tcBorders>
            <w:shd w:val="clear" w:color="auto" w:fill="auto"/>
          </w:tcPr>
          <w:p w:rsidR="00B479C7" w:rsidRPr="009333B1" w:rsidRDefault="00B479C7" w:rsidP="00B479C7">
            <w:pPr>
              <w:pStyle w:val="RU3"/>
              <w:numPr>
                <w:ilvl w:val="0"/>
                <w:numId w:val="0"/>
              </w:numPr>
              <w:tabs>
                <w:tab w:val="clear" w:pos="1247"/>
              </w:tabs>
              <w:spacing w:before="120" w:after="120"/>
              <w:contextualSpacing/>
            </w:pPr>
            <w:r w:rsidRPr="009333B1">
              <w:rPr>
                <w:rFonts w:cs="Times Armenian"/>
              </w:rPr>
              <w:t>В случае, e</w:t>
            </w:r>
            <w:r w:rsidRPr="009333B1">
              <w:t xml:space="preserve">сли Поставщик является </w:t>
            </w:r>
            <w:r w:rsidRPr="009333B1">
              <w:rPr>
                <w:rFonts w:cs="Times Armenian"/>
              </w:rPr>
              <w:t>Резидентом РА, п</w:t>
            </w:r>
            <w:r w:rsidRPr="009333B1">
              <w:t>оставка</w:t>
            </w:r>
            <w:r w:rsidRPr="009333B1">
              <w:rPr>
                <w:rFonts w:cs="Times Armenian"/>
              </w:rPr>
              <w:t xml:space="preserve"> </w:t>
            </w:r>
            <w:r w:rsidRPr="009333B1">
              <w:t>Товара</w:t>
            </w:r>
            <w:r w:rsidRPr="009333B1">
              <w:rPr>
                <w:rFonts w:cs="Times Armenian"/>
              </w:rPr>
              <w:t xml:space="preserve"> </w:t>
            </w:r>
            <w:r w:rsidRPr="009333B1">
              <w:t>осуществляется</w:t>
            </w:r>
            <w:r w:rsidRPr="009333B1">
              <w:rPr>
                <w:rFonts w:cs="Times Armenian"/>
              </w:rPr>
              <w:t xml:space="preserve"> </w:t>
            </w:r>
            <w:r w:rsidRPr="009333B1">
              <w:t>на</w:t>
            </w:r>
            <w:r w:rsidRPr="009333B1">
              <w:rPr>
                <w:rFonts w:cs="Times Armenian"/>
              </w:rPr>
              <w:t xml:space="preserve"> </w:t>
            </w:r>
            <w:r w:rsidRPr="009333B1">
              <w:t>условиях</w:t>
            </w:r>
            <w:r w:rsidRPr="009333B1">
              <w:rPr>
                <w:rFonts w:cs="Times Armenian"/>
              </w:rPr>
              <w:t xml:space="preserve"> DD</w:t>
            </w:r>
            <w:r w:rsidRPr="009333B1">
              <w:rPr>
                <w:lang w:val="en-US"/>
              </w:rPr>
              <w:t>P</w:t>
            </w:r>
            <w:r w:rsidRPr="009333B1">
              <w:rPr>
                <w:rFonts w:ascii="Sylfaen" w:hAnsi="Sylfaen"/>
              </w:rPr>
              <w:t xml:space="preserve"> на склад</w:t>
            </w:r>
            <w:r w:rsidRPr="009333B1">
              <w:rPr>
                <w:rFonts w:cs="Times Armenian"/>
              </w:rPr>
              <w:t xml:space="preserve"> </w:t>
            </w:r>
            <w:r w:rsidRPr="009333B1">
              <w:rPr>
                <w:rFonts w:cs="Times Armenian"/>
                <w:lang w:val="en-US"/>
              </w:rPr>
              <w:t>N</w:t>
            </w:r>
            <w:r w:rsidRPr="009333B1">
              <w:rPr>
                <w:rFonts w:cs="Times Armenian"/>
              </w:rPr>
              <w:t xml:space="preserve"> </w:t>
            </w:r>
            <w:r w:rsidRPr="004915A5">
              <w:rPr>
                <w:rFonts w:cs="Times Armenian"/>
              </w:rPr>
              <w:t>1</w:t>
            </w:r>
            <w:r w:rsidRPr="009333B1">
              <w:rPr>
                <w:rFonts w:cs="Times Armenian"/>
              </w:rPr>
              <w:t xml:space="preserve"> </w:t>
            </w:r>
            <w:r w:rsidRPr="009333B1">
              <w:t>Заказчика (далее-склад)</w:t>
            </w:r>
            <w:r w:rsidRPr="009333B1">
              <w:rPr>
                <w:rFonts w:cs="Times Armenian"/>
              </w:rPr>
              <w:t xml:space="preserve">, </w:t>
            </w:r>
            <w:r w:rsidRPr="009333B1">
              <w:t>Армения</w:t>
            </w:r>
            <w:r w:rsidRPr="009333B1">
              <w:rPr>
                <w:rFonts w:cs="Times Armenian"/>
              </w:rPr>
              <w:t xml:space="preserve">, </w:t>
            </w:r>
            <w:r w:rsidRPr="009333B1">
              <w:t xml:space="preserve">г. </w:t>
            </w:r>
            <w:r w:rsidRPr="004915A5">
              <w:t>Абовян</w:t>
            </w:r>
            <w:r w:rsidRPr="009333B1">
              <w:t xml:space="preserve"> </w:t>
            </w:r>
            <w:r w:rsidRPr="009333B1">
              <w:rPr>
                <w:rFonts w:cs="Times Armenian"/>
              </w:rPr>
              <w:t>(</w:t>
            </w:r>
            <w:r w:rsidRPr="009333B1">
              <w:t>Инкотермс</w:t>
            </w:r>
            <w:r w:rsidRPr="009333B1">
              <w:rPr>
                <w:rFonts w:cs="Times Armenian"/>
              </w:rPr>
              <w:t xml:space="preserve"> 2010)</w:t>
            </w:r>
            <w:r w:rsidRPr="009333B1">
              <w:t xml:space="preserve">. </w:t>
            </w:r>
            <w:r w:rsidRPr="009333B1">
              <w:rPr>
                <w:rFonts w:cs="Times Armenian"/>
              </w:rPr>
              <w:t>В случае, если Поставщик не является  Резидентом РА, п</w:t>
            </w:r>
            <w:r w:rsidRPr="009333B1">
              <w:t>оставка</w:t>
            </w:r>
            <w:r w:rsidRPr="009333B1">
              <w:rPr>
                <w:rFonts w:cs="Times Armenian"/>
              </w:rPr>
              <w:t xml:space="preserve"> </w:t>
            </w:r>
            <w:r w:rsidRPr="009333B1">
              <w:t>Товара</w:t>
            </w:r>
            <w:r w:rsidRPr="009333B1">
              <w:rPr>
                <w:rFonts w:cs="Times Armenian"/>
              </w:rPr>
              <w:t xml:space="preserve"> </w:t>
            </w:r>
            <w:r w:rsidRPr="009333B1">
              <w:t>осуществляется</w:t>
            </w:r>
            <w:r w:rsidRPr="009333B1">
              <w:rPr>
                <w:rFonts w:cs="Times Armenian"/>
              </w:rPr>
              <w:t xml:space="preserve"> </w:t>
            </w:r>
            <w:r w:rsidRPr="009333B1">
              <w:t>на</w:t>
            </w:r>
            <w:r w:rsidRPr="009333B1">
              <w:rPr>
                <w:rFonts w:cs="Times Armenian"/>
              </w:rPr>
              <w:t xml:space="preserve"> </w:t>
            </w:r>
            <w:r w:rsidRPr="009333B1">
              <w:t>условиях</w:t>
            </w:r>
            <w:r w:rsidRPr="009333B1">
              <w:rPr>
                <w:rFonts w:cs="Times Armenian"/>
              </w:rPr>
              <w:t xml:space="preserve"> </w:t>
            </w:r>
            <w:r w:rsidRPr="009333B1">
              <w:rPr>
                <w:rFonts w:cs="Times Armenian"/>
                <w:lang w:val="en-US"/>
              </w:rPr>
              <w:t>CIP</w:t>
            </w:r>
            <w:r w:rsidRPr="009333B1">
              <w:rPr>
                <w:rFonts w:cs="Times Armenian"/>
              </w:rPr>
              <w:t xml:space="preserve"> (Инкотермс 2010)</w:t>
            </w:r>
            <w:r w:rsidRPr="009333B1">
              <w:t xml:space="preserve"> на склад Заказчика.</w:t>
            </w:r>
          </w:p>
        </w:tc>
      </w:tr>
      <w:tr w:rsidR="00B479C7" w:rsidRPr="009333B1" w:rsidTr="007A0822">
        <w:tblPrEx>
          <w:tblBorders>
            <w:top w:val="single" w:sz="4" w:space="0" w:color="auto"/>
            <w:left w:val="single" w:sz="4" w:space="0" w:color="auto"/>
            <w:bottom w:val="single" w:sz="4" w:space="0" w:color="auto"/>
            <w:right w:val="single" w:sz="4" w:space="0" w:color="auto"/>
          </w:tblBorders>
        </w:tblPrEx>
        <w:tc>
          <w:tcPr>
            <w:tcW w:w="5580" w:type="dxa"/>
            <w:tcBorders>
              <w:top w:val="nil"/>
              <w:left w:val="nil"/>
              <w:bottom w:val="nil"/>
              <w:right w:val="nil"/>
            </w:tcBorders>
            <w:shd w:val="clear" w:color="auto" w:fill="auto"/>
          </w:tcPr>
          <w:p w:rsidR="00B479C7" w:rsidRPr="009333B1" w:rsidRDefault="00B479C7" w:rsidP="00B479C7">
            <w:pPr>
              <w:pStyle w:val="LevelArm3"/>
              <w:tabs>
                <w:tab w:val="clear" w:pos="1134"/>
                <w:tab w:val="left" w:pos="522"/>
                <w:tab w:val="left" w:pos="792"/>
              </w:tabs>
              <w:spacing w:before="80" w:after="80"/>
              <w:ind w:left="0" w:firstLine="0"/>
              <w:rPr>
                <w:lang w:val="ru-RU"/>
              </w:rPr>
            </w:pPr>
            <w:r w:rsidRPr="009333B1">
              <w:rPr>
                <w:lang w:val="ru-RU"/>
              </w:rPr>
              <w:t>²ÛÝ ¹»åùáõÙ, »ñµ ØñóáõÛÃÇÝ Ù³ëÝ³ÏóáõÙ »Ý ÇÝãå»ë ÐÐ é»½Ç¹»Ýï, ³ÛÝå»ë ¿É áã é»½Ç¹»Ýï ³ÝÓÇÝù, Ù³ëÝ³ÏÇóÝ»ñÇ ³é¨ïñ³ÛÇÝ ³é³ç³ñÏáõÃÛáõÝÝ»ñÇ ¹Çï³ñÏÙ³Ý ÁÝÃ³óùáõÙ ¨ Ñ³ÕÃáÕ ×³Ý³ã»Éáõ Ñ³Ù³ñ ·Ý»ñÇ Ñ³Ù³¹ñáõÃÛ³Ý Å³Ù³Ý³Ï ÐÐ áã é»½Ç¹»ÝïÇ ³é³ç³ñÏÇÝ å³ÛÙ³Ý³Ï³Ýáñ»Ý ³í»É³óíáõÙ ¿.</w:t>
            </w:r>
          </w:p>
        </w:tc>
        <w:tc>
          <w:tcPr>
            <w:tcW w:w="4950" w:type="dxa"/>
            <w:tcBorders>
              <w:top w:val="nil"/>
              <w:left w:val="nil"/>
              <w:bottom w:val="nil"/>
              <w:right w:val="nil"/>
            </w:tcBorders>
            <w:shd w:val="clear" w:color="auto" w:fill="auto"/>
          </w:tcPr>
          <w:p w:rsidR="00B479C7" w:rsidRPr="009333B1" w:rsidRDefault="00B479C7" w:rsidP="00B479C7">
            <w:pPr>
              <w:spacing w:before="80" w:after="80"/>
              <w:ind w:left="0" w:firstLine="0"/>
              <w:rPr>
                <w:rFonts w:eastAsia="Times New Roman"/>
                <w:sz w:val="20"/>
                <w:szCs w:val="20"/>
              </w:rPr>
            </w:pPr>
            <w:r w:rsidRPr="009333B1">
              <w:rPr>
                <w:rFonts w:eastAsia="Times New Roman"/>
                <w:sz w:val="20"/>
                <w:szCs w:val="20"/>
              </w:rPr>
              <w:t>В случае, если в конкурсе принимают участие как Резиденты РА так и Нерезиденты РА, в процессе рассмотрения коммерческих предложений участников и  сопоставляния цен для признания победителя, к предложению Нерезидент</w:t>
            </w:r>
            <w:r w:rsidRPr="009333B1">
              <w:rPr>
                <w:rFonts w:eastAsia="Times New Roman"/>
                <w:sz w:val="20"/>
                <w:szCs w:val="20"/>
                <w:lang w:val="en-US"/>
              </w:rPr>
              <w:t>а</w:t>
            </w:r>
            <w:r w:rsidRPr="009333B1">
              <w:rPr>
                <w:rFonts w:eastAsia="Times New Roman"/>
                <w:sz w:val="20"/>
                <w:szCs w:val="20"/>
              </w:rPr>
              <w:t xml:space="preserve"> РА будет условно добавлен</w:t>
            </w:r>
            <w:r w:rsidRPr="009333B1">
              <w:rPr>
                <w:rFonts w:eastAsia="Times New Roman"/>
                <w:sz w:val="20"/>
                <w:szCs w:val="20"/>
                <w:lang w:val="en-US"/>
              </w:rPr>
              <w:t>о</w:t>
            </w:r>
            <w:r w:rsidRPr="009333B1">
              <w:rPr>
                <w:rFonts w:eastAsia="Times New Roman"/>
                <w:sz w:val="20"/>
                <w:szCs w:val="20"/>
              </w:rPr>
              <w:t>:</w:t>
            </w:r>
          </w:p>
        </w:tc>
      </w:tr>
      <w:tr w:rsidR="00B479C7" w:rsidRPr="009333B1" w:rsidTr="007A0822">
        <w:tblPrEx>
          <w:tblBorders>
            <w:top w:val="single" w:sz="4" w:space="0" w:color="auto"/>
            <w:left w:val="single" w:sz="4" w:space="0" w:color="auto"/>
            <w:bottom w:val="single" w:sz="4" w:space="0" w:color="auto"/>
            <w:right w:val="single" w:sz="4" w:space="0" w:color="auto"/>
          </w:tblBorders>
        </w:tblPrEx>
        <w:tc>
          <w:tcPr>
            <w:tcW w:w="5580" w:type="dxa"/>
            <w:tcBorders>
              <w:top w:val="nil"/>
              <w:left w:val="nil"/>
              <w:bottom w:val="nil"/>
              <w:right w:val="nil"/>
            </w:tcBorders>
            <w:shd w:val="clear" w:color="auto" w:fill="auto"/>
          </w:tcPr>
          <w:p w:rsidR="00B479C7" w:rsidRPr="009333B1" w:rsidRDefault="00B479C7" w:rsidP="00B479C7">
            <w:pPr>
              <w:pStyle w:val="LevelArm3"/>
              <w:tabs>
                <w:tab w:val="clear" w:pos="1134"/>
                <w:tab w:val="left" w:pos="522"/>
                <w:tab w:val="left" w:pos="4860"/>
              </w:tabs>
              <w:spacing w:before="80" w:after="80"/>
              <w:ind w:left="0" w:firstLine="0"/>
              <w:rPr>
                <w:rFonts w:ascii="Sylfaen" w:hAnsi="Sylfaen"/>
                <w:lang w:val="ru-RU"/>
              </w:rPr>
            </w:pPr>
            <w:r w:rsidRPr="009333B1">
              <w:rPr>
                <w:rFonts w:ascii="Sylfaen" w:hAnsi="Sylfaen"/>
                <w:lang w:val="ru-RU"/>
              </w:rPr>
              <w:t xml:space="preserve">- </w:t>
            </w:r>
            <w:r w:rsidRPr="009333B1">
              <w:rPr>
                <w:lang w:val="ru-RU"/>
              </w:rPr>
              <w:t>Ø³ùë³ÛÇÝ Ó¨³Ï»åáõÙÝ»ñÇ µñáù»ñ³ÛÇÝ Í³é³ÛáõÃÛáõÝÝ»ñÁ (³ÝÑñ³Å»ßïáõÃÛ³Ý ¹»åùáõÙ` Ñ³Ù³Ó³ÛÝ ÐÐ úñ»Ýë¹ñáõÃÛ³Ý)</w:t>
            </w:r>
          </w:p>
        </w:tc>
        <w:tc>
          <w:tcPr>
            <w:tcW w:w="4950" w:type="dxa"/>
            <w:tcBorders>
              <w:top w:val="nil"/>
              <w:left w:val="nil"/>
              <w:bottom w:val="nil"/>
              <w:right w:val="nil"/>
            </w:tcBorders>
            <w:shd w:val="clear" w:color="auto" w:fill="auto"/>
          </w:tcPr>
          <w:p w:rsidR="00B479C7" w:rsidRPr="009333B1" w:rsidRDefault="00B479C7" w:rsidP="00B479C7">
            <w:pPr>
              <w:numPr>
                <w:ilvl w:val="0"/>
                <w:numId w:val="3"/>
              </w:numPr>
              <w:spacing w:before="80" w:after="80"/>
              <w:ind w:left="0" w:firstLine="0"/>
              <w:rPr>
                <w:sz w:val="20"/>
                <w:szCs w:val="20"/>
              </w:rPr>
            </w:pPr>
            <w:r w:rsidRPr="009333B1">
              <w:rPr>
                <w:rFonts w:eastAsia="Times New Roman"/>
                <w:sz w:val="20"/>
                <w:szCs w:val="20"/>
              </w:rPr>
              <w:t xml:space="preserve">брокерские услуги таможенного оформления (при необходимости, согласно Законодательству РА ), </w:t>
            </w:r>
          </w:p>
        </w:tc>
      </w:tr>
      <w:tr w:rsidR="00B479C7" w:rsidRPr="009333B1" w:rsidTr="007A0822">
        <w:tblPrEx>
          <w:tblBorders>
            <w:top w:val="single" w:sz="4" w:space="0" w:color="auto"/>
            <w:left w:val="single" w:sz="4" w:space="0" w:color="auto"/>
            <w:bottom w:val="single" w:sz="4" w:space="0" w:color="auto"/>
            <w:right w:val="single" w:sz="4" w:space="0" w:color="auto"/>
          </w:tblBorders>
        </w:tblPrEx>
        <w:tc>
          <w:tcPr>
            <w:tcW w:w="5580" w:type="dxa"/>
            <w:tcBorders>
              <w:top w:val="nil"/>
              <w:left w:val="nil"/>
              <w:bottom w:val="nil"/>
              <w:right w:val="nil"/>
            </w:tcBorders>
            <w:shd w:val="clear" w:color="auto" w:fill="auto"/>
          </w:tcPr>
          <w:p w:rsidR="00B479C7" w:rsidRPr="004915A5" w:rsidRDefault="00B479C7" w:rsidP="00B479C7">
            <w:pPr>
              <w:pStyle w:val="LevelArm3"/>
              <w:tabs>
                <w:tab w:val="clear" w:pos="1134"/>
                <w:tab w:val="left" w:pos="522"/>
                <w:tab w:val="left" w:pos="792"/>
              </w:tabs>
              <w:spacing w:before="80" w:after="80"/>
              <w:ind w:left="0" w:firstLine="0"/>
              <w:rPr>
                <w:rFonts w:ascii="Sylfaen" w:hAnsi="Sylfaen"/>
                <w:lang w:val="ru-RU"/>
              </w:rPr>
            </w:pPr>
            <w:r w:rsidRPr="004915A5">
              <w:rPr>
                <w:lang w:val="ru-RU"/>
              </w:rPr>
              <w:t>- Ù³ùë³ÛÇÝ ïáõñù»ñÁ (³ÝÑñ³Å»ßïáõÃÛ³Ý ¹»åùáõÙ` Ñ³Ù³Ó³ÛÝ ÐÐ úñ»Ýë¹ñáõÃÛ³Ý)</w:t>
            </w:r>
          </w:p>
        </w:tc>
        <w:tc>
          <w:tcPr>
            <w:tcW w:w="4950" w:type="dxa"/>
            <w:tcBorders>
              <w:top w:val="nil"/>
              <w:left w:val="nil"/>
              <w:bottom w:val="nil"/>
              <w:right w:val="nil"/>
            </w:tcBorders>
            <w:shd w:val="clear" w:color="auto" w:fill="auto"/>
          </w:tcPr>
          <w:p w:rsidR="00B479C7" w:rsidRPr="009333B1" w:rsidRDefault="00B479C7" w:rsidP="00B479C7">
            <w:pPr>
              <w:numPr>
                <w:ilvl w:val="0"/>
                <w:numId w:val="3"/>
              </w:numPr>
              <w:spacing w:before="80" w:after="80"/>
              <w:ind w:left="0" w:firstLine="0"/>
              <w:rPr>
                <w:sz w:val="20"/>
                <w:szCs w:val="20"/>
              </w:rPr>
            </w:pPr>
            <w:r w:rsidRPr="009333B1">
              <w:rPr>
                <w:rFonts w:eastAsia="Times New Roman"/>
                <w:sz w:val="20"/>
                <w:szCs w:val="20"/>
              </w:rPr>
              <w:t>таможенные пошлины (при необходимости, согласно Законодательству РА )</w:t>
            </w:r>
          </w:p>
        </w:tc>
      </w:tr>
    </w:tbl>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pPr>
    </w:p>
    <w:p w:rsidR="00B479C7" w:rsidRPr="00C6306D" w:rsidRDefault="00B479C7" w:rsidP="00B479C7">
      <w:pPr>
        <w:pStyle w:val="ListParagraph"/>
        <w:ind w:left="432"/>
        <w:jc w:val="right"/>
        <w:outlineLvl w:val="0"/>
        <w:rPr>
          <w:rFonts w:ascii="Sylfaen" w:hAnsi="Sylfaen" w:cs="Liberation Serif"/>
          <w:sz w:val="18"/>
          <w:szCs w:val="16"/>
        </w:rPr>
        <w:sectPr w:rsidR="00B479C7" w:rsidRPr="00C6306D">
          <w:headerReference w:type="default" r:id="rId20"/>
          <w:footerReference w:type="default" r:id="rId21"/>
          <w:pgSz w:w="12240" w:h="15840"/>
          <w:pgMar w:top="1440" w:right="1440" w:bottom="1440" w:left="1440" w:header="720" w:footer="720" w:gutter="0"/>
          <w:cols w:space="720"/>
          <w:docGrid w:linePitch="360"/>
        </w:sectPr>
      </w:pPr>
    </w:p>
    <w:p w:rsidR="00B479C7" w:rsidRPr="00C6306D" w:rsidRDefault="00B479C7" w:rsidP="00B479C7">
      <w:pPr>
        <w:pStyle w:val="ListParagraph"/>
        <w:ind w:left="432"/>
        <w:jc w:val="right"/>
        <w:outlineLvl w:val="0"/>
        <w:rPr>
          <w:rFonts w:ascii="Sylfaen" w:hAnsi="Sylfaen" w:cs="Liberation Serif"/>
          <w:sz w:val="18"/>
          <w:szCs w:val="16"/>
        </w:rPr>
      </w:pPr>
      <w:r w:rsidRPr="003E031F">
        <w:rPr>
          <w:rFonts w:ascii="Sylfaen" w:hAnsi="Sylfaen" w:cs="Liberation Serif"/>
          <w:sz w:val="18"/>
          <w:szCs w:val="16"/>
          <w:lang w:val="en-US"/>
        </w:rPr>
        <w:lastRenderedPageBreak/>
        <w:t>Տեխնիկական</w:t>
      </w:r>
      <w:r w:rsidRPr="00C6306D">
        <w:rPr>
          <w:rFonts w:ascii="Sylfaen" w:hAnsi="Sylfaen" w:cs="Liberation Serif"/>
          <w:sz w:val="18"/>
          <w:szCs w:val="16"/>
        </w:rPr>
        <w:t xml:space="preserve"> </w:t>
      </w:r>
      <w:r w:rsidRPr="003E031F">
        <w:rPr>
          <w:rFonts w:ascii="Sylfaen" w:hAnsi="Sylfaen" w:cs="Liberation Serif"/>
          <w:sz w:val="18"/>
          <w:szCs w:val="16"/>
          <w:lang w:val="en-US"/>
        </w:rPr>
        <w:t>առաջադրանքի</w:t>
      </w:r>
      <w:r w:rsidRPr="00C6306D">
        <w:rPr>
          <w:rFonts w:ascii="Sylfaen" w:hAnsi="Sylfaen" w:cs="Liberation Serif"/>
          <w:sz w:val="18"/>
          <w:szCs w:val="16"/>
        </w:rPr>
        <w:t xml:space="preserve"> </w:t>
      </w:r>
    </w:p>
    <w:p w:rsidR="00B479C7" w:rsidRPr="00C6306D" w:rsidRDefault="00B479C7" w:rsidP="00B479C7">
      <w:pPr>
        <w:pStyle w:val="ListParagraph"/>
        <w:ind w:left="432"/>
        <w:jc w:val="right"/>
        <w:outlineLvl w:val="0"/>
        <w:rPr>
          <w:rFonts w:ascii="Sylfaen" w:hAnsi="Sylfaen" w:cs="Liberation Serif"/>
          <w:sz w:val="18"/>
          <w:szCs w:val="16"/>
        </w:rPr>
      </w:pPr>
      <w:r w:rsidRPr="003E031F">
        <w:rPr>
          <w:rFonts w:ascii="Sylfaen" w:hAnsi="Sylfaen" w:cs="Liberation Serif"/>
          <w:sz w:val="18"/>
          <w:szCs w:val="16"/>
          <w:lang w:val="en-US"/>
        </w:rPr>
        <w:t>ՀԱՎԵԼՎԱԾ</w:t>
      </w:r>
      <w:r w:rsidRPr="00C6306D">
        <w:rPr>
          <w:rFonts w:ascii="Sylfaen" w:hAnsi="Sylfaen" w:cs="Liberation Serif"/>
          <w:sz w:val="18"/>
          <w:szCs w:val="16"/>
        </w:rPr>
        <w:t xml:space="preserve"> </w:t>
      </w:r>
    </w:p>
    <w:p w:rsidR="00B479C7" w:rsidRPr="003E031F" w:rsidRDefault="00B479C7" w:rsidP="00B479C7">
      <w:pPr>
        <w:pStyle w:val="ListParagraph"/>
        <w:ind w:left="432"/>
        <w:jc w:val="right"/>
        <w:outlineLvl w:val="0"/>
        <w:rPr>
          <w:rFonts w:ascii="Sylfaen" w:hAnsi="Sylfaen" w:cs="Liberation Serif"/>
          <w:b/>
          <w:sz w:val="18"/>
          <w:szCs w:val="16"/>
        </w:rPr>
      </w:pPr>
    </w:p>
    <w:p w:rsidR="00B479C7" w:rsidRDefault="00B479C7" w:rsidP="00B479C7">
      <w:pPr>
        <w:pStyle w:val="ConsPlusNormal"/>
        <w:jc w:val="center"/>
        <w:rPr>
          <w:rFonts w:ascii="Sylfaen" w:eastAsia="Calibri" w:hAnsi="Sylfaen" w:cs="Liberation Serif"/>
          <w:b/>
          <w:sz w:val="18"/>
          <w:szCs w:val="16"/>
          <w:lang w:val="hy-AM"/>
        </w:rPr>
      </w:pPr>
      <w:r w:rsidRPr="003E031F">
        <w:rPr>
          <w:rFonts w:ascii="Sylfaen" w:eastAsia="Calibri" w:hAnsi="Sylfaen" w:cs="Liberation Serif"/>
          <w:b/>
          <w:sz w:val="18"/>
          <w:szCs w:val="16"/>
          <w:lang w:val="hy-AM"/>
        </w:rPr>
        <w:t xml:space="preserve">Մատակարարվող ապրանքների </w:t>
      </w:r>
      <w:r w:rsidRPr="003E031F">
        <w:rPr>
          <w:rFonts w:ascii="Sylfaen" w:eastAsia="Calibri" w:hAnsi="Sylfaen" w:cs="Liberation Serif"/>
          <w:b/>
          <w:sz w:val="18"/>
          <w:szCs w:val="16"/>
        </w:rPr>
        <w:t xml:space="preserve">ֆունկցիոնալ,  </w:t>
      </w:r>
      <w:r w:rsidRPr="003E031F">
        <w:rPr>
          <w:rFonts w:ascii="Sylfaen" w:eastAsia="Calibri" w:hAnsi="Sylfaen" w:cs="Liberation Serif"/>
          <w:b/>
          <w:sz w:val="18"/>
          <w:szCs w:val="16"/>
          <w:lang w:val="hy-AM"/>
        </w:rPr>
        <w:t xml:space="preserve">տեխնիկական և որակական բնութագրերը, </w:t>
      </w:r>
      <w:r w:rsidRPr="003E031F">
        <w:rPr>
          <w:rFonts w:ascii="Sylfaen" w:eastAsia="Calibri" w:hAnsi="Sylfaen" w:cs="Liberation Serif"/>
          <w:b/>
          <w:sz w:val="18"/>
          <w:szCs w:val="16"/>
        </w:rPr>
        <w:t xml:space="preserve">և </w:t>
      </w:r>
      <w:r w:rsidRPr="003E031F">
        <w:rPr>
          <w:rFonts w:ascii="Sylfaen" w:eastAsia="Calibri" w:hAnsi="Sylfaen" w:cs="Liberation Serif"/>
          <w:b/>
          <w:sz w:val="18"/>
          <w:szCs w:val="16"/>
          <w:lang w:val="hy-AM"/>
        </w:rPr>
        <w:t>(անհրաժեշտության դեպքում)</w:t>
      </w:r>
      <w:r w:rsidRPr="003E031F">
        <w:rPr>
          <w:rFonts w:ascii="Sylfaen" w:eastAsia="Calibri" w:hAnsi="Sylfaen" w:cs="Liberation Serif"/>
          <w:b/>
          <w:sz w:val="18"/>
          <w:szCs w:val="16"/>
        </w:rPr>
        <w:t xml:space="preserve"> շահագործման </w:t>
      </w:r>
      <w:r w:rsidRPr="003E031F">
        <w:rPr>
          <w:rFonts w:ascii="Sylfaen" w:eastAsia="Calibri" w:hAnsi="Sylfaen" w:cs="Liberation Serif"/>
          <w:b/>
          <w:sz w:val="18"/>
          <w:szCs w:val="16"/>
          <w:lang w:val="hy-AM"/>
        </w:rPr>
        <w:t xml:space="preserve">բնութագրերը </w:t>
      </w:r>
    </w:p>
    <w:p w:rsidR="00B479C7" w:rsidRPr="003E031F" w:rsidRDefault="00B479C7" w:rsidP="00B479C7">
      <w:pPr>
        <w:pStyle w:val="ConsPlusNormal"/>
        <w:jc w:val="center"/>
        <w:rPr>
          <w:rFonts w:ascii="Sylfaen" w:eastAsia="Calibri" w:hAnsi="Sylfaen" w:cs="Liberation Serif"/>
          <w:b/>
          <w:sz w:val="18"/>
          <w:szCs w:val="16"/>
          <w:lang w:val="hy-AM"/>
        </w:rPr>
      </w:pPr>
    </w:p>
    <w:p w:rsidR="00B479C7" w:rsidRDefault="00B479C7" w:rsidP="00B479C7">
      <w:pPr>
        <w:pStyle w:val="ListParagraph"/>
        <w:ind w:left="432"/>
        <w:jc w:val="right"/>
        <w:outlineLvl w:val="0"/>
        <w:rPr>
          <w:rFonts w:ascii="Liberation Serif" w:hAnsi="Liberation Serif" w:cs="Liberation Serif"/>
          <w:sz w:val="18"/>
          <w:szCs w:val="16"/>
        </w:rPr>
      </w:pPr>
    </w:p>
    <w:p w:rsidR="00B479C7" w:rsidRDefault="00B479C7" w:rsidP="00B479C7">
      <w:pPr>
        <w:pStyle w:val="ListParagraph"/>
        <w:ind w:left="432"/>
        <w:jc w:val="right"/>
        <w:outlineLvl w:val="0"/>
        <w:rPr>
          <w:rFonts w:ascii="Liberation Serif" w:hAnsi="Liberation Serif" w:cs="Liberation Serif"/>
          <w:sz w:val="18"/>
          <w:szCs w:val="16"/>
        </w:rPr>
      </w:pPr>
    </w:p>
    <w:p w:rsidR="00B479C7" w:rsidRDefault="00B479C7" w:rsidP="00B479C7">
      <w:pPr>
        <w:pStyle w:val="ListParagraph"/>
        <w:ind w:left="432"/>
        <w:jc w:val="right"/>
        <w:outlineLvl w:val="0"/>
        <w:rPr>
          <w:rFonts w:ascii="Liberation Serif" w:hAnsi="Liberation Serif" w:cs="Liberation Serif"/>
          <w:sz w:val="18"/>
          <w:szCs w:val="16"/>
        </w:rPr>
      </w:pPr>
    </w:p>
    <w:tbl>
      <w:tblPr>
        <w:tblW w:w="12840" w:type="dxa"/>
        <w:tblInd w:w="-5" w:type="dxa"/>
        <w:tblLook w:val="04A0" w:firstRow="1" w:lastRow="0" w:firstColumn="1" w:lastColumn="0" w:noHBand="0" w:noVBand="1"/>
      </w:tblPr>
      <w:tblGrid>
        <w:gridCol w:w="1036"/>
        <w:gridCol w:w="2231"/>
        <w:gridCol w:w="840"/>
        <w:gridCol w:w="1220"/>
        <w:gridCol w:w="2320"/>
        <w:gridCol w:w="2607"/>
        <w:gridCol w:w="2587"/>
      </w:tblGrid>
      <w:tr w:rsidR="00BE665D" w:rsidRPr="005812F6" w:rsidTr="00BE665D">
        <w:trPr>
          <w:trHeight w:val="960"/>
        </w:trPr>
        <w:tc>
          <w:tcPr>
            <w:tcW w:w="4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հ/հ</w:t>
            </w:r>
          </w:p>
        </w:tc>
        <w:tc>
          <w:tcPr>
            <w:tcW w:w="19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hy-AM"/>
              </w:rPr>
              <w:t>Ապրանքի անվանումը</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hy-AM"/>
              </w:rPr>
              <w:t>Քանակ</w:t>
            </w:r>
          </w:p>
        </w:tc>
        <w:tc>
          <w:tcPr>
            <w:tcW w:w="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Չափի միավոր</w:t>
            </w:r>
          </w:p>
        </w:tc>
        <w:tc>
          <w:tcPr>
            <w:tcW w:w="2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hy-AM"/>
              </w:rPr>
              <w:t>Ցուցանիշի անվանումը</w:t>
            </w:r>
          </w:p>
        </w:tc>
        <w:tc>
          <w:tcPr>
            <w:tcW w:w="2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hy-AM"/>
              </w:rPr>
              <w:t>Ցուցանիշի բովանդակությունը (արժեքը):</w:t>
            </w:r>
          </w:p>
        </w:tc>
        <w:tc>
          <w:tcPr>
            <w:tcW w:w="38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Գնումների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մասնակցի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առաջարկի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ձևավորման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հրահանգ</w:t>
            </w:r>
          </w:p>
        </w:tc>
      </w:tr>
      <w:tr w:rsidR="00BE665D" w:rsidRPr="005812F6" w:rsidTr="00BE665D">
        <w:trPr>
          <w:trHeight w:val="433"/>
        </w:trPr>
        <w:tc>
          <w:tcPr>
            <w:tcW w:w="480" w:type="dxa"/>
            <w:vMerge/>
            <w:tcBorders>
              <w:top w:val="single" w:sz="4" w:space="0" w:color="auto"/>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single" w:sz="4" w:space="0" w:color="auto"/>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vMerge/>
            <w:tcBorders>
              <w:top w:val="single" w:sz="4" w:space="0" w:color="auto"/>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640" w:type="dxa"/>
            <w:vMerge/>
            <w:tcBorders>
              <w:top w:val="single" w:sz="4" w:space="0" w:color="auto"/>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3800" w:type="dxa"/>
            <w:vMerge/>
            <w:tcBorders>
              <w:top w:val="single" w:sz="4" w:space="0" w:color="auto"/>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r>
      <w:tr w:rsidR="00BE665D" w:rsidRPr="00BE665D" w:rsidTr="00BE665D">
        <w:trPr>
          <w:trHeight w:val="300"/>
        </w:trPr>
        <w:tc>
          <w:tcPr>
            <w:tcW w:w="1284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665D" w:rsidRPr="00BE665D" w:rsidRDefault="00BE665D" w:rsidP="00BE665D">
            <w:pPr>
              <w:ind w:left="0" w:firstLine="0"/>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hy-AM"/>
              </w:rPr>
              <w:t>Էլեկտրամատակարարման համակարգ</w:t>
            </w:r>
          </w:p>
        </w:tc>
      </w:tr>
      <w:tr w:rsidR="00BE665D" w:rsidRPr="00BE665D" w:rsidTr="00BE665D">
        <w:trPr>
          <w:trHeight w:val="51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E665D" w:rsidRPr="00BE665D" w:rsidRDefault="00BE665D" w:rsidP="00BE665D">
            <w:pPr>
              <w:ind w:left="0" w:firstLineChars="200" w:firstLine="360"/>
              <w:jc w:val="left"/>
              <w:rPr>
                <w:rFonts w:eastAsia="Times New Roman"/>
                <w:color w:val="000000"/>
                <w:sz w:val="18"/>
                <w:szCs w:val="18"/>
                <w:lang w:val="en-US"/>
              </w:rPr>
            </w:pPr>
            <w:r w:rsidRPr="00BE665D">
              <w:rPr>
                <w:rFonts w:eastAsia="Times New Roman"/>
                <w:color w:val="000000"/>
                <w:sz w:val="18"/>
                <w:szCs w:val="18"/>
              </w:rPr>
              <w:t>1.</w:t>
            </w:r>
            <w:r w:rsidRPr="00BE665D">
              <w:rPr>
                <w:rFonts w:eastAsia="Times New Roman"/>
                <w:color w:val="000000"/>
                <w:sz w:val="14"/>
                <w:szCs w:val="14"/>
              </w:rPr>
              <w:t xml:space="preserve">        </w:t>
            </w:r>
            <w:r w:rsidRPr="00BE665D">
              <w:rPr>
                <w:rFonts w:ascii="Sylfaen" w:eastAsia="Times New Roman" w:hAnsi="Sylfaen"/>
                <w:color w:val="000000"/>
                <w:sz w:val="18"/>
                <w:szCs w:val="18"/>
              </w:rPr>
              <w:t> </w:t>
            </w:r>
          </w:p>
        </w:tc>
        <w:tc>
          <w:tcPr>
            <w:tcW w:w="1980" w:type="dxa"/>
            <w:vMerge w:val="restart"/>
            <w:tcBorders>
              <w:top w:val="nil"/>
              <w:left w:val="single" w:sz="4" w:space="0" w:color="auto"/>
              <w:bottom w:val="single" w:sz="4" w:space="0" w:color="auto"/>
              <w:right w:val="single" w:sz="4" w:space="0" w:color="auto"/>
            </w:tcBorders>
            <w:shd w:val="clear" w:color="auto" w:fill="auto"/>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hy-AM"/>
              </w:rPr>
              <w:t xml:space="preserve">120կՎտ/120կՎԱ </w:t>
            </w:r>
            <w:r w:rsidRPr="00BE665D">
              <w:rPr>
                <w:rFonts w:ascii="Sylfaen" w:eastAsia="Times New Roman" w:hAnsi="Sylfaen" w:cs="Calibri"/>
                <w:color w:val="000000"/>
                <w:sz w:val="18"/>
                <w:szCs w:val="18"/>
                <w:lang w:val="hy-AM"/>
              </w:rPr>
              <w:br/>
              <w:t>անխափան սնուցման աղբյուր՝ մարտկոցներով</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1</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Հատ</w:t>
            </w: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hy-AM"/>
              </w:rPr>
              <w:t>Անխափան սնուցման աղբյուր /ԱՍԱ/</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Այո</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1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Ուժային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մոդուլներ</w:t>
            </w:r>
            <w:r w:rsidRPr="00C6306D">
              <w:rPr>
                <w:rFonts w:ascii="Sylfaen" w:eastAsia="Times New Roman" w:hAnsi="Sylfaen" w:cs="Calibri"/>
                <w:color w:val="000000"/>
                <w:sz w:val="18"/>
                <w:szCs w:val="18"/>
                <w:lang w:val="en-US"/>
              </w:rPr>
              <w:t xml:space="preserve"> 30</w:t>
            </w:r>
            <w:r w:rsidRPr="00BE665D">
              <w:rPr>
                <w:rFonts w:ascii="Sylfaen" w:eastAsia="Times New Roman" w:hAnsi="Sylfaen" w:cs="Calibri"/>
                <w:color w:val="000000"/>
                <w:sz w:val="18"/>
                <w:szCs w:val="18"/>
              </w:rPr>
              <w:t>կՎտ</w:t>
            </w:r>
            <w:r w:rsidRPr="00C6306D">
              <w:rPr>
                <w:rFonts w:ascii="Sylfaen" w:eastAsia="Times New Roman" w:hAnsi="Sylfaen" w:cs="Calibri"/>
                <w:color w:val="000000"/>
                <w:sz w:val="18"/>
                <w:szCs w:val="18"/>
                <w:lang w:val="en-US"/>
              </w:rPr>
              <w:t>/30</w:t>
            </w:r>
            <w:r w:rsidRPr="00BE665D">
              <w:rPr>
                <w:rFonts w:ascii="Sylfaen" w:eastAsia="Times New Roman" w:hAnsi="Sylfaen" w:cs="Calibri"/>
                <w:color w:val="000000"/>
                <w:sz w:val="18"/>
                <w:szCs w:val="18"/>
              </w:rPr>
              <w:t>կՎԱ</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հատ</w:t>
            </w:r>
            <w:r w:rsidRPr="00C6306D">
              <w:rPr>
                <w:rFonts w:ascii="Sylfaen" w:eastAsia="Times New Roman" w:hAnsi="Sylfaen" w:cs="Calibri"/>
                <w:color w:val="000000"/>
                <w:sz w:val="18"/>
                <w:szCs w:val="18"/>
                <w:lang w:val="en-US"/>
              </w:rPr>
              <w:t>.</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Առնվազն  4</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89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ԱՍԱ</w:t>
            </w:r>
            <w:r w:rsidRPr="00C6306D">
              <w:rPr>
                <w:rFonts w:ascii="Sylfaen" w:eastAsia="Times New Roman" w:hAnsi="Sylfaen" w:cs="Calibri"/>
                <w:color w:val="000000"/>
                <w:sz w:val="18"/>
                <w:szCs w:val="18"/>
                <w:lang w:val="en-US"/>
              </w:rPr>
              <w:t>-</w:t>
            </w:r>
            <w:r w:rsidRPr="00BE665D">
              <w:rPr>
                <w:rFonts w:ascii="Sylfaen" w:eastAsia="Times New Roman" w:hAnsi="Sylfaen" w:cs="Calibri"/>
                <w:color w:val="000000"/>
                <w:sz w:val="18"/>
                <w:szCs w:val="18"/>
              </w:rPr>
              <w:t>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ունի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մոդուլային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կառուցվածք</w:t>
            </w:r>
            <w:r w:rsidRPr="00C6306D">
              <w:rPr>
                <w:rFonts w:ascii="Sylfaen" w:eastAsia="Times New Roman" w:hAnsi="Sylfaen" w:cs="Calibri"/>
                <w:color w:val="000000"/>
                <w:sz w:val="18"/>
                <w:szCs w:val="18"/>
                <w:lang w:val="en-US"/>
              </w:rPr>
              <w:t xml:space="preserve"> </w:t>
            </w:r>
          </w:p>
        </w:tc>
        <w:tc>
          <w:tcPr>
            <w:tcW w:w="2640" w:type="dxa"/>
            <w:vMerge w:val="restart"/>
            <w:tcBorders>
              <w:top w:val="nil"/>
              <w:left w:val="single" w:sz="4" w:space="0" w:color="auto"/>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ուժային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մոդուլները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բայփասի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մոդուլը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և</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հսկիչ</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և</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կառավարման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մոդուլը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կարող</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են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արագ</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փոխարինվել</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առավելագույնի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հասցնելով</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հասանելիությունը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հեշտացնելով</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սպասարկումը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և</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զգալիորեն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կրճատելով</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անսարքությունները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վերացնելու</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ժամանակը</w:t>
            </w:r>
            <w:r w:rsidRPr="00C6306D">
              <w:rPr>
                <w:rFonts w:ascii="Sylfaen" w:eastAsia="Times New Roman" w:hAnsi="Sylfaen" w:cs="Calibri"/>
                <w:color w:val="000000"/>
                <w:sz w:val="18"/>
                <w:szCs w:val="18"/>
                <w:lang w:val="en-US"/>
              </w:rPr>
              <w:t>:</w:t>
            </w:r>
          </w:p>
        </w:tc>
        <w:tc>
          <w:tcPr>
            <w:tcW w:w="3800" w:type="dxa"/>
            <w:vMerge w:val="restart"/>
            <w:tcBorders>
              <w:top w:val="nil"/>
              <w:left w:val="single" w:sz="4" w:space="0" w:color="auto"/>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433"/>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6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380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r>
      <w:tr w:rsidR="00BE665D" w:rsidRPr="00BE665D" w:rsidTr="00BE665D">
        <w:trPr>
          <w:trHeight w:val="30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 xml:space="preserve">Մուտքի միացումը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3Ph+N+PE</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1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Անվանական լարումը, Վ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380/400/415 AC</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0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Լարման միջակայքը, Վ</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138-485 AC </w:t>
            </w:r>
          </w:p>
        </w:tc>
        <w:tc>
          <w:tcPr>
            <w:tcW w:w="3800" w:type="dxa"/>
            <w:vMerge w:val="restart"/>
            <w:tcBorders>
              <w:top w:val="nil"/>
              <w:left w:val="single" w:sz="4" w:space="0" w:color="auto"/>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0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(305-485 AC 0%-100% բեռի տակ; </w:t>
            </w:r>
          </w:p>
        </w:tc>
        <w:tc>
          <w:tcPr>
            <w:tcW w:w="380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r>
      <w:tr w:rsidR="00BE665D" w:rsidRPr="00BE665D" w:rsidTr="00BE665D">
        <w:trPr>
          <w:trHeight w:val="30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138-485 AC 0%-40% բեռի տակ)</w:t>
            </w:r>
          </w:p>
        </w:tc>
        <w:tc>
          <w:tcPr>
            <w:tcW w:w="380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r>
      <w:tr w:rsidR="00BE665D" w:rsidRPr="00BE665D" w:rsidTr="00BE665D">
        <w:trPr>
          <w:trHeight w:val="51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Հաճախականության միջակայք, Հց</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40-70</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0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THD,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THDi&lt;3 100% գծային բեռի համար</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1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Հզորության գործակիցը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0.99</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1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Անվանական լարումը, Վ</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380/400/415 ՓՀ</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1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հաճախականությունը Հց</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50/60±6</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1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լիթիում-իոնային մարտկոցներ</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1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խմբի Անվանական լարումը, Վ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448 ՀՀ </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02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Մարտկոցի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մոդուլների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քանակը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մեկ</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մարտկոցի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պահարանում</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հատ</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առնվազն   8</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1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ելքային պարամետրեր, Վ</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220</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0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 xml:space="preserve">Ելքի միացումները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3Ph+N+PE</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0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 xml:space="preserve">Լարումը, Վ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380/400/415  AC ±1%</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65"/>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Հաճախականությունը Online ռեժիմում, Հց,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 xml:space="preserve">Բայպասի ելքով սինքրոնիզացիա </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65"/>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Հաճախականությունը մարտկոցի ռեժիմում, Հց</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50/60 ±0,05% </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1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Ալիքի ձևը</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Սինուսոիդային</w:t>
            </w:r>
            <w:r w:rsidRPr="00C6306D">
              <w:rPr>
                <w:rFonts w:ascii="Sylfaen" w:eastAsia="Times New Roman" w:hAnsi="Sylfaen" w:cs="Calibri"/>
                <w:color w:val="000000"/>
                <w:sz w:val="18"/>
                <w:szCs w:val="18"/>
                <w:lang w:val="en-US"/>
              </w:rPr>
              <w:t xml:space="preserve"> (THDv&lt;1% </w:t>
            </w:r>
            <w:r w:rsidRPr="00BE665D">
              <w:rPr>
                <w:rFonts w:ascii="Sylfaen" w:eastAsia="Times New Roman" w:hAnsi="Sylfaen" w:cs="Calibri"/>
                <w:color w:val="000000"/>
                <w:sz w:val="18"/>
                <w:szCs w:val="18"/>
              </w:rPr>
              <w:t>գծային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բեռի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համար</w:t>
            </w:r>
            <w:r w:rsidRPr="00C6306D">
              <w:rPr>
                <w:rFonts w:ascii="Sylfaen" w:eastAsia="Times New Roman" w:hAnsi="Sylfaen" w:cs="Calibri"/>
                <w:color w:val="000000"/>
                <w:sz w:val="18"/>
                <w:szCs w:val="18"/>
                <w:lang w:val="en-US"/>
              </w:rPr>
              <w:t>))</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65"/>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Ինվենտորի թույլատրելի բեռը՝ մին. 110%,</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առնվազն  60 </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02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 xml:space="preserve">Ինվենտորի թույլատրելի գերբեռնվածությունը՝ մին. 125%,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առնվազն  10 </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02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 xml:space="preserve">Ինվենտորի թույլատրելի գերբեռնվածությունը՝ մին. 150%,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առնվազն  1 </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02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Բայփասի թույլատրելի գերբեռնվածությունը 125%</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Երկարատև</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02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Բայփասի թույլատրելի գերբեռնվածությունը &gt;1000%, мс</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առնվազն  100</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0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ԱՍԱ-ի տիպը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on-line</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1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Ինվերորի հզորության գործակիցը</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առնվազն  1</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1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ՕԳԳ-վ անվանական ռեժիմում,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առնվազն  96</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1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Ընդլայնումը</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զուգահեռաբար միացվածառնվազն  8 սարքով</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0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Մալուխի մոտքը</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Վերևից (ներքևի տարբերակով)</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1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Աշխատանքային ջերմաստիճան, ºC</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0-40</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1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Պահպանման ջերմաստիճանը, ºC</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առնվազն</w:t>
            </w:r>
            <w:r w:rsidRPr="00C6306D">
              <w:rPr>
                <w:rFonts w:ascii="Sylfaen" w:eastAsia="Times New Roman" w:hAnsi="Sylfaen" w:cs="Calibri"/>
                <w:color w:val="000000"/>
                <w:sz w:val="18"/>
                <w:szCs w:val="18"/>
                <w:lang w:val="en-US"/>
              </w:rPr>
              <w:t xml:space="preserve">  -40 –</w:t>
            </w:r>
            <w:r w:rsidRPr="00BE665D">
              <w:rPr>
                <w:rFonts w:ascii="Sylfaen" w:eastAsia="Times New Roman" w:hAnsi="Sylfaen" w:cs="Calibri"/>
                <w:color w:val="000000"/>
                <w:sz w:val="18"/>
                <w:szCs w:val="18"/>
              </w:rPr>
              <w:t>ից</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մինչև</w:t>
            </w:r>
            <w:r w:rsidRPr="00C6306D">
              <w:rPr>
                <w:rFonts w:ascii="Sylfaen" w:eastAsia="Times New Roman" w:hAnsi="Sylfaen" w:cs="Calibri"/>
                <w:color w:val="000000"/>
                <w:sz w:val="18"/>
                <w:szCs w:val="18"/>
                <w:lang w:val="en-US"/>
              </w:rPr>
              <w:t xml:space="preserve">  70-</w:t>
            </w:r>
            <w:r w:rsidRPr="00BE665D">
              <w:rPr>
                <w:rFonts w:ascii="Sylfaen" w:eastAsia="Times New Roman" w:hAnsi="Sylfaen" w:cs="Calibri"/>
                <w:color w:val="000000"/>
                <w:sz w:val="18"/>
                <w:szCs w:val="18"/>
              </w:rPr>
              <w:t>ից</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ոչ</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ավելի</w:t>
            </w:r>
            <w:r w:rsidRPr="00C6306D">
              <w:rPr>
                <w:rFonts w:ascii="Sylfaen" w:eastAsia="Times New Roman" w:hAnsi="Sylfaen" w:cs="Calibri"/>
                <w:color w:val="000000"/>
                <w:sz w:val="18"/>
                <w:szCs w:val="18"/>
                <w:lang w:val="en-US"/>
              </w:rPr>
              <w:t xml:space="preserve"> </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65"/>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Հարաբերական խոնավություն, % (առանց կոնդենսատի)</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0-95</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65"/>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Բարձրություն, մ</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C6306D">
              <w:rPr>
                <w:rFonts w:ascii="Sylfaen" w:eastAsia="Times New Roman" w:hAnsi="Sylfaen" w:cs="Calibri"/>
                <w:color w:val="000000"/>
                <w:sz w:val="18"/>
                <w:szCs w:val="18"/>
                <w:lang w:val="en-US"/>
              </w:rPr>
              <w:t>1000. 1000</w:t>
            </w:r>
            <w:r w:rsidRPr="00BE665D">
              <w:rPr>
                <w:rFonts w:ascii="Sylfaen" w:eastAsia="Times New Roman" w:hAnsi="Sylfaen" w:cs="Calibri"/>
                <w:color w:val="000000"/>
                <w:sz w:val="18"/>
                <w:szCs w:val="18"/>
              </w:rPr>
              <w:t>մ</w:t>
            </w:r>
            <w:r w:rsidRPr="00C6306D">
              <w:rPr>
                <w:rFonts w:ascii="Sylfaen" w:eastAsia="Times New Roman" w:hAnsi="Sylfaen" w:cs="Calibri"/>
                <w:color w:val="000000"/>
                <w:sz w:val="18"/>
                <w:szCs w:val="18"/>
                <w:lang w:val="en-US"/>
              </w:rPr>
              <w:t>-</w:t>
            </w:r>
            <w:r w:rsidRPr="00BE665D">
              <w:rPr>
                <w:rFonts w:ascii="Sylfaen" w:eastAsia="Times New Roman" w:hAnsi="Sylfaen" w:cs="Calibri"/>
                <w:color w:val="000000"/>
                <w:sz w:val="18"/>
                <w:szCs w:val="18"/>
              </w:rPr>
              <w:t>ից</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բարձր</w:t>
            </w:r>
            <w:r w:rsidRPr="00C6306D">
              <w:rPr>
                <w:rFonts w:ascii="Sylfaen" w:eastAsia="Times New Roman" w:hAnsi="Sylfaen" w:cs="Calibri"/>
                <w:color w:val="000000"/>
                <w:sz w:val="18"/>
                <w:szCs w:val="18"/>
                <w:lang w:val="en-US"/>
              </w:rPr>
              <w:t xml:space="preserve">, 1% </w:t>
            </w:r>
            <w:r w:rsidRPr="00BE665D">
              <w:rPr>
                <w:rFonts w:ascii="Sylfaen" w:eastAsia="Times New Roman" w:hAnsi="Sylfaen" w:cs="Calibri"/>
                <w:color w:val="000000"/>
                <w:sz w:val="18"/>
                <w:szCs w:val="18"/>
              </w:rPr>
              <w:t>հզորության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կրճատում</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յուրաքանչյուր</w:t>
            </w:r>
            <w:r w:rsidRPr="00C6306D">
              <w:rPr>
                <w:rFonts w:ascii="Sylfaen" w:eastAsia="Times New Roman" w:hAnsi="Sylfaen" w:cs="Calibri"/>
                <w:color w:val="000000"/>
                <w:sz w:val="18"/>
                <w:szCs w:val="18"/>
                <w:lang w:val="en-US"/>
              </w:rPr>
              <w:t xml:space="preserve"> 100 </w:t>
            </w:r>
            <w:r w:rsidRPr="00BE665D">
              <w:rPr>
                <w:rFonts w:ascii="Sylfaen" w:eastAsia="Times New Roman" w:hAnsi="Sylfaen" w:cs="Calibri"/>
                <w:color w:val="000000"/>
                <w:sz w:val="18"/>
                <w:szCs w:val="18"/>
              </w:rPr>
              <w:t>մ</w:t>
            </w:r>
            <w:r w:rsidRPr="00C6306D">
              <w:rPr>
                <w:rFonts w:ascii="Sylfaen" w:eastAsia="Times New Roman" w:hAnsi="Sylfaen" w:cs="Calibri"/>
                <w:color w:val="000000"/>
                <w:sz w:val="18"/>
                <w:szCs w:val="18"/>
                <w:lang w:val="en-US"/>
              </w:rPr>
              <w:t>-</w:t>
            </w:r>
            <w:r w:rsidRPr="00BE665D">
              <w:rPr>
                <w:rFonts w:ascii="Sylfaen" w:eastAsia="Times New Roman" w:hAnsi="Sylfaen" w:cs="Calibri"/>
                <w:color w:val="000000"/>
                <w:sz w:val="18"/>
                <w:szCs w:val="18"/>
              </w:rPr>
              <w:t>ում</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1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Աղմուկի մակարդակը, դԲ</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ոչ ավելի 75</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0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բ×ե×լ, մմ</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ոչ ավելի 2000×600×850</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0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Քաշը, կգ</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ոչ ավելի 390</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5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սերտիֆիկացումը</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EN/IEC 62040-1; EN/IEC 62040-2; EN/IEC 62040-3; CE; CB; RoHS, REACH, WEEE, EAC.</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0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 xml:space="preserve">Կապի ինտերֆեյս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Չոր կոնտակտներ, RS485, SNMP</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02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Մեկ</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մարտկոցի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պահարան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լիթիում</w:t>
            </w:r>
            <w:r w:rsidRPr="00C6306D">
              <w:rPr>
                <w:rFonts w:ascii="Sylfaen" w:eastAsia="Times New Roman" w:hAnsi="Sylfaen" w:cs="Calibri"/>
                <w:color w:val="000000"/>
                <w:sz w:val="18"/>
                <w:szCs w:val="18"/>
                <w:lang w:val="en-US"/>
              </w:rPr>
              <w:t>-</w:t>
            </w:r>
            <w:r w:rsidRPr="00BE665D">
              <w:rPr>
                <w:rFonts w:ascii="Sylfaen" w:eastAsia="Times New Roman" w:hAnsi="Sylfaen" w:cs="Calibri"/>
                <w:color w:val="000000"/>
                <w:sz w:val="18"/>
                <w:szCs w:val="18"/>
              </w:rPr>
              <w:t>իոնային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մոդուլներով</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հատ</w:t>
            </w:r>
            <w:r w:rsidRPr="00C6306D">
              <w:rPr>
                <w:rFonts w:ascii="Sylfaen" w:eastAsia="Times New Roman" w:hAnsi="Sylfaen" w:cs="Calibri"/>
                <w:color w:val="000000"/>
                <w:sz w:val="18"/>
                <w:szCs w:val="18"/>
                <w:lang w:val="en-US"/>
              </w:rPr>
              <w:t xml:space="preserve">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առնվազն  8</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53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Մարտկոցի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պահարանում</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մարտկոցների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մոդուլների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քանակն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ավելացնելու</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հնարավորություն</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առնվազն  16</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r>
      <w:tr w:rsidR="00BE665D" w:rsidRPr="00BE665D" w:rsidTr="00BE665D">
        <w:trPr>
          <w:trHeight w:val="153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Մարտկոցի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մոդուլը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կարող</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է</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նոր</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մոդուլները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զուգահեռ</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աշխատացնել</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մարտկոցների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մոդուլների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հետ</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r>
      <w:tr w:rsidR="00BE665D" w:rsidRPr="00BE665D" w:rsidTr="00BE665D">
        <w:trPr>
          <w:trHeight w:val="123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Մարտկոցի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մոդուլները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փոխարինելիս</w:t>
            </w:r>
            <w:r w:rsidRPr="00C6306D">
              <w:rPr>
                <w:rFonts w:ascii="Sylfaen" w:eastAsia="Times New Roman" w:hAnsi="Sylfaen" w:cs="Calibri"/>
                <w:color w:val="000000"/>
                <w:sz w:val="18"/>
                <w:szCs w:val="18"/>
                <w:lang w:val="en-US"/>
              </w:rPr>
              <w:t xml:space="preserve"> </w:t>
            </w:r>
            <w:r w:rsidRPr="00737FAC">
              <w:rPr>
                <w:rFonts w:ascii="Sylfaen" w:eastAsia="Times New Roman" w:hAnsi="Sylfaen" w:cs="Calibri"/>
                <w:b/>
                <w:sz w:val="18"/>
                <w:szCs w:val="18"/>
              </w:rPr>
              <w:t>ИБР</w:t>
            </w:r>
            <w:r w:rsidRPr="00C6306D">
              <w:rPr>
                <w:rFonts w:ascii="Sylfaen" w:eastAsia="Times New Roman" w:hAnsi="Sylfaen" w:cs="Calibri"/>
                <w:color w:val="000000"/>
                <w:sz w:val="18"/>
                <w:szCs w:val="18"/>
                <w:lang w:val="en-US"/>
              </w:rPr>
              <w:t>-</w:t>
            </w:r>
            <w:r w:rsidRPr="00BE665D">
              <w:rPr>
                <w:rFonts w:ascii="Sylfaen" w:eastAsia="Times New Roman" w:hAnsi="Sylfaen" w:cs="Calibri"/>
                <w:color w:val="000000"/>
                <w:sz w:val="18"/>
                <w:szCs w:val="18"/>
              </w:rPr>
              <w:t>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սնուցման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աղբյուրից</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անջատելու</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անհրաժեշտություն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չկա</w:t>
            </w:r>
            <w:r w:rsidRPr="00C6306D">
              <w:rPr>
                <w:rFonts w:ascii="Sylfaen" w:eastAsia="Times New Roman" w:hAnsi="Sylfaen" w:cs="Calibri"/>
                <w:color w:val="000000"/>
                <w:sz w:val="18"/>
                <w:szCs w:val="18"/>
                <w:lang w:val="en-US"/>
              </w:rPr>
              <w:t xml:space="preserve">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r>
      <w:tr w:rsidR="00BE665D" w:rsidRPr="00BE665D" w:rsidTr="00BE665D">
        <w:trPr>
          <w:trHeight w:val="1785"/>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Մարտկոցի</w:t>
            </w:r>
            <w:r w:rsidRPr="00C6306D">
              <w:rPr>
                <w:rFonts w:ascii="Sylfaen" w:eastAsia="Times New Roman" w:hAnsi="Sylfaen" w:cs="Calibri"/>
                <w:color w:val="000000"/>
                <w:sz w:val="18"/>
                <w:szCs w:val="18"/>
                <w:lang w:val="en-US"/>
              </w:rPr>
              <w:t xml:space="preserve"> 7 </w:t>
            </w:r>
            <w:r w:rsidRPr="00BE665D">
              <w:rPr>
                <w:rFonts w:ascii="Sylfaen" w:eastAsia="Times New Roman" w:hAnsi="Sylfaen" w:cs="Calibri"/>
                <w:color w:val="000000"/>
                <w:sz w:val="18"/>
                <w:szCs w:val="18"/>
              </w:rPr>
              <w:t>մոդուլներից</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մեկի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խափանման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դեպքում</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ԱՍԱ</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ապահովում</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է</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մարտկոցներով</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ինքնավար</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աշխատանքը</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r>
      <w:tr w:rsidR="00BE665D" w:rsidRPr="00BE665D" w:rsidTr="00BE665D">
        <w:trPr>
          <w:trHeight w:val="102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Մարտկոցի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պահարանի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անվանական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լարումը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Վ</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առնվազն  448</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65"/>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Մարտկոցի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մոդուլի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անվանական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լարումը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առնվազն  64</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02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Մարտկոցի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պահարանի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ընդհանուր</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հզորությունը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Աժ</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առնվազն  80 (две группы по 40)</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53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Հայտարարված</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լիցքաթափման</w:t>
            </w:r>
            <w:r w:rsidRPr="00C6306D">
              <w:rPr>
                <w:rFonts w:ascii="Sylfaen" w:eastAsia="Times New Roman" w:hAnsi="Sylfaen" w:cs="Calibri"/>
                <w:color w:val="000000"/>
                <w:sz w:val="18"/>
                <w:szCs w:val="18"/>
                <w:lang w:val="en-US"/>
              </w:rPr>
              <w:t>-</w:t>
            </w:r>
            <w:r w:rsidRPr="00BE665D">
              <w:rPr>
                <w:rFonts w:ascii="Sylfaen" w:eastAsia="Times New Roman" w:hAnsi="Sylfaen" w:cs="Calibri"/>
                <w:color w:val="000000"/>
                <w:sz w:val="18"/>
                <w:szCs w:val="18"/>
              </w:rPr>
              <w:t>լիցքավորման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ցիկլերի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քանակը</w:t>
            </w:r>
            <w:r w:rsidRPr="00C6306D">
              <w:rPr>
                <w:rFonts w:ascii="Sylfaen" w:eastAsia="Times New Roman" w:hAnsi="Sylfaen" w:cs="Calibri"/>
                <w:color w:val="000000"/>
                <w:sz w:val="18"/>
                <w:szCs w:val="18"/>
                <w:lang w:val="en-US"/>
              </w:rPr>
              <w:t xml:space="preserve"> 50% </w:t>
            </w:r>
            <w:r w:rsidRPr="00BE665D">
              <w:rPr>
                <w:rFonts w:ascii="Sylfaen" w:eastAsia="Times New Roman" w:hAnsi="Sylfaen" w:cs="Calibri"/>
                <w:color w:val="000000"/>
                <w:sz w:val="18"/>
                <w:szCs w:val="18"/>
              </w:rPr>
              <w:t>լիցքաթափման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դեպքում</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առնվազն  5000</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65"/>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լիթիում</w:t>
            </w:r>
            <w:r w:rsidRPr="00C6306D">
              <w:rPr>
                <w:rFonts w:ascii="Sylfaen" w:eastAsia="Times New Roman" w:hAnsi="Sylfaen" w:cs="Calibri"/>
                <w:color w:val="000000"/>
                <w:sz w:val="18"/>
                <w:szCs w:val="18"/>
                <w:lang w:val="en-US"/>
              </w:rPr>
              <w:t>-</w:t>
            </w:r>
            <w:r w:rsidRPr="00BE665D">
              <w:rPr>
                <w:rFonts w:ascii="Sylfaen" w:eastAsia="Times New Roman" w:hAnsi="Sylfaen" w:cs="Calibri"/>
                <w:color w:val="000000"/>
                <w:sz w:val="18"/>
                <w:szCs w:val="18"/>
              </w:rPr>
              <w:t>իոնային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բջիջների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արտադրական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նյութը</w:t>
            </w:r>
            <w:r w:rsidRPr="00C6306D">
              <w:rPr>
                <w:rFonts w:ascii="Sylfaen" w:eastAsia="Times New Roman" w:hAnsi="Sylfaen" w:cs="Calibri"/>
                <w:color w:val="000000"/>
                <w:sz w:val="18"/>
                <w:szCs w:val="18"/>
                <w:lang w:val="en-US"/>
              </w:rPr>
              <w:t xml:space="preserve">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LiFePO4 (LFP)</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275"/>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լիթիում</w:t>
            </w:r>
            <w:r w:rsidRPr="00C6306D">
              <w:rPr>
                <w:rFonts w:ascii="Sylfaen" w:eastAsia="Times New Roman" w:hAnsi="Sylfaen" w:cs="Calibri"/>
                <w:color w:val="000000"/>
                <w:sz w:val="18"/>
                <w:szCs w:val="18"/>
                <w:lang w:val="en-US"/>
              </w:rPr>
              <w:t>-</w:t>
            </w:r>
            <w:r w:rsidRPr="00BE665D">
              <w:rPr>
                <w:rFonts w:ascii="Sylfaen" w:eastAsia="Times New Roman" w:hAnsi="Sylfaen" w:cs="Calibri"/>
                <w:color w:val="000000"/>
                <w:sz w:val="18"/>
                <w:szCs w:val="18"/>
              </w:rPr>
              <w:t>իոնային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վերալիցքավորվող</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մարտկոցի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շահագործման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ժքամկետ</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տարի</w:t>
            </w:r>
            <w:r w:rsidRPr="00C6306D">
              <w:rPr>
                <w:rFonts w:ascii="Sylfaen" w:eastAsia="Times New Roman" w:hAnsi="Sylfaen" w:cs="Calibri"/>
                <w:color w:val="000000"/>
                <w:sz w:val="18"/>
                <w:szCs w:val="18"/>
                <w:lang w:val="en-US"/>
              </w:rPr>
              <w:t xml:space="preserve">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առնվազն  15 </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02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Ավտոմատ պաշտպանության անջատիչի առկայությունը</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1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Մարտկոցի պահարանի քաշը,  կգ</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ոչ ավելի 650</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65"/>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Մարտկոցի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պահարանի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եхլ</w:t>
            </w:r>
            <w:r w:rsidRPr="00C6306D">
              <w:rPr>
                <w:rFonts w:ascii="Sylfaen" w:eastAsia="Times New Roman" w:hAnsi="Sylfaen" w:cs="Calibri"/>
                <w:color w:val="000000"/>
                <w:sz w:val="18"/>
                <w:szCs w:val="18"/>
                <w:lang w:val="en-US"/>
              </w:rPr>
              <w:t>,</w:t>
            </w:r>
            <w:r w:rsidRPr="00BE665D">
              <w:rPr>
                <w:rFonts w:ascii="Sylfaen" w:eastAsia="Times New Roman" w:hAnsi="Sylfaen" w:cs="Calibri"/>
                <w:color w:val="000000"/>
                <w:sz w:val="18"/>
                <w:szCs w:val="18"/>
              </w:rPr>
              <w:t>хբ</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մմ</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ոչ ավելի 600х850х2000</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0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ԱՍԱ –ի տոպոլոգիա</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կրկնակի փոխակերպում</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65"/>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ԱՍԱ Զուգահեռ աշխատանքի հնարավորությունը</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1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7" LCD գունավոր սենսորային էկրան</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65"/>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ԱՍԱ</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ում</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անջատիչների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առկայությունը</w:t>
            </w:r>
            <w:r w:rsidRPr="00C6306D">
              <w:rPr>
                <w:rFonts w:ascii="Sylfaen" w:eastAsia="Times New Roman" w:hAnsi="Sylfaen" w:cs="Calibri"/>
                <w:color w:val="000000"/>
                <w:sz w:val="18"/>
                <w:szCs w:val="18"/>
                <w:lang w:val="en-US"/>
              </w:rPr>
              <w:t xml:space="preserve">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հիմնական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մուտքի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բայփասի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մուտքի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ձեռքով</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բայփասի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ելքի</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1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ԱՍԱ</w:t>
            </w:r>
            <w:r w:rsidRPr="00C6306D">
              <w:rPr>
                <w:rFonts w:ascii="Sylfaen" w:eastAsia="Times New Roman" w:hAnsi="Sylfaen" w:cs="Calibri"/>
                <w:color w:val="000000"/>
                <w:sz w:val="18"/>
                <w:szCs w:val="18"/>
                <w:lang w:val="en-US"/>
              </w:rPr>
              <w:t>-</w:t>
            </w:r>
            <w:r w:rsidRPr="00BE665D">
              <w:rPr>
                <w:rFonts w:ascii="Sylfaen" w:eastAsia="Times New Roman" w:hAnsi="Sylfaen" w:cs="Calibri"/>
                <w:color w:val="000000"/>
                <w:sz w:val="18"/>
                <w:szCs w:val="18"/>
              </w:rPr>
              <w:t>ում</w:t>
            </w:r>
            <w:r w:rsidRPr="00C6306D">
              <w:rPr>
                <w:rFonts w:ascii="Sylfaen" w:eastAsia="Times New Roman" w:hAnsi="Sylfaen" w:cs="Calibri"/>
                <w:color w:val="000000"/>
                <w:sz w:val="18"/>
                <w:szCs w:val="18"/>
                <w:lang w:val="en-US"/>
              </w:rPr>
              <w:t xml:space="preserve"> Eco </w:t>
            </w:r>
            <w:r w:rsidRPr="00BE665D">
              <w:rPr>
                <w:rFonts w:ascii="Sylfaen" w:eastAsia="Times New Roman" w:hAnsi="Sylfaen" w:cs="Calibri"/>
                <w:color w:val="000000"/>
                <w:sz w:val="18"/>
                <w:szCs w:val="18"/>
              </w:rPr>
              <w:t>ռեժիմի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առկայությունը</w:t>
            </w:r>
            <w:r w:rsidRPr="00C6306D">
              <w:rPr>
                <w:rFonts w:ascii="Sylfaen" w:eastAsia="Times New Roman" w:hAnsi="Sylfaen" w:cs="Calibri"/>
                <w:color w:val="000000"/>
                <w:sz w:val="18"/>
                <w:szCs w:val="18"/>
                <w:lang w:val="en-US"/>
              </w:rPr>
              <w:t xml:space="preserve">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785"/>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ԱՍԱ</w:t>
            </w:r>
            <w:r w:rsidRPr="00C6306D">
              <w:rPr>
                <w:rFonts w:ascii="Sylfaen" w:eastAsia="Times New Roman" w:hAnsi="Sylfaen" w:cs="Calibri"/>
                <w:color w:val="000000"/>
                <w:sz w:val="18"/>
                <w:szCs w:val="18"/>
                <w:lang w:val="en-US"/>
              </w:rPr>
              <w:t>-</w:t>
            </w:r>
            <w:r w:rsidRPr="00BE665D">
              <w:rPr>
                <w:rFonts w:ascii="Sylfaen" w:eastAsia="Times New Roman" w:hAnsi="Sylfaen" w:cs="Calibri"/>
                <w:color w:val="000000"/>
                <w:sz w:val="18"/>
                <w:szCs w:val="18"/>
              </w:rPr>
              <w:t>ում</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և</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Չոր</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կոնտակներ</w:t>
            </w:r>
            <w:r w:rsidRPr="00C6306D">
              <w:rPr>
                <w:rFonts w:ascii="Sylfaen" w:eastAsia="Times New Roman" w:hAnsi="Sylfaen" w:cs="Calibri"/>
                <w:color w:val="000000"/>
                <w:sz w:val="18"/>
                <w:szCs w:val="18"/>
                <w:lang w:val="en-US"/>
              </w:rPr>
              <w:t>/</w:t>
            </w:r>
            <w:r w:rsidRPr="00BE665D">
              <w:rPr>
                <w:rFonts w:ascii="Sylfaen" w:eastAsia="Times New Roman" w:hAnsi="Sylfaen" w:cs="Calibri"/>
                <w:color w:val="000000"/>
                <w:sz w:val="18"/>
                <w:szCs w:val="18"/>
              </w:rPr>
              <w:t>հպակներ</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վերալիցքավորվող</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մարտկոցի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պահարանում</w:t>
            </w:r>
            <w:r w:rsidRPr="00C6306D">
              <w:rPr>
                <w:rFonts w:ascii="Sylfaen" w:eastAsia="Times New Roman" w:hAnsi="Sylfaen" w:cs="Calibri"/>
                <w:color w:val="000000"/>
                <w:sz w:val="18"/>
                <w:szCs w:val="18"/>
                <w:lang w:val="en-US"/>
              </w:rPr>
              <w:t xml:space="preserve"> RS485 </w:t>
            </w:r>
            <w:r w:rsidRPr="00BE665D">
              <w:rPr>
                <w:rFonts w:ascii="Sylfaen" w:eastAsia="Times New Roman" w:hAnsi="Sylfaen" w:cs="Calibri"/>
                <w:color w:val="000000"/>
                <w:sz w:val="18"/>
                <w:szCs w:val="18"/>
              </w:rPr>
              <w:t>պորտերի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և</w:t>
            </w:r>
            <w:r w:rsidRPr="00C6306D">
              <w:rPr>
                <w:rFonts w:ascii="Sylfaen" w:eastAsia="Times New Roman" w:hAnsi="Sylfaen" w:cs="Calibri"/>
                <w:color w:val="000000"/>
                <w:sz w:val="18"/>
                <w:szCs w:val="18"/>
                <w:lang w:val="en-US"/>
              </w:rPr>
              <w:t xml:space="preserve"> FE-</w:t>
            </w:r>
            <w:r w:rsidRPr="00BE665D">
              <w:rPr>
                <w:rFonts w:ascii="Sylfaen" w:eastAsia="Times New Roman" w:hAnsi="Sylfaen" w:cs="Calibri"/>
                <w:color w:val="000000"/>
                <w:sz w:val="18"/>
                <w:szCs w:val="18"/>
              </w:rPr>
              <w:t>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առկայությունը</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275"/>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 xml:space="preserve">Պահարանում  վերալիցքավորվող մարտկոցի պաշտպանության առկայությունը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երալիցքավորվող</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մարտկոցի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գերջերմաստիճանի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գերհոսանքի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գերլիցքավորման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կամ</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խորը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լիցքաթափման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դեմ</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315"/>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վերալիցքավորվող</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մարտկոցի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մոդուլներում</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ներկառուցված</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տարր</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առ</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տարր</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մոնիտորինգի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առկայությունը</w:t>
            </w:r>
            <w:r w:rsidRPr="00C6306D">
              <w:rPr>
                <w:rFonts w:ascii="Sylfaen" w:eastAsia="Times New Roman" w:hAnsi="Sylfaen" w:cs="Calibri"/>
                <w:color w:val="000000"/>
                <w:sz w:val="18"/>
                <w:szCs w:val="18"/>
                <w:lang w:val="en-US"/>
              </w:rPr>
              <w:t xml:space="preserve"> .. </w:t>
            </w:r>
            <w:r w:rsidRPr="00BE665D">
              <w:rPr>
                <w:rFonts w:ascii="Sylfaen" w:eastAsia="Times New Roman" w:hAnsi="Sylfaen" w:cs="Calibri"/>
                <w:color w:val="000000"/>
                <w:sz w:val="18"/>
                <w:szCs w:val="18"/>
              </w:rPr>
              <w:t>վերալիցքավորվող</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մարտկոցի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յուրաքանչյուր</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բջջի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ջերմաստիճանի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և</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լարման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վերահսկմամբ</w:t>
            </w:r>
            <w:r w:rsidRPr="00C6306D">
              <w:rPr>
                <w:rFonts w:ascii="Sylfaen" w:eastAsia="Times New Roman" w:hAnsi="Sylfaen" w:cs="Calibri"/>
                <w:color w:val="000000"/>
                <w:sz w:val="18"/>
                <w:szCs w:val="18"/>
                <w:lang w:val="en-US"/>
              </w:rPr>
              <w:t xml:space="preserve">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204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C6306D">
              <w:rPr>
                <w:rFonts w:ascii="Sylfaen" w:eastAsia="Times New Roman" w:hAnsi="Sylfaen" w:cs="Calibri"/>
                <w:color w:val="000000"/>
                <w:sz w:val="18"/>
                <w:szCs w:val="18"/>
                <w:lang w:val="en-US"/>
              </w:rPr>
              <w:t xml:space="preserve">2N </w:t>
            </w:r>
            <w:r w:rsidRPr="00BE665D">
              <w:rPr>
                <w:rFonts w:ascii="Sylfaen" w:eastAsia="Times New Roman" w:hAnsi="Sylfaen" w:cs="Calibri"/>
                <w:color w:val="000000"/>
                <w:sz w:val="18"/>
                <w:szCs w:val="18"/>
              </w:rPr>
              <w:t>սխեմայի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համաձայն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երկրորդ</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անխափան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սնուցման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աղբյուրի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հետ</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համատեղելու</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պարագաների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հավաքածուի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առկայությունը</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204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C6306D">
              <w:rPr>
                <w:rFonts w:ascii="Sylfaen" w:eastAsia="Times New Roman" w:hAnsi="Sylfaen" w:cs="Calibri"/>
                <w:color w:val="000000"/>
                <w:sz w:val="18"/>
                <w:szCs w:val="18"/>
                <w:lang w:val="en-US"/>
              </w:rPr>
              <w:t xml:space="preserve">200 </w:t>
            </w:r>
            <w:r w:rsidRPr="00BE665D">
              <w:rPr>
                <w:rFonts w:ascii="Sylfaen" w:eastAsia="Times New Roman" w:hAnsi="Sylfaen" w:cs="Calibri"/>
                <w:color w:val="000000"/>
                <w:sz w:val="18"/>
                <w:szCs w:val="18"/>
              </w:rPr>
              <w:t>կՎտ</w:t>
            </w:r>
            <w:r w:rsidRPr="00C6306D">
              <w:rPr>
                <w:rFonts w:ascii="Sylfaen" w:eastAsia="Times New Roman" w:hAnsi="Sylfaen" w:cs="Calibri"/>
                <w:color w:val="000000"/>
                <w:sz w:val="18"/>
                <w:szCs w:val="18"/>
                <w:lang w:val="en-US"/>
              </w:rPr>
              <w:t xml:space="preserve">/200 </w:t>
            </w:r>
            <w:r w:rsidRPr="00BE665D">
              <w:rPr>
                <w:rFonts w:ascii="Sylfaen" w:eastAsia="Times New Roman" w:hAnsi="Sylfaen" w:cs="Calibri"/>
                <w:color w:val="000000"/>
                <w:sz w:val="18"/>
                <w:szCs w:val="18"/>
              </w:rPr>
              <w:t>կՎԱ</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անխափան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սնուցման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աղբյուրի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բոլոր</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բաղադրիչները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մատակարարվում</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են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նույն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արտադրողի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մարտկոցներով</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և</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համատեղելի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են</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290"/>
        </w:trPr>
        <w:tc>
          <w:tcPr>
            <w:tcW w:w="480" w:type="dxa"/>
            <w:vMerge w:val="restart"/>
            <w:tcBorders>
              <w:top w:val="nil"/>
              <w:left w:val="single" w:sz="8" w:space="0" w:color="auto"/>
              <w:bottom w:val="single" w:sz="8" w:space="0" w:color="000000"/>
              <w:right w:val="single" w:sz="8" w:space="0" w:color="auto"/>
            </w:tcBorders>
            <w:shd w:val="clear" w:color="auto" w:fill="auto"/>
            <w:vAlign w:val="center"/>
            <w:hideMark/>
          </w:tcPr>
          <w:p w:rsidR="00BE665D" w:rsidRPr="00BE665D" w:rsidRDefault="00BE665D" w:rsidP="00BE665D">
            <w:pPr>
              <w:ind w:left="0" w:firstLineChars="200" w:firstLine="360"/>
              <w:jc w:val="left"/>
              <w:rPr>
                <w:rFonts w:eastAsia="Times New Roman"/>
                <w:color w:val="000000"/>
                <w:sz w:val="18"/>
                <w:szCs w:val="18"/>
                <w:lang w:val="en-US"/>
              </w:rPr>
            </w:pPr>
            <w:r w:rsidRPr="00BE665D">
              <w:rPr>
                <w:rFonts w:eastAsia="Times New Roman"/>
                <w:color w:val="000000"/>
                <w:sz w:val="18"/>
                <w:szCs w:val="18"/>
              </w:rPr>
              <w:t>2.</w:t>
            </w:r>
            <w:r w:rsidRPr="00BE665D">
              <w:rPr>
                <w:rFonts w:eastAsia="Times New Roman"/>
                <w:color w:val="000000"/>
                <w:sz w:val="14"/>
                <w:szCs w:val="14"/>
              </w:rPr>
              <w:t xml:space="preserve">        </w:t>
            </w:r>
            <w:r w:rsidRPr="00BE665D">
              <w:rPr>
                <w:rFonts w:ascii="Sylfaen" w:eastAsia="Times New Roman" w:hAnsi="Sylfaen"/>
                <w:color w:val="000000"/>
                <w:sz w:val="18"/>
                <w:szCs w:val="18"/>
              </w:rPr>
              <w:t> </w:t>
            </w:r>
          </w:p>
        </w:tc>
        <w:tc>
          <w:tcPr>
            <w:tcW w:w="1980" w:type="dxa"/>
            <w:vMerge w:val="restart"/>
            <w:tcBorders>
              <w:top w:val="nil"/>
              <w:left w:val="single" w:sz="8" w:space="0" w:color="auto"/>
              <w:bottom w:val="single" w:sz="8" w:space="0" w:color="000000"/>
              <w:right w:val="single" w:sz="8" w:space="0" w:color="auto"/>
            </w:tcBorders>
            <w:shd w:val="clear" w:color="auto" w:fill="auto"/>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Ինտեգրված</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ԱՍԱ՝</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բեռի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բաշխման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մոդուլով</w:t>
            </w:r>
          </w:p>
        </w:tc>
        <w:tc>
          <w:tcPr>
            <w:tcW w:w="840" w:type="dxa"/>
            <w:vMerge w:val="restart"/>
            <w:tcBorders>
              <w:top w:val="nil"/>
              <w:left w:val="single" w:sz="8" w:space="0" w:color="auto"/>
              <w:bottom w:val="single" w:sz="8" w:space="0" w:color="000000"/>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1</w:t>
            </w:r>
          </w:p>
        </w:tc>
        <w:tc>
          <w:tcPr>
            <w:tcW w:w="780" w:type="dxa"/>
            <w:vMerge w:val="restart"/>
            <w:tcBorders>
              <w:top w:val="nil"/>
              <w:left w:val="single" w:sz="8" w:space="0" w:color="auto"/>
              <w:bottom w:val="single" w:sz="8" w:space="0" w:color="000000"/>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Հատ</w:t>
            </w: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ԱՍԱ</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Էլեկտրաէներգիայի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բաշխման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վահանակը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պետք</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է</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ինտեգրվի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ԱՍԱ</w:t>
            </w:r>
            <w:r w:rsidRPr="00C6306D">
              <w:rPr>
                <w:rFonts w:ascii="Sylfaen" w:eastAsia="Times New Roman" w:hAnsi="Sylfaen" w:cs="Calibri"/>
                <w:color w:val="000000"/>
                <w:sz w:val="18"/>
                <w:szCs w:val="18"/>
                <w:lang w:val="en-US"/>
              </w:rPr>
              <w:t>-</w:t>
            </w:r>
            <w:r w:rsidRPr="00BE665D">
              <w:rPr>
                <w:rFonts w:ascii="Sylfaen" w:eastAsia="Times New Roman" w:hAnsi="Sylfaen" w:cs="Calibri"/>
                <w:color w:val="000000"/>
                <w:sz w:val="18"/>
                <w:szCs w:val="18"/>
              </w:rPr>
              <w:t>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մեկ</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կառուցվածքում՝</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տարածք</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խնայելու</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համար</w:t>
            </w:r>
            <w:r w:rsidRPr="00C6306D">
              <w:rPr>
                <w:rFonts w:ascii="Sylfaen" w:eastAsia="Times New Roman" w:hAnsi="Sylfaen" w:cs="Calibri"/>
                <w:color w:val="000000"/>
                <w:sz w:val="18"/>
                <w:szCs w:val="18"/>
                <w:lang w:val="en-US"/>
              </w:rPr>
              <w:t>:</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03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Հավաքածուն ներառում է 400Ա Ավտոմատ փոխանցման սարքերը /АВР/</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tcBorders>
              <w:top w:val="nil"/>
              <w:left w:val="single" w:sz="8" w:space="0" w:color="auto"/>
              <w:bottom w:val="single" w:sz="8" w:space="0" w:color="auto"/>
              <w:right w:val="single" w:sz="8" w:space="0" w:color="auto"/>
            </w:tcBorders>
            <w:shd w:val="clear" w:color="auto" w:fill="auto"/>
            <w:vAlign w:val="center"/>
            <w:hideMark/>
          </w:tcPr>
          <w:p w:rsidR="00BE665D" w:rsidRPr="00BE665D" w:rsidRDefault="00BE665D" w:rsidP="00BE665D">
            <w:pPr>
              <w:ind w:left="0" w:firstLineChars="200" w:firstLine="360"/>
              <w:jc w:val="left"/>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lastRenderedPageBreak/>
              <w:t> </w:t>
            </w:r>
          </w:p>
        </w:tc>
        <w:tc>
          <w:tcPr>
            <w:tcW w:w="198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8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78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SPD պաշտպանությամբ մուտք</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80"/>
        </w:trPr>
        <w:tc>
          <w:tcPr>
            <w:tcW w:w="480" w:type="dxa"/>
            <w:tcBorders>
              <w:top w:val="nil"/>
              <w:left w:val="single" w:sz="8" w:space="0" w:color="auto"/>
              <w:bottom w:val="single" w:sz="8" w:space="0" w:color="auto"/>
              <w:right w:val="single" w:sz="8" w:space="0" w:color="auto"/>
            </w:tcBorders>
            <w:shd w:val="clear" w:color="auto" w:fill="auto"/>
            <w:vAlign w:val="center"/>
            <w:hideMark/>
          </w:tcPr>
          <w:p w:rsidR="00BE665D" w:rsidRPr="00BE665D" w:rsidRDefault="00BE665D" w:rsidP="00BE665D">
            <w:pPr>
              <w:ind w:left="0" w:firstLineChars="200" w:firstLine="360"/>
              <w:jc w:val="left"/>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198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8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78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ԱՍԱ</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մոտքի</w:t>
            </w:r>
            <w:r w:rsidRPr="00C6306D">
              <w:rPr>
                <w:rFonts w:ascii="Sylfaen" w:eastAsia="Times New Roman" w:hAnsi="Sylfaen" w:cs="Calibri"/>
                <w:color w:val="000000"/>
                <w:sz w:val="18"/>
                <w:szCs w:val="18"/>
                <w:lang w:val="en-US"/>
              </w:rPr>
              <w:t>/</w:t>
            </w:r>
            <w:r w:rsidRPr="00BE665D">
              <w:rPr>
                <w:rFonts w:ascii="Sylfaen" w:eastAsia="Times New Roman" w:hAnsi="Sylfaen" w:cs="Calibri"/>
                <w:color w:val="000000"/>
                <w:sz w:val="18"/>
                <w:szCs w:val="18"/>
              </w:rPr>
              <w:t>ելքի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համար</w:t>
            </w:r>
            <w:r w:rsidRPr="00C6306D">
              <w:rPr>
                <w:rFonts w:ascii="Sylfaen" w:eastAsia="Times New Roman" w:hAnsi="Sylfaen" w:cs="Calibri"/>
                <w:color w:val="000000"/>
                <w:sz w:val="18"/>
                <w:szCs w:val="18"/>
                <w:lang w:val="en-US"/>
              </w:rPr>
              <w:t xml:space="preserve"> 250</w:t>
            </w:r>
            <w:r w:rsidRPr="00BE665D">
              <w:rPr>
                <w:rFonts w:ascii="Sylfaen" w:eastAsia="Times New Roman" w:hAnsi="Sylfaen" w:cs="Calibri"/>
                <w:color w:val="000000"/>
                <w:sz w:val="18"/>
                <w:szCs w:val="18"/>
              </w:rPr>
              <w:t>Ա</w:t>
            </w:r>
            <w:r w:rsidRPr="00C6306D">
              <w:rPr>
                <w:rFonts w:ascii="Sylfaen" w:eastAsia="Times New Roman" w:hAnsi="Sylfaen" w:cs="Calibri"/>
                <w:color w:val="000000"/>
                <w:sz w:val="18"/>
                <w:szCs w:val="18"/>
                <w:lang w:val="en-US"/>
              </w:rPr>
              <w:t xml:space="preserve"> MCCB </w:t>
            </w:r>
            <w:r w:rsidRPr="00BE665D">
              <w:rPr>
                <w:rFonts w:ascii="Sylfaen" w:eastAsia="Times New Roman" w:hAnsi="Sylfaen" w:cs="Calibri"/>
                <w:color w:val="000000"/>
                <w:sz w:val="18"/>
                <w:szCs w:val="18"/>
              </w:rPr>
              <w:t>ավտոմատ</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անջատիչներ</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80"/>
        </w:trPr>
        <w:tc>
          <w:tcPr>
            <w:tcW w:w="480" w:type="dxa"/>
            <w:tcBorders>
              <w:top w:val="nil"/>
              <w:left w:val="single" w:sz="8" w:space="0" w:color="auto"/>
              <w:bottom w:val="single" w:sz="8" w:space="0" w:color="auto"/>
              <w:right w:val="single" w:sz="8" w:space="0" w:color="auto"/>
            </w:tcBorders>
            <w:shd w:val="clear" w:color="auto" w:fill="auto"/>
            <w:vAlign w:val="center"/>
            <w:hideMark/>
          </w:tcPr>
          <w:p w:rsidR="00BE665D" w:rsidRPr="00BE665D" w:rsidRDefault="00BE665D" w:rsidP="00BE665D">
            <w:pPr>
              <w:ind w:left="0" w:firstLineChars="200" w:firstLine="360"/>
              <w:jc w:val="left"/>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198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8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78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ԱՍԱ</w:t>
            </w:r>
            <w:r w:rsidRPr="00C6306D">
              <w:rPr>
                <w:rFonts w:ascii="Sylfaen" w:eastAsia="Times New Roman" w:hAnsi="Sylfaen" w:cs="Calibri"/>
                <w:color w:val="000000"/>
                <w:sz w:val="18"/>
                <w:szCs w:val="18"/>
                <w:lang w:val="en-US"/>
              </w:rPr>
              <w:t>-</w:t>
            </w:r>
            <w:r w:rsidRPr="00BE665D">
              <w:rPr>
                <w:rFonts w:ascii="Sylfaen" w:eastAsia="Times New Roman" w:hAnsi="Sylfaen" w:cs="Calibri"/>
                <w:color w:val="000000"/>
                <w:sz w:val="18"/>
                <w:szCs w:val="18"/>
              </w:rPr>
              <w:t>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սպասարկման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բայպասի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համար</w:t>
            </w:r>
            <w:r w:rsidRPr="00C6306D">
              <w:rPr>
                <w:rFonts w:ascii="Sylfaen" w:eastAsia="Times New Roman" w:hAnsi="Sylfaen" w:cs="Calibri"/>
                <w:color w:val="000000"/>
                <w:sz w:val="18"/>
                <w:szCs w:val="18"/>
                <w:lang w:val="en-US"/>
              </w:rPr>
              <w:t xml:space="preserve"> 250A MCCB </w:t>
            </w:r>
            <w:r w:rsidRPr="00BE665D">
              <w:rPr>
                <w:rFonts w:ascii="Sylfaen" w:eastAsia="Times New Roman" w:hAnsi="Sylfaen" w:cs="Calibri"/>
                <w:color w:val="000000"/>
                <w:sz w:val="18"/>
                <w:szCs w:val="18"/>
              </w:rPr>
              <w:t>անջատիչ</w:t>
            </w:r>
            <w:r w:rsidRPr="00C6306D">
              <w:rPr>
                <w:rFonts w:ascii="Sylfaen" w:eastAsia="Times New Roman" w:hAnsi="Sylfaen" w:cs="Calibri"/>
                <w:color w:val="000000"/>
                <w:sz w:val="18"/>
                <w:szCs w:val="18"/>
                <w:lang w:val="en-US"/>
              </w:rPr>
              <w:t xml:space="preserve">  </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80"/>
        </w:trPr>
        <w:tc>
          <w:tcPr>
            <w:tcW w:w="480" w:type="dxa"/>
            <w:tcBorders>
              <w:top w:val="nil"/>
              <w:left w:val="single" w:sz="8" w:space="0" w:color="auto"/>
              <w:bottom w:val="single" w:sz="8" w:space="0" w:color="auto"/>
              <w:right w:val="single" w:sz="8" w:space="0" w:color="auto"/>
            </w:tcBorders>
            <w:shd w:val="clear" w:color="auto" w:fill="auto"/>
            <w:vAlign w:val="center"/>
            <w:hideMark/>
          </w:tcPr>
          <w:p w:rsidR="00BE665D" w:rsidRPr="00BE665D" w:rsidRDefault="00BE665D" w:rsidP="00BE665D">
            <w:pPr>
              <w:ind w:left="0" w:firstLineChars="200" w:firstLine="360"/>
              <w:jc w:val="left"/>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198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8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78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 xml:space="preserve">ՏՏ դարակների համար  ԱՍԱ-ից ելքով՝ 2 բաշխիչ վահանակ </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035"/>
        </w:trPr>
        <w:tc>
          <w:tcPr>
            <w:tcW w:w="480" w:type="dxa"/>
            <w:tcBorders>
              <w:top w:val="nil"/>
              <w:left w:val="single" w:sz="8" w:space="0" w:color="auto"/>
              <w:bottom w:val="single" w:sz="8" w:space="0" w:color="auto"/>
              <w:right w:val="single" w:sz="8" w:space="0" w:color="auto"/>
            </w:tcBorders>
            <w:shd w:val="clear" w:color="auto" w:fill="auto"/>
            <w:vAlign w:val="center"/>
            <w:hideMark/>
          </w:tcPr>
          <w:p w:rsidR="00BE665D" w:rsidRPr="00BE665D" w:rsidRDefault="00BE665D" w:rsidP="00BE665D">
            <w:pPr>
              <w:ind w:left="0" w:firstLineChars="200" w:firstLine="360"/>
              <w:jc w:val="left"/>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198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8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78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C6306D">
              <w:rPr>
                <w:rFonts w:ascii="Sylfaen" w:eastAsia="Times New Roman" w:hAnsi="Sylfaen" w:cs="Calibri"/>
                <w:color w:val="000000"/>
                <w:sz w:val="18"/>
                <w:szCs w:val="18"/>
                <w:lang w:val="en-US"/>
              </w:rPr>
              <w:t xml:space="preserve">1 </w:t>
            </w:r>
            <w:r w:rsidRPr="00BE665D">
              <w:rPr>
                <w:rFonts w:ascii="Sylfaen" w:eastAsia="Times New Roman" w:hAnsi="Sylfaen" w:cs="Calibri"/>
                <w:color w:val="000000"/>
                <w:sz w:val="18"/>
                <w:szCs w:val="18"/>
              </w:rPr>
              <w:t>բաշխիչ</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վահանակ</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օդորակման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սարքավորումների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միացման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համար</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15"/>
        </w:trPr>
        <w:tc>
          <w:tcPr>
            <w:tcW w:w="480" w:type="dxa"/>
            <w:tcBorders>
              <w:top w:val="nil"/>
              <w:left w:val="single" w:sz="8" w:space="0" w:color="auto"/>
              <w:bottom w:val="single" w:sz="8" w:space="0" w:color="auto"/>
              <w:right w:val="single" w:sz="8" w:space="0" w:color="auto"/>
            </w:tcBorders>
            <w:shd w:val="clear" w:color="auto" w:fill="auto"/>
            <w:vAlign w:val="center"/>
            <w:hideMark/>
          </w:tcPr>
          <w:p w:rsidR="00BE665D" w:rsidRPr="00BE665D" w:rsidRDefault="00BE665D" w:rsidP="00BE665D">
            <w:pPr>
              <w:ind w:left="0" w:firstLineChars="200" w:firstLine="360"/>
              <w:jc w:val="left"/>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198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8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78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լուսավորման վահանակ</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15"/>
        </w:trPr>
        <w:tc>
          <w:tcPr>
            <w:tcW w:w="1284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665D" w:rsidRPr="00BE665D" w:rsidRDefault="00BE665D" w:rsidP="00BE665D">
            <w:pPr>
              <w:ind w:left="0" w:firstLine="0"/>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Տեխնոլոգիական տարածքների օդորակման համակարգ</w:t>
            </w:r>
          </w:p>
        </w:tc>
      </w:tr>
      <w:tr w:rsidR="00BE665D" w:rsidRPr="00BE665D" w:rsidTr="00BE665D">
        <w:trPr>
          <w:trHeight w:val="1170"/>
        </w:trPr>
        <w:tc>
          <w:tcPr>
            <w:tcW w:w="48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E665D" w:rsidRPr="00BE665D" w:rsidRDefault="00BE665D" w:rsidP="00BE665D">
            <w:pPr>
              <w:ind w:left="0" w:firstLineChars="200" w:firstLine="360"/>
              <w:jc w:val="left"/>
              <w:rPr>
                <w:rFonts w:eastAsia="Times New Roman"/>
                <w:color w:val="000000"/>
                <w:sz w:val="18"/>
                <w:szCs w:val="18"/>
                <w:lang w:val="en-US"/>
              </w:rPr>
            </w:pPr>
            <w:r w:rsidRPr="00BE665D">
              <w:rPr>
                <w:rFonts w:eastAsia="Times New Roman"/>
                <w:color w:val="000000"/>
                <w:sz w:val="18"/>
                <w:szCs w:val="18"/>
              </w:rPr>
              <w:t>3.</w:t>
            </w:r>
            <w:r w:rsidRPr="00BE665D">
              <w:rPr>
                <w:rFonts w:eastAsia="Times New Roman"/>
                <w:color w:val="000000"/>
                <w:sz w:val="14"/>
                <w:szCs w:val="14"/>
              </w:rPr>
              <w:t xml:space="preserve">        </w:t>
            </w:r>
            <w:r w:rsidRPr="00BE665D">
              <w:rPr>
                <w:rFonts w:ascii="Sylfaen" w:eastAsia="Times New Roman" w:hAnsi="Sylfaen"/>
                <w:color w:val="000000"/>
                <w:sz w:val="18"/>
                <w:szCs w:val="18"/>
              </w:rPr>
              <w:t> </w:t>
            </w:r>
          </w:p>
        </w:tc>
        <w:tc>
          <w:tcPr>
            <w:tcW w:w="198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 xml:space="preserve">Օդորակիչ  </w:t>
            </w:r>
          </w:p>
        </w:tc>
        <w:tc>
          <w:tcPr>
            <w:tcW w:w="840" w:type="dxa"/>
            <w:vMerge w:val="restart"/>
            <w:tcBorders>
              <w:top w:val="nil"/>
              <w:left w:val="single" w:sz="8" w:space="0" w:color="auto"/>
              <w:bottom w:val="single" w:sz="8" w:space="0" w:color="000000"/>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4</w:t>
            </w:r>
          </w:p>
        </w:tc>
        <w:tc>
          <w:tcPr>
            <w:tcW w:w="780" w:type="dxa"/>
            <w:vMerge w:val="restart"/>
            <w:tcBorders>
              <w:top w:val="nil"/>
              <w:left w:val="single" w:sz="8" w:space="0" w:color="auto"/>
              <w:bottom w:val="single" w:sz="8" w:space="0" w:color="000000"/>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Հատ</w:t>
            </w: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տիպը</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20"/>
                <w:szCs w:val="20"/>
                <w:lang w:val="en-US"/>
              </w:rPr>
            </w:pPr>
            <w:r w:rsidRPr="00BE665D">
              <w:rPr>
                <w:rFonts w:ascii="Sylfaen" w:eastAsia="Times New Roman" w:hAnsi="Sylfaen" w:cs="Calibri"/>
                <w:color w:val="000000"/>
                <w:sz w:val="20"/>
                <w:szCs w:val="20"/>
                <w:lang w:val="en-US"/>
              </w:rPr>
              <w:t>Ներշարքային, ինվենտորային, ծշգրիտ, հավաքածույուն ներքին բլոկ</w:t>
            </w:r>
            <w:r w:rsidRPr="00BE665D">
              <w:rPr>
                <w:rFonts w:ascii="Sylfaen" w:eastAsia="Times New Roman" w:hAnsi="Sylfaen" w:cs="Calibri"/>
                <w:color w:val="000000"/>
                <w:sz w:val="18"/>
                <w:szCs w:val="18"/>
                <w:lang w:val="en-US"/>
              </w:rPr>
              <w:t xml:space="preserve"> արտաքին բլոկ,  ցածր ջերմաստիճանի հավաքածու </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Սառեցման հզորությունը, կՎտ</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առնվազն  25</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80"/>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Ներքին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բլոկի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աղմուկի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մակարդակը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դԲ</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ոչ ավելի 72</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80"/>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Կոմպրեսորի կառավարման տիպը՝ ինվերտորային</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1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EER-ի գործակիցը</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առնվազն  3,32</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1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Օդի ծախսը, մ</w:t>
            </w:r>
            <w:r w:rsidRPr="00BE665D">
              <w:rPr>
                <w:rFonts w:ascii="Sylfaen" w:eastAsia="Times New Roman" w:hAnsi="Sylfaen" w:cs="Calibri"/>
                <w:color w:val="000000"/>
                <w:sz w:val="18"/>
                <w:szCs w:val="18"/>
                <w:vertAlign w:val="superscript"/>
              </w:rPr>
              <w:t>3</w:t>
            </w:r>
            <w:r w:rsidRPr="00BE665D">
              <w:rPr>
                <w:rFonts w:ascii="Sylfaen" w:eastAsia="Times New Roman" w:hAnsi="Sylfaen" w:cs="Calibri"/>
                <w:color w:val="000000"/>
                <w:sz w:val="18"/>
                <w:szCs w:val="18"/>
              </w:rPr>
              <w:t>/ժամ</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առնվազն  6000 </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Ներքին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բլոկի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չափերը</w:t>
            </w:r>
            <w:r w:rsidRPr="00C6306D">
              <w:rPr>
                <w:rFonts w:ascii="Sylfaen" w:eastAsia="Times New Roman" w:hAnsi="Sylfaen" w:cs="Calibri"/>
                <w:color w:val="000000"/>
                <w:sz w:val="18"/>
                <w:szCs w:val="18"/>
                <w:lang w:val="en-US"/>
              </w:rPr>
              <w:t xml:space="preserve"> (HxWxD), (</w:t>
            </w:r>
            <w:r w:rsidRPr="00BE665D">
              <w:rPr>
                <w:rFonts w:ascii="Sylfaen" w:eastAsia="Times New Roman" w:hAnsi="Sylfaen" w:cs="Calibri"/>
                <w:color w:val="000000"/>
                <w:sz w:val="18"/>
                <w:szCs w:val="18"/>
              </w:rPr>
              <w:t>բхլхխ</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մմ</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ոչ ավելի 2000 x 300 x 1100 </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Ներքին բլոկի քաշը, կգ</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ոչ ավելի 275</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Արտաքին  բլոկի չափերը (բхլхխ), մմ</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ոչ ավելի 1107 x 1356 x 1094 </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Ատրաքին բլոկի քաշը, կգ</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ոչ ավելի 122</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առնագենտի ապրանքանիշ</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R-410Ա</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03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Բարձրությունների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տարբերությամբ</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աշխատելու</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հնարավորություն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առնվազն  30 </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80"/>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Խողովակաշարի առավելագույն երկարությունը, մ</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առնվազն  100 </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2310"/>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C6306D">
              <w:rPr>
                <w:rFonts w:ascii="Sylfaen" w:eastAsia="Times New Roman" w:hAnsi="Sylfaen" w:cs="Calibri"/>
                <w:color w:val="000000"/>
                <w:sz w:val="18"/>
                <w:szCs w:val="18"/>
                <w:lang w:val="en-US"/>
              </w:rPr>
              <w:t xml:space="preserve">-40C </w:t>
            </w:r>
            <w:r w:rsidRPr="00BE665D">
              <w:rPr>
                <w:rFonts w:ascii="Sylfaen" w:eastAsia="Times New Roman" w:hAnsi="Sylfaen" w:cs="Calibri"/>
                <w:color w:val="000000"/>
                <w:sz w:val="18"/>
                <w:szCs w:val="18"/>
              </w:rPr>
              <w:t>արտաքին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ջերմաստիճանի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դեպքում</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օդորակիչի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և</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դրա</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բաղադրիչների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շահագործումն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ապահովելու</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համար</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ձմեռային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հավաքածուի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առկայությունը</w:t>
            </w:r>
            <w:r w:rsidRPr="00C6306D">
              <w:rPr>
                <w:rFonts w:ascii="Sylfaen" w:eastAsia="Times New Roman" w:hAnsi="Sylfaen" w:cs="Calibri"/>
                <w:color w:val="000000"/>
                <w:sz w:val="18"/>
                <w:szCs w:val="18"/>
                <w:lang w:val="en-US"/>
              </w:rPr>
              <w:t>.</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CAN ձողով միացումներ </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1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Modbus ինտերֆեյս </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48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Առաքման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մասը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կազմող՝</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Ջերմաստիճանի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և</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խոնավության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կառավարման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սենսոր՝</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օդորակիչի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մոնիտորինգի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համակարգին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միացումով</w:t>
            </w:r>
            <w:r w:rsidRPr="00C6306D">
              <w:rPr>
                <w:rFonts w:ascii="Sylfaen" w:eastAsia="Times New Roman" w:hAnsi="Sylfaen" w:cs="Calibri"/>
                <w:color w:val="000000"/>
                <w:sz w:val="18"/>
                <w:szCs w:val="18"/>
                <w:lang w:val="en-US"/>
              </w:rPr>
              <w:t xml:space="preserve">  </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1 шт</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980"/>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Օդորակիչի մոնիտորինգի համակարգին միանալու միջոցով Ջերմաստիճանի և խոնավության լրացուցիչ սենսորների միացման հնարավորություն, քնակը՝</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20"/>
                <w:szCs w:val="20"/>
                <w:lang w:val="en-US"/>
              </w:rPr>
            </w:pPr>
            <w:r w:rsidRPr="00737FAC">
              <w:rPr>
                <w:rFonts w:ascii="Sylfaen" w:eastAsia="Times New Roman" w:hAnsi="Sylfaen" w:cs="Calibri"/>
                <w:color w:val="000000"/>
                <w:sz w:val="20"/>
                <w:szCs w:val="20"/>
              </w:rPr>
              <w:t>до  6шт</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409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Խմբային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շահագործման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հնարավորությունը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առանց</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լրացուցիչ</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կարգավորիչների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տվյալների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մշակման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կենտրոնի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ՏՄԿ</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ЦОД</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ընթացիկ</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բեռնվածության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ռեժիմից</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ելնելով՝</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բոլոր</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օդորակիչների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աշխատանքային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ռեժիմների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ավտոմատ</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հարմարեցման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համար</w:t>
            </w:r>
            <w:r w:rsidRPr="00C6306D">
              <w:rPr>
                <w:rFonts w:ascii="Sylfaen" w:eastAsia="Times New Roman" w:hAnsi="Sylfaen" w:cs="Calibri"/>
                <w:color w:val="000000"/>
                <w:sz w:val="18"/>
                <w:szCs w:val="18"/>
                <w:lang w:val="en-US"/>
              </w:rPr>
              <w:t>)</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03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Բեռի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տիրույթում</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անդադար</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աշխատանքի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հնարավորություն</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10% – 100%</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80"/>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Կառավարման սենսորային գունավոր  էկրան</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80"/>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Օդորակիչի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ներքին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բլոկի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առավելագույն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հոսանք</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40</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80"/>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Օդորակիչի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արտաքին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բլոկի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առավելագույն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հոսանք</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2.5</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15"/>
        </w:trPr>
        <w:tc>
          <w:tcPr>
            <w:tcW w:w="1284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665D" w:rsidRPr="00C6306D" w:rsidRDefault="00BE665D" w:rsidP="00BE665D">
            <w:pPr>
              <w:ind w:left="0" w:firstLine="0"/>
              <w:rPr>
                <w:rFonts w:ascii="Sylfaen" w:eastAsia="Times New Roman" w:hAnsi="Sylfaen" w:cs="Calibri"/>
                <w:color w:val="000000"/>
                <w:sz w:val="18"/>
                <w:szCs w:val="18"/>
              </w:rPr>
            </w:pPr>
            <w:r w:rsidRPr="00BE665D">
              <w:rPr>
                <w:rFonts w:ascii="Sylfaen" w:eastAsia="Times New Roman" w:hAnsi="Sylfaen" w:cs="Calibri"/>
                <w:color w:val="000000"/>
                <w:sz w:val="18"/>
                <w:szCs w:val="18"/>
                <w:lang w:val="en-US"/>
              </w:rPr>
              <w:t>ՏՄԿ</w:t>
            </w:r>
            <w:r w:rsidRPr="00C6306D">
              <w:rPr>
                <w:rFonts w:ascii="Sylfaen" w:eastAsia="Times New Roman" w:hAnsi="Sylfaen" w:cs="Calibri"/>
                <w:color w:val="000000"/>
                <w:sz w:val="18"/>
                <w:szCs w:val="18"/>
              </w:rPr>
              <w:t xml:space="preserve">- </w:t>
            </w:r>
            <w:r w:rsidRPr="00BE665D">
              <w:rPr>
                <w:rFonts w:ascii="Sylfaen" w:eastAsia="Times New Roman" w:hAnsi="Sylfaen" w:cs="Calibri"/>
                <w:color w:val="000000"/>
                <w:sz w:val="18"/>
                <w:szCs w:val="18"/>
                <w:lang w:val="en-US"/>
              </w:rPr>
              <w:t>ինժեներական</w:t>
            </w:r>
            <w:r w:rsidRPr="00C6306D">
              <w:rPr>
                <w:rFonts w:ascii="Sylfaen" w:eastAsia="Times New Roman" w:hAnsi="Sylfaen" w:cs="Calibri"/>
                <w:color w:val="000000"/>
                <w:sz w:val="18"/>
                <w:szCs w:val="18"/>
              </w:rPr>
              <w:t xml:space="preserve"> </w:t>
            </w:r>
            <w:r w:rsidRPr="00BE665D">
              <w:rPr>
                <w:rFonts w:ascii="Sylfaen" w:eastAsia="Times New Roman" w:hAnsi="Sylfaen" w:cs="Calibri"/>
                <w:color w:val="000000"/>
                <w:sz w:val="18"/>
                <w:szCs w:val="18"/>
                <w:lang w:val="en-US"/>
              </w:rPr>
              <w:t>համակարգերի</w:t>
            </w:r>
            <w:r w:rsidRPr="00C6306D">
              <w:rPr>
                <w:rFonts w:ascii="Sylfaen" w:eastAsia="Times New Roman" w:hAnsi="Sylfaen" w:cs="Calibri"/>
                <w:color w:val="000000"/>
                <w:sz w:val="18"/>
                <w:szCs w:val="18"/>
              </w:rPr>
              <w:t xml:space="preserve"> </w:t>
            </w:r>
            <w:r w:rsidRPr="00BE665D">
              <w:rPr>
                <w:rFonts w:ascii="Sylfaen" w:eastAsia="Times New Roman" w:hAnsi="Sylfaen" w:cs="Calibri"/>
                <w:color w:val="000000"/>
                <w:sz w:val="18"/>
                <w:szCs w:val="18"/>
                <w:lang w:val="en-US"/>
              </w:rPr>
              <w:t>կառուցվածքային</w:t>
            </w:r>
            <w:r w:rsidRPr="00C6306D">
              <w:rPr>
                <w:rFonts w:ascii="Sylfaen" w:eastAsia="Times New Roman" w:hAnsi="Sylfaen" w:cs="Calibri"/>
                <w:color w:val="000000"/>
                <w:sz w:val="18"/>
                <w:szCs w:val="18"/>
              </w:rPr>
              <w:t xml:space="preserve"> </w:t>
            </w:r>
            <w:r w:rsidRPr="00BE665D">
              <w:rPr>
                <w:rFonts w:ascii="Sylfaen" w:eastAsia="Times New Roman" w:hAnsi="Sylfaen" w:cs="Calibri"/>
                <w:color w:val="000000"/>
                <w:sz w:val="18"/>
                <w:szCs w:val="18"/>
                <w:lang w:val="en-US"/>
              </w:rPr>
              <w:t>մալուխային</w:t>
            </w:r>
            <w:r w:rsidRPr="00C6306D">
              <w:rPr>
                <w:rFonts w:ascii="Sylfaen" w:eastAsia="Times New Roman" w:hAnsi="Sylfaen" w:cs="Calibri"/>
                <w:color w:val="000000"/>
                <w:sz w:val="18"/>
                <w:szCs w:val="18"/>
              </w:rPr>
              <w:t xml:space="preserve"> </w:t>
            </w:r>
            <w:r w:rsidRPr="00BE665D">
              <w:rPr>
                <w:rFonts w:ascii="Sylfaen" w:eastAsia="Times New Roman" w:hAnsi="Sylfaen" w:cs="Calibri"/>
                <w:color w:val="000000"/>
                <w:sz w:val="18"/>
                <w:szCs w:val="18"/>
                <w:lang w:val="en-US"/>
              </w:rPr>
              <w:t>ցանց</w:t>
            </w:r>
          </w:p>
        </w:tc>
      </w:tr>
      <w:tr w:rsidR="00BE665D" w:rsidRPr="00BE665D" w:rsidTr="00BE665D">
        <w:trPr>
          <w:trHeight w:val="1275"/>
        </w:trPr>
        <w:tc>
          <w:tcPr>
            <w:tcW w:w="48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E665D" w:rsidRPr="00BE665D" w:rsidRDefault="00BE665D" w:rsidP="00BE665D">
            <w:pPr>
              <w:ind w:left="0" w:firstLineChars="200" w:firstLine="360"/>
              <w:jc w:val="left"/>
              <w:rPr>
                <w:rFonts w:eastAsia="Times New Roman"/>
                <w:color w:val="000000"/>
                <w:sz w:val="18"/>
                <w:szCs w:val="18"/>
                <w:lang w:val="en-US"/>
              </w:rPr>
            </w:pPr>
            <w:r w:rsidRPr="00BE665D">
              <w:rPr>
                <w:rFonts w:eastAsia="Times New Roman"/>
                <w:color w:val="000000"/>
                <w:sz w:val="18"/>
                <w:szCs w:val="18"/>
              </w:rPr>
              <w:t>4.</w:t>
            </w:r>
            <w:r w:rsidRPr="00BE665D">
              <w:rPr>
                <w:rFonts w:eastAsia="Times New Roman"/>
                <w:color w:val="000000"/>
                <w:sz w:val="14"/>
                <w:szCs w:val="14"/>
              </w:rPr>
              <w:t xml:space="preserve">        </w:t>
            </w:r>
            <w:r w:rsidRPr="00BE665D">
              <w:rPr>
                <w:rFonts w:ascii="Sylfaen" w:eastAsia="Times New Roman" w:hAnsi="Sylfaen"/>
                <w:color w:val="000000"/>
                <w:sz w:val="18"/>
                <w:szCs w:val="18"/>
              </w:rPr>
              <w:t> </w:t>
            </w:r>
          </w:p>
        </w:tc>
        <w:tc>
          <w:tcPr>
            <w:tcW w:w="198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Հատակին դրվող հեռահաղորդակցության պահարան</w:t>
            </w:r>
          </w:p>
        </w:tc>
        <w:tc>
          <w:tcPr>
            <w:tcW w:w="840" w:type="dxa"/>
            <w:vMerge w:val="restart"/>
            <w:tcBorders>
              <w:top w:val="nil"/>
              <w:left w:val="single" w:sz="8" w:space="0" w:color="auto"/>
              <w:bottom w:val="single" w:sz="8" w:space="0" w:color="000000"/>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8</w:t>
            </w:r>
          </w:p>
        </w:tc>
        <w:tc>
          <w:tcPr>
            <w:tcW w:w="780" w:type="dxa"/>
            <w:vMerge w:val="restart"/>
            <w:tcBorders>
              <w:top w:val="nil"/>
              <w:left w:val="single" w:sz="8" w:space="0" w:color="auto"/>
              <w:bottom w:val="single" w:sz="8" w:space="0" w:color="000000"/>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հավաքածու</w:t>
            </w: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 xml:space="preserve">Հատակին դրվող հեռահաղորդակցության պահարան, առջևինը՝ միափեղկ, հետևինը՝ ծխնիով, կողային պատերով, սև </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Ապրանքի չափերը (լxխxբ), մմ </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600х1200х2000</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1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 xml:space="preserve">Ապրանքի քաշը, կգ </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ոչ ավելի 124</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 xml:space="preserve">Առավելագույն բեռը, կգ </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առնվազն  1800</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283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C6306D">
              <w:rPr>
                <w:rFonts w:ascii="Sylfaen" w:eastAsia="Times New Roman" w:hAnsi="Sylfaen" w:cs="Calibri"/>
                <w:color w:val="000000"/>
                <w:sz w:val="18"/>
                <w:szCs w:val="18"/>
                <w:lang w:val="en-US"/>
              </w:rPr>
              <w:t>RGB LED-</w:t>
            </w:r>
            <w:r w:rsidRPr="00BE665D">
              <w:rPr>
                <w:rFonts w:ascii="Sylfaen" w:eastAsia="Times New Roman" w:hAnsi="Sylfaen" w:cs="Calibri"/>
                <w:color w:val="000000"/>
                <w:sz w:val="18"/>
                <w:szCs w:val="18"/>
              </w:rPr>
              <w:t>ով</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դուռ՝</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մոդուլի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տվյալների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կենտրոնի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աշխատանքային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կարգավիճակը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ցուցադրելու</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համար</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կարմիր</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կանաչ</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դեղին</w:t>
            </w:r>
            <w:r w:rsidRPr="00C6306D">
              <w:rPr>
                <w:rFonts w:ascii="Sylfaen" w:eastAsia="Times New Roman" w:hAnsi="Sylfaen" w:cs="Calibri"/>
                <w:color w:val="000000"/>
                <w:sz w:val="18"/>
                <w:szCs w:val="18"/>
                <w:lang w:val="en-US"/>
              </w:rPr>
              <w:t xml:space="preserve"> LED-</w:t>
            </w:r>
            <w:r w:rsidRPr="00BE665D">
              <w:rPr>
                <w:rFonts w:ascii="Sylfaen" w:eastAsia="Times New Roman" w:hAnsi="Sylfaen" w:cs="Calibri"/>
                <w:color w:val="000000"/>
                <w:sz w:val="18"/>
                <w:szCs w:val="18"/>
              </w:rPr>
              <w:t>երը՝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համակարգի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կրիտիկական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տագնապը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նորմալ</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կարգավիճակը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և</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փոքր</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ահազանգերը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ցուցադրելու</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համար</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960"/>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փոշուց</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և</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խոնավությունից</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պաշտպանության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հիմնական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աստիճանը</w:t>
            </w:r>
            <w:r w:rsidRPr="00C6306D">
              <w:rPr>
                <w:rFonts w:ascii="Sylfaen" w:eastAsia="Times New Roman" w:hAnsi="Sylfaen" w:cs="Calibri"/>
                <w:color w:val="000000"/>
                <w:sz w:val="18"/>
                <w:szCs w:val="18"/>
                <w:lang w:val="en-US"/>
              </w:rPr>
              <w:t xml:space="preserve"> </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 IP20.</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15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C6306D">
              <w:rPr>
                <w:rFonts w:ascii="Sylfaen" w:eastAsia="Times New Roman" w:hAnsi="Sylfaen" w:cs="Calibri"/>
                <w:color w:val="000000"/>
                <w:sz w:val="18"/>
                <w:szCs w:val="18"/>
                <w:lang w:val="en-US"/>
              </w:rPr>
              <w:t xml:space="preserve">19 </w:t>
            </w:r>
            <w:r w:rsidRPr="00BE665D">
              <w:rPr>
                <w:rFonts w:ascii="Sylfaen" w:eastAsia="Times New Roman" w:hAnsi="Sylfaen" w:cs="Calibri"/>
                <w:color w:val="000000"/>
                <w:sz w:val="18"/>
                <w:szCs w:val="18"/>
              </w:rPr>
              <w:t>մատանչափ</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մոնտաժային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պրոֆիլների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առկայություն՝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միավորի</w:t>
            </w:r>
            <w:r w:rsidRPr="00C6306D">
              <w:rPr>
                <w:rFonts w:ascii="Sylfaen" w:eastAsia="Times New Roman" w:hAnsi="Sylfaen" w:cs="Calibri"/>
                <w:color w:val="000000"/>
                <w:sz w:val="18"/>
                <w:szCs w:val="18"/>
                <w:lang w:val="en-US"/>
              </w:rPr>
              <w:t xml:space="preserve"> (U) </w:t>
            </w:r>
            <w:r w:rsidRPr="00BE665D">
              <w:rPr>
                <w:rFonts w:ascii="Sylfaen" w:eastAsia="Times New Roman" w:hAnsi="Sylfaen" w:cs="Calibri"/>
                <w:color w:val="000000"/>
                <w:sz w:val="18"/>
                <w:szCs w:val="18"/>
              </w:rPr>
              <w:t>նշումներով</w:t>
            </w:r>
            <w:r w:rsidRPr="00C6306D">
              <w:rPr>
                <w:rFonts w:ascii="Sylfaen" w:eastAsia="Times New Roman" w:hAnsi="Sylfaen" w:cs="Calibri"/>
                <w:color w:val="000000"/>
                <w:sz w:val="18"/>
                <w:szCs w:val="18"/>
                <w:lang w:val="en-US"/>
              </w:rPr>
              <w:t>:</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80"/>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Լրացուցիչ ուղղորդիչներ՝ մինչև 50 կգ</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2 զույգ</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Մալուխային օրգանայզեր 1U</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2 шт</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80"/>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Սնուցման բլոկների ուղղահայաց համակարգ (БРП)</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2 шт</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1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БРП-ի տիպը</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 xml:space="preserve">Միաֆազ, բազային </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БРП</w:t>
            </w:r>
            <w:r w:rsidRPr="00C6306D">
              <w:rPr>
                <w:rFonts w:ascii="Sylfaen" w:eastAsia="Times New Roman" w:hAnsi="Sylfaen" w:cs="Calibri"/>
                <w:color w:val="000000"/>
                <w:sz w:val="18"/>
                <w:szCs w:val="18"/>
                <w:lang w:val="en-US"/>
              </w:rPr>
              <w:t>-</w:t>
            </w:r>
            <w:r w:rsidRPr="00BE665D">
              <w:rPr>
                <w:rFonts w:ascii="Sylfaen" w:eastAsia="Times New Roman" w:hAnsi="Sylfaen" w:cs="Calibri"/>
                <w:color w:val="000000"/>
                <w:sz w:val="18"/>
                <w:szCs w:val="18"/>
              </w:rPr>
              <w:t>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անվանական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հոսանքը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63</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80"/>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Պահարանայի միասնական կողպեքներ</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 xml:space="preserve">Բացվող հետևի դռներ՝ 2 փեղկով </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80"/>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Հեշտությամբ հանվող կողային վահանակներ</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80"/>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Պերֆորացիա</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առջևի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և</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հետևի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դռների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վրա</w:t>
            </w:r>
            <w:r w:rsidRPr="00C6306D">
              <w:rPr>
                <w:rFonts w:ascii="Sylfaen" w:eastAsia="Times New Roman" w:hAnsi="Sylfaen" w:cs="Calibri"/>
                <w:color w:val="000000"/>
                <w:sz w:val="18"/>
                <w:szCs w:val="18"/>
                <w:lang w:val="en-US"/>
              </w:rPr>
              <w:t>, %</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 xml:space="preserve">Ընդհանուր մակերեսի առնվազն  70 </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vMerge w:val="restart"/>
            <w:tcBorders>
              <w:top w:val="nil"/>
              <w:left w:val="single" w:sz="8" w:space="0" w:color="auto"/>
              <w:bottom w:val="single" w:sz="8" w:space="0" w:color="000000"/>
              <w:right w:val="single" w:sz="8" w:space="0" w:color="auto"/>
            </w:tcBorders>
            <w:shd w:val="clear" w:color="auto" w:fill="auto"/>
            <w:vAlign w:val="center"/>
            <w:hideMark/>
          </w:tcPr>
          <w:p w:rsidR="00BE665D" w:rsidRPr="00BE665D" w:rsidRDefault="00BE665D" w:rsidP="00BE665D">
            <w:pPr>
              <w:ind w:left="0" w:firstLineChars="200" w:firstLine="360"/>
              <w:jc w:val="left"/>
              <w:rPr>
                <w:rFonts w:eastAsia="Times New Roman"/>
                <w:color w:val="000000"/>
                <w:sz w:val="18"/>
                <w:szCs w:val="18"/>
                <w:lang w:val="en-US"/>
              </w:rPr>
            </w:pPr>
            <w:r w:rsidRPr="00BE665D">
              <w:rPr>
                <w:rFonts w:eastAsia="Times New Roman"/>
                <w:color w:val="000000"/>
                <w:sz w:val="18"/>
                <w:szCs w:val="18"/>
              </w:rPr>
              <w:t>5.</w:t>
            </w:r>
            <w:r w:rsidRPr="00BE665D">
              <w:rPr>
                <w:rFonts w:eastAsia="Times New Roman"/>
                <w:color w:val="000000"/>
                <w:sz w:val="14"/>
                <w:szCs w:val="14"/>
              </w:rPr>
              <w:t xml:space="preserve">        </w:t>
            </w:r>
            <w:r w:rsidRPr="00BE665D">
              <w:rPr>
                <w:rFonts w:ascii="Sylfaen" w:eastAsia="Times New Roman" w:hAnsi="Sylfaen"/>
                <w:color w:val="000000"/>
                <w:sz w:val="18"/>
                <w:szCs w:val="18"/>
              </w:rPr>
              <w:t> </w:t>
            </w:r>
          </w:p>
        </w:tc>
        <w:tc>
          <w:tcPr>
            <w:tcW w:w="1980" w:type="dxa"/>
            <w:vMerge w:val="restart"/>
            <w:tcBorders>
              <w:top w:val="nil"/>
              <w:left w:val="single" w:sz="8" w:space="0" w:color="auto"/>
              <w:bottom w:val="single" w:sz="8" w:space="0" w:color="000000"/>
              <w:right w:val="single" w:sz="8" w:space="0" w:color="auto"/>
            </w:tcBorders>
            <w:shd w:val="clear" w:color="auto" w:fill="auto"/>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Միջանցքի մեկուսացման համակարգ</w:t>
            </w:r>
          </w:p>
        </w:tc>
        <w:tc>
          <w:tcPr>
            <w:tcW w:w="840" w:type="dxa"/>
            <w:vMerge w:val="restart"/>
            <w:tcBorders>
              <w:top w:val="nil"/>
              <w:left w:val="single" w:sz="8" w:space="0" w:color="auto"/>
              <w:bottom w:val="single" w:sz="8" w:space="0" w:color="000000"/>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1</w:t>
            </w:r>
          </w:p>
        </w:tc>
        <w:tc>
          <w:tcPr>
            <w:tcW w:w="780" w:type="dxa"/>
            <w:vMerge w:val="restart"/>
            <w:tcBorders>
              <w:top w:val="nil"/>
              <w:left w:val="single" w:sz="8" w:space="0" w:color="auto"/>
              <w:bottom w:val="single" w:sz="8" w:space="0" w:color="000000"/>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հավաքածու</w:t>
            </w: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Միջանցքի հերմետիկացման տեսակը</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«սառը միջանցք»</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Միջանցք բացվող դռների տեսակը</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Երկփեղկ բացվող, կոփված ապակի</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Լուսավորման համակարգ</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LED լամպեր կառավարման բլոկով</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Մալուխի տակդիրներ և պարագաներ</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Տեղադրման ապրանքների հավաքածու</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առաստաղի թափանցիկ վահանակ 600 մմ</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8 հատ </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15"/>
        </w:trPr>
        <w:tc>
          <w:tcPr>
            <w:tcW w:w="1284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665D" w:rsidRPr="00BE665D" w:rsidRDefault="00BE665D" w:rsidP="00BE665D">
            <w:pPr>
              <w:ind w:left="0" w:firstLine="0"/>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Ինժեներական համակարգերի մոնիտորինգի համակարգ</w:t>
            </w:r>
          </w:p>
        </w:tc>
      </w:tr>
      <w:tr w:rsidR="00BE665D" w:rsidRPr="00BE665D" w:rsidTr="00BE665D">
        <w:trPr>
          <w:trHeight w:val="2265"/>
        </w:trPr>
        <w:tc>
          <w:tcPr>
            <w:tcW w:w="48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E665D" w:rsidRPr="00BE665D" w:rsidRDefault="00BE665D" w:rsidP="00BE665D">
            <w:pPr>
              <w:ind w:left="0" w:firstLineChars="200" w:firstLine="360"/>
              <w:jc w:val="left"/>
              <w:rPr>
                <w:rFonts w:eastAsia="Times New Roman"/>
                <w:color w:val="000000"/>
                <w:sz w:val="18"/>
                <w:szCs w:val="18"/>
                <w:lang w:val="en-US"/>
              </w:rPr>
            </w:pPr>
            <w:r w:rsidRPr="00BE665D">
              <w:rPr>
                <w:rFonts w:eastAsia="Times New Roman"/>
                <w:color w:val="000000"/>
                <w:sz w:val="18"/>
                <w:szCs w:val="18"/>
              </w:rPr>
              <w:t>6.</w:t>
            </w:r>
            <w:r w:rsidRPr="00BE665D">
              <w:rPr>
                <w:rFonts w:eastAsia="Times New Roman"/>
                <w:color w:val="000000"/>
                <w:sz w:val="14"/>
                <w:szCs w:val="14"/>
              </w:rPr>
              <w:t xml:space="preserve">        </w:t>
            </w:r>
            <w:r w:rsidRPr="00BE665D">
              <w:rPr>
                <w:rFonts w:ascii="Sylfaen" w:eastAsia="Times New Roman" w:hAnsi="Sylfaen"/>
                <w:color w:val="000000"/>
                <w:sz w:val="18"/>
                <w:szCs w:val="18"/>
              </w:rPr>
              <w:t> </w:t>
            </w:r>
          </w:p>
        </w:tc>
        <w:tc>
          <w:tcPr>
            <w:tcW w:w="1980" w:type="dxa"/>
            <w:vMerge w:val="restart"/>
            <w:tcBorders>
              <w:top w:val="nil"/>
              <w:left w:val="single" w:sz="8" w:space="0" w:color="auto"/>
              <w:bottom w:val="single" w:sz="8" w:space="0" w:color="000000"/>
              <w:right w:val="single" w:sz="8" w:space="0" w:color="auto"/>
            </w:tcBorders>
            <w:shd w:val="clear" w:color="auto" w:fill="auto"/>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Մոնիտորինգի</w:t>
            </w:r>
            <w:r w:rsidRPr="00BE665D">
              <w:rPr>
                <w:rFonts w:ascii="Sylfaen" w:eastAsia="Times New Roman" w:hAnsi="Sylfaen" w:cs="Calibri"/>
                <w:color w:val="000000"/>
                <w:sz w:val="18"/>
                <w:szCs w:val="18"/>
                <w:lang w:val="en-US"/>
              </w:rPr>
              <w:br/>
              <w:t xml:space="preserve"> համակարգի կոլլեկտոր</w:t>
            </w:r>
          </w:p>
        </w:tc>
        <w:tc>
          <w:tcPr>
            <w:tcW w:w="840" w:type="dxa"/>
            <w:vMerge w:val="restart"/>
            <w:tcBorders>
              <w:top w:val="nil"/>
              <w:left w:val="single" w:sz="8" w:space="0" w:color="auto"/>
              <w:bottom w:val="single" w:sz="8" w:space="0" w:color="000000"/>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1</w:t>
            </w:r>
          </w:p>
        </w:tc>
        <w:tc>
          <w:tcPr>
            <w:tcW w:w="780" w:type="dxa"/>
            <w:vMerge w:val="restart"/>
            <w:tcBorders>
              <w:top w:val="nil"/>
              <w:left w:val="single" w:sz="8" w:space="0" w:color="auto"/>
              <w:bottom w:val="single" w:sz="8" w:space="0" w:color="000000"/>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Հավաքածու</w:t>
            </w: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Տվյալների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մշակման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կենտրոնի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մոդուլում</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տեղադրված</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օդորակիչները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ծխի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սենսորը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դարակաշարերում</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ջերմաստիճանի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տվիչները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արտահոսքի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սենսորը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միացնելու</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հնարավորություն</w:t>
            </w:r>
            <w:r w:rsidRPr="00C6306D">
              <w:rPr>
                <w:rFonts w:ascii="Sylfaen" w:eastAsia="Times New Roman" w:hAnsi="Sylfaen" w:cs="Calibri"/>
                <w:color w:val="000000"/>
                <w:sz w:val="18"/>
                <w:szCs w:val="18"/>
                <w:lang w:val="en-US"/>
              </w:rPr>
              <w:t>:.</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03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Վթարային պատահարների ծանուցման գործառույթ</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03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 xml:space="preserve">Պատահաների պատմության մուտքագրման ֆունկցիա </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54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ծխի դետեկտորների ազդանշանի դեպքում առաստաղի վահանակների ավտոմատ բացման ֆունկցիա</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54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C6306D">
              <w:rPr>
                <w:rFonts w:ascii="Sylfaen" w:eastAsia="Times New Roman" w:hAnsi="Sylfaen" w:cs="Calibri"/>
                <w:color w:val="000000"/>
                <w:sz w:val="18"/>
                <w:szCs w:val="18"/>
                <w:lang w:val="en-US"/>
              </w:rPr>
              <w:t xml:space="preserve">WEB </w:t>
            </w:r>
            <w:r w:rsidRPr="00BE665D">
              <w:rPr>
                <w:rFonts w:ascii="Sylfaen" w:eastAsia="Times New Roman" w:hAnsi="Sylfaen" w:cs="Calibri"/>
                <w:color w:val="000000"/>
                <w:sz w:val="18"/>
                <w:szCs w:val="18"/>
              </w:rPr>
              <w:t>ինտերֆեյսի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կամ</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տեղական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համակարգչային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պլանշետի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միջոցով</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մուտք</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գործելու</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հնարավորություն</w:t>
            </w:r>
            <w:r w:rsidRPr="00C6306D">
              <w:rPr>
                <w:rFonts w:ascii="Sylfaen" w:eastAsia="Times New Roman" w:hAnsi="Sylfaen" w:cs="Calibri"/>
                <w:color w:val="000000"/>
                <w:sz w:val="18"/>
                <w:szCs w:val="18"/>
                <w:lang w:val="en-US"/>
              </w:rPr>
              <w:t xml:space="preserve"> </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1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չափը</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ոչ ավելի 1U</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 xml:space="preserve">Սնուցման մուքերի քանակը, առնվազն </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2 հատ</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020"/>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C6306D">
              <w:rPr>
                <w:rFonts w:ascii="Sylfaen" w:eastAsia="Times New Roman" w:hAnsi="Sylfaen" w:cs="Calibri"/>
                <w:color w:val="000000"/>
                <w:sz w:val="18"/>
                <w:szCs w:val="18"/>
                <w:lang w:val="en-US"/>
              </w:rPr>
              <w:t xml:space="preserve">SMS </w:t>
            </w:r>
            <w:r w:rsidRPr="00BE665D">
              <w:rPr>
                <w:rFonts w:ascii="Sylfaen" w:eastAsia="Times New Roman" w:hAnsi="Sylfaen" w:cs="Calibri"/>
                <w:color w:val="000000"/>
                <w:sz w:val="18"/>
                <w:szCs w:val="18"/>
              </w:rPr>
              <w:t>և</w:t>
            </w:r>
            <w:r w:rsidRPr="00C6306D">
              <w:rPr>
                <w:rFonts w:ascii="Sylfaen" w:eastAsia="Times New Roman" w:hAnsi="Sylfaen" w:cs="Calibri"/>
                <w:color w:val="000000"/>
                <w:sz w:val="18"/>
                <w:szCs w:val="18"/>
                <w:lang w:val="en-US"/>
              </w:rPr>
              <w:t xml:space="preserve"> E-mail </w:t>
            </w:r>
            <w:r w:rsidRPr="00BE665D">
              <w:rPr>
                <w:rFonts w:ascii="Sylfaen" w:eastAsia="Times New Roman" w:hAnsi="Sylfaen" w:cs="Calibri"/>
                <w:color w:val="000000"/>
                <w:sz w:val="18"/>
                <w:szCs w:val="18"/>
              </w:rPr>
              <w:t>հաղորդագրություններ</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ուղարկելու</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ֆունկցիայի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առկայություն</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bl>
    <w:p w:rsidR="00B479C7" w:rsidRDefault="00B479C7" w:rsidP="00B479C7">
      <w:pPr>
        <w:pStyle w:val="ListParagraph"/>
        <w:ind w:left="432"/>
        <w:jc w:val="right"/>
        <w:outlineLvl w:val="0"/>
        <w:rPr>
          <w:rFonts w:ascii="Liberation Serif" w:hAnsi="Liberation Serif" w:cs="Liberation Serif"/>
          <w:sz w:val="18"/>
          <w:szCs w:val="16"/>
        </w:rPr>
      </w:pPr>
    </w:p>
    <w:p w:rsidR="00B479C7" w:rsidRDefault="00B479C7" w:rsidP="00B479C7">
      <w:pPr>
        <w:pStyle w:val="ListParagraph"/>
        <w:ind w:left="432"/>
        <w:jc w:val="right"/>
        <w:outlineLvl w:val="0"/>
        <w:rPr>
          <w:rFonts w:ascii="Liberation Serif" w:hAnsi="Liberation Serif" w:cs="Liberation Serif"/>
          <w:sz w:val="18"/>
          <w:szCs w:val="16"/>
        </w:rPr>
      </w:pPr>
    </w:p>
    <w:p w:rsidR="00B479C7" w:rsidRDefault="00B479C7" w:rsidP="00B479C7">
      <w:pPr>
        <w:pStyle w:val="ListParagraph"/>
        <w:ind w:left="432"/>
        <w:jc w:val="right"/>
        <w:outlineLvl w:val="0"/>
        <w:rPr>
          <w:rFonts w:ascii="Liberation Serif" w:hAnsi="Liberation Serif" w:cs="Liberation Serif"/>
          <w:sz w:val="18"/>
          <w:szCs w:val="16"/>
        </w:rPr>
      </w:pPr>
    </w:p>
    <w:p w:rsidR="00B479C7" w:rsidRDefault="00B479C7" w:rsidP="00B479C7">
      <w:pPr>
        <w:pStyle w:val="ListParagraph"/>
        <w:ind w:left="432"/>
        <w:jc w:val="right"/>
        <w:outlineLvl w:val="0"/>
        <w:rPr>
          <w:rFonts w:ascii="Liberation Serif" w:hAnsi="Liberation Serif" w:cs="Liberation Serif"/>
          <w:sz w:val="18"/>
          <w:szCs w:val="16"/>
        </w:rPr>
      </w:pPr>
    </w:p>
    <w:p w:rsidR="00B479C7" w:rsidRDefault="00B479C7" w:rsidP="00B479C7">
      <w:pPr>
        <w:pStyle w:val="ListParagraph"/>
        <w:ind w:left="432"/>
        <w:jc w:val="right"/>
        <w:outlineLvl w:val="0"/>
        <w:rPr>
          <w:rFonts w:ascii="Liberation Serif" w:hAnsi="Liberation Serif" w:cs="Liberation Serif"/>
          <w:sz w:val="18"/>
          <w:szCs w:val="16"/>
        </w:rPr>
      </w:pPr>
    </w:p>
    <w:tbl>
      <w:tblPr>
        <w:tblW w:w="12980" w:type="dxa"/>
        <w:tblInd w:w="-10" w:type="dxa"/>
        <w:tblLook w:val="04A0" w:firstRow="1" w:lastRow="0" w:firstColumn="1" w:lastColumn="0" w:noHBand="0" w:noVBand="1"/>
      </w:tblPr>
      <w:tblGrid>
        <w:gridCol w:w="676"/>
        <w:gridCol w:w="2024"/>
        <w:gridCol w:w="720"/>
        <w:gridCol w:w="1212"/>
        <w:gridCol w:w="4638"/>
        <w:gridCol w:w="1317"/>
        <w:gridCol w:w="2393"/>
      </w:tblGrid>
      <w:tr w:rsidR="00154CD5" w:rsidRPr="00154CD5" w:rsidTr="00154CD5">
        <w:trPr>
          <w:trHeight w:val="315"/>
        </w:trPr>
        <w:tc>
          <w:tcPr>
            <w:tcW w:w="1298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54CD5" w:rsidRPr="00154CD5" w:rsidRDefault="00154CD5" w:rsidP="00154CD5">
            <w:pPr>
              <w:ind w:left="0" w:firstLine="0"/>
              <w:rPr>
                <w:rFonts w:ascii="Sylfaen" w:eastAsia="Times New Roman" w:hAnsi="Sylfaen" w:cs="Calibri"/>
                <w:color w:val="000000"/>
                <w:sz w:val="18"/>
                <w:szCs w:val="18"/>
                <w:lang w:val="en-US"/>
              </w:rPr>
            </w:pPr>
            <w:r w:rsidRPr="00154CD5">
              <w:rPr>
                <w:rFonts w:ascii="Sylfaen" w:eastAsia="Times New Roman" w:hAnsi="Sylfaen" w:cs="Calibri"/>
                <w:color w:val="000000"/>
                <w:sz w:val="18"/>
                <w:szCs w:val="18"/>
              </w:rPr>
              <w:t>Հրդեհից պաշտպանության համակարգ</w:t>
            </w:r>
          </w:p>
        </w:tc>
      </w:tr>
      <w:tr w:rsidR="00154CD5" w:rsidRPr="00154CD5" w:rsidTr="00154CD5">
        <w:trPr>
          <w:trHeight w:val="525"/>
        </w:trPr>
        <w:tc>
          <w:tcPr>
            <w:tcW w:w="676" w:type="dxa"/>
            <w:tcBorders>
              <w:top w:val="nil"/>
              <w:left w:val="single" w:sz="8" w:space="0" w:color="auto"/>
              <w:bottom w:val="single" w:sz="8" w:space="0" w:color="auto"/>
              <w:right w:val="single" w:sz="8" w:space="0" w:color="auto"/>
            </w:tcBorders>
            <w:shd w:val="clear" w:color="auto" w:fill="auto"/>
            <w:noWrap/>
            <w:vAlign w:val="center"/>
            <w:hideMark/>
          </w:tcPr>
          <w:p w:rsidR="00154CD5" w:rsidRPr="00154CD5" w:rsidRDefault="00154CD5" w:rsidP="00154CD5">
            <w:pPr>
              <w:ind w:left="0" w:firstLine="0"/>
              <w:jc w:val="center"/>
              <w:rPr>
                <w:rFonts w:eastAsia="Times New Roman"/>
                <w:color w:val="000000"/>
                <w:sz w:val="18"/>
                <w:szCs w:val="18"/>
                <w:lang w:val="en-US"/>
              </w:rPr>
            </w:pPr>
            <w:r>
              <w:rPr>
                <w:rFonts w:eastAsia="Times New Roman"/>
                <w:color w:val="000000"/>
                <w:sz w:val="18"/>
                <w:szCs w:val="18"/>
              </w:rPr>
              <w:t>7</w:t>
            </w:r>
            <w:r w:rsidRPr="00154CD5">
              <w:rPr>
                <w:rFonts w:eastAsia="Times New Roman"/>
                <w:color w:val="000000"/>
                <w:sz w:val="18"/>
                <w:szCs w:val="18"/>
              </w:rPr>
              <w:t>.</w:t>
            </w:r>
            <w:r w:rsidRPr="00154CD5">
              <w:rPr>
                <w:rFonts w:eastAsia="Times New Roman"/>
                <w:color w:val="000000"/>
                <w:sz w:val="14"/>
                <w:szCs w:val="14"/>
              </w:rPr>
              <w:t xml:space="preserve">        </w:t>
            </w:r>
            <w:r w:rsidRPr="00154CD5">
              <w:rPr>
                <w:rFonts w:ascii="Sylfaen" w:eastAsia="Times New Roman" w:hAnsi="Sylfaen"/>
                <w:color w:val="000000"/>
                <w:sz w:val="18"/>
                <w:szCs w:val="18"/>
              </w:rPr>
              <w:t> </w:t>
            </w:r>
          </w:p>
        </w:tc>
        <w:tc>
          <w:tcPr>
            <w:tcW w:w="2024" w:type="dxa"/>
            <w:tcBorders>
              <w:top w:val="nil"/>
              <w:left w:val="nil"/>
              <w:bottom w:val="single" w:sz="8" w:space="0" w:color="auto"/>
              <w:right w:val="single" w:sz="8" w:space="0" w:color="auto"/>
            </w:tcBorders>
            <w:shd w:val="clear" w:color="auto" w:fill="auto"/>
            <w:noWrap/>
            <w:vAlign w:val="center"/>
            <w:hideMark/>
          </w:tcPr>
          <w:p w:rsidR="00154CD5" w:rsidRPr="00154CD5" w:rsidRDefault="00154CD5" w:rsidP="00154CD5">
            <w:pPr>
              <w:ind w:left="0" w:firstLine="0"/>
              <w:jc w:val="center"/>
              <w:rPr>
                <w:rFonts w:ascii="Sylfaen" w:eastAsia="Times New Roman" w:hAnsi="Sylfaen" w:cs="Calibri"/>
                <w:color w:val="000000"/>
                <w:sz w:val="18"/>
                <w:szCs w:val="18"/>
                <w:lang w:val="en-US"/>
              </w:rPr>
            </w:pPr>
            <w:r w:rsidRPr="00154CD5">
              <w:rPr>
                <w:rFonts w:ascii="Sylfaen" w:eastAsia="Times New Roman" w:hAnsi="Sylfaen" w:cs="Calibri"/>
                <w:color w:val="000000"/>
                <w:sz w:val="18"/>
                <w:szCs w:val="18"/>
                <w:lang w:val="en-US"/>
              </w:rPr>
              <w:t>ՏՄԿ սենյակի հրդեհային ազդանշանային համակարգ</w:t>
            </w:r>
          </w:p>
        </w:tc>
        <w:tc>
          <w:tcPr>
            <w:tcW w:w="7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ascii="Sylfaen" w:eastAsia="Times New Roman" w:hAnsi="Sylfaen" w:cs="Calibri"/>
                <w:color w:val="000000"/>
                <w:sz w:val="18"/>
                <w:szCs w:val="18"/>
                <w:lang w:val="en-US"/>
              </w:rPr>
            </w:pPr>
            <w:r w:rsidRPr="00154CD5">
              <w:rPr>
                <w:rFonts w:ascii="Sylfaen" w:eastAsia="Times New Roman" w:hAnsi="Sylfaen" w:cs="Calibri"/>
                <w:color w:val="000000"/>
                <w:sz w:val="18"/>
                <w:szCs w:val="18"/>
              </w:rPr>
              <w:t>1</w:t>
            </w:r>
          </w:p>
        </w:tc>
        <w:tc>
          <w:tcPr>
            <w:tcW w:w="1212"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ascii="Sylfaen" w:eastAsia="Times New Roman" w:hAnsi="Sylfaen" w:cs="Calibri"/>
                <w:color w:val="000000"/>
                <w:sz w:val="18"/>
                <w:szCs w:val="18"/>
                <w:lang w:val="en-US"/>
              </w:rPr>
            </w:pPr>
            <w:r w:rsidRPr="00154CD5">
              <w:rPr>
                <w:rFonts w:ascii="Sylfaen" w:eastAsia="Times New Roman" w:hAnsi="Sylfaen" w:cs="Calibri"/>
                <w:color w:val="000000"/>
                <w:sz w:val="18"/>
                <w:szCs w:val="18"/>
              </w:rPr>
              <w:t>Հավաքածու</w:t>
            </w:r>
          </w:p>
        </w:tc>
        <w:tc>
          <w:tcPr>
            <w:tcW w:w="4638"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ascii="Sylfaen" w:eastAsia="Times New Roman" w:hAnsi="Sylfaen" w:cs="Calibri"/>
                <w:color w:val="000000"/>
                <w:sz w:val="18"/>
                <w:szCs w:val="18"/>
                <w:lang w:val="en-US"/>
              </w:rPr>
            </w:pPr>
            <w:r w:rsidRPr="00154CD5">
              <w:rPr>
                <w:rFonts w:ascii="Sylfaen" w:eastAsia="Times New Roman" w:hAnsi="Sylfaen" w:cs="Calibri"/>
                <w:color w:val="000000"/>
                <w:sz w:val="18"/>
                <w:szCs w:val="18"/>
              </w:rPr>
              <w:t>Սարքավորումներ և նյութեր</w:t>
            </w:r>
          </w:p>
        </w:tc>
        <w:tc>
          <w:tcPr>
            <w:tcW w:w="1317"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ascii="Sylfaen" w:eastAsia="Times New Roman" w:hAnsi="Sylfaen" w:cs="Calibri"/>
                <w:color w:val="000000"/>
                <w:sz w:val="18"/>
                <w:szCs w:val="18"/>
                <w:lang w:val="en-US"/>
              </w:rPr>
            </w:pPr>
            <w:r w:rsidRPr="00154CD5">
              <w:rPr>
                <w:rFonts w:ascii="Sylfaen" w:eastAsia="Times New Roman" w:hAnsi="Sylfaen" w:cs="Calibri"/>
                <w:color w:val="000000"/>
                <w:sz w:val="18"/>
                <w:szCs w:val="18"/>
              </w:rPr>
              <w:t>Տարածք 42մ</w:t>
            </w:r>
            <w:r w:rsidRPr="00154CD5">
              <w:rPr>
                <w:rFonts w:ascii="Sylfaen" w:eastAsia="Times New Roman" w:hAnsi="Sylfaen" w:cs="Calibri"/>
                <w:color w:val="000000"/>
                <w:sz w:val="18"/>
                <w:szCs w:val="18"/>
                <w:vertAlign w:val="superscript"/>
              </w:rPr>
              <w:t>2</w:t>
            </w:r>
            <w:r w:rsidRPr="00154CD5">
              <w:rPr>
                <w:rFonts w:ascii="Sylfaen" w:eastAsia="Times New Roman" w:hAnsi="Sylfaen" w:cs="Calibri"/>
                <w:color w:val="000000"/>
                <w:sz w:val="18"/>
                <w:szCs w:val="18"/>
              </w:rPr>
              <w:t xml:space="preserve"> մակերեսով</w:t>
            </w:r>
          </w:p>
        </w:tc>
        <w:tc>
          <w:tcPr>
            <w:tcW w:w="2389"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ascii="Sylfaen" w:eastAsia="Times New Roman" w:hAnsi="Sylfaen" w:cs="Calibri"/>
                <w:color w:val="000000"/>
                <w:sz w:val="18"/>
                <w:szCs w:val="18"/>
                <w:lang w:val="en-US"/>
              </w:rPr>
            </w:pPr>
            <w:r w:rsidRPr="00154CD5">
              <w:rPr>
                <w:rFonts w:ascii="Sylfaen" w:eastAsia="Times New Roman" w:hAnsi="Sylfaen" w:cs="Calibri"/>
                <w:color w:val="000000"/>
                <w:sz w:val="18"/>
                <w:szCs w:val="18"/>
              </w:rPr>
              <w:t>Համապատասխանություն</w:t>
            </w:r>
          </w:p>
        </w:tc>
      </w:tr>
      <w:tr w:rsidR="00154CD5" w:rsidRPr="00154CD5" w:rsidTr="00154CD5">
        <w:trPr>
          <w:trHeight w:val="780"/>
        </w:trPr>
        <w:tc>
          <w:tcPr>
            <w:tcW w:w="67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54CD5" w:rsidRPr="00154CD5" w:rsidRDefault="00154CD5" w:rsidP="00154CD5">
            <w:pPr>
              <w:ind w:left="0" w:firstLine="0"/>
              <w:jc w:val="center"/>
              <w:rPr>
                <w:rFonts w:eastAsia="Times New Roman"/>
                <w:color w:val="000000"/>
                <w:sz w:val="18"/>
                <w:szCs w:val="18"/>
                <w:lang w:val="en-US"/>
              </w:rPr>
            </w:pPr>
            <w:r>
              <w:rPr>
                <w:rFonts w:eastAsia="Times New Roman"/>
                <w:color w:val="000000"/>
                <w:sz w:val="18"/>
                <w:szCs w:val="18"/>
              </w:rPr>
              <w:t>8</w:t>
            </w:r>
            <w:r w:rsidRPr="00154CD5">
              <w:rPr>
                <w:rFonts w:eastAsia="Times New Roman"/>
                <w:color w:val="000000"/>
                <w:sz w:val="18"/>
                <w:szCs w:val="18"/>
              </w:rPr>
              <w:t>.</w:t>
            </w:r>
            <w:r w:rsidRPr="00154CD5">
              <w:rPr>
                <w:rFonts w:eastAsia="Times New Roman"/>
                <w:color w:val="000000"/>
                <w:sz w:val="14"/>
                <w:szCs w:val="14"/>
              </w:rPr>
              <w:t xml:space="preserve">        </w:t>
            </w:r>
            <w:r w:rsidRPr="00154CD5">
              <w:rPr>
                <w:rFonts w:ascii="Sylfaen" w:eastAsia="Times New Roman" w:hAnsi="Sylfaen"/>
                <w:color w:val="000000"/>
                <w:sz w:val="18"/>
                <w:szCs w:val="18"/>
              </w:rPr>
              <w:t> </w:t>
            </w:r>
          </w:p>
        </w:tc>
        <w:tc>
          <w:tcPr>
            <w:tcW w:w="2024"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ascii="Sylfaen" w:eastAsia="Times New Roman" w:hAnsi="Sylfaen" w:cs="Calibri"/>
                <w:color w:val="000000"/>
                <w:sz w:val="18"/>
                <w:szCs w:val="18"/>
                <w:lang w:val="en-US"/>
              </w:rPr>
            </w:pPr>
            <w:r w:rsidRPr="00154CD5">
              <w:rPr>
                <w:rFonts w:ascii="Sylfaen" w:eastAsia="Times New Roman" w:hAnsi="Sylfaen" w:cs="Calibri"/>
                <w:color w:val="000000"/>
                <w:sz w:val="18"/>
                <w:szCs w:val="18"/>
              </w:rPr>
              <w:t>Գազային</w:t>
            </w:r>
            <w:r w:rsidRPr="00154CD5">
              <w:rPr>
                <w:rFonts w:ascii="Sylfaen" w:eastAsia="Times New Roman" w:hAnsi="Sylfaen" w:cs="Calibri"/>
                <w:color w:val="000000"/>
                <w:sz w:val="18"/>
                <w:szCs w:val="18"/>
              </w:rPr>
              <w:br/>
              <w:t xml:space="preserve">  հրդեհաշիջման ավտոմատ համակարգ</w:t>
            </w:r>
          </w:p>
        </w:tc>
        <w:tc>
          <w:tcPr>
            <w:tcW w:w="72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ascii="Sylfaen" w:eastAsia="Times New Roman" w:hAnsi="Sylfaen" w:cs="Calibri"/>
                <w:color w:val="000000"/>
                <w:sz w:val="18"/>
                <w:szCs w:val="18"/>
                <w:lang w:val="en-US"/>
              </w:rPr>
            </w:pPr>
            <w:r w:rsidRPr="00154CD5">
              <w:rPr>
                <w:rFonts w:ascii="Sylfaen" w:eastAsia="Times New Roman" w:hAnsi="Sylfaen" w:cs="Calibri"/>
                <w:color w:val="000000"/>
                <w:sz w:val="18"/>
                <w:szCs w:val="18"/>
              </w:rPr>
              <w:t>1</w:t>
            </w:r>
          </w:p>
        </w:tc>
        <w:tc>
          <w:tcPr>
            <w:tcW w:w="1212"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ascii="Sylfaen" w:eastAsia="Times New Roman" w:hAnsi="Sylfaen" w:cs="Calibri"/>
                <w:color w:val="000000"/>
                <w:sz w:val="18"/>
                <w:szCs w:val="18"/>
                <w:lang w:val="en-US"/>
              </w:rPr>
            </w:pPr>
            <w:r w:rsidRPr="00154CD5">
              <w:rPr>
                <w:rFonts w:ascii="Sylfaen" w:eastAsia="Times New Roman" w:hAnsi="Sylfaen" w:cs="Calibri"/>
                <w:color w:val="000000"/>
                <w:sz w:val="18"/>
                <w:szCs w:val="18"/>
              </w:rPr>
              <w:t>Հավաքածու</w:t>
            </w:r>
          </w:p>
        </w:tc>
        <w:tc>
          <w:tcPr>
            <w:tcW w:w="4638"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ascii="Sylfaen" w:eastAsia="Times New Roman" w:hAnsi="Sylfaen" w:cs="Calibri"/>
                <w:color w:val="000000"/>
                <w:sz w:val="18"/>
                <w:szCs w:val="18"/>
                <w:lang w:val="en-US"/>
              </w:rPr>
            </w:pPr>
            <w:r w:rsidRPr="00154CD5">
              <w:rPr>
                <w:rFonts w:ascii="Sylfaen" w:eastAsia="Times New Roman" w:hAnsi="Sylfaen" w:cs="Calibri"/>
                <w:color w:val="000000"/>
                <w:sz w:val="18"/>
                <w:szCs w:val="18"/>
              </w:rPr>
              <w:t>Մոդուլային</w:t>
            </w:r>
            <w:r w:rsidRPr="00C6306D">
              <w:rPr>
                <w:rFonts w:ascii="Sylfaen" w:eastAsia="Times New Roman" w:hAnsi="Sylfaen" w:cs="Calibri"/>
                <w:color w:val="000000"/>
                <w:sz w:val="18"/>
                <w:szCs w:val="18"/>
                <w:lang w:val="en-US"/>
              </w:rPr>
              <w:t xml:space="preserve"> </w:t>
            </w:r>
            <w:r w:rsidRPr="00154CD5">
              <w:rPr>
                <w:rFonts w:ascii="Sylfaen" w:eastAsia="Times New Roman" w:hAnsi="Sylfaen" w:cs="Calibri"/>
                <w:color w:val="000000"/>
                <w:sz w:val="18"/>
                <w:szCs w:val="18"/>
              </w:rPr>
              <w:t>տեղակայանք</w:t>
            </w:r>
            <w:r w:rsidRPr="00C6306D">
              <w:rPr>
                <w:rFonts w:ascii="Sylfaen" w:eastAsia="Times New Roman" w:hAnsi="Sylfaen" w:cs="Calibri"/>
                <w:color w:val="000000"/>
                <w:sz w:val="18"/>
                <w:szCs w:val="18"/>
                <w:lang w:val="en-US"/>
              </w:rPr>
              <w:t xml:space="preserve"> </w:t>
            </w:r>
            <w:r w:rsidRPr="00154CD5">
              <w:rPr>
                <w:rFonts w:ascii="Sylfaen" w:eastAsia="Times New Roman" w:hAnsi="Sylfaen" w:cs="Calibri"/>
                <w:color w:val="000000"/>
                <w:sz w:val="18"/>
                <w:szCs w:val="18"/>
              </w:rPr>
              <w:t>ներառյալ</w:t>
            </w:r>
            <w:r w:rsidRPr="00C6306D">
              <w:rPr>
                <w:rFonts w:ascii="Sylfaen" w:eastAsia="Times New Roman" w:hAnsi="Sylfaen" w:cs="Calibri"/>
                <w:color w:val="000000"/>
                <w:sz w:val="18"/>
                <w:szCs w:val="18"/>
                <w:lang w:val="en-US"/>
              </w:rPr>
              <w:t xml:space="preserve"> </w:t>
            </w:r>
            <w:r w:rsidRPr="00154CD5">
              <w:rPr>
                <w:rFonts w:ascii="Sylfaen" w:eastAsia="Times New Roman" w:hAnsi="Sylfaen" w:cs="Calibri"/>
                <w:color w:val="000000"/>
                <w:sz w:val="18"/>
                <w:szCs w:val="18"/>
              </w:rPr>
              <w:t>սարքավորումներ</w:t>
            </w:r>
            <w:r w:rsidRPr="00C6306D">
              <w:rPr>
                <w:rFonts w:ascii="Sylfaen" w:eastAsia="Times New Roman" w:hAnsi="Sylfaen" w:cs="Calibri"/>
                <w:color w:val="000000"/>
                <w:sz w:val="18"/>
                <w:szCs w:val="18"/>
                <w:lang w:val="en-US"/>
              </w:rPr>
              <w:t xml:space="preserve"> </w:t>
            </w:r>
            <w:r w:rsidRPr="00154CD5">
              <w:rPr>
                <w:rFonts w:ascii="Sylfaen" w:eastAsia="Times New Roman" w:hAnsi="Sylfaen" w:cs="Calibri"/>
                <w:color w:val="000000"/>
                <w:sz w:val="18"/>
                <w:szCs w:val="18"/>
              </w:rPr>
              <w:t>և</w:t>
            </w:r>
            <w:r w:rsidRPr="00C6306D">
              <w:rPr>
                <w:rFonts w:ascii="Sylfaen" w:eastAsia="Times New Roman" w:hAnsi="Sylfaen" w:cs="Calibri"/>
                <w:color w:val="000000"/>
                <w:sz w:val="18"/>
                <w:szCs w:val="18"/>
                <w:lang w:val="en-US"/>
              </w:rPr>
              <w:t xml:space="preserve"> </w:t>
            </w:r>
            <w:r w:rsidRPr="00154CD5">
              <w:rPr>
                <w:rFonts w:ascii="Sylfaen" w:eastAsia="Times New Roman" w:hAnsi="Sylfaen" w:cs="Calibri"/>
                <w:color w:val="000000"/>
                <w:sz w:val="18"/>
                <w:szCs w:val="18"/>
              </w:rPr>
              <w:t>նյութեր</w:t>
            </w:r>
          </w:p>
        </w:tc>
        <w:tc>
          <w:tcPr>
            <w:tcW w:w="1317"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ascii="Sylfaen" w:eastAsia="Times New Roman" w:hAnsi="Sylfaen" w:cs="Calibri"/>
                <w:color w:val="000000"/>
                <w:sz w:val="18"/>
                <w:szCs w:val="18"/>
                <w:lang w:val="en-US"/>
              </w:rPr>
            </w:pPr>
            <w:r w:rsidRPr="00154CD5">
              <w:rPr>
                <w:rFonts w:ascii="Sylfaen" w:eastAsia="Times New Roman" w:hAnsi="Sylfaen" w:cs="Calibri"/>
                <w:color w:val="000000"/>
                <w:sz w:val="18"/>
                <w:szCs w:val="18"/>
              </w:rPr>
              <w:t>Սենյակ 135մ</w:t>
            </w:r>
            <w:r w:rsidRPr="00154CD5">
              <w:rPr>
                <w:rFonts w:ascii="Sylfaen" w:eastAsia="Times New Roman" w:hAnsi="Sylfaen" w:cs="Calibri"/>
                <w:color w:val="000000"/>
                <w:sz w:val="18"/>
                <w:szCs w:val="18"/>
                <w:vertAlign w:val="superscript"/>
              </w:rPr>
              <w:t>3</w:t>
            </w:r>
            <w:r w:rsidRPr="00154CD5">
              <w:rPr>
                <w:rFonts w:ascii="Sylfaen" w:eastAsia="Times New Roman" w:hAnsi="Sylfaen" w:cs="Calibri"/>
                <w:color w:val="000000"/>
                <w:sz w:val="18"/>
                <w:szCs w:val="18"/>
              </w:rPr>
              <w:t xml:space="preserve"> ծավալով</w:t>
            </w:r>
          </w:p>
        </w:tc>
        <w:tc>
          <w:tcPr>
            <w:tcW w:w="2389"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ascii="Sylfaen" w:eastAsia="Times New Roman" w:hAnsi="Sylfaen" w:cs="Calibri"/>
                <w:color w:val="000000"/>
                <w:sz w:val="18"/>
                <w:szCs w:val="18"/>
                <w:lang w:val="en-US"/>
              </w:rPr>
            </w:pPr>
            <w:r w:rsidRPr="00154CD5">
              <w:rPr>
                <w:rFonts w:ascii="Sylfaen" w:eastAsia="Times New Roman" w:hAnsi="Sylfaen" w:cs="Calibri"/>
                <w:color w:val="000000"/>
                <w:sz w:val="18"/>
                <w:szCs w:val="18"/>
              </w:rPr>
              <w:t>Համապատասխանություն</w:t>
            </w:r>
          </w:p>
        </w:tc>
      </w:tr>
      <w:tr w:rsidR="00154CD5" w:rsidRPr="00154CD5" w:rsidTr="00154CD5">
        <w:trPr>
          <w:trHeight w:val="525"/>
        </w:trPr>
        <w:tc>
          <w:tcPr>
            <w:tcW w:w="676"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024"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ascii="Sylfaen" w:eastAsia="Times New Roman" w:hAnsi="Sylfaen" w:cs="Calibri"/>
                <w:color w:val="000000"/>
                <w:sz w:val="18"/>
                <w:szCs w:val="18"/>
                <w:lang w:val="en-US"/>
              </w:rPr>
            </w:pPr>
          </w:p>
        </w:tc>
        <w:tc>
          <w:tcPr>
            <w:tcW w:w="72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ascii="Sylfaen" w:eastAsia="Times New Roman" w:hAnsi="Sylfaen" w:cs="Calibri"/>
                <w:color w:val="000000"/>
                <w:sz w:val="18"/>
                <w:szCs w:val="18"/>
                <w:lang w:val="en-US"/>
              </w:rPr>
            </w:pPr>
          </w:p>
        </w:tc>
        <w:tc>
          <w:tcPr>
            <w:tcW w:w="1212"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ascii="Sylfaen" w:eastAsia="Times New Roman" w:hAnsi="Sylfaen" w:cs="Calibri"/>
                <w:color w:val="000000"/>
                <w:sz w:val="18"/>
                <w:szCs w:val="18"/>
                <w:lang w:val="en-US"/>
              </w:rPr>
            </w:pPr>
          </w:p>
        </w:tc>
        <w:tc>
          <w:tcPr>
            <w:tcW w:w="4638"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ascii="Sylfaen" w:eastAsia="Times New Roman" w:hAnsi="Sylfaen" w:cs="Calibri"/>
                <w:color w:val="000000"/>
                <w:sz w:val="18"/>
                <w:szCs w:val="18"/>
                <w:lang w:val="en-US"/>
              </w:rPr>
            </w:pPr>
            <w:r w:rsidRPr="00154CD5">
              <w:rPr>
                <w:rFonts w:ascii="Sylfaen" w:eastAsia="Times New Roman" w:hAnsi="Sylfaen" w:cs="Calibri"/>
                <w:color w:val="000000"/>
                <w:sz w:val="18"/>
                <w:szCs w:val="18"/>
              </w:rPr>
              <w:t>Հրդեհաշիջման նյութի տեսակը</w:t>
            </w:r>
          </w:p>
        </w:tc>
        <w:tc>
          <w:tcPr>
            <w:tcW w:w="1317"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ascii="Sylfaen" w:eastAsia="Times New Roman" w:hAnsi="Sylfaen" w:cs="Calibri"/>
                <w:color w:val="000000"/>
                <w:sz w:val="18"/>
                <w:szCs w:val="18"/>
                <w:lang w:val="en-US"/>
              </w:rPr>
            </w:pPr>
            <w:r w:rsidRPr="00154CD5">
              <w:rPr>
                <w:rFonts w:ascii="Sylfaen" w:eastAsia="Times New Roman" w:hAnsi="Sylfaen" w:cs="Calibri"/>
                <w:color w:val="000000"/>
                <w:sz w:val="18"/>
                <w:szCs w:val="18"/>
                <w:lang w:val="en-US"/>
              </w:rPr>
              <w:t>FM200 (Խլադոն 227а)</w:t>
            </w:r>
          </w:p>
        </w:tc>
        <w:tc>
          <w:tcPr>
            <w:tcW w:w="2389"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ascii="Sylfaen" w:eastAsia="Times New Roman" w:hAnsi="Sylfaen" w:cs="Calibri"/>
                <w:color w:val="000000"/>
                <w:sz w:val="18"/>
                <w:szCs w:val="18"/>
                <w:lang w:val="en-US"/>
              </w:rPr>
            </w:pPr>
            <w:r w:rsidRPr="00154CD5">
              <w:rPr>
                <w:rFonts w:ascii="Sylfaen" w:eastAsia="Times New Roman" w:hAnsi="Sylfaen" w:cs="Calibri"/>
                <w:color w:val="000000"/>
                <w:sz w:val="18"/>
                <w:szCs w:val="18"/>
              </w:rPr>
              <w:t>Համապատասխանություն</w:t>
            </w:r>
          </w:p>
        </w:tc>
      </w:tr>
      <w:tr w:rsidR="00154CD5" w:rsidRPr="00154CD5" w:rsidTr="00154CD5">
        <w:trPr>
          <w:trHeight w:val="525"/>
        </w:trPr>
        <w:tc>
          <w:tcPr>
            <w:tcW w:w="676"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024"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ascii="Sylfaen" w:eastAsia="Times New Roman" w:hAnsi="Sylfaen" w:cs="Calibri"/>
                <w:color w:val="000000"/>
                <w:sz w:val="18"/>
                <w:szCs w:val="18"/>
                <w:lang w:val="en-US"/>
              </w:rPr>
            </w:pPr>
          </w:p>
        </w:tc>
        <w:tc>
          <w:tcPr>
            <w:tcW w:w="72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ascii="Sylfaen" w:eastAsia="Times New Roman" w:hAnsi="Sylfaen" w:cs="Calibri"/>
                <w:color w:val="000000"/>
                <w:sz w:val="18"/>
                <w:szCs w:val="18"/>
                <w:lang w:val="en-US"/>
              </w:rPr>
            </w:pPr>
          </w:p>
        </w:tc>
        <w:tc>
          <w:tcPr>
            <w:tcW w:w="1212"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ascii="Sylfaen" w:eastAsia="Times New Roman" w:hAnsi="Sylfaen" w:cs="Calibri"/>
                <w:color w:val="000000"/>
                <w:sz w:val="18"/>
                <w:szCs w:val="18"/>
                <w:lang w:val="en-US"/>
              </w:rPr>
            </w:pPr>
          </w:p>
        </w:tc>
        <w:tc>
          <w:tcPr>
            <w:tcW w:w="4638"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ascii="Sylfaen" w:eastAsia="Times New Roman" w:hAnsi="Sylfaen" w:cs="Calibri"/>
                <w:color w:val="000000"/>
                <w:sz w:val="18"/>
                <w:szCs w:val="18"/>
                <w:lang w:val="en-US"/>
              </w:rPr>
            </w:pPr>
            <w:r w:rsidRPr="00154CD5">
              <w:rPr>
                <w:rFonts w:ascii="Sylfaen" w:eastAsia="Times New Roman" w:hAnsi="Sylfaen" w:cs="Calibri"/>
                <w:color w:val="000000"/>
                <w:sz w:val="18"/>
                <w:szCs w:val="18"/>
                <w:lang w:val="en-US"/>
              </w:rPr>
              <w:t>Գազի-ծխի հեռացման համակարգ</w:t>
            </w:r>
          </w:p>
        </w:tc>
        <w:tc>
          <w:tcPr>
            <w:tcW w:w="1317"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ascii="Sylfaen" w:eastAsia="Times New Roman" w:hAnsi="Sylfaen" w:cs="Calibri"/>
                <w:color w:val="000000"/>
                <w:sz w:val="18"/>
                <w:szCs w:val="18"/>
                <w:lang w:val="en-US"/>
              </w:rPr>
            </w:pPr>
            <w:r w:rsidRPr="00154CD5">
              <w:rPr>
                <w:rFonts w:ascii="Sylfaen" w:eastAsia="Times New Roman" w:hAnsi="Sylfaen" w:cs="Calibri"/>
                <w:color w:val="000000"/>
                <w:sz w:val="18"/>
                <w:szCs w:val="18"/>
                <w:lang w:val="en-US"/>
              </w:rPr>
              <w:t>Շարժական ծխածծիչ</w:t>
            </w:r>
          </w:p>
        </w:tc>
        <w:tc>
          <w:tcPr>
            <w:tcW w:w="2389"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ascii="Sylfaen" w:eastAsia="Times New Roman" w:hAnsi="Sylfaen" w:cs="Calibri"/>
                <w:color w:val="000000"/>
                <w:sz w:val="18"/>
                <w:szCs w:val="18"/>
                <w:lang w:val="en-US"/>
              </w:rPr>
            </w:pPr>
            <w:r w:rsidRPr="00154CD5">
              <w:rPr>
                <w:rFonts w:ascii="Sylfaen" w:eastAsia="Times New Roman" w:hAnsi="Sylfaen" w:cs="Calibri"/>
                <w:color w:val="000000"/>
                <w:sz w:val="18"/>
                <w:szCs w:val="18"/>
              </w:rPr>
              <w:t>Համապատասխանություն</w:t>
            </w:r>
          </w:p>
        </w:tc>
      </w:tr>
    </w:tbl>
    <w:p w:rsidR="00B479C7" w:rsidRDefault="00B479C7" w:rsidP="00B479C7">
      <w:pPr>
        <w:pStyle w:val="ListParagraph"/>
        <w:ind w:left="432"/>
        <w:jc w:val="right"/>
        <w:outlineLvl w:val="0"/>
        <w:rPr>
          <w:rFonts w:ascii="Liberation Serif" w:hAnsi="Liberation Serif" w:cs="Liberation Serif"/>
          <w:sz w:val="18"/>
          <w:szCs w:val="16"/>
        </w:rPr>
      </w:pPr>
    </w:p>
    <w:p w:rsidR="00B479C7" w:rsidRDefault="00B479C7" w:rsidP="00B479C7">
      <w:pPr>
        <w:pStyle w:val="ListParagraph"/>
        <w:ind w:left="432"/>
        <w:jc w:val="right"/>
        <w:outlineLvl w:val="0"/>
        <w:rPr>
          <w:rFonts w:ascii="Liberation Serif" w:hAnsi="Liberation Serif" w:cs="Liberation Serif"/>
          <w:sz w:val="18"/>
          <w:szCs w:val="16"/>
        </w:rPr>
      </w:pPr>
    </w:p>
    <w:p w:rsidR="00B479C7" w:rsidRDefault="00B479C7" w:rsidP="00B479C7">
      <w:pPr>
        <w:pStyle w:val="ListParagraph"/>
        <w:ind w:left="432"/>
        <w:jc w:val="right"/>
        <w:outlineLvl w:val="0"/>
        <w:rPr>
          <w:rFonts w:ascii="Liberation Serif" w:hAnsi="Liberation Serif" w:cs="Liberation Serif"/>
          <w:sz w:val="18"/>
          <w:szCs w:val="16"/>
        </w:rPr>
      </w:pPr>
    </w:p>
    <w:p w:rsidR="00B479C7" w:rsidRDefault="00B479C7" w:rsidP="00B479C7">
      <w:pPr>
        <w:pStyle w:val="ListParagraph"/>
        <w:ind w:left="432"/>
        <w:jc w:val="right"/>
        <w:outlineLvl w:val="0"/>
        <w:rPr>
          <w:rFonts w:ascii="Liberation Serif" w:hAnsi="Liberation Serif" w:cs="Liberation Serif"/>
          <w:sz w:val="18"/>
          <w:szCs w:val="16"/>
        </w:rPr>
      </w:pPr>
    </w:p>
    <w:p w:rsidR="00B479C7" w:rsidRDefault="00B479C7" w:rsidP="00B479C7">
      <w:pPr>
        <w:pStyle w:val="ListParagraph"/>
        <w:ind w:left="432"/>
        <w:jc w:val="right"/>
        <w:outlineLvl w:val="0"/>
        <w:rPr>
          <w:rFonts w:ascii="Liberation Serif" w:hAnsi="Liberation Serif" w:cs="Liberation Serif"/>
          <w:sz w:val="18"/>
          <w:szCs w:val="16"/>
        </w:rPr>
      </w:pPr>
    </w:p>
    <w:p w:rsidR="00B479C7" w:rsidRDefault="00B479C7" w:rsidP="00B479C7">
      <w:pPr>
        <w:pStyle w:val="ListParagraph"/>
        <w:ind w:left="432"/>
        <w:jc w:val="right"/>
        <w:outlineLvl w:val="0"/>
        <w:rPr>
          <w:rFonts w:ascii="Liberation Serif" w:hAnsi="Liberation Serif" w:cs="Liberation Serif"/>
          <w:sz w:val="18"/>
          <w:szCs w:val="16"/>
        </w:rPr>
      </w:pPr>
    </w:p>
    <w:p w:rsidR="00B479C7" w:rsidRDefault="00B479C7" w:rsidP="00B479C7">
      <w:pPr>
        <w:pStyle w:val="ListParagraph"/>
        <w:ind w:left="432"/>
        <w:jc w:val="right"/>
        <w:outlineLvl w:val="0"/>
        <w:rPr>
          <w:rFonts w:ascii="Liberation Serif" w:hAnsi="Liberation Serif" w:cs="Liberation Serif"/>
          <w:sz w:val="18"/>
          <w:szCs w:val="16"/>
        </w:rPr>
      </w:pPr>
    </w:p>
    <w:p w:rsidR="00B479C7" w:rsidRDefault="00B479C7" w:rsidP="00B479C7">
      <w:pPr>
        <w:pStyle w:val="ListParagraph"/>
        <w:ind w:left="432"/>
        <w:jc w:val="right"/>
        <w:outlineLvl w:val="0"/>
        <w:rPr>
          <w:rFonts w:ascii="Liberation Serif" w:hAnsi="Liberation Serif" w:cs="Liberation Serif"/>
          <w:sz w:val="18"/>
          <w:szCs w:val="16"/>
        </w:rPr>
      </w:pPr>
    </w:p>
    <w:p w:rsidR="00B479C7" w:rsidRDefault="00B479C7" w:rsidP="00B479C7">
      <w:pPr>
        <w:pStyle w:val="ListParagraph"/>
        <w:ind w:left="432"/>
        <w:jc w:val="right"/>
        <w:outlineLvl w:val="0"/>
        <w:rPr>
          <w:rFonts w:ascii="Liberation Serif" w:hAnsi="Liberation Serif" w:cs="Liberation Serif"/>
          <w:sz w:val="18"/>
          <w:szCs w:val="16"/>
        </w:rPr>
      </w:pPr>
    </w:p>
    <w:p w:rsidR="00B479C7" w:rsidRDefault="00B479C7" w:rsidP="00B479C7">
      <w:pPr>
        <w:pStyle w:val="ListParagraph"/>
        <w:ind w:left="432"/>
        <w:jc w:val="right"/>
        <w:outlineLvl w:val="0"/>
        <w:rPr>
          <w:rFonts w:ascii="Liberation Serif" w:hAnsi="Liberation Serif" w:cs="Liberation Serif"/>
          <w:sz w:val="18"/>
          <w:szCs w:val="16"/>
        </w:rPr>
      </w:pPr>
    </w:p>
    <w:p w:rsidR="00B479C7" w:rsidRDefault="00B479C7" w:rsidP="00B479C7">
      <w:pPr>
        <w:pStyle w:val="ListParagraph"/>
        <w:ind w:left="432"/>
        <w:jc w:val="right"/>
        <w:outlineLvl w:val="0"/>
        <w:rPr>
          <w:rFonts w:ascii="Liberation Serif" w:hAnsi="Liberation Serif" w:cs="Liberation Serif"/>
          <w:sz w:val="18"/>
          <w:szCs w:val="16"/>
        </w:rPr>
      </w:pPr>
    </w:p>
    <w:p w:rsidR="00B479C7" w:rsidRDefault="00B479C7" w:rsidP="00B479C7">
      <w:pPr>
        <w:pStyle w:val="ListParagraph"/>
        <w:ind w:left="432"/>
        <w:jc w:val="right"/>
        <w:outlineLvl w:val="0"/>
        <w:rPr>
          <w:rFonts w:ascii="Liberation Serif" w:hAnsi="Liberation Serif" w:cs="Liberation Serif"/>
          <w:sz w:val="18"/>
          <w:szCs w:val="16"/>
        </w:rPr>
      </w:pPr>
    </w:p>
    <w:p w:rsidR="00B479C7" w:rsidRDefault="00B479C7" w:rsidP="00B479C7">
      <w:pPr>
        <w:pStyle w:val="ListParagraph"/>
        <w:ind w:left="432"/>
        <w:jc w:val="right"/>
        <w:outlineLvl w:val="0"/>
        <w:rPr>
          <w:rFonts w:ascii="Liberation Serif" w:hAnsi="Liberation Serif" w:cs="Liberation Serif"/>
          <w:sz w:val="18"/>
          <w:szCs w:val="16"/>
        </w:rPr>
      </w:pPr>
    </w:p>
    <w:p w:rsidR="00B479C7" w:rsidRDefault="00B479C7" w:rsidP="00B479C7">
      <w:pPr>
        <w:pStyle w:val="ListParagraph"/>
        <w:ind w:left="432"/>
        <w:jc w:val="right"/>
        <w:outlineLvl w:val="0"/>
        <w:rPr>
          <w:rFonts w:ascii="Liberation Serif" w:hAnsi="Liberation Serif" w:cs="Liberation Serif"/>
          <w:sz w:val="18"/>
          <w:szCs w:val="16"/>
        </w:rPr>
      </w:pPr>
    </w:p>
    <w:p w:rsidR="00B479C7" w:rsidRDefault="00B479C7" w:rsidP="00B479C7">
      <w:pPr>
        <w:pStyle w:val="ListParagraph"/>
        <w:ind w:left="432"/>
        <w:jc w:val="right"/>
        <w:outlineLvl w:val="0"/>
        <w:rPr>
          <w:rFonts w:ascii="Liberation Serif" w:hAnsi="Liberation Serif" w:cs="Liberation Serif"/>
          <w:sz w:val="18"/>
          <w:szCs w:val="16"/>
        </w:rPr>
      </w:pPr>
    </w:p>
    <w:p w:rsidR="00B479C7" w:rsidRDefault="00B479C7" w:rsidP="00B479C7">
      <w:pPr>
        <w:pStyle w:val="ListParagraph"/>
        <w:ind w:left="432"/>
        <w:jc w:val="right"/>
        <w:outlineLvl w:val="0"/>
        <w:rPr>
          <w:rFonts w:ascii="Liberation Serif" w:hAnsi="Liberation Serif" w:cs="Liberation Serif"/>
          <w:sz w:val="18"/>
          <w:szCs w:val="16"/>
        </w:rPr>
      </w:pPr>
    </w:p>
    <w:p w:rsidR="00BE665D" w:rsidRDefault="00BE665D" w:rsidP="00B479C7">
      <w:pPr>
        <w:pStyle w:val="ListParagraph"/>
        <w:ind w:left="432"/>
        <w:jc w:val="right"/>
        <w:outlineLvl w:val="0"/>
        <w:rPr>
          <w:rFonts w:ascii="Liberation Serif" w:hAnsi="Liberation Serif" w:cs="Liberation Serif"/>
          <w:sz w:val="18"/>
          <w:szCs w:val="16"/>
        </w:rPr>
      </w:pPr>
    </w:p>
    <w:p w:rsidR="00BE665D" w:rsidRDefault="00BE665D" w:rsidP="00B479C7">
      <w:pPr>
        <w:pStyle w:val="ListParagraph"/>
        <w:ind w:left="432"/>
        <w:jc w:val="right"/>
        <w:outlineLvl w:val="0"/>
        <w:rPr>
          <w:rFonts w:ascii="Liberation Serif" w:hAnsi="Liberation Serif" w:cs="Liberation Serif"/>
          <w:sz w:val="18"/>
          <w:szCs w:val="16"/>
        </w:rPr>
      </w:pPr>
    </w:p>
    <w:p w:rsidR="00BE665D" w:rsidRDefault="00BE665D" w:rsidP="00B479C7">
      <w:pPr>
        <w:pStyle w:val="ListParagraph"/>
        <w:ind w:left="432"/>
        <w:jc w:val="right"/>
        <w:outlineLvl w:val="0"/>
        <w:rPr>
          <w:rFonts w:ascii="Liberation Serif" w:hAnsi="Liberation Serif" w:cs="Liberation Serif"/>
          <w:sz w:val="18"/>
          <w:szCs w:val="16"/>
        </w:rPr>
      </w:pPr>
    </w:p>
    <w:p w:rsidR="00BE665D" w:rsidRDefault="00BE665D" w:rsidP="00B479C7">
      <w:pPr>
        <w:pStyle w:val="ListParagraph"/>
        <w:ind w:left="432"/>
        <w:jc w:val="right"/>
        <w:outlineLvl w:val="0"/>
        <w:rPr>
          <w:rFonts w:ascii="Liberation Serif" w:hAnsi="Liberation Serif" w:cs="Liberation Serif"/>
          <w:sz w:val="18"/>
          <w:szCs w:val="16"/>
        </w:rPr>
      </w:pPr>
    </w:p>
    <w:p w:rsidR="00B479C7" w:rsidRDefault="00B479C7" w:rsidP="00B479C7">
      <w:pPr>
        <w:pStyle w:val="ListParagraph"/>
        <w:ind w:left="432"/>
        <w:jc w:val="right"/>
        <w:outlineLvl w:val="0"/>
        <w:rPr>
          <w:rFonts w:ascii="Liberation Serif" w:hAnsi="Liberation Serif" w:cs="Liberation Serif"/>
          <w:sz w:val="18"/>
          <w:szCs w:val="16"/>
        </w:rPr>
      </w:pPr>
    </w:p>
    <w:p w:rsidR="00B479C7" w:rsidRDefault="00B479C7" w:rsidP="00B479C7">
      <w:pPr>
        <w:pStyle w:val="ListParagraph"/>
        <w:ind w:left="432"/>
        <w:jc w:val="right"/>
        <w:outlineLvl w:val="0"/>
        <w:rPr>
          <w:rFonts w:ascii="Liberation Serif" w:hAnsi="Liberation Serif" w:cs="Liberation Serif"/>
          <w:sz w:val="18"/>
          <w:szCs w:val="16"/>
        </w:rPr>
      </w:pPr>
    </w:p>
    <w:p w:rsidR="00B479C7" w:rsidRDefault="00B479C7" w:rsidP="00B479C7">
      <w:pPr>
        <w:pStyle w:val="ListParagraph"/>
        <w:ind w:left="432"/>
        <w:jc w:val="right"/>
        <w:outlineLvl w:val="0"/>
        <w:rPr>
          <w:rFonts w:ascii="Liberation Serif" w:hAnsi="Liberation Serif" w:cs="Liberation Serif"/>
          <w:sz w:val="18"/>
          <w:szCs w:val="16"/>
        </w:rPr>
      </w:pPr>
    </w:p>
    <w:p w:rsidR="00B479C7" w:rsidRPr="0064731C" w:rsidRDefault="00B479C7" w:rsidP="00B479C7">
      <w:pPr>
        <w:pStyle w:val="ListParagraph"/>
        <w:ind w:left="432"/>
        <w:jc w:val="right"/>
        <w:outlineLvl w:val="0"/>
        <w:rPr>
          <w:rFonts w:ascii="Liberation Serif" w:hAnsi="Liberation Serif" w:cs="Liberation Serif"/>
          <w:sz w:val="18"/>
          <w:szCs w:val="16"/>
        </w:rPr>
      </w:pPr>
      <w:r w:rsidRPr="0064731C">
        <w:rPr>
          <w:rFonts w:ascii="Liberation Serif" w:hAnsi="Liberation Serif" w:cs="Liberation Serif"/>
          <w:sz w:val="18"/>
          <w:szCs w:val="16"/>
        </w:rPr>
        <w:t>Приложение</w:t>
      </w:r>
    </w:p>
    <w:p w:rsidR="00B479C7" w:rsidRPr="0064731C" w:rsidRDefault="00B479C7" w:rsidP="00B479C7">
      <w:pPr>
        <w:pStyle w:val="ListParagraph"/>
        <w:ind w:left="432"/>
        <w:jc w:val="right"/>
        <w:outlineLvl w:val="0"/>
        <w:rPr>
          <w:rFonts w:ascii="Liberation Serif" w:hAnsi="Liberation Serif" w:cs="Liberation Serif"/>
          <w:sz w:val="18"/>
          <w:szCs w:val="16"/>
        </w:rPr>
      </w:pPr>
      <w:r w:rsidRPr="0064731C">
        <w:rPr>
          <w:rFonts w:ascii="Liberation Serif" w:hAnsi="Liberation Serif" w:cs="Liberation Serif"/>
          <w:sz w:val="18"/>
          <w:szCs w:val="16"/>
        </w:rPr>
        <w:t>к Техническому заданию</w:t>
      </w:r>
    </w:p>
    <w:p w:rsidR="00B479C7" w:rsidRPr="0064731C" w:rsidRDefault="00B479C7" w:rsidP="00B479C7">
      <w:pPr>
        <w:widowControl w:val="0"/>
        <w:shd w:val="clear" w:color="auto" w:fill="FFFFFF" w:themeFill="background1"/>
        <w:tabs>
          <w:tab w:val="left" w:pos="851"/>
        </w:tabs>
        <w:snapToGrid w:val="0"/>
        <w:spacing w:before="40"/>
        <w:ind w:left="432"/>
        <w:rPr>
          <w:rFonts w:ascii="Liberation Serif" w:hAnsi="Liberation Serif" w:cs="Liberation Serif"/>
          <w:b/>
          <w:sz w:val="18"/>
          <w:szCs w:val="16"/>
        </w:rPr>
      </w:pPr>
    </w:p>
    <w:p w:rsidR="00B479C7" w:rsidRPr="0064731C" w:rsidRDefault="00B479C7" w:rsidP="00B479C7">
      <w:pPr>
        <w:pStyle w:val="ConsPlusNormal"/>
        <w:jc w:val="center"/>
        <w:rPr>
          <w:rFonts w:ascii="Liberation Serif" w:eastAsia="Calibri" w:hAnsi="Liberation Serif" w:cs="Liberation Serif"/>
          <w:b/>
          <w:sz w:val="18"/>
          <w:szCs w:val="16"/>
        </w:rPr>
      </w:pPr>
      <w:r w:rsidRPr="0064731C">
        <w:rPr>
          <w:rFonts w:ascii="Liberation Serif" w:eastAsia="Calibri" w:hAnsi="Liberation Serif" w:cs="Liberation Serif"/>
          <w:b/>
          <w:sz w:val="18"/>
          <w:szCs w:val="16"/>
        </w:rPr>
        <w:t xml:space="preserve">Функциональные, технические и качественные характеристики, эксплуатационные характеристики (при необходимости), поставляемых товаров </w:t>
      </w:r>
    </w:p>
    <w:p w:rsidR="00B479C7" w:rsidRPr="0064731C" w:rsidRDefault="00B479C7" w:rsidP="00B479C7">
      <w:pPr>
        <w:jc w:val="right"/>
        <w:rPr>
          <w:b/>
          <w:bCs/>
        </w:rPr>
      </w:pPr>
    </w:p>
    <w:p w:rsidR="00B479C7" w:rsidRPr="0064731C" w:rsidRDefault="00B479C7" w:rsidP="00B479C7"/>
    <w:p w:rsidR="00B479C7" w:rsidRPr="0064731C" w:rsidRDefault="00B479C7" w:rsidP="00B479C7"/>
    <w:tbl>
      <w:tblPr>
        <w:tblW w:w="12690" w:type="dxa"/>
        <w:tblInd w:w="-10" w:type="dxa"/>
        <w:tblLook w:val="04A0" w:firstRow="1" w:lastRow="0" w:firstColumn="1" w:lastColumn="0" w:noHBand="0" w:noVBand="1"/>
      </w:tblPr>
      <w:tblGrid>
        <w:gridCol w:w="1036"/>
        <w:gridCol w:w="2093"/>
        <w:gridCol w:w="634"/>
        <w:gridCol w:w="780"/>
        <w:gridCol w:w="2837"/>
        <w:gridCol w:w="2430"/>
        <w:gridCol w:w="2880"/>
      </w:tblGrid>
      <w:tr w:rsidR="000E7FA8" w:rsidRPr="000E7FA8" w:rsidTr="000E7FA8">
        <w:trPr>
          <w:trHeight w:val="300"/>
        </w:trPr>
        <w:tc>
          <w:tcPr>
            <w:tcW w:w="1036" w:type="dxa"/>
            <w:tcBorders>
              <w:top w:val="single" w:sz="8" w:space="0" w:color="auto"/>
              <w:left w:val="single" w:sz="8" w:space="0" w:color="auto"/>
              <w:bottom w:val="nil"/>
              <w:right w:val="single" w:sz="8" w:space="0" w:color="auto"/>
            </w:tcBorders>
            <w:shd w:val="clear" w:color="auto" w:fill="auto"/>
            <w:noWrap/>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w:t>
            </w:r>
          </w:p>
        </w:tc>
        <w:tc>
          <w:tcPr>
            <w:tcW w:w="2093"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Наименование товара</w:t>
            </w:r>
          </w:p>
        </w:tc>
        <w:tc>
          <w:tcPr>
            <w:tcW w:w="6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Кол-во</w:t>
            </w:r>
          </w:p>
        </w:tc>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Ед. изм.</w:t>
            </w:r>
          </w:p>
        </w:tc>
        <w:tc>
          <w:tcPr>
            <w:tcW w:w="283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Наименование показателя</w:t>
            </w:r>
          </w:p>
        </w:tc>
        <w:tc>
          <w:tcPr>
            <w:tcW w:w="24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Содержание (значение) показателя</w:t>
            </w:r>
          </w:p>
        </w:tc>
        <w:tc>
          <w:tcPr>
            <w:tcW w:w="28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Инструкция участнику закупки по формированию предложения</w:t>
            </w:r>
          </w:p>
        </w:tc>
      </w:tr>
      <w:tr w:rsidR="000E7FA8" w:rsidRPr="000E7FA8" w:rsidTr="000E7FA8">
        <w:trPr>
          <w:trHeight w:val="315"/>
        </w:trPr>
        <w:tc>
          <w:tcPr>
            <w:tcW w:w="1036" w:type="dxa"/>
            <w:tcBorders>
              <w:top w:val="nil"/>
              <w:left w:val="single" w:sz="8" w:space="0" w:color="auto"/>
              <w:bottom w:val="single" w:sz="8" w:space="0" w:color="auto"/>
              <w:right w:val="single" w:sz="8" w:space="0" w:color="auto"/>
            </w:tcBorders>
            <w:shd w:val="clear" w:color="auto" w:fill="auto"/>
            <w:noWrap/>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п/п</w:t>
            </w:r>
          </w:p>
        </w:tc>
        <w:tc>
          <w:tcPr>
            <w:tcW w:w="2093" w:type="dxa"/>
            <w:vMerge/>
            <w:tcBorders>
              <w:top w:val="single" w:sz="8" w:space="0" w:color="auto"/>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single" w:sz="8" w:space="0" w:color="auto"/>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single" w:sz="8" w:space="0" w:color="auto"/>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vMerge/>
            <w:tcBorders>
              <w:top w:val="single" w:sz="8" w:space="0" w:color="auto"/>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430" w:type="dxa"/>
            <w:vMerge/>
            <w:tcBorders>
              <w:top w:val="single" w:sz="8" w:space="0" w:color="auto"/>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80" w:type="dxa"/>
            <w:vMerge/>
            <w:tcBorders>
              <w:top w:val="single" w:sz="8" w:space="0" w:color="auto"/>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r>
      <w:tr w:rsidR="000E7FA8" w:rsidRPr="000E7FA8" w:rsidTr="000E7FA8">
        <w:trPr>
          <w:trHeight w:val="315"/>
        </w:trPr>
        <w:tc>
          <w:tcPr>
            <w:tcW w:w="1269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E7FA8" w:rsidRPr="000E7FA8" w:rsidRDefault="000E7FA8" w:rsidP="000E7FA8">
            <w:pPr>
              <w:ind w:left="0" w:firstLine="0"/>
              <w:rPr>
                <w:rFonts w:eastAsia="Times New Roman"/>
                <w:color w:val="000000"/>
                <w:sz w:val="18"/>
                <w:szCs w:val="18"/>
                <w:lang w:val="en-US"/>
              </w:rPr>
            </w:pPr>
            <w:r w:rsidRPr="000E7FA8">
              <w:rPr>
                <w:rFonts w:eastAsia="Times New Roman"/>
                <w:color w:val="000000"/>
                <w:sz w:val="18"/>
                <w:szCs w:val="18"/>
              </w:rPr>
              <w:t>Система электроснабжения</w:t>
            </w:r>
          </w:p>
        </w:tc>
      </w:tr>
      <w:tr w:rsidR="000E7FA8" w:rsidRPr="000E7FA8" w:rsidTr="000E7FA8">
        <w:trPr>
          <w:trHeight w:val="495"/>
        </w:trPr>
        <w:tc>
          <w:tcPr>
            <w:tcW w:w="103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E7FA8" w:rsidRPr="000E7FA8" w:rsidRDefault="000E7FA8" w:rsidP="000E7FA8">
            <w:pPr>
              <w:ind w:left="0" w:firstLineChars="200" w:firstLine="360"/>
              <w:jc w:val="left"/>
              <w:rPr>
                <w:rFonts w:eastAsia="Times New Roman"/>
                <w:color w:val="000000"/>
                <w:sz w:val="18"/>
                <w:szCs w:val="18"/>
                <w:lang w:val="en-US"/>
              </w:rPr>
            </w:pPr>
            <w:r w:rsidRPr="000E7FA8">
              <w:rPr>
                <w:rFonts w:eastAsia="Times New Roman"/>
                <w:color w:val="000000"/>
                <w:sz w:val="18"/>
                <w:szCs w:val="18"/>
              </w:rPr>
              <w:t>1.</w:t>
            </w:r>
            <w:r w:rsidRPr="000E7FA8">
              <w:rPr>
                <w:rFonts w:eastAsia="Times New Roman"/>
                <w:color w:val="000000"/>
                <w:sz w:val="14"/>
                <w:szCs w:val="14"/>
              </w:rPr>
              <w:t xml:space="preserve">        </w:t>
            </w:r>
            <w:r w:rsidRPr="000E7FA8">
              <w:rPr>
                <w:rFonts w:eastAsia="Times New Roman"/>
                <w:color w:val="000000"/>
                <w:sz w:val="18"/>
                <w:szCs w:val="18"/>
              </w:rPr>
              <w:t> </w:t>
            </w:r>
          </w:p>
        </w:tc>
        <w:tc>
          <w:tcPr>
            <w:tcW w:w="2093"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Источник бесперебойного питания мощностью</w:t>
            </w:r>
            <w:r w:rsidRPr="000E7FA8">
              <w:rPr>
                <w:rFonts w:eastAsia="Times New Roman"/>
                <w:color w:val="000000"/>
                <w:sz w:val="18"/>
                <w:szCs w:val="18"/>
              </w:rPr>
              <w:br/>
              <w:t xml:space="preserve"> 120 кВт/120кВА в комплекте с аккумуляторными батареями</w:t>
            </w:r>
          </w:p>
        </w:tc>
        <w:tc>
          <w:tcPr>
            <w:tcW w:w="634"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lang w:val="en-US"/>
              </w:rPr>
              <w:t>1</w:t>
            </w:r>
          </w:p>
        </w:tc>
        <w:tc>
          <w:tcPr>
            <w:tcW w:w="780"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Шт.</w:t>
            </w: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Источник бесперебойного питания</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силовые модули 30кВт/30кВА, шт.</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не менее 4</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184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xml:space="preserve">ИБП обладает модульной конструкцией </w:t>
            </w:r>
          </w:p>
        </w:tc>
        <w:tc>
          <w:tcPr>
            <w:tcW w:w="2430"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 xml:space="preserve">силовые модули, модуль байпаса, модуль контроля и управления поддерживают горячую замену, что дает возможность максимизировать доступность, облегчить техническое обслуживание </w:t>
            </w:r>
            <w:r w:rsidRPr="000E7FA8">
              <w:rPr>
                <w:rFonts w:eastAsia="Times New Roman"/>
                <w:color w:val="000000"/>
                <w:sz w:val="18"/>
                <w:szCs w:val="18"/>
              </w:rPr>
              <w:lastRenderedPageBreak/>
              <w:t>и значительно уменьшить время на устранение неисправности.</w:t>
            </w:r>
          </w:p>
        </w:tc>
        <w:tc>
          <w:tcPr>
            <w:tcW w:w="2880"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lastRenderedPageBreak/>
              <w:t>Соответствие</w:t>
            </w:r>
          </w:p>
        </w:tc>
      </w:tr>
      <w:tr w:rsidR="000E7FA8" w:rsidRPr="000E7FA8" w:rsidTr="000E7FA8">
        <w:trPr>
          <w:trHeight w:val="433"/>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43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r>
      <w:tr w:rsidR="000E7FA8" w:rsidRPr="000E7FA8" w:rsidTr="000E7FA8">
        <w:trPr>
          <w:trHeight w:val="3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xml:space="preserve">Подключение ввода </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3Ph+N+PE</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xml:space="preserve">Номинальное напряжение, В </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380/400/415 AC</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00"/>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Диапазон напряжения, В</w:t>
            </w:r>
          </w:p>
        </w:tc>
        <w:tc>
          <w:tcPr>
            <w:tcW w:w="2430" w:type="dxa"/>
            <w:tcBorders>
              <w:top w:val="nil"/>
              <w:left w:val="nil"/>
              <w:bottom w:val="nil"/>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xml:space="preserve">138-485 AC </w:t>
            </w:r>
          </w:p>
        </w:tc>
        <w:tc>
          <w:tcPr>
            <w:tcW w:w="2880"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80"/>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430" w:type="dxa"/>
            <w:tcBorders>
              <w:top w:val="nil"/>
              <w:left w:val="nil"/>
              <w:bottom w:val="nil"/>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xml:space="preserve">(305-485 AC при нагрузке 0%-100%; </w:t>
            </w:r>
          </w:p>
        </w:tc>
        <w:tc>
          <w:tcPr>
            <w:tcW w:w="28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138-485 AC при нагрузке 0%-40%)</w:t>
            </w:r>
          </w:p>
        </w:tc>
        <w:tc>
          <w:tcPr>
            <w:tcW w:w="28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r>
      <w:tr w:rsidR="000E7FA8" w:rsidRPr="000E7FA8" w:rsidTr="000E7FA8">
        <w:trPr>
          <w:trHeight w:val="3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Диапазон частоты, Гц</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40-70</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THD, %</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THDi&lt;3 для 100% линейной нагрузки</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xml:space="preserve">Коэффициент мощности </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0.99</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Номинальное напряжение, В</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380/400/415 AC</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Частота, Гц</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50/60±6</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Батареи литий-ионные</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xml:space="preserve">Номинальное напряжение группы, В </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xml:space="preserve">448 DC </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73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Количество батарейных модулей на батарейный шкаф, шт.</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не менее  8</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Выходные параметры, В</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220</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xml:space="preserve">Подключение вывода </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3Ph+N+PE</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xml:space="preserve">Напряжение В </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380/400/415  AC ±1%</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Частота в режиме Online, Гц</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Синхронизация со входом байпаса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Частота в режиме работы от батарей, Гц</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xml:space="preserve">50/60 ±0,05% </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Форма сигнала</w:t>
            </w:r>
          </w:p>
        </w:tc>
        <w:tc>
          <w:tcPr>
            <w:tcW w:w="2430"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Синусоидальная (THDv&lt;1% для линейной нагрузки)</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Допустимая перегрузка Инвертор 110%, мин.</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xml:space="preserve">не менее 60 </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xml:space="preserve">Допустимая перегрузка Инвертор 125%, мин. </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xml:space="preserve">не менее 10 </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Допустимая перегрузка Инвертор 150%, мин.</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xml:space="preserve">не менее 1 </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80"/>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nil"/>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xml:space="preserve">Допустимая перегрузка Байпас </w:t>
            </w:r>
          </w:p>
        </w:tc>
        <w:tc>
          <w:tcPr>
            <w:tcW w:w="2430"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длительно</w:t>
            </w:r>
          </w:p>
        </w:tc>
        <w:tc>
          <w:tcPr>
            <w:tcW w:w="2880"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125%</w:t>
            </w:r>
          </w:p>
        </w:tc>
        <w:tc>
          <w:tcPr>
            <w:tcW w:w="243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r>
      <w:tr w:rsidR="000E7FA8" w:rsidRPr="000E7FA8" w:rsidTr="000E7FA8">
        <w:trPr>
          <w:trHeight w:val="480"/>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nil"/>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xml:space="preserve">Допустимая перегрузка Байпас </w:t>
            </w:r>
          </w:p>
        </w:tc>
        <w:tc>
          <w:tcPr>
            <w:tcW w:w="2430"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не менее 100</w:t>
            </w:r>
          </w:p>
        </w:tc>
        <w:tc>
          <w:tcPr>
            <w:tcW w:w="2880"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&gt;1000%, мс</w:t>
            </w:r>
          </w:p>
        </w:tc>
        <w:tc>
          <w:tcPr>
            <w:tcW w:w="243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r>
      <w:tr w:rsidR="000E7FA8" w:rsidRPr="000E7FA8" w:rsidTr="000E7FA8">
        <w:trPr>
          <w:trHeight w:val="3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Тип ИБП</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on-line</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xml:space="preserve">Коэффициент мощности инвертора </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не менее 1</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КПД в номинальном режиме, %</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не менее 96</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xml:space="preserve">Расширение </w:t>
            </w:r>
          </w:p>
        </w:tc>
        <w:tc>
          <w:tcPr>
            <w:tcW w:w="2430"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не менее 8-ми устройств соединенных параллельно</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Ввод кабеля</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сверху (опционально снизу)</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Рабочая температура, ºC</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0-40</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Температура хранения, ºC</w:t>
            </w:r>
          </w:p>
        </w:tc>
        <w:tc>
          <w:tcPr>
            <w:tcW w:w="2430"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От не менее -40 до не более 70</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Относительная влажность, % (без конденсации)</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0-95</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Высота, м.</w:t>
            </w:r>
          </w:p>
        </w:tc>
        <w:tc>
          <w:tcPr>
            <w:tcW w:w="2430"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1000. Свыше 1000 м, снижение мощности на 1% каждые 100 м</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Уровень шума, дБ</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не более 75</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В×Ш×Г, мм</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не более 2000×600×850</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Масса, кг</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не более 390</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73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xml:space="preserve">Сертификация </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lang w:val="en-US"/>
              </w:rPr>
              <w:t>EN/IEC 62040-1; EN/IEC 62040-2; EN/IEC 62040-3; CE; CB; RoHS, REACH, WEEE, EAC.</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xml:space="preserve">Интерфейс связи </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Сухие контакты, RS485, SNMP</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73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Один батарейный шкаф с литий-ионными модулями в количестве, шт.</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не менее 8</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33"/>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 xml:space="preserve">Возможность увеличения количества аккумуляторных модулей в батарейном шкафе </w:t>
            </w:r>
          </w:p>
        </w:tc>
        <w:tc>
          <w:tcPr>
            <w:tcW w:w="2430"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не менее 16</w:t>
            </w:r>
          </w:p>
        </w:tc>
        <w:tc>
          <w:tcPr>
            <w:tcW w:w="2880"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w:t>
            </w:r>
          </w:p>
        </w:tc>
      </w:tr>
      <w:tr w:rsidR="000E7FA8" w:rsidRPr="000E7FA8" w:rsidTr="000E7FA8">
        <w:trPr>
          <w:trHeight w:val="433"/>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43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r>
      <w:tr w:rsidR="000E7FA8" w:rsidRPr="000E7FA8" w:rsidTr="000E7FA8">
        <w:trPr>
          <w:trHeight w:val="88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Батарейный модуль поддерживает параллельную работу новых модулей со старыми батарейными модулями</w:t>
            </w:r>
          </w:p>
        </w:tc>
        <w:tc>
          <w:tcPr>
            <w:tcW w:w="2430"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w:t>
            </w:r>
          </w:p>
        </w:tc>
      </w:tr>
      <w:tr w:rsidR="000E7FA8" w:rsidRPr="000E7FA8" w:rsidTr="000E7FA8">
        <w:trPr>
          <w:trHeight w:val="433"/>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43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r>
      <w:tr w:rsidR="000E7FA8" w:rsidRPr="000E7FA8" w:rsidTr="000E7FA8">
        <w:trPr>
          <w:trHeight w:val="64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При замене батарейных модулей нет необходимо отключать ИБР от электроснабжения.</w:t>
            </w:r>
          </w:p>
        </w:tc>
        <w:tc>
          <w:tcPr>
            <w:tcW w:w="2430"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w:t>
            </w:r>
          </w:p>
        </w:tc>
      </w:tr>
      <w:tr w:rsidR="000E7FA8" w:rsidRPr="000E7FA8" w:rsidTr="000E7FA8">
        <w:trPr>
          <w:trHeight w:val="433"/>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43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r>
      <w:tr w:rsidR="000E7FA8" w:rsidRPr="000E7FA8" w:rsidTr="000E7FA8">
        <w:trPr>
          <w:trHeight w:val="97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 xml:space="preserve">ИБП обеспечит автономную работу от аккумуляторов если один из 7 модулей батареи выйдет из строя </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Номинальное напряжение батарейного шкафа, В</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не менее 448</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Номинальное напряжение батарейного модуля, В</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не менее 64</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Общая ёмкость батарейного шкафа, Ач</w:t>
            </w:r>
          </w:p>
        </w:tc>
        <w:tc>
          <w:tcPr>
            <w:tcW w:w="2430"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не менее 80 (две группы по 40)</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73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Заявленное количество циклов разряда-заряда при 50% разрядах</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не менее 5000</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Материал изготовления литий-ионных ячеек</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LiFePO4 (LFP)</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Срок службы литий-ионных АКБ, лет</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xml:space="preserve">не менее 15 </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Наличие автоматического выключателя защиты</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Вес батарейного шкафа, кг</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не более 650</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Размеры батарейного шкафа (ШхГхВ), мм</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не более 600х850х2000</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xml:space="preserve">Топология ИБП </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двойное преобразование</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xml:space="preserve">Возможность параллельной работы ИБП </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73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xml:space="preserve">Цветной сенсорный ЖК дисплей с диагональю 7 дюймов </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Наличие у ИБП рубильников</w:t>
            </w:r>
          </w:p>
        </w:tc>
        <w:tc>
          <w:tcPr>
            <w:tcW w:w="2430"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 xml:space="preserve">основного ввода, ввода байпаса, ручного байпаса, выхода </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Наличие у ИБП Eco режима</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73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Наличие у ИБП и шкафа с АКБ «Сухих контактов», портов RS485 и FE</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97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 xml:space="preserve">Наличие у шкафа с АКБ защиты </w:t>
            </w:r>
          </w:p>
        </w:tc>
        <w:tc>
          <w:tcPr>
            <w:tcW w:w="2430"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от превышения температуры, превышения номинального тока, перезарядки или глубокой разрядки АКБ</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12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Наличие у модулей с АКБ встроенного поэлементного мониторинга с контролем температуры и напряжения каждой ячейки АКБ</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12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Наличие комплекта аксессуаров для объединения по схеме 2N со вторым источником бесперебойного питания</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193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Все компоненты источника бесперебойного питания мощностью 200 кВт/200кВА в комплекте с аккумуляторными батареями одного производителя и совместимы</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1215"/>
        </w:trPr>
        <w:tc>
          <w:tcPr>
            <w:tcW w:w="1036"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0E7FA8" w:rsidRDefault="000E7FA8" w:rsidP="000E7FA8">
            <w:pPr>
              <w:ind w:left="0" w:firstLineChars="200" w:firstLine="360"/>
              <w:jc w:val="left"/>
              <w:rPr>
                <w:rFonts w:eastAsia="Times New Roman"/>
                <w:color w:val="000000"/>
                <w:sz w:val="18"/>
                <w:szCs w:val="18"/>
                <w:lang w:val="en-US"/>
              </w:rPr>
            </w:pPr>
            <w:r w:rsidRPr="000E7FA8">
              <w:rPr>
                <w:rFonts w:eastAsia="Times New Roman"/>
                <w:color w:val="000000"/>
                <w:sz w:val="18"/>
                <w:szCs w:val="18"/>
              </w:rPr>
              <w:lastRenderedPageBreak/>
              <w:t>2.</w:t>
            </w:r>
            <w:r w:rsidRPr="000E7FA8">
              <w:rPr>
                <w:rFonts w:eastAsia="Times New Roman"/>
                <w:color w:val="000000"/>
                <w:sz w:val="14"/>
                <w:szCs w:val="14"/>
              </w:rPr>
              <w:t xml:space="preserve">        </w:t>
            </w:r>
            <w:r w:rsidRPr="000E7FA8">
              <w:rPr>
                <w:rFonts w:eastAsia="Times New Roman"/>
                <w:color w:val="000000"/>
                <w:sz w:val="18"/>
                <w:szCs w:val="18"/>
              </w:rPr>
              <w:t> </w:t>
            </w:r>
          </w:p>
        </w:tc>
        <w:tc>
          <w:tcPr>
            <w:tcW w:w="2093"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Интегрированный ИБП с модулем распределения нагрузки</w:t>
            </w:r>
          </w:p>
        </w:tc>
        <w:tc>
          <w:tcPr>
            <w:tcW w:w="634"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1</w:t>
            </w:r>
          </w:p>
        </w:tc>
        <w:tc>
          <w:tcPr>
            <w:tcW w:w="780"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Шт.</w:t>
            </w: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Панель распределения питания ИБП должна быть интегрировано в ИБП в одном конструктиве для экономии места.</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400A АВР входит в комплект</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036" w:type="dxa"/>
            <w:tcBorders>
              <w:top w:val="nil"/>
              <w:left w:val="single" w:sz="8" w:space="0" w:color="auto"/>
              <w:bottom w:val="single" w:sz="8" w:space="0" w:color="auto"/>
              <w:right w:val="single" w:sz="8" w:space="0" w:color="auto"/>
            </w:tcBorders>
            <w:shd w:val="clear" w:color="auto" w:fill="auto"/>
            <w:vAlign w:val="center"/>
            <w:hideMark/>
          </w:tcPr>
          <w:p w:rsidR="000E7FA8" w:rsidRPr="000E7FA8" w:rsidRDefault="000E7FA8" w:rsidP="000E7FA8">
            <w:pPr>
              <w:ind w:left="0" w:firstLineChars="200" w:firstLine="360"/>
              <w:jc w:val="left"/>
              <w:rPr>
                <w:rFonts w:eastAsia="Times New Roman"/>
                <w:color w:val="000000"/>
                <w:sz w:val="18"/>
                <w:szCs w:val="18"/>
                <w:lang w:val="en-US"/>
              </w:rPr>
            </w:pPr>
            <w:r w:rsidRPr="000E7FA8">
              <w:rPr>
                <w:rFonts w:eastAsia="Times New Roman"/>
                <w:color w:val="000000"/>
                <w:sz w:val="18"/>
                <w:szCs w:val="18"/>
              </w:rPr>
              <w:t> </w:t>
            </w:r>
          </w:p>
        </w:tc>
        <w:tc>
          <w:tcPr>
            <w:tcW w:w="2093"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w:t>
            </w:r>
          </w:p>
        </w:tc>
        <w:tc>
          <w:tcPr>
            <w:tcW w:w="634"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w:t>
            </w:r>
          </w:p>
        </w:tc>
        <w:tc>
          <w:tcPr>
            <w:tcW w:w="7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w:t>
            </w: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Вход с защитой SPD</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735"/>
        </w:trPr>
        <w:tc>
          <w:tcPr>
            <w:tcW w:w="1036" w:type="dxa"/>
            <w:tcBorders>
              <w:top w:val="nil"/>
              <w:left w:val="single" w:sz="8" w:space="0" w:color="auto"/>
              <w:bottom w:val="single" w:sz="8" w:space="0" w:color="auto"/>
              <w:right w:val="single" w:sz="8" w:space="0" w:color="auto"/>
            </w:tcBorders>
            <w:shd w:val="clear" w:color="auto" w:fill="auto"/>
            <w:vAlign w:val="center"/>
            <w:hideMark/>
          </w:tcPr>
          <w:p w:rsidR="000E7FA8" w:rsidRPr="000E7FA8" w:rsidRDefault="000E7FA8" w:rsidP="000E7FA8">
            <w:pPr>
              <w:ind w:left="0" w:firstLineChars="200" w:firstLine="360"/>
              <w:jc w:val="left"/>
              <w:rPr>
                <w:rFonts w:eastAsia="Times New Roman"/>
                <w:color w:val="000000"/>
                <w:sz w:val="18"/>
                <w:szCs w:val="18"/>
                <w:lang w:val="en-US"/>
              </w:rPr>
            </w:pPr>
            <w:r w:rsidRPr="000E7FA8">
              <w:rPr>
                <w:rFonts w:eastAsia="Times New Roman"/>
                <w:color w:val="000000"/>
                <w:sz w:val="18"/>
                <w:szCs w:val="18"/>
              </w:rPr>
              <w:t> </w:t>
            </w:r>
          </w:p>
        </w:tc>
        <w:tc>
          <w:tcPr>
            <w:tcW w:w="2093"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w:t>
            </w:r>
          </w:p>
        </w:tc>
        <w:tc>
          <w:tcPr>
            <w:tcW w:w="634"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w:t>
            </w:r>
          </w:p>
        </w:tc>
        <w:tc>
          <w:tcPr>
            <w:tcW w:w="7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w:t>
            </w: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Автоматические выключатели 250A MCCB для ввода\вывода ИБП</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975"/>
        </w:trPr>
        <w:tc>
          <w:tcPr>
            <w:tcW w:w="1036" w:type="dxa"/>
            <w:tcBorders>
              <w:top w:val="nil"/>
              <w:left w:val="single" w:sz="8" w:space="0" w:color="auto"/>
              <w:bottom w:val="single" w:sz="8" w:space="0" w:color="auto"/>
              <w:right w:val="single" w:sz="8" w:space="0" w:color="auto"/>
            </w:tcBorders>
            <w:shd w:val="clear" w:color="auto" w:fill="auto"/>
            <w:vAlign w:val="center"/>
            <w:hideMark/>
          </w:tcPr>
          <w:p w:rsidR="000E7FA8" w:rsidRPr="000E7FA8" w:rsidRDefault="000E7FA8" w:rsidP="000E7FA8">
            <w:pPr>
              <w:ind w:left="0" w:firstLineChars="200" w:firstLine="360"/>
              <w:jc w:val="left"/>
              <w:rPr>
                <w:rFonts w:eastAsia="Times New Roman"/>
                <w:color w:val="000000"/>
                <w:sz w:val="18"/>
                <w:szCs w:val="18"/>
                <w:lang w:val="en-US"/>
              </w:rPr>
            </w:pPr>
            <w:r w:rsidRPr="000E7FA8">
              <w:rPr>
                <w:rFonts w:eastAsia="Times New Roman"/>
                <w:color w:val="000000"/>
                <w:sz w:val="18"/>
                <w:szCs w:val="18"/>
              </w:rPr>
              <w:t> </w:t>
            </w:r>
          </w:p>
        </w:tc>
        <w:tc>
          <w:tcPr>
            <w:tcW w:w="2093"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w:t>
            </w:r>
          </w:p>
        </w:tc>
        <w:tc>
          <w:tcPr>
            <w:tcW w:w="634"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w:t>
            </w:r>
          </w:p>
        </w:tc>
        <w:tc>
          <w:tcPr>
            <w:tcW w:w="7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w:t>
            </w: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Автоматический выключатель 250A MCCB для сервисного байпасса ИБП</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735"/>
        </w:trPr>
        <w:tc>
          <w:tcPr>
            <w:tcW w:w="1036" w:type="dxa"/>
            <w:tcBorders>
              <w:top w:val="nil"/>
              <w:left w:val="single" w:sz="8" w:space="0" w:color="auto"/>
              <w:bottom w:val="single" w:sz="8" w:space="0" w:color="auto"/>
              <w:right w:val="single" w:sz="8" w:space="0" w:color="auto"/>
            </w:tcBorders>
            <w:shd w:val="clear" w:color="auto" w:fill="auto"/>
            <w:vAlign w:val="center"/>
            <w:hideMark/>
          </w:tcPr>
          <w:p w:rsidR="000E7FA8" w:rsidRPr="000E7FA8" w:rsidRDefault="000E7FA8" w:rsidP="000E7FA8">
            <w:pPr>
              <w:ind w:left="0" w:firstLineChars="200" w:firstLine="360"/>
              <w:jc w:val="left"/>
              <w:rPr>
                <w:rFonts w:eastAsia="Times New Roman"/>
                <w:color w:val="000000"/>
                <w:sz w:val="18"/>
                <w:szCs w:val="18"/>
                <w:lang w:val="en-US"/>
              </w:rPr>
            </w:pPr>
            <w:r w:rsidRPr="000E7FA8">
              <w:rPr>
                <w:rFonts w:eastAsia="Times New Roman"/>
                <w:color w:val="000000"/>
                <w:sz w:val="18"/>
                <w:szCs w:val="18"/>
              </w:rPr>
              <w:t> </w:t>
            </w:r>
          </w:p>
        </w:tc>
        <w:tc>
          <w:tcPr>
            <w:tcW w:w="2093"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w:t>
            </w:r>
          </w:p>
        </w:tc>
        <w:tc>
          <w:tcPr>
            <w:tcW w:w="634"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w:t>
            </w:r>
          </w:p>
        </w:tc>
        <w:tc>
          <w:tcPr>
            <w:tcW w:w="7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w:t>
            </w: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2 панели распределения с выходом от ИБП для ИТ-стоек</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735"/>
        </w:trPr>
        <w:tc>
          <w:tcPr>
            <w:tcW w:w="1036" w:type="dxa"/>
            <w:tcBorders>
              <w:top w:val="nil"/>
              <w:left w:val="single" w:sz="8" w:space="0" w:color="auto"/>
              <w:bottom w:val="single" w:sz="8" w:space="0" w:color="auto"/>
              <w:right w:val="single" w:sz="8" w:space="0" w:color="auto"/>
            </w:tcBorders>
            <w:shd w:val="clear" w:color="auto" w:fill="auto"/>
            <w:vAlign w:val="center"/>
            <w:hideMark/>
          </w:tcPr>
          <w:p w:rsidR="000E7FA8" w:rsidRPr="000E7FA8" w:rsidRDefault="000E7FA8" w:rsidP="000E7FA8">
            <w:pPr>
              <w:ind w:left="0" w:firstLineChars="200" w:firstLine="360"/>
              <w:jc w:val="left"/>
              <w:rPr>
                <w:rFonts w:eastAsia="Times New Roman"/>
                <w:color w:val="000000"/>
                <w:sz w:val="18"/>
                <w:szCs w:val="18"/>
                <w:lang w:val="en-US"/>
              </w:rPr>
            </w:pPr>
            <w:r w:rsidRPr="000E7FA8">
              <w:rPr>
                <w:rFonts w:eastAsia="Times New Roman"/>
                <w:color w:val="000000"/>
                <w:sz w:val="18"/>
                <w:szCs w:val="18"/>
              </w:rPr>
              <w:t> </w:t>
            </w:r>
          </w:p>
        </w:tc>
        <w:tc>
          <w:tcPr>
            <w:tcW w:w="2093"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w:t>
            </w:r>
          </w:p>
        </w:tc>
        <w:tc>
          <w:tcPr>
            <w:tcW w:w="634"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w:t>
            </w:r>
          </w:p>
        </w:tc>
        <w:tc>
          <w:tcPr>
            <w:tcW w:w="7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w:t>
            </w: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 xml:space="preserve">1 панель распределения для подключения оборудования систем кондиционирования </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036" w:type="dxa"/>
            <w:tcBorders>
              <w:top w:val="nil"/>
              <w:left w:val="single" w:sz="8" w:space="0" w:color="auto"/>
              <w:bottom w:val="single" w:sz="8" w:space="0" w:color="auto"/>
              <w:right w:val="single" w:sz="8" w:space="0" w:color="auto"/>
            </w:tcBorders>
            <w:shd w:val="clear" w:color="auto" w:fill="auto"/>
            <w:vAlign w:val="center"/>
            <w:hideMark/>
          </w:tcPr>
          <w:p w:rsidR="000E7FA8" w:rsidRPr="000E7FA8" w:rsidRDefault="000E7FA8" w:rsidP="000E7FA8">
            <w:pPr>
              <w:ind w:left="0" w:firstLineChars="200" w:firstLine="360"/>
              <w:jc w:val="left"/>
              <w:rPr>
                <w:rFonts w:eastAsia="Times New Roman"/>
                <w:color w:val="000000"/>
                <w:sz w:val="18"/>
                <w:szCs w:val="18"/>
                <w:lang w:val="en-US"/>
              </w:rPr>
            </w:pPr>
            <w:r w:rsidRPr="000E7FA8">
              <w:rPr>
                <w:rFonts w:eastAsia="Times New Roman"/>
                <w:color w:val="000000"/>
                <w:sz w:val="18"/>
                <w:szCs w:val="18"/>
              </w:rPr>
              <w:t> </w:t>
            </w:r>
          </w:p>
        </w:tc>
        <w:tc>
          <w:tcPr>
            <w:tcW w:w="2093"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w:t>
            </w:r>
          </w:p>
        </w:tc>
        <w:tc>
          <w:tcPr>
            <w:tcW w:w="634"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w:t>
            </w:r>
          </w:p>
        </w:tc>
        <w:tc>
          <w:tcPr>
            <w:tcW w:w="7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w:t>
            </w: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Панель освещения</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269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E7FA8" w:rsidRPr="000E7FA8" w:rsidRDefault="000E7FA8" w:rsidP="000E7FA8">
            <w:pPr>
              <w:ind w:left="0" w:firstLine="0"/>
              <w:rPr>
                <w:rFonts w:eastAsia="Times New Roman"/>
                <w:color w:val="000000"/>
                <w:sz w:val="18"/>
                <w:szCs w:val="18"/>
                <w:lang w:val="en-US"/>
              </w:rPr>
            </w:pPr>
            <w:r w:rsidRPr="000E7FA8">
              <w:rPr>
                <w:rFonts w:eastAsia="Times New Roman"/>
                <w:color w:val="000000"/>
                <w:sz w:val="18"/>
                <w:szCs w:val="18"/>
              </w:rPr>
              <w:t>Система кондиционирования технологических помещений</w:t>
            </w:r>
          </w:p>
        </w:tc>
      </w:tr>
      <w:tr w:rsidR="000E7FA8" w:rsidRPr="000E7FA8" w:rsidTr="000E7FA8">
        <w:trPr>
          <w:trHeight w:val="1500"/>
        </w:trPr>
        <w:tc>
          <w:tcPr>
            <w:tcW w:w="103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E7FA8" w:rsidRPr="000E7FA8" w:rsidRDefault="000E7FA8" w:rsidP="000E7FA8">
            <w:pPr>
              <w:ind w:left="0" w:firstLineChars="200" w:firstLine="360"/>
              <w:jc w:val="left"/>
              <w:rPr>
                <w:rFonts w:eastAsia="Times New Roman"/>
                <w:color w:val="000000"/>
                <w:sz w:val="18"/>
                <w:szCs w:val="18"/>
                <w:lang w:val="en-US"/>
              </w:rPr>
            </w:pPr>
            <w:r w:rsidRPr="000E7FA8">
              <w:rPr>
                <w:rFonts w:eastAsia="Times New Roman"/>
                <w:color w:val="000000"/>
                <w:sz w:val="18"/>
                <w:szCs w:val="18"/>
              </w:rPr>
              <w:t>3.</w:t>
            </w:r>
            <w:r w:rsidRPr="000E7FA8">
              <w:rPr>
                <w:rFonts w:eastAsia="Times New Roman"/>
                <w:color w:val="000000"/>
                <w:sz w:val="14"/>
                <w:szCs w:val="14"/>
              </w:rPr>
              <w:t xml:space="preserve">        </w:t>
            </w:r>
            <w:r w:rsidRPr="000E7FA8">
              <w:rPr>
                <w:rFonts w:eastAsia="Times New Roman"/>
                <w:color w:val="000000"/>
                <w:sz w:val="18"/>
                <w:szCs w:val="18"/>
              </w:rPr>
              <w:t> </w:t>
            </w:r>
          </w:p>
        </w:tc>
        <w:tc>
          <w:tcPr>
            <w:tcW w:w="2093"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xml:space="preserve">Кондиционер </w:t>
            </w:r>
          </w:p>
        </w:tc>
        <w:tc>
          <w:tcPr>
            <w:tcW w:w="634"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4</w:t>
            </w:r>
          </w:p>
        </w:tc>
        <w:tc>
          <w:tcPr>
            <w:tcW w:w="780"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Шт.</w:t>
            </w: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Тип</w:t>
            </w:r>
          </w:p>
        </w:tc>
        <w:tc>
          <w:tcPr>
            <w:tcW w:w="2430"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20"/>
                <w:szCs w:val="20"/>
              </w:rPr>
            </w:pPr>
            <w:r w:rsidRPr="00737FAC">
              <w:rPr>
                <w:rFonts w:eastAsia="Times New Roman"/>
                <w:color w:val="000000"/>
                <w:sz w:val="20"/>
                <w:szCs w:val="20"/>
              </w:rPr>
              <w:t>Внутрирядный, инверторный, прецизионный</w:t>
            </w:r>
            <w:r w:rsidRPr="00737FAC">
              <w:rPr>
                <w:rFonts w:eastAsia="Times New Roman"/>
                <w:color w:val="000000"/>
                <w:sz w:val="18"/>
                <w:szCs w:val="18"/>
              </w:rPr>
              <w:t>, в комплекте внутренний блок, наружный блок, низкотемпературный комплект</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xml:space="preserve">Мощность охлаждения, кВт </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не менее 25</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 xml:space="preserve">Уровень шума внутреннего блока, дБ </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не более 72</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xml:space="preserve">Тип управления компрессором инверторный </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Коэффициент EER</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не менее 3,32</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Расход воздуха, м3/ час</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xml:space="preserve">не менее 6000 </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Габариты внутреннего блока (ВхШхГ), мм</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xml:space="preserve">не более 2000 x 300 x 1100 </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Вес внутреннего блока, кг</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не более 275</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Габариты наружного блока (ВхШхГ), мм</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xml:space="preserve">не более 1107 x 1356 x 1094 </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Вес наружного блока, кг</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не более 122</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xml:space="preserve">Марка хладагента </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R-410А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Возможность работы при перепаде высот, м</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xml:space="preserve">не менее 30 </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Максимальная длина труботрассы, м</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xml:space="preserve">не менее 100 </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12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Наличие «зимнего комплекта» для обеспечения эксплуатации кондиционера и его компонентов для внешних температур  -40С</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CAN шина подключения</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20"/>
                <w:szCs w:val="20"/>
                <w:lang w:val="en-US"/>
              </w:rPr>
            </w:pPr>
            <w:r w:rsidRPr="000E7FA8">
              <w:rPr>
                <w:rFonts w:eastAsia="Times New Roman"/>
                <w:color w:val="000000"/>
                <w:sz w:val="20"/>
                <w:szCs w:val="20"/>
              </w:rPr>
              <w:t>Modbus интерфейс</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12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Датчик контроля температуры и влажности с подключением к системе мониторинга кондиционера в составе поставки</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lang w:val="en-US"/>
              </w:rPr>
              <w:t>1 шт</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145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Возможность подключения дополнительных датчиков температуры и влажности с подключением к системе мониторинга кондиционера, кол-во</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20"/>
                <w:szCs w:val="20"/>
                <w:lang w:val="en-US"/>
              </w:rPr>
            </w:pPr>
            <w:r w:rsidRPr="00737FAC">
              <w:rPr>
                <w:rFonts w:eastAsia="Times New Roman"/>
                <w:color w:val="000000"/>
                <w:sz w:val="20"/>
                <w:szCs w:val="20"/>
              </w:rPr>
              <w:t>до  6шт</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193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Возможность групповой работы без дополнительных контроллеров (для автоматической адаптации режимов работы всех кондиционеров исходя из текущего режима загрузки ЦОД)</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73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Возможность безостановочной работы в диапазоне нагрузок</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10% – 100%</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Сенсорный цветной дисплей управления</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73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Максимальный ток внутреннего блока кондиционера, А</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40</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73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Максимальный ток наружного блока кондиционера, А</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2.5</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269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E7FA8" w:rsidRPr="00544804" w:rsidRDefault="00544804" w:rsidP="000E7FA8">
            <w:pPr>
              <w:ind w:left="0" w:firstLine="0"/>
              <w:rPr>
                <w:rFonts w:eastAsia="Times New Roman"/>
                <w:color w:val="000000"/>
                <w:sz w:val="18"/>
                <w:szCs w:val="18"/>
                <w:lang w:val="en-US"/>
              </w:rPr>
            </w:pPr>
            <w:r>
              <w:rPr>
                <w:rFonts w:eastAsia="Times New Roman"/>
                <w:color w:val="000000"/>
                <w:sz w:val="18"/>
                <w:szCs w:val="18"/>
                <w:lang w:val="en-US"/>
              </w:rPr>
              <w:t>Module</w:t>
            </w:r>
          </w:p>
        </w:tc>
      </w:tr>
      <w:tr w:rsidR="000E7FA8" w:rsidRPr="000E7FA8" w:rsidTr="000E7FA8">
        <w:trPr>
          <w:trHeight w:val="1455"/>
        </w:trPr>
        <w:tc>
          <w:tcPr>
            <w:tcW w:w="103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E7FA8" w:rsidRPr="000E7FA8" w:rsidRDefault="000E7FA8" w:rsidP="000E7FA8">
            <w:pPr>
              <w:ind w:left="0" w:firstLineChars="200" w:firstLine="360"/>
              <w:jc w:val="left"/>
              <w:rPr>
                <w:rFonts w:eastAsia="Times New Roman"/>
                <w:color w:val="000000"/>
                <w:sz w:val="18"/>
                <w:szCs w:val="18"/>
                <w:lang w:val="en-US"/>
              </w:rPr>
            </w:pPr>
            <w:r w:rsidRPr="000E7FA8">
              <w:rPr>
                <w:rFonts w:eastAsia="Times New Roman"/>
                <w:color w:val="000000"/>
                <w:sz w:val="18"/>
                <w:szCs w:val="18"/>
              </w:rPr>
              <w:t>4.</w:t>
            </w:r>
            <w:r w:rsidRPr="000E7FA8">
              <w:rPr>
                <w:rFonts w:eastAsia="Times New Roman"/>
                <w:color w:val="000000"/>
                <w:sz w:val="14"/>
                <w:szCs w:val="14"/>
              </w:rPr>
              <w:t xml:space="preserve">        </w:t>
            </w:r>
            <w:r w:rsidRPr="000E7FA8">
              <w:rPr>
                <w:rFonts w:eastAsia="Times New Roman"/>
                <w:color w:val="000000"/>
                <w:sz w:val="18"/>
                <w:szCs w:val="18"/>
              </w:rPr>
              <w:t> </w:t>
            </w:r>
          </w:p>
        </w:tc>
        <w:tc>
          <w:tcPr>
            <w:tcW w:w="2093"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xml:space="preserve">Напольный </w:t>
            </w:r>
            <w:r w:rsidRPr="000E7FA8">
              <w:rPr>
                <w:rFonts w:eastAsia="Times New Roman"/>
                <w:color w:val="000000"/>
                <w:sz w:val="18"/>
                <w:szCs w:val="18"/>
              </w:rPr>
              <w:br/>
              <w:t>телекоммуникационный шкаф</w:t>
            </w:r>
          </w:p>
        </w:tc>
        <w:tc>
          <w:tcPr>
            <w:tcW w:w="634"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8</w:t>
            </w:r>
          </w:p>
        </w:tc>
        <w:tc>
          <w:tcPr>
            <w:tcW w:w="780"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Компл.</w:t>
            </w: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Шкаф наполный телекоммуникационный, двери перфорированные: передняя одинарная, задние распашные, с боковинами, черный</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xml:space="preserve">Размеры изделия (ШхГхВ), мм </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600х1200х2000</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Вес изделия, кг</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не более 124</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Макс. нагрузка, кг</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не менее 1800</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265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Дверь со светодиодным RGB для отображения рабочего состояния центра обработки данных модуля, светодиоды красного, зеленого, желтого цветов, для отображения критической сигнализации системы, нормального состояния и незначительных аварий</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 xml:space="preserve">Базовая степень защиты от пыли и влаги </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 IP20.</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73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 xml:space="preserve">Наличие 19-дюймовых монтажных профилей с юнитовой (U) разметкой. </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Дополнительные направляющие до 50кг</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2 пары</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Кабельный органайзер 1U</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lang w:val="en-US"/>
              </w:rPr>
              <w:t>2 шт</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73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Система вертикальных блоков распределения питания (БРП)</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2 шт</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Тип БРП</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однофазный, ,базовый</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Номинальный ток БРП, А</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lang w:val="en-US"/>
              </w:rPr>
              <w:t>63</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xml:space="preserve">Унифицированные замки шкафа  </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 xml:space="preserve">Распашные задние дверцы из 2-х частей </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xml:space="preserve">Легкосъемные боковые панели </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Перфорация в передней и задней дверцах, %</w:t>
            </w:r>
          </w:p>
        </w:tc>
        <w:tc>
          <w:tcPr>
            <w:tcW w:w="2430"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не менее 70 от общей поверхности.</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036"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0E7FA8" w:rsidRDefault="000E7FA8" w:rsidP="000E7FA8">
            <w:pPr>
              <w:ind w:left="0" w:firstLineChars="200" w:firstLine="360"/>
              <w:jc w:val="left"/>
              <w:rPr>
                <w:rFonts w:eastAsia="Times New Roman"/>
                <w:color w:val="000000"/>
                <w:sz w:val="18"/>
                <w:szCs w:val="18"/>
                <w:lang w:val="en-US"/>
              </w:rPr>
            </w:pPr>
            <w:r w:rsidRPr="000E7FA8">
              <w:rPr>
                <w:rFonts w:eastAsia="Times New Roman"/>
                <w:color w:val="000000"/>
                <w:sz w:val="18"/>
                <w:szCs w:val="18"/>
              </w:rPr>
              <w:t>5.</w:t>
            </w:r>
            <w:r w:rsidRPr="000E7FA8">
              <w:rPr>
                <w:rFonts w:eastAsia="Times New Roman"/>
                <w:color w:val="000000"/>
                <w:sz w:val="14"/>
                <w:szCs w:val="14"/>
              </w:rPr>
              <w:t xml:space="preserve">        </w:t>
            </w:r>
            <w:r w:rsidRPr="000E7FA8">
              <w:rPr>
                <w:rFonts w:eastAsia="Times New Roman"/>
                <w:color w:val="000000"/>
                <w:sz w:val="18"/>
                <w:szCs w:val="18"/>
              </w:rPr>
              <w:t> </w:t>
            </w:r>
          </w:p>
        </w:tc>
        <w:tc>
          <w:tcPr>
            <w:tcW w:w="2093"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Система изоляции коридора</w:t>
            </w:r>
          </w:p>
        </w:tc>
        <w:tc>
          <w:tcPr>
            <w:tcW w:w="634"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1</w:t>
            </w:r>
          </w:p>
        </w:tc>
        <w:tc>
          <w:tcPr>
            <w:tcW w:w="780"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Компл.</w:t>
            </w: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Тип герметизации коридора</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«холодный коридор»</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Тип дверей в коридор</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двойные распашные, закалённое стекло</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Система освещения</w:t>
            </w:r>
          </w:p>
        </w:tc>
        <w:tc>
          <w:tcPr>
            <w:tcW w:w="2430"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диодные светильники с блоком управления</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Кабельные лотки и аксессуары</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Комплект установочных изделий</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Прозрачная потолочная панель 600 мм</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8 шт</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269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E7FA8" w:rsidRPr="000E7FA8" w:rsidRDefault="000E7FA8" w:rsidP="000E7FA8">
            <w:pPr>
              <w:ind w:left="0" w:firstLine="0"/>
              <w:rPr>
                <w:rFonts w:eastAsia="Times New Roman"/>
                <w:color w:val="000000"/>
                <w:sz w:val="18"/>
                <w:szCs w:val="18"/>
                <w:lang w:val="en-US"/>
              </w:rPr>
            </w:pPr>
            <w:r w:rsidRPr="000E7FA8">
              <w:rPr>
                <w:rFonts w:eastAsia="Times New Roman"/>
                <w:color w:val="000000"/>
                <w:sz w:val="18"/>
                <w:szCs w:val="18"/>
              </w:rPr>
              <w:t>Система мониторинга инженерных систем</w:t>
            </w:r>
          </w:p>
        </w:tc>
      </w:tr>
      <w:tr w:rsidR="000E7FA8" w:rsidRPr="000E7FA8" w:rsidTr="000E7FA8">
        <w:trPr>
          <w:trHeight w:val="1455"/>
        </w:trPr>
        <w:tc>
          <w:tcPr>
            <w:tcW w:w="103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E7FA8" w:rsidRPr="000E7FA8" w:rsidRDefault="000E7FA8" w:rsidP="000E7FA8">
            <w:pPr>
              <w:ind w:left="0" w:firstLineChars="200" w:firstLine="360"/>
              <w:jc w:val="left"/>
              <w:rPr>
                <w:rFonts w:eastAsia="Times New Roman"/>
                <w:color w:val="000000"/>
                <w:sz w:val="18"/>
                <w:szCs w:val="18"/>
                <w:lang w:val="en-US"/>
              </w:rPr>
            </w:pPr>
            <w:r w:rsidRPr="000E7FA8">
              <w:rPr>
                <w:rFonts w:eastAsia="Times New Roman"/>
                <w:color w:val="000000"/>
                <w:sz w:val="18"/>
                <w:szCs w:val="18"/>
              </w:rPr>
              <w:t>6.</w:t>
            </w:r>
            <w:r w:rsidRPr="000E7FA8">
              <w:rPr>
                <w:rFonts w:eastAsia="Times New Roman"/>
                <w:color w:val="000000"/>
                <w:sz w:val="14"/>
                <w:szCs w:val="14"/>
              </w:rPr>
              <w:t xml:space="preserve">        </w:t>
            </w:r>
            <w:r w:rsidRPr="000E7FA8">
              <w:rPr>
                <w:rFonts w:eastAsia="Times New Roman"/>
                <w:color w:val="000000"/>
                <w:sz w:val="18"/>
                <w:szCs w:val="18"/>
              </w:rPr>
              <w:t> </w:t>
            </w:r>
          </w:p>
        </w:tc>
        <w:tc>
          <w:tcPr>
            <w:tcW w:w="2093"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 xml:space="preserve">Коллектор </w:t>
            </w:r>
            <w:r w:rsidRPr="000E7FA8">
              <w:rPr>
                <w:rFonts w:eastAsia="Times New Roman"/>
                <w:color w:val="000000"/>
                <w:sz w:val="18"/>
                <w:szCs w:val="18"/>
              </w:rPr>
              <w:br/>
              <w:t>системы мониторинга</w:t>
            </w:r>
          </w:p>
        </w:tc>
        <w:tc>
          <w:tcPr>
            <w:tcW w:w="634"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1</w:t>
            </w:r>
          </w:p>
        </w:tc>
        <w:tc>
          <w:tcPr>
            <w:tcW w:w="780"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Компл.</w:t>
            </w: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Возможность подключения устанавливаемых в модуль ЦОД кондиционеров, датчика дыма, датчиков температуры в стойках, датчика протечки.</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Функция уведомления об аварийных событиях</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Функция ведения истории событий</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97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Функция автоматического открытия потолочных панелей по сигналу от датчиков дыма</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73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Доступ через WEB интерфейс или локальный компьютерный планшет</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31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Размер</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не более 1U</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Количество вводов питания, не менее</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2 шт</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r w:rsidR="000E7FA8" w:rsidRPr="000E7FA8" w:rsidTr="000E7FA8">
        <w:trPr>
          <w:trHeight w:val="495"/>
        </w:trPr>
        <w:tc>
          <w:tcPr>
            <w:tcW w:w="1036"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E7FA8" w:rsidRPr="000E7FA8" w:rsidRDefault="000E7FA8" w:rsidP="000E7FA8">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E7FA8" w:rsidRPr="00C6306D" w:rsidRDefault="000E7FA8" w:rsidP="000E7FA8">
            <w:pPr>
              <w:ind w:left="0" w:firstLine="0"/>
              <w:jc w:val="center"/>
              <w:rPr>
                <w:rFonts w:eastAsia="Times New Roman"/>
                <w:color w:val="000000"/>
                <w:sz w:val="18"/>
                <w:szCs w:val="18"/>
              </w:rPr>
            </w:pPr>
            <w:r w:rsidRPr="000E7FA8">
              <w:rPr>
                <w:rFonts w:eastAsia="Times New Roman"/>
                <w:color w:val="000000"/>
                <w:sz w:val="18"/>
                <w:szCs w:val="18"/>
              </w:rPr>
              <w:t>Наличие функций отправки SMS и E-mail сообщений</w:t>
            </w:r>
          </w:p>
        </w:tc>
        <w:tc>
          <w:tcPr>
            <w:tcW w:w="243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Да</w:t>
            </w:r>
          </w:p>
        </w:tc>
        <w:tc>
          <w:tcPr>
            <w:tcW w:w="2880" w:type="dxa"/>
            <w:tcBorders>
              <w:top w:val="nil"/>
              <w:left w:val="nil"/>
              <w:bottom w:val="single" w:sz="8" w:space="0" w:color="auto"/>
              <w:right w:val="single" w:sz="8" w:space="0" w:color="auto"/>
            </w:tcBorders>
            <w:shd w:val="clear" w:color="auto" w:fill="auto"/>
            <w:vAlign w:val="center"/>
            <w:hideMark/>
          </w:tcPr>
          <w:p w:rsidR="000E7FA8" w:rsidRPr="000E7FA8" w:rsidRDefault="000E7FA8" w:rsidP="000E7FA8">
            <w:pPr>
              <w:ind w:left="0" w:firstLine="0"/>
              <w:jc w:val="center"/>
              <w:rPr>
                <w:rFonts w:eastAsia="Times New Roman"/>
                <w:color w:val="000000"/>
                <w:sz w:val="18"/>
                <w:szCs w:val="18"/>
                <w:lang w:val="en-US"/>
              </w:rPr>
            </w:pPr>
            <w:r w:rsidRPr="000E7FA8">
              <w:rPr>
                <w:rFonts w:eastAsia="Times New Roman"/>
                <w:color w:val="000000"/>
                <w:sz w:val="18"/>
                <w:szCs w:val="18"/>
              </w:rPr>
              <w:t>Соответствие</w:t>
            </w:r>
          </w:p>
        </w:tc>
      </w:tr>
    </w:tbl>
    <w:p w:rsidR="00B479C7" w:rsidRDefault="00B479C7" w:rsidP="00B479C7"/>
    <w:p w:rsidR="009E7FE0" w:rsidRDefault="009E7FE0" w:rsidP="00B479C7"/>
    <w:p w:rsidR="009E7FE0" w:rsidRDefault="009E7FE0" w:rsidP="00B479C7"/>
    <w:p w:rsidR="009E7FE0" w:rsidRDefault="009E7FE0" w:rsidP="00B479C7"/>
    <w:tbl>
      <w:tblPr>
        <w:tblW w:w="12690" w:type="dxa"/>
        <w:tblInd w:w="-10" w:type="dxa"/>
        <w:tblLook w:val="04A0" w:firstRow="1" w:lastRow="0" w:firstColumn="1" w:lastColumn="0" w:noHBand="0" w:noVBand="1"/>
      </w:tblPr>
      <w:tblGrid>
        <w:gridCol w:w="1126"/>
        <w:gridCol w:w="2093"/>
        <w:gridCol w:w="634"/>
        <w:gridCol w:w="780"/>
        <w:gridCol w:w="2837"/>
        <w:gridCol w:w="2430"/>
        <w:gridCol w:w="2790"/>
      </w:tblGrid>
      <w:tr w:rsidR="009E7FE0" w:rsidRPr="000E7FA8" w:rsidTr="009E7FE0">
        <w:trPr>
          <w:trHeight w:val="315"/>
        </w:trPr>
        <w:tc>
          <w:tcPr>
            <w:tcW w:w="1269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E7FE0" w:rsidRPr="009E7FE0" w:rsidRDefault="009E7FE0" w:rsidP="00026A7D">
            <w:pPr>
              <w:ind w:left="0" w:firstLine="0"/>
              <w:rPr>
                <w:rFonts w:eastAsia="Times New Roman"/>
                <w:color w:val="000000"/>
                <w:sz w:val="18"/>
                <w:szCs w:val="18"/>
              </w:rPr>
            </w:pPr>
            <w:r>
              <w:rPr>
                <w:rFonts w:eastAsia="Times New Roman"/>
                <w:color w:val="000000"/>
                <w:sz w:val="18"/>
                <w:szCs w:val="18"/>
              </w:rPr>
              <w:lastRenderedPageBreak/>
              <w:t>Оборудование внешних сетей</w:t>
            </w:r>
          </w:p>
        </w:tc>
      </w:tr>
      <w:tr w:rsidR="005F77B9" w:rsidRPr="00360E88" w:rsidTr="005F77B9">
        <w:trPr>
          <w:trHeight w:val="496"/>
        </w:trPr>
        <w:tc>
          <w:tcPr>
            <w:tcW w:w="112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F77B9" w:rsidRPr="00360E88" w:rsidRDefault="005F77B9" w:rsidP="005F77B9">
            <w:pPr>
              <w:ind w:left="0" w:firstLineChars="200" w:firstLine="360"/>
              <w:jc w:val="left"/>
              <w:rPr>
                <w:rFonts w:eastAsia="Times New Roman"/>
                <w:color w:val="000000"/>
                <w:sz w:val="18"/>
                <w:szCs w:val="18"/>
                <w:lang w:val="en-US"/>
              </w:rPr>
            </w:pPr>
            <w:r w:rsidRPr="00360E88">
              <w:rPr>
                <w:rFonts w:eastAsia="Times New Roman"/>
                <w:color w:val="000000"/>
                <w:sz w:val="18"/>
                <w:szCs w:val="18"/>
              </w:rPr>
              <w:t>7.</w:t>
            </w:r>
            <w:r w:rsidRPr="00360E88">
              <w:rPr>
                <w:rFonts w:eastAsia="Times New Roman"/>
                <w:color w:val="000000"/>
                <w:sz w:val="14"/>
                <w:szCs w:val="14"/>
              </w:rPr>
              <w:t xml:space="preserve">        </w:t>
            </w:r>
            <w:r w:rsidRPr="00360E88">
              <w:rPr>
                <w:rFonts w:eastAsia="Times New Roman"/>
                <w:color w:val="000000"/>
                <w:sz w:val="18"/>
                <w:szCs w:val="18"/>
              </w:rPr>
              <w:t> </w:t>
            </w:r>
          </w:p>
        </w:tc>
        <w:tc>
          <w:tcPr>
            <w:tcW w:w="2093" w:type="dxa"/>
            <w:vMerge w:val="restart"/>
            <w:tcBorders>
              <w:top w:val="nil"/>
              <w:left w:val="single" w:sz="8" w:space="0" w:color="auto"/>
              <w:bottom w:val="single" w:sz="8" w:space="0" w:color="000000"/>
              <w:right w:val="single" w:sz="8" w:space="0" w:color="auto"/>
            </w:tcBorders>
            <w:shd w:val="clear" w:color="auto" w:fill="auto"/>
            <w:vAlign w:val="center"/>
            <w:hideMark/>
          </w:tcPr>
          <w:p w:rsidR="005F77B9" w:rsidRPr="00360E88" w:rsidRDefault="005F77B9" w:rsidP="005F77B9">
            <w:pPr>
              <w:ind w:left="0" w:firstLine="0"/>
              <w:jc w:val="center"/>
              <w:rPr>
                <w:rFonts w:eastAsia="Times New Roman"/>
                <w:color w:val="000000"/>
                <w:sz w:val="18"/>
                <w:szCs w:val="18"/>
                <w:lang w:val="en-US"/>
              </w:rPr>
            </w:pPr>
            <w:r w:rsidRPr="00360E88">
              <w:rPr>
                <w:rFonts w:eastAsia="Times New Roman"/>
                <w:color w:val="000000"/>
                <w:sz w:val="18"/>
                <w:szCs w:val="18"/>
              </w:rPr>
              <w:t>Автоматический ввод резерва (АВР)</w:t>
            </w:r>
          </w:p>
        </w:tc>
        <w:tc>
          <w:tcPr>
            <w:tcW w:w="634" w:type="dxa"/>
            <w:vMerge w:val="restart"/>
            <w:tcBorders>
              <w:top w:val="nil"/>
              <w:left w:val="single" w:sz="8" w:space="0" w:color="auto"/>
              <w:bottom w:val="single" w:sz="8" w:space="0" w:color="000000"/>
              <w:right w:val="single" w:sz="8" w:space="0" w:color="auto"/>
            </w:tcBorders>
            <w:shd w:val="clear" w:color="auto" w:fill="auto"/>
            <w:vAlign w:val="center"/>
            <w:hideMark/>
          </w:tcPr>
          <w:p w:rsidR="005F77B9" w:rsidRPr="00360E88" w:rsidRDefault="005F77B9" w:rsidP="005F77B9">
            <w:pPr>
              <w:ind w:left="0" w:firstLine="0"/>
              <w:jc w:val="center"/>
              <w:rPr>
                <w:rFonts w:eastAsia="Times New Roman"/>
                <w:color w:val="000000"/>
                <w:sz w:val="18"/>
                <w:szCs w:val="18"/>
                <w:lang w:val="en-US"/>
              </w:rPr>
            </w:pPr>
            <w:r w:rsidRPr="00360E88">
              <w:rPr>
                <w:rFonts w:eastAsia="Times New Roman"/>
                <w:color w:val="000000"/>
                <w:sz w:val="18"/>
                <w:szCs w:val="18"/>
              </w:rPr>
              <w:t>1</w:t>
            </w:r>
          </w:p>
        </w:tc>
        <w:tc>
          <w:tcPr>
            <w:tcW w:w="780" w:type="dxa"/>
            <w:vMerge w:val="restart"/>
            <w:tcBorders>
              <w:top w:val="nil"/>
              <w:left w:val="single" w:sz="8" w:space="0" w:color="auto"/>
              <w:bottom w:val="single" w:sz="8" w:space="0" w:color="000000"/>
              <w:right w:val="single" w:sz="8" w:space="0" w:color="auto"/>
            </w:tcBorders>
            <w:shd w:val="clear" w:color="auto" w:fill="auto"/>
            <w:vAlign w:val="center"/>
            <w:hideMark/>
          </w:tcPr>
          <w:p w:rsidR="005F77B9" w:rsidRPr="00360E88" w:rsidRDefault="005F77B9" w:rsidP="005F77B9">
            <w:pPr>
              <w:ind w:left="0" w:firstLine="0"/>
              <w:jc w:val="center"/>
              <w:rPr>
                <w:rFonts w:eastAsia="Times New Roman"/>
                <w:color w:val="000000"/>
                <w:sz w:val="18"/>
                <w:szCs w:val="18"/>
                <w:lang w:val="en-US"/>
              </w:rPr>
            </w:pPr>
            <w:r w:rsidRPr="00360E88">
              <w:rPr>
                <w:rFonts w:eastAsia="Times New Roman"/>
                <w:color w:val="000000"/>
                <w:sz w:val="18"/>
                <w:szCs w:val="18"/>
              </w:rPr>
              <w:t>Компл.</w:t>
            </w:r>
          </w:p>
        </w:tc>
        <w:tc>
          <w:tcPr>
            <w:tcW w:w="2837" w:type="dxa"/>
            <w:tcBorders>
              <w:top w:val="nil"/>
              <w:left w:val="nil"/>
              <w:bottom w:val="single" w:sz="8" w:space="0" w:color="auto"/>
              <w:right w:val="single" w:sz="8" w:space="0" w:color="auto"/>
            </w:tcBorders>
            <w:shd w:val="clear" w:color="auto" w:fill="auto"/>
            <w:vAlign w:val="center"/>
            <w:hideMark/>
          </w:tcPr>
          <w:p w:rsidR="005F77B9" w:rsidRPr="00360E88" w:rsidRDefault="005F77B9" w:rsidP="005F77B9">
            <w:pPr>
              <w:ind w:left="0" w:firstLine="0"/>
              <w:jc w:val="center"/>
              <w:rPr>
                <w:rFonts w:eastAsia="Times New Roman"/>
                <w:color w:val="000000"/>
                <w:sz w:val="18"/>
                <w:szCs w:val="18"/>
              </w:rPr>
            </w:pPr>
            <w:r w:rsidRPr="00360E88">
              <w:rPr>
                <w:rFonts w:eastAsia="Times New Roman" w:hint="eastAsia"/>
                <w:color w:val="000000"/>
                <w:sz w:val="18"/>
                <w:szCs w:val="18"/>
              </w:rPr>
              <w:t>Вариант исполнения</w:t>
            </w:r>
          </w:p>
        </w:tc>
        <w:tc>
          <w:tcPr>
            <w:tcW w:w="2430" w:type="dxa"/>
            <w:tcBorders>
              <w:top w:val="nil"/>
              <w:left w:val="nil"/>
              <w:bottom w:val="single" w:sz="8" w:space="0" w:color="auto"/>
              <w:right w:val="single" w:sz="8" w:space="0" w:color="auto"/>
            </w:tcBorders>
            <w:shd w:val="clear" w:color="auto" w:fill="auto"/>
            <w:vAlign w:val="center"/>
            <w:hideMark/>
          </w:tcPr>
          <w:p w:rsidR="005F77B9" w:rsidRPr="00360E88" w:rsidRDefault="005F77B9" w:rsidP="005F77B9">
            <w:pPr>
              <w:ind w:left="0" w:firstLine="0"/>
              <w:jc w:val="center"/>
              <w:rPr>
                <w:rFonts w:eastAsia="Times New Roman"/>
                <w:color w:val="000000"/>
                <w:sz w:val="18"/>
                <w:szCs w:val="18"/>
              </w:rPr>
            </w:pPr>
            <w:r w:rsidRPr="00360E88">
              <w:rPr>
                <w:rFonts w:eastAsia="Times New Roman" w:hint="eastAsia"/>
                <w:color w:val="000000"/>
                <w:sz w:val="18"/>
                <w:szCs w:val="18"/>
              </w:rPr>
              <w:t>Напольное</w:t>
            </w:r>
          </w:p>
        </w:tc>
        <w:tc>
          <w:tcPr>
            <w:tcW w:w="2790" w:type="dxa"/>
            <w:tcBorders>
              <w:top w:val="nil"/>
              <w:left w:val="nil"/>
              <w:bottom w:val="single" w:sz="8" w:space="0" w:color="auto"/>
              <w:right w:val="single" w:sz="8" w:space="0" w:color="auto"/>
            </w:tcBorders>
            <w:shd w:val="clear" w:color="auto" w:fill="auto"/>
            <w:vAlign w:val="center"/>
            <w:hideMark/>
          </w:tcPr>
          <w:p w:rsidR="005F77B9" w:rsidRPr="00360E88" w:rsidRDefault="005F77B9" w:rsidP="005F77B9">
            <w:pPr>
              <w:ind w:left="0" w:firstLine="0"/>
              <w:jc w:val="center"/>
              <w:rPr>
                <w:rFonts w:eastAsia="Times New Roman"/>
                <w:color w:val="000000"/>
                <w:sz w:val="18"/>
                <w:szCs w:val="18"/>
              </w:rPr>
            </w:pPr>
            <w:r w:rsidRPr="00360E88">
              <w:rPr>
                <w:rFonts w:eastAsia="Times New Roman"/>
                <w:color w:val="000000"/>
                <w:sz w:val="18"/>
                <w:szCs w:val="18"/>
              </w:rPr>
              <w:t>Соответствие</w:t>
            </w:r>
          </w:p>
        </w:tc>
      </w:tr>
      <w:tr w:rsidR="005F77B9" w:rsidRPr="00360E88" w:rsidTr="005F77B9">
        <w:trPr>
          <w:trHeight w:val="495"/>
        </w:trPr>
        <w:tc>
          <w:tcPr>
            <w:tcW w:w="1126" w:type="dxa"/>
            <w:vMerge/>
            <w:tcBorders>
              <w:top w:val="nil"/>
              <w:left w:val="single" w:sz="8" w:space="0" w:color="auto"/>
              <w:bottom w:val="single" w:sz="8" w:space="0" w:color="000000"/>
              <w:right w:val="single" w:sz="8" w:space="0" w:color="auto"/>
            </w:tcBorders>
            <w:vAlign w:val="center"/>
          </w:tcPr>
          <w:p w:rsidR="005F77B9" w:rsidRPr="00360E88" w:rsidRDefault="005F77B9" w:rsidP="005F77B9">
            <w:pPr>
              <w:ind w:left="0" w:firstLine="0"/>
              <w:jc w:val="left"/>
              <w:rPr>
                <w:rFonts w:eastAsia="Times New Roman"/>
                <w:color w:val="000000"/>
                <w:sz w:val="18"/>
                <w:szCs w:val="18"/>
              </w:rPr>
            </w:pPr>
          </w:p>
        </w:tc>
        <w:tc>
          <w:tcPr>
            <w:tcW w:w="2093" w:type="dxa"/>
            <w:vMerge/>
            <w:tcBorders>
              <w:top w:val="nil"/>
              <w:left w:val="single" w:sz="8" w:space="0" w:color="auto"/>
              <w:bottom w:val="single" w:sz="8" w:space="0" w:color="000000"/>
              <w:right w:val="single" w:sz="8" w:space="0" w:color="auto"/>
            </w:tcBorders>
            <w:vAlign w:val="center"/>
          </w:tcPr>
          <w:p w:rsidR="005F77B9" w:rsidRPr="00360E88" w:rsidRDefault="005F77B9" w:rsidP="005F77B9">
            <w:pPr>
              <w:ind w:left="0" w:firstLine="0"/>
              <w:jc w:val="left"/>
              <w:rPr>
                <w:rFonts w:eastAsia="Times New Roman"/>
                <w:color w:val="000000"/>
                <w:sz w:val="18"/>
                <w:szCs w:val="18"/>
              </w:rPr>
            </w:pPr>
          </w:p>
        </w:tc>
        <w:tc>
          <w:tcPr>
            <w:tcW w:w="634" w:type="dxa"/>
            <w:vMerge/>
            <w:tcBorders>
              <w:top w:val="nil"/>
              <w:left w:val="single" w:sz="8" w:space="0" w:color="auto"/>
              <w:bottom w:val="single" w:sz="8" w:space="0" w:color="000000"/>
              <w:right w:val="single" w:sz="8" w:space="0" w:color="auto"/>
            </w:tcBorders>
            <w:vAlign w:val="center"/>
          </w:tcPr>
          <w:p w:rsidR="005F77B9" w:rsidRPr="00360E88" w:rsidRDefault="005F77B9" w:rsidP="005F77B9">
            <w:pPr>
              <w:ind w:left="0" w:firstLine="0"/>
              <w:jc w:val="left"/>
              <w:rPr>
                <w:rFonts w:eastAsia="Times New Roman"/>
                <w:color w:val="000000"/>
                <w:sz w:val="18"/>
                <w:szCs w:val="18"/>
              </w:rPr>
            </w:pPr>
          </w:p>
        </w:tc>
        <w:tc>
          <w:tcPr>
            <w:tcW w:w="780" w:type="dxa"/>
            <w:vMerge/>
            <w:tcBorders>
              <w:top w:val="nil"/>
              <w:left w:val="single" w:sz="8" w:space="0" w:color="auto"/>
              <w:bottom w:val="single" w:sz="8" w:space="0" w:color="000000"/>
              <w:right w:val="single" w:sz="8" w:space="0" w:color="auto"/>
            </w:tcBorders>
            <w:vAlign w:val="center"/>
          </w:tcPr>
          <w:p w:rsidR="005F77B9" w:rsidRPr="00360E88" w:rsidRDefault="005F77B9" w:rsidP="005F77B9">
            <w:pPr>
              <w:ind w:left="0" w:firstLine="0"/>
              <w:jc w:val="left"/>
              <w:rPr>
                <w:rFonts w:eastAsia="Times New Roman"/>
                <w:color w:val="000000"/>
                <w:sz w:val="18"/>
                <w:szCs w:val="18"/>
              </w:rPr>
            </w:pPr>
          </w:p>
        </w:tc>
        <w:tc>
          <w:tcPr>
            <w:tcW w:w="2837" w:type="dxa"/>
            <w:tcBorders>
              <w:top w:val="nil"/>
              <w:left w:val="nil"/>
              <w:bottom w:val="single" w:sz="8" w:space="0" w:color="auto"/>
              <w:right w:val="single" w:sz="8" w:space="0" w:color="auto"/>
            </w:tcBorders>
            <w:shd w:val="clear" w:color="auto" w:fill="auto"/>
            <w:vAlign w:val="center"/>
          </w:tcPr>
          <w:p w:rsidR="005F77B9" w:rsidRPr="00360E88" w:rsidRDefault="005F77B9" w:rsidP="005F77B9">
            <w:pPr>
              <w:ind w:left="0" w:firstLine="0"/>
              <w:jc w:val="center"/>
              <w:rPr>
                <w:rFonts w:eastAsia="Times New Roman"/>
                <w:color w:val="000000"/>
                <w:sz w:val="18"/>
                <w:szCs w:val="18"/>
              </w:rPr>
            </w:pPr>
            <w:r w:rsidRPr="00360E88">
              <w:rPr>
                <w:rFonts w:eastAsia="Times New Roman"/>
                <w:color w:val="000000"/>
                <w:sz w:val="18"/>
                <w:szCs w:val="18"/>
              </w:rPr>
              <w:t>АВР 2 в 1, 400A, 4P, для переключения между вводами от ТП и от ДГУ</w:t>
            </w:r>
          </w:p>
        </w:tc>
        <w:tc>
          <w:tcPr>
            <w:tcW w:w="2430" w:type="dxa"/>
            <w:tcBorders>
              <w:top w:val="nil"/>
              <w:left w:val="nil"/>
              <w:bottom w:val="single" w:sz="8" w:space="0" w:color="auto"/>
              <w:right w:val="single" w:sz="8" w:space="0" w:color="auto"/>
            </w:tcBorders>
            <w:shd w:val="clear" w:color="auto" w:fill="auto"/>
            <w:vAlign w:val="center"/>
          </w:tcPr>
          <w:p w:rsidR="005F77B9" w:rsidRPr="00360E88" w:rsidRDefault="005F77B9" w:rsidP="005F77B9">
            <w:pPr>
              <w:ind w:left="0" w:firstLine="0"/>
              <w:jc w:val="center"/>
              <w:rPr>
                <w:rFonts w:eastAsia="Times New Roman"/>
                <w:color w:val="000000"/>
                <w:sz w:val="18"/>
                <w:szCs w:val="18"/>
              </w:rPr>
            </w:pPr>
            <w:r w:rsidRPr="00360E88">
              <w:rPr>
                <w:rFonts w:eastAsia="Times New Roman"/>
                <w:color w:val="000000"/>
                <w:sz w:val="18"/>
                <w:szCs w:val="18"/>
              </w:rPr>
              <w:t>Да</w:t>
            </w:r>
          </w:p>
        </w:tc>
        <w:tc>
          <w:tcPr>
            <w:tcW w:w="2790" w:type="dxa"/>
            <w:tcBorders>
              <w:top w:val="nil"/>
              <w:left w:val="nil"/>
              <w:bottom w:val="single" w:sz="8" w:space="0" w:color="auto"/>
              <w:right w:val="single" w:sz="8" w:space="0" w:color="auto"/>
            </w:tcBorders>
            <w:shd w:val="clear" w:color="auto" w:fill="auto"/>
            <w:vAlign w:val="center"/>
          </w:tcPr>
          <w:p w:rsidR="005F77B9" w:rsidRPr="00360E88" w:rsidRDefault="005F77B9" w:rsidP="005F77B9">
            <w:pPr>
              <w:ind w:left="0" w:firstLine="0"/>
              <w:jc w:val="center"/>
              <w:rPr>
                <w:rFonts w:eastAsia="Times New Roman"/>
                <w:color w:val="000000"/>
                <w:sz w:val="18"/>
                <w:szCs w:val="18"/>
              </w:rPr>
            </w:pPr>
            <w:r w:rsidRPr="00360E88">
              <w:rPr>
                <w:rFonts w:eastAsia="Times New Roman"/>
                <w:color w:val="000000"/>
                <w:sz w:val="18"/>
                <w:szCs w:val="18"/>
              </w:rPr>
              <w:t>Соответствие</w:t>
            </w:r>
          </w:p>
        </w:tc>
      </w:tr>
      <w:tr w:rsidR="00026A7D" w:rsidRPr="00360E88" w:rsidTr="005F77B9">
        <w:trPr>
          <w:trHeight w:val="495"/>
        </w:trPr>
        <w:tc>
          <w:tcPr>
            <w:tcW w:w="1126" w:type="dxa"/>
            <w:vMerge/>
            <w:tcBorders>
              <w:top w:val="nil"/>
              <w:left w:val="single" w:sz="8" w:space="0" w:color="auto"/>
              <w:bottom w:val="single" w:sz="8" w:space="0" w:color="000000"/>
              <w:right w:val="single" w:sz="8" w:space="0" w:color="auto"/>
            </w:tcBorders>
            <w:vAlign w:val="center"/>
            <w:hideMark/>
          </w:tcPr>
          <w:p w:rsidR="00026A7D" w:rsidRPr="00360E88" w:rsidRDefault="00026A7D" w:rsidP="00026A7D">
            <w:pPr>
              <w:ind w:left="0" w:firstLine="0"/>
              <w:jc w:val="left"/>
              <w:rPr>
                <w:rFonts w:eastAsia="Times New Roman"/>
                <w:color w:val="000000"/>
                <w:sz w:val="18"/>
                <w:szCs w:val="18"/>
              </w:rPr>
            </w:pPr>
          </w:p>
        </w:tc>
        <w:tc>
          <w:tcPr>
            <w:tcW w:w="2093" w:type="dxa"/>
            <w:vMerge/>
            <w:tcBorders>
              <w:top w:val="nil"/>
              <w:left w:val="single" w:sz="8" w:space="0" w:color="auto"/>
              <w:bottom w:val="single" w:sz="8" w:space="0" w:color="000000"/>
              <w:right w:val="single" w:sz="8" w:space="0" w:color="auto"/>
            </w:tcBorders>
            <w:vAlign w:val="center"/>
            <w:hideMark/>
          </w:tcPr>
          <w:p w:rsidR="00026A7D" w:rsidRPr="00360E88" w:rsidRDefault="00026A7D" w:rsidP="00026A7D">
            <w:pPr>
              <w:ind w:left="0" w:firstLine="0"/>
              <w:jc w:val="left"/>
              <w:rPr>
                <w:rFonts w:eastAsia="Times New Roman"/>
                <w:color w:val="000000"/>
                <w:sz w:val="18"/>
                <w:szCs w:val="18"/>
              </w:rPr>
            </w:pPr>
          </w:p>
        </w:tc>
        <w:tc>
          <w:tcPr>
            <w:tcW w:w="634" w:type="dxa"/>
            <w:vMerge/>
            <w:tcBorders>
              <w:top w:val="nil"/>
              <w:left w:val="single" w:sz="8" w:space="0" w:color="auto"/>
              <w:bottom w:val="single" w:sz="8" w:space="0" w:color="000000"/>
              <w:right w:val="single" w:sz="8" w:space="0" w:color="auto"/>
            </w:tcBorders>
            <w:vAlign w:val="center"/>
            <w:hideMark/>
          </w:tcPr>
          <w:p w:rsidR="00026A7D" w:rsidRPr="00360E88" w:rsidRDefault="00026A7D" w:rsidP="00026A7D">
            <w:pPr>
              <w:ind w:left="0" w:firstLine="0"/>
              <w:jc w:val="left"/>
              <w:rPr>
                <w:rFonts w:eastAsia="Times New Roman"/>
                <w:color w:val="000000"/>
                <w:sz w:val="18"/>
                <w:szCs w:val="18"/>
              </w:rPr>
            </w:pPr>
          </w:p>
        </w:tc>
        <w:tc>
          <w:tcPr>
            <w:tcW w:w="780" w:type="dxa"/>
            <w:vMerge/>
            <w:tcBorders>
              <w:top w:val="nil"/>
              <w:left w:val="single" w:sz="8" w:space="0" w:color="auto"/>
              <w:bottom w:val="single" w:sz="8" w:space="0" w:color="000000"/>
              <w:right w:val="single" w:sz="8" w:space="0" w:color="auto"/>
            </w:tcBorders>
            <w:vAlign w:val="center"/>
            <w:hideMark/>
          </w:tcPr>
          <w:p w:rsidR="00026A7D" w:rsidRPr="00360E88" w:rsidRDefault="00026A7D" w:rsidP="00026A7D">
            <w:pPr>
              <w:ind w:left="0" w:firstLine="0"/>
              <w:jc w:val="left"/>
              <w:rPr>
                <w:rFonts w:eastAsia="Times New Roman"/>
                <w:color w:val="000000"/>
                <w:sz w:val="18"/>
                <w:szCs w:val="18"/>
              </w:rPr>
            </w:pPr>
          </w:p>
        </w:tc>
        <w:tc>
          <w:tcPr>
            <w:tcW w:w="2837" w:type="dxa"/>
            <w:tcBorders>
              <w:top w:val="nil"/>
              <w:left w:val="nil"/>
              <w:bottom w:val="single" w:sz="8" w:space="0" w:color="auto"/>
              <w:right w:val="single" w:sz="8" w:space="0" w:color="auto"/>
            </w:tcBorders>
            <w:shd w:val="clear" w:color="auto" w:fill="auto"/>
            <w:vAlign w:val="center"/>
            <w:hideMark/>
          </w:tcPr>
          <w:p w:rsidR="00026A7D" w:rsidRPr="00360E88" w:rsidRDefault="00026A7D" w:rsidP="00026A7D">
            <w:pPr>
              <w:ind w:left="0" w:firstLine="0"/>
              <w:jc w:val="center"/>
              <w:rPr>
                <w:rFonts w:eastAsia="Times New Roman"/>
                <w:color w:val="000000"/>
                <w:sz w:val="18"/>
                <w:szCs w:val="18"/>
              </w:rPr>
            </w:pPr>
            <w:r w:rsidRPr="00360E88">
              <w:rPr>
                <w:rFonts w:eastAsia="Times New Roman"/>
                <w:color w:val="000000"/>
                <w:sz w:val="18"/>
                <w:szCs w:val="18"/>
              </w:rPr>
              <w:t xml:space="preserve">Дополнительный автомат </w:t>
            </w:r>
            <w:r w:rsidR="005F77B9" w:rsidRPr="00360E88">
              <w:rPr>
                <w:rFonts w:eastAsia="Times New Roman"/>
                <w:color w:val="000000"/>
                <w:sz w:val="18"/>
                <w:szCs w:val="18"/>
              </w:rPr>
              <w:t xml:space="preserve">40А на отводящей линии </w:t>
            </w:r>
            <w:r w:rsidRPr="00360E88">
              <w:rPr>
                <w:rFonts w:eastAsia="Times New Roman"/>
                <w:color w:val="000000"/>
                <w:sz w:val="18"/>
                <w:szCs w:val="18"/>
              </w:rPr>
              <w:t>для подключения силовой кабельной линии питания щита собственных нужд ДГУ</w:t>
            </w:r>
          </w:p>
        </w:tc>
        <w:tc>
          <w:tcPr>
            <w:tcW w:w="2430" w:type="dxa"/>
            <w:tcBorders>
              <w:top w:val="nil"/>
              <w:left w:val="nil"/>
              <w:bottom w:val="single" w:sz="8" w:space="0" w:color="auto"/>
              <w:right w:val="single" w:sz="8" w:space="0" w:color="auto"/>
            </w:tcBorders>
            <w:shd w:val="clear" w:color="auto" w:fill="auto"/>
            <w:vAlign w:val="center"/>
            <w:hideMark/>
          </w:tcPr>
          <w:p w:rsidR="00026A7D" w:rsidRPr="00360E88" w:rsidRDefault="00026A7D" w:rsidP="00026A7D">
            <w:pPr>
              <w:ind w:left="0" w:firstLine="0"/>
              <w:jc w:val="center"/>
              <w:rPr>
                <w:rFonts w:eastAsia="Times New Roman"/>
                <w:color w:val="000000"/>
                <w:sz w:val="18"/>
                <w:szCs w:val="18"/>
              </w:rPr>
            </w:pPr>
            <w:r w:rsidRPr="00360E88">
              <w:rPr>
                <w:rFonts w:eastAsia="Times New Roman"/>
                <w:color w:val="000000"/>
                <w:sz w:val="18"/>
                <w:szCs w:val="18"/>
              </w:rPr>
              <w:t>Да</w:t>
            </w:r>
          </w:p>
        </w:tc>
        <w:tc>
          <w:tcPr>
            <w:tcW w:w="2790" w:type="dxa"/>
            <w:tcBorders>
              <w:top w:val="nil"/>
              <w:left w:val="nil"/>
              <w:bottom w:val="single" w:sz="8" w:space="0" w:color="auto"/>
              <w:right w:val="single" w:sz="8" w:space="0" w:color="auto"/>
            </w:tcBorders>
            <w:shd w:val="clear" w:color="auto" w:fill="auto"/>
            <w:vAlign w:val="center"/>
            <w:hideMark/>
          </w:tcPr>
          <w:p w:rsidR="00026A7D" w:rsidRPr="00360E88" w:rsidRDefault="00026A7D" w:rsidP="00026A7D">
            <w:pPr>
              <w:ind w:left="0" w:firstLine="0"/>
              <w:jc w:val="center"/>
              <w:rPr>
                <w:rFonts w:eastAsia="Times New Roman"/>
                <w:color w:val="000000"/>
                <w:sz w:val="18"/>
                <w:szCs w:val="18"/>
                <w:lang w:val="en-US"/>
              </w:rPr>
            </w:pPr>
            <w:r w:rsidRPr="00360E88">
              <w:rPr>
                <w:rFonts w:eastAsia="Times New Roman"/>
                <w:color w:val="000000"/>
                <w:sz w:val="18"/>
                <w:szCs w:val="18"/>
              </w:rPr>
              <w:t>Соответствие</w:t>
            </w:r>
          </w:p>
        </w:tc>
      </w:tr>
      <w:tr w:rsidR="00026A7D" w:rsidRPr="00360E88" w:rsidTr="005F77B9">
        <w:trPr>
          <w:trHeight w:val="495"/>
        </w:trPr>
        <w:tc>
          <w:tcPr>
            <w:tcW w:w="1126" w:type="dxa"/>
            <w:vMerge/>
            <w:tcBorders>
              <w:top w:val="nil"/>
              <w:left w:val="single" w:sz="8" w:space="0" w:color="auto"/>
              <w:bottom w:val="single" w:sz="8" w:space="0" w:color="000000"/>
              <w:right w:val="single" w:sz="8" w:space="0" w:color="auto"/>
            </w:tcBorders>
            <w:vAlign w:val="center"/>
            <w:hideMark/>
          </w:tcPr>
          <w:p w:rsidR="00026A7D" w:rsidRPr="00360E88" w:rsidRDefault="00026A7D" w:rsidP="00026A7D">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026A7D" w:rsidRPr="00360E88" w:rsidRDefault="00026A7D" w:rsidP="00026A7D">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026A7D" w:rsidRPr="00360E88" w:rsidRDefault="00026A7D" w:rsidP="00026A7D">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026A7D" w:rsidRPr="00360E88" w:rsidRDefault="00026A7D" w:rsidP="00026A7D">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026A7D" w:rsidRPr="00360E88" w:rsidRDefault="005F77B9" w:rsidP="00026A7D">
            <w:pPr>
              <w:ind w:left="0" w:firstLine="0"/>
              <w:jc w:val="center"/>
              <w:rPr>
                <w:rFonts w:eastAsia="Times New Roman"/>
                <w:color w:val="000000"/>
                <w:sz w:val="18"/>
                <w:szCs w:val="18"/>
              </w:rPr>
            </w:pPr>
            <w:r w:rsidRPr="00360E88">
              <w:rPr>
                <w:rFonts w:eastAsia="Times New Roman"/>
                <w:color w:val="000000"/>
                <w:sz w:val="18"/>
                <w:szCs w:val="18"/>
              </w:rPr>
              <w:t>Дополнительные кон</w:t>
            </w:r>
            <w:r w:rsidR="00026A7D" w:rsidRPr="00360E88">
              <w:rPr>
                <w:rFonts w:eastAsia="Times New Roman"/>
                <w:color w:val="000000"/>
                <w:sz w:val="18"/>
                <w:szCs w:val="18"/>
              </w:rPr>
              <w:t>такты для подключения контрольного кабеля</w:t>
            </w:r>
          </w:p>
        </w:tc>
        <w:tc>
          <w:tcPr>
            <w:tcW w:w="2430" w:type="dxa"/>
            <w:tcBorders>
              <w:top w:val="nil"/>
              <w:left w:val="nil"/>
              <w:bottom w:val="single" w:sz="8" w:space="0" w:color="auto"/>
              <w:right w:val="single" w:sz="8" w:space="0" w:color="auto"/>
            </w:tcBorders>
            <w:shd w:val="clear" w:color="auto" w:fill="auto"/>
            <w:vAlign w:val="center"/>
            <w:hideMark/>
          </w:tcPr>
          <w:p w:rsidR="00026A7D" w:rsidRPr="00360E88" w:rsidRDefault="00026A7D" w:rsidP="00026A7D">
            <w:pPr>
              <w:ind w:left="0" w:firstLine="0"/>
              <w:jc w:val="center"/>
              <w:rPr>
                <w:rFonts w:eastAsia="Times New Roman"/>
                <w:color w:val="000000"/>
                <w:sz w:val="18"/>
                <w:szCs w:val="18"/>
                <w:lang w:val="en-US"/>
              </w:rPr>
            </w:pPr>
            <w:r w:rsidRPr="00360E88">
              <w:rPr>
                <w:rFonts w:eastAsia="Times New Roman"/>
                <w:color w:val="000000"/>
                <w:sz w:val="18"/>
                <w:szCs w:val="18"/>
              </w:rPr>
              <w:t>Да</w:t>
            </w:r>
          </w:p>
        </w:tc>
        <w:tc>
          <w:tcPr>
            <w:tcW w:w="2790" w:type="dxa"/>
            <w:tcBorders>
              <w:top w:val="nil"/>
              <w:left w:val="nil"/>
              <w:bottom w:val="single" w:sz="8" w:space="0" w:color="auto"/>
              <w:right w:val="single" w:sz="8" w:space="0" w:color="auto"/>
            </w:tcBorders>
            <w:shd w:val="clear" w:color="auto" w:fill="auto"/>
            <w:vAlign w:val="center"/>
            <w:hideMark/>
          </w:tcPr>
          <w:p w:rsidR="00026A7D" w:rsidRPr="00360E88" w:rsidRDefault="00026A7D" w:rsidP="00026A7D">
            <w:pPr>
              <w:ind w:left="0" w:firstLine="0"/>
              <w:jc w:val="center"/>
              <w:rPr>
                <w:rFonts w:eastAsia="Times New Roman"/>
                <w:color w:val="000000"/>
                <w:sz w:val="18"/>
                <w:szCs w:val="18"/>
                <w:lang w:val="en-US"/>
              </w:rPr>
            </w:pPr>
            <w:r w:rsidRPr="00360E88">
              <w:rPr>
                <w:rFonts w:eastAsia="Times New Roman"/>
                <w:color w:val="000000"/>
                <w:sz w:val="18"/>
                <w:szCs w:val="18"/>
              </w:rPr>
              <w:t>Соответствие</w:t>
            </w:r>
          </w:p>
        </w:tc>
      </w:tr>
      <w:tr w:rsidR="00026A7D" w:rsidRPr="00360E88" w:rsidTr="005F77B9">
        <w:trPr>
          <w:trHeight w:val="622"/>
        </w:trPr>
        <w:tc>
          <w:tcPr>
            <w:tcW w:w="1126" w:type="dxa"/>
            <w:vMerge/>
            <w:tcBorders>
              <w:top w:val="nil"/>
              <w:left w:val="single" w:sz="8" w:space="0" w:color="auto"/>
              <w:bottom w:val="single" w:sz="8" w:space="0" w:color="000000"/>
              <w:right w:val="single" w:sz="8" w:space="0" w:color="auto"/>
            </w:tcBorders>
            <w:vAlign w:val="center"/>
          </w:tcPr>
          <w:p w:rsidR="00026A7D" w:rsidRPr="00360E88" w:rsidRDefault="00026A7D" w:rsidP="00026A7D">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tcPr>
          <w:p w:rsidR="00026A7D" w:rsidRPr="00360E88" w:rsidRDefault="00026A7D" w:rsidP="00026A7D">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tcPr>
          <w:p w:rsidR="00026A7D" w:rsidRPr="00360E88" w:rsidRDefault="00026A7D" w:rsidP="00026A7D">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tcPr>
          <w:p w:rsidR="00026A7D" w:rsidRPr="00360E88" w:rsidRDefault="00026A7D" w:rsidP="00026A7D">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tcPr>
          <w:p w:rsidR="00026A7D" w:rsidRPr="00360E88" w:rsidRDefault="00026A7D" w:rsidP="00026A7D">
            <w:pPr>
              <w:ind w:left="0" w:firstLine="0"/>
              <w:jc w:val="center"/>
              <w:rPr>
                <w:rFonts w:eastAsia="Times New Roman"/>
                <w:color w:val="000000"/>
                <w:sz w:val="18"/>
                <w:szCs w:val="18"/>
              </w:rPr>
            </w:pPr>
            <w:r w:rsidRPr="00360E88">
              <w:rPr>
                <w:rFonts w:eastAsia="Times New Roman"/>
                <w:color w:val="000000"/>
                <w:sz w:val="18"/>
                <w:szCs w:val="18"/>
              </w:rPr>
              <w:t>Функция мониторинга – сигнальные лампы на панели АВР</w:t>
            </w:r>
          </w:p>
        </w:tc>
        <w:tc>
          <w:tcPr>
            <w:tcW w:w="2430" w:type="dxa"/>
            <w:tcBorders>
              <w:top w:val="nil"/>
              <w:left w:val="nil"/>
              <w:bottom w:val="single" w:sz="8" w:space="0" w:color="auto"/>
              <w:right w:val="single" w:sz="8" w:space="0" w:color="auto"/>
            </w:tcBorders>
            <w:shd w:val="clear" w:color="auto" w:fill="auto"/>
            <w:vAlign w:val="center"/>
          </w:tcPr>
          <w:p w:rsidR="00026A7D" w:rsidRPr="00360E88" w:rsidRDefault="00026A7D" w:rsidP="00026A7D">
            <w:pPr>
              <w:ind w:left="0" w:firstLine="0"/>
              <w:jc w:val="center"/>
              <w:rPr>
                <w:rFonts w:eastAsia="Times New Roman"/>
                <w:color w:val="000000"/>
                <w:sz w:val="18"/>
                <w:szCs w:val="18"/>
              </w:rPr>
            </w:pPr>
            <w:r w:rsidRPr="00360E88">
              <w:rPr>
                <w:rFonts w:eastAsia="Times New Roman"/>
                <w:color w:val="000000"/>
                <w:sz w:val="18"/>
                <w:szCs w:val="18"/>
              </w:rPr>
              <w:t>Да</w:t>
            </w:r>
          </w:p>
        </w:tc>
        <w:tc>
          <w:tcPr>
            <w:tcW w:w="2790" w:type="dxa"/>
            <w:tcBorders>
              <w:top w:val="nil"/>
              <w:left w:val="nil"/>
              <w:bottom w:val="single" w:sz="8" w:space="0" w:color="auto"/>
              <w:right w:val="single" w:sz="8" w:space="0" w:color="auto"/>
            </w:tcBorders>
            <w:shd w:val="clear" w:color="auto" w:fill="auto"/>
            <w:vAlign w:val="center"/>
          </w:tcPr>
          <w:p w:rsidR="00026A7D" w:rsidRPr="00360E88" w:rsidRDefault="00026A7D" w:rsidP="00026A7D">
            <w:pPr>
              <w:ind w:left="0" w:firstLine="0"/>
              <w:jc w:val="center"/>
              <w:rPr>
                <w:rFonts w:eastAsia="Times New Roman"/>
                <w:color w:val="000000"/>
                <w:sz w:val="18"/>
                <w:szCs w:val="18"/>
              </w:rPr>
            </w:pPr>
            <w:r w:rsidRPr="00360E88">
              <w:rPr>
                <w:rFonts w:eastAsia="Times New Roman"/>
                <w:color w:val="000000"/>
                <w:sz w:val="18"/>
                <w:szCs w:val="18"/>
              </w:rPr>
              <w:t>Соответствие</w:t>
            </w:r>
          </w:p>
        </w:tc>
      </w:tr>
      <w:tr w:rsidR="005F77B9" w:rsidRPr="00360E88" w:rsidTr="005F77B9">
        <w:trPr>
          <w:trHeight w:val="622"/>
        </w:trPr>
        <w:tc>
          <w:tcPr>
            <w:tcW w:w="1126" w:type="dxa"/>
            <w:vMerge/>
            <w:tcBorders>
              <w:top w:val="nil"/>
              <w:left w:val="single" w:sz="8" w:space="0" w:color="auto"/>
              <w:bottom w:val="single" w:sz="8" w:space="0" w:color="000000"/>
              <w:right w:val="single" w:sz="8" w:space="0" w:color="auto"/>
            </w:tcBorders>
            <w:vAlign w:val="center"/>
          </w:tcPr>
          <w:p w:rsidR="005F77B9" w:rsidRPr="00360E88" w:rsidRDefault="005F77B9" w:rsidP="00026A7D">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tcPr>
          <w:p w:rsidR="005F77B9" w:rsidRPr="00360E88" w:rsidRDefault="005F77B9" w:rsidP="00026A7D">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tcPr>
          <w:p w:rsidR="005F77B9" w:rsidRPr="00360E88" w:rsidRDefault="005F77B9" w:rsidP="00026A7D">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tcPr>
          <w:p w:rsidR="005F77B9" w:rsidRPr="00360E88" w:rsidRDefault="005F77B9" w:rsidP="00026A7D">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tcPr>
          <w:p w:rsidR="005F77B9" w:rsidRPr="00360E88" w:rsidRDefault="001D2EAA" w:rsidP="001D2EAA">
            <w:pPr>
              <w:ind w:left="0" w:firstLine="0"/>
              <w:jc w:val="center"/>
              <w:rPr>
                <w:rFonts w:eastAsia="Times New Roman"/>
                <w:color w:val="000000"/>
                <w:sz w:val="18"/>
                <w:szCs w:val="18"/>
              </w:rPr>
            </w:pPr>
            <w:r w:rsidRPr="00360E88">
              <w:rPr>
                <w:rFonts w:eastAsia="Times New Roman" w:hint="eastAsia"/>
                <w:color w:val="000000"/>
                <w:sz w:val="18"/>
                <w:szCs w:val="18"/>
                <w:lang w:val="en-US"/>
              </w:rPr>
              <w:t>Тип у</w:t>
            </w:r>
            <w:r w:rsidRPr="00360E88">
              <w:rPr>
                <w:rFonts w:eastAsia="Times New Roman" w:hint="eastAsia"/>
                <w:color w:val="000000"/>
                <w:sz w:val="18"/>
                <w:szCs w:val="18"/>
              </w:rPr>
              <w:t>правления</w:t>
            </w:r>
          </w:p>
        </w:tc>
        <w:tc>
          <w:tcPr>
            <w:tcW w:w="2430" w:type="dxa"/>
            <w:tcBorders>
              <w:top w:val="nil"/>
              <w:left w:val="nil"/>
              <w:bottom w:val="single" w:sz="8" w:space="0" w:color="auto"/>
              <w:right w:val="single" w:sz="8" w:space="0" w:color="auto"/>
            </w:tcBorders>
            <w:shd w:val="clear" w:color="auto" w:fill="auto"/>
            <w:vAlign w:val="center"/>
          </w:tcPr>
          <w:p w:rsidR="005F77B9" w:rsidRPr="00360E88" w:rsidRDefault="005F77B9" w:rsidP="00026A7D">
            <w:pPr>
              <w:ind w:left="0" w:firstLine="0"/>
              <w:jc w:val="center"/>
              <w:rPr>
                <w:rFonts w:eastAsia="Times New Roman"/>
                <w:color w:val="000000"/>
                <w:sz w:val="18"/>
                <w:szCs w:val="18"/>
              </w:rPr>
            </w:pPr>
            <w:r w:rsidRPr="00360E88">
              <w:rPr>
                <w:rFonts w:eastAsia="Times New Roman" w:hint="eastAsia"/>
                <w:color w:val="000000"/>
                <w:sz w:val="18"/>
                <w:szCs w:val="18"/>
              </w:rPr>
              <w:t>Контроллер</w:t>
            </w:r>
          </w:p>
        </w:tc>
        <w:tc>
          <w:tcPr>
            <w:tcW w:w="2790" w:type="dxa"/>
            <w:tcBorders>
              <w:top w:val="nil"/>
              <w:left w:val="nil"/>
              <w:bottom w:val="single" w:sz="8" w:space="0" w:color="auto"/>
              <w:right w:val="single" w:sz="8" w:space="0" w:color="auto"/>
            </w:tcBorders>
            <w:shd w:val="clear" w:color="auto" w:fill="auto"/>
            <w:vAlign w:val="center"/>
          </w:tcPr>
          <w:p w:rsidR="005F77B9" w:rsidRPr="00360E88" w:rsidRDefault="006317E9" w:rsidP="00026A7D">
            <w:pPr>
              <w:ind w:left="0" w:firstLine="0"/>
              <w:jc w:val="center"/>
              <w:rPr>
                <w:rFonts w:eastAsia="Times New Roman"/>
                <w:color w:val="000000"/>
                <w:sz w:val="18"/>
                <w:szCs w:val="18"/>
              </w:rPr>
            </w:pPr>
            <w:r w:rsidRPr="00360E88">
              <w:rPr>
                <w:rFonts w:eastAsia="Times New Roman"/>
                <w:color w:val="000000"/>
                <w:sz w:val="18"/>
                <w:szCs w:val="18"/>
              </w:rPr>
              <w:t>Соответствие</w:t>
            </w:r>
          </w:p>
        </w:tc>
      </w:tr>
      <w:tr w:rsidR="005F77B9" w:rsidRPr="00360E88" w:rsidTr="005F77B9">
        <w:trPr>
          <w:trHeight w:val="622"/>
        </w:trPr>
        <w:tc>
          <w:tcPr>
            <w:tcW w:w="1126" w:type="dxa"/>
            <w:vMerge/>
            <w:tcBorders>
              <w:top w:val="nil"/>
              <w:left w:val="single" w:sz="8" w:space="0" w:color="auto"/>
              <w:bottom w:val="single" w:sz="8" w:space="0" w:color="000000"/>
              <w:right w:val="single" w:sz="8" w:space="0" w:color="auto"/>
            </w:tcBorders>
            <w:vAlign w:val="center"/>
          </w:tcPr>
          <w:p w:rsidR="005F77B9" w:rsidRPr="00360E88" w:rsidRDefault="005F77B9" w:rsidP="00026A7D">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tcPr>
          <w:p w:rsidR="005F77B9" w:rsidRPr="00360E88" w:rsidRDefault="005F77B9" w:rsidP="00026A7D">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tcPr>
          <w:p w:rsidR="005F77B9" w:rsidRPr="00360E88" w:rsidRDefault="005F77B9" w:rsidP="00026A7D">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tcPr>
          <w:p w:rsidR="005F77B9" w:rsidRPr="00360E88" w:rsidRDefault="005F77B9" w:rsidP="00026A7D">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tcPr>
          <w:p w:rsidR="005F77B9" w:rsidRPr="00360E88" w:rsidRDefault="001D2EAA" w:rsidP="00026A7D">
            <w:pPr>
              <w:ind w:left="0" w:firstLine="0"/>
              <w:jc w:val="center"/>
              <w:rPr>
                <w:rFonts w:eastAsia="Times New Roman"/>
                <w:color w:val="000000"/>
                <w:sz w:val="18"/>
                <w:szCs w:val="18"/>
              </w:rPr>
            </w:pPr>
            <w:r w:rsidRPr="00360E88">
              <w:rPr>
                <w:rFonts w:eastAsia="Times New Roman" w:hint="eastAsia"/>
                <w:color w:val="000000"/>
                <w:sz w:val="18"/>
                <w:szCs w:val="18"/>
                <w:lang w:val="en-US"/>
              </w:rPr>
              <w:t>Управление ДГУ</w:t>
            </w:r>
            <w:r w:rsidR="005F77B9" w:rsidRPr="00360E88">
              <w:rPr>
                <w:rFonts w:eastAsia="Times New Roman" w:hint="eastAsia"/>
                <w:color w:val="000000"/>
                <w:sz w:val="18"/>
                <w:szCs w:val="18"/>
              </w:rPr>
              <w:t xml:space="preserve"> </w:t>
            </w:r>
            <w:r w:rsidRPr="00360E88">
              <w:rPr>
                <w:rFonts w:eastAsia="Times New Roman"/>
                <w:color w:val="000000"/>
                <w:sz w:val="18"/>
                <w:szCs w:val="18"/>
              </w:rPr>
              <w:t>(сухой контакт)</w:t>
            </w:r>
          </w:p>
        </w:tc>
        <w:tc>
          <w:tcPr>
            <w:tcW w:w="2430" w:type="dxa"/>
            <w:tcBorders>
              <w:top w:val="nil"/>
              <w:left w:val="nil"/>
              <w:bottom w:val="single" w:sz="8" w:space="0" w:color="auto"/>
              <w:right w:val="single" w:sz="8" w:space="0" w:color="auto"/>
            </w:tcBorders>
            <w:shd w:val="clear" w:color="auto" w:fill="auto"/>
            <w:vAlign w:val="center"/>
          </w:tcPr>
          <w:p w:rsidR="001D2EAA" w:rsidRPr="00360E88" w:rsidRDefault="006C1AF4" w:rsidP="001D2EAA">
            <w:pPr>
              <w:ind w:left="0" w:firstLine="0"/>
              <w:jc w:val="center"/>
              <w:rPr>
                <w:rFonts w:eastAsia="Times New Roman"/>
                <w:color w:val="000000"/>
                <w:sz w:val="18"/>
                <w:szCs w:val="18"/>
              </w:rPr>
            </w:pPr>
            <w:r w:rsidRPr="00360E88">
              <w:rPr>
                <w:rFonts w:eastAsia="Times New Roman"/>
                <w:color w:val="000000"/>
                <w:sz w:val="18"/>
                <w:szCs w:val="18"/>
              </w:rPr>
              <w:t>ПУСК -</w:t>
            </w:r>
            <w:r w:rsidR="001D2EAA" w:rsidRPr="00360E88">
              <w:rPr>
                <w:rFonts w:eastAsia="Times New Roman"/>
                <w:color w:val="000000"/>
                <w:sz w:val="18"/>
                <w:szCs w:val="18"/>
              </w:rPr>
              <w:t xml:space="preserve"> замкнутый контакт </w:t>
            </w:r>
          </w:p>
          <w:p w:rsidR="005F77B9" w:rsidRPr="00360E88" w:rsidRDefault="001D2EAA" w:rsidP="006C1AF4">
            <w:pPr>
              <w:ind w:left="0" w:firstLine="0"/>
              <w:jc w:val="center"/>
              <w:rPr>
                <w:rFonts w:eastAsia="Times New Roman"/>
                <w:color w:val="000000"/>
                <w:sz w:val="18"/>
                <w:szCs w:val="18"/>
              </w:rPr>
            </w:pPr>
            <w:r w:rsidRPr="00360E88">
              <w:rPr>
                <w:rFonts w:eastAsia="Times New Roman"/>
                <w:color w:val="000000"/>
                <w:sz w:val="18"/>
                <w:szCs w:val="18"/>
              </w:rPr>
              <w:t>СТОП - разомкнут</w:t>
            </w:r>
          </w:p>
        </w:tc>
        <w:tc>
          <w:tcPr>
            <w:tcW w:w="2790" w:type="dxa"/>
            <w:tcBorders>
              <w:top w:val="nil"/>
              <w:left w:val="nil"/>
              <w:bottom w:val="single" w:sz="8" w:space="0" w:color="auto"/>
              <w:right w:val="single" w:sz="8" w:space="0" w:color="auto"/>
            </w:tcBorders>
            <w:shd w:val="clear" w:color="auto" w:fill="auto"/>
            <w:vAlign w:val="center"/>
          </w:tcPr>
          <w:p w:rsidR="005F77B9" w:rsidRPr="00360E88" w:rsidRDefault="006317E9" w:rsidP="00026A7D">
            <w:pPr>
              <w:ind w:left="0" w:firstLine="0"/>
              <w:jc w:val="center"/>
              <w:rPr>
                <w:rFonts w:eastAsia="Times New Roman"/>
                <w:color w:val="000000"/>
                <w:sz w:val="18"/>
                <w:szCs w:val="18"/>
              </w:rPr>
            </w:pPr>
            <w:r w:rsidRPr="00360E88">
              <w:rPr>
                <w:rFonts w:eastAsia="Times New Roman"/>
                <w:color w:val="000000"/>
                <w:sz w:val="18"/>
                <w:szCs w:val="18"/>
              </w:rPr>
              <w:t>Соответствие</w:t>
            </w:r>
          </w:p>
        </w:tc>
      </w:tr>
      <w:tr w:rsidR="001D2EAA" w:rsidRPr="00360E88" w:rsidTr="005F77B9">
        <w:trPr>
          <w:trHeight w:val="622"/>
        </w:trPr>
        <w:tc>
          <w:tcPr>
            <w:tcW w:w="1126" w:type="dxa"/>
            <w:vMerge/>
            <w:tcBorders>
              <w:top w:val="nil"/>
              <w:left w:val="single" w:sz="8" w:space="0" w:color="auto"/>
              <w:bottom w:val="single" w:sz="8" w:space="0" w:color="000000"/>
              <w:right w:val="single" w:sz="8" w:space="0" w:color="auto"/>
            </w:tcBorders>
            <w:vAlign w:val="center"/>
          </w:tcPr>
          <w:p w:rsidR="001D2EAA" w:rsidRPr="00360E88" w:rsidRDefault="001D2EAA" w:rsidP="001D2EAA">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tcPr>
          <w:p w:rsidR="001D2EAA" w:rsidRPr="00360E88" w:rsidRDefault="001D2EAA" w:rsidP="001D2EAA">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tcPr>
          <w:p w:rsidR="001D2EAA" w:rsidRPr="00360E88" w:rsidRDefault="001D2EAA" w:rsidP="001D2EAA">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tcPr>
          <w:p w:rsidR="001D2EAA" w:rsidRPr="00360E88" w:rsidRDefault="001D2EAA" w:rsidP="001D2EAA">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tcPr>
          <w:p w:rsidR="001D2EAA" w:rsidRPr="00360E88" w:rsidRDefault="001D2EAA" w:rsidP="001D2EAA">
            <w:pPr>
              <w:ind w:left="0" w:firstLine="0"/>
              <w:jc w:val="center"/>
              <w:rPr>
                <w:rFonts w:eastAsia="Times New Roman"/>
                <w:color w:val="000000"/>
                <w:sz w:val="18"/>
                <w:szCs w:val="18"/>
              </w:rPr>
            </w:pPr>
            <w:r w:rsidRPr="00360E88">
              <w:rPr>
                <w:rFonts w:eastAsia="Times New Roman" w:hint="eastAsia"/>
                <w:color w:val="000000"/>
                <w:sz w:val="18"/>
                <w:szCs w:val="18"/>
              </w:rPr>
              <w:t xml:space="preserve">Коммутирующий элемент </w:t>
            </w:r>
          </w:p>
        </w:tc>
        <w:tc>
          <w:tcPr>
            <w:tcW w:w="2430" w:type="dxa"/>
            <w:tcBorders>
              <w:top w:val="nil"/>
              <w:left w:val="nil"/>
              <w:bottom w:val="single" w:sz="8" w:space="0" w:color="auto"/>
              <w:right w:val="single" w:sz="8" w:space="0" w:color="auto"/>
            </w:tcBorders>
            <w:shd w:val="clear" w:color="auto" w:fill="auto"/>
            <w:vAlign w:val="center"/>
          </w:tcPr>
          <w:p w:rsidR="001D2EAA" w:rsidRPr="00360E88" w:rsidRDefault="001D2EAA" w:rsidP="001D2EAA">
            <w:pPr>
              <w:ind w:left="0" w:firstLine="0"/>
              <w:jc w:val="center"/>
              <w:rPr>
                <w:rFonts w:eastAsia="Times New Roman"/>
                <w:color w:val="000000"/>
                <w:sz w:val="18"/>
                <w:szCs w:val="18"/>
              </w:rPr>
            </w:pPr>
            <w:r w:rsidRPr="00360E88">
              <w:rPr>
                <w:rFonts w:eastAsia="Times New Roman" w:hint="eastAsia"/>
                <w:color w:val="000000"/>
                <w:sz w:val="18"/>
                <w:szCs w:val="18"/>
              </w:rPr>
              <w:t>Моторный привод</w:t>
            </w:r>
          </w:p>
        </w:tc>
        <w:tc>
          <w:tcPr>
            <w:tcW w:w="2790" w:type="dxa"/>
            <w:tcBorders>
              <w:top w:val="nil"/>
              <w:left w:val="nil"/>
              <w:bottom w:val="single" w:sz="8" w:space="0" w:color="auto"/>
              <w:right w:val="single" w:sz="8" w:space="0" w:color="auto"/>
            </w:tcBorders>
            <w:shd w:val="clear" w:color="auto" w:fill="auto"/>
            <w:vAlign w:val="center"/>
          </w:tcPr>
          <w:p w:rsidR="001D2EAA" w:rsidRPr="00360E88" w:rsidRDefault="001D2EAA" w:rsidP="001D2EAA">
            <w:pPr>
              <w:ind w:left="0" w:firstLine="0"/>
              <w:jc w:val="center"/>
              <w:rPr>
                <w:rFonts w:eastAsia="Times New Roman"/>
                <w:color w:val="000000"/>
                <w:sz w:val="18"/>
                <w:szCs w:val="18"/>
              </w:rPr>
            </w:pPr>
            <w:r w:rsidRPr="00360E88">
              <w:rPr>
                <w:rFonts w:eastAsia="Times New Roman"/>
                <w:color w:val="000000"/>
                <w:sz w:val="18"/>
                <w:szCs w:val="18"/>
              </w:rPr>
              <w:t>Соответствие</w:t>
            </w:r>
          </w:p>
        </w:tc>
      </w:tr>
      <w:tr w:rsidR="001D2EAA" w:rsidRPr="00360E88" w:rsidTr="005F77B9">
        <w:trPr>
          <w:trHeight w:val="546"/>
        </w:trPr>
        <w:tc>
          <w:tcPr>
            <w:tcW w:w="1126" w:type="dxa"/>
            <w:vMerge/>
            <w:tcBorders>
              <w:top w:val="nil"/>
              <w:left w:val="single" w:sz="8" w:space="0" w:color="auto"/>
              <w:bottom w:val="single" w:sz="8" w:space="0" w:color="000000"/>
              <w:right w:val="single" w:sz="8" w:space="0" w:color="auto"/>
            </w:tcBorders>
            <w:vAlign w:val="center"/>
            <w:hideMark/>
          </w:tcPr>
          <w:p w:rsidR="001D2EAA" w:rsidRPr="00360E88" w:rsidRDefault="001D2EAA" w:rsidP="001D2EAA">
            <w:pPr>
              <w:ind w:left="0" w:firstLine="0"/>
              <w:jc w:val="left"/>
              <w:rPr>
                <w:rFonts w:eastAsia="Times New Roman"/>
                <w:color w:val="000000"/>
                <w:sz w:val="18"/>
                <w:szCs w:val="18"/>
              </w:rPr>
            </w:pPr>
          </w:p>
        </w:tc>
        <w:tc>
          <w:tcPr>
            <w:tcW w:w="2093" w:type="dxa"/>
            <w:vMerge/>
            <w:tcBorders>
              <w:top w:val="nil"/>
              <w:left w:val="single" w:sz="8" w:space="0" w:color="auto"/>
              <w:bottom w:val="single" w:sz="8" w:space="0" w:color="000000"/>
              <w:right w:val="single" w:sz="8" w:space="0" w:color="auto"/>
            </w:tcBorders>
            <w:vAlign w:val="center"/>
            <w:hideMark/>
          </w:tcPr>
          <w:p w:rsidR="001D2EAA" w:rsidRPr="00360E88" w:rsidRDefault="001D2EAA" w:rsidP="001D2EAA">
            <w:pPr>
              <w:ind w:left="0" w:firstLine="0"/>
              <w:jc w:val="left"/>
              <w:rPr>
                <w:rFonts w:eastAsia="Times New Roman"/>
                <w:color w:val="000000"/>
                <w:sz w:val="18"/>
                <w:szCs w:val="18"/>
              </w:rPr>
            </w:pPr>
          </w:p>
        </w:tc>
        <w:tc>
          <w:tcPr>
            <w:tcW w:w="634" w:type="dxa"/>
            <w:vMerge/>
            <w:tcBorders>
              <w:top w:val="nil"/>
              <w:left w:val="single" w:sz="8" w:space="0" w:color="auto"/>
              <w:bottom w:val="single" w:sz="8" w:space="0" w:color="000000"/>
              <w:right w:val="single" w:sz="8" w:space="0" w:color="auto"/>
            </w:tcBorders>
            <w:vAlign w:val="center"/>
            <w:hideMark/>
          </w:tcPr>
          <w:p w:rsidR="001D2EAA" w:rsidRPr="00360E88" w:rsidRDefault="001D2EAA" w:rsidP="001D2EAA">
            <w:pPr>
              <w:ind w:left="0" w:firstLine="0"/>
              <w:jc w:val="left"/>
              <w:rPr>
                <w:rFonts w:eastAsia="Times New Roman"/>
                <w:color w:val="000000"/>
                <w:sz w:val="18"/>
                <w:szCs w:val="18"/>
              </w:rPr>
            </w:pPr>
          </w:p>
        </w:tc>
        <w:tc>
          <w:tcPr>
            <w:tcW w:w="780" w:type="dxa"/>
            <w:vMerge/>
            <w:tcBorders>
              <w:top w:val="nil"/>
              <w:left w:val="single" w:sz="8" w:space="0" w:color="auto"/>
              <w:bottom w:val="single" w:sz="8" w:space="0" w:color="000000"/>
              <w:right w:val="single" w:sz="8" w:space="0" w:color="auto"/>
            </w:tcBorders>
            <w:vAlign w:val="center"/>
            <w:hideMark/>
          </w:tcPr>
          <w:p w:rsidR="001D2EAA" w:rsidRPr="00360E88" w:rsidRDefault="001D2EAA" w:rsidP="001D2EAA">
            <w:pPr>
              <w:ind w:left="0" w:firstLine="0"/>
              <w:jc w:val="left"/>
              <w:rPr>
                <w:rFonts w:eastAsia="Times New Roman"/>
                <w:color w:val="000000"/>
                <w:sz w:val="18"/>
                <w:szCs w:val="18"/>
              </w:rPr>
            </w:pPr>
          </w:p>
        </w:tc>
        <w:tc>
          <w:tcPr>
            <w:tcW w:w="2837" w:type="dxa"/>
            <w:tcBorders>
              <w:top w:val="nil"/>
              <w:left w:val="nil"/>
              <w:bottom w:val="single" w:sz="8" w:space="0" w:color="auto"/>
              <w:right w:val="single" w:sz="8" w:space="0" w:color="auto"/>
            </w:tcBorders>
            <w:shd w:val="clear" w:color="auto" w:fill="auto"/>
            <w:vAlign w:val="center"/>
          </w:tcPr>
          <w:p w:rsidR="001D2EAA" w:rsidRPr="00360E88" w:rsidRDefault="001D2EAA" w:rsidP="001D2EAA">
            <w:pPr>
              <w:ind w:left="0" w:firstLine="0"/>
              <w:jc w:val="center"/>
              <w:rPr>
                <w:rFonts w:eastAsia="Times New Roman"/>
                <w:color w:val="000000"/>
                <w:sz w:val="18"/>
                <w:szCs w:val="18"/>
              </w:rPr>
            </w:pPr>
            <w:r w:rsidRPr="00360E88">
              <w:rPr>
                <w:rFonts w:eastAsia="Times New Roman"/>
                <w:color w:val="000000"/>
                <w:sz w:val="18"/>
                <w:szCs w:val="18"/>
              </w:rPr>
              <w:t xml:space="preserve">Физическая защита – </w:t>
            </w:r>
            <w:r w:rsidRPr="00360E88">
              <w:rPr>
                <w:rFonts w:eastAsia="Times New Roman"/>
                <w:color w:val="000000"/>
                <w:sz w:val="18"/>
                <w:szCs w:val="18"/>
                <w:lang w:val="en-US"/>
              </w:rPr>
              <w:t>IP</w:t>
            </w:r>
            <w:r w:rsidRPr="00360E88">
              <w:rPr>
                <w:rFonts w:eastAsia="Times New Roman"/>
                <w:color w:val="000000"/>
                <w:sz w:val="18"/>
                <w:szCs w:val="18"/>
              </w:rPr>
              <w:t>20 (установка внутри помещения)</w:t>
            </w:r>
          </w:p>
        </w:tc>
        <w:tc>
          <w:tcPr>
            <w:tcW w:w="2430" w:type="dxa"/>
            <w:tcBorders>
              <w:top w:val="nil"/>
              <w:left w:val="nil"/>
              <w:bottom w:val="single" w:sz="8" w:space="0" w:color="auto"/>
              <w:right w:val="single" w:sz="8" w:space="0" w:color="auto"/>
            </w:tcBorders>
            <w:shd w:val="clear" w:color="auto" w:fill="auto"/>
            <w:vAlign w:val="center"/>
          </w:tcPr>
          <w:p w:rsidR="001D2EAA" w:rsidRPr="00360E88" w:rsidRDefault="001D2EAA" w:rsidP="001D2EAA">
            <w:pPr>
              <w:ind w:left="0" w:firstLine="0"/>
              <w:jc w:val="center"/>
              <w:rPr>
                <w:rFonts w:eastAsia="Times New Roman"/>
                <w:color w:val="000000"/>
                <w:sz w:val="18"/>
                <w:szCs w:val="18"/>
                <w:lang w:val="en-US"/>
              </w:rPr>
            </w:pPr>
            <w:r w:rsidRPr="00360E88">
              <w:rPr>
                <w:rFonts w:eastAsia="Times New Roman"/>
                <w:color w:val="000000"/>
                <w:sz w:val="18"/>
                <w:szCs w:val="18"/>
              </w:rPr>
              <w:t>Да</w:t>
            </w:r>
          </w:p>
        </w:tc>
        <w:tc>
          <w:tcPr>
            <w:tcW w:w="2790" w:type="dxa"/>
            <w:tcBorders>
              <w:top w:val="nil"/>
              <w:left w:val="nil"/>
              <w:bottom w:val="single" w:sz="8" w:space="0" w:color="auto"/>
              <w:right w:val="single" w:sz="8" w:space="0" w:color="auto"/>
            </w:tcBorders>
            <w:shd w:val="clear" w:color="auto" w:fill="auto"/>
            <w:vAlign w:val="center"/>
          </w:tcPr>
          <w:p w:rsidR="001D2EAA" w:rsidRPr="00360E88" w:rsidRDefault="001D2EAA" w:rsidP="001D2EAA">
            <w:pPr>
              <w:ind w:left="0" w:firstLine="0"/>
              <w:jc w:val="center"/>
              <w:rPr>
                <w:rFonts w:eastAsia="Times New Roman"/>
                <w:color w:val="000000"/>
                <w:sz w:val="18"/>
                <w:szCs w:val="18"/>
                <w:lang w:val="en-US"/>
              </w:rPr>
            </w:pPr>
            <w:r w:rsidRPr="00360E88">
              <w:rPr>
                <w:rFonts w:eastAsia="Times New Roman"/>
                <w:color w:val="000000"/>
                <w:sz w:val="18"/>
                <w:szCs w:val="18"/>
              </w:rPr>
              <w:t>Соответствие</w:t>
            </w:r>
          </w:p>
        </w:tc>
      </w:tr>
      <w:tr w:rsidR="00026A7D" w:rsidRPr="00360E88" w:rsidTr="005F77B9">
        <w:trPr>
          <w:trHeight w:val="496"/>
        </w:trPr>
        <w:tc>
          <w:tcPr>
            <w:tcW w:w="1126" w:type="dxa"/>
            <w:tcBorders>
              <w:top w:val="nil"/>
              <w:left w:val="single" w:sz="8" w:space="0" w:color="auto"/>
              <w:bottom w:val="single" w:sz="8" w:space="0" w:color="000000"/>
              <w:right w:val="single" w:sz="8" w:space="0" w:color="auto"/>
            </w:tcBorders>
            <w:shd w:val="clear" w:color="auto" w:fill="auto"/>
            <w:noWrap/>
            <w:vAlign w:val="center"/>
            <w:hideMark/>
          </w:tcPr>
          <w:p w:rsidR="00026A7D" w:rsidRPr="00360E88" w:rsidRDefault="00026A7D" w:rsidP="00026A7D">
            <w:pPr>
              <w:ind w:left="0" w:firstLineChars="200" w:firstLine="360"/>
              <w:jc w:val="left"/>
              <w:rPr>
                <w:rFonts w:eastAsia="Times New Roman"/>
                <w:color w:val="000000"/>
                <w:sz w:val="18"/>
                <w:szCs w:val="18"/>
                <w:lang w:val="en-US"/>
              </w:rPr>
            </w:pPr>
            <w:r w:rsidRPr="00360E88">
              <w:rPr>
                <w:rFonts w:eastAsia="Times New Roman"/>
                <w:color w:val="000000"/>
                <w:sz w:val="18"/>
                <w:szCs w:val="18"/>
              </w:rPr>
              <w:t>8.</w:t>
            </w:r>
            <w:r w:rsidRPr="00360E88">
              <w:rPr>
                <w:rFonts w:eastAsia="Times New Roman"/>
                <w:color w:val="000000"/>
                <w:sz w:val="14"/>
                <w:szCs w:val="14"/>
              </w:rPr>
              <w:t xml:space="preserve">        </w:t>
            </w:r>
            <w:r w:rsidRPr="00360E88">
              <w:rPr>
                <w:rFonts w:eastAsia="Times New Roman"/>
                <w:color w:val="000000"/>
                <w:sz w:val="18"/>
                <w:szCs w:val="18"/>
              </w:rPr>
              <w:t> </w:t>
            </w:r>
          </w:p>
        </w:tc>
        <w:tc>
          <w:tcPr>
            <w:tcW w:w="2093" w:type="dxa"/>
            <w:tcBorders>
              <w:top w:val="nil"/>
              <w:left w:val="single" w:sz="8" w:space="0" w:color="auto"/>
              <w:bottom w:val="single" w:sz="8" w:space="0" w:color="000000"/>
              <w:right w:val="single" w:sz="8" w:space="0" w:color="auto"/>
            </w:tcBorders>
            <w:shd w:val="clear" w:color="auto" w:fill="auto"/>
            <w:vAlign w:val="center"/>
            <w:hideMark/>
          </w:tcPr>
          <w:p w:rsidR="00026A7D" w:rsidRPr="00360E88" w:rsidRDefault="00026A7D" w:rsidP="00026A7D">
            <w:pPr>
              <w:ind w:left="0" w:firstLine="0"/>
              <w:jc w:val="center"/>
              <w:rPr>
                <w:rFonts w:eastAsia="Times New Roman"/>
                <w:color w:val="000000"/>
                <w:sz w:val="18"/>
                <w:szCs w:val="18"/>
              </w:rPr>
            </w:pPr>
            <w:r w:rsidRPr="00360E88">
              <w:rPr>
                <w:rFonts w:eastAsia="Times New Roman"/>
                <w:color w:val="000000"/>
                <w:sz w:val="18"/>
                <w:szCs w:val="18"/>
              </w:rPr>
              <w:t>Кабельная продукция</w:t>
            </w:r>
          </w:p>
        </w:tc>
        <w:tc>
          <w:tcPr>
            <w:tcW w:w="634" w:type="dxa"/>
            <w:tcBorders>
              <w:top w:val="nil"/>
              <w:left w:val="single" w:sz="8" w:space="0" w:color="auto"/>
              <w:bottom w:val="single" w:sz="8" w:space="0" w:color="000000"/>
              <w:right w:val="single" w:sz="8" w:space="0" w:color="auto"/>
            </w:tcBorders>
            <w:shd w:val="clear" w:color="auto" w:fill="auto"/>
            <w:vAlign w:val="center"/>
            <w:hideMark/>
          </w:tcPr>
          <w:p w:rsidR="00026A7D" w:rsidRPr="00360E88" w:rsidRDefault="00026A7D" w:rsidP="00026A7D">
            <w:pPr>
              <w:ind w:left="0" w:firstLine="0"/>
              <w:jc w:val="center"/>
              <w:rPr>
                <w:rFonts w:eastAsia="Times New Roman"/>
                <w:color w:val="000000"/>
                <w:sz w:val="18"/>
                <w:szCs w:val="18"/>
                <w:lang w:val="en-US"/>
              </w:rPr>
            </w:pPr>
            <w:r w:rsidRPr="00360E88">
              <w:rPr>
                <w:rFonts w:eastAsia="Times New Roman"/>
                <w:color w:val="000000"/>
                <w:sz w:val="18"/>
                <w:szCs w:val="18"/>
              </w:rPr>
              <w:t>100</w:t>
            </w:r>
          </w:p>
        </w:tc>
        <w:tc>
          <w:tcPr>
            <w:tcW w:w="780" w:type="dxa"/>
            <w:tcBorders>
              <w:top w:val="nil"/>
              <w:left w:val="single" w:sz="8" w:space="0" w:color="auto"/>
              <w:bottom w:val="single" w:sz="8" w:space="0" w:color="000000"/>
              <w:right w:val="single" w:sz="8" w:space="0" w:color="auto"/>
            </w:tcBorders>
            <w:shd w:val="clear" w:color="auto" w:fill="auto"/>
            <w:vAlign w:val="center"/>
            <w:hideMark/>
          </w:tcPr>
          <w:p w:rsidR="00026A7D" w:rsidRPr="00360E88" w:rsidRDefault="00026A7D" w:rsidP="00026A7D">
            <w:pPr>
              <w:ind w:left="0" w:firstLine="0"/>
              <w:jc w:val="center"/>
              <w:rPr>
                <w:rFonts w:eastAsia="Times New Roman"/>
                <w:color w:val="000000"/>
                <w:sz w:val="18"/>
                <w:szCs w:val="18"/>
                <w:lang w:val="en-US"/>
              </w:rPr>
            </w:pPr>
            <w:r w:rsidRPr="00360E88">
              <w:rPr>
                <w:rFonts w:eastAsia="Times New Roman"/>
                <w:color w:val="000000"/>
                <w:sz w:val="18"/>
                <w:szCs w:val="18"/>
              </w:rPr>
              <w:t>м.</w:t>
            </w:r>
          </w:p>
        </w:tc>
        <w:tc>
          <w:tcPr>
            <w:tcW w:w="2837" w:type="dxa"/>
            <w:tcBorders>
              <w:top w:val="nil"/>
              <w:left w:val="nil"/>
              <w:bottom w:val="single" w:sz="8" w:space="0" w:color="auto"/>
              <w:right w:val="single" w:sz="8" w:space="0" w:color="auto"/>
            </w:tcBorders>
            <w:shd w:val="clear" w:color="auto" w:fill="auto"/>
            <w:hideMark/>
          </w:tcPr>
          <w:p w:rsidR="00026A7D" w:rsidRPr="00360E88" w:rsidRDefault="00026A7D" w:rsidP="00026A7D">
            <w:pPr>
              <w:ind w:left="0" w:firstLine="0"/>
              <w:jc w:val="center"/>
              <w:rPr>
                <w:sz w:val="18"/>
                <w:szCs w:val="18"/>
              </w:rPr>
            </w:pPr>
            <w:r w:rsidRPr="00360E88">
              <w:rPr>
                <w:sz w:val="18"/>
                <w:szCs w:val="18"/>
              </w:rPr>
              <w:t>Кабель от ТП до АВР, 4х185 + 1х95</w:t>
            </w:r>
          </w:p>
        </w:tc>
        <w:tc>
          <w:tcPr>
            <w:tcW w:w="2430" w:type="dxa"/>
            <w:tcBorders>
              <w:top w:val="nil"/>
              <w:left w:val="nil"/>
              <w:bottom w:val="single" w:sz="8" w:space="0" w:color="auto"/>
              <w:right w:val="single" w:sz="8" w:space="0" w:color="auto"/>
            </w:tcBorders>
            <w:shd w:val="clear" w:color="auto" w:fill="auto"/>
            <w:vAlign w:val="center"/>
            <w:hideMark/>
          </w:tcPr>
          <w:p w:rsidR="00026A7D" w:rsidRPr="00360E88" w:rsidRDefault="00026A7D" w:rsidP="00026A7D">
            <w:pPr>
              <w:ind w:left="0" w:firstLine="0"/>
              <w:jc w:val="center"/>
              <w:rPr>
                <w:rFonts w:eastAsia="Times New Roman"/>
                <w:color w:val="000000"/>
                <w:sz w:val="18"/>
                <w:szCs w:val="18"/>
              </w:rPr>
            </w:pPr>
            <w:r w:rsidRPr="00360E88">
              <w:rPr>
                <w:rFonts w:eastAsia="Times New Roman"/>
                <w:color w:val="000000"/>
                <w:sz w:val="18"/>
                <w:szCs w:val="18"/>
              </w:rPr>
              <w:t>Да</w:t>
            </w:r>
          </w:p>
        </w:tc>
        <w:tc>
          <w:tcPr>
            <w:tcW w:w="2790" w:type="dxa"/>
            <w:tcBorders>
              <w:top w:val="nil"/>
              <w:left w:val="nil"/>
              <w:bottom w:val="single" w:sz="8" w:space="0" w:color="auto"/>
              <w:right w:val="single" w:sz="8" w:space="0" w:color="auto"/>
            </w:tcBorders>
            <w:shd w:val="clear" w:color="auto" w:fill="auto"/>
            <w:vAlign w:val="center"/>
            <w:hideMark/>
          </w:tcPr>
          <w:p w:rsidR="00026A7D" w:rsidRPr="00360E88" w:rsidRDefault="00026A7D" w:rsidP="00026A7D">
            <w:pPr>
              <w:ind w:left="0" w:firstLine="0"/>
              <w:jc w:val="center"/>
              <w:rPr>
                <w:rFonts w:eastAsia="Times New Roman"/>
                <w:color w:val="000000"/>
                <w:sz w:val="18"/>
                <w:szCs w:val="18"/>
              </w:rPr>
            </w:pPr>
            <w:r w:rsidRPr="00360E88">
              <w:rPr>
                <w:rFonts w:eastAsia="Times New Roman"/>
                <w:color w:val="000000"/>
                <w:sz w:val="18"/>
                <w:szCs w:val="18"/>
              </w:rPr>
              <w:t>Соответствие</w:t>
            </w:r>
          </w:p>
        </w:tc>
      </w:tr>
      <w:tr w:rsidR="00026A7D" w:rsidRPr="00360E88" w:rsidTr="005F77B9">
        <w:trPr>
          <w:trHeight w:val="496"/>
        </w:trPr>
        <w:tc>
          <w:tcPr>
            <w:tcW w:w="1126" w:type="dxa"/>
            <w:tcBorders>
              <w:top w:val="nil"/>
              <w:left w:val="single" w:sz="8" w:space="0" w:color="auto"/>
              <w:bottom w:val="single" w:sz="8" w:space="0" w:color="000000"/>
              <w:right w:val="single" w:sz="8" w:space="0" w:color="auto"/>
            </w:tcBorders>
            <w:shd w:val="clear" w:color="auto" w:fill="auto"/>
            <w:noWrap/>
            <w:vAlign w:val="center"/>
            <w:hideMark/>
          </w:tcPr>
          <w:p w:rsidR="00026A7D" w:rsidRPr="00360E88" w:rsidRDefault="00026A7D" w:rsidP="00026A7D">
            <w:pPr>
              <w:ind w:left="0" w:firstLineChars="200" w:firstLine="360"/>
              <w:jc w:val="left"/>
              <w:rPr>
                <w:rFonts w:eastAsia="Times New Roman"/>
                <w:color w:val="000000"/>
                <w:sz w:val="18"/>
                <w:szCs w:val="18"/>
                <w:lang w:val="en-US"/>
              </w:rPr>
            </w:pPr>
            <w:r w:rsidRPr="00360E88">
              <w:rPr>
                <w:rFonts w:eastAsia="Times New Roman"/>
                <w:color w:val="000000"/>
                <w:sz w:val="18"/>
                <w:szCs w:val="18"/>
              </w:rPr>
              <w:t>9.</w:t>
            </w:r>
            <w:r w:rsidRPr="00360E88">
              <w:rPr>
                <w:rFonts w:eastAsia="Times New Roman"/>
                <w:color w:val="000000"/>
                <w:sz w:val="14"/>
                <w:szCs w:val="14"/>
              </w:rPr>
              <w:t xml:space="preserve">        </w:t>
            </w:r>
            <w:r w:rsidRPr="00360E88">
              <w:rPr>
                <w:rFonts w:eastAsia="Times New Roman"/>
                <w:color w:val="000000"/>
                <w:sz w:val="18"/>
                <w:szCs w:val="18"/>
              </w:rPr>
              <w:t> </w:t>
            </w:r>
          </w:p>
        </w:tc>
        <w:tc>
          <w:tcPr>
            <w:tcW w:w="2093" w:type="dxa"/>
            <w:tcBorders>
              <w:top w:val="nil"/>
              <w:left w:val="single" w:sz="8" w:space="0" w:color="auto"/>
              <w:bottom w:val="single" w:sz="8" w:space="0" w:color="000000"/>
              <w:right w:val="single" w:sz="8" w:space="0" w:color="auto"/>
            </w:tcBorders>
            <w:shd w:val="clear" w:color="auto" w:fill="auto"/>
            <w:vAlign w:val="center"/>
            <w:hideMark/>
          </w:tcPr>
          <w:p w:rsidR="00026A7D" w:rsidRPr="00360E88" w:rsidRDefault="00026A7D" w:rsidP="00026A7D">
            <w:pPr>
              <w:ind w:left="0" w:firstLine="0"/>
              <w:jc w:val="center"/>
              <w:rPr>
                <w:rFonts w:eastAsia="Times New Roman"/>
                <w:color w:val="000000"/>
                <w:sz w:val="18"/>
                <w:szCs w:val="18"/>
              </w:rPr>
            </w:pPr>
            <w:r w:rsidRPr="00360E88">
              <w:rPr>
                <w:rFonts w:eastAsia="Times New Roman"/>
                <w:color w:val="000000"/>
                <w:sz w:val="18"/>
                <w:szCs w:val="18"/>
              </w:rPr>
              <w:t>Кабельная продукция</w:t>
            </w:r>
          </w:p>
        </w:tc>
        <w:tc>
          <w:tcPr>
            <w:tcW w:w="634" w:type="dxa"/>
            <w:tcBorders>
              <w:top w:val="nil"/>
              <w:left w:val="single" w:sz="8" w:space="0" w:color="auto"/>
              <w:bottom w:val="single" w:sz="8" w:space="0" w:color="000000"/>
              <w:right w:val="single" w:sz="8" w:space="0" w:color="auto"/>
            </w:tcBorders>
            <w:shd w:val="clear" w:color="auto" w:fill="auto"/>
            <w:vAlign w:val="center"/>
            <w:hideMark/>
          </w:tcPr>
          <w:p w:rsidR="00026A7D" w:rsidRPr="00360E88" w:rsidRDefault="00026A7D" w:rsidP="00026A7D">
            <w:pPr>
              <w:ind w:left="0" w:firstLine="0"/>
              <w:jc w:val="center"/>
              <w:rPr>
                <w:rFonts w:eastAsia="Times New Roman"/>
                <w:color w:val="000000"/>
                <w:sz w:val="18"/>
                <w:szCs w:val="18"/>
                <w:lang w:val="en-US"/>
              </w:rPr>
            </w:pPr>
            <w:r w:rsidRPr="00360E88">
              <w:rPr>
                <w:rFonts w:eastAsia="Times New Roman"/>
                <w:color w:val="000000"/>
                <w:sz w:val="18"/>
                <w:szCs w:val="18"/>
              </w:rPr>
              <w:t>100</w:t>
            </w:r>
          </w:p>
        </w:tc>
        <w:tc>
          <w:tcPr>
            <w:tcW w:w="780" w:type="dxa"/>
            <w:tcBorders>
              <w:top w:val="nil"/>
              <w:left w:val="single" w:sz="8" w:space="0" w:color="auto"/>
              <w:bottom w:val="single" w:sz="8" w:space="0" w:color="000000"/>
              <w:right w:val="single" w:sz="8" w:space="0" w:color="auto"/>
            </w:tcBorders>
            <w:shd w:val="clear" w:color="auto" w:fill="auto"/>
            <w:vAlign w:val="center"/>
            <w:hideMark/>
          </w:tcPr>
          <w:p w:rsidR="00026A7D" w:rsidRPr="00360E88" w:rsidRDefault="00026A7D" w:rsidP="00026A7D">
            <w:pPr>
              <w:ind w:left="0" w:firstLine="0"/>
              <w:jc w:val="center"/>
              <w:rPr>
                <w:rFonts w:eastAsia="Times New Roman"/>
                <w:color w:val="000000"/>
                <w:sz w:val="18"/>
                <w:szCs w:val="18"/>
                <w:lang w:val="en-US"/>
              </w:rPr>
            </w:pPr>
            <w:r w:rsidRPr="00360E88">
              <w:rPr>
                <w:rFonts w:eastAsia="Times New Roman"/>
                <w:color w:val="000000"/>
                <w:sz w:val="18"/>
                <w:szCs w:val="18"/>
              </w:rPr>
              <w:t>м.</w:t>
            </w:r>
          </w:p>
        </w:tc>
        <w:tc>
          <w:tcPr>
            <w:tcW w:w="2837" w:type="dxa"/>
            <w:tcBorders>
              <w:top w:val="nil"/>
              <w:left w:val="nil"/>
              <w:bottom w:val="single" w:sz="8" w:space="0" w:color="auto"/>
              <w:right w:val="single" w:sz="8" w:space="0" w:color="auto"/>
            </w:tcBorders>
            <w:shd w:val="clear" w:color="auto" w:fill="auto"/>
            <w:hideMark/>
          </w:tcPr>
          <w:p w:rsidR="00026A7D" w:rsidRPr="00360E88" w:rsidRDefault="00026A7D" w:rsidP="00026A7D">
            <w:pPr>
              <w:ind w:left="0" w:firstLine="0"/>
              <w:jc w:val="center"/>
              <w:rPr>
                <w:sz w:val="18"/>
                <w:szCs w:val="18"/>
              </w:rPr>
            </w:pPr>
            <w:r w:rsidRPr="00360E88">
              <w:rPr>
                <w:sz w:val="18"/>
                <w:szCs w:val="18"/>
              </w:rPr>
              <w:t>Кабель от ДГУ до АВР, 4х185 + 1х95</w:t>
            </w:r>
          </w:p>
        </w:tc>
        <w:tc>
          <w:tcPr>
            <w:tcW w:w="2430" w:type="dxa"/>
            <w:tcBorders>
              <w:top w:val="nil"/>
              <w:left w:val="nil"/>
              <w:bottom w:val="single" w:sz="8" w:space="0" w:color="auto"/>
              <w:right w:val="single" w:sz="8" w:space="0" w:color="auto"/>
            </w:tcBorders>
            <w:shd w:val="clear" w:color="auto" w:fill="auto"/>
            <w:vAlign w:val="center"/>
            <w:hideMark/>
          </w:tcPr>
          <w:p w:rsidR="00026A7D" w:rsidRPr="00360E88" w:rsidRDefault="00026A7D" w:rsidP="00026A7D">
            <w:pPr>
              <w:ind w:left="0" w:firstLine="0"/>
              <w:jc w:val="center"/>
              <w:rPr>
                <w:rFonts w:eastAsia="Times New Roman"/>
                <w:color w:val="000000"/>
                <w:sz w:val="18"/>
                <w:szCs w:val="18"/>
              </w:rPr>
            </w:pPr>
            <w:r w:rsidRPr="00360E88">
              <w:rPr>
                <w:rFonts w:eastAsia="Times New Roman"/>
                <w:color w:val="000000"/>
                <w:sz w:val="18"/>
                <w:szCs w:val="18"/>
              </w:rPr>
              <w:t>Да</w:t>
            </w:r>
          </w:p>
        </w:tc>
        <w:tc>
          <w:tcPr>
            <w:tcW w:w="2790" w:type="dxa"/>
            <w:tcBorders>
              <w:top w:val="nil"/>
              <w:left w:val="nil"/>
              <w:bottom w:val="single" w:sz="8" w:space="0" w:color="auto"/>
              <w:right w:val="single" w:sz="8" w:space="0" w:color="auto"/>
            </w:tcBorders>
            <w:shd w:val="clear" w:color="auto" w:fill="auto"/>
            <w:vAlign w:val="center"/>
            <w:hideMark/>
          </w:tcPr>
          <w:p w:rsidR="00026A7D" w:rsidRPr="00360E88" w:rsidRDefault="00026A7D" w:rsidP="00026A7D">
            <w:pPr>
              <w:ind w:left="0" w:firstLine="0"/>
              <w:jc w:val="center"/>
              <w:rPr>
                <w:rFonts w:eastAsia="Times New Roman"/>
                <w:color w:val="000000"/>
                <w:sz w:val="18"/>
                <w:szCs w:val="18"/>
              </w:rPr>
            </w:pPr>
            <w:r w:rsidRPr="00360E88">
              <w:rPr>
                <w:rFonts w:eastAsia="Times New Roman"/>
                <w:color w:val="000000"/>
                <w:sz w:val="18"/>
                <w:szCs w:val="18"/>
              </w:rPr>
              <w:t>Соответствие</w:t>
            </w:r>
          </w:p>
        </w:tc>
      </w:tr>
      <w:tr w:rsidR="00026A7D" w:rsidRPr="00360E88" w:rsidTr="005F77B9">
        <w:trPr>
          <w:trHeight w:val="496"/>
        </w:trPr>
        <w:tc>
          <w:tcPr>
            <w:tcW w:w="1126" w:type="dxa"/>
            <w:tcBorders>
              <w:top w:val="nil"/>
              <w:left w:val="single" w:sz="8" w:space="0" w:color="auto"/>
              <w:bottom w:val="single" w:sz="8" w:space="0" w:color="000000"/>
              <w:right w:val="single" w:sz="8" w:space="0" w:color="auto"/>
            </w:tcBorders>
            <w:shd w:val="clear" w:color="auto" w:fill="auto"/>
            <w:noWrap/>
            <w:vAlign w:val="center"/>
            <w:hideMark/>
          </w:tcPr>
          <w:p w:rsidR="00026A7D" w:rsidRPr="00360E88" w:rsidRDefault="00026A7D" w:rsidP="00026A7D">
            <w:pPr>
              <w:ind w:left="0" w:firstLineChars="200" w:firstLine="360"/>
              <w:jc w:val="left"/>
              <w:rPr>
                <w:rFonts w:eastAsia="Times New Roman"/>
                <w:color w:val="000000"/>
                <w:sz w:val="18"/>
                <w:szCs w:val="18"/>
                <w:lang w:val="en-US"/>
              </w:rPr>
            </w:pPr>
            <w:r w:rsidRPr="00360E88">
              <w:rPr>
                <w:rFonts w:eastAsia="Times New Roman"/>
                <w:color w:val="000000"/>
                <w:sz w:val="18"/>
                <w:szCs w:val="18"/>
              </w:rPr>
              <w:t>10.</w:t>
            </w:r>
            <w:r w:rsidRPr="00360E88">
              <w:rPr>
                <w:rFonts w:eastAsia="Times New Roman"/>
                <w:color w:val="000000"/>
                <w:sz w:val="14"/>
                <w:szCs w:val="14"/>
              </w:rPr>
              <w:t xml:space="preserve">        </w:t>
            </w:r>
            <w:r w:rsidRPr="00360E88">
              <w:rPr>
                <w:rFonts w:eastAsia="Times New Roman"/>
                <w:color w:val="000000"/>
                <w:sz w:val="18"/>
                <w:szCs w:val="18"/>
              </w:rPr>
              <w:t> </w:t>
            </w:r>
          </w:p>
        </w:tc>
        <w:tc>
          <w:tcPr>
            <w:tcW w:w="2093" w:type="dxa"/>
            <w:tcBorders>
              <w:top w:val="nil"/>
              <w:left w:val="single" w:sz="8" w:space="0" w:color="auto"/>
              <w:bottom w:val="single" w:sz="8" w:space="0" w:color="000000"/>
              <w:right w:val="single" w:sz="8" w:space="0" w:color="auto"/>
            </w:tcBorders>
            <w:shd w:val="clear" w:color="auto" w:fill="auto"/>
            <w:vAlign w:val="center"/>
            <w:hideMark/>
          </w:tcPr>
          <w:p w:rsidR="00026A7D" w:rsidRPr="00360E88" w:rsidRDefault="00026A7D" w:rsidP="00026A7D">
            <w:pPr>
              <w:ind w:left="0" w:firstLine="0"/>
              <w:jc w:val="center"/>
              <w:rPr>
                <w:rFonts w:eastAsia="Times New Roman"/>
                <w:color w:val="000000"/>
                <w:sz w:val="18"/>
                <w:szCs w:val="18"/>
              </w:rPr>
            </w:pPr>
            <w:r w:rsidRPr="00360E88">
              <w:rPr>
                <w:rFonts w:eastAsia="Times New Roman"/>
                <w:color w:val="000000"/>
                <w:sz w:val="18"/>
                <w:szCs w:val="18"/>
              </w:rPr>
              <w:t>Кабельная продукция</w:t>
            </w:r>
          </w:p>
        </w:tc>
        <w:tc>
          <w:tcPr>
            <w:tcW w:w="634" w:type="dxa"/>
            <w:tcBorders>
              <w:top w:val="nil"/>
              <w:left w:val="single" w:sz="8" w:space="0" w:color="auto"/>
              <w:bottom w:val="single" w:sz="8" w:space="0" w:color="000000"/>
              <w:right w:val="single" w:sz="8" w:space="0" w:color="auto"/>
            </w:tcBorders>
            <w:shd w:val="clear" w:color="auto" w:fill="auto"/>
            <w:vAlign w:val="center"/>
            <w:hideMark/>
          </w:tcPr>
          <w:p w:rsidR="00026A7D" w:rsidRPr="00360E88" w:rsidRDefault="00026A7D" w:rsidP="00026A7D">
            <w:pPr>
              <w:ind w:left="0" w:firstLine="0"/>
              <w:jc w:val="center"/>
              <w:rPr>
                <w:rFonts w:eastAsia="Times New Roman"/>
                <w:color w:val="000000"/>
                <w:sz w:val="18"/>
                <w:szCs w:val="18"/>
                <w:lang w:val="en-US"/>
              </w:rPr>
            </w:pPr>
            <w:r w:rsidRPr="00360E88">
              <w:rPr>
                <w:rFonts w:eastAsia="Times New Roman"/>
                <w:color w:val="000000"/>
                <w:sz w:val="18"/>
                <w:szCs w:val="18"/>
              </w:rPr>
              <w:t>10</w:t>
            </w:r>
          </w:p>
        </w:tc>
        <w:tc>
          <w:tcPr>
            <w:tcW w:w="780" w:type="dxa"/>
            <w:tcBorders>
              <w:top w:val="nil"/>
              <w:left w:val="single" w:sz="8" w:space="0" w:color="auto"/>
              <w:bottom w:val="single" w:sz="8" w:space="0" w:color="000000"/>
              <w:right w:val="single" w:sz="8" w:space="0" w:color="auto"/>
            </w:tcBorders>
            <w:shd w:val="clear" w:color="auto" w:fill="auto"/>
            <w:vAlign w:val="center"/>
            <w:hideMark/>
          </w:tcPr>
          <w:p w:rsidR="00026A7D" w:rsidRPr="00360E88" w:rsidRDefault="00026A7D" w:rsidP="00026A7D">
            <w:pPr>
              <w:ind w:left="0" w:firstLine="0"/>
              <w:jc w:val="center"/>
              <w:rPr>
                <w:rFonts w:eastAsia="Times New Roman"/>
                <w:color w:val="000000"/>
                <w:sz w:val="18"/>
                <w:szCs w:val="18"/>
                <w:lang w:val="en-US"/>
              </w:rPr>
            </w:pPr>
            <w:r w:rsidRPr="00360E88">
              <w:rPr>
                <w:rFonts w:eastAsia="Times New Roman"/>
                <w:color w:val="000000"/>
                <w:sz w:val="18"/>
                <w:szCs w:val="18"/>
              </w:rPr>
              <w:t>м.</w:t>
            </w:r>
          </w:p>
        </w:tc>
        <w:tc>
          <w:tcPr>
            <w:tcW w:w="2837" w:type="dxa"/>
            <w:tcBorders>
              <w:top w:val="nil"/>
              <w:left w:val="nil"/>
              <w:bottom w:val="single" w:sz="8" w:space="0" w:color="auto"/>
              <w:right w:val="single" w:sz="8" w:space="0" w:color="auto"/>
            </w:tcBorders>
            <w:shd w:val="clear" w:color="auto" w:fill="auto"/>
            <w:hideMark/>
          </w:tcPr>
          <w:p w:rsidR="00026A7D" w:rsidRPr="00360E88" w:rsidRDefault="00026A7D" w:rsidP="00026A7D">
            <w:pPr>
              <w:ind w:left="0" w:firstLine="0"/>
              <w:jc w:val="center"/>
              <w:rPr>
                <w:sz w:val="18"/>
                <w:szCs w:val="18"/>
              </w:rPr>
            </w:pPr>
            <w:r w:rsidRPr="00360E88">
              <w:rPr>
                <w:sz w:val="18"/>
                <w:szCs w:val="18"/>
              </w:rPr>
              <w:t>Кабель от АВР до ИБП, 4х185 + 1х95</w:t>
            </w:r>
          </w:p>
        </w:tc>
        <w:tc>
          <w:tcPr>
            <w:tcW w:w="2430" w:type="dxa"/>
            <w:tcBorders>
              <w:top w:val="nil"/>
              <w:left w:val="nil"/>
              <w:bottom w:val="single" w:sz="8" w:space="0" w:color="auto"/>
              <w:right w:val="single" w:sz="8" w:space="0" w:color="auto"/>
            </w:tcBorders>
            <w:shd w:val="clear" w:color="auto" w:fill="auto"/>
            <w:vAlign w:val="center"/>
            <w:hideMark/>
          </w:tcPr>
          <w:p w:rsidR="00026A7D" w:rsidRPr="00360E88" w:rsidRDefault="00026A7D" w:rsidP="00026A7D">
            <w:pPr>
              <w:ind w:left="0" w:firstLine="0"/>
              <w:jc w:val="center"/>
              <w:rPr>
                <w:rFonts w:eastAsia="Times New Roman"/>
                <w:color w:val="000000"/>
                <w:sz w:val="18"/>
                <w:szCs w:val="18"/>
              </w:rPr>
            </w:pPr>
            <w:r w:rsidRPr="00360E88">
              <w:rPr>
                <w:rFonts w:eastAsia="Times New Roman"/>
                <w:color w:val="000000"/>
                <w:sz w:val="18"/>
                <w:szCs w:val="18"/>
              </w:rPr>
              <w:t>Да</w:t>
            </w:r>
          </w:p>
        </w:tc>
        <w:tc>
          <w:tcPr>
            <w:tcW w:w="2790" w:type="dxa"/>
            <w:tcBorders>
              <w:top w:val="nil"/>
              <w:left w:val="nil"/>
              <w:bottom w:val="single" w:sz="8" w:space="0" w:color="auto"/>
              <w:right w:val="single" w:sz="8" w:space="0" w:color="auto"/>
            </w:tcBorders>
            <w:shd w:val="clear" w:color="auto" w:fill="auto"/>
            <w:vAlign w:val="center"/>
            <w:hideMark/>
          </w:tcPr>
          <w:p w:rsidR="00026A7D" w:rsidRPr="00360E88" w:rsidRDefault="00026A7D" w:rsidP="00026A7D">
            <w:pPr>
              <w:ind w:left="0" w:firstLine="0"/>
              <w:jc w:val="center"/>
              <w:rPr>
                <w:rFonts w:eastAsia="Times New Roman"/>
                <w:color w:val="000000"/>
                <w:sz w:val="18"/>
                <w:szCs w:val="18"/>
              </w:rPr>
            </w:pPr>
            <w:r w:rsidRPr="00360E88">
              <w:rPr>
                <w:rFonts w:eastAsia="Times New Roman"/>
                <w:color w:val="000000"/>
                <w:sz w:val="18"/>
                <w:szCs w:val="18"/>
              </w:rPr>
              <w:t>Соответствие</w:t>
            </w:r>
          </w:p>
        </w:tc>
      </w:tr>
      <w:tr w:rsidR="00026A7D" w:rsidRPr="00360E88" w:rsidTr="005F77B9">
        <w:trPr>
          <w:trHeight w:val="496"/>
        </w:trPr>
        <w:tc>
          <w:tcPr>
            <w:tcW w:w="1126" w:type="dxa"/>
            <w:tcBorders>
              <w:top w:val="nil"/>
              <w:left w:val="single" w:sz="8" w:space="0" w:color="auto"/>
              <w:bottom w:val="single" w:sz="8" w:space="0" w:color="000000"/>
              <w:right w:val="single" w:sz="8" w:space="0" w:color="auto"/>
            </w:tcBorders>
            <w:shd w:val="clear" w:color="auto" w:fill="auto"/>
            <w:noWrap/>
            <w:vAlign w:val="center"/>
            <w:hideMark/>
          </w:tcPr>
          <w:p w:rsidR="00026A7D" w:rsidRPr="00360E88" w:rsidRDefault="00026A7D" w:rsidP="00026A7D">
            <w:pPr>
              <w:ind w:left="0" w:firstLineChars="200" w:firstLine="360"/>
              <w:jc w:val="left"/>
              <w:rPr>
                <w:rFonts w:eastAsia="Times New Roman"/>
                <w:color w:val="000000"/>
                <w:sz w:val="18"/>
                <w:szCs w:val="18"/>
                <w:lang w:val="en-US"/>
              </w:rPr>
            </w:pPr>
            <w:r w:rsidRPr="00360E88">
              <w:rPr>
                <w:rFonts w:eastAsia="Times New Roman"/>
                <w:color w:val="000000"/>
                <w:sz w:val="18"/>
                <w:szCs w:val="18"/>
              </w:rPr>
              <w:t>11.</w:t>
            </w:r>
            <w:r w:rsidRPr="00360E88">
              <w:rPr>
                <w:rFonts w:eastAsia="Times New Roman"/>
                <w:color w:val="000000"/>
                <w:sz w:val="14"/>
                <w:szCs w:val="14"/>
              </w:rPr>
              <w:t xml:space="preserve">       </w:t>
            </w:r>
            <w:r w:rsidRPr="00360E88">
              <w:rPr>
                <w:rFonts w:eastAsia="Times New Roman"/>
                <w:color w:val="000000"/>
                <w:sz w:val="18"/>
                <w:szCs w:val="18"/>
              </w:rPr>
              <w:t> </w:t>
            </w:r>
          </w:p>
        </w:tc>
        <w:tc>
          <w:tcPr>
            <w:tcW w:w="2093" w:type="dxa"/>
            <w:tcBorders>
              <w:top w:val="nil"/>
              <w:left w:val="single" w:sz="8" w:space="0" w:color="auto"/>
              <w:bottom w:val="single" w:sz="8" w:space="0" w:color="000000"/>
              <w:right w:val="single" w:sz="8" w:space="0" w:color="auto"/>
            </w:tcBorders>
            <w:shd w:val="clear" w:color="auto" w:fill="auto"/>
            <w:vAlign w:val="center"/>
            <w:hideMark/>
          </w:tcPr>
          <w:p w:rsidR="00026A7D" w:rsidRPr="00360E88" w:rsidRDefault="00026A7D" w:rsidP="00026A7D">
            <w:pPr>
              <w:ind w:left="0" w:firstLine="0"/>
              <w:jc w:val="center"/>
              <w:rPr>
                <w:rFonts w:eastAsia="Times New Roman"/>
                <w:color w:val="000000"/>
                <w:sz w:val="18"/>
                <w:szCs w:val="18"/>
              </w:rPr>
            </w:pPr>
            <w:r w:rsidRPr="00360E88">
              <w:rPr>
                <w:rFonts w:eastAsia="Times New Roman"/>
                <w:color w:val="000000"/>
                <w:sz w:val="18"/>
                <w:szCs w:val="18"/>
              </w:rPr>
              <w:t>Кабельная продукция</w:t>
            </w:r>
          </w:p>
        </w:tc>
        <w:tc>
          <w:tcPr>
            <w:tcW w:w="634" w:type="dxa"/>
            <w:tcBorders>
              <w:top w:val="nil"/>
              <w:left w:val="single" w:sz="8" w:space="0" w:color="auto"/>
              <w:bottom w:val="single" w:sz="8" w:space="0" w:color="000000"/>
              <w:right w:val="single" w:sz="8" w:space="0" w:color="auto"/>
            </w:tcBorders>
            <w:shd w:val="clear" w:color="auto" w:fill="auto"/>
            <w:vAlign w:val="center"/>
            <w:hideMark/>
          </w:tcPr>
          <w:p w:rsidR="00026A7D" w:rsidRPr="00360E88" w:rsidRDefault="00026A7D" w:rsidP="00026A7D">
            <w:pPr>
              <w:ind w:left="0" w:firstLine="0"/>
              <w:jc w:val="center"/>
              <w:rPr>
                <w:rFonts w:eastAsia="Times New Roman"/>
                <w:color w:val="000000"/>
                <w:sz w:val="18"/>
                <w:szCs w:val="18"/>
                <w:lang w:val="en-US"/>
              </w:rPr>
            </w:pPr>
            <w:r w:rsidRPr="00360E88">
              <w:rPr>
                <w:rFonts w:eastAsia="Times New Roman"/>
                <w:color w:val="000000"/>
                <w:sz w:val="18"/>
                <w:szCs w:val="18"/>
              </w:rPr>
              <w:t>100</w:t>
            </w:r>
          </w:p>
        </w:tc>
        <w:tc>
          <w:tcPr>
            <w:tcW w:w="780" w:type="dxa"/>
            <w:tcBorders>
              <w:top w:val="nil"/>
              <w:left w:val="single" w:sz="8" w:space="0" w:color="auto"/>
              <w:bottom w:val="single" w:sz="8" w:space="0" w:color="000000"/>
              <w:right w:val="single" w:sz="8" w:space="0" w:color="auto"/>
            </w:tcBorders>
            <w:shd w:val="clear" w:color="auto" w:fill="auto"/>
            <w:vAlign w:val="center"/>
            <w:hideMark/>
          </w:tcPr>
          <w:p w:rsidR="00026A7D" w:rsidRPr="00360E88" w:rsidRDefault="00026A7D" w:rsidP="00026A7D">
            <w:pPr>
              <w:ind w:left="0" w:firstLine="0"/>
              <w:jc w:val="center"/>
              <w:rPr>
                <w:rFonts w:eastAsia="Times New Roman"/>
                <w:color w:val="000000"/>
                <w:sz w:val="18"/>
                <w:szCs w:val="18"/>
                <w:lang w:val="en-US"/>
              </w:rPr>
            </w:pPr>
            <w:r w:rsidRPr="00360E88">
              <w:rPr>
                <w:rFonts w:eastAsia="Times New Roman"/>
                <w:color w:val="000000"/>
                <w:sz w:val="18"/>
                <w:szCs w:val="18"/>
              </w:rPr>
              <w:t>м.</w:t>
            </w:r>
          </w:p>
        </w:tc>
        <w:tc>
          <w:tcPr>
            <w:tcW w:w="2837" w:type="dxa"/>
            <w:tcBorders>
              <w:top w:val="nil"/>
              <w:left w:val="nil"/>
              <w:bottom w:val="single" w:sz="8" w:space="0" w:color="auto"/>
              <w:right w:val="single" w:sz="8" w:space="0" w:color="auto"/>
            </w:tcBorders>
            <w:shd w:val="clear" w:color="auto" w:fill="auto"/>
            <w:hideMark/>
          </w:tcPr>
          <w:p w:rsidR="00026A7D" w:rsidRPr="00360E88" w:rsidRDefault="00026A7D" w:rsidP="00026A7D">
            <w:pPr>
              <w:ind w:left="0" w:firstLine="0"/>
              <w:jc w:val="center"/>
              <w:rPr>
                <w:sz w:val="18"/>
                <w:szCs w:val="18"/>
              </w:rPr>
            </w:pPr>
            <w:r w:rsidRPr="00360E88">
              <w:rPr>
                <w:sz w:val="18"/>
                <w:szCs w:val="18"/>
              </w:rPr>
              <w:t>Кабель для подключения щита собственных нужд ДГУ (от АВР до ДГУ), 5х6</w:t>
            </w:r>
          </w:p>
        </w:tc>
        <w:tc>
          <w:tcPr>
            <w:tcW w:w="2430" w:type="dxa"/>
            <w:tcBorders>
              <w:top w:val="nil"/>
              <w:left w:val="nil"/>
              <w:bottom w:val="single" w:sz="8" w:space="0" w:color="auto"/>
              <w:right w:val="single" w:sz="8" w:space="0" w:color="auto"/>
            </w:tcBorders>
            <w:shd w:val="clear" w:color="auto" w:fill="auto"/>
            <w:vAlign w:val="center"/>
            <w:hideMark/>
          </w:tcPr>
          <w:p w:rsidR="00026A7D" w:rsidRPr="00360E88" w:rsidRDefault="00026A7D" w:rsidP="00026A7D">
            <w:pPr>
              <w:ind w:left="0" w:firstLine="0"/>
              <w:jc w:val="center"/>
              <w:rPr>
                <w:rFonts w:eastAsia="Times New Roman"/>
                <w:color w:val="000000"/>
                <w:sz w:val="18"/>
                <w:szCs w:val="18"/>
              </w:rPr>
            </w:pPr>
            <w:r w:rsidRPr="00360E88">
              <w:rPr>
                <w:rFonts w:eastAsia="Times New Roman"/>
                <w:color w:val="000000"/>
                <w:sz w:val="18"/>
                <w:szCs w:val="18"/>
              </w:rPr>
              <w:t>Да</w:t>
            </w:r>
          </w:p>
        </w:tc>
        <w:tc>
          <w:tcPr>
            <w:tcW w:w="2790" w:type="dxa"/>
            <w:tcBorders>
              <w:top w:val="nil"/>
              <w:left w:val="nil"/>
              <w:bottom w:val="single" w:sz="8" w:space="0" w:color="auto"/>
              <w:right w:val="single" w:sz="8" w:space="0" w:color="auto"/>
            </w:tcBorders>
            <w:shd w:val="clear" w:color="auto" w:fill="auto"/>
            <w:vAlign w:val="center"/>
            <w:hideMark/>
          </w:tcPr>
          <w:p w:rsidR="00026A7D" w:rsidRPr="00360E88" w:rsidRDefault="00026A7D" w:rsidP="00026A7D">
            <w:pPr>
              <w:ind w:left="0" w:firstLine="0"/>
              <w:jc w:val="center"/>
              <w:rPr>
                <w:rFonts w:eastAsia="Times New Roman"/>
                <w:color w:val="000000"/>
                <w:sz w:val="18"/>
                <w:szCs w:val="18"/>
              </w:rPr>
            </w:pPr>
            <w:r w:rsidRPr="00360E88">
              <w:rPr>
                <w:rFonts w:eastAsia="Times New Roman"/>
                <w:color w:val="000000"/>
                <w:sz w:val="18"/>
                <w:szCs w:val="18"/>
              </w:rPr>
              <w:t>Соответствие</w:t>
            </w:r>
          </w:p>
        </w:tc>
      </w:tr>
      <w:tr w:rsidR="00026A7D" w:rsidRPr="00360E88" w:rsidTr="005F77B9">
        <w:trPr>
          <w:trHeight w:val="496"/>
        </w:trPr>
        <w:tc>
          <w:tcPr>
            <w:tcW w:w="1126" w:type="dxa"/>
            <w:tcBorders>
              <w:top w:val="nil"/>
              <w:left w:val="single" w:sz="8" w:space="0" w:color="auto"/>
              <w:bottom w:val="single" w:sz="8" w:space="0" w:color="000000"/>
              <w:right w:val="single" w:sz="8" w:space="0" w:color="auto"/>
            </w:tcBorders>
            <w:shd w:val="clear" w:color="auto" w:fill="auto"/>
            <w:noWrap/>
            <w:vAlign w:val="center"/>
            <w:hideMark/>
          </w:tcPr>
          <w:p w:rsidR="00026A7D" w:rsidRPr="00360E88" w:rsidRDefault="00026A7D" w:rsidP="00026A7D">
            <w:pPr>
              <w:ind w:left="0" w:firstLineChars="200" w:firstLine="360"/>
              <w:jc w:val="left"/>
              <w:rPr>
                <w:rFonts w:eastAsia="Times New Roman"/>
                <w:color w:val="000000"/>
                <w:sz w:val="18"/>
                <w:szCs w:val="18"/>
                <w:lang w:val="en-US"/>
              </w:rPr>
            </w:pPr>
            <w:r w:rsidRPr="00360E88">
              <w:rPr>
                <w:rFonts w:eastAsia="Times New Roman"/>
                <w:color w:val="000000"/>
                <w:sz w:val="18"/>
                <w:szCs w:val="18"/>
              </w:rPr>
              <w:t>12.</w:t>
            </w:r>
            <w:r w:rsidRPr="00360E88">
              <w:rPr>
                <w:rFonts w:eastAsia="Times New Roman"/>
                <w:color w:val="000000"/>
                <w:sz w:val="14"/>
                <w:szCs w:val="14"/>
              </w:rPr>
              <w:t xml:space="preserve">        </w:t>
            </w:r>
            <w:r w:rsidRPr="00360E88">
              <w:rPr>
                <w:rFonts w:eastAsia="Times New Roman"/>
                <w:color w:val="000000"/>
                <w:sz w:val="18"/>
                <w:szCs w:val="18"/>
              </w:rPr>
              <w:t> </w:t>
            </w:r>
          </w:p>
        </w:tc>
        <w:tc>
          <w:tcPr>
            <w:tcW w:w="2093" w:type="dxa"/>
            <w:tcBorders>
              <w:top w:val="nil"/>
              <w:left w:val="single" w:sz="8" w:space="0" w:color="auto"/>
              <w:bottom w:val="single" w:sz="8" w:space="0" w:color="000000"/>
              <w:right w:val="single" w:sz="8" w:space="0" w:color="auto"/>
            </w:tcBorders>
            <w:shd w:val="clear" w:color="auto" w:fill="auto"/>
            <w:vAlign w:val="center"/>
            <w:hideMark/>
          </w:tcPr>
          <w:p w:rsidR="00026A7D" w:rsidRPr="00360E88" w:rsidRDefault="00026A7D" w:rsidP="00026A7D">
            <w:pPr>
              <w:ind w:left="0" w:firstLine="0"/>
              <w:jc w:val="center"/>
              <w:rPr>
                <w:rFonts w:eastAsia="Times New Roman"/>
                <w:color w:val="000000"/>
                <w:sz w:val="18"/>
                <w:szCs w:val="18"/>
              </w:rPr>
            </w:pPr>
            <w:r w:rsidRPr="00360E88">
              <w:rPr>
                <w:rFonts w:eastAsia="Times New Roman"/>
                <w:color w:val="000000"/>
                <w:sz w:val="18"/>
                <w:szCs w:val="18"/>
              </w:rPr>
              <w:t>Кабельная продукция</w:t>
            </w:r>
          </w:p>
        </w:tc>
        <w:tc>
          <w:tcPr>
            <w:tcW w:w="634" w:type="dxa"/>
            <w:tcBorders>
              <w:top w:val="nil"/>
              <w:left w:val="single" w:sz="8" w:space="0" w:color="auto"/>
              <w:bottom w:val="single" w:sz="8" w:space="0" w:color="000000"/>
              <w:right w:val="single" w:sz="8" w:space="0" w:color="auto"/>
            </w:tcBorders>
            <w:shd w:val="clear" w:color="auto" w:fill="auto"/>
            <w:vAlign w:val="center"/>
            <w:hideMark/>
          </w:tcPr>
          <w:p w:rsidR="00026A7D" w:rsidRPr="00360E88" w:rsidRDefault="00026A7D" w:rsidP="00026A7D">
            <w:pPr>
              <w:ind w:left="0" w:firstLine="0"/>
              <w:jc w:val="center"/>
              <w:rPr>
                <w:rFonts w:eastAsia="Times New Roman"/>
                <w:color w:val="000000"/>
                <w:sz w:val="18"/>
                <w:szCs w:val="18"/>
                <w:lang w:val="en-US"/>
              </w:rPr>
            </w:pPr>
            <w:r w:rsidRPr="00360E88">
              <w:rPr>
                <w:rFonts w:eastAsia="Times New Roman"/>
                <w:color w:val="000000"/>
                <w:sz w:val="18"/>
                <w:szCs w:val="18"/>
              </w:rPr>
              <w:t>100</w:t>
            </w:r>
          </w:p>
        </w:tc>
        <w:tc>
          <w:tcPr>
            <w:tcW w:w="780" w:type="dxa"/>
            <w:tcBorders>
              <w:top w:val="nil"/>
              <w:left w:val="single" w:sz="8" w:space="0" w:color="auto"/>
              <w:bottom w:val="single" w:sz="8" w:space="0" w:color="000000"/>
              <w:right w:val="single" w:sz="8" w:space="0" w:color="auto"/>
            </w:tcBorders>
            <w:shd w:val="clear" w:color="auto" w:fill="auto"/>
            <w:vAlign w:val="center"/>
            <w:hideMark/>
          </w:tcPr>
          <w:p w:rsidR="00026A7D" w:rsidRPr="00360E88" w:rsidRDefault="00026A7D" w:rsidP="00026A7D">
            <w:pPr>
              <w:ind w:left="0" w:firstLine="0"/>
              <w:jc w:val="center"/>
              <w:rPr>
                <w:rFonts w:eastAsia="Times New Roman"/>
                <w:color w:val="000000"/>
                <w:sz w:val="18"/>
                <w:szCs w:val="18"/>
                <w:lang w:val="en-US"/>
              </w:rPr>
            </w:pPr>
            <w:r w:rsidRPr="00360E88">
              <w:rPr>
                <w:rFonts w:eastAsia="Times New Roman"/>
                <w:color w:val="000000"/>
                <w:sz w:val="18"/>
                <w:szCs w:val="18"/>
              </w:rPr>
              <w:t>м.</w:t>
            </w:r>
          </w:p>
        </w:tc>
        <w:tc>
          <w:tcPr>
            <w:tcW w:w="2837" w:type="dxa"/>
            <w:tcBorders>
              <w:top w:val="nil"/>
              <w:left w:val="nil"/>
              <w:bottom w:val="single" w:sz="8" w:space="0" w:color="auto"/>
              <w:right w:val="single" w:sz="8" w:space="0" w:color="auto"/>
            </w:tcBorders>
            <w:shd w:val="clear" w:color="auto" w:fill="auto"/>
            <w:hideMark/>
          </w:tcPr>
          <w:p w:rsidR="00026A7D" w:rsidRPr="00360E88" w:rsidRDefault="00026A7D" w:rsidP="00026A7D">
            <w:pPr>
              <w:ind w:left="0" w:firstLine="0"/>
              <w:jc w:val="center"/>
              <w:rPr>
                <w:sz w:val="18"/>
                <w:szCs w:val="18"/>
              </w:rPr>
            </w:pPr>
            <w:r w:rsidRPr="00360E88">
              <w:rPr>
                <w:sz w:val="18"/>
                <w:szCs w:val="18"/>
              </w:rPr>
              <w:t>Кабель контрольный для ДГУ (от АВР до ДГУ), 7х1,5</w:t>
            </w:r>
          </w:p>
        </w:tc>
        <w:tc>
          <w:tcPr>
            <w:tcW w:w="2430" w:type="dxa"/>
            <w:tcBorders>
              <w:top w:val="nil"/>
              <w:left w:val="nil"/>
              <w:bottom w:val="single" w:sz="8" w:space="0" w:color="auto"/>
              <w:right w:val="single" w:sz="8" w:space="0" w:color="auto"/>
            </w:tcBorders>
            <w:shd w:val="clear" w:color="auto" w:fill="auto"/>
            <w:vAlign w:val="center"/>
            <w:hideMark/>
          </w:tcPr>
          <w:p w:rsidR="00026A7D" w:rsidRPr="00360E88" w:rsidRDefault="00026A7D" w:rsidP="00026A7D">
            <w:pPr>
              <w:ind w:left="0" w:firstLine="0"/>
              <w:jc w:val="center"/>
              <w:rPr>
                <w:rFonts w:eastAsia="Times New Roman"/>
                <w:color w:val="000000"/>
                <w:sz w:val="18"/>
                <w:szCs w:val="18"/>
              </w:rPr>
            </w:pPr>
            <w:r w:rsidRPr="00360E88">
              <w:rPr>
                <w:rFonts w:eastAsia="Times New Roman"/>
                <w:color w:val="000000"/>
                <w:sz w:val="18"/>
                <w:szCs w:val="18"/>
              </w:rPr>
              <w:t>Да</w:t>
            </w:r>
          </w:p>
        </w:tc>
        <w:tc>
          <w:tcPr>
            <w:tcW w:w="2790" w:type="dxa"/>
            <w:tcBorders>
              <w:top w:val="nil"/>
              <w:left w:val="nil"/>
              <w:bottom w:val="single" w:sz="8" w:space="0" w:color="auto"/>
              <w:right w:val="single" w:sz="8" w:space="0" w:color="auto"/>
            </w:tcBorders>
            <w:shd w:val="clear" w:color="auto" w:fill="auto"/>
            <w:vAlign w:val="center"/>
            <w:hideMark/>
          </w:tcPr>
          <w:p w:rsidR="00026A7D" w:rsidRPr="00360E88" w:rsidRDefault="00026A7D" w:rsidP="00026A7D">
            <w:pPr>
              <w:ind w:left="0" w:firstLine="0"/>
              <w:jc w:val="center"/>
              <w:rPr>
                <w:rFonts w:eastAsia="Times New Roman"/>
                <w:color w:val="000000"/>
                <w:sz w:val="18"/>
                <w:szCs w:val="18"/>
              </w:rPr>
            </w:pPr>
            <w:r w:rsidRPr="00360E88">
              <w:rPr>
                <w:rFonts w:eastAsia="Times New Roman"/>
                <w:color w:val="000000"/>
                <w:sz w:val="18"/>
                <w:szCs w:val="18"/>
              </w:rPr>
              <w:t>Соответствие</w:t>
            </w:r>
          </w:p>
        </w:tc>
      </w:tr>
    </w:tbl>
    <w:p w:rsidR="00B479C7" w:rsidRPr="00360E88" w:rsidRDefault="00B479C7" w:rsidP="00B479C7"/>
    <w:tbl>
      <w:tblPr>
        <w:tblW w:w="12799" w:type="dxa"/>
        <w:tblInd w:w="-10" w:type="dxa"/>
        <w:tblLook w:val="04A0" w:firstRow="1" w:lastRow="0" w:firstColumn="1" w:lastColumn="0" w:noHBand="0" w:noVBand="1"/>
      </w:tblPr>
      <w:tblGrid>
        <w:gridCol w:w="766"/>
        <w:gridCol w:w="2654"/>
        <w:gridCol w:w="1510"/>
        <w:gridCol w:w="1080"/>
        <w:gridCol w:w="3330"/>
        <w:gridCol w:w="1679"/>
        <w:gridCol w:w="1769"/>
        <w:gridCol w:w="11"/>
      </w:tblGrid>
      <w:tr w:rsidR="000E7FA8" w:rsidRPr="00360E88" w:rsidTr="000E7FA8">
        <w:trPr>
          <w:trHeight w:val="315"/>
        </w:trPr>
        <w:tc>
          <w:tcPr>
            <w:tcW w:w="12799"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E7FA8" w:rsidRPr="00360E88" w:rsidRDefault="000E7FA8" w:rsidP="000E7FA8">
            <w:pPr>
              <w:ind w:left="0" w:firstLine="0"/>
              <w:rPr>
                <w:rFonts w:eastAsia="Times New Roman"/>
                <w:color w:val="000000"/>
                <w:sz w:val="18"/>
                <w:szCs w:val="18"/>
                <w:lang w:val="en-US"/>
              </w:rPr>
            </w:pPr>
            <w:r w:rsidRPr="00360E88">
              <w:rPr>
                <w:rFonts w:eastAsia="Times New Roman"/>
                <w:color w:val="000000"/>
                <w:sz w:val="18"/>
                <w:szCs w:val="18"/>
              </w:rPr>
              <w:lastRenderedPageBreak/>
              <w:t>Система противопожарной защиты</w:t>
            </w:r>
          </w:p>
        </w:tc>
      </w:tr>
      <w:tr w:rsidR="000E7FA8" w:rsidRPr="00360E88" w:rsidTr="000E7FA8">
        <w:trPr>
          <w:gridAfter w:val="1"/>
          <w:wAfter w:w="11" w:type="dxa"/>
          <w:trHeight w:val="315"/>
        </w:trPr>
        <w:tc>
          <w:tcPr>
            <w:tcW w:w="676" w:type="dxa"/>
            <w:tcBorders>
              <w:top w:val="nil"/>
              <w:left w:val="single" w:sz="8" w:space="0" w:color="auto"/>
              <w:bottom w:val="single" w:sz="8" w:space="0" w:color="auto"/>
              <w:right w:val="single" w:sz="8" w:space="0" w:color="auto"/>
            </w:tcBorders>
            <w:shd w:val="clear" w:color="auto" w:fill="auto"/>
            <w:noWrap/>
            <w:vAlign w:val="center"/>
            <w:hideMark/>
          </w:tcPr>
          <w:p w:rsidR="000E7FA8" w:rsidRPr="00360E88" w:rsidRDefault="00026A7D" w:rsidP="000E7FA8">
            <w:pPr>
              <w:ind w:left="0" w:firstLine="0"/>
              <w:jc w:val="center"/>
              <w:rPr>
                <w:rFonts w:eastAsia="Times New Roman"/>
                <w:color w:val="000000"/>
                <w:sz w:val="18"/>
                <w:szCs w:val="18"/>
                <w:lang w:val="en-US"/>
              </w:rPr>
            </w:pPr>
            <w:r w:rsidRPr="00360E88">
              <w:rPr>
                <w:rFonts w:eastAsia="Times New Roman"/>
                <w:color w:val="000000"/>
                <w:sz w:val="18"/>
                <w:szCs w:val="18"/>
              </w:rPr>
              <w:t>13</w:t>
            </w:r>
            <w:r w:rsidR="000E7FA8" w:rsidRPr="00360E88">
              <w:rPr>
                <w:rFonts w:eastAsia="Times New Roman"/>
                <w:color w:val="000000"/>
                <w:sz w:val="18"/>
                <w:szCs w:val="18"/>
              </w:rPr>
              <w:t>.</w:t>
            </w:r>
            <w:r w:rsidR="000E7FA8" w:rsidRPr="00360E88">
              <w:rPr>
                <w:rFonts w:eastAsia="Times New Roman"/>
                <w:color w:val="000000"/>
                <w:sz w:val="14"/>
                <w:szCs w:val="14"/>
              </w:rPr>
              <w:t xml:space="preserve">        </w:t>
            </w:r>
            <w:r w:rsidR="000E7FA8" w:rsidRPr="00360E88">
              <w:rPr>
                <w:rFonts w:eastAsia="Times New Roman"/>
                <w:color w:val="000000"/>
                <w:sz w:val="18"/>
                <w:szCs w:val="18"/>
              </w:rPr>
              <w:t> </w:t>
            </w:r>
          </w:p>
        </w:tc>
        <w:tc>
          <w:tcPr>
            <w:tcW w:w="2654" w:type="dxa"/>
            <w:tcBorders>
              <w:top w:val="nil"/>
              <w:left w:val="nil"/>
              <w:bottom w:val="single" w:sz="8" w:space="0" w:color="auto"/>
              <w:right w:val="single" w:sz="8" w:space="0" w:color="auto"/>
            </w:tcBorders>
            <w:shd w:val="clear" w:color="auto" w:fill="auto"/>
            <w:noWrap/>
            <w:vAlign w:val="center"/>
            <w:hideMark/>
          </w:tcPr>
          <w:p w:rsidR="000E7FA8" w:rsidRPr="00360E88" w:rsidRDefault="000E7FA8" w:rsidP="000E7FA8">
            <w:pPr>
              <w:ind w:left="0" w:firstLine="0"/>
              <w:jc w:val="center"/>
              <w:rPr>
                <w:rFonts w:eastAsia="Times New Roman"/>
                <w:color w:val="000000"/>
                <w:sz w:val="18"/>
                <w:szCs w:val="18"/>
              </w:rPr>
            </w:pPr>
            <w:r w:rsidRPr="00360E88">
              <w:rPr>
                <w:rFonts w:eastAsia="Times New Roman"/>
                <w:color w:val="000000"/>
                <w:sz w:val="18"/>
                <w:szCs w:val="18"/>
              </w:rPr>
              <w:t xml:space="preserve">Система противопожарной сигнализации помещения ЦОД </w:t>
            </w:r>
          </w:p>
        </w:tc>
        <w:tc>
          <w:tcPr>
            <w:tcW w:w="1530" w:type="dxa"/>
            <w:tcBorders>
              <w:top w:val="nil"/>
              <w:left w:val="nil"/>
              <w:bottom w:val="single" w:sz="8" w:space="0" w:color="auto"/>
              <w:right w:val="single" w:sz="8" w:space="0" w:color="auto"/>
            </w:tcBorders>
            <w:shd w:val="clear" w:color="auto" w:fill="auto"/>
            <w:vAlign w:val="center"/>
            <w:hideMark/>
          </w:tcPr>
          <w:p w:rsidR="000E7FA8" w:rsidRPr="00360E88" w:rsidRDefault="000E7FA8" w:rsidP="000E7FA8">
            <w:pPr>
              <w:ind w:left="0" w:firstLine="0"/>
              <w:jc w:val="center"/>
              <w:rPr>
                <w:rFonts w:eastAsia="Times New Roman"/>
                <w:color w:val="000000"/>
                <w:sz w:val="18"/>
                <w:szCs w:val="18"/>
                <w:lang w:val="en-US"/>
              </w:rPr>
            </w:pPr>
            <w:r w:rsidRPr="00360E88">
              <w:rPr>
                <w:rFonts w:eastAsia="Times New Roman"/>
                <w:color w:val="000000"/>
                <w:sz w:val="18"/>
                <w:szCs w:val="18"/>
              </w:rPr>
              <w:t>1</w:t>
            </w:r>
          </w:p>
        </w:tc>
        <w:tc>
          <w:tcPr>
            <w:tcW w:w="1080" w:type="dxa"/>
            <w:tcBorders>
              <w:top w:val="nil"/>
              <w:left w:val="nil"/>
              <w:bottom w:val="single" w:sz="8" w:space="0" w:color="auto"/>
              <w:right w:val="single" w:sz="8" w:space="0" w:color="auto"/>
            </w:tcBorders>
            <w:shd w:val="clear" w:color="auto" w:fill="auto"/>
            <w:vAlign w:val="center"/>
            <w:hideMark/>
          </w:tcPr>
          <w:p w:rsidR="000E7FA8" w:rsidRPr="00360E88" w:rsidRDefault="000E7FA8" w:rsidP="000E7FA8">
            <w:pPr>
              <w:ind w:left="0" w:firstLine="0"/>
              <w:jc w:val="center"/>
              <w:rPr>
                <w:rFonts w:eastAsia="Times New Roman"/>
                <w:color w:val="000000"/>
                <w:sz w:val="18"/>
                <w:szCs w:val="18"/>
                <w:lang w:val="en-US"/>
              </w:rPr>
            </w:pPr>
            <w:r w:rsidRPr="00360E88">
              <w:rPr>
                <w:rFonts w:eastAsia="Times New Roman"/>
                <w:color w:val="000000"/>
                <w:sz w:val="18"/>
                <w:szCs w:val="18"/>
              </w:rPr>
              <w:t>Компл.</w:t>
            </w:r>
          </w:p>
        </w:tc>
        <w:tc>
          <w:tcPr>
            <w:tcW w:w="3330" w:type="dxa"/>
            <w:tcBorders>
              <w:top w:val="nil"/>
              <w:left w:val="nil"/>
              <w:bottom w:val="single" w:sz="8" w:space="0" w:color="auto"/>
              <w:right w:val="single" w:sz="8" w:space="0" w:color="auto"/>
            </w:tcBorders>
            <w:shd w:val="clear" w:color="auto" w:fill="auto"/>
            <w:vAlign w:val="center"/>
            <w:hideMark/>
          </w:tcPr>
          <w:p w:rsidR="000E7FA8" w:rsidRPr="00360E88" w:rsidRDefault="000E7FA8" w:rsidP="000E7FA8">
            <w:pPr>
              <w:ind w:left="0" w:firstLine="0"/>
              <w:jc w:val="center"/>
              <w:rPr>
                <w:rFonts w:eastAsia="Times New Roman"/>
                <w:color w:val="000000"/>
                <w:sz w:val="18"/>
                <w:szCs w:val="18"/>
                <w:lang w:val="en-US"/>
              </w:rPr>
            </w:pPr>
            <w:r w:rsidRPr="00360E88">
              <w:rPr>
                <w:rFonts w:eastAsia="Times New Roman"/>
                <w:color w:val="000000"/>
                <w:sz w:val="18"/>
                <w:szCs w:val="18"/>
              </w:rPr>
              <w:t>Оборудование и материалы</w:t>
            </w:r>
          </w:p>
        </w:tc>
        <w:tc>
          <w:tcPr>
            <w:tcW w:w="1700" w:type="dxa"/>
            <w:tcBorders>
              <w:top w:val="nil"/>
              <w:left w:val="nil"/>
              <w:bottom w:val="single" w:sz="8" w:space="0" w:color="auto"/>
              <w:right w:val="single" w:sz="8" w:space="0" w:color="auto"/>
            </w:tcBorders>
            <w:shd w:val="clear" w:color="auto" w:fill="auto"/>
            <w:vAlign w:val="center"/>
            <w:hideMark/>
          </w:tcPr>
          <w:p w:rsidR="000E7FA8" w:rsidRPr="00360E88" w:rsidRDefault="000E7FA8" w:rsidP="000E7FA8">
            <w:pPr>
              <w:ind w:left="0" w:firstLine="0"/>
              <w:jc w:val="center"/>
              <w:rPr>
                <w:rFonts w:eastAsia="Times New Roman"/>
                <w:color w:val="000000"/>
                <w:sz w:val="18"/>
                <w:szCs w:val="18"/>
                <w:lang w:val="en-US"/>
              </w:rPr>
            </w:pPr>
            <w:r w:rsidRPr="00360E88">
              <w:rPr>
                <w:rFonts w:eastAsia="Times New Roman"/>
                <w:color w:val="000000"/>
                <w:sz w:val="18"/>
                <w:szCs w:val="18"/>
              </w:rPr>
              <w:t>Помещение площадью 42м2</w:t>
            </w:r>
          </w:p>
        </w:tc>
        <w:tc>
          <w:tcPr>
            <w:tcW w:w="1818" w:type="dxa"/>
            <w:tcBorders>
              <w:top w:val="nil"/>
              <w:left w:val="nil"/>
              <w:bottom w:val="single" w:sz="8" w:space="0" w:color="auto"/>
              <w:right w:val="single" w:sz="8" w:space="0" w:color="auto"/>
            </w:tcBorders>
            <w:shd w:val="clear" w:color="auto" w:fill="auto"/>
            <w:vAlign w:val="center"/>
            <w:hideMark/>
          </w:tcPr>
          <w:p w:rsidR="000E7FA8" w:rsidRPr="00360E88" w:rsidRDefault="000E7FA8" w:rsidP="000E7FA8">
            <w:pPr>
              <w:ind w:left="0" w:firstLine="0"/>
              <w:jc w:val="center"/>
              <w:rPr>
                <w:rFonts w:eastAsia="Times New Roman"/>
                <w:color w:val="000000"/>
                <w:sz w:val="18"/>
                <w:szCs w:val="18"/>
                <w:lang w:val="en-US"/>
              </w:rPr>
            </w:pPr>
            <w:r w:rsidRPr="00360E88">
              <w:rPr>
                <w:rFonts w:eastAsia="Times New Roman"/>
                <w:color w:val="000000"/>
                <w:sz w:val="18"/>
                <w:szCs w:val="18"/>
              </w:rPr>
              <w:t>Соответствие</w:t>
            </w:r>
          </w:p>
        </w:tc>
      </w:tr>
      <w:tr w:rsidR="000E7FA8" w:rsidRPr="00360E88" w:rsidTr="000E7FA8">
        <w:trPr>
          <w:gridAfter w:val="1"/>
          <w:wAfter w:w="11" w:type="dxa"/>
          <w:trHeight w:val="495"/>
        </w:trPr>
        <w:tc>
          <w:tcPr>
            <w:tcW w:w="67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E7FA8" w:rsidRPr="00360E88" w:rsidRDefault="00026A7D" w:rsidP="000E7FA8">
            <w:pPr>
              <w:ind w:left="0" w:firstLine="0"/>
              <w:jc w:val="center"/>
              <w:rPr>
                <w:rFonts w:eastAsia="Times New Roman"/>
                <w:color w:val="000000"/>
                <w:sz w:val="18"/>
                <w:szCs w:val="18"/>
                <w:lang w:val="en-US"/>
              </w:rPr>
            </w:pPr>
            <w:r w:rsidRPr="00360E88">
              <w:rPr>
                <w:rFonts w:eastAsia="Times New Roman"/>
                <w:color w:val="000000"/>
                <w:sz w:val="18"/>
                <w:szCs w:val="18"/>
              </w:rPr>
              <w:t>14</w:t>
            </w:r>
            <w:r w:rsidR="000E7FA8" w:rsidRPr="00360E88">
              <w:rPr>
                <w:rFonts w:eastAsia="Times New Roman"/>
                <w:color w:val="000000"/>
                <w:sz w:val="18"/>
                <w:szCs w:val="18"/>
              </w:rPr>
              <w:t>.</w:t>
            </w:r>
            <w:r w:rsidR="000E7FA8" w:rsidRPr="00360E88">
              <w:rPr>
                <w:rFonts w:eastAsia="Times New Roman"/>
                <w:color w:val="000000"/>
                <w:sz w:val="14"/>
                <w:szCs w:val="14"/>
              </w:rPr>
              <w:t xml:space="preserve">        </w:t>
            </w:r>
            <w:r w:rsidR="000E7FA8" w:rsidRPr="00360E88">
              <w:rPr>
                <w:rFonts w:eastAsia="Times New Roman"/>
                <w:color w:val="000000"/>
                <w:sz w:val="18"/>
                <w:szCs w:val="18"/>
              </w:rPr>
              <w:t> </w:t>
            </w:r>
          </w:p>
        </w:tc>
        <w:tc>
          <w:tcPr>
            <w:tcW w:w="2654"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360E88" w:rsidRDefault="000E7FA8" w:rsidP="000E7FA8">
            <w:pPr>
              <w:ind w:left="0" w:firstLine="0"/>
              <w:jc w:val="center"/>
              <w:rPr>
                <w:rFonts w:eastAsia="Times New Roman"/>
                <w:color w:val="000000"/>
                <w:sz w:val="18"/>
                <w:szCs w:val="18"/>
                <w:lang w:val="en-US"/>
              </w:rPr>
            </w:pPr>
            <w:r w:rsidRPr="00360E88">
              <w:rPr>
                <w:rFonts w:eastAsia="Times New Roman"/>
                <w:color w:val="000000"/>
                <w:sz w:val="18"/>
                <w:szCs w:val="18"/>
              </w:rPr>
              <w:t>Система</w:t>
            </w:r>
            <w:r w:rsidRPr="00360E88">
              <w:rPr>
                <w:rFonts w:eastAsia="Times New Roman"/>
                <w:color w:val="000000"/>
                <w:sz w:val="18"/>
                <w:szCs w:val="18"/>
              </w:rPr>
              <w:br/>
              <w:t xml:space="preserve"> автоматического газового пожаротушения</w:t>
            </w:r>
          </w:p>
        </w:tc>
        <w:tc>
          <w:tcPr>
            <w:tcW w:w="1530"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360E88" w:rsidRDefault="000E7FA8" w:rsidP="000E7FA8">
            <w:pPr>
              <w:ind w:left="0" w:firstLine="0"/>
              <w:jc w:val="center"/>
              <w:rPr>
                <w:rFonts w:eastAsia="Times New Roman"/>
                <w:color w:val="000000"/>
                <w:sz w:val="18"/>
                <w:szCs w:val="18"/>
                <w:lang w:val="en-US"/>
              </w:rPr>
            </w:pPr>
            <w:r w:rsidRPr="00360E88">
              <w:rPr>
                <w:rFonts w:eastAsia="Times New Roman"/>
                <w:color w:val="000000"/>
                <w:sz w:val="18"/>
                <w:szCs w:val="18"/>
              </w:rPr>
              <w:t>1</w:t>
            </w:r>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0E7FA8" w:rsidRPr="00360E88" w:rsidRDefault="000E7FA8" w:rsidP="000E7FA8">
            <w:pPr>
              <w:ind w:left="0" w:firstLine="0"/>
              <w:jc w:val="center"/>
              <w:rPr>
                <w:rFonts w:eastAsia="Times New Roman"/>
                <w:color w:val="000000"/>
                <w:sz w:val="18"/>
                <w:szCs w:val="18"/>
                <w:lang w:val="en-US"/>
              </w:rPr>
            </w:pPr>
            <w:r w:rsidRPr="00360E88">
              <w:rPr>
                <w:rFonts w:eastAsia="Times New Roman"/>
                <w:color w:val="000000"/>
                <w:sz w:val="18"/>
                <w:szCs w:val="18"/>
              </w:rPr>
              <w:t>Компл.</w:t>
            </w:r>
          </w:p>
        </w:tc>
        <w:tc>
          <w:tcPr>
            <w:tcW w:w="3330" w:type="dxa"/>
            <w:tcBorders>
              <w:top w:val="nil"/>
              <w:left w:val="nil"/>
              <w:bottom w:val="single" w:sz="8" w:space="0" w:color="auto"/>
              <w:right w:val="single" w:sz="8" w:space="0" w:color="auto"/>
            </w:tcBorders>
            <w:shd w:val="clear" w:color="auto" w:fill="auto"/>
            <w:vAlign w:val="center"/>
            <w:hideMark/>
          </w:tcPr>
          <w:p w:rsidR="000E7FA8" w:rsidRPr="00360E88" w:rsidRDefault="000E7FA8" w:rsidP="000E7FA8">
            <w:pPr>
              <w:ind w:left="0" w:firstLine="0"/>
              <w:jc w:val="center"/>
              <w:rPr>
                <w:rFonts w:eastAsia="Times New Roman"/>
                <w:color w:val="000000"/>
                <w:sz w:val="18"/>
                <w:szCs w:val="18"/>
              </w:rPr>
            </w:pPr>
            <w:r w:rsidRPr="00360E88">
              <w:rPr>
                <w:rFonts w:eastAsia="Times New Roman"/>
                <w:color w:val="000000"/>
                <w:sz w:val="18"/>
                <w:szCs w:val="18"/>
              </w:rPr>
              <w:t>Модульная установка, вкл. оборудование и материалы</w:t>
            </w:r>
          </w:p>
        </w:tc>
        <w:tc>
          <w:tcPr>
            <w:tcW w:w="1700" w:type="dxa"/>
            <w:tcBorders>
              <w:top w:val="nil"/>
              <w:left w:val="nil"/>
              <w:bottom w:val="single" w:sz="8" w:space="0" w:color="auto"/>
              <w:right w:val="single" w:sz="8" w:space="0" w:color="auto"/>
            </w:tcBorders>
            <w:shd w:val="clear" w:color="auto" w:fill="auto"/>
            <w:vAlign w:val="center"/>
            <w:hideMark/>
          </w:tcPr>
          <w:p w:rsidR="000E7FA8" w:rsidRPr="00360E88" w:rsidRDefault="000E7FA8" w:rsidP="000E7FA8">
            <w:pPr>
              <w:ind w:left="0" w:firstLine="0"/>
              <w:jc w:val="center"/>
              <w:rPr>
                <w:rFonts w:eastAsia="Times New Roman"/>
                <w:color w:val="000000"/>
                <w:sz w:val="18"/>
                <w:szCs w:val="18"/>
                <w:lang w:val="en-US"/>
              </w:rPr>
            </w:pPr>
            <w:r w:rsidRPr="00360E88">
              <w:rPr>
                <w:rFonts w:eastAsia="Times New Roman"/>
                <w:color w:val="000000"/>
                <w:sz w:val="18"/>
                <w:szCs w:val="18"/>
              </w:rPr>
              <w:t>Помещение объемом 135м3</w:t>
            </w:r>
          </w:p>
        </w:tc>
        <w:tc>
          <w:tcPr>
            <w:tcW w:w="1818" w:type="dxa"/>
            <w:tcBorders>
              <w:top w:val="nil"/>
              <w:left w:val="nil"/>
              <w:bottom w:val="single" w:sz="8" w:space="0" w:color="auto"/>
              <w:right w:val="single" w:sz="8" w:space="0" w:color="auto"/>
            </w:tcBorders>
            <w:shd w:val="clear" w:color="auto" w:fill="auto"/>
            <w:vAlign w:val="center"/>
            <w:hideMark/>
          </w:tcPr>
          <w:p w:rsidR="000E7FA8" w:rsidRPr="00360E88" w:rsidRDefault="000E7FA8" w:rsidP="000E7FA8">
            <w:pPr>
              <w:ind w:left="0" w:firstLine="0"/>
              <w:jc w:val="center"/>
              <w:rPr>
                <w:rFonts w:eastAsia="Times New Roman"/>
                <w:color w:val="000000"/>
                <w:sz w:val="18"/>
                <w:szCs w:val="18"/>
                <w:lang w:val="en-US"/>
              </w:rPr>
            </w:pPr>
            <w:r w:rsidRPr="00360E88">
              <w:rPr>
                <w:rFonts w:eastAsia="Times New Roman"/>
                <w:color w:val="000000"/>
                <w:sz w:val="18"/>
                <w:szCs w:val="18"/>
              </w:rPr>
              <w:t>Соответствие</w:t>
            </w:r>
          </w:p>
        </w:tc>
      </w:tr>
      <w:tr w:rsidR="000E7FA8" w:rsidRPr="00360E88" w:rsidTr="000E7FA8">
        <w:trPr>
          <w:gridAfter w:val="1"/>
          <w:wAfter w:w="11" w:type="dxa"/>
          <w:trHeight w:val="315"/>
        </w:trPr>
        <w:tc>
          <w:tcPr>
            <w:tcW w:w="676" w:type="dxa"/>
            <w:vMerge/>
            <w:tcBorders>
              <w:top w:val="nil"/>
              <w:left w:val="single" w:sz="8" w:space="0" w:color="auto"/>
              <w:bottom w:val="single" w:sz="8" w:space="0" w:color="000000"/>
              <w:right w:val="single" w:sz="8" w:space="0" w:color="auto"/>
            </w:tcBorders>
            <w:vAlign w:val="center"/>
            <w:hideMark/>
          </w:tcPr>
          <w:p w:rsidR="000E7FA8" w:rsidRPr="00360E88" w:rsidRDefault="000E7FA8" w:rsidP="000E7FA8">
            <w:pPr>
              <w:ind w:left="0" w:firstLine="0"/>
              <w:jc w:val="left"/>
              <w:rPr>
                <w:rFonts w:eastAsia="Times New Roman"/>
                <w:color w:val="000000"/>
                <w:sz w:val="18"/>
                <w:szCs w:val="18"/>
                <w:lang w:val="en-US"/>
              </w:rPr>
            </w:pPr>
          </w:p>
        </w:tc>
        <w:tc>
          <w:tcPr>
            <w:tcW w:w="2654" w:type="dxa"/>
            <w:vMerge/>
            <w:tcBorders>
              <w:top w:val="nil"/>
              <w:left w:val="single" w:sz="8" w:space="0" w:color="auto"/>
              <w:bottom w:val="single" w:sz="8" w:space="0" w:color="000000"/>
              <w:right w:val="single" w:sz="8" w:space="0" w:color="auto"/>
            </w:tcBorders>
            <w:vAlign w:val="center"/>
            <w:hideMark/>
          </w:tcPr>
          <w:p w:rsidR="000E7FA8" w:rsidRPr="00360E88" w:rsidRDefault="000E7FA8" w:rsidP="000E7FA8">
            <w:pPr>
              <w:ind w:left="0" w:firstLine="0"/>
              <w:jc w:val="left"/>
              <w:rPr>
                <w:rFonts w:eastAsia="Times New Roman"/>
                <w:color w:val="000000"/>
                <w:sz w:val="18"/>
                <w:szCs w:val="18"/>
                <w:lang w:val="en-US"/>
              </w:rPr>
            </w:pPr>
          </w:p>
        </w:tc>
        <w:tc>
          <w:tcPr>
            <w:tcW w:w="1530" w:type="dxa"/>
            <w:vMerge/>
            <w:tcBorders>
              <w:top w:val="nil"/>
              <w:left w:val="single" w:sz="8" w:space="0" w:color="auto"/>
              <w:bottom w:val="single" w:sz="8" w:space="0" w:color="000000"/>
              <w:right w:val="single" w:sz="8" w:space="0" w:color="auto"/>
            </w:tcBorders>
            <w:vAlign w:val="center"/>
            <w:hideMark/>
          </w:tcPr>
          <w:p w:rsidR="000E7FA8" w:rsidRPr="00360E88" w:rsidRDefault="000E7FA8" w:rsidP="000E7FA8">
            <w:pPr>
              <w:ind w:left="0" w:firstLine="0"/>
              <w:jc w:val="left"/>
              <w:rPr>
                <w:rFonts w:eastAsia="Times New Roman"/>
                <w:color w:val="000000"/>
                <w:sz w:val="18"/>
                <w:szCs w:val="18"/>
                <w:lang w:val="en-US"/>
              </w:rPr>
            </w:pPr>
          </w:p>
        </w:tc>
        <w:tc>
          <w:tcPr>
            <w:tcW w:w="1080" w:type="dxa"/>
            <w:vMerge/>
            <w:tcBorders>
              <w:top w:val="nil"/>
              <w:left w:val="single" w:sz="8" w:space="0" w:color="auto"/>
              <w:bottom w:val="single" w:sz="8" w:space="0" w:color="000000"/>
              <w:right w:val="single" w:sz="8" w:space="0" w:color="auto"/>
            </w:tcBorders>
            <w:vAlign w:val="center"/>
            <w:hideMark/>
          </w:tcPr>
          <w:p w:rsidR="000E7FA8" w:rsidRPr="00360E88" w:rsidRDefault="000E7FA8" w:rsidP="000E7FA8">
            <w:pPr>
              <w:ind w:left="0" w:firstLine="0"/>
              <w:jc w:val="left"/>
              <w:rPr>
                <w:rFonts w:eastAsia="Times New Roman"/>
                <w:color w:val="000000"/>
                <w:sz w:val="18"/>
                <w:szCs w:val="18"/>
                <w:lang w:val="en-US"/>
              </w:rPr>
            </w:pPr>
          </w:p>
        </w:tc>
        <w:tc>
          <w:tcPr>
            <w:tcW w:w="3330" w:type="dxa"/>
            <w:tcBorders>
              <w:top w:val="nil"/>
              <w:left w:val="nil"/>
              <w:bottom w:val="single" w:sz="8" w:space="0" w:color="auto"/>
              <w:right w:val="single" w:sz="8" w:space="0" w:color="auto"/>
            </w:tcBorders>
            <w:shd w:val="clear" w:color="auto" w:fill="auto"/>
            <w:vAlign w:val="center"/>
            <w:hideMark/>
          </w:tcPr>
          <w:p w:rsidR="000E7FA8" w:rsidRPr="00360E88" w:rsidRDefault="000E7FA8" w:rsidP="000E7FA8">
            <w:pPr>
              <w:ind w:left="0" w:firstLine="0"/>
              <w:jc w:val="center"/>
              <w:rPr>
                <w:rFonts w:eastAsia="Times New Roman"/>
                <w:color w:val="000000"/>
                <w:sz w:val="18"/>
                <w:szCs w:val="18"/>
                <w:lang w:val="en-US"/>
              </w:rPr>
            </w:pPr>
            <w:r w:rsidRPr="00360E88">
              <w:rPr>
                <w:rFonts w:eastAsia="Times New Roman"/>
                <w:color w:val="000000"/>
                <w:sz w:val="18"/>
                <w:szCs w:val="18"/>
              </w:rPr>
              <w:t>Тип огнетушащего вещества</w:t>
            </w:r>
          </w:p>
        </w:tc>
        <w:tc>
          <w:tcPr>
            <w:tcW w:w="1700" w:type="dxa"/>
            <w:tcBorders>
              <w:top w:val="nil"/>
              <w:left w:val="nil"/>
              <w:bottom w:val="single" w:sz="8" w:space="0" w:color="auto"/>
              <w:right w:val="single" w:sz="8" w:space="0" w:color="auto"/>
            </w:tcBorders>
            <w:shd w:val="clear" w:color="auto" w:fill="auto"/>
            <w:vAlign w:val="center"/>
            <w:hideMark/>
          </w:tcPr>
          <w:p w:rsidR="000E7FA8" w:rsidRPr="00360E88" w:rsidRDefault="0036095A" w:rsidP="000E7FA8">
            <w:pPr>
              <w:ind w:left="0" w:firstLine="0"/>
              <w:jc w:val="center"/>
              <w:rPr>
                <w:rFonts w:eastAsia="Times New Roman"/>
                <w:color w:val="000000"/>
                <w:sz w:val="18"/>
                <w:szCs w:val="18"/>
                <w:lang w:val="en-US"/>
              </w:rPr>
            </w:pPr>
            <w:r w:rsidRPr="00360E88">
              <w:rPr>
                <w:rFonts w:ascii="Liberation Serif" w:hAnsi="Liberation Serif" w:cs="Liberation Serif"/>
                <w:sz w:val="18"/>
                <w:szCs w:val="18"/>
                <w:lang w:val="en-US"/>
              </w:rPr>
              <w:t>FM</w:t>
            </w:r>
            <w:r w:rsidRPr="00360E88">
              <w:rPr>
                <w:rFonts w:ascii="Liberation Serif" w:hAnsi="Liberation Serif" w:cs="Liberation Serif"/>
                <w:sz w:val="18"/>
                <w:szCs w:val="18"/>
              </w:rPr>
              <w:t>200 (Хладон 227а)</w:t>
            </w:r>
          </w:p>
        </w:tc>
        <w:tc>
          <w:tcPr>
            <w:tcW w:w="1818" w:type="dxa"/>
            <w:tcBorders>
              <w:top w:val="nil"/>
              <w:left w:val="nil"/>
              <w:bottom w:val="single" w:sz="8" w:space="0" w:color="auto"/>
              <w:right w:val="single" w:sz="8" w:space="0" w:color="auto"/>
            </w:tcBorders>
            <w:shd w:val="clear" w:color="auto" w:fill="auto"/>
            <w:vAlign w:val="center"/>
            <w:hideMark/>
          </w:tcPr>
          <w:p w:rsidR="000E7FA8" w:rsidRPr="00360E88" w:rsidRDefault="000E7FA8" w:rsidP="000E7FA8">
            <w:pPr>
              <w:ind w:left="0" w:firstLine="0"/>
              <w:jc w:val="center"/>
              <w:rPr>
                <w:rFonts w:eastAsia="Times New Roman"/>
                <w:color w:val="000000"/>
                <w:sz w:val="18"/>
                <w:szCs w:val="18"/>
                <w:lang w:val="en-US"/>
              </w:rPr>
            </w:pPr>
            <w:r w:rsidRPr="00360E88">
              <w:rPr>
                <w:rFonts w:eastAsia="Times New Roman"/>
                <w:color w:val="000000"/>
                <w:sz w:val="18"/>
                <w:szCs w:val="18"/>
              </w:rPr>
              <w:t>Соответствие</w:t>
            </w:r>
          </w:p>
        </w:tc>
      </w:tr>
      <w:tr w:rsidR="000E7FA8" w:rsidRPr="00360E88" w:rsidTr="000E7FA8">
        <w:trPr>
          <w:gridAfter w:val="1"/>
          <w:wAfter w:w="11" w:type="dxa"/>
          <w:trHeight w:val="315"/>
        </w:trPr>
        <w:tc>
          <w:tcPr>
            <w:tcW w:w="676" w:type="dxa"/>
            <w:vMerge/>
            <w:tcBorders>
              <w:top w:val="nil"/>
              <w:left w:val="single" w:sz="8" w:space="0" w:color="auto"/>
              <w:bottom w:val="single" w:sz="8" w:space="0" w:color="000000"/>
              <w:right w:val="single" w:sz="8" w:space="0" w:color="auto"/>
            </w:tcBorders>
            <w:vAlign w:val="center"/>
            <w:hideMark/>
          </w:tcPr>
          <w:p w:rsidR="000E7FA8" w:rsidRPr="00360E88" w:rsidRDefault="000E7FA8" w:rsidP="000E7FA8">
            <w:pPr>
              <w:ind w:left="0" w:firstLine="0"/>
              <w:jc w:val="left"/>
              <w:rPr>
                <w:rFonts w:eastAsia="Times New Roman"/>
                <w:color w:val="000000"/>
                <w:sz w:val="18"/>
                <w:szCs w:val="18"/>
                <w:lang w:val="en-US"/>
              </w:rPr>
            </w:pPr>
          </w:p>
        </w:tc>
        <w:tc>
          <w:tcPr>
            <w:tcW w:w="2654" w:type="dxa"/>
            <w:vMerge/>
            <w:tcBorders>
              <w:top w:val="nil"/>
              <w:left w:val="single" w:sz="8" w:space="0" w:color="auto"/>
              <w:bottom w:val="single" w:sz="8" w:space="0" w:color="000000"/>
              <w:right w:val="single" w:sz="8" w:space="0" w:color="auto"/>
            </w:tcBorders>
            <w:vAlign w:val="center"/>
            <w:hideMark/>
          </w:tcPr>
          <w:p w:rsidR="000E7FA8" w:rsidRPr="00360E88" w:rsidRDefault="000E7FA8" w:rsidP="000E7FA8">
            <w:pPr>
              <w:ind w:left="0" w:firstLine="0"/>
              <w:jc w:val="left"/>
              <w:rPr>
                <w:rFonts w:eastAsia="Times New Roman"/>
                <w:color w:val="000000"/>
                <w:sz w:val="18"/>
                <w:szCs w:val="18"/>
                <w:lang w:val="en-US"/>
              </w:rPr>
            </w:pPr>
          </w:p>
        </w:tc>
        <w:tc>
          <w:tcPr>
            <w:tcW w:w="1530" w:type="dxa"/>
            <w:vMerge/>
            <w:tcBorders>
              <w:top w:val="nil"/>
              <w:left w:val="single" w:sz="8" w:space="0" w:color="auto"/>
              <w:bottom w:val="single" w:sz="8" w:space="0" w:color="000000"/>
              <w:right w:val="single" w:sz="8" w:space="0" w:color="auto"/>
            </w:tcBorders>
            <w:vAlign w:val="center"/>
            <w:hideMark/>
          </w:tcPr>
          <w:p w:rsidR="000E7FA8" w:rsidRPr="00360E88" w:rsidRDefault="000E7FA8" w:rsidP="000E7FA8">
            <w:pPr>
              <w:ind w:left="0" w:firstLine="0"/>
              <w:jc w:val="left"/>
              <w:rPr>
                <w:rFonts w:eastAsia="Times New Roman"/>
                <w:color w:val="000000"/>
                <w:sz w:val="18"/>
                <w:szCs w:val="18"/>
                <w:lang w:val="en-US"/>
              </w:rPr>
            </w:pPr>
          </w:p>
        </w:tc>
        <w:tc>
          <w:tcPr>
            <w:tcW w:w="1080" w:type="dxa"/>
            <w:vMerge/>
            <w:tcBorders>
              <w:top w:val="nil"/>
              <w:left w:val="single" w:sz="8" w:space="0" w:color="auto"/>
              <w:bottom w:val="single" w:sz="8" w:space="0" w:color="000000"/>
              <w:right w:val="single" w:sz="8" w:space="0" w:color="auto"/>
            </w:tcBorders>
            <w:vAlign w:val="center"/>
            <w:hideMark/>
          </w:tcPr>
          <w:p w:rsidR="000E7FA8" w:rsidRPr="00360E88" w:rsidRDefault="000E7FA8" w:rsidP="000E7FA8">
            <w:pPr>
              <w:ind w:left="0" w:firstLine="0"/>
              <w:jc w:val="left"/>
              <w:rPr>
                <w:rFonts w:eastAsia="Times New Roman"/>
                <w:color w:val="000000"/>
                <w:sz w:val="18"/>
                <w:szCs w:val="18"/>
                <w:lang w:val="en-US"/>
              </w:rPr>
            </w:pPr>
          </w:p>
        </w:tc>
        <w:tc>
          <w:tcPr>
            <w:tcW w:w="3330" w:type="dxa"/>
            <w:tcBorders>
              <w:top w:val="nil"/>
              <w:left w:val="nil"/>
              <w:bottom w:val="single" w:sz="8" w:space="0" w:color="auto"/>
              <w:right w:val="single" w:sz="8" w:space="0" w:color="auto"/>
            </w:tcBorders>
            <w:shd w:val="clear" w:color="auto" w:fill="auto"/>
            <w:vAlign w:val="center"/>
            <w:hideMark/>
          </w:tcPr>
          <w:p w:rsidR="000E7FA8" w:rsidRPr="00360E88" w:rsidRDefault="000E7FA8" w:rsidP="000E7FA8">
            <w:pPr>
              <w:ind w:left="0" w:firstLine="0"/>
              <w:jc w:val="center"/>
              <w:rPr>
                <w:rFonts w:eastAsia="Times New Roman"/>
                <w:color w:val="000000"/>
                <w:sz w:val="18"/>
                <w:szCs w:val="18"/>
                <w:lang w:val="en-US"/>
              </w:rPr>
            </w:pPr>
            <w:r w:rsidRPr="00360E88">
              <w:rPr>
                <w:rFonts w:eastAsia="Times New Roman"/>
                <w:color w:val="000000"/>
                <w:sz w:val="18"/>
                <w:szCs w:val="18"/>
              </w:rPr>
              <w:t>Система газо-дымоудаления</w:t>
            </w:r>
          </w:p>
        </w:tc>
        <w:tc>
          <w:tcPr>
            <w:tcW w:w="1700" w:type="dxa"/>
            <w:tcBorders>
              <w:top w:val="nil"/>
              <w:left w:val="nil"/>
              <w:bottom w:val="single" w:sz="8" w:space="0" w:color="auto"/>
              <w:right w:val="single" w:sz="8" w:space="0" w:color="auto"/>
            </w:tcBorders>
            <w:shd w:val="clear" w:color="auto" w:fill="auto"/>
            <w:vAlign w:val="center"/>
            <w:hideMark/>
          </w:tcPr>
          <w:p w:rsidR="000E7FA8" w:rsidRPr="00360E88" w:rsidRDefault="000E7FA8" w:rsidP="000E7FA8">
            <w:pPr>
              <w:ind w:left="0" w:firstLine="0"/>
              <w:jc w:val="center"/>
              <w:rPr>
                <w:rFonts w:eastAsia="Times New Roman"/>
                <w:color w:val="000000"/>
                <w:sz w:val="18"/>
                <w:szCs w:val="18"/>
                <w:lang w:val="en-US"/>
              </w:rPr>
            </w:pPr>
            <w:r w:rsidRPr="00360E88">
              <w:rPr>
                <w:rFonts w:eastAsia="Times New Roman"/>
                <w:color w:val="000000"/>
                <w:sz w:val="18"/>
                <w:szCs w:val="18"/>
              </w:rPr>
              <w:t>Переносной дымосос</w:t>
            </w:r>
          </w:p>
        </w:tc>
        <w:tc>
          <w:tcPr>
            <w:tcW w:w="1818" w:type="dxa"/>
            <w:tcBorders>
              <w:top w:val="nil"/>
              <w:left w:val="nil"/>
              <w:bottom w:val="single" w:sz="8" w:space="0" w:color="auto"/>
              <w:right w:val="single" w:sz="8" w:space="0" w:color="auto"/>
            </w:tcBorders>
            <w:shd w:val="clear" w:color="auto" w:fill="auto"/>
            <w:vAlign w:val="center"/>
            <w:hideMark/>
          </w:tcPr>
          <w:p w:rsidR="000E7FA8" w:rsidRPr="00360E88" w:rsidRDefault="000E7FA8" w:rsidP="000E7FA8">
            <w:pPr>
              <w:ind w:left="0" w:firstLine="0"/>
              <w:jc w:val="center"/>
              <w:rPr>
                <w:rFonts w:eastAsia="Times New Roman"/>
                <w:color w:val="000000"/>
                <w:sz w:val="18"/>
                <w:szCs w:val="18"/>
                <w:lang w:val="en-US"/>
              </w:rPr>
            </w:pPr>
            <w:r w:rsidRPr="00360E88">
              <w:rPr>
                <w:rFonts w:eastAsia="Times New Roman"/>
                <w:color w:val="000000"/>
                <w:sz w:val="18"/>
                <w:szCs w:val="18"/>
              </w:rPr>
              <w:t>Соответствие</w:t>
            </w:r>
          </w:p>
        </w:tc>
      </w:tr>
    </w:tbl>
    <w:p w:rsidR="009E7FE0" w:rsidRPr="00360E88" w:rsidRDefault="009E7FE0" w:rsidP="00B479C7"/>
    <w:tbl>
      <w:tblPr>
        <w:tblW w:w="12799" w:type="dxa"/>
        <w:tblInd w:w="-10" w:type="dxa"/>
        <w:tblLook w:val="04A0" w:firstRow="1" w:lastRow="0" w:firstColumn="1" w:lastColumn="0" w:noHBand="0" w:noVBand="1"/>
      </w:tblPr>
      <w:tblGrid>
        <w:gridCol w:w="766"/>
        <w:gridCol w:w="2654"/>
        <w:gridCol w:w="1510"/>
        <w:gridCol w:w="1080"/>
        <w:gridCol w:w="3218"/>
        <w:gridCol w:w="1742"/>
        <w:gridCol w:w="1818"/>
        <w:gridCol w:w="11"/>
      </w:tblGrid>
      <w:tr w:rsidR="00004C4E" w:rsidRPr="00360E88" w:rsidTr="00BB0ABC">
        <w:trPr>
          <w:trHeight w:val="315"/>
        </w:trPr>
        <w:tc>
          <w:tcPr>
            <w:tcW w:w="12799"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04C4E" w:rsidRPr="00360E88" w:rsidRDefault="00004C4E" w:rsidP="00575C5F">
            <w:pPr>
              <w:ind w:left="0" w:firstLine="0"/>
              <w:rPr>
                <w:rFonts w:eastAsia="Times New Roman"/>
                <w:color w:val="000000"/>
                <w:sz w:val="18"/>
                <w:szCs w:val="18"/>
              </w:rPr>
            </w:pPr>
            <w:r w:rsidRPr="00360E88">
              <w:rPr>
                <w:rFonts w:ascii="Liberation Serif" w:hAnsi="Liberation Serif" w:cs="Liberation Serif"/>
                <w:sz w:val="18"/>
                <w:szCs w:val="18"/>
              </w:rPr>
              <w:t>Услуги по сборке, установке и запуску поставляемого решения</w:t>
            </w:r>
          </w:p>
        </w:tc>
      </w:tr>
      <w:tr w:rsidR="00F908A6" w:rsidRPr="000A6E8A" w:rsidTr="006D0E34">
        <w:trPr>
          <w:gridAfter w:val="1"/>
          <w:wAfter w:w="11" w:type="dxa"/>
          <w:trHeight w:val="217"/>
        </w:trPr>
        <w:tc>
          <w:tcPr>
            <w:tcW w:w="766" w:type="dxa"/>
            <w:vMerge w:val="restart"/>
            <w:tcBorders>
              <w:top w:val="nil"/>
              <w:left w:val="single" w:sz="8" w:space="0" w:color="auto"/>
              <w:right w:val="single" w:sz="8" w:space="0" w:color="auto"/>
            </w:tcBorders>
            <w:shd w:val="clear" w:color="auto" w:fill="auto"/>
            <w:noWrap/>
            <w:vAlign w:val="center"/>
            <w:hideMark/>
          </w:tcPr>
          <w:p w:rsidR="00F908A6" w:rsidRPr="000A6E8A" w:rsidRDefault="00026A7D" w:rsidP="00F908A6">
            <w:pPr>
              <w:ind w:left="0" w:firstLine="0"/>
              <w:jc w:val="center"/>
              <w:rPr>
                <w:rFonts w:eastAsia="Times New Roman"/>
                <w:color w:val="000000"/>
                <w:sz w:val="18"/>
                <w:szCs w:val="18"/>
                <w:lang w:val="en-US"/>
              </w:rPr>
            </w:pPr>
            <w:r w:rsidRPr="000A6E8A">
              <w:rPr>
                <w:rFonts w:eastAsia="Times New Roman"/>
                <w:color w:val="000000"/>
                <w:sz w:val="18"/>
                <w:szCs w:val="18"/>
              </w:rPr>
              <w:t>15</w:t>
            </w:r>
            <w:r w:rsidR="00F908A6" w:rsidRPr="000A6E8A">
              <w:rPr>
                <w:rFonts w:eastAsia="Times New Roman"/>
                <w:color w:val="000000"/>
                <w:sz w:val="18"/>
                <w:szCs w:val="18"/>
              </w:rPr>
              <w:t>.</w:t>
            </w:r>
            <w:r w:rsidR="00F908A6" w:rsidRPr="000A6E8A">
              <w:rPr>
                <w:rFonts w:eastAsia="Times New Roman"/>
                <w:color w:val="000000"/>
                <w:sz w:val="14"/>
                <w:szCs w:val="14"/>
              </w:rPr>
              <w:t xml:space="preserve">        </w:t>
            </w:r>
            <w:r w:rsidR="00F908A6" w:rsidRPr="000A6E8A">
              <w:rPr>
                <w:rFonts w:eastAsia="Times New Roman"/>
                <w:color w:val="000000"/>
                <w:sz w:val="18"/>
                <w:szCs w:val="18"/>
              </w:rPr>
              <w:t> </w:t>
            </w:r>
          </w:p>
        </w:tc>
        <w:tc>
          <w:tcPr>
            <w:tcW w:w="2654" w:type="dxa"/>
            <w:vMerge w:val="restart"/>
            <w:tcBorders>
              <w:top w:val="nil"/>
              <w:left w:val="single" w:sz="8" w:space="0" w:color="auto"/>
              <w:right w:val="single" w:sz="8" w:space="0" w:color="auto"/>
            </w:tcBorders>
            <w:shd w:val="clear" w:color="auto" w:fill="auto"/>
            <w:vAlign w:val="center"/>
            <w:hideMark/>
          </w:tcPr>
          <w:p w:rsidR="00F908A6" w:rsidRPr="000A6E8A" w:rsidRDefault="00F908A6" w:rsidP="00F908A6">
            <w:pPr>
              <w:ind w:left="0" w:firstLine="0"/>
              <w:jc w:val="center"/>
              <w:rPr>
                <w:rFonts w:eastAsia="Times New Roman"/>
                <w:color w:val="000000"/>
                <w:sz w:val="18"/>
                <w:szCs w:val="18"/>
                <w:lang w:val="en-US"/>
              </w:rPr>
            </w:pPr>
            <w:r w:rsidRPr="000A6E8A">
              <w:rPr>
                <w:sz w:val="18"/>
                <w:szCs w:val="18"/>
              </w:rPr>
              <w:t>Проектная документация</w:t>
            </w:r>
          </w:p>
        </w:tc>
        <w:tc>
          <w:tcPr>
            <w:tcW w:w="1510" w:type="dxa"/>
            <w:vMerge w:val="restart"/>
            <w:tcBorders>
              <w:top w:val="nil"/>
              <w:left w:val="single" w:sz="8" w:space="0" w:color="auto"/>
              <w:right w:val="single" w:sz="8" w:space="0" w:color="auto"/>
            </w:tcBorders>
            <w:shd w:val="clear" w:color="auto" w:fill="auto"/>
            <w:vAlign w:val="center"/>
            <w:hideMark/>
          </w:tcPr>
          <w:p w:rsidR="00F908A6" w:rsidRPr="000A6E8A" w:rsidRDefault="00F908A6" w:rsidP="00F908A6">
            <w:pPr>
              <w:ind w:left="0" w:firstLine="0"/>
              <w:jc w:val="center"/>
              <w:rPr>
                <w:rFonts w:eastAsia="Times New Roman"/>
                <w:color w:val="000000"/>
                <w:sz w:val="18"/>
                <w:szCs w:val="18"/>
                <w:lang w:val="en-US"/>
              </w:rPr>
            </w:pPr>
            <w:r w:rsidRPr="000A6E8A">
              <w:rPr>
                <w:rFonts w:eastAsia="Times New Roman"/>
                <w:color w:val="000000"/>
                <w:sz w:val="18"/>
                <w:szCs w:val="18"/>
              </w:rPr>
              <w:t>1</w:t>
            </w:r>
          </w:p>
        </w:tc>
        <w:tc>
          <w:tcPr>
            <w:tcW w:w="1080" w:type="dxa"/>
            <w:vMerge w:val="restart"/>
            <w:tcBorders>
              <w:top w:val="nil"/>
              <w:left w:val="single" w:sz="8" w:space="0" w:color="auto"/>
              <w:right w:val="single" w:sz="8" w:space="0" w:color="auto"/>
            </w:tcBorders>
            <w:shd w:val="clear" w:color="auto" w:fill="auto"/>
            <w:vAlign w:val="center"/>
            <w:hideMark/>
          </w:tcPr>
          <w:p w:rsidR="00F908A6" w:rsidRPr="000A6E8A" w:rsidRDefault="00F908A6" w:rsidP="00F908A6">
            <w:pPr>
              <w:ind w:left="0" w:firstLine="0"/>
              <w:jc w:val="center"/>
              <w:rPr>
                <w:rFonts w:eastAsia="Times New Roman"/>
                <w:color w:val="000000"/>
                <w:sz w:val="18"/>
                <w:szCs w:val="18"/>
                <w:lang w:val="en-US"/>
              </w:rPr>
            </w:pPr>
            <w:r w:rsidRPr="000A6E8A">
              <w:rPr>
                <w:rFonts w:eastAsia="Times New Roman"/>
                <w:color w:val="000000"/>
                <w:sz w:val="18"/>
                <w:szCs w:val="18"/>
              </w:rPr>
              <w:t>Компл.</w:t>
            </w:r>
          </w:p>
        </w:tc>
        <w:tc>
          <w:tcPr>
            <w:tcW w:w="3218" w:type="dxa"/>
            <w:tcBorders>
              <w:top w:val="nil"/>
              <w:left w:val="nil"/>
              <w:bottom w:val="single" w:sz="8" w:space="0" w:color="auto"/>
              <w:right w:val="single" w:sz="8" w:space="0" w:color="auto"/>
            </w:tcBorders>
            <w:shd w:val="clear" w:color="auto" w:fill="auto"/>
          </w:tcPr>
          <w:p w:rsidR="00F908A6" w:rsidRPr="000A6E8A" w:rsidRDefault="00F908A6" w:rsidP="00F908A6">
            <w:pPr>
              <w:ind w:left="0" w:firstLine="0"/>
              <w:jc w:val="center"/>
              <w:rPr>
                <w:rFonts w:eastAsia="Times New Roman"/>
                <w:color w:val="000000"/>
                <w:sz w:val="18"/>
                <w:szCs w:val="18"/>
              </w:rPr>
            </w:pPr>
            <w:r w:rsidRPr="000A6E8A">
              <w:rPr>
                <w:rFonts w:eastAsia="Times New Roman"/>
                <w:color w:val="000000"/>
                <w:sz w:val="18"/>
                <w:szCs w:val="18"/>
              </w:rPr>
              <w:t>Комплект проектной документации</w:t>
            </w:r>
          </w:p>
        </w:tc>
        <w:tc>
          <w:tcPr>
            <w:tcW w:w="1742" w:type="dxa"/>
            <w:tcBorders>
              <w:top w:val="nil"/>
              <w:left w:val="nil"/>
              <w:bottom w:val="single" w:sz="8" w:space="0" w:color="auto"/>
              <w:right w:val="single" w:sz="8" w:space="0" w:color="auto"/>
            </w:tcBorders>
            <w:shd w:val="clear" w:color="auto" w:fill="auto"/>
            <w:vAlign w:val="center"/>
            <w:hideMark/>
          </w:tcPr>
          <w:p w:rsidR="00F908A6" w:rsidRPr="000A6E8A" w:rsidRDefault="00F908A6" w:rsidP="00F908A6">
            <w:pPr>
              <w:ind w:left="0" w:firstLine="0"/>
              <w:jc w:val="center"/>
              <w:rPr>
                <w:rFonts w:eastAsia="Times New Roman"/>
                <w:color w:val="000000"/>
                <w:sz w:val="18"/>
                <w:szCs w:val="18"/>
              </w:rPr>
            </w:pPr>
          </w:p>
        </w:tc>
        <w:tc>
          <w:tcPr>
            <w:tcW w:w="1818" w:type="dxa"/>
            <w:tcBorders>
              <w:top w:val="nil"/>
              <w:left w:val="nil"/>
              <w:bottom w:val="single" w:sz="8" w:space="0" w:color="auto"/>
              <w:right w:val="single" w:sz="8" w:space="0" w:color="auto"/>
            </w:tcBorders>
            <w:shd w:val="clear" w:color="auto" w:fill="auto"/>
            <w:vAlign w:val="center"/>
            <w:hideMark/>
          </w:tcPr>
          <w:p w:rsidR="00F908A6" w:rsidRPr="000A6E8A" w:rsidRDefault="00F908A6" w:rsidP="00F908A6">
            <w:pPr>
              <w:ind w:left="0" w:firstLine="0"/>
              <w:jc w:val="center"/>
              <w:rPr>
                <w:rFonts w:eastAsia="Times New Roman"/>
                <w:color w:val="000000"/>
                <w:sz w:val="18"/>
                <w:szCs w:val="18"/>
                <w:lang w:val="en-US"/>
              </w:rPr>
            </w:pPr>
            <w:r w:rsidRPr="000A6E8A">
              <w:rPr>
                <w:rFonts w:eastAsia="Times New Roman"/>
                <w:color w:val="000000"/>
                <w:sz w:val="18"/>
                <w:szCs w:val="18"/>
              </w:rPr>
              <w:t>Соответствие</w:t>
            </w:r>
          </w:p>
        </w:tc>
      </w:tr>
      <w:tr w:rsidR="00BC2C66" w:rsidRPr="000A6E8A" w:rsidTr="00BB0ABC">
        <w:trPr>
          <w:gridAfter w:val="1"/>
          <w:wAfter w:w="11" w:type="dxa"/>
          <w:trHeight w:val="495"/>
        </w:trPr>
        <w:tc>
          <w:tcPr>
            <w:tcW w:w="766" w:type="dxa"/>
            <w:vMerge/>
            <w:tcBorders>
              <w:left w:val="single" w:sz="8" w:space="0" w:color="auto"/>
              <w:right w:val="single" w:sz="8" w:space="0" w:color="auto"/>
            </w:tcBorders>
            <w:shd w:val="clear" w:color="auto" w:fill="auto"/>
            <w:noWrap/>
            <w:vAlign w:val="center"/>
            <w:hideMark/>
          </w:tcPr>
          <w:p w:rsidR="00BC2C66" w:rsidRPr="000A6E8A" w:rsidRDefault="00BC2C66" w:rsidP="00BC2C66">
            <w:pPr>
              <w:ind w:left="0"/>
              <w:jc w:val="center"/>
              <w:rPr>
                <w:rFonts w:eastAsia="Times New Roman"/>
                <w:color w:val="000000"/>
                <w:sz w:val="18"/>
                <w:szCs w:val="18"/>
                <w:lang w:val="en-US"/>
              </w:rPr>
            </w:pPr>
          </w:p>
        </w:tc>
        <w:tc>
          <w:tcPr>
            <w:tcW w:w="2654" w:type="dxa"/>
            <w:vMerge/>
            <w:tcBorders>
              <w:left w:val="single" w:sz="8" w:space="0" w:color="auto"/>
              <w:right w:val="single" w:sz="8" w:space="0" w:color="auto"/>
            </w:tcBorders>
            <w:shd w:val="clear" w:color="auto" w:fill="auto"/>
            <w:vAlign w:val="center"/>
          </w:tcPr>
          <w:p w:rsidR="00BC2C66" w:rsidRPr="000A6E8A" w:rsidRDefault="00BC2C66" w:rsidP="00BC2C66">
            <w:pPr>
              <w:ind w:left="0" w:firstLine="0"/>
              <w:jc w:val="center"/>
              <w:rPr>
                <w:rFonts w:eastAsia="Times New Roman"/>
                <w:color w:val="000000"/>
                <w:sz w:val="18"/>
                <w:szCs w:val="18"/>
                <w:lang w:val="en-US"/>
              </w:rPr>
            </w:pPr>
          </w:p>
        </w:tc>
        <w:tc>
          <w:tcPr>
            <w:tcW w:w="1510" w:type="dxa"/>
            <w:vMerge/>
            <w:tcBorders>
              <w:left w:val="single" w:sz="8" w:space="0" w:color="auto"/>
              <w:right w:val="single" w:sz="8" w:space="0" w:color="auto"/>
            </w:tcBorders>
            <w:shd w:val="clear" w:color="auto" w:fill="auto"/>
            <w:vAlign w:val="center"/>
          </w:tcPr>
          <w:p w:rsidR="00BC2C66" w:rsidRPr="000A6E8A" w:rsidRDefault="00BC2C66" w:rsidP="00BC2C66">
            <w:pPr>
              <w:ind w:left="0" w:firstLine="0"/>
              <w:jc w:val="center"/>
              <w:rPr>
                <w:rFonts w:eastAsia="Times New Roman"/>
                <w:color w:val="000000"/>
                <w:sz w:val="18"/>
                <w:szCs w:val="18"/>
                <w:lang w:val="en-US"/>
              </w:rPr>
            </w:pPr>
          </w:p>
        </w:tc>
        <w:tc>
          <w:tcPr>
            <w:tcW w:w="1080" w:type="dxa"/>
            <w:vMerge/>
            <w:tcBorders>
              <w:left w:val="single" w:sz="8" w:space="0" w:color="auto"/>
              <w:right w:val="single" w:sz="8" w:space="0" w:color="auto"/>
            </w:tcBorders>
            <w:shd w:val="clear" w:color="auto" w:fill="auto"/>
            <w:vAlign w:val="center"/>
          </w:tcPr>
          <w:p w:rsidR="00BC2C66" w:rsidRPr="000A6E8A" w:rsidRDefault="00BC2C66" w:rsidP="00BC2C66">
            <w:pPr>
              <w:ind w:left="0" w:firstLine="0"/>
              <w:jc w:val="center"/>
              <w:rPr>
                <w:rFonts w:eastAsia="Times New Roman"/>
                <w:color w:val="000000"/>
                <w:sz w:val="18"/>
                <w:szCs w:val="18"/>
                <w:lang w:val="en-US"/>
              </w:rPr>
            </w:pPr>
          </w:p>
        </w:tc>
        <w:tc>
          <w:tcPr>
            <w:tcW w:w="3218" w:type="dxa"/>
            <w:tcBorders>
              <w:top w:val="nil"/>
              <w:left w:val="nil"/>
              <w:bottom w:val="single" w:sz="8" w:space="0" w:color="auto"/>
              <w:right w:val="single" w:sz="8" w:space="0" w:color="auto"/>
            </w:tcBorders>
            <w:shd w:val="clear" w:color="auto" w:fill="auto"/>
          </w:tcPr>
          <w:p w:rsidR="00BC2C66" w:rsidRPr="000A6E8A" w:rsidRDefault="00BC2C66" w:rsidP="00BC2C66">
            <w:pPr>
              <w:ind w:left="0" w:firstLine="0"/>
              <w:jc w:val="center"/>
              <w:rPr>
                <w:rFonts w:eastAsia="Times New Roman"/>
                <w:color w:val="000000"/>
                <w:sz w:val="18"/>
                <w:szCs w:val="18"/>
              </w:rPr>
            </w:pPr>
            <w:r w:rsidRPr="000A6E8A">
              <w:rPr>
                <w:rFonts w:eastAsia="Times New Roman"/>
                <w:color w:val="000000"/>
                <w:sz w:val="18"/>
                <w:szCs w:val="18"/>
              </w:rPr>
              <w:t>Подготовка Программы и методики испытаний (ПМИ)</w:t>
            </w:r>
          </w:p>
        </w:tc>
        <w:tc>
          <w:tcPr>
            <w:tcW w:w="1742" w:type="dxa"/>
            <w:tcBorders>
              <w:top w:val="nil"/>
              <w:left w:val="nil"/>
              <w:bottom w:val="single" w:sz="8" w:space="0" w:color="auto"/>
              <w:right w:val="single" w:sz="8" w:space="0" w:color="auto"/>
            </w:tcBorders>
            <w:shd w:val="clear" w:color="auto" w:fill="auto"/>
            <w:vAlign w:val="center"/>
          </w:tcPr>
          <w:p w:rsidR="00BC2C66" w:rsidRPr="000A6E8A" w:rsidRDefault="00BC2C66" w:rsidP="00BC2C66">
            <w:pPr>
              <w:ind w:left="0" w:firstLine="0"/>
              <w:jc w:val="center"/>
              <w:rPr>
                <w:rFonts w:eastAsia="Times New Roman"/>
                <w:color w:val="000000"/>
                <w:sz w:val="18"/>
                <w:szCs w:val="18"/>
              </w:rPr>
            </w:pPr>
          </w:p>
        </w:tc>
        <w:tc>
          <w:tcPr>
            <w:tcW w:w="1818" w:type="dxa"/>
            <w:tcBorders>
              <w:top w:val="nil"/>
              <w:left w:val="nil"/>
              <w:bottom w:val="single" w:sz="8" w:space="0" w:color="auto"/>
              <w:right w:val="single" w:sz="8" w:space="0" w:color="auto"/>
            </w:tcBorders>
            <w:shd w:val="clear" w:color="auto" w:fill="auto"/>
            <w:vAlign w:val="center"/>
          </w:tcPr>
          <w:p w:rsidR="00BC2C66" w:rsidRPr="000A6E8A" w:rsidRDefault="00BC2C66" w:rsidP="00BC2C66">
            <w:pPr>
              <w:ind w:left="0" w:firstLine="0"/>
              <w:jc w:val="center"/>
              <w:rPr>
                <w:rFonts w:eastAsia="Times New Roman"/>
                <w:color w:val="000000"/>
                <w:sz w:val="18"/>
                <w:szCs w:val="18"/>
                <w:lang w:val="en-US"/>
              </w:rPr>
            </w:pPr>
            <w:r w:rsidRPr="000A6E8A">
              <w:rPr>
                <w:rFonts w:eastAsia="Times New Roman"/>
                <w:color w:val="000000"/>
                <w:sz w:val="18"/>
                <w:szCs w:val="18"/>
              </w:rPr>
              <w:t>Соответствие</w:t>
            </w:r>
          </w:p>
        </w:tc>
      </w:tr>
      <w:tr w:rsidR="00BC2C66" w:rsidRPr="000A6E8A" w:rsidTr="007F055D">
        <w:trPr>
          <w:gridAfter w:val="1"/>
          <w:wAfter w:w="11" w:type="dxa"/>
          <w:trHeight w:val="495"/>
        </w:trPr>
        <w:tc>
          <w:tcPr>
            <w:tcW w:w="766" w:type="dxa"/>
            <w:vMerge/>
            <w:tcBorders>
              <w:left w:val="single" w:sz="8" w:space="0" w:color="auto"/>
              <w:bottom w:val="single" w:sz="4" w:space="0" w:color="auto"/>
              <w:right w:val="single" w:sz="8" w:space="0" w:color="auto"/>
            </w:tcBorders>
            <w:shd w:val="clear" w:color="auto" w:fill="auto"/>
            <w:noWrap/>
            <w:vAlign w:val="center"/>
            <w:hideMark/>
          </w:tcPr>
          <w:p w:rsidR="00BC2C66" w:rsidRPr="000A6E8A" w:rsidRDefault="00BC2C66" w:rsidP="00BC2C66">
            <w:pPr>
              <w:ind w:left="0" w:firstLine="0"/>
              <w:jc w:val="center"/>
              <w:rPr>
                <w:rFonts w:eastAsia="Times New Roman"/>
                <w:color w:val="000000"/>
                <w:sz w:val="18"/>
                <w:szCs w:val="18"/>
              </w:rPr>
            </w:pPr>
          </w:p>
        </w:tc>
        <w:tc>
          <w:tcPr>
            <w:tcW w:w="2654" w:type="dxa"/>
            <w:vMerge/>
            <w:tcBorders>
              <w:left w:val="single" w:sz="8" w:space="0" w:color="auto"/>
              <w:bottom w:val="single" w:sz="4" w:space="0" w:color="auto"/>
              <w:right w:val="single" w:sz="8" w:space="0" w:color="auto"/>
            </w:tcBorders>
            <w:shd w:val="clear" w:color="auto" w:fill="auto"/>
            <w:vAlign w:val="center"/>
          </w:tcPr>
          <w:p w:rsidR="00BC2C66" w:rsidRPr="000A6E8A" w:rsidRDefault="00BC2C66" w:rsidP="00BC2C66">
            <w:pPr>
              <w:ind w:left="0" w:firstLine="0"/>
              <w:jc w:val="center"/>
              <w:rPr>
                <w:rFonts w:eastAsia="Times New Roman"/>
                <w:color w:val="000000"/>
                <w:sz w:val="18"/>
                <w:szCs w:val="18"/>
              </w:rPr>
            </w:pPr>
          </w:p>
        </w:tc>
        <w:tc>
          <w:tcPr>
            <w:tcW w:w="1510" w:type="dxa"/>
            <w:vMerge/>
            <w:tcBorders>
              <w:left w:val="single" w:sz="8" w:space="0" w:color="auto"/>
              <w:bottom w:val="single" w:sz="4" w:space="0" w:color="auto"/>
              <w:right w:val="single" w:sz="8" w:space="0" w:color="auto"/>
            </w:tcBorders>
            <w:shd w:val="clear" w:color="auto" w:fill="auto"/>
            <w:vAlign w:val="center"/>
          </w:tcPr>
          <w:p w:rsidR="00BC2C66" w:rsidRPr="000A6E8A" w:rsidRDefault="00BC2C66" w:rsidP="00BC2C66">
            <w:pPr>
              <w:ind w:left="0" w:firstLine="0"/>
              <w:jc w:val="center"/>
              <w:rPr>
                <w:rFonts w:eastAsia="Times New Roman"/>
                <w:color w:val="000000"/>
                <w:sz w:val="18"/>
                <w:szCs w:val="18"/>
              </w:rPr>
            </w:pPr>
          </w:p>
        </w:tc>
        <w:tc>
          <w:tcPr>
            <w:tcW w:w="1080" w:type="dxa"/>
            <w:vMerge/>
            <w:tcBorders>
              <w:left w:val="single" w:sz="8" w:space="0" w:color="auto"/>
              <w:bottom w:val="single" w:sz="4" w:space="0" w:color="auto"/>
              <w:right w:val="single" w:sz="8" w:space="0" w:color="auto"/>
            </w:tcBorders>
            <w:shd w:val="clear" w:color="auto" w:fill="auto"/>
            <w:vAlign w:val="center"/>
          </w:tcPr>
          <w:p w:rsidR="00BC2C66" w:rsidRPr="000A6E8A" w:rsidRDefault="00BC2C66" w:rsidP="00BC2C66">
            <w:pPr>
              <w:ind w:left="0" w:firstLine="0"/>
              <w:jc w:val="center"/>
              <w:rPr>
                <w:rFonts w:eastAsia="Times New Roman"/>
                <w:color w:val="000000"/>
                <w:sz w:val="18"/>
                <w:szCs w:val="18"/>
              </w:rPr>
            </w:pPr>
          </w:p>
        </w:tc>
        <w:tc>
          <w:tcPr>
            <w:tcW w:w="3218" w:type="dxa"/>
            <w:tcBorders>
              <w:top w:val="nil"/>
              <w:left w:val="nil"/>
              <w:bottom w:val="single" w:sz="4" w:space="0" w:color="auto"/>
              <w:right w:val="single" w:sz="8" w:space="0" w:color="auto"/>
            </w:tcBorders>
            <w:shd w:val="clear" w:color="auto" w:fill="auto"/>
          </w:tcPr>
          <w:p w:rsidR="00BC2C66" w:rsidRPr="000A6E8A" w:rsidRDefault="00BC2C66" w:rsidP="00BC2C66">
            <w:pPr>
              <w:ind w:left="0" w:firstLine="0"/>
              <w:jc w:val="center"/>
              <w:rPr>
                <w:rFonts w:eastAsia="Times New Roman"/>
                <w:color w:val="000000"/>
                <w:sz w:val="18"/>
                <w:szCs w:val="18"/>
              </w:rPr>
            </w:pPr>
            <w:r w:rsidRPr="000A6E8A">
              <w:rPr>
                <w:rFonts w:eastAsia="Times New Roman"/>
                <w:color w:val="000000"/>
                <w:sz w:val="18"/>
                <w:szCs w:val="18"/>
              </w:rPr>
              <w:t>Комплект исполнительной документации</w:t>
            </w:r>
          </w:p>
        </w:tc>
        <w:tc>
          <w:tcPr>
            <w:tcW w:w="1742" w:type="dxa"/>
            <w:tcBorders>
              <w:top w:val="nil"/>
              <w:left w:val="nil"/>
              <w:bottom w:val="single" w:sz="4" w:space="0" w:color="auto"/>
              <w:right w:val="single" w:sz="8" w:space="0" w:color="auto"/>
            </w:tcBorders>
            <w:shd w:val="clear" w:color="auto" w:fill="auto"/>
            <w:vAlign w:val="center"/>
          </w:tcPr>
          <w:p w:rsidR="00BC2C66" w:rsidRPr="000A6E8A" w:rsidRDefault="00BC2C66" w:rsidP="00BC2C66">
            <w:pPr>
              <w:ind w:left="0" w:firstLine="0"/>
              <w:jc w:val="center"/>
              <w:rPr>
                <w:rFonts w:eastAsia="Times New Roman"/>
                <w:color w:val="000000"/>
                <w:sz w:val="18"/>
                <w:szCs w:val="18"/>
              </w:rPr>
            </w:pPr>
          </w:p>
        </w:tc>
        <w:tc>
          <w:tcPr>
            <w:tcW w:w="1818" w:type="dxa"/>
            <w:tcBorders>
              <w:top w:val="nil"/>
              <w:left w:val="nil"/>
              <w:bottom w:val="single" w:sz="4" w:space="0" w:color="auto"/>
              <w:right w:val="single" w:sz="8" w:space="0" w:color="auto"/>
            </w:tcBorders>
            <w:shd w:val="clear" w:color="auto" w:fill="auto"/>
            <w:vAlign w:val="center"/>
          </w:tcPr>
          <w:p w:rsidR="00BC2C66" w:rsidRPr="000A6E8A" w:rsidRDefault="00BC2C66" w:rsidP="00BC2C66">
            <w:pPr>
              <w:ind w:left="0" w:firstLine="0"/>
              <w:jc w:val="center"/>
              <w:rPr>
                <w:rFonts w:eastAsia="Times New Roman"/>
                <w:color w:val="000000"/>
                <w:sz w:val="18"/>
                <w:szCs w:val="18"/>
                <w:lang w:val="en-US"/>
              </w:rPr>
            </w:pPr>
            <w:r w:rsidRPr="000A6E8A">
              <w:rPr>
                <w:rFonts w:eastAsia="Times New Roman"/>
                <w:color w:val="000000"/>
                <w:sz w:val="18"/>
                <w:szCs w:val="18"/>
              </w:rPr>
              <w:t>Соответствие</w:t>
            </w:r>
          </w:p>
        </w:tc>
      </w:tr>
      <w:tr w:rsidR="007F055D" w:rsidRPr="000A6E8A" w:rsidTr="007F055D">
        <w:trPr>
          <w:gridAfter w:val="1"/>
          <w:wAfter w:w="11" w:type="dxa"/>
          <w:trHeight w:val="495"/>
        </w:trPr>
        <w:tc>
          <w:tcPr>
            <w:tcW w:w="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055D" w:rsidRPr="000A6E8A" w:rsidRDefault="007F055D" w:rsidP="007F055D">
            <w:pPr>
              <w:ind w:left="0" w:firstLine="0"/>
              <w:jc w:val="center"/>
              <w:rPr>
                <w:rFonts w:eastAsia="Times New Roman"/>
                <w:color w:val="000000"/>
                <w:sz w:val="18"/>
                <w:szCs w:val="18"/>
                <w:lang w:val="en-US"/>
              </w:rPr>
            </w:pPr>
            <w:r w:rsidRPr="000A6E8A">
              <w:rPr>
                <w:rFonts w:eastAsia="Times New Roman"/>
                <w:color w:val="000000"/>
                <w:sz w:val="18"/>
                <w:szCs w:val="18"/>
              </w:rPr>
              <w:t>1</w:t>
            </w:r>
            <w:r>
              <w:rPr>
                <w:rFonts w:eastAsia="Times New Roman"/>
                <w:color w:val="000000"/>
                <w:sz w:val="18"/>
                <w:szCs w:val="18"/>
              </w:rPr>
              <w:t>6</w:t>
            </w:r>
            <w:r w:rsidRPr="000A6E8A">
              <w:rPr>
                <w:rFonts w:eastAsia="Times New Roman"/>
                <w:color w:val="000000"/>
                <w:sz w:val="18"/>
                <w:szCs w:val="18"/>
              </w:rPr>
              <w:t>.</w:t>
            </w:r>
            <w:r w:rsidRPr="000A6E8A">
              <w:rPr>
                <w:rFonts w:eastAsia="Times New Roman"/>
                <w:color w:val="000000"/>
                <w:sz w:val="14"/>
                <w:szCs w:val="14"/>
              </w:rPr>
              <w:t xml:space="preserve">        </w:t>
            </w:r>
            <w:r w:rsidRPr="000A6E8A">
              <w:rPr>
                <w:rFonts w:eastAsia="Times New Roman"/>
                <w:color w:val="000000"/>
                <w:sz w:val="18"/>
                <w:szCs w:val="18"/>
              </w:rPr>
              <w:t> </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rsidR="007F055D" w:rsidRPr="000A6E8A" w:rsidRDefault="007F055D" w:rsidP="007F055D">
            <w:pPr>
              <w:ind w:left="0" w:firstLine="0"/>
              <w:jc w:val="center"/>
              <w:rPr>
                <w:sz w:val="18"/>
                <w:szCs w:val="18"/>
                <w:lang w:val="en-US"/>
              </w:rPr>
            </w:pPr>
            <w:r w:rsidRPr="000A6E8A">
              <w:rPr>
                <w:sz w:val="18"/>
                <w:szCs w:val="18"/>
                <w:lang w:val="en-US"/>
              </w:rPr>
              <w:t>Подготовка помещения</w:t>
            </w:r>
          </w:p>
        </w:tc>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rsidR="007F055D" w:rsidRPr="000A6E8A" w:rsidRDefault="007F055D" w:rsidP="007F055D">
            <w:pPr>
              <w:ind w:left="0" w:firstLine="0"/>
              <w:jc w:val="center"/>
              <w:rPr>
                <w:rFonts w:eastAsia="Times New Roman"/>
                <w:color w:val="000000"/>
                <w:sz w:val="18"/>
                <w:szCs w:val="18"/>
              </w:rPr>
            </w:pPr>
            <w:r>
              <w:rPr>
                <w:rFonts w:eastAsia="Times New Roman" w:hint="eastAsia"/>
                <w:color w:val="000000"/>
                <w:sz w:val="18"/>
                <w:szCs w:val="18"/>
              </w:rPr>
              <w:t>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F055D" w:rsidRPr="000A6E8A" w:rsidRDefault="007F055D" w:rsidP="007F055D">
            <w:pPr>
              <w:ind w:left="0" w:firstLine="0"/>
              <w:jc w:val="center"/>
              <w:rPr>
                <w:rFonts w:eastAsia="Times New Roman"/>
                <w:color w:val="000000"/>
                <w:sz w:val="18"/>
                <w:szCs w:val="18"/>
              </w:rPr>
            </w:pPr>
            <w:r w:rsidRPr="00360E88">
              <w:rPr>
                <w:rFonts w:eastAsia="Times New Roman"/>
                <w:color w:val="000000"/>
                <w:sz w:val="18"/>
                <w:szCs w:val="18"/>
              </w:rPr>
              <w:t>Компл</w:t>
            </w:r>
          </w:p>
        </w:tc>
        <w:tc>
          <w:tcPr>
            <w:tcW w:w="3218" w:type="dxa"/>
            <w:tcBorders>
              <w:top w:val="single" w:sz="4" w:space="0" w:color="auto"/>
              <w:left w:val="single" w:sz="4" w:space="0" w:color="auto"/>
              <w:bottom w:val="single" w:sz="4" w:space="0" w:color="auto"/>
              <w:right w:val="single" w:sz="4" w:space="0" w:color="auto"/>
            </w:tcBorders>
            <w:shd w:val="clear" w:color="auto" w:fill="auto"/>
          </w:tcPr>
          <w:p w:rsidR="007F055D" w:rsidRDefault="007F055D" w:rsidP="007F055D">
            <w:pPr>
              <w:ind w:left="0" w:firstLine="0"/>
              <w:jc w:val="center"/>
              <w:rPr>
                <w:sz w:val="18"/>
                <w:szCs w:val="18"/>
              </w:rPr>
            </w:pPr>
            <w:r>
              <w:rPr>
                <w:sz w:val="18"/>
                <w:szCs w:val="18"/>
              </w:rPr>
              <w:t>Проведение подготовительных мероприятий по подготовке помещения</w:t>
            </w:r>
            <w:r w:rsidRPr="000A6E8A">
              <w:rPr>
                <w:sz w:val="18"/>
                <w:szCs w:val="18"/>
              </w:rPr>
              <w:t xml:space="preserve"> </w:t>
            </w:r>
          </w:p>
          <w:p w:rsidR="007F055D" w:rsidRPr="007F055D" w:rsidRDefault="007F055D" w:rsidP="007F055D">
            <w:pPr>
              <w:ind w:left="-22" w:firstLine="22"/>
              <w:jc w:val="left"/>
              <w:rPr>
                <w:sz w:val="18"/>
                <w:szCs w:val="18"/>
              </w:rPr>
            </w:pPr>
            <w:r>
              <w:rPr>
                <w:sz w:val="18"/>
                <w:szCs w:val="18"/>
              </w:rPr>
              <w:t>а) О</w:t>
            </w:r>
            <w:r w:rsidRPr="007F055D">
              <w:rPr>
                <w:sz w:val="18"/>
                <w:szCs w:val="18"/>
              </w:rPr>
              <w:t>тделка помещения в соответствии с локальными нормами для серверных комнат:</w:t>
            </w:r>
          </w:p>
          <w:p w:rsidR="007F055D" w:rsidRPr="000A6E8A" w:rsidRDefault="007F055D" w:rsidP="007F055D">
            <w:pPr>
              <w:pStyle w:val="ListParagraph"/>
              <w:numPr>
                <w:ilvl w:val="0"/>
                <w:numId w:val="3"/>
              </w:numPr>
              <w:ind w:left="300" w:hanging="187"/>
              <w:jc w:val="left"/>
              <w:rPr>
                <w:sz w:val="18"/>
                <w:szCs w:val="18"/>
              </w:rPr>
            </w:pPr>
            <w:r w:rsidRPr="000A6E8A">
              <w:rPr>
                <w:sz w:val="18"/>
                <w:szCs w:val="18"/>
              </w:rPr>
              <w:t>Отсутствие окон</w:t>
            </w:r>
          </w:p>
          <w:p w:rsidR="007F055D" w:rsidRPr="000A6E8A" w:rsidRDefault="007F055D" w:rsidP="007F055D">
            <w:pPr>
              <w:pStyle w:val="ListParagraph"/>
              <w:numPr>
                <w:ilvl w:val="0"/>
                <w:numId w:val="3"/>
              </w:numPr>
              <w:ind w:left="300" w:hanging="187"/>
              <w:jc w:val="left"/>
              <w:rPr>
                <w:sz w:val="18"/>
                <w:szCs w:val="18"/>
              </w:rPr>
            </w:pPr>
            <w:r w:rsidRPr="000A6E8A">
              <w:rPr>
                <w:sz w:val="18"/>
                <w:szCs w:val="18"/>
              </w:rPr>
              <w:t>Отсутствие транзитных коммуникаций</w:t>
            </w:r>
          </w:p>
          <w:p w:rsidR="007F055D" w:rsidRPr="000A6E8A" w:rsidRDefault="007F055D" w:rsidP="007F055D">
            <w:pPr>
              <w:pStyle w:val="ListParagraph"/>
              <w:numPr>
                <w:ilvl w:val="0"/>
                <w:numId w:val="3"/>
              </w:numPr>
              <w:ind w:left="300" w:hanging="187"/>
              <w:jc w:val="left"/>
              <w:rPr>
                <w:sz w:val="18"/>
                <w:szCs w:val="18"/>
              </w:rPr>
            </w:pPr>
            <w:r w:rsidRPr="000A6E8A">
              <w:rPr>
                <w:sz w:val="18"/>
                <w:szCs w:val="18"/>
              </w:rPr>
              <w:t>Негорючая окраска</w:t>
            </w:r>
          </w:p>
          <w:p w:rsidR="007F055D" w:rsidRPr="000A6E8A" w:rsidRDefault="007F055D" w:rsidP="007F055D">
            <w:pPr>
              <w:pStyle w:val="ListParagraph"/>
              <w:numPr>
                <w:ilvl w:val="0"/>
                <w:numId w:val="3"/>
              </w:numPr>
              <w:ind w:left="300" w:hanging="187"/>
              <w:jc w:val="left"/>
              <w:rPr>
                <w:sz w:val="18"/>
                <w:szCs w:val="18"/>
              </w:rPr>
            </w:pPr>
            <w:r w:rsidRPr="000A6E8A">
              <w:rPr>
                <w:sz w:val="18"/>
                <w:szCs w:val="18"/>
              </w:rPr>
              <w:t>Фальшпол</w:t>
            </w:r>
          </w:p>
          <w:p w:rsidR="007F055D" w:rsidRPr="000A6E8A" w:rsidRDefault="007F055D" w:rsidP="007F055D">
            <w:pPr>
              <w:pStyle w:val="ListParagraph"/>
              <w:numPr>
                <w:ilvl w:val="0"/>
                <w:numId w:val="3"/>
              </w:numPr>
              <w:ind w:left="300" w:hanging="187"/>
              <w:jc w:val="left"/>
              <w:rPr>
                <w:sz w:val="18"/>
                <w:szCs w:val="18"/>
              </w:rPr>
            </w:pPr>
            <w:r w:rsidRPr="000A6E8A">
              <w:rPr>
                <w:sz w:val="18"/>
                <w:szCs w:val="18"/>
              </w:rPr>
              <w:t>Антистатических линолеум</w:t>
            </w:r>
          </w:p>
          <w:p w:rsidR="007F055D" w:rsidRPr="000A6E8A" w:rsidRDefault="007F055D" w:rsidP="007F055D">
            <w:pPr>
              <w:pStyle w:val="ListParagraph"/>
              <w:numPr>
                <w:ilvl w:val="0"/>
                <w:numId w:val="3"/>
              </w:numPr>
              <w:ind w:left="300" w:hanging="187"/>
              <w:jc w:val="left"/>
              <w:rPr>
                <w:sz w:val="18"/>
                <w:szCs w:val="18"/>
              </w:rPr>
            </w:pPr>
            <w:r w:rsidRPr="000A6E8A">
              <w:rPr>
                <w:sz w:val="18"/>
                <w:szCs w:val="18"/>
              </w:rPr>
              <w:t>Система заземления и т.п.</w:t>
            </w:r>
          </w:p>
          <w:p w:rsidR="007F055D" w:rsidRPr="000A6E8A" w:rsidRDefault="007F055D" w:rsidP="007F055D">
            <w:pPr>
              <w:ind w:left="0" w:firstLine="0"/>
              <w:jc w:val="left"/>
              <w:rPr>
                <w:sz w:val="18"/>
                <w:szCs w:val="18"/>
              </w:rPr>
            </w:pPr>
            <w:r>
              <w:rPr>
                <w:sz w:val="18"/>
                <w:szCs w:val="18"/>
              </w:rPr>
              <w:t>б</w:t>
            </w:r>
            <w:r w:rsidRPr="007F055D">
              <w:rPr>
                <w:sz w:val="18"/>
                <w:szCs w:val="18"/>
              </w:rPr>
              <w:t xml:space="preserve">) </w:t>
            </w:r>
            <w:r w:rsidRPr="000A6E8A">
              <w:rPr>
                <w:sz w:val="18"/>
                <w:szCs w:val="18"/>
              </w:rPr>
              <w:t>Система освещения помещения (рабочее, аварийное)</w:t>
            </w:r>
          </w:p>
          <w:p w:rsidR="007F055D" w:rsidRPr="000A6E8A" w:rsidRDefault="007F055D" w:rsidP="007F055D">
            <w:pPr>
              <w:ind w:left="0" w:firstLine="0"/>
              <w:jc w:val="left"/>
              <w:rPr>
                <w:sz w:val="18"/>
                <w:szCs w:val="18"/>
              </w:rPr>
            </w:pPr>
            <w:r>
              <w:rPr>
                <w:sz w:val="18"/>
                <w:szCs w:val="18"/>
              </w:rPr>
              <w:t xml:space="preserve">в) </w:t>
            </w:r>
            <w:r w:rsidRPr="000A6E8A">
              <w:rPr>
                <w:sz w:val="18"/>
                <w:szCs w:val="18"/>
              </w:rPr>
              <w:t>Сеть розеток бытового электропитания</w:t>
            </w:r>
          </w:p>
          <w:p w:rsidR="007F055D" w:rsidRPr="000A6E8A" w:rsidRDefault="007F055D" w:rsidP="007F055D">
            <w:pPr>
              <w:ind w:left="0" w:firstLine="0"/>
              <w:jc w:val="left"/>
              <w:rPr>
                <w:sz w:val="18"/>
                <w:szCs w:val="18"/>
              </w:rPr>
            </w:pPr>
            <w:r>
              <w:rPr>
                <w:sz w:val="18"/>
                <w:szCs w:val="18"/>
              </w:rPr>
              <w:t xml:space="preserve">г) </w:t>
            </w:r>
            <w:r w:rsidRPr="000A6E8A">
              <w:rPr>
                <w:sz w:val="18"/>
                <w:szCs w:val="18"/>
              </w:rPr>
              <w:t>Система безопасности помещения - контроль доступа, охранная сигнализация</w:t>
            </w:r>
            <w:r>
              <w:rPr>
                <w:sz w:val="18"/>
                <w:szCs w:val="18"/>
              </w:rPr>
              <w:t>, видеонаблюдение</w:t>
            </w:r>
          </w:p>
          <w:p w:rsidR="007F055D" w:rsidRPr="000A6E8A" w:rsidRDefault="007F055D" w:rsidP="007F055D">
            <w:pPr>
              <w:ind w:left="0" w:firstLine="0"/>
              <w:jc w:val="left"/>
              <w:rPr>
                <w:sz w:val="18"/>
                <w:szCs w:val="18"/>
              </w:rPr>
            </w:pPr>
            <w:r>
              <w:rPr>
                <w:sz w:val="18"/>
                <w:szCs w:val="18"/>
              </w:rPr>
              <w:t xml:space="preserve">д) </w:t>
            </w:r>
            <w:r w:rsidRPr="000A6E8A">
              <w:rPr>
                <w:sz w:val="18"/>
                <w:szCs w:val="18"/>
              </w:rPr>
              <w:t>Подвод в помещение точки дренажа для слива конденсата и точки водоснабжения для подключения пароувлажнителей</w:t>
            </w:r>
          </w:p>
          <w:p w:rsidR="007F055D" w:rsidRDefault="007F055D" w:rsidP="007F055D">
            <w:pPr>
              <w:ind w:left="0" w:firstLine="0"/>
              <w:jc w:val="left"/>
              <w:rPr>
                <w:sz w:val="18"/>
                <w:szCs w:val="18"/>
              </w:rPr>
            </w:pPr>
            <w:r>
              <w:rPr>
                <w:sz w:val="18"/>
                <w:szCs w:val="18"/>
              </w:rPr>
              <w:lastRenderedPageBreak/>
              <w:t xml:space="preserve">е) </w:t>
            </w:r>
            <w:r w:rsidRPr="000A6E8A">
              <w:rPr>
                <w:sz w:val="18"/>
                <w:szCs w:val="18"/>
              </w:rPr>
              <w:t>Вывод точки заземления в помещении для возможности подсоединения контура заземления</w:t>
            </w:r>
            <w:r>
              <w:rPr>
                <w:sz w:val="18"/>
                <w:szCs w:val="18"/>
              </w:rPr>
              <w:t xml:space="preserve"> оборудования</w:t>
            </w:r>
          </w:p>
          <w:p w:rsidR="007F055D" w:rsidRPr="000A6E8A" w:rsidRDefault="007F055D" w:rsidP="007F055D">
            <w:pPr>
              <w:ind w:left="0" w:firstLine="0"/>
              <w:jc w:val="left"/>
              <w:rPr>
                <w:sz w:val="18"/>
                <w:szCs w:val="18"/>
              </w:rPr>
            </w:pPr>
            <w:r>
              <w:rPr>
                <w:sz w:val="18"/>
                <w:szCs w:val="18"/>
              </w:rPr>
              <w:t xml:space="preserve">ж) Общеобменная вентиляция </w:t>
            </w:r>
          </w:p>
        </w:tc>
        <w:tc>
          <w:tcPr>
            <w:tcW w:w="1742" w:type="dxa"/>
            <w:tcBorders>
              <w:top w:val="single" w:sz="4" w:space="0" w:color="auto"/>
              <w:left w:val="single" w:sz="4" w:space="0" w:color="auto"/>
              <w:bottom w:val="single" w:sz="4" w:space="0" w:color="auto"/>
              <w:right w:val="single" w:sz="4" w:space="0" w:color="auto"/>
            </w:tcBorders>
            <w:shd w:val="clear" w:color="auto" w:fill="auto"/>
            <w:vAlign w:val="center"/>
          </w:tcPr>
          <w:p w:rsidR="007F055D" w:rsidRPr="000A6E8A" w:rsidRDefault="007F055D" w:rsidP="007F055D">
            <w:pPr>
              <w:ind w:left="0" w:firstLine="0"/>
              <w:jc w:val="center"/>
              <w:rPr>
                <w:rFonts w:eastAsia="Times New Roman"/>
                <w:color w:val="000000"/>
                <w:sz w:val="18"/>
                <w:szCs w:val="18"/>
              </w:rPr>
            </w:pP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rsidR="007F055D" w:rsidRPr="000A6E8A" w:rsidRDefault="007F055D" w:rsidP="007F055D">
            <w:pPr>
              <w:ind w:left="0" w:firstLine="0"/>
              <w:jc w:val="center"/>
              <w:rPr>
                <w:rFonts w:eastAsia="Times New Roman"/>
                <w:color w:val="000000"/>
                <w:sz w:val="18"/>
                <w:szCs w:val="18"/>
              </w:rPr>
            </w:pPr>
            <w:r w:rsidRPr="000A6E8A">
              <w:rPr>
                <w:rFonts w:eastAsia="Times New Roman"/>
                <w:color w:val="000000"/>
                <w:sz w:val="18"/>
                <w:szCs w:val="18"/>
              </w:rPr>
              <w:t>Соответствие</w:t>
            </w:r>
          </w:p>
        </w:tc>
      </w:tr>
      <w:tr w:rsidR="001D5C5E" w:rsidRPr="00360E88" w:rsidTr="006D0E34">
        <w:trPr>
          <w:gridAfter w:val="1"/>
          <w:wAfter w:w="11" w:type="dxa"/>
          <w:trHeight w:val="495"/>
        </w:trPr>
        <w:tc>
          <w:tcPr>
            <w:tcW w:w="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5C5E" w:rsidRPr="00360E88" w:rsidRDefault="007F055D" w:rsidP="00BC2C66">
            <w:pPr>
              <w:ind w:left="0" w:firstLine="0"/>
              <w:jc w:val="center"/>
              <w:rPr>
                <w:rFonts w:eastAsia="Times New Roman"/>
                <w:color w:val="000000"/>
                <w:sz w:val="18"/>
                <w:szCs w:val="18"/>
              </w:rPr>
            </w:pPr>
            <w:r>
              <w:rPr>
                <w:rFonts w:eastAsia="Times New Roman"/>
                <w:color w:val="000000"/>
                <w:sz w:val="18"/>
                <w:szCs w:val="18"/>
              </w:rPr>
              <w:lastRenderedPageBreak/>
              <w:t>17</w:t>
            </w:r>
            <w:r w:rsidR="001D5C5E" w:rsidRPr="00360E88">
              <w:rPr>
                <w:rFonts w:eastAsia="Times New Roman"/>
                <w:color w:val="000000"/>
                <w:sz w:val="18"/>
                <w:szCs w:val="18"/>
              </w:rPr>
              <w:t>.</w:t>
            </w:r>
            <w:r w:rsidR="001D5C5E" w:rsidRPr="00360E88">
              <w:rPr>
                <w:rFonts w:eastAsia="Times New Roman"/>
                <w:color w:val="000000"/>
                <w:sz w:val="14"/>
                <w:szCs w:val="14"/>
              </w:rPr>
              <w:t xml:space="preserve">        </w:t>
            </w:r>
            <w:r w:rsidR="001D5C5E" w:rsidRPr="00360E88">
              <w:rPr>
                <w:rFonts w:eastAsia="Times New Roman"/>
                <w:color w:val="000000"/>
                <w:sz w:val="18"/>
                <w:szCs w:val="18"/>
              </w:rPr>
              <w:t> </w:t>
            </w:r>
          </w:p>
        </w:tc>
        <w:tc>
          <w:tcPr>
            <w:tcW w:w="2654" w:type="dxa"/>
            <w:tcBorders>
              <w:top w:val="single" w:sz="4" w:space="0" w:color="auto"/>
              <w:left w:val="single" w:sz="4" w:space="0" w:color="auto"/>
              <w:bottom w:val="single" w:sz="4" w:space="0" w:color="auto"/>
              <w:right w:val="single" w:sz="4" w:space="0" w:color="auto"/>
            </w:tcBorders>
            <w:shd w:val="clear" w:color="auto" w:fill="auto"/>
            <w:vAlign w:val="center"/>
          </w:tcPr>
          <w:p w:rsidR="001D5C5E" w:rsidRPr="00360E88" w:rsidRDefault="001D5C5E" w:rsidP="009E7FE0">
            <w:pPr>
              <w:ind w:left="0" w:firstLine="0"/>
              <w:jc w:val="center"/>
              <w:rPr>
                <w:sz w:val="18"/>
                <w:szCs w:val="18"/>
              </w:rPr>
            </w:pPr>
            <w:r w:rsidRPr="00360E88">
              <w:rPr>
                <w:sz w:val="18"/>
                <w:szCs w:val="18"/>
              </w:rPr>
              <w:t xml:space="preserve">Доставка оборудования </w:t>
            </w:r>
          </w:p>
        </w:tc>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rsidR="001D5C5E" w:rsidRPr="00360E88" w:rsidRDefault="009E7FE0" w:rsidP="00BC2C66">
            <w:pPr>
              <w:ind w:left="0" w:firstLine="0"/>
              <w:jc w:val="center"/>
              <w:rPr>
                <w:rFonts w:eastAsia="Times New Roman"/>
                <w:color w:val="000000"/>
                <w:sz w:val="18"/>
                <w:szCs w:val="18"/>
              </w:rPr>
            </w:pPr>
            <w:r w:rsidRPr="00360E88">
              <w:rPr>
                <w:rFonts w:eastAsia="Times New Roman"/>
                <w:color w:val="000000"/>
                <w:sz w:val="18"/>
                <w:szCs w:val="18"/>
              </w:rPr>
              <w:t>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D5C5E" w:rsidRPr="00360E88" w:rsidRDefault="009E7FE0" w:rsidP="00BC2C66">
            <w:pPr>
              <w:ind w:left="0" w:firstLine="0"/>
              <w:jc w:val="center"/>
              <w:rPr>
                <w:rFonts w:eastAsia="Times New Roman"/>
                <w:color w:val="000000"/>
                <w:sz w:val="18"/>
                <w:szCs w:val="18"/>
              </w:rPr>
            </w:pPr>
            <w:r w:rsidRPr="00360E88">
              <w:rPr>
                <w:rFonts w:eastAsia="Times New Roman"/>
                <w:color w:val="000000"/>
                <w:sz w:val="18"/>
                <w:szCs w:val="18"/>
              </w:rPr>
              <w:t>Компл</w:t>
            </w:r>
          </w:p>
        </w:tc>
        <w:tc>
          <w:tcPr>
            <w:tcW w:w="3218" w:type="dxa"/>
            <w:tcBorders>
              <w:top w:val="single" w:sz="4" w:space="0" w:color="auto"/>
              <w:left w:val="single" w:sz="4" w:space="0" w:color="auto"/>
              <w:bottom w:val="single" w:sz="4" w:space="0" w:color="auto"/>
              <w:right w:val="single" w:sz="4" w:space="0" w:color="auto"/>
            </w:tcBorders>
            <w:shd w:val="clear" w:color="auto" w:fill="auto"/>
          </w:tcPr>
          <w:p w:rsidR="001D5C5E" w:rsidRPr="00360E88" w:rsidRDefault="009E7FE0" w:rsidP="00026A7D">
            <w:pPr>
              <w:ind w:left="0" w:firstLine="0"/>
              <w:jc w:val="center"/>
              <w:rPr>
                <w:rFonts w:eastAsia="Times New Roman"/>
                <w:color w:val="000000"/>
                <w:sz w:val="18"/>
                <w:szCs w:val="18"/>
              </w:rPr>
            </w:pPr>
            <w:r w:rsidRPr="00360E88">
              <w:rPr>
                <w:sz w:val="18"/>
                <w:szCs w:val="18"/>
              </w:rPr>
              <w:t>Доставка</w:t>
            </w:r>
            <w:r w:rsidR="00026A7D" w:rsidRPr="00360E88">
              <w:rPr>
                <w:sz w:val="18"/>
                <w:szCs w:val="18"/>
              </w:rPr>
              <w:t xml:space="preserve"> материалов и</w:t>
            </w:r>
            <w:r w:rsidRPr="00360E88">
              <w:rPr>
                <w:sz w:val="18"/>
                <w:szCs w:val="18"/>
              </w:rPr>
              <w:t xml:space="preserve"> оборудования (п.п. 1-</w:t>
            </w:r>
            <w:r w:rsidR="00026A7D" w:rsidRPr="00360E88">
              <w:rPr>
                <w:sz w:val="18"/>
                <w:szCs w:val="18"/>
              </w:rPr>
              <w:t>12</w:t>
            </w:r>
            <w:r w:rsidRPr="00360E88">
              <w:rPr>
                <w:sz w:val="18"/>
                <w:szCs w:val="18"/>
              </w:rPr>
              <w:t>) на площадку Заказчика</w:t>
            </w:r>
          </w:p>
        </w:tc>
        <w:tc>
          <w:tcPr>
            <w:tcW w:w="1742" w:type="dxa"/>
            <w:tcBorders>
              <w:top w:val="nil"/>
              <w:left w:val="single" w:sz="4" w:space="0" w:color="auto"/>
              <w:bottom w:val="single" w:sz="4" w:space="0" w:color="auto"/>
              <w:right w:val="single" w:sz="8" w:space="0" w:color="auto"/>
            </w:tcBorders>
            <w:shd w:val="clear" w:color="auto" w:fill="auto"/>
            <w:vAlign w:val="center"/>
          </w:tcPr>
          <w:p w:rsidR="001D5C5E" w:rsidRPr="00360E88" w:rsidRDefault="001D5C5E" w:rsidP="00BC2C66">
            <w:pPr>
              <w:ind w:left="0" w:firstLine="0"/>
              <w:jc w:val="center"/>
              <w:rPr>
                <w:rFonts w:eastAsia="Times New Roman"/>
                <w:color w:val="000000"/>
                <w:sz w:val="18"/>
                <w:szCs w:val="18"/>
              </w:rPr>
            </w:pPr>
          </w:p>
        </w:tc>
        <w:tc>
          <w:tcPr>
            <w:tcW w:w="1818" w:type="dxa"/>
            <w:tcBorders>
              <w:top w:val="nil"/>
              <w:left w:val="nil"/>
              <w:bottom w:val="single" w:sz="4" w:space="0" w:color="auto"/>
              <w:right w:val="single" w:sz="8" w:space="0" w:color="auto"/>
            </w:tcBorders>
            <w:shd w:val="clear" w:color="auto" w:fill="auto"/>
            <w:vAlign w:val="center"/>
          </w:tcPr>
          <w:p w:rsidR="001D5C5E" w:rsidRPr="00360E88" w:rsidRDefault="0052331A" w:rsidP="00BC2C66">
            <w:pPr>
              <w:ind w:left="0" w:firstLine="0"/>
              <w:jc w:val="center"/>
              <w:rPr>
                <w:rFonts w:eastAsia="Times New Roman"/>
                <w:color w:val="000000"/>
                <w:sz w:val="18"/>
                <w:szCs w:val="18"/>
              </w:rPr>
            </w:pPr>
            <w:r w:rsidRPr="00360E88">
              <w:rPr>
                <w:rFonts w:eastAsia="Times New Roman"/>
                <w:color w:val="000000"/>
                <w:sz w:val="18"/>
                <w:szCs w:val="18"/>
              </w:rPr>
              <w:t>Соответствие</w:t>
            </w:r>
          </w:p>
        </w:tc>
      </w:tr>
      <w:tr w:rsidR="00BC2C66" w:rsidRPr="00360E88" w:rsidTr="006D0E34">
        <w:trPr>
          <w:gridAfter w:val="1"/>
          <w:wAfter w:w="11" w:type="dxa"/>
          <w:trHeight w:val="495"/>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2C66" w:rsidRPr="00360E88" w:rsidRDefault="000C2ABE" w:rsidP="001D5C5E">
            <w:pPr>
              <w:ind w:left="0" w:firstLine="0"/>
              <w:jc w:val="center"/>
              <w:rPr>
                <w:rFonts w:eastAsia="Times New Roman"/>
                <w:color w:val="000000"/>
                <w:sz w:val="18"/>
                <w:szCs w:val="18"/>
              </w:rPr>
            </w:pPr>
            <w:r w:rsidRPr="00360E88">
              <w:rPr>
                <w:rFonts w:eastAsia="Times New Roman"/>
                <w:color w:val="000000"/>
                <w:sz w:val="18"/>
                <w:szCs w:val="18"/>
              </w:rPr>
              <w:t>1</w:t>
            </w:r>
            <w:r w:rsidR="007F055D">
              <w:rPr>
                <w:rFonts w:eastAsia="Times New Roman"/>
                <w:color w:val="000000"/>
                <w:sz w:val="18"/>
                <w:szCs w:val="18"/>
              </w:rPr>
              <w:t>8</w:t>
            </w:r>
            <w:r w:rsidR="00BC2C66" w:rsidRPr="00360E88">
              <w:rPr>
                <w:rFonts w:eastAsia="Times New Roman"/>
                <w:color w:val="000000"/>
                <w:sz w:val="18"/>
                <w:szCs w:val="18"/>
              </w:rPr>
              <w:t>.</w:t>
            </w:r>
            <w:r w:rsidR="00BC2C66" w:rsidRPr="00360E88">
              <w:rPr>
                <w:rFonts w:eastAsia="Times New Roman"/>
                <w:color w:val="000000"/>
                <w:sz w:val="14"/>
                <w:szCs w:val="14"/>
              </w:rPr>
              <w:t xml:space="preserve">        </w:t>
            </w:r>
            <w:r w:rsidR="00BC2C66" w:rsidRPr="00360E88">
              <w:rPr>
                <w:rFonts w:eastAsia="Times New Roman"/>
                <w:color w:val="000000"/>
                <w:sz w:val="18"/>
                <w:szCs w:val="18"/>
              </w:rPr>
              <w:t> </w:t>
            </w:r>
          </w:p>
        </w:tc>
        <w:tc>
          <w:tcPr>
            <w:tcW w:w="26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2C66" w:rsidRPr="00360E88" w:rsidRDefault="00BC2C66" w:rsidP="00BC2C66">
            <w:pPr>
              <w:ind w:left="0" w:firstLine="0"/>
              <w:jc w:val="center"/>
              <w:rPr>
                <w:rFonts w:eastAsia="Times New Roman"/>
                <w:color w:val="000000"/>
                <w:sz w:val="18"/>
                <w:szCs w:val="18"/>
              </w:rPr>
            </w:pPr>
            <w:r w:rsidRPr="00360E88">
              <w:rPr>
                <w:rFonts w:ascii="Liberation Serif" w:hAnsi="Liberation Serif" w:cs="Liberation Serif"/>
                <w:sz w:val="18"/>
                <w:szCs w:val="18"/>
              </w:rPr>
              <w:t>Монтаж</w:t>
            </w:r>
          </w:p>
        </w:tc>
        <w:tc>
          <w:tcPr>
            <w:tcW w:w="15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2C66" w:rsidRPr="00360E88" w:rsidRDefault="00BC2C66" w:rsidP="00BC2C66">
            <w:pPr>
              <w:ind w:left="0" w:firstLine="0"/>
              <w:jc w:val="center"/>
              <w:rPr>
                <w:rFonts w:eastAsia="Times New Roman"/>
                <w:color w:val="000000"/>
                <w:sz w:val="18"/>
                <w:szCs w:val="18"/>
              </w:rPr>
            </w:pPr>
            <w:r w:rsidRPr="00360E88">
              <w:rPr>
                <w:rFonts w:eastAsia="Times New Roman"/>
                <w:color w:val="000000"/>
                <w:sz w:val="18"/>
                <w:szCs w:val="18"/>
              </w:rPr>
              <w:t>1</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2C66" w:rsidRPr="00360E88" w:rsidRDefault="00BC2C66" w:rsidP="00BC2C66">
            <w:pPr>
              <w:ind w:left="0" w:firstLine="0"/>
              <w:jc w:val="center"/>
              <w:rPr>
                <w:rFonts w:eastAsia="Times New Roman"/>
                <w:color w:val="000000"/>
                <w:sz w:val="18"/>
                <w:szCs w:val="18"/>
              </w:rPr>
            </w:pPr>
            <w:r w:rsidRPr="00360E88">
              <w:rPr>
                <w:rFonts w:eastAsia="Times New Roman"/>
                <w:color w:val="000000"/>
                <w:sz w:val="18"/>
                <w:szCs w:val="18"/>
              </w:rPr>
              <w:t>Компл.</w:t>
            </w:r>
          </w:p>
        </w:tc>
        <w:tc>
          <w:tcPr>
            <w:tcW w:w="3218" w:type="dxa"/>
            <w:tcBorders>
              <w:top w:val="single" w:sz="4" w:space="0" w:color="auto"/>
              <w:left w:val="single" w:sz="4" w:space="0" w:color="auto"/>
              <w:bottom w:val="single" w:sz="4" w:space="0" w:color="auto"/>
              <w:right w:val="single" w:sz="4" w:space="0" w:color="auto"/>
            </w:tcBorders>
            <w:shd w:val="clear" w:color="auto" w:fill="auto"/>
          </w:tcPr>
          <w:p w:rsidR="00BC2C66" w:rsidRPr="00360E88" w:rsidRDefault="00BC2C66" w:rsidP="00BB0ABC">
            <w:pPr>
              <w:ind w:left="0" w:firstLine="0"/>
              <w:jc w:val="center"/>
              <w:rPr>
                <w:rFonts w:eastAsia="Times New Roman"/>
                <w:color w:val="000000"/>
                <w:sz w:val="18"/>
                <w:szCs w:val="18"/>
              </w:rPr>
            </w:pPr>
            <w:r w:rsidRPr="00360E88">
              <w:rPr>
                <w:rFonts w:eastAsia="Times New Roman" w:hint="eastAsia"/>
                <w:color w:val="000000"/>
                <w:sz w:val="18"/>
                <w:szCs w:val="18"/>
              </w:rPr>
              <w:t>Сборка</w:t>
            </w:r>
            <w:r w:rsidR="00BB0ABC" w:rsidRPr="00360E88">
              <w:rPr>
                <w:rFonts w:eastAsia="Times New Roman"/>
                <w:color w:val="000000"/>
                <w:sz w:val="18"/>
                <w:szCs w:val="18"/>
              </w:rPr>
              <w:t xml:space="preserve"> и монтаж оборудования, указанного а п.п.1-6.</w:t>
            </w:r>
            <w:r w:rsidRPr="00360E88">
              <w:rPr>
                <w:rFonts w:eastAsia="Times New Roman" w:hint="eastAsia"/>
                <w:color w:val="000000"/>
                <w:sz w:val="18"/>
                <w:szCs w:val="18"/>
              </w:rPr>
              <w:t xml:space="preserve"> </w:t>
            </w:r>
            <w:r w:rsidR="00BB0ABC" w:rsidRPr="00360E88">
              <w:rPr>
                <w:rFonts w:eastAsia="Times New Roman"/>
                <w:color w:val="000000"/>
                <w:sz w:val="18"/>
                <w:szCs w:val="18"/>
              </w:rPr>
              <w:t>(т</w:t>
            </w:r>
            <w:r w:rsidRPr="00360E88">
              <w:rPr>
                <w:rFonts w:eastAsia="Times New Roman"/>
                <w:color w:val="000000"/>
                <w:sz w:val="18"/>
                <w:szCs w:val="18"/>
              </w:rPr>
              <w:t>елекоммуникационные шкафы, систему изоляции коридора, источник бесперебойного питания, батарейный шкаф, шкафы распределения питания, кондиционеры, обо</w:t>
            </w:r>
            <w:r w:rsidR="00BB0ABC" w:rsidRPr="00360E88">
              <w:rPr>
                <w:rFonts w:eastAsia="Times New Roman"/>
                <w:color w:val="000000"/>
                <w:sz w:val="18"/>
                <w:szCs w:val="18"/>
              </w:rPr>
              <w:t>рудование системы мониторинга</w:t>
            </w:r>
          </w:p>
        </w:tc>
        <w:tc>
          <w:tcPr>
            <w:tcW w:w="1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2C66" w:rsidRPr="00360E88" w:rsidRDefault="00BC2C66" w:rsidP="00BC2C66">
            <w:pPr>
              <w:ind w:left="0" w:firstLine="0"/>
              <w:jc w:val="center"/>
              <w:rPr>
                <w:rFonts w:eastAsia="Times New Roman"/>
                <w:color w:val="000000"/>
                <w:sz w:val="18"/>
                <w:szCs w:val="18"/>
              </w:rPr>
            </w:pP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2C66" w:rsidRPr="00360E88" w:rsidRDefault="00BC2C66" w:rsidP="00BC2C66">
            <w:pPr>
              <w:ind w:left="0" w:firstLine="0"/>
              <w:jc w:val="center"/>
              <w:rPr>
                <w:rFonts w:eastAsia="Times New Roman"/>
                <w:color w:val="000000"/>
                <w:sz w:val="18"/>
                <w:szCs w:val="18"/>
              </w:rPr>
            </w:pPr>
            <w:r w:rsidRPr="00360E88">
              <w:rPr>
                <w:rFonts w:eastAsia="Times New Roman"/>
                <w:color w:val="000000"/>
                <w:sz w:val="18"/>
                <w:szCs w:val="18"/>
              </w:rPr>
              <w:t>Соответствие</w:t>
            </w:r>
          </w:p>
        </w:tc>
      </w:tr>
      <w:tr w:rsidR="007F055D" w:rsidRPr="00360E88" w:rsidTr="00BB0ABC">
        <w:trPr>
          <w:gridAfter w:val="1"/>
          <w:wAfter w:w="11" w:type="dxa"/>
          <w:trHeight w:val="495"/>
        </w:trPr>
        <w:tc>
          <w:tcPr>
            <w:tcW w:w="766"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7F055D" w:rsidRPr="00360E88" w:rsidRDefault="007F055D" w:rsidP="00BC2C66">
            <w:pPr>
              <w:ind w:left="0"/>
              <w:jc w:val="center"/>
              <w:rPr>
                <w:rFonts w:eastAsia="Times New Roman"/>
                <w:color w:val="000000"/>
                <w:sz w:val="18"/>
                <w:szCs w:val="18"/>
              </w:rPr>
            </w:pPr>
          </w:p>
        </w:tc>
        <w:tc>
          <w:tcPr>
            <w:tcW w:w="2654" w:type="dxa"/>
            <w:vMerge/>
            <w:tcBorders>
              <w:top w:val="single" w:sz="4" w:space="0" w:color="auto"/>
              <w:left w:val="single" w:sz="4" w:space="0" w:color="auto"/>
              <w:bottom w:val="single" w:sz="4" w:space="0" w:color="auto"/>
              <w:right w:val="single" w:sz="4" w:space="0" w:color="auto"/>
            </w:tcBorders>
            <w:shd w:val="clear" w:color="auto" w:fill="auto"/>
            <w:vAlign w:val="center"/>
          </w:tcPr>
          <w:p w:rsidR="007F055D" w:rsidRPr="00360E88" w:rsidRDefault="007F055D" w:rsidP="00BC2C66">
            <w:pPr>
              <w:ind w:left="0" w:firstLine="0"/>
              <w:jc w:val="center"/>
              <w:rPr>
                <w:rFonts w:eastAsia="Times New Roman"/>
                <w:color w:val="000000"/>
                <w:sz w:val="18"/>
                <w:szCs w:val="18"/>
              </w:rPr>
            </w:pPr>
          </w:p>
        </w:tc>
        <w:tc>
          <w:tcPr>
            <w:tcW w:w="151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F055D" w:rsidRPr="00360E88" w:rsidRDefault="007F055D" w:rsidP="00BC2C66">
            <w:pPr>
              <w:ind w:left="0" w:firstLine="0"/>
              <w:jc w:val="center"/>
              <w:rPr>
                <w:rFonts w:eastAsia="Times New Roman"/>
                <w:color w:val="000000"/>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F055D" w:rsidRPr="00360E88" w:rsidRDefault="007F055D" w:rsidP="00BC2C66">
            <w:pPr>
              <w:ind w:left="0" w:firstLine="0"/>
              <w:jc w:val="center"/>
              <w:rPr>
                <w:rFonts w:eastAsia="Times New Roman"/>
                <w:color w:val="000000"/>
                <w:sz w:val="18"/>
                <w:szCs w:val="18"/>
              </w:rPr>
            </w:pPr>
          </w:p>
        </w:tc>
        <w:tc>
          <w:tcPr>
            <w:tcW w:w="3218" w:type="dxa"/>
            <w:tcBorders>
              <w:top w:val="single" w:sz="4" w:space="0" w:color="auto"/>
              <w:left w:val="single" w:sz="4" w:space="0" w:color="auto"/>
              <w:bottom w:val="single" w:sz="4" w:space="0" w:color="auto"/>
              <w:right w:val="single" w:sz="4" w:space="0" w:color="auto"/>
            </w:tcBorders>
            <w:shd w:val="clear" w:color="auto" w:fill="auto"/>
          </w:tcPr>
          <w:p w:rsidR="007F055D" w:rsidRPr="00360E88" w:rsidRDefault="007F055D" w:rsidP="000C2ABE">
            <w:pPr>
              <w:ind w:left="0" w:firstLine="0"/>
              <w:jc w:val="center"/>
              <w:rPr>
                <w:rFonts w:eastAsia="Times New Roman"/>
                <w:color w:val="000000"/>
                <w:sz w:val="18"/>
                <w:szCs w:val="18"/>
              </w:rPr>
            </w:pPr>
            <w:r>
              <w:rPr>
                <w:rFonts w:eastAsia="Times New Roman" w:hint="eastAsia"/>
                <w:color w:val="000000"/>
                <w:sz w:val="18"/>
                <w:szCs w:val="18"/>
              </w:rPr>
              <w:t>Подготовка бетонной площадки для установки внешних блоков системы кондициониро</w:t>
            </w:r>
            <w:r w:rsidRPr="007F055D">
              <w:rPr>
                <w:rFonts w:eastAsia="Times New Roman" w:hint="eastAsia"/>
                <w:color w:val="000000"/>
                <w:sz w:val="18"/>
                <w:szCs w:val="18"/>
              </w:rPr>
              <w:t>в</w:t>
            </w:r>
            <w:r>
              <w:rPr>
                <w:rFonts w:eastAsia="Times New Roman" w:hint="eastAsia"/>
                <w:color w:val="000000"/>
                <w:sz w:val="18"/>
                <w:szCs w:val="18"/>
              </w:rPr>
              <w:t>ания</w:t>
            </w:r>
            <w:r>
              <w:rPr>
                <w:rFonts w:eastAsia="Times New Roman"/>
                <w:color w:val="000000"/>
                <w:sz w:val="18"/>
                <w:szCs w:val="18"/>
              </w:rPr>
              <w:t xml:space="preserve"> (место размещения определяется проектом)</w:t>
            </w:r>
          </w:p>
        </w:tc>
        <w:tc>
          <w:tcPr>
            <w:tcW w:w="1742" w:type="dxa"/>
            <w:tcBorders>
              <w:top w:val="single" w:sz="4" w:space="0" w:color="auto"/>
              <w:left w:val="single" w:sz="4" w:space="0" w:color="auto"/>
              <w:bottom w:val="single" w:sz="4" w:space="0" w:color="auto"/>
              <w:right w:val="single" w:sz="4" w:space="0" w:color="auto"/>
            </w:tcBorders>
            <w:shd w:val="clear" w:color="auto" w:fill="auto"/>
            <w:vAlign w:val="center"/>
          </w:tcPr>
          <w:p w:rsidR="007F055D" w:rsidRPr="00360E88" w:rsidRDefault="007F055D" w:rsidP="00BC2C66">
            <w:pPr>
              <w:ind w:left="0" w:firstLine="0"/>
              <w:jc w:val="center"/>
              <w:rPr>
                <w:rFonts w:eastAsia="Times New Roman"/>
                <w:color w:val="000000"/>
                <w:sz w:val="18"/>
                <w:szCs w:val="18"/>
              </w:rPr>
            </w:pP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rsidR="007F055D" w:rsidRPr="00360E88" w:rsidRDefault="007F055D" w:rsidP="00BC2C66">
            <w:pPr>
              <w:ind w:left="0" w:firstLine="0"/>
              <w:jc w:val="center"/>
              <w:rPr>
                <w:rFonts w:eastAsia="Times New Roman"/>
                <w:color w:val="000000"/>
                <w:sz w:val="18"/>
                <w:szCs w:val="18"/>
              </w:rPr>
            </w:pPr>
            <w:r w:rsidRPr="00360E88">
              <w:rPr>
                <w:rFonts w:eastAsia="Times New Roman"/>
                <w:color w:val="000000"/>
                <w:sz w:val="18"/>
                <w:szCs w:val="18"/>
              </w:rPr>
              <w:t>Соответствие</w:t>
            </w:r>
          </w:p>
        </w:tc>
      </w:tr>
      <w:tr w:rsidR="00BC2C66" w:rsidRPr="00360E88" w:rsidTr="00BB0ABC">
        <w:trPr>
          <w:gridAfter w:val="1"/>
          <w:wAfter w:w="11" w:type="dxa"/>
          <w:trHeight w:val="495"/>
        </w:trPr>
        <w:tc>
          <w:tcPr>
            <w:tcW w:w="766"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2C66" w:rsidRPr="00360E88" w:rsidRDefault="00BC2C66" w:rsidP="00BC2C66">
            <w:pPr>
              <w:ind w:left="0"/>
              <w:jc w:val="center"/>
              <w:rPr>
                <w:rFonts w:eastAsia="Times New Roman"/>
                <w:color w:val="000000"/>
                <w:sz w:val="18"/>
                <w:szCs w:val="18"/>
              </w:rPr>
            </w:pPr>
          </w:p>
        </w:tc>
        <w:tc>
          <w:tcPr>
            <w:tcW w:w="2654" w:type="dxa"/>
            <w:vMerge/>
            <w:tcBorders>
              <w:top w:val="single" w:sz="4" w:space="0" w:color="auto"/>
              <w:left w:val="single" w:sz="4" w:space="0" w:color="auto"/>
              <w:bottom w:val="single" w:sz="4" w:space="0" w:color="auto"/>
              <w:right w:val="single" w:sz="4" w:space="0" w:color="auto"/>
            </w:tcBorders>
            <w:shd w:val="clear" w:color="auto" w:fill="auto"/>
            <w:vAlign w:val="center"/>
          </w:tcPr>
          <w:p w:rsidR="00BC2C66" w:rsidRPr="00360E88" w:rsidRDefault="00BC2C66" w:rsidP="00BC2C66">
            <w:pPr>
              <w:ind w:left="0" w:firstLine="0"/>
              <w:jc w:val="center"/>
              <w:rPr>
                <w:rFonts w:eastAsia="Times New Roman"/>
                <w:color w:val="000000"/>
                <w:sz w:val="18"/>
                <w:szCs w:val="18"/>
              </w:rPr>
            </w:pPr>
          </w:p>
        </w:tc>
        <w:tc>
          <w:tcPr>
            <w:tcW w:w="151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C2C66" w:rsidRPr="00360E88" w:rsidRDefault="00BC2C66" w:rsidP="00BC2C66">
            <w:pPr>
              <w:ind w:left="0" w:firstLine="0"/>
              <w:jc w:val="center"/>
              <w:rPr>
                <w:rFonts w:eastAsia="Times New Roman"/>
                <w:color w:val="000000"/>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BC2C66" w:rsidRPr="00360E88" w:rsidRDefault="00BC2C66" w:rsidP="00BC2C66">
            <w:pPr>
              <w:ind w:left="0" w:firstLine="0"/>
              <w:jc w:val="center"/>
              <w:rPr>
                <w:rFonts w:eastAsia="Times New Roman"/>
                <w:color w:val="000000"/>
                <w:sz w:val="18"/>
                <w:szCs w:val="18"/>
              </w:rPr>
            </w:pPr>
          </w:p>
        </w:tc>
        <w:tc>
          <w:tcPr>
            <w:tcW w:w="3218" w:type="dxa"/>
            <w:tcBorders>
              <w:top w:val="single" w:sz="4" w:space="0" w:color="auto"/>
              <w:left w:val="single" w:sz="4" w:space="0" w:color="auto"/>
              <w:bottom w:val="single" w:sz="4" w:space="0" w:color="auto"/>
              <w:right w:val="single" w:sz="4" w:space="0" w:color="auto"/>
            </w:tcBorders>
            <w:shd w:val="clear" w:color="auto" w:fill="auto"/>
          </w:tcPr>
          <w:p w:rsidR="00BC2C66" w:rsidRPr="00360E88" w:rsidRDefault="00BC2C66" w:rsidP="000C2ABE">
            <w:pPr>
              <w:ind w:left="0" w:firstLine="0"/>
              <w:jc w:val="center"/>
              <w:rPr>
                <w:rFonts w:eastAsia="Times New Roman"/>
                <w:color w:val="000000"/>
                <w:sz w:val="18"/>
                <w:szCs w:val="18"/>
              </w:rPr>
            </w:pPr>
            <w:r w:rsidRPr="00360E88">
              <w:rPr>
                <w:rFonts w:eastAsia="Times New Roman"/>
                <w:color w:val="000000"/>
                <w:sz w:val="18"/>
                <w:szCs w:val="18"/>
              </w:rPr>
              <w:t>Монтаж системы кондиционирования</w:t>
            </w:r>
            <w:r w:rsidR="000C2ABE" w:rsidRPr="00360E88">
              <w:rPr>
                <w:rFonts w:eastAsia="Times New Roman"/>
                <w:color w:val="000000"/>
                <w:sz w:val="18"/>
                <w:szCs w:val="18"/>
              </w:rPr>
              <w:t xml:space="preserve"> </w:t>
            </w:r>
            <w:r w:rsidRPr="00360E88">
              <w:rPr>
                <w:rFonts w:eastAsia="Times New Roman"/>
                <w:color w:val="000000"/>
                <w:sz w:val="18"/>
                <w:szCs w:val="18"/>
              </w:rPr>
              <w:t xml:space="preserve"> </w:t>
            </w:r>
            <w:r w:rsidR="000C2ABE" w:rsidRPr="00360E88">
              <w:rPr>
                <w:rFonts w:eastAsia="Times New Roman"/>
                <w:color w:val="000000"/>
                <w:sz w:val="18"/>
                <w:szCs w:val="18"/>
              </w:rPr>
              <w:t>(</w:t>
            </w:r>
            <w:r w:rsidRPr="00360E88">
              <w:rPr>
                <w:rFonts w:eastAsia="Times New Roman"/>
                <w:color w:val="000000"/>
                <w:sz w:val="18"/>
                <w:szCs w:val="18"/>
              </w:rPr>
              <w:t>вкл. внешние блоки</w:t>
            </w:r>
            <w:r w:rsidR="000C2ABE" w:rsidRPr="00360E88">
              <w:rPr>
                <w:rFonts w:eastAsia="Times New Roman"/>
                <w:color w:val="000000"/>
                <w:sz w:val="18"/>
                <w:szCs w:val="18"/>
              </w:rPr>
              <w:t xml:space="preserve"> и низкотемпературные комплекты)</w:t>
            </w:r>
            <w:r w:rsidRPr="00360E88">
              <w:rPr>
                <w:rFonts w:eastAsia="Times New Roman"/>
                <w:color w:val="000000"/>
                <w:sz w:val="18"/>
                <w:szCs w:val="18"/>
              </w:rPr>
              <w:t>,</w:t>
            </w:r>
            <w:r w:rsidR="000C2ABE" w:rsidRPr="00360E88">
              <w:rPr>
                <w:rFonts w:eastAsia="Times New Roman"/>
                <w:color w:val="000000"/>
                <w:sz w:val="18"/>
                <w:szCs w:val="18"/>
              </w:rPr>
              <w:t xml:space="preserve"> вкл. </w:t>
            </w:r>
            <w:r w:rsidRPr="00360E88">
              <w:rPr>
                <w:rFonts w:eastAsia="Times New Roman"/>
                <w:color w:val="000000"/>
                <w:sz w:val="18"/>
                <w:szCs w:val="18"/>
              </w:rPr>
              <w:t>поставку и монтаж материалов (трубы, изоляция, фурнитура, аксессуары, фреон R-410А, и пр.), опрессовка системы, заправка</w:t>
            </w:r>
            <w:r w:rsidR="000C2ABE" w:rsidRPr="00360E88">
              <w:rPr>
                <w:rFonts w:eastAsia="Times New Roman"/>
                <w:color w:val="000000"/>
                <w:sz w:val="18"/>
                <w:szCs w:val="18"/>
              </w:rPr>
              <w:t>.</w:t>
            </w:r>
          </w:p>
          <w:p w:rsidR="000C2ABE" w:rsidRPr="00360E88" w:rsidRDefault="000C2ABE" w:rsidP="000C2ABE">
            <w:pPr>
              <w:ind w:left="0" w:firstLine="0"/>
              <w:jc w:val="center"/>
              <w:rPr>
                <w:rFonts w:eastAsia="Times New Roman"/>
                <w:color w:val="000000"/>
                <w:sz w:val="18"/>
                <w:szCs w:val="18"/>
              </w:rPr>
            </w:pPr>
            <w:r w:rsidRPr="00360E88">
              <w:rPr>
                <w:rFonts w:eastAsia="Times New Roman"/>
                <w:color w:val="000000"/>
                <w:sz w:val="18"/>
                <w:szCs w:val="18"/>
              </w:rPr>
              <w:t>Максимальная длина фреонопроводов – 40м, перепад высот &lt;5м. Два кондиционера оснащены системой паровлажнения.</w:t>
            </w:r>
          </w:p>
        </w:tc>
        <w:tc>
          <w:tcPr>
            <w:tcW w:w="1742" w:type="dxa"/>
            <w:tcBorders>
              <w:top w:val="single" w:sz="4" w:space="0" w:color="auto"/>
              <w:left w:val="single" w:sz="4" w:space="0" w:color="auto"/>
              <w:bottom w:val="single" w:sz="4" w:space="0" w:color="auto"/>
              <w:right w:val="single" w:sz="4" w:space="0" w:color="auto"/>
            </w:tcBorders>
            <w:shd w:val="clear" w:color="auto" w:fill="auto"/>
            <w:vAlign w:val="center"/>
          </w:tcPr>
          <w:p w:rsidR="00BC2C66" w:rsidRPr="00360E88" w:rsidRDefault="00BC2C66" w:rsidP="00BC2C66">
            <w:pPr>
              <w:ind w:left="0" w:firstLine="0"/>
              <w:jc w:val="center"/>
              <w:rPr>
                <w:rFonts w:eastAsia="Times New Roman"/>
                <w:color w:val="000000"/>
                <w:sz w:val="18"/>
                <w:szCs w:val="18"/>
              </w:rPr>
            </w:pP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rsidR="00BC2C66" w:rsidRPr="00360E88" w:rsidRDefault="00BC2C66" w:rsidP="00BC2C66">
            <w:pPr>
              <w:ind w:left="0" w:firstLine="0"/>
              <w:jc w:val="center"/>
              <w:rPr>
                <w:rFonts w:eastAsia="Times New Roman"/>
                <w:color w:val="000000"/>
                <w:sz w:val="18"/>
                <w:szCs w:val="18"/>
                <w:lang w:val="en-US"/>
              </w:rPr>
            </w:pPr>
            <w:r w:rsidRPr="00360E88">
              <w:rPr>
                <w:rFonts w:eastAsia="Times New Roman"/>
                <w:color w:val="000000"/>
                <w:sz w:val="18"/>
                <w:szCs w:val="18"/>
              </w:rPr>
              <w:t>Соответствие</w:t>
            </w:r>
          </w:p>
        </w:tc>
      </w:tr>
      <w:tr w:rsidR="00575C5F" w:rsidRPr="00360E88" w:rsidTr="00BB0ABC">
        <w:trPr>
          <w:gridAfter w:val="1"/>
          <w:wAfter w:w="11" w:type="dxa"/>
          <w:trHeight w:val="495"/>
        </w:trPr>
        <w:tc>
          <w:tcPr>
            <w:tcW w:w="766"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575C5F" w:rsidRPr="00360E88" w:rsidRDefault="00575C5F" w:rsidP="00575C5F">
            <w:pPr>
              <w:ind w:left="0"/>
              <w:jc w:val="center"/>
              <w:rPr>
                <w:rFonts w:eastAsia="Times New Roman"/>
                <w:color w:val="000000"/>
                <w:sz w:val="18"/>
                <w:szCs w:val="18"/>
              </w:rPr>
            </w:pPr>
          </w:p>
        </w:tc>
        <w:tc>
          <w:tcPr>
            <w:tcW w:w="2654" w:type="dxa"/>
            <w:vMerge/>
            <w:tcBorders>
              <w:top w:val="single" w:sz="4" w:space="0" w:color="auto"/>
              <w:left w:val="single" w:sz="4" w:space="0" w:color="auto"/>
              <w:bottom w:val="single" w:sz="4" w:space="0" w:color="auto"/>
              <w:right w:val="single" w:sz="4" w:space="0" w:color="auto"/>
            </w:tcBorders>
            <w:shd w:val="clear" w:color="auto" w:fill="auto"/>
            <w:vAlign w:val="center"/>
          </w:tcPr>
          <w:p w:rsidR="00575C5F" w:rsidRPr="00360E88" w:rsidRDefault="00575C5F" w:rsidP="00575C5F">
            <w:pPr>
              <w:ind w:left="0" w:firstLine="0"/>
              <w:jc w:val="center"/>
              <w:rPr>
                <w:rFonts w:eastAsia="Times New Roman"/>
                <w:color w:val="000000"/>
                <w:sz w:val="18"/>
                <w:szCs w:val="18"/>
              </w:rPr>
            </w:pPr>
          </w:p>
        </w:tc>
        <w:tc>
          <w:tcPr>
            <w:tcW w:w="151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75C5F" w:rsidRPr="00360E88" w:rsidRDefault="00575C5F" w:rsidP="00575C5F">
            <w:pPr>
              <w:ind w:left="0" w:firstLine="0"/>
              <w:jc w:val="center"/>
              <w:rPr>
                <w:rFonts w:eastAsia="Times New Roman"/>
                <w:color w:val="000000"/>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75C5F" w:rsidRPr="00360E88" w:rsidRDefault="00575C5F" w:rsidP="00575C5F">
            <w:pPr>
              <w:ind w:left="0" w:firstLine="0"/>
              <w:jc w:val="center"/>
              <w:rPr>
                <w:rFonts w:eastAsia="Times New Roman"/>
                <w:color w:val="000000"/>
                <w:sz w:val="18"/>
                <w:szCs w:val="18"/>
              </w:rPr>
            </w:pPr>
          </w:p>
        </w:tc>
        <w:tc>
          <w:tcPr>
            <w:tcW w:w="3218" w:type="dxa"/>
            <w:tcBorders>
              <w:top w:val="single" w:sz="4" w:space="0" w:color="auto"/>
              <w:left w:val="single" w:sz="4" w:space="0" w:color="auto"/>
              <w:bottom w:val="single" w:sz="4" w:space="0" w:color="auto"/>
              <w:right w:val="single" w:sz="4" w:space="0" w:color="auto"/>
            </w:tcBorders>
            <w:shd w:val="clear" w:color="auto" w:fill="auto"/>
          </w:tcPr>
          <w:p w:rsidR="00575C5F" w:rsidRPr="00360E88" w:rsidRDefault="00575C5F" w:rsidP="00575C5F">
            <w:pPr>
              <w:ind w:left="0" w:firstLine="0"/>
              <w:jc w:val="center"/>
              <w:rPr>
                <w:rFonts w:eastAsia="Times New Roman"/>
                <w:color w:val="000000"/>
                <w:sz w:val="18"/>
                <w:szCs w:val="18"/>
              </w:rPr>
            </w:pPr>
            <w:r w:rsidRPr="00360E88">
              <w:rPr>
                <w:rFonts w:eastAsia="Times New Roman"/>
                <w:color w:val="000000"/>
                <w:sz w:val="18"/>
                <w:szCs w:val="18"/>
              </w:rPr>
              <w:t>Монтаж системы противопожарной защиты</w:t>
            </w:r>
          </w:p>
        </w:tc>
        <w:tc>
          <w:tcPr>
            <w:tcW w:w="1742" w:type="dxa"/>
            <w:tcBorders>
              <w:top w:val="single" w:sz="4" w:space="0" w:color="auto"/>
              <w:left w:val="single" w:sz="4" w:space="0" w:color="auto"/>
              <w:bottom w:val="single" w:sz="4" w:space="0" w:color="auto"/>
              <w:right w:val="single" w:sz="4" w:space="0" w:color="auto"/>
            </w:tcBorders>
            <w:shd w:val="clear" w:color="auto" w:fill="auto"/>
            <w:vAlign w:val="center"/>
          </w:tcPr>
          <w:p w:rsidR="00575C5F" w:rsidRPr="00360E88" w:rsidRDefault="00575C5F" w:rsidP="00575C5F">
            <w:pPr>
              <w:ind w:left="0" w:firstLine="0"/>
              <w:jc w:val="center"/>
              <w:rPr>
                <w:rFonts w:eastAsia="Times New Roman"/>
                <w:color w:val="000000"/>
                <w:sz w:val="18"/>
                <w:szCs w:val="18"/>
              </w:rPr>
            </w:pP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rsidR="00575C5F" w:rsidRPr="00360E88" w:rsidRDefault="00575C5F" w:rsidP="00575C5F">
            <w:pPr>
              <w:ind w:left="0" w:firstLine="0"/>
              <w:jc w:val="center"/>
              <w:rPr>
                <w:rFonts w:eastAsia="Times New Roman"/>
                <w:color w:val="000000"/>
                <w:sz w:val="18"/>
                <w:szCs w:val="18"/>
                <w:lang w:val="en-US"/>
              </w:rPr>
            </w:pPr>
            <w:r w:rsidRPr="00360E88">
              <w:rPr>
                <w:rFonts w:eastAsia="Times New Roman"/>
                <w:color w:val="000000"/>
                <w:sz w:val="18"/>
                <w:szCs w:val="18"/>
              </w:rPr>
              <w:t>Соответствие</w:t>
            </w:r>
          </w:p>
        </w:tc>
      </w:tr>
      <w:tr w:rsidR="00575C5F" w:rsidRPr="00360E88" w:rsidTr="001D5C5E">
        <w:trPr>
          <w:gridAfter w:val="1"/>
          <w:wAfter w:w="11" w:type="dxa"/>
          <w:trHeight w:val="209"/>
        </w:trPr>
        <w:tc>
          <w:tcPr>
            <w:tcW w:w="766"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575C5F" w:rsidRPr="00360E88" w:rsidRDefault="00575C5F" w:rsidP="00575C5F">
            <w:pPr>
              <w:ind w:left="0"/>
              <w:jc w:val="center"/>
              <w:rPr>
                <w:rFonts w:eastAsia="Times New Roman"/>
                <w:color w:val="000000"/>
                <w:sz w:val="18"/>
                <w:szCs w:val="18"/>
              </w:rPr>
            </w:pPr>
          </w:p>
        </w:tc>
        <w:tc>
          <w:tcPr>
            <w:tcW w:w="2654" w:type="dxa"/>
            <w:vMerge/>
            <w:tcBorders>
              <w:top w:val="single" w:sz="4" w:space="0" w:color="auto"/>
              <w:left w:val="single" w:sz="4" w:space="0" w:color="auto"/>
              <w:bottom w:val="single" w:sz="4" w:space="0" w:color="auto"/>
              <w:right w:val="single" w:sz="4" w:space="0" w:color="auto"/>
            </w:tcBorders>
            <w:shd w:val="clear" w:color="auto" w:fill="auto"/>
            <w:vAlign w:val="center"/>
          </w:tcPr>
          <w:p w:rsidR="00575C5F" w:rsidRPr="00360E88" w:rsidRDefault="00575C5F" w:rsidP="00575C5F">
            <w:pPr>
              <w:ind w:left="0" w:firstLine="0"/>
              <w:jc w:val="center"/>
              <w:rPr>
                <w:rFonts w:eastAsia="Times New Roman"/>
                <w:color w:val="000000"/>
                <w:sz w:val="18"/>
                <w:szCs w:val="18"/>
              </w:rPr>
            </w:pPr>
          </w:p>
        </w:tc>
        <w:tc>
          <w:tcPr>
            <w:tcW w:w="151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75C5F" w:rsidRPr="00360E88" w:rsidRDefault="00575C5F" w:rsidP="00575C5F">
            <w:pPr>
              <w:ind w:left="0" w:firstLine="0"/>
              <w:jc w:val="center"/>
              <w:rPr>
                <w:rFonts w:eastAsia="Times New Roman"/>
                <w:color w:val="000000"/>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75C5F" w:rsidRPr="00360E88" w:rsidRDefault="00575C5F" w:rsidP="00575C5F">
            <w:pPr>
              <w:ind w:left="0" w:firstLine="0"/>
              <w:jc w:val="center"/>
              <w:rPr>
                <w:rFonts w:eastAsia="Times New Roman"/>
                <w:color w:val="000000"/>
                <w:sz w:val="18"/>
                <w:szCs w:val="18"/>
              </w:rPr>
            </w:pPr>
          </w:p>
        </w:tc>
        <w:tc>
          <w:tcPr>
            <w:tcW w:w="3218" w:type="dxa"/>
            <w:tcBorders>
              <w:top w:val="single" w:sz="4" w:space="0" w:color="auto"/>
              <w:left w:val="single" w:sz="4" w:space="0" w:color="auto"/>
              <w:bottom w:val="single" w:sz="4" w:space="0" w:color="auto"/>
              <w:right w:val="single" w:sz="4" w:space="0" w:color="auto"/>
            </w:tcBorders>
            <w:shd w:val="clear" w:color="auto" w:fill="auto"/>
          </w:tcPr>
          <w:p w:rsidR="00575C5F" w:rsidRPr="00360E88" w:rsidRDefault="00575C5F" w:rsidP="001D5C5E">
            <w:pPr>
              <w:ind w:left="0" w:firstLine="0"/>
              <w:jc w:val="center"/>
              <w:rPr>
                <w:rFonts w:eastAsia="Times New Roman"/>
                <w:color w:val="000000"/>
                <w:sz w:val="18"/>
                <w:szCs w:val="18"/>
              </w:rPr>
            </w:pPr>
            <w:r w:rsidRPr="00360E88">
              <w:rPr>
                <w:sz w:val="18"/>
                <w:szCs w:val="18"/>
              </w:rPr>
              <w:t xml:space="preserve">Монтаж </w:t>
            </w:r>
            <w:r w:rsidR="001D5C5E" w:rsidRPr="00360E88">
              <w:rPr>
                <w:sz w:val="18"/>
                <w:szCs w:val="18"/>
              </w:rPr>
              <w:t>АВР</w:t>
            </w:r>
          </w:p>
        </w:tc>
        <w:tc>
          <w:tcPr>
            <w:tcW w:w="1742" w:type="dxa"/>
            <w:tcBorders>
              <w:top w:val="single" w:sz="4" w:space="0" w:color="auto"/>
              <w:left w:val="single" w:sz="4" w:space="0" w:color="auto"/>
              <w:bottom w:val="single" w:sz="4" w:space="0" w:color="auto"/>
              <w:right w:val="single" w:sz="4" w:space="0" w:color="auto"/>
            </w:tcBorders>
            <w:shd w:val="clear" w:color="auto" w:fill="auto"/>
            <w:vAlign w:val="center"/>
          </w:tcPr>
          <w:p w:rsidR="00575C5F" w:rsidRPr="00360E88" w:rsidRDefault="00575C5F" w:rsidP="00575C5F">
            <w:pPr>
              <w:ind w:left="0" w:firstLine="0"/>
              <w:jc w:val="center"/>
              <w:rPr>
                <w:rFonts w:eastAsia="Times New Roman"/>
                <w:color w:val="000000"/>
                <w:sz w:val="18"/>
                <w:szCs w:val="18"/>
              </w:rPr>
            </w:pP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rsidR="00575C5F" w:rsidRPr="00360E88" w:rsidRDefault="00575C5F" w:rsidP="00575C5F">
            <w:pPr>
              <w:ind w:left="0" w:firstLine="0"/>
              <w:jc w:val="center"/>
              <w:rPr>
                <w:rFonts w:eastAsia="Times New Roman"/>
                <w:color w:val="000000"/>
                <w:sz w:val="18"/>
                <w:szCs w:val="18"/>
                <w:lang w:val="en-US"/>
              </w:rPr>
            </w:pPr>
            <w:r w:rsidRPr="00360E88">
              <w:rPr>
                <w:rFonts w:eastAsia="Times New Roman"/>
                <w:color w:val="000000"/>
                <w:sz w:val="18"/>
                <w:szCs w:val="18"/>
              </w:rPr>
              <w:t>Соответствие</w:t>
            </w:r>
          </w:p>
        </w:tc>
      </w:tr>
      <w:tr w:rsidR="00575C5F" w:rsidRPr="00360E88" w:rsidTr="00BB0ABC">
        <w:trPr>
          <w:gridAfter w:val="1"/>
          <w:wAfter w:w="11" w:type="dxa"/>
          <w:trHeight w:val="495"/>
        </w:trPr>
        <w:tc>
          <w:tcPr>
            <w:tcW w:w="766"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575C5F" w:rsidRPr="00360E88" w:rsidRDefault="00575C5F" w:rsidP="00575C5F">
            <w:pPr>
              <w:ind w:left="0"/>
              <w:jc w:val="center"/>
              <w:rPr>
                <w:rFonts w:eastAsia="Times New Roman"/>
                <w:color w:val="000000"/>
                <w:sz w:val="18"/>
                <w:szCs w:val="18"/>
              </w:rPr>
            </w:pPr>
          </w:p>
        </w:tc>
        <w:tc>
          <w:tcPr>
            <w:tcW w:w="2654" w:type="dxa"/>
            <w:vMerge/>
            <w:tcBorders>
              <w:top w:val="single" w:sz="4" w:space="0" w:color="auto"/>
              <w:left w:val="single" w:sz="4" w:space="0" w:color="auto"/>
              <w:bottom w:val="single" w:sz="4" w:space="0" w:color="auto"/>
              <w:right w:val="single" w:sz="4" w:space="0" w:color="auto"/>
            </w:tcBorders>
            <w:shd w:val="clear" w:color="auto" w:fill="auto"/>
            <w:vAlign w:val="center"/>
          </w:tcPr>
          <w:p w:rsidR="00575C5F" w:rsidRPr="00360E88" w:rsidRDefault="00575C5F" w:rsidP="00575C5F">
            <w:pPr>
              <w:ind w:left="0" w:firstLine="0"/>
              <w:jc w:val="center"/>
              <w:rPr>
                <w:rFonts w:eastAsia="Times New Roman"/>
                <w:color w:val="000000"/>
                <w:sz w:val="18"/>
                <w:szCs w:val="18"/>
              </w:rPr>
            </w:pPr>
          </w:p>
        </w:tc>
        <w:tc>
          <w:tcPr>
            <w:tcW w:w="151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75C5F" w:rsidRPr="00360E88" w:rsidRDefault="00575C5F" w:rsidP="00575C5F">
            <w:pPr>
              <w:ind w:left="0" w:firstLine="0"/>
              <w:jc w:val="center"/>
              <w:rPr>
                <w:rFonts w:eastAsia="Times New Roman"/>
                <w:color w:val="000000"/>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75C5F" w:rsidRPr="00360E88" w:rsidRDefault="00575C5F" w:rsidP="00575C5F">
            <w:pPr>
              <w:ind w:left="0" w:firstLine="0"/>
              <w:jc w:val="center"/>
              <w:rPr>
                <w:rFonts w:eastAsia="Times New Roman"/>
                <w:color w:val="000000"/>
                <w:sz w:val="18"/>
                <w:szCs w:val="18"/>
              </w:rPr>
            </w:pPr>
          </w:p>
        </w:tc>
        <w:tc>
          <w:tcPr>
            <w:tcW w:w="3218" w:type="dxa"/>
            <w:tcBorders>
              <w:top w:val="single" w:sz="4" w:space="0" w:color="auto"/>
              <w:left w:val="single" w:sz="4" w:space="0" w:color="auto"/>
              <w:bottom w:val="single" w:sz="4" w:space="0" w:color="auto"/>
              <w:right w:val="single" w:sz="4" w:space="0" w:color="auto"/>
            </w:tcBorders>
            <w:shd w:val="clear" w:color="auto" w:fill="auto"/>
          </w:tcPr>
          <w:p w:rsidR="001D5C5E" w:rsidRPr="00360E88" w:rsidRDefault="001D5C5E" w:rsidP="001D5C5E">
            <w:pPr>
              <w:ind w:left="0" w:firstLine="0"/>
              <w:jc w:val="center"/>
              <w:rPr>
                <w:sz w:val="18"/>
                <w:szCs w:val="18"/>
              </w:rPr>
            </w:pPr>
            <w:r w:rsidRPr="00360E88">
              <w:rPr>
                <w:sz w:val="18"/>
                <w:szCs w:val="18"/>
              </w:rPr>
              <w:t>Монтаж силовой кабельной линии от ТП до АВР, 4х185 + 1х95</w:t>
            </w:r>
          </w:p>
          <w:p w:rsidR="00575C5F" w:rsidRPr="00360E88" w:rsidRDefault="001D5C5E" w:rsidP="00026A7D">
            <w:pPr>
              <w:ind w:left="0" w:firstLine="0"/>
              <w:jc w:val="center"/>
              <w:rPr>
                <w:sz w:val="18"/>
                <w:szCs w:val="18"/>
              </w:rPr>
            </w:pPr>
            <w:r w:rsidRPr="00360E88">
              <w:rPr>
                <w:sz w:val="18"/>
                <w:szCs w:val="18"/>
              </w:rPr>
              <w:t>(</w:t>
            </w:r>
            <w:r w:rsidR="006D0E34" w:rsidRPr="00360E88">
              <w:rPr>
                <w:sz w:val="18"/>
                <w:szCs w:val="18"/>
              </w:rPr>
              <w:t>расстояние</w:t>
            </w:r>
            <w:r w:rsidRPr="00360E88">
              <w:rPr>
                <w:sz w:val="18"/>
                <w:szCs w:val="18"/>
              </w:rPr>
              <w:t>100м)</w:t>
            </w:r>
          </w:p>
        </w:tc>
        <w:tc>
          <w:tcPr>
            <w:tcW w:w="1742" w:type="dxa"/>
            <w:tcBorders>
              <w:top w:val="single" w:sz="4" w:space="0" w:color="auto"/>
              <w:left w:val="single" w:sz="4" w:space="0" w:color="auto"/>
              <w:bottom w:val="single" w:sz="4" w:space="0" w:color="auto"/>
              <w:right w:val="single" w:sz="4" w:space="0" w:color="auto"/>
            </w:tcBorders>
            <w:shd w:val="clear" w:color="auto" w:fill="auto"/>
            <w:vAlign w:val="center"/>
          </w:tcPr>
          <w:p w:rsidR="00575C5F" w:rsidRPr="00360E88" w:rsidRDefault="00575C5F" w:rsidP="00575C5F">
            <w:pPr>
              <w:ind w:left="0" w:firstLine="0"/>
              <w:jc w:val="center"/>
              <w:rPr>
                <w:rFonts w:eastAsia="Times New Roman"/>
                <w:color w:val="000000"/>
                <w:sz w:val="18"/>
                <w:szCs w:val="18"/>
              </w:rPr>
            </w:pP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rsidR="00575C5F" w:rsidRPr="00360E88" w:rsidRDefault="00575C5F" w:rsidP="00575C5F">
            <w:pPr>
              <w:ind w:left="0" w:firstLine="0"/>
              <w:jc w:val="center"/>
              <w:rPr>
                <w:rFonts w:eastAsia="Times New Roman"/>
                <w:color w:val="000000"/>
                <w:sz w:val="18"/>
                <w:szCs w:val="18"/>
                <w:lang w:val="en-US"/>
              </w:rPr>
            </w:pPr>
            <w:r w:rsidRPr="00360E88">
              <w:rPr>
                <w:rFonts w:eastAsia="Times New Roman"/>
                <w:color w:val="000000"/>
                <w:sz w:val="18"/>
                <w:szCs w:val="18"/>
              </w:rPr>
              <w:t>Соответствие</w:t>
            </w:r>
          </w:p>
        </w:tc>
      </w:tr>
      <w:tr w:rsidR="00575C5F" w:rsidRPr="00360E88" w:rsidTr="00BB0ABC">
        <w:trPr>
          <w:gridAfter w:val="1"/>
          <w:wAfter w:w="11" w:type="dxa"/>
          <w:trHeight w:val="495"/>
        </w:trPr>
        <w:tc>
          <w:tcPr>
            <w:tcW w:w="766"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575C5F" w:rsidRPr="00360E88" w:rsidRDefault="00575C5F" w:rsidP="00575C5F">
            <w:pPr>
              <w:ind w:left="0"/>
              <w:jc w:val="center"/>
              <w:rPr>
                <w:rFonts w:eastAsia="Times New Roman"/>
                <w:color w:val="000000"/>
                <w:sz w:val="18"/>
                <w:szCs w:val="18"/>
              </w:rPr>
            </w:pPr>
          </w:p>
        </w:tc>
        <w:tc>
          <w:tcPr>
            <w:tcW w:w="2654" w:type="dxa"/>
            <w:vMerge/>
            <w:tcBorders>
              <w:top w:val="single" w:sz="4" w:space="0" w:color="auto"/>
              <w:left w:val="single" w:sz="4" w:space="0" w:color="auto"/>
              <w:bottom w:val="single" w:sz="4" w:space="0" w:color="auto"/>
              <w:right w:val="single" w:sz="4" w:space="0" w:color="auto"/>
            </w:tcBorders>
            <w:shd w:val="clear" w:color="auto" w:fill="auto"/>
            <w:vAlign w:val="center"/>
          </w:tcPr>
          <w:p w:rsidR="00575C5F" w:rsidRPr="00360E88" w:rsidRDefault="00575C5F" w:rsidP="00575C5F">
            <w:pPr>
              <w:ind w:left="0" w:firstLine="0"/>
              <w:jc w:val="center"/>
              <w:rPr>
                <w:rFonts w:eastAsia="Times New Roman"/>
                <w:color w:val="000000"/>
                <w:sz w:val="18"/>
                <w:szCs w:val="18"/>
              </w:rPr>
            </w:pPr>
          </w:p>
        </w:tc>
        <w:tc>
          <w:tcPr>
            <w:tcW w:w="151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75C5F" w:rsidRPr="00360E88" w:rsidRDefault="00575C5F" w:rsidP="00575C5F">
            <w:pPr>
              <w:ind w:left="0" w:firstLine="0"/>
              <w:jc w:val="center"/>
              <w:rPr>
                <w:rFonts w:eastAsia="Times New Roman"/>
                <w:color w:val="000000"/>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75C5F" w:rsidRPr="00360E88" w:rsidRDefault="00575C5F" w:rsidP="00575C5F">
            <w:pPr>
              <w:ind w:left="0" w:firstLine="0"/>
              <w:jc w:val="center"/>
              <w:rPr>
                <w:rFonts w:eastAsia="Times New Roman"/>
                <w:color w:val="000000"/>
                <w:sz w:val="18"/>
                <w:szCs w:val="18"/>
              </w:rPr>
            </w:pPr>
          </w:p>
        </w:tc>
        <w:tc>
          <w:tcPr>
            <w:tcW w:w="3218" w:type="dxa"/>
            <w:tcBorders>
              <w:top w:val="single" w:sz="4" w:space="0" w:color="auto"/>
              <w:left w:val="single" w:sz="4" w:space="0" w:color="auto"/>
              <w:bottom w:val="single" w:sz="4" w:space="0" w:color="auto"/>
              <w:right w:val="single" w:sz="4" w:space="0" w:color="auto"/>
            </w:tcBorders>
            <w:shd w:val="clear" w:color="auto" w:fill="auto"/>
          </w:tcPr>
          <w:p w:rsidR="001D5C5E" w:rsidRPr="00360E88" w:rsidRDefault="001D5C5E" w:rsidP="001D5C5E">
            <w:pPr>
              <w:ind w:left="0" w:firstLine="0"/>
              <w:jc w:val="center"/>
              <w:rPr>
                <w:sz w:val="18"/>
                <w:szCs w:val="18"/>
              </w:rPr>
            </w:pPr>
            <w:r w:rsidRPr="00360E88">
              <w:rPr>
                <w:sz w:val="18"/>
                <w:szCs w:val="18"/>
              </w:rPr>
              <w:t>Монтаж силовой кабельной линии от ДГУ до АВР, 4х185 + 1х95</w:t>
            </w:r>
          </w:p>
          <w:p w:rsidR="00575C5F" w:rsidRPr="00360E88" w:rsidRDefault="001D5C5E" w:rsidP="00026A7D">
            <w:pPr>
              <w:ind w:left="0" w:firstLine="0"/>
              <w:jc w:val="center"/>
              <w:rPr>
                <w:sz w:val="18"/>
                <w:szCs w:val="18"/>
              </w:rPr>
            </w:pPr>
            <w:r w:rsidRPr="00360E88">
              <w:rPr>
                <w:sz w:val="18"/>
                <w:szCs w:val="18"/>
              </w:rPr>
              <w:t>(</w:t>
            </w:r>
            <w:r w:rsidR="006D0E34" w:rsidRPr="00360E88">
              <w:rPr>
                <w:sz w:val="18"/>
                <w:szCs w:val="18"/>
              </w:rPr>
              <w:t>расстояние</w:t>
            </w:r>
            <w:r w:rsidRPr="00360E88">
              <w:rPr>
                <w:sz w:val="18"/>
                <w:szCs w:val="18"/>
              </w:rPr>
              <w:t>100м)</w:t>
            </w:r>
          </w:p>
        </w:tc>
        <w:tc>
          <w:tcPr>
            <w:tcW w:w="1742" w:type="dxa"/>
            <w:tcBorders>
              <w:top w:val="single" w:sz="4" w:space="0" w:color="auto"/>
              <w:left w:val="single" w:sz="4" w:space="0" w:color="auto"/>
              <w:bottom w:val="single" w:sz="4" w:space="0" w:color="auto"/>
              <w:right w:val="single" w:sz="4" w:space="0" w:color="auto"/>
            </w:tcBorders>
            <w:shd w:val="clear" w:color="auto" w:fill="auto"/>
            <w:vAlign w:val="center"/>
          </w:tcPr>
          <w:p w:rsidR="00575C5F" w:rsidRPr="00360E88" w:rsidRDefault="00575C5F" w:rsidP="00575C5F">
            <w:pPr>
              <w:ind w:left="0" w:firstLine="0"/>
              <w:jc w:val="center"/>
              <w:rPr>
                <w:rFonts w:eastAsia="Times New Roman"/>
                <w:color w:val="000000"/>
                <w:sz w:val="18"/>
                <w:szCs w:val="18"/>
              </w:rPr>
            </w:pP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rsidR="00575C5F" w:rsidRPr="00360E88" w:rsidRDefault="00575C5F" w:rsidP="00575C5F">
            <w:pPr>
              <w:ind w:left="0" w:firstLine="0"/>
              <w:jc w:val="center"/>
              <w:rPr>
                <w:rFonts w:eastAsia="Times New Roman"/>
                <w:color w:val="000000"/>
                <w:sz w:val="18"/>
                <w:szCs w:val="18"/>
                <w:lang w:val="en-US"/>
              </w:rPr>
            </w:pPr>
            <w:r w:rsidRPr="00360E88">
              <w:rPr>
                <w:rFonts w:eastAsia="Times New Roman"/>
                <w:color w:val="000000"/>
                <w:sz w:val="18"/>
                <w:szCs w:val="18"/>
              </w:rPr>
              <w:t>Соответствие</w:t>
            </w:r>
          </w:p>
        </w:tc>
      </w:tr>
      <w:tr w:rsidR="00575C5F" w:rsidRPr="00360E88" w:rsidTr="00BB0ABC">
        <w:trPr>
          <w:gridAfter w:val="1"/>
          <w:wAfter w:w="11" w:type="dxa"/>
          <w:trHeight w:val="495"/>
        </w:trPr>
        <w:tc>
          <w:tcPr>
            <w:tcW w:w="766"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575C5F" w:rsidRPr="00360E88" w:rsidRDefault="00575C5F" w:rsidP="00575C5F">
            <w:pPr>
              <w:ind w:left="0"/>
              <w:jc w:val="center"/>
              <w:rPr>
                <w:rFonts w:eastAsia="Times New Roman"/>
                <w:color w:val="000000"/>
                <w:sz w:val="18"/>
                <w:szCs w:val="18"/>
              </w:rPr>
            </w:pPr>
          </w:p>
        </w:tc>
        <w:tc>
          <w:tcPr>
            <w:tcW w:w="2654" w:type="dxa"/>
            <w:vMerge/>
            <w:tcBorders>
              <w:top w:val="single" w:sz="4" w:space="0" w:color="auto"/>
              <w:left w:val="single" w:sz="4" w:space="0" w:color="auto"/>
              <w:bottom w:val="single" w:sz="4" w:space="0" w:color="auto"/>
              <w:right w:val="single" w:sz="4" w:space="0" w:color="auto"/>
            </w:tcBorders>
            <w:shd w:val="clear" w:color="auto" w:fill="auto"/>
            <w:vAlign w:val="center"/>
          </w:tcPr>
          <w:p w:rsidR="00575C5F" w:rsidRPr="00360E88" w:rsidRDefault="00575C5F" w:rsidP="00575C5F">
            <w:pPr>
              <w:ind w:left="0" w:firstLine="0"/>
              <w:jc w:val="center"/>
              <w:rPr>
                <w:rFonts w:eastAsia="Times New Roman"/>
                <w:color w:val="000000"/>
                <w:sz w:val="18"/>
                <w:szCs w:val="18"/>
              </w:rPr>
            </w:pPr>
          </w:p>
        </w:tc>
        <w:tc>
          <w:tcPr>
            <w:tcW w:w="151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75C5F" w:rsidRPr="00360E88" w:rsidRDefault="00575C5F" w:rsidP="00575C5F">
            <w:pPr>
              <w:ind w:left="0" w:firstLine="0"/>
              <w:jc w:val="center"/>
              <w:rPr>
                <w:rFonts w:eastAsia="Times New Roman"/>
                <w:color w:val="000000"/>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75C5F" w:rsidRPr="00360E88" w:rsidRDefault="00575C5F" w:rsidP="00575C5F">
            <w:pPr>
              <w:ind w:left="0" w:firstLine="0"/>
              <w:jc w:val="center"/>
              <w:rPr>
                <w:rFonts w:eastAsia="Times New Roman"/>
                <w:color w:val="000000"/>
                <w:sz w:val="18"/>
                <w:szCs w:val="18"/>
              </w:rPr>
            </w:pPr>
          </w:p>
        </w:tc>
        <w:tc>
          <w:tcPr>
            <w:tcW w:w="3218" w:type="dxa"/>
            <w:tcBorders>
              <w:top w:val="single" w:sz="4" w:space="0" w:color="auto"/>
              <w:left w:val="single" w:sz="4" w:space="0" w:color="auto"/>
              <w:bottom w:val="single" w:sz="4" w:space="0" w:color="auto"/>
              <w:right w:val="single" w:sz="4" w:space="0" w:color="auto"/>
            </w:tcBorders>
            <w:shd w:val="clear" w:color="auto" w:fill="auto"/>
          </w:tcPr>
          <w:p w:rsidR="00575C5F" w:rsidRPr="00360E88" w:rsidRDefault="001D5C5E" w:rsidP="00026A7D">
            <w:pPr>
              <w:ind w:left="0" w:firstLine="0"/>
              <w:jc w:val="center"/>
              <w:rPr>
                <w:sz w:val="18"/>
                <w:szCs w:val="18"/>
              </w:rPr>
            </w:pPr>
            <w:r w:rsidRPr="00360E88">
              <w:rPr>
                <w:sz w:val="18"/>
                <w:szCs w:val="18"/>
              </w:rPr>
              <w:t>Монтаж силовой кабельной линии от АВР до ИБП, ВВбШв, 4х1х185 + 1х95 (</w:t>
            </w:r>
            <w:r w:rsidR="006D0E34" w:rsidRPr="00360E88">
              <w:rPr>
                <w:sz w:val="18"/>
                <w:szCs w:val="18"/>
              </w:rPr>
              <w:t>расстояние</w:t>
            </w:r>
            <w:r w:rsidR="004A7462" w:rsidRPr="00360E88">
              <w:rPr>
                <w:sz w:val="18"/>
                <w:szCs w:val="18"/>
              </w:rPr>
              <w:t xml:space="preserve"> 1</w:t>
            </w:r>
            <w:r w:rsidRPr="00360E88">
              <w:rPr>
                <w:sz w:val="18"/>
                <w:szCs w:val="18"/>
              </w:rPr>
              <w:t>0м)</w:t>
            </w:r>
          </w:p>
        </w:tc>
        <w:tc>
          <w:tcPr>
            <w:tcW w:w="1742" w:type="dxa"/>
            <w:tcBorders>
              <w:top w:val="single" w:sz="4" w:space="0" w:color="auto"/>
              <w:left w:val="single" w:sz="4" w:space="0" w:color="auto"/>
              <w:bottom w:val="single" w:sz="4" w:space="0" w:color="auto"/>
              <w:right w:val="single" w:sz="4" w:space="0" w:color="auto"/>
            </w:tcBorders>
            <w:shd w:val="clear" w:color="auto" w:fill="auto"/>
            <w:vAlign w:val="center"/>
          </w:tcPr>
          <w:p w:rsidR="00575C5F" w:rsidRPr="00360E88" w:rsidRDefault="00575C5F" w:rsidP="00575C5F">
            <w:pPr>
              <w:ind w:left="0" w:firstLine="0"/>
              <w:jc w:val="center"/>
              <w:rPr>
                <w:rFonts w:eastAsia="Times New Roman"/>
                <w:color w:val="000000"/>
                <w:sz w:val="18"/>
                <w:szCs w:val="18"/>
              </w:rPr>
            </w:pP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rsidR="00575C5F" w:rsidRPr="00360E88" w:rsidRDefault="001D5C5E" w:rsidP="00575C5F">
            <w:pPr>
              <w:ind w:left="0" w:firstLine="0"/>
              <w:jc w:val="center"/>
              <w:rPr>
                <w:rFonts w:eastAsia="Times New Roman"/>
                <w:color w:val="000000"/>
                <w:sz w:val="18"/>
                <w:szCs w:val="18"/>
              </w:rPr>
            </w:pPr>
            <w:r w:rsidRPr="00360E88">
              <w:rPr>
                <w:rFonts w:eastAsia="Times New Roman"/>
                <w:color w:val="000000"/>
                <w:sz w:val="18"/>
                <w:szCs w:val="18"/>
              </w:rPr>
              <w:t>Соответствие</w:t>
            </w:r>
          </w:p>
        </w:tc>
      </w:tr>
      <w:tr w:rsidR="00575C5F" w:rsidRPr="00360E88" w:rsidTr="00BB0ABC">
        <w:trPr>
          <w:gridAfter w:val="1"/>
          <w:wAfter w:w="11" w:type="dxa"/>
          <w:trHeight w:val="495"/>
        </w:trPr>
        <w:tc>
          <w:tcPr>
            <w:tcW w:w="766"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575C5F" w:rsidRPr="00360E88" w:rsidRDefault="00575C5F" w:rsidP="00575C5F">
            <w:pPr>
              <w:ind w:left="0"/>
              <w:jc w:val="center"/>
              <w:rPr>
                <w:rFonts w:eastAsia="Times New Roman"/>
                <w:color w:val="000000"/>
                <w:sz w:val="18"/>
                <w:szCs w:val="18"/>
              </w:rPr>
            </w:pPr>
          </w:p>
        </w:tc>
        <w:tc>
          <w:tcPr>
            <w:tcW w:w="2654" w:type="dxa"/>
            <w:vMerge/>
            <w:tcBorders>
              <w:top w:val="single" w:sz="4" w:space="0" w:color="auto"/>
              <w:left w:val="single" w:sz="4" w:space="0" w:color="auto"/>
              <w:bottom w:val="single" w:sz="4" w:space="0" w:color="auto"/>
              <w:right w:val="single" w:sz="4" w:space="0" w:color="auto"/>
            </w:tcBorders>
            <w:shd w:val="clear" w:color="auto" w:fill="auto"/>
            <w:vAlign w:val="center"/>
          </w:tcPr>
          <w:p w:rsidR="00575C5F" w:rsidRPr="00360E88" w:rsidRDefault="00575C5F" w:rsidP="00575C5F">
            <w:pPr>
              <w:ind w:left="0" w:firstLine="0"/>
              <w:jc w:val="center"/>
              <w:rPr>
                <w:rFonts w:eastAsia="Times New Roman"/>
                <w:color w:val="000000"/>
                <w:sz w:val="18"/>
                <w:szCs w:val="18"/>
              </w:rPr>
            </w:pPr>
          </w:p>
        </w:tc>
        <w:tc>
          <w:tcPr>
            <w:tcW w:w="151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75C5F" w:rsidRPr="00360E88" w:rsidRDefault="00575C5F" w:rsidP="00575C5F">
            <w:pPr>
              <w:ind w:left="0" w:firstLine="0"/>
              <w:jc w:val="center"/>
              <w:rPr>
                <w:rFonts w:eastAsia="Times New Roman"/>
                <w:color w:val="000000"/>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75C5F" w:rsidRPr="00360E88" w:rsidRDefault="00575C5F" w:rsidP="00575C5F">
            <w:pPr>
              <w:ind w:left="0" w:firstLine="0"/>
              <w:jc w:val="center"/>
              <w:rPr>
                <w:rFonts w:eastAsia="Times New Roman"/>
                <w:color w:val="000000"/>
                <w:sz w:val="18"/>
                <w:szCs w:val="18"/>
              </w:rPr>
            </w:pPr>
          </w:p>
        </w:tc>
        <w:tc>
          <w:tcPr>
            <w:tcW w:w="3218" w:type="dxa"/>
            <w:tcBorders>
              <w:top w:val="single" w:sz="4" w:space="0" w:color="auto"/>
              <w:left w:val="single" w:sz="4" w:space="0" w:color="auto"/>
              <w:bottom w:val="single" w:sz="4" w:space="0" w:color="auto"/>
              <w:right w:val="single" w:sz="4" w:space="0" w:color="auto"/>
            </w:tcBorders>
            <w:shd w:val="clear" w:color="auto" w:fill="auto"/>
          </w:tcPr>
          <w:p w:rsidR="00575C5F" w:rsidRPr="00360E88" w:rsidRDefault="001D5C5E" w:rsidP="001D5C5E">
            <w:pPr>
              <w:ind w:left="0" w:firstLine="0"/>
              <w:jc w:val="center"/>
              <w:rPr>
                <w:sz w:val="18"/>
                <w:szCs w:val="18"/>
              </w:rPr>
            </w:pPr>
            <w:r w:rsidRPr="00360E88">
              <w:rPr>
                <w:sz w:val="18"/>
                <w:szCs w:val="18"/>
              </w:rPr>
              <w:t xml:space="preserve">Монтаж силовой кабельной линии для подключения щита собственных нужд ДГУ (от АВР до ДГУ), 5х6, </w:t>
            </w:r>
            <w:r w:rsidR="00026A7D" w:rsidRPr="00360E88">
              <w:rPr>
                <w:sz w:val="18"/>
                <w:szCs w:val="18"/>
              </w:rPr>
              <w:t>(</w:t>
            </w:r>
            <w:r w:rsidR="006D0E34" w:rsidRPr="00360E88">
              <w:rPr>
                <w:sz w:val="18"/>
                <w:szCs w:val="18"/>
              </w:rPr>
              <w:t>расстояние</w:t>
            </w:r>
            <w:r w:rsidR="00026A7D" w:rsidRPr="00360E88">
              <w:rPr>
                <w:sz w:val="18"/>
                <w:szCs w:val="18"/>
              </w:rPr>
              <w:t xml:space="preserve"> </w:t>
            </w:r>
            <w:r w:rsidRPr="00360E88">
              <w:rPr>
                <w:sz w:val="18"/>
                <w:szCs w:val="18"/>
              </w:rPr>
              <w:t>100м</w:t>
            </w:r>
            <w:r w:rsidR="00026A7D" w:rsidRPr="00360E88">
              <w:rPr>
                <w:sz w:val="18"/>
                <w:szCs w:val="18"/>
              </w:rPr>
              <w:t>)</w:t>
            </w:r>
          </w:p>
        </w:tc>
        <w:tc>
          <w:tcPr>
            <w:tcW w:w="1742" w:type="dxa"/>
            <w:tcBorders>
              <w:top w:val="single" w:sz="4" w:space="0" w:color="auto"/>
              <w:left w:val="single" w:sz="4" w:space="0" w:color="auto"/>
              <w:bottom w:val="single" w:sz="4" w:space="0" w:color="auto"/>
              <w:right w:val="single" w:sz="4" w:space="0" w:color="auto"/>
            </w:tcBorders>
            <w:shd w:val="clear" w:color="auto" w:fill="auto"/>
            <w:vAlign w:val="center"/>
          </w:tcPr>
          <w:p w:rsidR="00575C5F" w:rsidRPr="00360E88" w:rsidRDefault="00575C5F" w:rsidP="00575C5F">
            <w:pPr>
              <w:ind w:left="0" w:firstLine="0"/>
              <w:jc w:val="center"/>
              <w:rPr>
                <w:rFonts w:eastAsia="Times New Roman"/>
                <w:color w:val="000000"/>
                <w:sz w:val="18"/>
                <w:szCs w:val="18"/>
              </w:rPr>
            </w:pP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rsidR="00575C5F" w:rsidRPr="00360E88" w:rsidRDefault="001D5C5E" w:rsidP="00575C5F">
            <w:pPr>
              <w:ind w:left="0" w:firstLine="0"/>
              <w:jc w:val="center"/>
              <w:rPr>
                <w:rFonts w:eastAsia="Times New Roman"/>
                <w:color w:val="000000"/>
                <w:sz w:val="18"/>
                <w:szCs w:val="18"/>
              </w:rPr>
            </w:pPr>
            <w:r w:rsidRPr="00360E88">
              <w:rPr>
                <w:rFonts w:eastAsia="Times New Roman"/>
                <w:color w:val="000000"/>
                <w:sz w:val="18"/>
                <w:szCs w:val="18"/>
              </w:rPr>
              <w:t>Соответствие</w:t>
            </w:r>
          </w:p>
        </w:tc>
      </w:tr>
      <w:tr w:rsidR="001D5C5E" w:rsidRPr="00360E88" w:rsidTr="00BB0ABC">
        <w:trPr>
          <w:gridAfter w:val="1"/>
          <w:wAfter w:w="11" w:type="dxa"/>
          <w:trHeight w:val="495"/>
        </w:trPr>
        <w:tc>
          <w:tcPr>
            <w:tcW w:w="766" w:type="dxa"/>
            <w:vMerge/>
            <w:tcBorders>
              <w:top w:val="single" w:sz="4" w:space="0" w:color="auto"/>
              <w:left w:val="single" w:sz="8" w:space="0" w:color="auto"/>
              <w:bottom w:val="single" w:sz="4" w:space="0" w:color="auto"/>
              <w:right w:val="single" w:sz="8" w:space="0" w:color="auto"/>
            </w:tcBorders>
            <w:shd w:val="clear" w:color="auto" w:fill="auto"/>
            <w:noWrap/>
            <w:vAlign w:val="center"/>
            <w:hideMark/>
          </w:tcPr>
          <w:p w:rsidR="001D5C5E" w:rsidRPr="00360E88" w:rsidRDefault="001D5C5E" w:rsidP="001D5C5E">
            <w:pPr>
              <w:ind w:left="0" w:firstLine="0"/>
              <w:jc w:val="center"/>
              <w:rPr>
                <w:rFonts w:eastAsia="Times New Roman"/>
                <w:color w:val="000000"/>
                <w:sz w:val="18"/>
                <w:szCs w:val="18"/>
              </w:rPr>
            </w:pPr>
          </w:p>
        </w:tc>
        <w:tc>
          <w:tcPr>
            <w:tcW w:w="2654" w:type="dxa"/>
            <w:vMerge/>
            <w:tcBorders>
              <w:top w:val="single" w:sz="4" w:space="0" w:color="auto"/>
              <w:left w:val="single" w:sz="8" w:space="0" w:color="auto"/>
              <w:bottom w:val="single" w:sz="4" w:space="0" w:color="auto"/>
              <w:right w:val="single" w:sz="8" w:space="0" w:color="auto"/>
            </w:tcBorders>
            <w:shd w:val="clear" w:color="auto" w:fill="auto"/>
            <w:vAlign w:val="center"/>
          </w:tcPr>
          <w:p w:rsidR="001D5C5E" w:rsidRPr="00360E88" w:rsidRDefault="001D5C5E" w:rsidP="001D5C5E">
            <w:pPr>
              <w:ind w:left="0" w:firstLine="0"/>
              <w:jc w:val="center"/>
              <w:rPr>
                <w:rFonts w:eastAsia="Times New Roman"/>
                <w:color w:val="000000"/>
                <w:sz w:val="18"/>
                <w:szCs w:val="18"/>
              </w:rPr>
            </w:pPr>
          </w:p>
        </w:tc>
        <w:tc>
          <w:tcPr>
            <w:tcW w:w="1510" w:type="dxa"/>
            <w:vMerge/>
            <w:tcBorders>
              <w:top w:val="single" w:sz="4" w:space="0" w:color="auto"/>
              <w:left w:val="single" w:sz="8" w:space="0" w:color="auto"/>
              <w:bottom w:val="single" w:sz="4" w:space="0" w:color="auto"/>
              <w:right w:val="single" w:sz="8" w:space="0" w:color="auto"/>
            </w:tcBorders>
            <w:shd w:val="clear" w:color="auto" w:fill="auto"/>
            <w:vAlign w:val="center"/>
          </w:tcPr>
          <w:p w:rsidR="001D5C5E" w:rsidRPr="00360E88" w:rsidRDefault="001D5C5E" w:rsidP="001D5C5E">
            <w:pPr>
              <w:ind w:left="0" w:firstLine="0"/>
              <w:jc w:val="center"/>
              <w:rPr>
                <w:rFonts w:eastAsia="Times New Roman"/>
                <w:color w:val="000000"/>
                <w:sz w:val="18"/>
                <w:szCs w:val="18"/>
              </w:rPr>
            </w:pPr>
          </w:p>
        </w:tc>
        <w:tc>
          <w:tcPr>
            <w:tcW w:w="1080" w:type="dxa"/>
            <w:vMerge/>
            <w:tcBorders>
              <w:top w:val="single" w:sz="4" w:space="0" w:color="auto"/>
              <w:left w:val="single" w:sz="8" w:space="0" w:color="auto"/>
              <w:bottom w:val="single" w:sz="4" w:space="0" w:color="auto"/>
              <w:right w:val="single" w:sz="8" w:space="0" w:color="auto"/>
            </w:tcBorders>
            <w:shd w:val="clear" w:color="auto" w:fill="auto"/>
            <w:vAlign w:val="center"/>
          </w:tcPr>
          <w:p w:rsidR="001D5C5E" w:rsidRPr="00360E88" w:rsidRDefault="001D5C5E" w:rsidP="001D5C5E">
            <w:pPr>
              <w:ind w:left="0" w:firstLine="0"/>
              <w:jc w:val="center"/>
              <w:rPr>
                <w:rFonts w:eastAsia="Times New Roman"/>
                <w:color w:val="000000"/>
                <w:sz w:val="18"/>
                <w:szCs w:val="18"/>
              </w:rPr>
            </w:pPr>
          </w:p>
        </w:tc>
        <w:tc>
          <w:tcPr>
            <w:tcW w:w="3218" w:type="dxa"/>
            <w:tcBorders>
              <w:top w:val="single" w:sz="4" w:space="0" w:color="auto"/>
              <w:left w:val="nil"/>
              <w:bottom w:val="single" w:sz="4" w:space="0" w:color="auto"/>
              <w:right w:val="single" w:sz="8" w:space="0" w:color="auto"/>
            </w:tcBorders>
            <w:shd w:val="clear" w:color="auto" w:fill="auto"/>
          </w:tcPr>
          <w:p w:rsidR="001D5C5E" w:rsidRPr="00360E88" w:rsidRDefault="001D5C5E" w:rsidP="001D5C5E">
            <w:pPr>
              <w:ind w:left="0" w:firstLine="0"/>
              <w:jc w:val="center"/>
              <w:rPr>
                <w:sz w:val="18"/>
                <w:szCs w:val="18"/>
              </w:rPr>
            </w:pPr>
            <w:r w:rsidRPr="00360E88">
              <w:rPr>
                <w:sz w:val="18"/>
                <w:szCs w:val="18"/>
              </w:rPr>
              <w:t xml:space="preserve">Монтаж контрольного кабеля ДГУ (от АВР до ДГУ), 7х1,5, </w:t>
            </w:r>
            <w:r w:rsidR="00026A7D" w:rsidRPr="00360E88">
              <w:rPr>
                <w:sz w:val="18"/>
                <w:szCs w:val="18"/>
              </w:rPr>
              <w:t>(</w:t>
            </w:r>
            <w:r w:rsidR="006D0E34" w:rsidRPr="00360E88">
              <w:rPr>
                <w:sz w:val="18"/>
                <w:szCs w:val="18"/>
              </w:rPr>
              <w:t>расстояние</w:t>
            </w:r>
            <w:r w:rsidR="00026A7D" w:rsidRPr="00360E88">
              <w:rPr>
                <w:sz w:val="18"/>
                <w:szCs w:val="18"/>
              </w:rPr>
              <w:t xml:space="preserve"> </w:t>
            </w:r>
            <w:r w:rsidRPr="00360E88">
              <w:rPr>
                <w:sz w:val="18"/>
                <w:szCs w:val="18"/>
              </w:rPr>
              <w:t>100м</w:t>
            </w:r>
            <w:r w:rsidR="00026A7D" w:rsidRPr="00360E88">
              <w:rPr>
                <w:sz w:val="18"/>
                <w:szCs w:val="18"/>
              </w:rPr>
              <w:t>)</w:t>
            </w:r>
          </w:p>
        </w:tc>
        <w:tc>
          <w:tcPr>
            <w:tcW w:w="1742" w:type="dxa"/>
            <w:tcBorders>
              <w:top w:val="single" w:sz="4" w:space="0" w:color="auto"/>
              <w:left w:val="nil"/>
              <w:bottom w:val="single" w:sz="4" w:space="0" w:color="auto"/>
              <w:right w:val="single" w:sz="8" w:space="0" w:color="auto"/>
            </w:tcBorders>
            <w:shd w:val="clear" w:color="auto" w:fill="auto"/>
            <w:vAlign w:val="center"/>
          </w:tcPr>
          <w:p w:rsidR="001D5C5E" w:rsidRPr="00360E88" w:rsidRDefault="001D5C5E" w:rsidP="001D5C5E">
            <w:pPr>
              <w:ind w:left="0" w:firstLine="0"/>
              <w:jc w:val="center"/>
              <w:rPr>
                <w:rFonts w:eastAsia="Times New Roman"/>
                <w:color w:val="000000"/>
                <w:sz w:val="18"/>
                <w:szCs w:val="18"/>
              </w:rPr>
            </w:pPr>
          </w:p>
        </w:tc>
        <w:tc>
          <w:tcPr>
            <w:tcW w:w="1818" w:type="dxa"/>
            <w:tcBorders>
              <w:top w:val="single" w:sz="4" w:space="0" w:color="auto"/>
              <w:left w:val="nil"/>
              <w:bottom w:val="single" w:sz="4" w:space="0" w:color="auto"/>
              <w:right w:val="single" w:sz="8" w:space="0" w:color="auto"/>
            </w:tcBorders>
            <w:shd w:val="clear" w:color="auto" w:fill="auto"/>
            <w:vAlign w:val="center"/>
          </w:tcPr>
          <w:p w:rsidR="001D5C5E" w:rsidRPr="00360E88" w:rsidRDefault="001D5C5E" w:rsidP="001D5C5E">
            <w:pPr>
              <w:ind w:left="0" w:firstLine="0"/>
              <w:jc w:val="center"/>
              <w:rPr>
                <w:rFonts w:eastAsia="Times New Roman"/>
                <w:color w:val="000000"/>
                <w:sz w:val="18"/>
                <w:szCs w:val="18"/>
              </w:rPr>
            </w:pPr>
            <w:r w:rsidRPr="00360E88">
              <w:rPr>
                <w:rFonts w:eastAsia="Times New Roman"/>
                <w:color w:val="000000"/>
                <w:sz w:val="18"/>
                <w:szCs w:val="18"/>
              </w:rPr>
              <w:t>Соответствие</w:t>
            </w:r>
          </w:p>
        </w:tc>
      </w:tr>
      <w:tr w:rsidR="001D5C5E" w:rsidRPr="00360E88" w:rsidTr="00BB0ABC">
        <w:trPr>
          <w:gridAfter w:val="1"/>
          <w:wAfter w:w="11" w:type="dxa"/>
          <w:trHeight w:val="495"/>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5C5E" w:rsidRPr="00360E88" w:rsidRDefault="001D5C5E" w:rsidP="001D5C5E">
            <w:pPr>
              <w:ind w:left="0" w:firstLine="0"/>
              <w:jc w:val="center"/>
              <w:rPr>
                <w:rFonts w:eastAsia="Times New Roman"/>
                <w:color w:val="000000"/>
                <w:sz w:val="18"/>
                <w:szCs w:val="18"/>
                <w:lang w:val="en-US"/>
              </w:rPr>
            </w:pPr>
            <w:r w:rsidRPr="00360E88">
              <w:rPr>
                <w:rFonts w:eastAsia="Times New Roman"/>
                <w:color w:val="000000"/>
                <w:sz w:val="18"/>
                <w:szCs w:val="18"/>
              </w:rPr>
              <w:t>1</w:t>
            </w:r>
            <w:r w:rsidR="007F055D">
              <w:rPr>
                <w:rFonts w:eastAsia="Times New Roman"/>
                <w:color w:val="000000"/>
                <w:sz w:val="18"/>
                <w:szCs w:val="18"/>
              </w:rPr>
              <w:t>9</w:t>
            </w:r>
            <w:r w:rsidRPr="00360E88">
              <w:rPr>
                <w:rFonts w:eastAsia="Times New Roman"/>
                <w:color w:val="000000"/>
                <w:sz w:val="18"/>
                <w:szCs w:val="18"/>
              </w:rPr>
              <w:t>.</w:t>
            </w:r>
            <w:r w:rsidRPr="00360E88">
              <w:rPr>
                <w:rFonts w:eastAsia="Times New Roman"/>
                <w:color w:val="000000"/>
                <w:sz w:val="14"/>
                <w:szCs w:val="14"/>
              </w:rPr>
              <w:t xml:space="preserve">        </w:t>
            </w:r>
            <w:r w:rsidRPr="00360E88">
              <w:rPr>
                <w:rFonts w:eastAsia="Times New Roman"/>
                <w:color w:val="000000"/>
                <w:sz w:val="18"/>
                <w:szCs w:val="18"/>
              </w:rPr>
              <w:t> </w:t>
            </w:r>
          </w:p>
        </w:tc>
        <w:tc>
          <w:tcPr>
            <w:tcW w:w="26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5C5E" w:rsidRPr="00360E88" w:rsidRDefault="001D5C5E" w:rsidP="001D5C5E">
            <w:pPr>
              <w:ind w:left="0" w:firstLine="0"/>
              <w:jc w:val="center"/>
              <w:rPr>
                <w:rFonts w:eastAsia="Times New Roman"/>
                <w:color w:val="000000"/>
                <w:sz w:val="18"/>
                <w:szCs w:val="18"/>
                <w:lang w:val="en-US"/>
              </w:rPr>
            </w:pPr>
            <w:r w:rsidRPr="00360E88">
              <w:rPr>
                <w:rFonts w:ascii="Liberation Serif" w:hAnsi="Liberation Serif" w:cs="Liberation Serif"/>
                <w:sz w:val="18"/>
                <w:szCs w:val="18"/>
              </w:rPr>
              <w:t>Пуско-наладочные работы (ПНР)</w:t>
            </w:r>
          </w:p>
        </w:tc>
        <w:tc>
          <w:tcPr>
            <w:tcW w:w="15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5C5E" w:rsidRPr="00360E88" w:rsidRDefault="001D5C5E" w:rsidP="001D5C5E">
            <w:pPr>
              <w:ind w:left="0" w:firstLine="0"/>
              <w:jc w:val="center"/>
              <w:rPr>
                <w:rFonts w:eastAsia="Times New Roman"/>
                <w:color w:val="000000"/>
                <w:sz w:val="18"/>
                <w:szCs w:val="18"/>
                <w:lang w:val="en-US"/>
              </w:rPr>
            </w:pPr>
            <w:r w:rsidRPr="00360E88">
              <w:rPr>
                <w:rFonts w:eastAsia="Times New Roman"/>
                <w:color w:val="000000"/>
                <w:sz w:val="18"/>
                <w:szCs w:val="18"/>
              </w:rPr>
              <w:t>1</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5C5E" w:rsidRPr="00360E88" w:rsidRDefault="001D5C5E" w:rsidP="001D5C5E">
            <w:pPr>
              <w:ind w:left="0" w:firstLine="0"/>
              <w:jc w:val="center"/>
              <w:rPr>
                <w:rFonts w:eastAsia="Times New Roman"/>
                <w:color w:val="000000"/>
                <w:sz w:val="18"/>
                <w:szCs w:val="18"/>
                <w:lang w:val="en-US"/>
              </w:rPr>
            </w:pPr>
            <w:r w:rsidRPr="00360E88">
              <w:rPr>
                <w:rFonts w:eastAsia="Times New Roman"/>
                <w:color w:val="000000"/>
                <w:sz w:val="18"/>
                <w:szCs w:val="18"/>
              </w:rPr>
              <w:t>Компл.</w:t>
            </w:r>
          </w:p>
        </w:tc>
        <w:tc>
          <w:tcPr>
            <w:tcW w:w="3218" w:type="dxa"/>
            <w:tcBorders>
              <w:top w:val="single" w:sz="4" w:space="0" w:color="auto"/>
              <w:left w:val="single" w:sz="4" w:space="0" w:color="auto"/>
              <w:bottom w:val="single" w:sz="4" w:space="0" w:color="auto"/>
              <w:right w:val="single" w:sz="4" w:space="0" w:color="auto"/>
            </w:tcBorders>
            <w:shd w:val="clear" w:color="auto" w:fill="auto"/>
          </w:tcPr>
          <w:p w:rsidR="001D5C5E" w:rsidRPr="00360E88" w:rsidRDefault="001D5C5E" w:rsidP="001D5C5E">
            <w:pPr>
              <w:ind w:left="0" w:firstLine="0"/>
              <w:jc w:val="center"/>
              <w:rPr>
                <w:rFonts w:eastAsia="Times New Roman"/>
                <w:color w:val="000000"/>
                <w:sz w:val="18"/>
                <w:szCs w:val="18"/>
              </w:rPr>
            </w:pPr>
            <w:r w:rsidRPr="00360E88">
              <w:rPr>
                <w:rFonts w:eastAsia="Times New Roman"/>
                <w:color w:val="000000"/>
                <w:sz w:val="18"/>
                <w:szCs w:val="18"/>
              </w:rPr>
              <w:t>Источник бесперебойного питания, батарейный шкаф, кондиционеры, оборудование системы мониторинга</w:t>
            </w:r>
          </w:p>
        </w:tc>
        <w:tc>
          <w:tcPr>
            <w:tcW w:w="1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5C5E" w:rsidRPr="00360E88" w:rsidRDefault="001D5C5E" w:rsidP="001D5C5E">
            <w:pPr>
              <w:ind w:left="0" w:firstLine="0"/>
              <w:jc w:val="center"/>
              <w:rPr>
                <w:rFonts w:eastAsia="Times New Roman"/>
                <w:color w:val="000000"/>
                <w:sz w:val="18"/>
                <w:szCs w:val="18"/>
              </w:rPr>
            </w:pP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5C5E" w:rsidRPr="00360E88" w:rsidRDefault="001D5C5E" w:rsidP="001D5C5E">
            <w:pPr>
              <w:ind w:left="0" w:firstLine="0"/>
              <w:jc w:val="center"/>
              <w:rPr>
                <w:rFonts w:eastAsia="Times New Roman"/>
                <w:color w:val="000000"/>
                <w:sz w:val="18"/>
                <w:szCs w:val="18"/>
                <w:lang w:val="en-US"/>
              </w:rPr>
            </w:pPr>
            <w:r w:rsidRPr="00360E88">
              <w:rPr>
                <w:rFonts w:eastAsia="Times New Roman"/>
                <w:color w:val="000000"/>
                <w:sz w:val="18"/>
                <w:szCs w:val="18"/>
              </w:rPr>
              <w:t>Соответствие</w:t>
            </w:r>
          </w:p>
        </w:tc>
      </w:tr>
      <w:tr w:rsidR="001D5C5E" w:rsidRPr="00360E88" w:rsidTr="006D0E34">
        <w:trPr>
          <w:gridAfter w:val="1"/>
          <w:wAfter w:w="11" w:type="dxa"/>
          <w:trHeight w:val="243"/>
        </w:trPr>
        <w:tc>
          <w:tcPr>
            <w:tcW w:w="766"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5C5E" w:rsidRPr="00360E88" w:rsidRDefault="001D5C5E" w:rsidP="001D5C5E">
            <w:pPr>
              <w:ind w:left="0"/>
              <w:jc w:val="center"/>
              <w:rPr>
                <w:rFonts w:eastAsia="Times New Roman"/>
                <w:color w:val="000000"/>
                <w:sz w:val="18"/>
                <w:szCs w:val="18"/>
                <w:lang w:val="en-US"/>
              </w:rPr>
            </w:pPr>
          </w:p>
        </w:tc>
        <w:tc>
          <w:tcPr>
            <w:tcW w:w="2654" w:type="dxa"/>
            <w:vMerge/>
            <w:tcBorders>
              <w:top w:val="single" w:sz="4" w:space="0" w:color="auto"/>
              <w:left w:val="single" w:sz="4" w:space="0" w:color="auto"/>
              <w:bottom w:val="single" w:sz="4" w:space="0" w:color="auto"/>
              <w:right w:val="single" w:sz="4" w:space="0" w:color="auto"/>
            </w:tcBorders>
            <w:shd w:val="clear" w:color="auto" w:fill="auto"/>
            <w:vAlign w:val="center"/>
          </w:tcPr>
          <w:p w:rsidR="001D5C5E" w:rsidRPr="00360E88" w:rsidRDefault="001D5C5E" w:rsidP="001D5C5E">
            <w:pPr>
              <w:ind w:left="0" w:firstLine="0"/>
              <w:jc w:val="center"/>
              <w:rPr>
                <w:rFonts w:eastAsia="Times New Roman"/>
                <w:color w:val="000000"/>
                <w:sz w:val="18"/>
                <w:szCs w:val="18"/>
                <w:lang w:val="en-US"/>
              </w:rPr>
            </w:pPr>
          </w:p>
        </w:tc>
        <w:tc>
          <w:tcPr>
            <w:tcW w:w="151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D5C5E" w:rsidRPr="00360E88" w:rsidRDefault="001D5C5E" w:rsidP="001D5C5E">
            <w:pPr>
              <w:ind w:left="0" w:firstLine="0"/>
              <w:jc w:val="center"/>
              <w:rPr>
                <w:rFonts w:eastAsia="Times New Roman"/>
                <w:color w:val="000000"/>
                <w:sz w:val="18"/>
                <w:szCs w:val="18"/>
                <w:lang w:val="en-US"/>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D5C5E" w:rsidRPr="00360E88" w:rsidRDefault="001D5C5E" w:rsidP="001D5C5E">
            <w:pPr>
              <w:ind w:left="0" w:firstLine="0"/>
              <w:jc w:val="center"/>
              <w:rPr>
                <w:rFonts w:eastAsia="Times New Roman"/>
                <w:color w:val="000000"/>
                <w:sz w:val="18"/>
                <w:szCs w:val="18"/>
                <w:lang w:val="en-US"/>
              </w:rPr>
            </w:pPr>
          </w:p>
        </w:tc>
        <w:tc>
          <w:tcPr>
            <w:tcW w:w="3218" w:type="dxa"/>
            <w:tcBorders>
              <w:top w:val="single" w:sz="4" w:space="0" w:color="auto"/>
              <w:left w:val="nil"/>
              <w:bottom w:val="single" w:sz="8" w:space="0" w:color="auto"/>
              <w:right w:val="single" w:sz="8" w:space="0" w:color="auto"/>
            </w:tcBorders>
            <w:shd w:val="clear" w:color="auto" w:fill="auto"/>
          </w:tcPr>
          <w:p w:rsidR="001D5C5E" w:rsidRPr="00360E88" w:rsidRDefault="001D5C5E" w:rsidP="001D5C5E">
            <w:pPr>
              <w:ind w:left="0" w:firstLine="0"/>
              <w:jc w:val="center"/>
              <w:rPr>
                <w:rFonts w:eastAsia="Times New Roman"/>
                <w:color w:val="000000"/>
                <w:sz w:val="18"/>
                <w:szCs w:val="18"/>
              </w:rPr>
            </w:pPr>
            <w:r w:rsidRPr="00360E88">
              <w:rPr>
                <w:rFonts w:eastAsia="Times New Roman"/>
                <w:color w:val="000000"/>
                <w:sz w:val="18"/>
                <w:szCs w:val="18"/>
              </w:rPr>
              <w:t>Система противопожарной защиты</w:t>
            </w:r>
          </w:p>
        </w:tc>
        <w:tc>
          <w:tcPr>
            <w:tcW w:w="1742" w:type="dxa"/>
            <w:tcBorders>
              <w:top w:val="single" w:sz="4" w:space="0" w:color="auto"/>
              <w:left w:val="nil"/>
              <w:bottom w:val="single" w:sz="8" w:space="0" w:color="auto"/>
              <w:right w:val="single" w:sz="8" w:space="0" w:color="auto"/>
            </w:tcBorders>
            <w:shd w:val="clear" w:color="auto" w:fill="auto"/>
            <w:vAlign w:val="center"/>
          </w:tcPr>
          <w:p w:rsidR="001D5C5E" w:rsidRPr="00360E88" w:rsidRDefault="001D5C5E" w:rsidP="001D5C5E">
            <w:pPr>
              <w:ind w:left="0" w:firstLine="0"/>
              <w:jc w:val="center"/>
              <w:rPr>
                <w:rFonts w:eastAsia="Times New Roman"/>
                <w:color w:val="000000"/>
                <w:sz w:val="18"/>
                <w:szCs w:val="18"/>
              </w:rPr>
            </w:pPr>
          </w:p>
        </w:tc>
        <w:tc>
          <w:tcPr>
            <w:tcW w:w="1818" w:type="dxa"/>
            <w:tcBorders>
              <w:top w:val="single" w:sz="4" w:space="0" w:color="auto"/>
              <w:left w:val="nil"/>
              <w:bottom w:val="single" w:sz="8" w:space="0" w:color="auto"/>
              <w:right w:val="single" w:sz="8" w:space="0" w:color="auto"/>
            </w:tcBorders>
            <w:shd w:val="clear" w:color="auto" w:fill="auto"/>
            <w:vAlign w:val="center"/>
          </w:tcPr>
          <w:p w:rsidR="001D5C5E" w:rsidRPr="00360E88" w:rsidRDefault="001D5C5E" w:rsidP="001D5C5E">
            <w:pPr>
              <w:ind w:left="0" w:firstLine="0"/>
              <w:jc w:val="center"/>
              <w:rPr>
                <w:rFonts w:eastAsia="Times New Roman"/>
                <w:color w:val="000000"/>
                <w:sz w:val="18"/>
                <w:szCs w:val="18"/>
                <w:lang w:val="en-US"/>
              </w:rPr>
            </w:pPr>
            <w:r w:rsidRPr="00360E88">
              <w:rPr>
                <w:rFonts w:eastAsia="Times New Roman"/>
                <w:color w:val="000000"/>
                <w:sz w:val="18"/>
                <w:szCs w:val="18"/>
              </w:rPr>
              <w:t>Соответствие</w:t>
            </w:r>
          </w:p>
        </w:tc>
      </w:tr>
      <w:tr w:rsidR="001D5C5E" w:rsidRPr="00360E88" w:rsidTr="006D0E34">
        <w:trPr>
          <w:gridAfter w:val="1"/>
          <w:wAfter w:w="11" w:type="dxa"/>
          <w:trHeight w:val="264"/>
        </w:trPr>
        <w:tc>
          <w:tcPr>
            <w:tcW w:w="766"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1D5C5E" w:rsidRPr="00360E88" w:rsidRDefault="001D5C5E" w:rsidP="001D5C5E">
            <w:pPr>
              <w:ind w:left="0"/>
              <w:jc w:val="center"/>
              <w:rPr>
                <w:rFonts w:eastAsia="Times New Roman"/>
                <w:color w:val="000000"/>
                <w:sz w:val="18"/>
                <w:szCs w:val="18"/>
                <w:lang w:val="en-US"/>
              </w:rPr>
            </w:pPr>
          </w:p>
        </w:tc>
        <w:tc>
          <w:tcPr>
            <w:tcW w:w="2654" w:type="dxa"/>
            <w:vMerge/>
            <w:tcBorders>
              <w:top w:val="single" w:sz="4" w:space="0" w:color="auto"/>
              <w:left w:val="single" w:sz="4" w:space="0" w:color="auto"/>
              <w:bottom w:val="single" w:sz="4" w:space="0" w:color="auto"/>
              <w:right w:val="single" w:sz="4" w:space="0" w:color="auto"/>
            </w:tcBorders>
            <w:shd w:val="clear" w:color="auto" w:fill="auto"/>
            <w:vAlign w:val="center"/>
          </w:tcPr>
          <w:p w:rsidR="001D5C5E" w:rsidRPr="00360E88" w:rsidRDefault="001D5C5E" w:rsidP="001D5C5E">
            <w:pPr>
              <w:ind w:left="0" w:firstLine="0"/>
              <w:jc w:val="center"/>
              <w:rPr>
                <w:rFonts w:eastAsia="Times New Roman"/>
                <w:color w:val="000000"/>
                <w:sz w:val="18"/>
                <w:szCs w:val="18"/>
                <w:lang w:val="en-US"/>
              </w:rPr>
            </w:pPr>
          </w:p>
        </w:tc>
        <w:tc>
          <w:tcPr>
            <w:tcW w:w="151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D5C5E" w:rsidRPr="00360E88" w:rsidRDefault="001D5C5E" w:rsidP="001D5C5E">
            <w:pPr>
              <w:ind w:left="0" w:firstLine="0"/>
              <w:jc w:val="center"/>
              <w:rPr>
                <w:rFonts w:eastAsia="Times New Roman"/>
                <w:color w:val="000000"/>
                <w:sz w:val="18"/>
                <w:szCs w:val="18"/>
                <w:lang w:val="en-US"/>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D5C5E" w:rsidRPr="00360E88" w:rsidRDefault="001D5C5E" w:rsidP="001D5C5E">
            <w:pPr>
              <w:ind w:left="0" w:firstLine="0"/>
              <w:jc w:val="center"/>
              <w:rPr>
                <w:rFonts w:eastAsia="Times New Roman"/>
                <w:color w:val="000000"/>
                <w:sz w:val="18"/>
                <w:szCs w:val="18"/>
                <w:lang w:val="en-US"/>
              </w:rPr>
            </w:pPr>
          </w:p>
        </w:tc>
        <w:tc>
          <w:tcPr>
            <w:tcW w:w="3218" w:type="dxa"/>
            <w:tcBorders>
              <w:top w:val="single" w:sz="4" w:space="0" w:color="auto"/>
              <w:left w:val="nil"/>
              <w:bottom w:val="single" w:sz="4" w:space="0" w:color="auto"/>
              <w:right w:val="single" w:sz="8" w:space="0" w:color="auto"/>
            </w:tcBorders>
            <w:shd w:val="clear" w:color="auto" w:fill="auto"/>
          </w:tcPr>
          <w:p w:rsidR="001D5C5E" w:rsidRPr="00360E88" w:rsidRDefault="001D5C5E" w:rsidP="001D5C5E">
            <w:pPr>
              <w:ind w:left="0" w:firstLine="0"/>
              <w:jc w:val="center"/>
              <w:rPr>
                <w:rFonts w:eastAsia="Times New Roman"/>
                <w:color w:val="000000"/>
                <w:sz w:val="18"/>
                <w:szCs w:val="18"/>
              </w:rPr>
            </w:pPr>
            <w:r w:rsidRPr="00360E88">
              <w:rPr>
                <w:rFonts w:eastAsia="Times New Roman"/>
                <w:color w:val="000000"/>
                <w:sz w:val="18"/>
                <w:szCs w:val="18"/>
              </w:rPr>
              <w:t>Комплексные ПНР</w:t>
            </w:r>
          </w:p>
        </w:tc>
        <w:tc>
          <w:tcPr>
            <w:tcW w:w="1742" w:type="dxa"/>
            <w:tcBorders>
              <w:top w:val="single" w:sz="4" w:space="0" w:color="auto"/>
              <w:left w:val="nil"/>
              <w:bottom w:val="single" w:sz="4" w:space="0" w:color="auto"/>
              <w:right w:val="single" w:sz="8" w:space="0" w:color="auto"/>
            </w:tcBorders>
            <w:shd w:val="clear" w:color="auto" w:fill="auto"/>
            <w:vAlign w:val="center"/>
          </w:tcPr>
          <w:p w:rsidR="001D5C5E" w:rsidRPr="00360E88" w:rsidRDefault="001D5C5E" w:rsidP="001D5C5E">
            <w:pPr>
              <w:ind w:left="0" w:firstLine="0"/>
              <w:jc w:val="center"/>
              <w:rPr>
                <w:rFonts w:eastAsia="Times New Roman"/>
                <w:color w:val="000000"/>
                <w:sz w:val="18"/>
                <w:szCs w:val="18"/>
              </w:rPr>
            </w:pPr>
          </w:p>
        </w:tc>
        <w:tc>
          <w:tcPr>
            <w:tcW w:w="1818" w:type="dxa"/>
            <w:tcBorders>
              <w:top w:val="single" w:sz="4" w:space="0" w:color="auto"/>
              <w:left w:val="nil"/>
              <w:bottom w:val="single" w:sz="4" w:space="0" w:color="auto"/>
              <w:right w:val="single" w:sz="8" w:space="0" w:color="auto"/>
            </w:tcBorders>
            <w:shd w:val="clear" w:color="auto" w:fill="auto"/>
            <w:vAlign w:val="center"/>
          </w:tcPr>
          <w:p w:rsidR="001D5C5E" w:rsidRPr="00360E88" w:rsidRDefault="001D5C5E" w:rsidP="001D5C5E">
            <w:pPr>
              <w:ind w:left="0" w:firstLine="0"/>
              <w:jc w:val="center"/>
              <w:rPr>
                <w:rFonts w:eastAsia="Times New Roman"/>
                <w:color w:val="000000"/>
                <w:sz w:val="18"/>
                <w:szCs w:val="18"/>
                <w:lang w:val="en-US"/>
              </w:rPr>
            </w:pPr>
            <w:r w:rsidRPr="00360E88">
              <w:rPr>
                <w:rFonts w:eastAsia="Times New Roman"/>
                <w:color w:val="000000"/>
                <w:sz w:val="18"/>
                <w:szCs w:val="18"/>
              </w:rPr>
              <w:t>Соответствие</w:t>
            </w:r>
          </w:p>
        </w:tc>
      </w:tr>
    </w:tbl>
    <w:p w:rsidR="00B479C7" w:rsidRPr="00360E88" w:rsidRDefault="00B479C7" w:rsidP="00B479C7"/>
    <w:p w:rsidR="00B479C7" w:rsidRDefault="00B479C7" w:rsidP="00B479C7"/>
    <w:tbl>
      <w:tblPr>
        <w:tblW w:w="11841" w:type="dxa"/>
        <w:tblLook w:val="04A0" w:firstRow="1" w:lastRow="0" w:firstColumn="1" w:lastColumn="0" w:noHBand="0" w:noVBand="1"/>
      </w:tblPr>
      <w:tblGrid>
        <w:gridCol w:w="976"/>
        <w:gridCol w:w="6756"/>
        <w:gridCol w:w="2036"/>
        <w:gridCol w:w="2073"/>
      </w:tblGrid>
      <w:tr w:rsidR="00A73F2E" w:rsidRPr="00A73F2E" w:rsidTr="00957EB2">
        <w:trPr>
          <w:trHeight w:val="375"/>
        </w:trPr>
        <w:tc>
          <w:tcPr>
            <w:tcW w:w="9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left"/>
              <w:rPr>
                <w:rFonts w:eastAsia="Times New Roman"/>
                <w:color w:val="000000"/>
                <w:lang w:val="en-US"/>
              </w:rPr>
            </w:pPr>
            <w:r w:rsidRPr="00A73F2E">
              <w:rPr>
                <w:rFonts w:eastAsia="Times New Roman"/>
                <w:color w:val="000000"/>
                <w:lang w:val="en-US"/>
              </w:rPr>
              <w:t> </w:t>
            </w:r>
          </w:p>
        </w:tc>
        <w:tc>
          <w:tcPr>
            <w:tcW w:w="6756" w:type="dxa"/>
            <w:tcBorders>
              <w:top w:val="single" w:sz="4" w:space="0" w:color="auto"/>
              <w:left w:val="nil"/>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b/>
                <w:bCs/>
                <w:color w:val="000000"/>
                <w:sz w:val="28"/>
                <w:szCs w:val="28"/>
                <w:lang w:val="en-US"/>
              </w:rPr>
            </w:pPr>
            <w:r w:rsidRPr="00A73F2E">
              <w:rPr>
                <w:rFonts w:eastAsia="Times New Roman"/>
                <w:b/>
                <w:bCs/>
                <w:color w:val="000000"/>
                <w:sz w:val="28"/>
                <w:szCs w:val="28"/>
                <w:lang w:val="en-US"/>
              </w:rPr>
              <w:t>Միջոցառումներ Мероприятия</w:t>
            </w:r>
          </w:p>
        </w:tc>
        <w:tc>
          <w:tcPr>
            <w:tcW w:w="2036" w:type="dxa"/>
            <w:tcBorders>
              <w:top w:val="single" w:sz="4" w:space="0" w:color="auto"/>
              <w:left w:val="nil"/>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b/>
                <w:bCs/>
                <w:color w:val="000000"/>
                <w:sz w:val="28"/>
                <w:szCs w:val="28"/>
                <w:lang w:val="en-US"/>
              </w:rPr>
            </w:pPr>
            <w:r w:rsidRPr="00A73F2E">
              <w:rPr>
                <w:rFonts w:eastAsia="Times New Roman"/>
                <w:b/>
                <w:bCs/>
                <w:color w:val="000000"/>
                <w:sz w:val="28"/>
                <w:szCs w:val="28"/>
                <w:lang w:val="en-US"/>
              </w:rPr>
              <w:t>"ՀԷՑ" ՓԲԸ</w:t>
            </w:r>
          </w:p>
        </w:tc>
        <w:tc>
          <w:tcPr>
            <w:tcW w:w="2073" w:type="dxa"/>
            <w:tcBorders>
              <w:top w:val="single" w:sz="4" w:space="0" w:color="auto"/>
              <w:left w:val="nil"/>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b/>
                <w:bCs/>
                <w:color w:val="000000"/>
                <w:sz w:val="28"/>
                <w:szCs w:val="28"/>
                <w:lang w:val="en-US"/>
              </w:rPr>
            </w:pPr>
            <w:r w:rsidRPr="00A73F2E">
              <w:rPr>
                <w:rFonts w:eastAsia="Times New Roman"/>
                <w:b/>
                <w:bCs/>
                <w:color w:val="000000"/>
                <w:sz w:val="28"/>
                <w:szCs w:val="28"/>
                <w:lang w:val="en-US"/>
              </w:rPr>
              <w:t>Մատակարար</w:t>
            </w:r>
          </w:p>
        </w:tc>
      </w:tr>
      <w:tr w:rsidR="00A73F2E" w:rsidRPr="00A73F2E" w:rsidTr="00957EB2">
        <w:trPr>
          <w:trHeight w:val="3000"/>
        </w:trPr>
        <w:tc>
          <w:tcPr>
            <w:tcW w:w="976" w:type="dxa"/>
            <w:tcBorders>
              <w:top w:val="nil"/>
              <w:left w:val="single" w:sz="4" w:space="0" w:color="auto"/>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1</w:t>
            </w:r>
          </w:p>
        </w:tc>
        <w:tc>
          <w:tcPr>
            <w:tcW w:w="6756" w:type="dxa"/>
            <w:tcBorders>
              <w:top w:val="nil"/>
              <w:left w:val="nil"/>
              <w:bottom w:val="single" w:sz="4" w:space="0" w:color="auto"/>
              <w:right w:val="single" w:sz="4" w:space="0" w:color="auto"/>
            </w:tcBorders>
            <w:shd w:val="clear" w:color="auto" w:fill="auto"/>
            <w:vAlign w:val="center"/>
            <w:hideMark/>
          </w:tcPr>
          <w:p w:rsidR="00A73F2E" w:rsidRPr="00A73F2E" w:rsidRDefault="00A73F2E" w:rsidP="00A73F2E">
            <w:pPr>
              <w:ind w:left="0" w:firstLine="0"/>
              <w:jc w:val="left"/>
              <w:rPr>
                <w:rFonts w:eastAsia="Times New Roman"/>
                <w:color w:val="000000"/>
                <w:lang w:val="en-US"/>
              </w:rPr>
            </w:pPr>
            <w:r w:rsidRPr="00A73F2E">
              <w:rPr>
                <w:rFonts w:eastAsia="Times New Roman"/>
                <w:color w:val="000000"/>
                <w:lang w:val="en-US"/>
              </w:rPr>
              <w:t>Սերվերի դահլիճի պատրաստություն (վերանորոգում, հարդարում, բարձր հատակ, լուսավորություն, հողակցում, ջրամատակարարում, կենցաղային սարքերի  վարդակներ, օդափոխություն, անվտանգության համակարգեր՝ տեսահսկում, մուտքի հսկողության, պահպանության  ազդանշանային համակարգ)                                                                            Готовность серверной комнаты (ремонт, отделка, фальшпол, освещение, заземление, подвод воды/дренажа, розетки бытового питания, вентиляция, системы безопасности - видеонаблюдение, контроль дотсупа, охранная сигнализация)</w:t>
            </w:r>
          </w:p>
        </w:tc>
        <w:tc>
          <w:tcPr>
            <w:tcW w:w="2036" w:type="dxa"/>
            <w:tcBorders>
              <w:top w:val="nil"/>
              <w:left w:val="nil"/>
              <w:bottom w:val="single" w:sz="4" w:space="0" w:color="auto"/>
              <w:right w:val="single" w:sz="4" w:space="0" w:color="auto"/>
            </w:tcBorders>
            <w:shd w:val="clear" w:color="000000" w:fill="FFFFFF"/>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S</w:t>
            </w:r>
          </w:p>
        </w:tc>
        <w:tc>
          <w:tcPr>
            <w:tcW w:w="2073" w:type="dxa"/>
            <w:tcBorders>
              <w:top w:val="nil"/>
              <w:left w:val="nil"/>
              <w:bottom w:val="single" w:sz="4" w:space="0" w:color="auto"/>
              <w:right w:val="single" w:sz="4" w:space="0" w:color="auto"/>
            </w:tcBorders>
            <w:shd w:val="clear" w:color="000000" w:fill="FFFFFF"/>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R</w:t>
            </w:r>
          </w:p>
        </w:tc>
      </w:tr>
      <w:tr w:rsidR="00A73F2E" w:rsidRPr="00A73F2E" w:rsidTr="00957EB2">
        <w:trPr>
          <w:trHeight w:val="600"/>
        </w:trPr>
        <w:tc>
          <w:tcPr>
            <w:tcW w:w="976" w:type="dxa"/>
            <w:tcBorders>
              <w:top w:val="nil"/>
              <w:left w:val="single" w:sz="4" w:space="0" w:color="auto"/>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2</w:t>
            </w:r>
          </w:p>
        </w:tc>
        <w:tc>
          <w:tcPr>
            <w:tcW w:w="6756" w:type="dxa"/>
            <w:tcBorders>
              <w:top w:val="nil"/>
              <w:left w:val="nil"/>
              <w:bottom w:val="single" w:sz="4" w:space="0" w:color="auto"/>
              <w:right w:val="single" w:sz="4" w:space="0" w:color="auto"/>
            </w:tcBorders>
            <w:shd w:val="clear" w:color="auto" w:fill="auto"/>
            <w:vAlign w:val="center"/>
            <w:hideMark/>
          </w:tcPr>
          <w:p w:rsidR="00A73F2E" w:rsidRPr="00A73F2E" w:rsidRDefault="00A73F2E" w:rsidP="00A73F2E">
            <w:pPr>
              <w:ind w:left="0" w:firstLine="0"/>
              <w:jc w:val="left"/>
              <w:rPr>
                <w:rFonts w:eastAsia="Times New Roman"/>
                <w:color w:val="000000"/>
                <w:lang w:val="en-US"/>
              </w:rPr>
            </w:pPr>
            <w:r w:rsidRPr="00A73F2E">
              <w:rPr>
                <w:rFonts w:eastAsia="Times New Roman"/>
                <w:color w:val="000000"/>
                <w:lang w:val="en-US"/>
              </w:rPr>
              <w:t>Աղբահանություն և այլն                                                             Вывоз мусора и пр.</w:t>
            </w:r>
          </w:p>
        </w:tc>
        <w:tc>
          <w:tcPr>
            <w:tcW w:w="2036" w:type="dxa"/>
            <w:tcBorders>
              <w:top w:val="nil"/>
              <w:left w:val="nil"/>
              <w:bottom w:val="single" w:sz="4" w:space="0" w:color="auto"/>
              <w:right w:val="single" w:sz="4" w:space="0" w:color="auto"/>
            </w:tcBorders>
            <w:shd w:val="clear" w:color="000000" w:fill="FFFFFF"/>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 </w:t>
            </w:r>
          </w:p>
        </w:tc>
        <w:tc>
          <w:tcPr>
            <w:tcW w:w="2073" w:type="dxa"/>
            <w:tcBorders>
              <w:top w:val="nil"/>
              <w:left w:val="nil"/>
              <w:bottom w:val="single" w:sz="4" w:space="0" w:color="auto"/>
              <w:right w:val="single" w:sz="4" w:space="0" w:color="auto"/>
            </w:tcBorders>
            <w:shd w:val="clear" w:color="000000" w:fill="FFFFFF"/>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R</w:t>
            </w:r>
          </w:p>
        </w:tc>
      </w:tr>
      <w:tr w:rsidR="00A73F2E" w:rsidRPr="00A73F2E" w:rsidTr="00957EB2">
        <w:trPr>
          <w:trHeight w:val="1500"/>
        </w:trPr>
        <w:tc>
          <w:tcPr>
            <w:tcW w:w="976" w:type="dxa"/>
            <w:tcBorders>
              <w:top w:val="nil"/>
              <w:left w:val="single" w:sz="4" w:space="0" w:color="auto"/>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3</w:t>
            </w:r>
          </w:p>
        </w:tc>
        <w:tc>
          <w:tcPr>
            <w:tcW w:w="6756" w:type="dxa"/>
            <w:tcBorders>
              <w:top w:val="nil"/>
              <w:left w:val="nil"/>
              <w:bottom w:val="single" w:sz="4" w:space="0" w:color="auto"/>
              <w:right w:val="single" w:sz="4" w:space="0" w:color="auto"/>
            </w:tcBorders>
            <w:shd w:val="clear" w:color="auto" w:fill="auto"/>
            <w:vAlign w:val="center"/>
            <w:hideMark/>
          </w:tcPr>
          <w:p w:rsidR="00A73F2E" w:rsidRPr="00A73F2E" w:rsidRDefault="00A73F2E" w:rsidP="00A73F2E">
            <w:pPr>
              <w:ind w:left="0" w:firstLine="0"/>
              <w:jc w:val="left"/>
              <w:rPr>
                <w:rFonts w:eastAsia="Times New Roman"/>
                <w:color w:val="000000"/>
                <w:lang w:val="en-US"/>
              </w:rPr>
            </w:pPr>
            <w:r w:rsidRPr="00A73F2E">
              <w:rPr>
                <w:rFonts w:eastAsia="Times New Roman"/>
                <w:color w:val="000000"/>
                <w:lang w:val="en-US"/>
              </w:rPr>
              <w:t>Աշխատանքներ իրականացնելու հնարավորություն՝  սանհանգույցների, ջրի, փակվող տարածքների մուտքի ապահովում                                                                          Возможность проведение работ - обеспечение доступом к санузлам, воде, закрываемые помещения</w:t>
            </w:r>
          </w:p>
        </w:tc>
        <w:tc>
          <w:tcPr>
            <w:tcW w:w="2036" w:type="dxa"/>
            <w:tcBorders>
              <w:top w:val="nil"/>
              <w:left w:val="nil"/>
              <w:bottom w:val="single" w:sz="4" w:space="0" w:color="auto"/>
              <w:right w:val="single" w:sz="4" w:space="0" w:color="auto"/>
            </w:tcBorders>
            <w:shd w:val="clear" w:color="000000" w:fill="FFFFFF"/>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R</w:t>
            </w:r>
          </w:p>
        </w:tc>
        <w:tc>
          <w:tcPr>
            <w:tcW w:w="2073" w:type="dxa"/>
            <w:tcBorders>
              <w:top w:val="nil"/>
              <w:left w:val="nil"/>
              <w:bottom w:val="single" w:sz="4" w:space="0" w:color="auto"/>
              <w:right w:val="single" w:sz="4" w:space="0" w:color="auto"/>
            </w:tcBorders>
            <w:shd w:val="clear" w:color="000000" w:fill="FFFFFF"/>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 </w:t>
            </w:r>
          </w:p>
        </w:tc>
      </w:tr>
      <w:tr w:rsidR="00A73F2E" w:rsidRPr="00A73F2E" w:rsidTr="00957EB2">
        <w:trPr>
          <w:trHeight w:val="600"/>
        </w:trPr>
        <w:tc>
          <w:tcPr>
            <w:tcW w:w="976" w:type="dxa"/>
            <w:tcBorders>
              <w:top w:val="nil"/>
              <w:left w:val="single" w:sz="4" w:space="0" w:color="auto"/>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4</w:t>
            </w:r>
          </w:p>
        </w:tc>
        <w:tc>
          <w:tcPr>
            <w:tcW w:w="6756" w:type="dxa"/>
            <w:tcBorders>
              <w:top w:val="nil"/>
              <w:left w:val="nil"/>
              <w:bottom w:val="single" w:sz="4" w:space="0" w:color="auto"/>
              <w:right w:val="single" w:sz="4" w:space="0" w:color="auto"/>
            </w:tcBorders>
            <w:shd w:val="clear" w:color="auto" w:fill="auto"/>
            <w:vAlign w:val="center"/>
            <w:hideMark/>
          </w:tcPr>
          <w:p w:rsidR="00A73F2E" w:rsidRPr="00A73F2E" w:rsidRDefault="00A73F2E" w:rsidP="00A73F2E">
            <w:pPr>
              <w:ind w:left="0" w:firstLine="0"/>
              <w:jc w:val="left"/>
              <w:rPr>
                <w:rFonts w:eastAsia="Times New Roman"/>
                <w:color w:val="000000"/>
              </w:rPr>
            </w:pPr>
            <w:r w:rsidRPr="00A73F2E">
              <w:rPr>
                <w:rFonts w:eastAsia="Times New Roman"/>
                <w:color w:val="000000"/>
                <w:lang w:val="en-US"/>
              </w:rPr>
              <w:t>Օդորակիչների</w:t>
            </w:r>
            <w:r w:rsidRPr="00A73F2E">
              <w:rPr>
                <w:rFonts w:eastAsia="Times New Roman"/>
                <w:color w:val="000000"/>
              </w:rPr>
              <w:t xml:space="preserve"> </w:t>
            </w:r>
            <w:r w:rsidRPr="00A73F2E">
              <w:rPr>
                <w:rFonts w:eastAsia="Times New Roman"/>
                <w:color w:val="000000"/>
                <w:lang w:val="en-US"/>
              </w:rPr>
              <w:t>արտաքին</w:t>
            </w:r>
            <w:r w:rsidRPr="00A73F2E">
              <w:rPr>
                <w:rFonts w:eastAsia="Times New Roman"/>
                <w:color w:val="000000"/>
              </w:rPr>
              <w:t xml:space="preserve"> </w:t>
            </w:r>
            <w:r w:rsidRPr="00A73F2E">
              <w:rPr>
                <w:rFonts w:eastAsia="Times New Roman"/>
                <w:color w:val="000000"/>
                <w:lang w:val="en-US"/>
              </w:rPr>
              <w:t>բլոկների</w:t>
            </w:r>
            <w:r w:rsidRPr="00A73F2E">
              <w:rPr>
                <w:rFonts w:eastAsia="Times New Roman"/>
                <w:color w:val="000000"/>
              </w:rPr>
              <w:t xml:space="preserve"> </w:t>
            </w:r>
            <w:r w:rsidRPr="00A73F2E">
              <w:rPr>
                <w:rFonts w:eastAsia="Times New Roman"/>
                <w:color w:val="000000"/>
                <w:lang w:val="en-US"/>
              </w:rPr>
              <w:t>հիմքեր</w:t>
            </w:r>
            <w:r w:rsidRPr="00A73F2E">
              <w:rPr>
                <w:rFonts w:eastAsia="Times New Roman"/>
                <w:color w:val="000000"/>
              </w:rPr>
              <w:t xml:space="preserve">                                       Основание для внешних блоков кондиционеров                                             </w:t>
            </w:r>
          </w:p>
        </w:tc>
        <w:tc>
          <w:tcPr>
            <w:tcW w:w="2036" w:type="dxa"/>
            <w:tcBorders>
              <w:top w:val="nil"/>
              <w:left w:val="nil"/>
              <w:bottom w:val="single" w:sz="4" w:space="0" w:color="auto"/>
              <w:right w:val="single" w:sz="4" w:space="0" w:color="auto"/>
            </w:tcBorders>
            <w:shd w:val="clear" w:color="000000" w:fill="FFFFFF"/>
            <w:noWrap/>
            <w:vAlign w:val="center"/>
            <w:hideMark/>
          </w:tcPr>
          <w:p w:rsidR="00A73F2E" w:rsidRPr="00A73F2E" w:rsidRDefault="00A73F2E" w:rsidP="00A73F2E">
            <w:pPr>
              <w:ind w:left="0" w:firstLine="0"/>
              <w:jc w:val="center"/>
              <w:rPr>
                <w:rFonts w:eastAsia="Times New Roman"/>
                <w:color w:val="000000"/>
              </w:rPr>
            </w:pPr>
            <w:r w:rsidRPr="00A73F2E">
              <w:rPr>
                <w:rFonts w:eastAsia="Times New Roman"/>
                <w:color w:val="000000"/>
                <w:lang w:val="en-US"/>
              </w:rPr>
              <w:t> </w:t>
            </w:r>
          </w:p>
        </w:tc>
        <w:tc>
          <w:tcPr>
            <w:tcW w:w="2073" w:type="dxa"/>
            <w:tcBorders>
              <w:top w:val="nil"/>
              <w:left w:val="nil"/>
              <w:bottom w:val="single" w:sz="4" w:space="0" w:color="auto"/>
              <w:right w:val="single" w:sz="4" w:space="0" w:color="auto"/>
            </w:tcBorders>
            <w:shd w:val="clear" w:color="000000" w:fill="FFFFFF"/>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R</w:t>
            </w:r>
          </w:p>
        </w:tc>
      </w:tr>
      <w:tr w:rsidR="00A73F2E" w:rsidRPr="00A73F2E" w:rsidTr="00957EB2">
        <w:trPr>
          <w:trHeight w:val="1500"/>
        </w:trPr>
        <w:tc>
          <w:tcPr>
            <w:tcW w:w="976" w:type="dxa"/>
            <w:tcBorders>
              <w:top w:val="nil"/>
              <w:left w:val="single" w:sz="4" w:space="0" w:color="auto"/>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lastRenderedPageBreak/>
              <w:t>5</w:t>
            </w:r>
          </w:p>
        </w:tc>
        <w:tc>
          <w:tcPr>
            <w:tcW w:w="6756" w:type="dxa"/>
            <w:tcBorders>
              <w:top w:val="nil"/>
              <w:left w:val="nil"/>
              <w:bottom w:val="single" w:sz="4" w:space="0" w:color="auto"/>
              <w:right w:val="single" w:sz="4" w:space="0" w:color="auto"/>
            </w:tcBorders>
            <w:shd w:val="clear" w:color="auto" w:fill="auto"/>
            <w:vAlign w:val="center"/>
            <w:hideMark/>
          </w:tcPr>
          <w:p w:rsidR="00A73F2E" w:rsidRPr="00A73F2E" w:rsidRDefault="00A73F2E" w:rsidP="00A73F2E">
            <w:pPr>
              <w:ind w:left="0" w:firstLine="0"/>
              <w:jc w:val="left"/>
              <w:rPr>
                <w:rFonts w:eastAsia="Times New Roman"/>
                <w:color w:val="000000"/>
                <w:lang w:val="en-US"/>
              </w:rPr>
            </w:pPr>
            <w:r w:rsidRPr="00A73F2E">
              <w:rPr>
                <w:rFonts w:eastAsia="Times New Roman"/>
                <w:color w:val="000000"/>
                <w:lang w:val="en-US"/>
              </w:rPr>
              <w:t>Նախագծային փաստաթղթերի պատրաստում (պատասխանատվության սահմանը - սնուցման անխափան աղբյուրի /ՍԱԱ - UPS/ մուտքի ձողեր)                                       Выпуск проектной документации (граница ответственности - входные шины ИБП)</w:t>
            </w:r>
          </w:p>
        </w:tc>
        <w:tc>
          <w:tcPr>
            <w:tcW w:w="2036" w:type="dxa"/>
            <w:tcBorders>
              <w:top w:val="nil"/>
              <w:left w:val="nil"/>
              <w:bottom w:val="single" w:sz="4" w:space="0" w:color="auto"/>
              <w:right w:val="single" w:sz="4" w:space="0" w:color="auto"/>
            </w:tcBorders>
            <w:shd w:val="clear" w:color="000000" w:fill="FFFFFF"/>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 </w:t>
            </w:r>
          </w:p>
        </w:tc>
        <w:tc>
          <w:tcPr>
            <w:tcW w:w="2073" w:type="dxa"/>
            <w:tcBorders>
              <w:top w:val="nil"/>
              <w:left w:val="nil"/>
              <w:bottom w:val="single" w:sz="4" w:space="0" w:color="auto"/>
              <w:right w:val="single" w:sz="4" w:space="0" w:color="auto"/>
            </w:tcBorders>
            <w:shd w:val="clear" w:color="000000" w:fill="FFFFFF"/>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R</w:t>
            </w:r>
          </w:p>
        </w:tc>
      </w:tr>
      <w:tr w:rsidR="00A73F2E" w:rsidRPr="00A73F2E" w:rsidTr="00957EB2">
        <w:trPr>
          <w:trHeight w:val="900"/>
        </w:trPr>
        <w:tc>
          <w:tcPr>
            <w:tcW w:w="976" w:type="dxa"/>
            <w:tcBorders>
              <w:top w:val="nil"/>
              <w:left w:val="single" w:sz="4" w:space="0" w:color="auto"/>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6</w:t>
            </w:r>
          </w:p>
        </w:tc>
        <w:tc>
          <w:tcPr>
            <w:tcW w:w="6756" w:type="dxa"/>
            <w:tcBorders>
              <w:top w:val="nil"/>
              <w:left w:val="nil"/>
              <w:bottom w:val="single" w:sz="4" w:space="0" w:color="auto"/>
              <w:right w:val="single" w:sz="4" w:space="0" w:color="auto"/>
            </w:tcBorders>
            <w:shd w:val="clear" w:color="auto" w:fill="auto"/>
            <w:vAlign w:val="center"/>
            <w:hideMark/>
          </w:tcPr>
          <w:p w:rsidR="00A73F2E" w:rsidRPr="00A73F2E" w:rsidRDefault="00A73F2E" w:rsidP="00A73F2E">
            <w:pPr>
              <w:ind w:left="0" w:firstLine="0"/>
              <w:jc w:val="left"/>
              <w:rPr>
                <w:rFonts w:eastAsia="Times New Roman"/>
                <w:color w:val="000000"/>
                <w:lang w:val="en-US"/>
              </w:rPr>
            </w:pPr>
            <w:r w:rsidRPr="00A73F2E">
              <w:rPr>
                <w:rFonts w:eastAsia="Times New Roman"/>
                <w:color w:val="000000"/>
                <w:lang w:val="en-US"/>
              </w:rPr>
              <w:t xml:space="preserve">Վերահսկող մարմինների հետ համաձայնեցում (անհրաժեշտության դեպքում)                                             Согласование в надзорных органах (если необходимо)                                           </w:t>
            </w:r>
          </w:p>
        </w:tc>
        <w:tc>
          <w:tcPr>
            <w:tcW w:w="2036" w:type="dxa"/>
            <w:tcBorders>
              <w:top w:val="nil"/>
              <w:left w:val="nil"/>
              <w:bottom w:val="single" w:sz="4" w:space="0" w:color="auto"/>
              <w:right w:val="single" w:sz="4" w:space="0" w:color="auto"/>
            </w:tcBorders>
            <w:shd w:val="clear" w:color="000000" w:fill="FFFFFF"/>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S</w:t>
            </w:r>
          </w:p>
        </w:tc>
        <w:tc>
          <w:tcPr>
            <w:tcW w:w="2073" w:type="dxa"/>
            <w:tcBorders>
              <w:top w:val="nil"/>
              <w:left w:val="nil"/>
              <w:bottom w:val="single" w:sz="4" w:space="0" w:color="auto"/>
              <w:right w:val="single" w:sz="4" w:space="0" w:color="auto"/>
            </w:tcBorders>
            <w:shd w:val="clear" w:color="000000" w:fill="FFFFFF"/>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R</w:t>
            </w:r>
          </w:p>
        </w:tc>
      </w:tr>
      <w:tr w:rsidR="00A73F2E" w:rsidRPr="00A73F2E" w:rsidTr="00957EB2">
        <w:trPr>
          <w:trHeight w:val="600"/>
        </w:trPr>
        <w:tc>
          <w:tcPr>
            <w:tcW w:w="976" w:type="dxa"/>
            <w:tcBorders>
              <w:top w:val="nil"/>
              <w:left w:val="single" w:sz="4" w:space="0" w:color="auto"/>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7</w:t>
            </w:r>
          </w:p>
        </w:tc>
        <w:tc>
          <w:tcPr>
            <w:tcW w:w="6756" w:type="dxa"/>
            <w:tcBorders>
              <w:top w:val="nil"/>
              <w:left w:val="nil"/>
              <w:bottom w:val="single" w:sz="4" w:space="0" w:color="auto"/>
              <w:right w:val="single" w:sz="4" w:space="0" w:color="auto"/>
            </w:tcBorders>
            <w:shd w:val="clear" w:color="auto" w:fill="auto"/>
            <w:vAlign w:val="center"/>
            <w:hideMark/>
          </w:tcPr>
          <w:p w:rsidR="00A73F2E" w:rsidRPr="00A73F2E" w:rsidRDefault="00A73F2E" w:rsidP="00A73F2E">
            <w:pPr>
              <w:ind w:left="0" w:firstLine="0"/>
              <w:jc w:val="left"/>
              <w:rPr>
                <w:rFonts w:eastAsia="Times New Roman"/>
                <w:color w:val="000000"/>
                <w:lang w:val="en-US"/>
              </w:rPr>
            </w:pPr>
            <w:r w:rsidRPr="00A73F2E">
              <w:rPr>
                <w:rFonts w:eastAsia="Times New Roman"/>
                <w:color w:val="000000"/>
                <w:lang w:val="en-US"/>
              </w:rPr>
              <w:t>Ծրագրերի և փորձարկման մեթոդների մշակում /ПМИ/            Разработка ПМИ</w:t>
            </w:r>
          </w:p>
        </w:tc>
        <w:tc>
          <w:tcPr>
            <w:tcW w:w="2036" w:type="dxa"/>
            <w:tcBorders>
              <w:top w:val="nil"/>
              <w:left w:val="nil"/>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 </w:t>
            </w:r>
          </w:p>
        </w:tc>
        <w:tc>
          <w:tcPr>
            <w:tcW w:w="2073" w:type="dxa"/>
            <w:tcBorders>
              <w:top w:val="nil"/>
              <w:left w:val="nil"/>
              <w:bottom w:val="single" w:sz="4" w:space="0" w:color="auto"/>
              <w:right w:val="single" w:sz="4" w:space="0" w:color="auto"/>
            </w:tcBorders>
            <w:shd w:val="clear" w:color="000000" w:fill="FFFFFF"/>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R</w:t>
            </w:r>
          </w:p>
        </w:tc>
      </w:tr>
      <w:tr w:rsidR="00A73F2E" w:rsidRPr="00A73F2E" w:rsidTr="00957EB2">
        <w:trPr>
          <w:trHeight w:val="1800"/>
        </w:trPr>
        <w:tc>
          <w:tcPr>
            <w:tcW w:w="976" w:type="dxa"/>
            <w:tcBorders>
              <w:top w:val="nil"/>
              <w:left w:val="single" w:sz="4" w:space="0" w:color="auto"/>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8</w:t>
            </w:r>
          </w:p>
        </w:tc>
        <w:tc>
          <w:tcPr>
            <w:tcW w:w="6756" w:type="dxa"/>
            <w:tcBorders>
              <w:top w:val="nil"/>
              <w:left w:val="nil"/>
              <w:bottom w:val="single" w:sz="4" w:space="0" w:color="auto"/>
              <w:right w:val="single" w:sz="4" w:space="0" w:color="auto"/>
            </w:tcBorders>
            <w:shd w:val="clear" w:color="auto" w:fill="auto"/>
            <w:vAlign w:val="center"/>
            <w:hideMark/>
          </w:tcPr>
          <w:p w:rsidR="00A73F2E" w:rsidRPr="00A73F2E" w:rsidRDefault="00A73F2E" w:rsidP="00A73F2E">
            <w:pPr>
              <w:ind w:left="0" w:firstLine="0"/>
              <w:jc w:val="left"/>
              <w:rPr>
                <w:rFonts w:eastAsia="Times New Roman"/>
                <w:color w:val="000000"/>
                <w:lang w:val="en-US"/>
              </w:rPr>
            </w:pPr>
            <w:r w:rsidRPr="00A73F2E">
              <w:rPr>
                <w:rFonts w:eastAsia="Times New Roman"/>
                <w:color w:val="000000"/>
                <w:lang w:val="en-US"/>
              </w:rPr>
              <w:t>Սարքավորումներ ( Մոդուլ, ՏՏ դարակաշարեր, ՍԱԱ, օդորակիչներ, միջանցքի մեկուսացում, Smart-Li տիպի մարտկոցներ ) , DDP, մաքսազերծում, առաքում Երևանի պահեստ         Оборудование (Модуль, IT-стойки, ИБП, кондиционеры, изоляция коридора, батареи Smart-Li) , DDP, растаможка, доставка на склад в Ереване</w:t>
            </w:r>
          </w:p>
        </w:tc>
        <w:tc>
          <w:tcPr>
            <w:tcW w:w="2036" w:type="dxa"/>
            <w:tcBorders>
              <w:top w:val="nil"/>
              <w:left w:val="nil"/>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 </w:t>
            </w:r>
          </w:p>
        </w:tc>
        <w:tc>
          <w:tcPr>
            <w:tcW w:w="2073" w:type="dxa"/>
            <w:tcBorders>
              <w:top w:val="nil"/>
              <w:left w:val="nil"/>
              <w:bottom w:val="single" w:sz="4" w:space="0" w:color="auto"/>
              <w:right w:val="single" w:sz="4" w:space="0" w:color="auto"/>
            </w:tcBorders>
            <w:shd w:val="clear" w:color="000000" w:fill="FFFFFF"/>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R</w:t>
            </w:r>
          </w:p>
        </w:tc>
      </w:tr>
      <w:tr w:rsidR="00A73F2E" w:rsidRPr="00A73F2E" w:rsidTr="00957EB2">
        <w:trPr>
          <w:trHeight w:val="1500"/>
        </w:trPr>
        <w:tc>
          <w:tcPr>
            <w:tcW w:w="976" w:type="dxa"/>
            <w:tcBorders>
              <w:top w:val="nil"/>
              <w:left w:val="single" w:sz="4" w:space="0" w:color="auto"/>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9</w:t>
            </w:r>
          </w:p>
        </w:tc>
        <w:tc>
          <w:tcPr>
            <w:tcW w:w="6756" w:type="dxa"/>
            <w:tcBorders>
              <w:top w:val="nil"/>
              <w:left w:val="nil"/>
              <w:bottom w:val="single" w:sz="4" w:space="0" w:color="auto"/>
              <w:right w:val="single" w:sz="4" w:space="0" w:color="auto"/>
            </w:tcBorders>
            <w:shd w:val="clear" w:color="auto" w:fill="auto"/>
            <w:vAlign w:val="center"/>
            <w:hideMark/>
          </w:tcPr>
          <w:p w:rsidR="00A73F2E" w:rsidRPr="00A73F2E" w:rsidRDefault="00A73F2E" w:rsidP="00A73F2E">
            <w:pPr>
              <w:ind w:left="0" w:firstLine="0"/>
              <w:jc w:val="left"/>
              <w:rPr>
                <w:rFonts w:eastAsia="Times New Roman"/>
                <w:color w:val="000000"/>
                <w:lang w:val="en-US"/>
              </w:rPr>
            </w:pPr>
            <w:r w:rsidRPr="00A73F2E">
              <w:rPr>
                <w:rFonts w:eastAsia="Times New Roman"/>
                <w:color w:val="000000"/>
                <w:lang w:val="en-US"/>
              </w:rPr>
              <w:t>Սարքավորումներ (Մոդուլ, ՏՏ դարակաշարեր, ՍԱԱ, օդորակիչներ, միջանցքի մեկուսացում, Smart-Li մարտկոցներ) և նյութեր, առաքում շինհրապարակ *                              Оборудование (Модуль, IT-стойки, ИБП, кондиционеры, изоляция коридора, батареи Smart-Li ) &amp; материалы, доставка на площадку *</w:t>
            </w:r>
          </w:p>
        </w:tc>
        <w:tc>
          <w:tcPr>
            <w:tcW w:w="2036" w:type="dxa"/>
            <w:tcBorders>
              <w:top w:val="nil"/>
              <w:left w:val="nil"/>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 </w:t>
            </w:r>
          </w:p>
        </w:tc>
        <w:tc>
          <w:tcPr>
            <w:tcW w:w="2073" w:type="dxa"/>
            <w:tcBorders>
              <w:top w:val="nil"/>
              <w:left w:val="nil"/>
              <w:bottom w:val="single" w:sz="4" w:space="0" w:color="auto"/>
              <w:right w:val="single" w:sz="4" w:space="0" w:color="auto"/>
            </w:tcBorders>
            <w:shd w:val="clear" w:color="000000" w:fill="FFFFFF"/>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R</w:t>
            </w:r>
          </w:p>
        </w:tc>
      </w:tr>
      <w:tr w:rsidR="00A73F2E" w:rsidRPr="00A73F2E" w:rsidTr="00957EB2">
        <w:trPr>
          <w:trHeight w:val="1500"/>
        </w:trPr>
        <w:tc>
          <w:tcPr>
            <w:tcW w:w="976" w:type="dxa"/>
            <w:tcBorders>
              <w:top w:val="nil"/>
              <w:left w:val="single" w:sz="4" w:space="0" w:color="auto"/>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10</w:t>
            </w:r>
          </w:p>
        </w:tc>
        <w:tc>
          <w:tcPr>
            <w:tcW w:w="6756" w:type="dxa"/>
            <w:tcBorders>
              <w:top w:val="nil"/>
              <w:left w:val="nil"/>
              <w:bottom w:val="single" w:sz="4" w:space="0" w:color="auto"/>
              <w:right w:val="single" w:sz="4" w:space="0" w:color="auto"/>
            </w:tcBorders>
            <w:shd w:val="clear" w:color="auto" w:fill="auto"/>
            <w:vAlign w:val="center"/>
            <w:hideMark/>
          </w:tcPr>
          <w:p w:rsidR="00A73F2E" w:rsidRPr="00A73F2E" w:rsidRDefault="00A73F2E" w:rsidP="00A73F2E">
            <w:pPr>
              <w:ind w:left="0" w:firstLine="0"/>
              <w:jc w:val="left"/>
              <w:rPr>
                <w:rFonts w:eastAsia="Times New Roman"/>
                <w:color w:val="000000"/>
                <w:lang w:val="en-US"/>
              </w:rPr>
            </w:pPr>
            <w:r w:rsidRPr="00A73F2E">
              <w:rPr>
                <w:rFonts w:eastAsia="Times New Roman"/>
                <w:color w:val="000000"/>
                <w:lang w:val="en-US"/>
              </w:rPr>
              <w:t>Սարքավորումներ (Մոդուլ, ՏՏ դարակաշարեր, ՍԱԱ, օդորակիչներ, միջանցքի մեկուսացում, Smart-Li մարտկոցներ), հավաքում                                                                         Оборудование (Модуль, IT-стойки, ИБП, кондиционеры, изоляция коридора, батареи Smart-Li ), сборка</w:t>
            </w:r>
          </w:p>
        </w:tc>
        <w:tc>
          <w:tcPr>
            <w:tcW w:w="2036" w:type="dxa"/>
            <w:tcBorders>
              <w:top w:val="nil"/>
              <w:left w:val="nil"/>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 </w:t>
            </w:r>
          </w:p>
        </w:tc>
        <w:tc>
          <w:tcPr>
            <w:tcW w:w="2073" w:type="dxa"/>
            <w:tcBorders>
              <w:top w:val="nil"/>
              <w:left w:val="nil"/>
              <w:bottom w:val="single" w:sz="4" w:space="0" w:color="auto"/>
              <w:right w:val="single" w:sz="4" w:space="0" w:color="auto"/>
            </w:tcBorders>
            <w:shd w:val="clear" w:color="000000" w:fill="FFFFFF"/>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R</w:t>
            </w:r>
          </w:p>
        </w:tc>
      </w:tr>
      <w:tr w:rsidR="00A73F2E" w:rsidRPr="00A73F2E" w:rsidTr="00957EB2">
        <w:trPr>
          <w:trHeight w:val="2400"/>
        </w:trPr>
        <w:tc>
          <w:tcPr>
            <w:tcW w:w="976" w:type="dxa"/>
            <w:tcBorders>
              <w:top w:val="nil"/>
              <w:left w:val="single" w:sz="4" w:space="0" w:color="auto"/>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lastRenderedPageBreak/>
              <w:t>11</w:t>
            </w:r>
          </w:p>
        </w:tc>
        <w:tc>
          <w:tcPr>
            <w:tcW w:w="6756" w:type="dxa"/>
            <w:tcBorders>
              <w:top w:val="nil"/>
              <w:left w:val="nil"/>
              <w:bottom w:val="single" w:sz="4" w:space="0" w:color="auto"/>
              <w:right w:val="single" w:sz="4" w:space="0" w:color="auto"/>
            </w:tcBorders>
            <w:shd w:val="clear" w:color="auto" w:fill="auto"/>
            <w:vAlign w:val="center"/>
            <w:hideMark/>
          </w:tcPr>
          <w:p w:rsidR="00A73F2E" w:rsidRPr="00A73F2E" w:rsidRDefault="00A73F2E" w:rsidP="00A73F2E">
            <w:pPr>
              <w:ind w:left="0" w:firstLine="0"/>
              <w:jc w:val="left"/>
              <w:rPr>
                <w:rFonts w:eastAsia="Times New Roman"/>
                <w:color w:val="000000"/>
                <w:lang w:val="en-US"/>
              </w:rPr>
            </w:pPr>
            <w:r w:rsidRPr="00A73F2E">
              <w:rPr>
                <w:rFonts w:eastAsia="Times New Roman"/>
                <w:color w:val="000000"/>
                <w:lang w:val="en-US"/>
              </w:rPr>
              <w:t>Օդորակիչների արտաքին ագրեգատների տեղադրում՝ նախապատրաստված տեղում, միացում ներքին ագրեգատներին, մեկուսացում, համակարգի լիցքավորում,  հերմետիկացում, ներառյալ՝ մոնտաժման  նյութերի և ֆրեոնի մատակարարում        Монтаж внешних блоков кондиционеров на подготовленную площадку, подключение к внутренним блокам, изоляция, заправка системы, герметизация, вкл. поставку монтажных материалов и фреон</w:t>
            </w:r>
          </w:p>
        </w:tc>
        <w:tc>
          <w:tcPr>
            <w:tcW w:w="2036" w:type="dxa"/>
            <w:tcBorders>
              <w:top w:val="nil"/>
              <w:left w:val="nil"/>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 </w:t>
            </w:r>
          </w:p>
        </w:tc>
        <w:tc>
          <w:tcPr>
            <w:tcW w:w="2073" w:type="dxa"/>
            <w:tcBorders>
              <w:top w:val="nil"/>
              <w:left w:val="nil"/>
              <w:bottom w:val="single" w:sz="4" w:space="0" w:color="auto"/>
              <w:right w:val="single" w:sz="4" w:space="0" w:color="auto"/>
            </w:tcBorders>
            <w:shd w:val="clear" w:color="000000" w:fill="FFFFFF"/>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R</w:t>
            </w:r>
          </w:p>
        </w:tc>
      </w:tr>
      <w:tr w:rsidR="00A73F2E" w:rsidRPr="00A73F2E" w:rsidTr="00957EB2">
        <w:trPr>
          <w:trHeight w:val="1200"/>
        </w:trPr>
        <w:tc>
          <w:tcPr>
            <w:tcW w:w="976" w:type="dxa"/>
            <w:tcBorders>
              <w:top w:val="nil"/>
              <w:left w:val="single" w:sz="4" w:space="0" w:color="auto"/>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12</w:t>
            </w:r>
          </w:p>
        </w:tc>
        <w:tc>
          <w:tcPr>
            <w:tcW w:w="6756" w:type="dxa"/>
            <w:tcBorders>
              <w:top w:val="nil"/>
              <w:left w:val="nil"/>
              <w:bottom w:val="single" w:sz="4" w:space="0" w:color="auto"/>
              <w:right w:val="single" w:sz="4" w:space="0" w:color="auto"/>
            </w:tcBorders>
            <w:shd w:val="clear" w:color="000000" w:fill="FFFFFF"/>
            <w:vAlign w:val="center"/>
            <w:hideMark/>
          </w:tcPr>
          <w:p w:rsidR="00A73F2E" w:rsidRPr="00A73F2E" w:rsidRDefault="00A73F2E" w:rsidP="00A73F2E">
            <w:pPr>
              <w:ind w:left="0" w:firstLine="0"/>
              <w:jc w:val="left"/>
              <w:rPr>
                <w:rFonts w:eastAsia="Times New Roman"/>
                <w:color w:val="000000"/>
                <w:lang w:val="en-US"/>
              </w:rPr>
            </w:pPr>
            <w:r w:rsidRPr="00A73F2E">
              <w:rPr>
                <w:rFonts w:eastAsia="Times New Roman"/>
                <w:color w:val="000000"/>
                <w:lang w:val="en-US"/>
              </w:rPr>
              <w:t>Մուտք դեպի էներգիայի հիմնական աղբյուրը  (Տրանսֆորմատորային ենթակայան) 160 կՎտ                              Доступ к основному вводу питания (Трансформаторная подстанция), 160кВт</w:t>
            </w:r>
          </w:p>
        </w:tc>
        <w:tc>
          <w:tcPr>
            <w:tcW w:w="2036" w:type="dxa"/>
            <w:tcBorders>
              <w:top w:val="nil"/>
              <w:left w:val="nil"/>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R</w:t>
            </w:r>
          </w:p>
        </w:tc>
        <w:tc>
          <w:tcPr>
            <w:tcW w:w="2073" w:type="dxa"/>
            <w:tcBorders>
              <w:top w:val="nil"/>
              <w:left w:val="nil"/>
              <w:bottom w:val="single" w:sz="4" w:space="0" w:color="auto"/>
              <w:right w:val="single" w:sz="4" w:space="0" w:color="auto"/>
            </w:tcBorders>
            <w:shd w:val="clear" w:color="000000" w:fill="FFFFFF"/>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 </w:t>
            </w:r>
          </w:p>
        </w:tc>
      </w:tr>
      <w:tr w:rsidR="00A73F2E" w:rsidRPr="00A73F2E" w:rsidTr="00957EB2">
        <w:trPr>
          <w:trHeight w:val="1500"/>
        </w:trPr>
        <w:tc>
          <w:tcPr>
            <w:tcW w:w="976" w:type="dxa"/>
            <w:tcBorders>
              <w:top w:val="nil"/>
              <w:left w:val="single" w:sz="4" w:space="0" w:color="auto"/>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13</w:t>
            </w:r>
          </w:p>
        </w:tc>
        <w:tc>
          <w:tcPr>
            <w:tcW w:w="6756" w:type="dxa"/>
            <w:tcBorders>
              <w:top w:val="nil"/>
              <w:left w:val="nil"/>
              <w:bottom w:val="single" w:sz="4" w:space="0" w:color="auto"/>
              <w:right w:val="single" w:sz="4" w:space="0" w:color="auto"/>
            </w:tcBorders>
            <w:shd w:val="clear" w:color="auto" w:fill="auto"/>
            <w:vAlign w:val="center"/>
            <w:hideMark/>
          </w:tcPr>
          <w:p w:rsidR="00A73F2E" w:rsidRPr="00A73F2E" w:rsidRDefault="00A73F2E" w:rsidP="00A73F2E">
            <w:pPr>
              <w:ind w:left="0" w:firstLine="0"/>
              <w:jc w:val="left"/>
              <w:rPr>
                <w:rFonts w:eastAsia="Times New Roman"/>
                <w:color w:val="000000"/>
                <w:lang w:val="en-US"/>
              </w:rPr>
            </w:pPr>
            <w:r w:rsidRPr="00A73F2E">
              <w:rPr>
                <w:rFonts w:eastAsia="Times New Roman"/>
                <w:color w:val="000000"/>
                <w:lang w:val="en-US"/>
              </w:rPr>
              <w:t>Պահանջվող հզորության դիզելային գեներատոր (COP 146 կՎտ), տեղադրված  բետոնե հարթակի վրա, հողանցման և կայծակից պաշտպանություն հանգույց                                                         ДГУ требуемой мощности (COP 146кВт), установленный на бетонную площадку, контур заземления, молниезащиты</w:t>
            </w:r>
          </w:p>
        </w:tc>
        <w:tc>
          <w:tcPr>
            <w:tcW w:w="2036" w:type="dxa"/>
            <w:tcBorders>
              <w:top w:val="nil"/>
              <w:left w:val="nil"/>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R</w:t>
            </w:r>
          </w:p>
        </w:tc>
        <w:tc>
          <w:tcPr>
            <w:tcW w:w="2073" w:type="dxa"/>
            <w:tcBorders>
              <w:top w:val="nil"/>
              <w:left w:val="nil"/>
              <w:bottom w:val="single" w:sz="4" w:space="0" w:color="auto"/>
              <w:right w:val="single" w:sz="4" w:space="0" w:color="auto"/>
            </w:tcBorders>
            <w:shd w:val="clear" w:color="000000" w:fill="FFFFFF"/>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 </w:t>
            </w:r>
          </w:p>
        </w:tc>
      </w:tr>
      <w:tr w:rsidR="00A73F2E" w:rsidRPr="00A73F2E" w:rsidTr="00957EB2">
        <w:trPr>
          <w:trHeight w:val="900"/>
        </w:trPr>
        <w:tc>
          <w:tcPr>
            <w:tcW w:w="976" w:type="dxa"/>
            <w:tcBorders>
              <w:top w:val="nil"/>
              <w:left w:val="single" w:sz="4" w:space="0" w:color="auto"/>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14</w:t>
            </w:r>
          </w:p>
        </w:tc>
        <w:tc>
          <w:tcPr>
            <w:tcW w:w="6756" w:type="dxa"/>
            <w:tcBorders>
              <w:top w:val="nil"/>
              <w:left w:val="nil"/>
              <w:bottom w:val="single" w:sz="4" w:space="0" w:color="auto"/>
              <w:right w:val="single" w:sz="4" w:space="0" w:color="auto"/>
            </w:tcBorders>
            <w:shd w:val="clear" w:color="auto" w:fill="auto"/>
            <w:vAlign w:val="center"/>
            <w:hideMark/>
          </w:tcPr>
          <w:p w:rsidR="00A73F2E" w:rsidRPr="00A73F2E" w:rsidRDefault="00A73F2E" w:rsidP="00A73F2E">
            <w:pPr>
              <w:ind w:left="0" w:firstLine="0"/>
              <w:jc w:val="left"/>
              <w:rPr>
                <w:rFonts w:eastAsia="Times New Roman"/>
                <w:color w:val="000000"/>
                <w:lang w:val="en-US"/>
              </w:rPr>
            </w:pPr>
            <w:r w:rsidRPr="00A73F2E">
              <w:rPr>
                <w:rFonts w:eastAsia="Times New Roman"/>
                <w:color w:val="000000"/>
                <w:lang w:val="en-US"/>
              </w:rPr>
              <w:t>Պահեստային գծի ավտոմատ միացման /АВР/ սարք, առաքում շինհրապարակ, մոնտաժ **                                                            АВР, поставка на площадку, монтаж **</w:t>
            </w:r>
          </w:p>
        </w:tc>
        <w:tc>
          <w:tcPr>
            <w:tcW w:w="2036" w:type="dxa"/>
            <w:tcBorders>
              <w:top w:val="nil"/>
              <w:left w:val="nil"/>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 </w:t>
            </w:r>
          </w:p>
        </w:tc>
        <w:tc>
          <w:tcPr>
            <w:tcW w:w="2073" w:type="dxa"/>
            <w:tcBorders>
              <w:top w:val="nil"/>
              <w:left w:val="nil"/>
              <w:bottom w:val="single" w:sz="4" w:space="0" w:color="auto"/>
              <w:right w:val="single" w:sz="4" w:space="0" w:color="auto"/>
            </w:tcBorders>
            <w:shd w:val="clear" w:color="000000" w:fill="FFFFFF"/>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R</w:t>
            </w:r>
          </w:p>
        </w:tc>
      </w:tr>
      <w:tr w:rsidR="00A73F2E" w:rsidRPr="00A73F2E" w:rsidTr="00957EB2">
        <w:trPr>
          <w:trHeight w:val="1500"/>
        </w:trPr>
        <w:tc>
          <w:tcPr>
            <w:tcW w:w="976" w:type="dxa"/>
            <w:tcBorders>
              <w:top w:val="nil"/>
              <w:left w:val="single" w:sz="4" w:space="0" w:color="auto"/>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15</w:t>
            </w:r>
          </w:p>
        </w:tc>
        <w:tc>
          <w:tcPr>
            <w:tcW w:w="6756" w:type="dxa"/>
            <w:tcBorders>
              <w:top w:val="nil"/>
              <w:left w:val="nil"/>
              <w:bottom w:val="single" w:sz="4" w:space="0" w:color="auto"/>
              <w:right w:val="single" w:sz="4" w:space="0" w:color="auto"/>
            </w:tcBorders>
            <w:shd w:val="clear" w:color="auto" w:fill="auto"/>
            <w:vAlign w:val="center"/>
            <w:hideMark/>
          </w:tcPr>
          <w:p w:rsidR="00A73F2E" w:rsidRPr="00A73F2E" w:rsidRDefault="00A73F2E" w:rsidP="00A73F2E">
            <w:pPr>
              <w:ind w:left="0" w:firstLine="0"/>
              <w:jc w:val="left"/>
              <w:rPr>
                <w:rFonts w:eastAsia="Times New Roman"/>
                <w:color w:val="000000"/>
                <w:lang w:val="en-US"/>
              </w:rPr>
            </w:pPr>
            <w:r w:rsidRPr="00A73F2E">
              <w:rPr>
                <w:rFonts w:eastAsia="Times New Roman"/>
                <w:color w:val="000000"/>
                <w:lang w:val="en-US"/>
              </w:rPr>
              <w:t>Դիզելային գեներագորի և պահեստային գծի ավտոմատ միացման /АВР/, Տրանսփորմատորի և  -АВР-ի,  АВР -ի և ՍԱԱ-ի միցման համար մալուխային գծեր,; մատակարարում ***                                Кабельные линии ДГУ-АВР, Трансформатор-АВР, АВР-ИБП; поставка ***</w:t>
            </w:r>
          </w:p>
        </w:tc>
        <w:tc>
          <w:tcPr>
            <w:tcW w:w="2036" w:type="dxa"/>
            <w:tcBorders>
              <w:top w:val="nil"/>
              <w:left w:val="nil"/>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 </w:t>
            </w:r>
          </w:p>
        </w:tc>
        <w:tc>
          <w:tcPr>
            <w:tcW w:w="2073" w:type="dxa"/>
            <w:tcBorders>
              <w:top w:val="nil"/>
              <w:left w:val="nil"/>
              <w:bottom w:val="single" w:sz="4" w:space="0" w:color="auto"/>
              <w:right w:val="single" w:sz="4" w:space="0" w:color="auto"/>
            </w:tcBorders>
            <w:shd w:val="clear" w:color="000000" w:fill="FFFFFF"/>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R</w:t>
            </w:r>
          </w:p>
        </w:tc>
      </w:tr>
      <w:tr w:rsidR="00A73F2E" w:rsidRPr="00A73F2E" w:rsidTr="00957EB2">
        <w:trPr>
          <w:trHeight w:val="1500"/>
        </w:trPr>
        <w:tc>
          <w:tcPr>
            <w:tcW w:w="976" w:type="dxa"/>
            <w:tcBorders>
              <w:top w:val="nil"/>
              <w:left w:val="single" w:sz="4" w:space="0" w:color="auto"/>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16</w:t>
            </w:r>
          </w:p>
        </w:tc>
        <w:tc>
          <w:tcPr>
            <w:tcW w:w="6756" w:type="dxa"/>
            <w:tcBorders>
              <w:top w:val="nil"/>
              <w:left w:val="nil"/>
              <w:bottom w:val="single" w:sz="4" w:space="0" w:color="auto"/>
              <w:right w:val="single" w:sz="4" w:space="0" w:color="auto"/>
            </w:tcBorders>
            <w:shd w:val="clear" w:color="auto" w:fill="auto"/>
            <w:vAlign w:val="center"/>
            <w:hideMark/>
          </w:tcPr>
          <w:p w:rsidR="00A73F2E" w:rsidRPr="00A73F2E" w:rsidRDefault="00A73F2E" w:rsidP="00A73F2E">
            <w:pPr>
              <w:ind w:left="0" w:firstLine="0"/>
              <w:jc w:val="left"/>
              <w:rPr>
                <w:rFonts w:eastAsia="Times New Roman"/>
                <w:color w:val="000000"/>
                <w:lang w:val="en-US"/>
              </w:rPr>
            </w:pPr>
            <w:r w:rsidRPr="00A73F2E">
              <w:rPr>
                <w:rFonts w:eastAsia="Times New Roman"/>
                <w:color w:val="000000"/>
                <w:lang w:val="en-US"/>
              </w:rPr>
              <w:t>Դիզելային գեներագորի և պահեստային գծի ավտոմատ միացման /АВР/, Տրանսփորմատորի և  -АВР-ի,  АВР -ի և ՍԱԱ-ի միցման համար մալուխային գծեր; մոնտաժ                                                Кабельные линии ДГУ-АВР, Трансформатор-АВР, АВР-ИБП; монтаж</w:t>
            </w:r>
          </w:p>
        </w:tc>
        <w:tc>
          <w:tcPr>
            <w:tcW w:w="2036" w:type="dxa"/>
            <w:tcBorders>
              <w:top w:val="nil"/>
              <w:left w:val="nil"/>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 </w:t>
            </w:r>
          </w:p>
        </w:tc>
        <w:tc>
          <w:tcPr>
            <w:tcW w:w="2073" w:type="dxa"/>
            <w:tcBorders>
              <w:top w:val="nil"/>
              <w:left w:val="nil"/>
              <w:bottom w:val="single" w:sz="4" w:space="0" w:color="auto"/>
              <w:right w:val="single" w:sz="4" w:space="0" w:color="auto"/>
            </w:tcBorders>
            <w:shd w:val="clear" w:color="000000" w:fill="FFFFFF"/>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R</w:t>
            </w:r>
          </w:p>
        </w:tc>
      </w:tr>
      <w:tr w:rsidR="00A73F2E" w:rsidRPr="00A73F2E" w:rsidTr="00957EB2">
        <w:trPr>
          <w:trHeight w:val="1500"/>
        </w:trPr>
        <w:tc>
          <w:tcPr>
            <w:tcW w:w="976" w:type="dxa"/>
            <w:tcBorders>
              <w:top w:val="nil"/>
              <w:left w:val="single" w:sz="4" w:space="0" w:color="auto"/>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lastRenderedPageBreak/>
              <w:t>17</w:t>
            </w:r>
          </w:p>
        </w:tc>
        <w:tc>
          <w:tcPr>
            <w:tcW w:w="6756" w:type="dxa"/>
            <w:tcBorders>
              <w:top w:val="nil"/>
              <w:left w:val="nil"/>
              <w:bottom w:val="single" w:sz="4" w:space="0" w:color="auto"/>
              <w:right w:val="single" w:sz="4" w:space="0" w:color="auto"/>
            </w:tcBorders>
            <w:shd w:val="clear" w:color="000000" w:fill="FFFFFF"/>
            <w:vAlign w:val="center"/>
            <w:hideMark/>
          </w:tcPr>
          <w:p w:rsidR="00A73F2E" w:rsidRPr="00A73F2E" w:rsidRDefault="00A73F2E" w:rsidP="00A73F2E">
            <w:pPr>
              <w:ind w:left="0" w:firstLine="0"/>
              <w:jc w:val="left"/>
              <w:rPr>
                <w:rFonts w:eastAsia="Times New Roman"/>
                <w:color w:val="000000"/>
                <w:lang w:val="en-US"/>
              </w:rPr>
            </w:pPr>
            <w:r w:rsidRPr="00A73F2E">
              <w:rPr>
                <w:rFonts w:eastAsia="Times New Roman"/>
                <w:color w:val="000000"/>
                <w:lang w:val="en-US"/>
              </w:rPr>
              <w:t>Դիզելային գեներատորի  սեփական կարիքների վահանակի համար  ուժային մալուխի (АВР - ԴԳ) մատակարարում և տեղադրում                                                                                  Поставка и прокладка силового кабеля для щита собственных нужд ДГУ (АВР-ДГУ)</w:t>
            </w:r>
          </w:p>
        </w:tc>
        <w:tc>
          <w:tcPr>
            <w:tcW w:w="2036" w:type="dxa"/>
            <w:tcBorders>
              <w:top w:val="nil"/>
              <w:left w:val="nil"/>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 </w:t>
            </w:r>
          </w:p>
        </w:tc>
        <w:tc>
          <w:tcPr>
            <w:tcW w:w="2073" w:type="dxa"/>
            <w:tcBorders>
              <w:top w:val="nil"/>
              <w:left w:val="nil"/>
              <w:bottom w:val="single" w:sz="4" w:space="0" w:color="auto"/>
              <w:right w:val="single" w:sz="4" w:space="0" w:color="auto"/>
            </w:tcBorders>
            <w:shd w:val="clear" w:color="000000" w:fill="FFFFFF"/>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R</w:t>
            </w:r>
          </w:p>
        </w:tc>
      </w:tr>
      <w:tr w:rsidR="00A73F2E" w:rsidRPr="00A73F2E" w:rsidTr="00957EB2">
        <w:trPr>
          <w:trHeight w:val="900"/>
        </w:trPr>
        <w:tc>
          <w:tcPr>
            <w:tcW w:w="976" w:type="dxa"/>
            <w:tcBorders>
              <w:top w:val="nil"/>
              <w:left w:val="single" w:sz="4" w:space="0" w:color="auto"/>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18</w:t>
            </w:r>
          </w:p>
        </w:tc>
        <w:tc>
          <w:tcPr>
            <w:tcW w:w="6756" w:type="dxa"/>
            <w:tcBorders>
              <w:top w:val="nil"/>
              <w:left w:val="nil"/>
              <w:bottom w:val="single" w:sz="4" w:space="0" w:color="auto"/>
              <w:right w:val="single" w:sz="4" w:space="0" w:color="auto"/>
            </w:tcBorders>
            <w:shd w:val="clear" w:color="000000" w:fill="FFFFFF"/>
            <w:vAlign w:val="center"/>
            <w:hideMark/>
          </w:tcPr>
          <w:p w:rsidR="00A73F2E" w:rsidRPr="00A73F2E" w:rsidRDefault="00A73F2E" w:rsidP="00A73F2E">
            <w:pPr>
              <w:ind w:left="0" w:firstLine="0"/>
              <w:jc w:val="left"/>
              <w:rPr>
                <w:rFonts w:eastAsia="Times New Roman"/>
                <w:color w:val="000000"/>
                <w:lang w:val="en-US"/>
              </w:rPr>
            </w:pPr>
            <w:r w:rsidRPr="00A73F2E">
              <w:rPr>
                <w:rFonts w:eastAsia="Times New Roman"/>
                <w:color w:val="000000"/>
                <w:lang w:val="en-US"/>
              </w:rPr>
              <w:t>Դիզելային գեներատորի (ԴԳ -АВР) կառավարման մալուխի մատակարարում և տեղադրում                                                          Поставка и прокладка контрольного кабеля для ДГУ (АВР-ДГУ)</w:t>
            </w:r>
          </w:p>
        </w:tc>
        <w:tc>
          <w:tcPr>
            <w:tcW w:w="2036" w:type="dxa"/>
            <w:tcBorders>
              <w:top w:val="nil"/>
              <w:left w:val="nil"/>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 </w:t>
            </w:r>
          </w:p>
        </w:tc>
        <w:tc>
          <w:tcPr>
            <w:tcW w:w="2073" w:type="dxa"/>
            <w:tcBorders>
              <w:top w:val="nil"/>
              <w:left w:val="nil"/>
              <w:bottom w:val="single" w:sz="4" w:space="0" w:color="auto"/>
              <w:right w:val="single" w:sz="4" w:space="0" w:color="auto"/>
            </w:tcBorders>
            <w:shd w:val="clear" w:color="000000" w:fill="FFFFFF"/>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R</w:t>
            </w:r>
          </w:p>
        </w:tc>
      </w:tr>
      <w:tr w:rsidR="00A73F2E" w:rsidRPr="00A73F2E" w:rsidTr="00957EB2">
        <w:trPr>
          <w:trHeight w:val="1500"/>
        </w:trPr>
        <w:tc>
          <w:tcPr>
            <w:tcW w:w="976" w:type="dxa"/>
            <w:tcBorders>
              <w:top w:val="nil"/>
              <w:left w:val="single" w:sz="4" w:space="0" w:color="auto"/>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19</w:t>
            </w:r>
          </w:p>
        </w:tc>
        <w:tc>
          <w:tcPr>
            <w:tcW w:w="6756" w:type="dxa"/>
            <w:tcBorders>
              <w:top w:val="nil"/>
              <w:left w:val="nil"/>
              <w:bottom w:val="single" w:sz="4" w:space="0" w:color="auto"/>
              <w:right w:val="single" w:sz="4" w:space="0" w:color="auto"/>
            </w:tcBorders>
            <w:shd w:val="clear" w:color="auto" w:fill="auto"/>
            <w:vAlign w:val="center"/>
            <w:hideMark/>
          </w:tcPr>
          <w:p w:rsidR="00A73F2E" w:rsidRPr="00A73F2E" w:rsidRDefault="00A73F2E" w:rsidP="00A73F2E">
            <w:pPr>
              <w:ind w:left="0" w:firstLine="0"/>
              <w:jc w:val="left"/>
              <w:rPr>
                <w:rFonts w:eastAsia="Times New Roman"/>
                <w:color w:val="000000"/>
                <w:lang w:val="en-US"/>
              </w:rPr>
            </w:pPr>
            <w:r w:rsidRPr="00A73F2E">
              <w:rPr>
                <w:rFonts w:eastAsia="Times New Roman"/>
                <w:color w:val="000000"/>
                <w:lang w:val="en-US"/>
              </w:rPr>
              <w:t>Սարքավորումներ (Մոդուլ, ՏՏ դարակաշարեր, ՍԱԱ, օդորակիչներ, միջանցքի մեկուսացում, Smart-Li մարտկոցներ;  գործարկման աշխատանքներ                                                 Оборудование (Модуль, IT-стойки, ИБП, кондиционеры, изоляция коридора, батареи Smart-Li ), ПНР</w:t>
            </w:r>
          </w:p>
        </w:tc>
        <w:tc>
          <w:tcPr>
            <w:tcW w:w="2036" w:type="dxa"/>
            <w:tcBorders>
              <w:top w:val="nil"/>
              <w:left w:val="nil"/>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 </w:t>
            </w:r>
          </w:p>
        </w:tc>
        <w:tc>
          <w:tcPr>
            <w:tcW w:w="2073" w:type="dxa"/>
            <w:tcBorders>
              <w:top w:val="nil"/>
              <w:left w:val="nil"/>
              <w:bottom w:val="single" w:sz="4" w:space="0" w:color="auto"/>
              <w:right w:val="single" w:sz="4" w:space="0" w:color="auto"/>
            </w:tcBorders>
            <w:shd w:val="clear" w:color="000000" w:fill="FFFFFF"/>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R</w:t>
            </w:r>
          </w:p>
        </w:tc>
      </w:tr>
      <w:tr w:rsidR="00A73F2E" w:rsidRPr="00A73F2E" w:rsidTr="00957EB2">
        <w:trPr>
          <w:trHeight w:val="900"/>
        </w:trPr>
        <w:tc>
          <w:tcPr>
            <w:tcW w:w="976" w:type="dxa"/>
            <w:tcBorders>
              <w:top w:val="nil"/>
              <w:left w:val="single" w:sz="4" w:space="0" w:color="auto"/>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20</w:t>
            </w:r>
          </w:p>
        </w:tc>
        <w:tc>
          <w:tcPr>
            <w:tcW w:w="6756" w:type="dxa"/>
            <w:tcBorders>
              <w:top w:val="nil"/>
              <w:left w:val="nil"/>
              <w:bottom w:val="single" w:sz="4" w:space="0" w:color="auto"/>
              <w:right w:val="single" w:sz="4" w:space="0" w:color="auto"/>
            </w:tcBorders>
            <w:shd w:val="clear" w:color="auto" w:fill="auto"/>
            <w:vAlign w:val="center"/>
            <w:hideMark/>
          </w:tcPr>
          <w:p w:rsidR="00A73F2E" w:rsidRPr="00A73F2E" w:rsidRDefault="00A73F2E" w:rsidP="00A73F2E">
            <w:pPr>
              <w:ind w:left="0" w:firstLine="0"/>
              <w:jc w:val="left"/>
              <w:rPr>
                <w:rFonts w:eastAsia="Times New Roman"/>
                <w:color w:val="000000"/>
                <w:lang w:val="en-US"/>
              </w:rPr>
            </w:pPr>
            <w:r w:rsidRPr="00A73F2E">
              <w:rPr>
                <w:rFonts w:eastAsia="Times New Roman"/>
                <w:color w:val="000000"/>
                <w:lang w:val="en-US"/>
              </w:rPr>
              <w:t>Մոդուլի շրջանակներում մոնիտորինգի համակարգ; գործարկման աշխատանքներ                                                                              Система мониторинга в рамках Модуля, ПНР</w:t>
            </w:r>
          </w:p>
        </w:tc>
        <w:tc>
          <w:tcPr>
            <w:tcW w:w="2036" w:type="dxa"/>
            <w:tcBorders>
              <w:top w:val="nil"/>
              <w:left w:val="nil"/>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 </w:t>
            </w:r>
          </w:p>
        </w:tc>
        <w:tc>
          <w:tcPr>
            <w:tcW w:w="2073" w:type="dxa"/>
            <w:tcBorders>
              <w:top w:val="nil"/>
              <w:left w:val="nil"/>
              <w:bottom w:val="single" w:sz="4" w:space="0" w:color="auto"/>
              <w:right w:val="single" w:sz="4" w:space="0" w:color="auto"/>
            </w:tcBorders>
            <w:shd w:val="clear" w:color="000000" w:fill="FFFFFF"/>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R</w:t>
            </w:r>
          </w:p>
        </w:tc>
      </w:tr>
      <w:tr w:rsidR="00A73F2E" w:rsidRPr="00A73F2E" w:rsidTr="00957EB2">
        <w:trPr>
          <w:trHeight w:val="1500"/>
        </w:trPr>
        <w:tc>
          <w:tcPr>
            <w:tcW w:w="976" w:type="dxa"/>
            <w:tcBorders>
              <w:top w:val="nil"/>
              <w:left w:val="single" w:sz="4" w:space="0" w:color="auto"/>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21</w:t>
            </w:r>
          </w:p>
        </w:tc>
        <w:tc>
          <w:tcPr>
            <w:tcW w:w="6756" w:type="dxa"/>
            <w:tcBorders>
              <w:top w:val="nil"/>
              <w:left w:val="nil"/>
              <w:bottom w:val="single" w:sz="4" w:space="0" w:color="auto"/>
              <w:right w:val="single" w:sz="4" w:space="0" w:color="auto"/>
            </w:tcBorders>
            <w:shd w:val="clear" w:color="auto" w:fill="auto"/>
            <w:vAlign w:val="center"/>
            <w:hideMark/>
          </w:tcPr>
          <w:p w:rsidR="00A73F2E" w:rsidRPr="00A73F2E" w:rsidRDefault="00A73F2E" w:rsidP="00A73F2E">
            <w:pPr>
              <w:ind w:left="0" w:firstLine="0"/>
              <w:jc w:val="left"/>
              <w:rPr>
                <w:rFonts w:eastAsia="Times New Roman"/>
                <w:color w:val="000000"/>
                <w:lang w:val="en-US"/>
              </w:rPr>
            </w:pPr>
            <w:r w:rsidRPr="00A73F2E">
              <w:rPr>
                <w:rFonts w:eastAsia="Times New Roman"/>
                <w:color w:val="000000"/>
                <w:lang w:val="en-US"/>
              </w:rPr>
              <w:t>Հրդեհի ազդանշանային և հրդեհաշիջման համակարգեր, նախագծում, մատակարարում, մոնտաժ, գործարկման աշխատանքներ                                                                        Система пожарной сигнализации и пожаротушения, проектирование, поставка, монтаж, ПНР</w:t>
            </w:r>
          </w:p>
        </w:tc>
        <w:tc>
          <w:tcPr>
            <w:tcW w:w="2036" w:type="dxa"/>
            <w:tcBorders>
              <w:top w:val="nil"/>
              <w:left w:val="nil"/>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 </w:t>
            </w:r>
          </w:p>
        </w:tc>
        <w:tc>
          <w:tcPr>
            <w:tcW w:w="2073" w:type="dxa"/>
            <w:tcBorders>
              <w:top w:val="nil"/>
              <w:left w:val="nil"/>
              <w:bottom w:val="single" w:sz="4" w:space="0" w:color="auto"/>
              <w:right w:val="single" w:sz="4" w:space="0" w:color="auto"/>
            </w:tcBorders>
            <w:shd w:val="clear" w:color="000000" w:fill="FFFFFF"/>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R</w:t>
            </w:r>
          </w:p>
        </w:tc>
      </w:tr>
      <w:tr w:rsidR="00A73F2E" w:rsidRPr="00A73F2E" w:rsidTr="00957EB2">
        <w:trPr>
          <w:trHeight w:val="600"/>
        </w:trPr>
        <w:tc>
          <w:tcPr>
            <w:tcW w:w="976" w:type="dxa"/>
            <w:tcBorders>
              <w:top w:val="nil"/>
              <w:left w:val="single" w:sz="4" w:space="0" w:color="auto"/>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22</w:t>
            </w:r>
          </w:p>
        </w:tc>
        <w:tc>
          <w:tcPr>
            <w:tcW w:w="6756" w:type="dxa"/>
            <w:tcBorders>
              <w:top w:val="nil"/>
              <w:left w:val="nil"/>
              <w:bottom w:val="single" w:sz="4" w:space="0" w:color="auto"/>
              <w:right w:val="single" w:sz="4" w:space="0" w:color="auto"/>
            </w:tcBorders>
            <w:shd w:val="clear" w:color="auto" w:fill="auto"/>
            <w:vAlign w:val="center"/>
            <w:hideMark/>
          </w:tcPr>
          <w:p w:rsidR="00A73F2E" w:rsidRPr="00A73F2E" w:rsidRDefault="00A73F2E" w:rsidP="00A73F2E">
            <w:pPr>
              <w:ind w:left="0" w:firstLine="0"/>
              <w:jc w:val="left"/>
              <w:rPr>
                <w:rFonts w:eastAsia="Times New Roman"/>
                <w:color w:val="000000"/>
                <w:lang w:val="en-US"/>
              </w:rPr>
            </w:pPr>
            <w:r w:rsidRPr="00A73F2E">
              <w:rPr>
                <w:rFonts w:eastAsia="Times New Roman"/>
                <w:color w:val="000000"/>
                <w:lang w:val="en-US"/>
              </w:rPr>
              <w:t>Գործարկման համալիր աշխատանքներ                         Комплексные ПНР</w:t>
            </w:r>
          </w:p>
        </w:tc>
        <w:tc>
          <w:tcPr>
            <w:tcW w:w="2036" w:type="dxa"/>
            <w:tcBorders>
              <w:top w:val="nil"/>
              <w:left w:val="nil"/>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S</w:t>
            </w:r>
          </w:p>
        </w:tc>
        <w:tc>
          <w:tcPr>
            <w:tcW w:w="2073" w:type="dxa"/>
            <w:tcBorders>
              <w:top w:val="nil"/>
              <w:left w:val="nil"/>
              <w:bottom w:val="single" w:sz="4" w:space="0" w:color="auto"/>
              <w:right w:val="single" w:sz="4" w:space="0" w:color="auto"/>
            </w:tcBorders>
            <w:shd w:val="clear" w:color="000000" w:fill="FFFFFF"/>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R</w:t>
            </w:r>
          </w:p>
        </w:tc>
      </w:tr>
      <w:tr w:rsidR="00A73F2E" w:rsidRPr="00A73F2E" w:rsidTr="00957EB2">
        <w:trPr>
          <w:trHeight w:val="900"/>
        </w:trPr>
        <w:tc>
          <w:tcPr>
            <w:tcW w:w="976" w:type="dxa"/>
            <w:tcBorders>
              <w:top w:val="nil"/>
              <w:left w:val="single" w:sz="4" w:space="0" w:color="auto"/>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23</w:t>
            </w:r>
          </w:p>
        </w:tc>
        <w:tc>
          <w:tcPr>
            <w:tcW w:w="6756" w:type="dxa"/>
            <w:tcBorders>
              <w:top w:val="nil"/>
              <w:left w:val="nil"/>
              <w:bottom w:val="single" w:sz="4" w:space="0" w:color="auto"/>
              <w:right w:val="single" w:sz="4" w:space="0" w:color="auto"/>
            </w:tcBorders>
            <w:shd w:val="clear" w:color="auto" w:fill="auto"/>
            <w:vAlign w:val="center"/>
            <w:hideMark/>
          </w:tcPr>
          <w:p w:rsidR="00A73F2E" w:rsidRPr="00A73F2E" w:rsidRDefault="00A73F2E" w:rsidP="00A73F2E">
            <w:pPr>
              <w:ind w:left="0" w:firstLine="0"/>
              <w:jc w:val="left"/>
              <w:rPr>
                <w:rFonts w:eastAsia="Times New Roman"/>
                <w:color w:val="000000"/>
                <w:lang w:val="en-US"/>
              </w:rPr>
            </w:pPr>
            <w:r w:rsidRPr="00A73F2E">
              <w:rPr>
                <w:rFonts w:eastAsia="Times New Roman"/>
                <w:color w:val="000000"/>
                <w:lang w:val="en-US"/>
              </w:rPr>
              <w:t>Կառուցվածքային մալուխային համակարգ /СКС/ (պղնձի և օպտիկական ենթահամակարգեր)                                                  СКС (медная и оптическая подсистемы)</w:t>
            </w:r>
          </w:p>
        </w:tc>
        <w:tc>
          <w:tcPr>
            <w:tcW w:w="2036" w:type="dxa"/>
            <w:tcBorders>
              <w:top w:val="nil"/>
              <w:left w:val="nil"/>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R</w:t>
            </w:r>
          </w:p>
        </w:tc>
        <w:tc>
          <w:tcPr>
            <w:tcW w:w="2073" w:type="dxa"/>
            <w:tcBorders>
              <w:top w:val="nil"/>
              <w:left w:val="nil"/>
              <w:bottom w:val="single" w:sz="4" w:space="0" w:color="auto"/>
              <w:right w:val="single" w:sz="4" w:space="0" w:color="auto"/>
            </w:tcBorders>
            <w:shd w:val="clear" w:color="000000" w:fill="FFFFFF"/>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 </w:t>
            </w:r>
          </w:p>
        </w:tc>
      </w:tr>
      <w:tr w:rsidR="00A73F2E" w:rsidRPr="00A73F2E" w:rsidTr="00957EB2">
        <w:trPr>
          <w:trHeight w:val="600"/>
        </w:trPr>
        <w:tc>
          <w:tcPr>
            <w:tcW w:w="976" w:type="dxa"/>
            <w:tcBorders>
              <w:top w:val="nil"/>
              <w:left w:val="single" w:sz="4" w:space="0" w:color="auto"/>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24</w:t>
            </w:r>
          </w:p>
        </w:tc>
        <w:tc>
          <w:tcPr>
            <w:tcW w:w="6756" w:type="dxa"/>
            <w:tcBorders>
              <w:top w:val="nil"/>
              <w:left w:val="nil"/>
              <w:bottom w:val="single" w:sz="4" w:space="0" w:color="auto"/>
              <w:right w:val="single" w:sz="4" w:space="0" w:color="auto"/>
            </w:tcBorders>
            <w:shd w:val="clear" w:color="auto" w:fill="auto"/>
            <w:vAlign w:val="center"/>
            <w:hideMark/>
          </w:tcPr>
          <w:p w:rsidR="00A73F2E" w:rsidRPr="00A73F2E" w:rsidRDefault="00A73F2E" w:rsidP="00A73F2E">
            <w:pPr>
              <w:ind w:left="0" w:firstLine="0"/>
              <w:jc w:val="left"/>
              <w:rPr>
                <w:rFonts w:eastAsia="Times New Roman"/>
                <w:color w:val="000000"/>
              </w:rPr>
            </w:pPr>
            <w:r w:rsidRPr="00A73F2E">
              <w:rPr>
                <w:rFonts w:eastAsia="Times New Roman"/>
                <w:color w:val="000000"/>
                <w:lang w:val="en-US"/>
              </w:rPr>
              <w:t>Կատարողական</w:t>
            </w:r>
            <w:r w:rsidRPr="00A73F2E">
              <w:rPr>
                <w:rFonts w:eastAsia="Times New Roman"/>
                <w:color w:val="000000"/>
              </w:rPr>
              <w:t xml:space="preserve"> </w:t>
            </w:r>
            <w:r w:rsidRPr="00A73F2E">
              <w:rPr>
                <w:rFonts w:eastAsia="Times New Roman"/>
                <w:color w:val="000000"/>
                <w:lang w:val="en-US"/>
              </w:rPr>
              <w:t>փաստաթղթերի</w:t>
            </w:r>
            <w:r w:rsidRPr="00A73F2E">
              <w:rPr>
                <w:rFonts w:eastAsia="Times New Roman"/>
                <w:color w:val="000000"/>
              </w:rPr>
              <w:t xml:space="preserve"> </w:t>
            </w:r>
            <w:r w:rsidRPr="00A73F2E">
              <w:rPr>
                <w:rFonts w:eastAsia="Times New Roman"/>
                <w:color w:val="000000"/>
                <w:lang w:val="en-US"/>
              </w:rPr>
              <w:t>կազմում</w:t>
            </w:r>
            <w:r w:rsidRPr="00A73F2E">
              <w:rPr>
                <w:rFonts w:eastAsia="Times New Roman"/>
                <w:color w:val="000000"/>
              </w:rPr>
              <w:t xml:space="preserve">                                 Выпуск исполнительной документации</w:t>
            </w:r>
          </w:p>
        </w:tc>
        <w:tc>
          <w:tcPr>
            <w:tcW w:w="2036" w:type="dxa"/>
            <w:tcBorders>
              <w:top w:val="nil"/>
              <w:left w:val="nil"/>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rPr>
            </w:pPr>
            <w:r w:rsidRPr="00A73F2E">
              <w:rPr>
                <w:rFonts w:eastAsia="Times New Roman"/>
                <w:color w:val="000000"/>
                <w:lang w:val="en-US"/>
              </w:rPr>
              <w:t> </w:t>
            </w:r>
          </w:p>
        </w:tc>
        <w:tc>
          <w:tcPr>
            <w:tcW w:w="2073" w:type="dxa"/>
            <w:tcBorders>
              <w:top w:val="nil"/>
              <w:left w:val="nil"/>
              <w:bottom w:val="single" w:sz="4" w:space="0" w:color="auto"/>
              <w:right w:val="single" w:sz="4" w:space="0" w:color="auto"/>
            </w:tcBorders>
            <w:shd w:val="clear" w:color="000000" w:fill="FFFFFF"/>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R</w:t>
            </w:r>
          </w:p>
        </w:tc>
      </w:tr>
      <w:tr w:rsidR="00A73F2E" w:rsidRPr="00A73F2E" w:rsidTr="00957EB2">
        <w:trPr>
          <w:trHeight w:val="600"/>
        </w:trPr>
        <w:tc>
          <w:tcPr>
            <w:tcW w:w="976" w:type="dxa"/>
            <w:tcBorders>
              <w:top w:val="nil"/>
              <w:left w:val="single" w:sz="4" w:space="0" w:color="auto"/>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25</w:t>
            </w:r>
          </w:p>
        </w:tc>
        <w:tc>
          <w:tcPr>
            <w:tcW w:w="6756" w:type="dxa"/>
            <w:tcBorders>
              <w:top w:val="nil"/>
              <w:left w:val="nil"/>
              <w:bottom w:val="single" w:sz="4" w:space="0" w:color="auto"/>
              <w:right w:val="single" w:sz="4" w:space="0" w:color="auto"/>
            </w:tcBorders>
            <w:shd w:val="clear" w:color="000000" w:fill="FFFFFF"/>
            <w:vAlign w:val="center"/>
            <w:hideMark/>
          </w:tcPr>
          <w:p w:rsidR="00A73F2E" w:rsidRPr="00A73F2E" w:rsidRDefault="00A73F2E" w:rsidP="00A73F2E">
            <w:pPr>
              <w:ind w:left="0" w:firstLine="0"/>
              <w:jc w:val="left"/>
              <w:rPr>
                <w:rFonts w:eastAsia="Times New Roman"/>
                <w:color w:val="000000"/>
              </w:rPr>
            </w:pPr>
            <w:r w:rsidRPr="00A73F2E">
              <w:rPr>
                <w:rFonts w:eastAsia="Times New Roman"/>
                <w:color w:val="000000"/>
                <w:lang w:val="en-US"/>
              </w:rPr>
              <w:t>Շինհրապարակի</w:t>
            </w:r>
            <w:r w:rsidRPr="00A73F2E">
              <w:rPr>
                <w:rFonts w:eastAsia="Times New Roman"/>
                <w:color w:val="000000"/>
              </w:rPr>
              <w:t xml:space="preserve"> </w:t>
            </w:r>
            <w:r w:rsidRPr="00A73F2E">
              <w:rPr>
                <w:rFonts w:eastAsia="Times New Roman"/>
                <w:color w:val="000000"/>
                <w:lang w:val="en-US"/>
              </w:rPr>
              <w:t>էլեկտրամատակարարում</w:t>
            </w:r>
            <w:r w:rsidRPr="00A73F2E">
              <w:rPr>
                <w:rFonts w:eastAsia="Times New Roman"/>
                <w:color w:val="000000"/>
              </w:rPr>
              <w:t xml:space="preserve">                                  Подача электропитания на площадку</w:t>
            </w:r>
          </w:p>
        </w:tc>
        <w:tc>
          <w:tcPr>
            <w:tcW w:w="2036" w:type="dxa"/>
            <w:tcBorders>
              <w:top w:val="nil"/>
              <w:left w:val="nil"/>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R</w:t>
            </w:r>
          </w:p>
        </w:tc>
        <w:tc>
          <w:tcPr>
            <w:tcW w:w="2073" w:type="dxa"/>
            <w:tcBorders>
              <w:top w:val="nil"/>
              <w:left w:val="nil"/>
              <w:bottom w:val="single" w:sz="4" w:space="0" w:color="auto"/>
              <w:right w:val="single" w:sz="4" w:space="0" w:color="auto"/>
            </w:tcBorders>
            <w:shd w:val="clear" w:color="000000" w:fill="FFFFFF"/>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 </w:t>
            </w:r>
          </w:p>
        </w:tc>
      </w:tr>
      <w:tr w:rsidR="00A73F2E" w:rsidRPr="00A73F2E" w:rsidTr="00957EB2">
        <w:trPr>
          <w:trHeight w:val="600"/>
        </w:trPr>
        <w:tc>
          <w:tcPr>
            <w:tcW w:w="976" w:type="dxa"/>
            <w:tcBorders>
              <w:top w:val="nil"/>
              <w:left w:val="single" w:sz="4" w:space="0" w:color="auto"/>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lastRenderedPageBreak/>
              <w:t>26</w:t>
            </w:r>
          </w:p>
        </w:tc>
        <w:tc>
          <w:tcPr>
            <w:tcW w:w="6756" w:type="dxa"/>
            <w:tcBorders>
              <w:top w:val="nil"/>
              <w:left w:val="nil"/>
              <w:bottom w:val="single" w:sz="4" w:space="0" w:color="auto"/>
              <w:right w:val="single" w:sz="4" w:space="0" w:color="auto"/>
            </w:tcBorders>
            <w:shd w:val="clear" w:color="000000" w:fill="FFFFFF"/>
            <w:vAlign w:val="center"/>
            <w:hideMark/>
          </w:tcPr>
          <w:p w:rsidR="00A73F2E" w:rsidRPr="00A73F2E" w:rsidRDefault="00A73F2E" w:rsidP="00A73F2E">
            <w:pPr>
              <w:ind w:left="0" w:firstLine="0"/>
              <w:jc w:val="left"/>
              <w:rPr>
                <w:rFonts w:eastAsia="Times New Roman"/>
                <w:color w:val="000000"/>
              </w:rPr>
            </w:pPr>
            <w:r w:rsidRPr="00A73F2E">
              <w:rPr>
                <w:rFonts w:eastAsia="Times New Roman"/>
                <w:color w:val="000000"/>
                <w:lang w:val="en-US"/>
              </w:rPr>
              <w:t>Ջուր</w:t>
            </w:r>
            <w:r w:rsidRPr="00A73F2E">
              <w:rPr>
                <w:rFonts w:eastAsia="Times New Roman"/>
                <w:color w:val="000000"/>
              </w:rPr>
              <w:t xml:space="preserve">, </w:t>
            </w:r>
            <w:r w:rsidRPr="00A73F2E">
              <w:rPr>
                <w:rFonts w:eastAsia="Times New Roman"/>
                <w:color w:val="000000"/>
                <w:lang w:val="en-US"/>
              </w:rPr>
              <w:t>հոսանք</w:t>
            </w:r>
            <w:r w:rsidRPr="00A73F2E">
              <w:rPr>
                <w:rFonts w:eastAsia="Times New Roman"/>
                <w:color w:val="000000"/>
              </w:rPr>
              <w:t xml:space="preserve">,  </w:t>
            </w:r>
            <w:r w:rsidRPr="00A73F2E">
              <w:rPr>
                <w:rFonts w:eastAsia="Times New Roman"/>
                <w:color w:val="000000"/>
                <w:lang w:val="en-US"/>
              </w:rPr>
              <w:t>վառելիք</w:t>
            </w:r>
            <w:r w:rsidRPr="00A73F2E">
              <w:rPr>
                <w:rFonts w:eastAsia="Times New Roman"/>
                <w:color w:val="000000"/>
              </w:rPr>
              <w:t xml:space="preserve"> </w:t>
            </w:r>
            <w:r w:rsidRPr="00A73F2E">
              <w:rPr>
                <w:rFonts w:eastAsia="Times New Roman"/>
                <w:color w:val="000000"/>
                <w:lang w:val="en-US"/>
              </w:rPr>
              <w:t>փորձնական</w:t>
            </w:r>
            <w:r w:rsidRPr="00A73F2E">
              <w:rPr>
                <w:rFonts w:eastAsia="Times New Roman"/>
                <w:color w:val="000000"/>
              </w:rPr>
              <w:t xml:space="preserve"> </w:t>
            </w:r>
            <w:r w:rsidRPr="00A73F2E">
              <w:rPr>
                <w:rFonts w:eastAsia="Times New Roman"/>
                <w:color w:val="000000"/>
                <w:lang w:val="en-US"/>
              </w:rPr>
              <w:t>համար</w:t>
            </w:r>
            <w:r w:rsidRPr="00A73F2E">
              <w:rPr>
                <w:rFonts w:eastAsia="Times New Roman"/>
                <w:color w:val="000000"/>
              </w:rPr>
              <w:t xml:space="preserve">                               Вода, электропитание, топливо для тестовых испытаний</w:t>
            </w:r>
          </w:p>
        </w:tc>
        <w:tc>
          <w:tcPr>
            <w:tcW w:w="2036" w:type="dxa"/>
            <w:tcBorders>
              <w:top w:val="nil"/>
              <w:left w:val="nil"/>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R</w:t>
            </w:r>
          </w:p>
        </w:tc>
        <w:tc>
          <w:tcPr>
            <w:tcW w:w="2073" w:type="dxa"/>
            <w:tcBorders>
              <w:top w:val="nil"/>
              <w:left w:val="nil"/>
              <w:bottom w:val="single" w:sz="4" w:space="0" w:color="auto"/>
              <w:right w:val="single" w:sz="4" w:space="0" w:color="auto"/>
            </w:tcBorders>
            <w:shd w:val="clear" w:color="000000" w:fill="FFFFFF"/>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 </w:t>
            </w:r>
          </w:p>
        </w:tc>
      </w:tr>
      <w:tr w:rsidR="00A73F2E" w:rsidRPr="00A73F2E" w:rsidTr="00957EB2">
        <w:trPr>
          <w:trHeight w:val="600"/>
        </w:trPr>
        <w:tc>
          <w:tcPr>
            <w:tcW w:w="976" w:type="dxa"/>
            <w:tcBorders>
              <w:top w:val="nil"/>
              <w:left w:val="single" w:sz="4" w:space="0" w:color="auto"/>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27</w:t>
            </w:r>
          </w:p>
        </w:tc>
        <w:tc>
          <w:tcPr>
            <w:tcW w:w="6756" w:type="dxa"/>
            <w:tcBorders>
              <w:top w:val="nil"/>
              <w:left w:val="nil"/>
              <w:bottom w:val="single" w:sz="4" w:space="0" w:color="auto"/>
              <w:right w:val="single" w:sz="4" w:space="0" w:color="auto"/>
            </w:tcBorders>
            <w:shd w:val="clear" w:color="000000" w:fill="FFFFFF"/>
            <w:vAlign w:val="center"/>
            <w:hideMark/>
          </w:tcPr>
          <w:p w:rsidR="00A73F2E" w:rsidRPr="00A73F2E" w:rsidRDefault="00A73F2E" w:rsidP="00A73F2E">
            <w:pPr>
              <w:ind w:left="0" w:firstLine="0"/>
              <w:jc w:val="left"/>
              <w:rPr>
                <w:rFonts w:eastAsia="Times New Roman"/>
                <w:color w:val="000000"/>
              </w:rPr>
            </w:pPr>
            <w:r w:rsidRPr="00A73F2E">
              <w:rPr>
                <w:rFonts w:eastAsia="Times New Roman"/>
                <w:color w:val="000000"/>
                <w:lang w:val="en-US"/>
              </w:rPr>
              <w:t>Կապի</w:t>
            </w:r>
            <w:r w:rsidRPr="00A73F2E">
              <w:rPr>
                <w:rFonts w:eastAsia="Times New Roman"/>
                <w:color w:val="000000"/>
              </w:rPr>
              <w:t xml:space="preserve"> </w:t>
            </w:r>
            <w:r w:rsidRPr="00A73F2E">
              <w:rPr>
                <w:rFonts w:eastAsia="Times New Roman"/>
                <w:color w:val="000000"/>
                <w:lang w:val="en-US"/>
              </w:rPr>
              <w:t>ներքին</w:t>
            </w:r>
            <w:r w:rsidRPr="00A73F2E">
              <w:rPr>
                <w:rFonts w:eastAsia="Times New Roman"/>
                <w:color w:val="000000"/>
              </w:rPr>
              <w:t xml:space="preserve"> </w:t>
            </w:r>
            <w:r w:rsidRPr="00A73F2E">
              <w:rPr>
                <w:rFonts w:eastAsia="Times New Roman"/>
                <w:color w:val="000000"/>
                <w:lang w:val="en-US"/>
              </w:rPr>
              <w:t>և</w:t>
            </w:r>
            <w:r w:rsidRPr="00A73F2E">
              <w:rPr>
                <w:rFonts w:eastAsia="Times New Roman"/>
                <w:color w:val="000000"/>
              </w:rPr>
              <w:t xml:space="preserve"> </w:t>
            </w:r>
            <w:r w:rsidRPr="00A73F2E">
              <w:rPr>
                <w:rFonts w:eastAsia="Times New Roman"/>
                <w:color w:val="000000"/>
                <w:lang w:val="en-US"/>
              </w:rPr>
              <w:t>արտաքին</w:t>
            </w:r>
            <w:r w:rsidRPr="00A73F2E">
              <w:rPr>
                <w:rFonts w:eastAsia="Times New Roman"/>
                <w:color w:val="000000"/>
              </w:rPr>
              <w:t xml:space="preserve"> </w:t>
            </w:r>
            <w:r w:rsidRPr="00A73F2E">
              <w:rPr>
                <w:rFonts w:eastAsia="Times New Roman"/>
                <w:color w:val="000000"/>
                <w:lang w:val="en-US"/>
              </w:rPr>
              <w:t>գծեր</w:t>
            </w:r>
            <w:r w:rsidRPr="00A73F2E">
              <w:rPr>
                <w:rFonts w:eastAsia="Times New Roman"/>
                <w:color w:val="000000"/>
              </w:rPr>
              <w:t xml:space="preserve">                                                Внутренние и внешние линии связи</w:t>
            </w:r>
          </w:p>
        </w:tc>
        <w:tc>
          <w:tcPr>
            <w:tcW w:w="2036" w:type="dxa"/>
            <w:tcBorders>
              <w:top w:val="nil"/>
              <w:left w:val="nil"/>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R</w:t>
            </w:r>
          </w:p>
        </w:tc>
        <w:tc>
          <w:tcPr>
            <w:tcW w:w="2073" w:type="dxa"/>
            <w:tcBorders>
              <w:top w:val="nil"/>
              <w:left w:val="nil"/>
              <w:bottom w:val="single" w:sz="4" w:space="0" w:color="auto"/>
              <w:right w:val="single" w:sz="4" w:space="0" w:color="auto"/>
            </w:tcBorders>
            <w:shd w:val="clear" w:color="000000" w:fill="FFFFFF"/>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 </w:t>
            </w:r>
          </w:p>
        </w:tc>
      </w:tr>
      <w:tr w:rsidR="00A73F2E" w:rsidRPr="00A73F2E" w:rsidTr="00957EB2">
        <w:trPr>
          <w:trHeight w:val="600"/>
        </w:trPr>
        <w:tc>
          <w:tcPr>
            <w:tcW w:w="976" w:type="dxa"/>
            <w:tcBorders>
              <w:top w:val="nil"/>
              <w:left w:val="single" w:sz="4" w:space="0" w:color="auto"/>
              <w:bottom w:val="single" w:sz="4" w:space="0" w:color="auto"/>
              <w:right w:val="single" w:sz="4" w:space="0" w:color="auto"/>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28</w:t>
            </w:r>
          </w:p>
        </w:tc>
        <w:tc>
          <w:tcPr>
            <w:tcW w:w="6756" w:type="dxa"/>
            <w:tcBorders>
              <w:top w:val="nil"/>
              <w:left w:val="nil"/>
              <w:bottom w:val="single" w:sz="4" w:space="0" w:color="auto"/>
              <w:right w:val="single" w:sz="4" w:space="0" w:color="auto"/>
            </w:tcBorders>
            <w:shd w:val="clear" w:color="000000" w:fill="FFFFFF"/>
            <w:vAlign w:val="center"/>
            <w:hideMark/>
          </w:tcPr>
          <w:p w:rsidR="00A73F2E" w:rsidRPr="00A73F2E" w:rsidRDefault="00A73F2E" w:rsidP="00A73F2E">
            <w:pPr>
              <w:ind w:left="0" w:firstLine="0"/>
              <w:jc w:val="left"/>
              <w:rPr>
                <w:rFonts w:eastAsia="Times New Roman"/>
                <w:color w:val="000000"/>
                <w:lang w:val="en-US"/>
              </w:rPr>
            </w:pPr>
            <w:r w:rsidRPr="00A73F2E">
              <w:rPr>
                <w:rFonts w:eastAsia="Times New Roman"/>
                <w:color w:val="000000"/>
                <w:lang w:val="en-US"/>
              </w:rPr>
              <w:t>Փորձնական արդյունքների և ընդունման ակտերի ստորագրում Подписание результатов тестирования и Актов приемки</w:t>
            </w:r>
          </w:p>
        </w:tc>
        <w:tc>
          <w:tcPr>
            <w:tcW w:w="2036" w:type="dxa"/>
            <w:tcBorders>
              <w:top w:val="nil"/>
              <w:left w:val="nil"/>
              <w:bottom w:val="single" w:sz="4" w:space="0" w:color="auto"/>
              <w:right w:val="single" w:sz="4" w:space="0" w:color="auto"/>
            </w:tcBorders>
            <w:shd w:val="clear" w:color="auto" w:fill="auto"/>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R</w:t>
            </w:r>
          </w:p>
        </w:tc>
        <w:tc>
          <w:tcPr>
            <w:tcW w:w="2073" w:type="dxa"/>
            <w:tcBorders>
              <w:top w:val="nil"/>
              <w:left w:val="nil"/>
              <w:bottom w:val="single" w:sz="4" w:space="0" w:color="auto"/>
              <w:right w:val="single" w:sz="4" w:space="0" w:color="auto"/>
            </w:tcBorders>
            <w:shd w:val="clear" w:color="000000" w:fill="FFFFFF"/>
            <w:noWrap/>
            <w:vAlign w:val="center"/>
            <w:hideMark/>
          </w:tcPr>
          <w:p w:rsidR="00A73F2E" w:rsidRPr="00A73F2E" w:rsidRDefault="00A73F2E" w:rsidP="00A73F2E">
            <w:pPr>
              <w:ind w:left="0" w:firstLine="0"/>
              <w:jc w:val="center"/>
              <w:rPr>
                <w:rFonts w:eastAsia="Times New Roman"/>
                <w:color w:val="000000"/>
                <w:lang w:val="en-US"/>
              </w:rPr>
            </w:pPr>
            <w:r w:rsidRPr="00A73F2E">
              <w:rPr>
                <w:rFonts w:eastAsia="Times New Roman"/>
                <w:color w:val="000000"/>
                <w:lang w:val="en-US"/>
              </w:rPr>
              <w:t> </w:t>
            </w:r>
          </w:p>
        </w:tc>
      </w:tr>
      <w:tr w:rsidR="00A73F2E" w:rsidRPr="005812F6" w:rsidTr="00957EB2">
        <w:trPr>
          <w:trHeight w:val="1140"/>
        </w:trPr>
        <w:tc>
          <w:tcPr>
            <w:tcW w:w="976"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eastAsia="Times New Roman"/>
                <w:color w:val="000000"/>
                <w:lang w:val="en-US"/>
              </w:rPr>
            </w:pPr>
          </w:p>
        </w:tc>
        <w:tc>
          <w:tcPr>
            <w:tcW w:w="6756" w:type="dxa"/>
            <w:tcBorders>
              <w:top w:val="nil"/>
              <w:left w:val="nil"/>
              <w:bottom w:val="nil"/>
              <w:right w:val="nil"/>
            </w:tcBorders>
            <w:shd w:val="clear" w:color="auto" w:fill="auto"/>
            <w:vAlign w:val="center"/>
            <w:hideMark/>
          </w:tcPr>
          <w:p w:rsidR="00A73F2E" w:rsidRPr="00A73F2E" w:rsidRDefault="00A73F2E" w:rsidP="00A73F2E">
            <w:pPr>
              <w:ind w:left="0" w:firstLine="0"/>
              <w:jc w:val="left"/>
              <w:rPr>
                <w:rFonts w:eastAsia="Times New Roman"/>
                <w:b/>
                <w:bCs/>
                <w:color w:val="000000"/>
                <w:lang w:val="en-US"/>
              </w:rPr>
            </w:pPr>
            <w:r w:rsidRPr="00A73F2E">
              <w:rPr>
                <w:rFonts w:eastAsia="Times New Roman"/>
                <w:b/>
                <w:bCs/>
                <w:color w:val="000000"/>
                <w:lang w:val="en-US"/>
              </w:rPr>
              <w:t>Ծան.՝ “S” նշանակում է Աջակցություն, «R»-ն նշանակում է Պարտավորություն                                                                 Примечание: “S” обозначает (Поддержка), “R” обозначает  (Обязанность)</w:t>
            </w:r>
          </w:p>
        </w:tc>
        <w:tc>
          <w:tcPr>
            <w:tcW w:w="2036"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ascii="Calibri" w:eastAsia="Times New Roman" w:hAnsi="Calibri" w:cs="Calibri"/>
                <w:color w:val="000000"/>
                <w:lang w:val="en-US"/>
              </w:rPr>
            </w:pPr>
            <w:r w:rsidRPr="00A73F2E">
              <w:rPr>
                <w:rFonts w:ascii="Calibri" w:eastAsia="Times New Roman" w:hAnsi="Calibri" w:cs="Calibri"/>
                <w:noProof/>
                <w:color w:val="000000"/>
                <w:lang w:val="en-US"/>
              </w:rPr>
              <w:drawing>
                <wp:anchor distT="0" distB="0" distL="114300" distR="114300" simplePos="0" relativeHeight="251660288" behindDoc="0" locked="0" layoutInCell="1" allowOverlap="1">
                  <wp:simplePos x="0" y="0"/>
                  <wp:positionH relativeFrom="column">
                    <wp:posOffset>409575</wp:posOffset>
                  </wp:positionH>
                  <wp:positionV relativeFrom="paragraph">
                    <wp:posOffset>104775</wp:posOffset>
                  </wp:positionV>
                  <wp:extent cx="1581150" cy="1524000"/>
                  <wp:effectExtent l="0" t="0" r="0" b="0"/>
                  <wp:wrapNone/>
                  <wp:docPr id="5" name="Рисунок 5"/>
                  <wp:cNvGraphicFramePr/>
                  <a:graphic xmlns:a="http://schemas.openxmlformats.org/drawingml/2006/main">
                    <a:graphicData uri="http://schemas.openxmlformats.org/drawingml/2006/picture">
                      <pic:pic xmlns:pic="http://schemas.openxmlformats.org/drawingml/2006/picture">
                        <pic:nvPicPr>
                          <pic:cNvPr id="2" name="Object 19"/>
                          <pic:cNvPicPr>
                            <a:picLocks noChangeAspect="1"/>
                          </pic:cNvPicPr>
                        </pic:nvPicPr>
                        <pic:blipFill>
                          <a:blip r:embed="rId22"/>
                          <a:stretch>
                            <a:fillRect/>
                          </a:stretch>
                        </pic:blipFill>
                        <pic:spPr>
                          <a:xfrm>
                            <a:off x="0" y="0"/>
                            <a:ext cx="1581150" cy="1524000"/>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1820"/>
            </w:tblGrid>
            <w:tr w:rsidR="00A73F2E" w:rsidRPr="005812F6">
              <w:trPr>
                <w:trHeight w:val="1140"/>
                <w:tblCellSpacing w:w="0" w:type="dxa"/>
              </w:trPr>
              <w:tc>
                <w:tcPr>
                  <w:tcW w:w="1820"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ascii="Calibri" w:eastAsia="Times New Roman" w:hAnsi="Calibri" w:cs="Calibri"/>
                      <w:color w:val="000000"/>
                      <w:lang w:val="en-US"/>
                    </w:rPr>
                  </w:pPr>
                </w:p>
              </w:tc>
            </w:tr>
          </w:tbl>
          <w:p w:rsidR="00A73F2E" w:rsidRPr="00A73F2E" w:rsidRDefault="00A73F2E" w:rsidP="00A73F2E">
            <w:pPr>
              <w:ind w:left="0" w:firstLine="0"/>
              <w:jc w:val="left"/>
              <w:rPr>
                <w:rFonts w:ascii="Calibri" w:eastAsia="Times New Roman" w:hAnsi="Calibri" w:cs="Calibri"/>
                <w:color w:val="000000"/>
                <w:lang w:val="en-US"/>
              </w:rPr>
            </w:pPr>
          </w:p>
        </w:tc>
        <w:tc>
          <w:tcPr>
            <w:tcW w:w="2073"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eastAsia="Times New Roman"/>
                <w:sz w:val="20"/>
                <w:szCs w:val="20"/>
                <w:lang w:val="en-US"/>
              </w:rPr>
            </w:pPr>
          </w:p>
        </w:tc>
      </w:tr>
      <w:tr w:rsidR="00A73F2E" w:rsidRPr="005812F6" w:rsidTr="00957EB2">
        <w:trPr>
          <w:trHeight w:val="330"/>
        </w:trPr>
        <w:tc>
          <w:tcPr>
            <w:tcW w:w="976"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eastAsia="Times New Roman"/>
                <w:sz w:val="20"/>
                <w:szCs w:val="20"/>
                <w:lang w:val="en-US"/>
              </w:rPr>
            </w:pPr>
          </w:p>
        </w:tc>
        <w:tc>
          <w:tcPr>
            <w:tcW w:w="6756" w:type="dxa"/>
            <w:tcBorders>
              <w:top w:val="nil"/>
              <w:left w:val="nil"/>
              <w:bottom w:val="nil"/>
              <w:right w:val="nil"/>
            </w:tcBorders>
            <w:shd w:val="clear" w:color="auto" w:fill="auto"/>
            <w:vAlign w:val="center"/>
            <w:hideMark/>
          </w:tcPr>
          <w:p w:rsidR="00A73F2E" w:rsidRPr="00A73F2E" w:rsidRDefault="00A73F2E" w:rsidP="00A73F2E">
            <w:pPr>
              <w:ind w:left="0" w:firstLine="0"/>
              <w:jc w:val="left"/>
              <w:rPr>
                <w:rFonts w:eastAsia="Times New Roman"/>
                <w:sz w:val="20"/>
                <w:szCs w:val="20"/>
                <w:lang w:val="en-US"/>
              </w:rPr>
            </w:pPr>
          </w:p>
        </w:tc>
        <w:tc>
          <w:tcPr>
            <w:tcW w:w="2036"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eastAsia="Times New Roman"/>
                <w:sz w:val="20"/>
                <w:szCs w:val="20"/>
                <w:lang w:val="en-US"/>
              </w:rPr>
            </w:pPr>
          </w:p>
        </w:tc>
        <w:tc>
          <w:tcPr>
            <w:tcW w:w="2073"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eastAsia="Times New Roman"/>
                <w:sz w:val="20"/>
                <w:szCs w:val="20"/>
                <w:lang w:val="en-US"/>
              </w:rPr>
            </w:pPr>
          </w:p>
        </w:tc>
      </w:tr>
      <w:tr w:rsidR="00A73F2E" w:rsidRPr="005812F6" w:rsidTr="00957EB2">
        <w:trPr>
          <w:trHeight w:val="330"/>
        </w:trPr>
        <w:tc>
          <w:tcPr>
            <w:tcW w:w="976"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eastAsia="Times New Roman"/>
                <w:sz w:val="20"/>
                <w:szCs w:val="20"/>
                <w:lang w:val="en-US"/>
              </w:rPr>
            </w:pPr>
          </w:p>
        </w:tc>
        <w:tc>
          <w:tcPr>
            <w:tcW w:w="6756" w:type="dxa"/>
            <w:tcBorders>
              <w:top w:val="nil"/>
              <w:left w:val="nil"/>
              <w:bottom w:val="nil"/>
              <w:right w:val="nil"/>
            </w:tcBorders>
            <w:shd w:val="clear" w:color="auto" w:fill="auto"/>
            <w:vAlign w:val="center"/>
            <w:hideMark/>
          </w:tcPr>
          <w:p w:rsidR="00A73F2E" w:rsidRPr="00A73F2E" w:rsidRDefault="00A73F2E" w:rsidP="00A73F2E">
            <w:pPr>
              <w:ind w:left="0" w:firstLine="0"/>
              <w:jc w:val="left"/>
              <w:rPr>
                <w:rFonts w:eastAsia="Times New Roman"/>
                <w:sz w:val="20"/>
                <w:szCs w:val="20"/>
                <w:lang w:val="en-US"/>
              </w:rPr>
            </w:pPr>
          </w:p>
        </w:tc>
        <w:tc>
          <w:tcPr>
            <w:tcW w:w="2036"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eastAsia="Times New Roman"/>
                <w:sz w:val="20"/>
                <w:szCs w:val="20"/>
                <w:lang w:val="en-US"/>
              </w:rPr>
            </w:pPr>
          </w:p>
        </w:tc>
        <w:tc>
          <w:tcPr>
            <w:tcW w:w="2073"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eastAsia="Times New Roman"/>
                <w:sz w:val="20"/>
                <w:szCs w:val="20"/>
                <w:lang w:val="en-US"/>
              </w:rPr>
            </w:pPr>
          </w:p>
        </w:tc>
      </w:tr>
      <w:tr w:rsidR="00A73F2E" w:rsidRPr="005812F6" w:rsidTr="00957EB2">
        <w:trPr>
          <w:trHeight w:val="330"/>
        </w:trPr>
        <w:tc>
          <w:tcPr>
            <w:tcW w:w="976"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eastAsia="Times New Roman"/>
                <w:sz w:val="20"/>
                <w:szCs w:val="20"/>
                <w:lang w:val="en-US"/>
              </w:rPr>
            </w:pPr>
          </w:p>
        </w:tc>
        <w:tc>
          <w:tcPr>
            <w:tcW w:w="6756"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eastAsia="Times New Roman"/>
                <w:sz w:val="20"/>
                <w:szCs w:val="20"/>
                <w:lang w:val="en-US"/>
              </w:rPr>
            </w:pPr>
          </w:p>
        </w:tc>
        <w:tc>
          <w:tcPr>
            <w:tcW w:w="2036"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eastAsia="Times New Roman"/>
                <w:sz w:val="20"/>
                <w:szCs w:val="20"/>
                <w:lang w:val="en-US"/>
              </w:rPr>
            </w:pPr>
          </w:p>
        </w:tc>
        <w:tc>
          <w:tcPr>
            <w:tcW w:w="2073"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eastAsia="Times New Roman"/>
                <w:sz w:val="20"/>
                <w:szCs w:val="20"/>
                <w:lang w:val="en-US"/>
              </w:rPr>
            </w:pPr>
          </w:p>
        </w:tc>
      </w:tr>
      <w:tr w:rsidR="00A73F2E" w:rsidRPr="005812F6" w:rsidTr="00957EB2">
        <w:trPr>
          <w:trHeight w:val="330"/>
        </w:trPr>
        <w:tc>
          <w:tcPr>
            <w:tcW w:w="976"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eastAsia="Times New Roman"/>
                <w:sz w:val="20"/>
                <w:szCs w:val="20"/>
                <w:lang w:val="en-US"/>
              </w:rPr>
            </w:pPr>
          </w:p>
        </w:tc>
        <w:tc>
          <w:tcPr>
            <w:tcW w:w="6756"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eastAsia="Times New Roman"/>
                <w:sz w:val="20"/>
                <w:szCs w:val="20"/>
                <w:lang w:val="en-US"/>
              </w:rPr>
            </w:pPr>
          </w:p>
        </w:tc>
        <w:tc>
          <w:tcPr>
            <w:tcW w:w="2036"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eastAsia="Times New Roman"/>
                <w:sz w:val="20"/>
                <w:szCs w:val="20"/>
                <w:lang w:val="en-US"/>
              </w:rPr>
            </w:pPr>
          </w:p>
        </w:tc>
        <w:tc>
          <w:tcPr>
            <w:tcW w:w="2073"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eastAsia="Times New Roman"/>
                <w:sz w:val="20"/>
                <w:szCs w:val="20"/>
                <w:lang w:val="en-US"/>
              </w:rPr>
            </w:pPr>
          </w:p>
        </w:tc>
      </w:tr>
      <w:tr w:rsidR="00A73F2E" w:rsidRPr="005812F6" w:rsidTr="00957EB2">
        <w:trPr>
          <w:trHeight w:val="330"/>
        </w:trPr>
        <w:tc>
          <w:tcPr>
            <w:tcW w:w="976"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eastAsia="Times New Roman"/>
                <w:sz w:val="20"/>
                <w:szCs w:val="20"/>
                <w:lang w:val="en-US"/>
              </w:rPr>
            </w:pPr>
          </w:p>
        </w:tc>
        <w:tc>
          <w:tcPr>
            <w:tcW w:w="6756"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eastAsia="Times New Roman"/>
                <w:sz w:val="20"/>
                <w:szCs w:val="20"/>
                <w:lang w:val="en-US"/>
              </w:rPr>
            </w:pPr>
          </w:p>
        </w:tc>
        <w:tc>
          <w:tcPr>
            <w:tcW w:w="2036"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eastAsia="Times New Roman"/>
                <w:sz w:val="20"/>
                <w:szCs w:val="20"/>
                <w:lang w:val="en-US"/>
              </w:rPr>
            </w:pPr>
          </w:p>
        </w:tc>
        <w:tc>
          <w:tcPr>
            <w:tcW w:w="2073"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eastAsia="Times New Roman"/>
                <w:sz w:val="20"/>
                <w:szCs w:val="20"/>
                <w:lang w:val="en-US"/>
              </w:rPr>
            </w:pPr>
          </w:p>
        </w:tc>
      </w:tr>
      <w:tr w:rsidR="00A73F2E" w:rsidRPr="00A73F2E" w:rsidTr="00957EB2">
        <w:trPr>
          <w:trHeight w:val="330"/>
        </w:trPr>
        <w:tc>
          <w:tcPr>
            <w:tcW w:w="976"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ascii="Arial Narrow" w:eastAsia="Times New Roman" w:hAnsi="Arial Narrow" w:cs="Calibri"/>
                <w:color w:val="000000"/>
                <w:lang w:val="en-US"/>
              </w:rPr>
            </w:pPr>
            <w:r w:rsidRPr="00A73F2E">
              <w:rPr>
                <w:rFonts w:ascii="Arial Narrow" w:eastAsia="Times New Roman" w:hAnsi="Arial Narrow" w:cs="Calibri"/>
                <w:color w:val="000000"/>
                <w:lang w:val="en-US"/>
              </w:rPr>
              <w:t>*</w:t>
            </w:r>
          </w:p>
        </w:tc>
        <w:tc>
          <w:tcPr>
            <w:tcW w:w="6756" w:type="dxa"/>
            <w:tcBorders>
              <w:top w:val="nil"/>
              <w:left w:val="nil"/>
              <w:bottom w:val="nil"/>
              <w:right w:val="nil"/>
            </w:tcBorders>
            <w:shd w:val="clear" w:color="auto" w:fill="auto"/>
            <w:vAlign w:val="center"/>
            <w:hideMark/>
          </w:tcPr>
          <w:p w:rsidR="00A73F2E" w:rsidRPr="00A73F2E" w:rsidRDefault="00A73F2E" w:rsidP="00A73F2E">
            <w:pPr>
              <w:ind w:left="0" w:firstLine="0"/>
              <w:jc w:val="left"/>
              <w:rPr>
                <w:rFonts w:ascii="Arial Narrow" w:eastAsia="Times New Roman" w:hAnsi="Arial Narrow" w:cs="Calibri"/>
                <w:b/>
                <w:bCs/>
                <w:color w:val="000000"/>
              </w:rPr>
            </w:pPr>
            <w:r w:rsidRPr="00A73F2E">
              <w:rPr>
                <w:rFonts w:ascii="Arial Narrow" w:eastAsia="Times New Roman" w:hAnsi="Arial Narrow" w:cs="Calibri"/>
                <w:b/>
                <w:bCs/>
                <w:color w:val="000000"/>
              </w:rPr>
              <w:t>Вес и размеры поставляемого оборудования в отдельном файле</w:t>
            </w:r>
          </w:p>
        </w:tc>
        <w:tc>
          <w:tcPr>
            <w:tcW w:w="2036"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ascii="Arial Narrow" w:eastAsia="Times New Roman" w:hAnsi="Arial Narrow" w:cs="Calibri"/>
                <w:b/>
                <w:bCs/>
                <w:color w:val="000000"/>
              </w:rPr>
            </w:pPr>
          </w:p>
        </w:tc>
        <w:tc>
          <w:tcPr>
            <w:tcW w:w="2073"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eastAsia="Times New Roman"/>
                <w:sz w:val="20"/>
                <w:szCs w:val="20"/>
              </w:rPr>
            </w:pPr>
          </w:p>
        </w:tc>
      </w:tr>
      <w:tr w:rsidR="00A73F2E" w:rsidRPr="00A73F2E" w:rsidTr="00957EB2">
        <w:trPr>
          <w:trHeight w:val="330"/>
        </w:trPr>
        <w:tc>
          <w:tcPr>
            <w:tcW w:w="976"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eastAsia="Times New Roman"/>
                <w:sz w:val="20"/>
                <w:szCs w:val="20"/>
              </w:rPr>
            </w:pPr>
          </w:p>
        </w:tc>
        <w:tc>
          <w:tcPr>
            <w:tcW w:w="6756" w:type="dxa"/>
            <w:tcBorders>
              <w:top w:val="nil"/>
              <w:left w:val="nil"/>
              <w:bottom w:val="nil"/>
              <w:right w:val="nil"/>
            </w:tcBorders>
            <w:shd w:val="clear" w:color="auto" w:fill="auto"/>
            <w:vAlign w:val="center"/>
            <w:hideMark/>
          </w:tcPr>
          <w:p w:rsidR="00A73F2E" w:rsidRPr="00A73F2E" w:rsidRDefault="00A73F2E" w:rsidP="00A73F2E">
            <w:pPr>
              <w:ind w:left="0" w:firstLine="0"/>
              <w:jc w:val="center"/>
              <w:rPr>
                <w:rFonts w:eastAsia="Times New Roman"/>
                <w:sz w:val="20"/>
                <w:szCs w:val="20"/>
              </w:rPr>
            </w:pPr>
          </w:p>
        </w:tc>
        <w:tc>
          <w:tcPr>
            <w:tcW w:w="2036" w:type="dxa"/>
            <w:vMerge w:val="restart"/>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ascii="Arial Narrow" w:eastAsia="Times New Roman" w:hAnsi="Arial Narrow" w:cs="Calibri"/>
                <w:color w:val="000000"/>
              </w:rPr>
            </w:pPr>
            <w:r w:rsidRPr="00A73F2E">
              <w:rPr>
                <w:rFonts w:ascii="Arial Narrow" w:eastAsia="Times New Roman" w:hAnsi="Arial Narrow" w:cs="Calibri"/>
                <w:noProof/>
                <w:color w:val="000000"/>
                <w:lang w:val="en-US"/>
              </w:rPr>
              <w:drawing>
                <wp:anchor distT="0" distB="0" distL="114300" distR="114300" simplePos="0" relativeHeight="251661312" behindDoc="0" locked="0" layoutInCell="1" allowOverlap="1">
                  <wp:simplePos x="0" y="0"/>
                  <wp:positionH relativeFrom="column">
                    <wp:posOffset>57150</wp:posOffset>
                  </wp:positionH>
                  <wp:positionV relativeFrom="paragraph">
                    <wp:posOffset>95250</wp:posOffset>
                  </wp:positionV>
                  <wp:extent cx="1076325" cy="1028700"/>
                  <wp:effectExtent l="0" t="0" r="9525" b="0"/>
                  <wp:wrapNone/>
                  <wp:docPr id="4" name="Рисунок 4"/>
                  <wp:cNvGraphicFramePr/>
                  <a:graphic xmlns:a="http://schemas.openxmlformats.org/drawingml/2006/main">
                    <a:graphicData uri="http://schemas.openxmlformats.org/drawingml/2006/picture">
                      <pic:pic xmlns:pic="http://schemas.openxmlformats.org/drawingml/2006/picture">
                        <pic:nvPicPr>
                          <pic:cNvPr id="2" name="Object 21"/>
                          <pic:cNvPicPr>
                            <a:picLocks noChangeAspect="1"/>
                          </pic:cNvPicPr>
                        </pic:nvPicPr>
                        <pic:blipFill>
                          <a:blip r:embed="rId23"/>
                          <a:stretch>
                            <a:fillRect/>
                          </a:stretch>
                        </pic:blipFill>
                        <pic:spPr>
                          <a:xfrm>
                            <a:off x="0" y="0"/>
                            <a:ext cx="1076325" cy="1028700"/>
                          </a:xfrm>
                          <a:prstGeom prst="rect">
                            <a:avLst/>
                          </a:prstGeom>
                        </pic:spPr>
                      </pic:pic>
                    </a:graphicData>
                  </a:graphic>
                  <wp14:sizeRelH relativeFrom="page">
                    <wp14:pctWidth>0</wp14:pctWidth>
                  </wp14:sizeRelH>
                  <wp14:sizeRelV relativeFrom="page">
                    <wp14:pctHeight>0</wp14:pctHeight>
                  </wp14:sizeRelV>
                </wp:anchor>
              </w:drawing>
            </w:r>
          </w:p>
        </w:tc>
        <w:tc>
          <w:tcPr>
            <w:tcW w:w="2073"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ascii="Arial Narrow" w:eastAsia="Times New Roman" w:hAnsi="Arial Narrow" w:cs="Calibri"/>
                <w:color w:val="000000"/>
              </w:rPr>
            </w:pPr>
          </w:p>
        </w:tc>
      </w:tr>
      <w:tr w:rsidR="00A73F2E" w:rsidRPr="00A73F2E" w:rsidTr="00957EB2">
        <w:trPr>
          <w:trHeight w:val="330"/>
        </w:trPr>
        <w:tc>
          <w:tcPr>
            <w:tcW w:w="976"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eastAsia="Times New Roman"/>
                <w:sz w:val="20"/>
                <w:szCs w:val="20"/>
              </w:rPr>
            </w:pPr>
          </w:p>
        </w:tc>
        <w:tc>
          <w:tcPr>
            <w:tcW w:w="6756" w:type="dxa"/>
            <w:tcBorders>
              <w:top w:val="nil"/>
              <w:left w:val="nil"/>
              <w:bottom w:val="nil"/>
              <w:right w:val="nil"/>
            </w:tcBorders>
            <w:shd w:val="clear" w:color="auto" w:fill="auto"/>
            <w:vAlign w:val="center"/>
            <w:hideMark/>
          </w:tcPr>
          <w:p w:rsidR="00A73F2E" w:rsidRPr="00A73F2E" w:rsidRDefault="00A73F2E" w:rsidP="00A73F2E">
            <w:pPr>
              <w:ind w:left="0" w:firstLine="0"/>
              <w:jc w:val="center"/>
              <w:rPr>
                <w:rFonts w:eastAsia="Times New Roman"/>
                <w:sz w:val="20"/>
                <w:szCs w:val="20"/>
              </w:rPr>
            </w:pPr>
          </w:p>
        </w:tc>
        <w:tc>
          <w:tcPr>
            <w:tcW w:w="2036" w:type="dxa"/>
            <w:vMerge/>
            <w:tcBorders>
              <w:top w:val="nil"/>
              <w:left w:val="nil"/>
              <w:bottom w:val="nil"/>
              <w:right w:val="nil"/>
            </w:tcBorders>
            <w:vAlign w:val="center"/>
            <w:hideMark/>
          </w:tcPr>
          <w:p w:rsidR="00A73F2E" w:rsidRPr="00A73F2E" w:rsidRDefault="00A73F2E" w:rsidP="00A73F2E">
            <w:pPr>
              <w:ind w:left="0" w:firstLine="0"/>
              <w:jc w:val="left"/>
              <w:rPr>
                <w:rFonts w:ascii="Arial Narrow" w:eastAsia="Times New Roman" w:hAnsi="Arial Narrow" w:cs="Calibri"/>
                <w:color w:val="000000"/>
              </w:rPr>
            </w:pPr>
          </w:p>
        </w:tc>
        <w:tc>
          <w:tcPr>
            <w:tcW w:w="2073"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eastAsia="Times New Roman"/>
                <w:sz w:val="20"/>
                <w:szCs w:val="20"/>
              </w:rPr>
            </w:pPr>
          </w:p>
        </w:tc>
      </w:tr>
      <w:tr w:rsidR="00A73F2E" w:rsidRPr="00A73F2E" w:rsidTr="00957EB2">
        <w:trPr>
          <w:trHeight w:val="330"/>
        </w:trPr>
        <w:tc>
          <w:tcPr>
            <w:tcW w:w="976"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eastAsia="Times New Roman"/>
                <w:sz w:val="20"/>
                <w:szCs w:val="20"/>
              </w:rPr>
            </w:pPr>
          </w:p>
        </w:tc>
        <w:tc>
          <w:tcPr>
            <w:tcW w:w="6756" w:type="dxa"/>
            <w:tcBorders>
              <w:top w:val="nil"/>
              <w:left w:val="nil"/>
              <w:bottom w:val="nil"/>
              <w:right w:val="nil"/>
            </w:tcBorders>
            <w:shd w:val="clear" w:color="auto" w:fill="auto"/>
            <w:vAlign w:val="center"/>
            <w:hideMark/>
          </w:tcPr>
          <w:p w:rsidR="00A73F2E" w:rsidRPr="00A73F2E" w:rsidRDefault="00A73F2E" w:rsidP="00A73F2E">
            <w:pPr>
              <w:ind w:left="0" w:firstLine="0"/>
              <w:jc w:val="center"/>
              <w:rPr>
                <w:rFonts w:eastAsia="Times New Roman"/>
                <w:sz w:val="20"/>
                <w:szCs w:val="20"/>
              </w:rPr>
            </w:pPr>
          </w:p>
        </w:tc>
        <w:tc>
          <w:tcPr>
            <w:tcW w:w="2036" w:type="dxa"/>
            <w:vMerge/>
            <w:tcBorders>
              <w:top w:val="nil"/>
              <w:left w:val="nil"/>
              <w:bottom w:val="nil"/>
              <w:right w:val="nil"/>
            </w:tcBorders>
            <w:vAlign w:val="center"/>
            <w:hideMark/>
          </w:tcPr>
          <w:p w:rsidR="00A73F2E" w:rsidRPr="00A73F2E" w:rsidRDefault="00A73F2E" w:rsidP="00A73F2E">
            <w:pPr>
              <w:ind w:left="0" w:firstLine="0"/>
              <w:jc w:val="left"/>
              <w:rPr>
                <w:rFonts w:ascii="Arial Narrow" w:eastAsia="Times New Roman" w:hAnsi="Arial Narrow" w:cs="Calibri"/>
                <w:color w:val="000000"/>
              </w:rPr>
            </w:pPr>
          </w:p>
        </w:tc>
        <w:tc>
          <w:tcPr>
            <w:tcW w:w="2073"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eastAsia="Times New Roman"/>
                <w:sz w:val="20"/>
                <w:szCs w:val="20"/>
              </w:rPr>
            </w:pPr>
          </w:p>
        </w:tc>
      </w:tr>
      <w:tr w:rsidR="00A73F2E" w:rsidRPr="00A73F2E" w:rsidTr="00957EB2">
        <w:trPr>
          <w:trHeight w:val="330"/>
        </w:trPr>
        <w:tc>
          <w:tcPr>
            <w:tcW w:w="976"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eastAsia="Times New Roman"/>
                <w:sz w:val="20"/>
                <w:szCs w:val="20"/>
              </w:rPr>
            </w:pPr>
          </w:p>
        </w:tc>
        <w:tc>
          <w:tcPr>
            <w:tcW w:w="6756" w:type="dxa"/>
            <w:tcBorders>
              <w:top w:val="nil"/>
              <w:left w:val="nil"/>
              <w:bottom w:val="nil"/>
              <w:right w:val="nil"/>
            </w:tcBorders>
            <w:shd w:val="clear" w:color="auto" w:fill="auto"/>
            <w:vAlign w:val="center"/>
            <w:hideMark/>
          </w:tcPr>
          <w:p w:rsidR="00A73F2E" w:rsidRPr="00A73F2E" w:rsidRDefault="00A73F2E" w:rsidP="00A73F2E">
            <w:pPr>
              <w:ind w:left="0" w:firstLine="0"/>
              <w:jc w:val="center"/>
              <w:rPr>
                <w:rFonts w:eastAsia="Times New Roman"/>
                <w:sz w:val="20"/>
                <w:szCs w:val="20"/>
              </w:rPr>
            </w:pPr>
          </w:p>
        </w:tc>
        <w:tc>
          <w:tcPr>
            <w:tcW w:w="2036" w:type="dxa"/>
            <w:vMerge/>
            <w:tcBorders>
              <w:top w:val="nil"/>
              <w:left w:val="nil"/>
              <w:bottom w:val="nil"/>
              <w:right w:val="nil"/>
            </w:tcBorders>
            <w:vAlign w:val="center"/>
            <w:hideMark/>
          </w:tcPr>
          <w:p w:rsidR="00A73F2E" w:rsidRPr="00A73F2E" w:rsidRDefault="00A73F2E" w:rsidP="00A73F2E">
            <w:pPr>
              <w:ind w:left="0" w:firstLine="0"/>
              <w:jc w:val="left"/>
              <w:rPr>
                <w:rFonts w:ascii="Arial Narrow" w:eastAsia="Times New Roman" w:hAnsi="Arial Narrow" w:cs="Calibri"/>
                <w:color w:val="000000"/>
              </w:rPr>
            </w:pPr>
          </w:p>
        </w:tc>
        <w:tc>
          <w:tcPr>
            <w:tcW w:w="2073"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eastAsia="Times New Roman"/>
                <w:sz w:val="20"/>
                <w:szCs w:val="20"/>
              </w:rPr>
            </w:pPr>
          </w:p>
        </w:tc>
      </w:tr>
      <w:tr w:rsidR="00A73F2E" w:rsidRPr="005812F6" w:rsidTr="00957EB2">
        <w:trPr>
          <w:trHeight w:val="660"/>
        </w:trPr>
        <w:tc>
          <w:tcPr>
            <w:tcW w:w="976"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ascii="Arial Narrow" w:eastAsia="Times New Roman" w:hAnsi="Arial Narrow" w:cs="Calibri"/>
                <w:color w:val="000000"/>
                <w:lang w:val="en-US"/>
              </w:rPr>
            </w:pPr>
            <w:r w:rsidRPr="00A73F2E">
              <w:rPr>
                <w:rFonts w:ascii="Arial Narrow" w:eastAsia="Times New Roman" w:hAnsi="Arial Narrow" w:cs="Calibri"/>
                <w:color w:val="000000"/>
                <w:lang w:val="en-US"/>
              </w:rPr>
              <w:t>**</w:t>
            </w:r>
          </w:p>
        </w:tc>
        <w:tc>
          <w:tcPr>
            <w:tcW w:w="6756" w:type="dxa"/>
            <w:tcBorders>
              <w:top w:val="nil"/>
              <w:left w:val="nil"/>
              <w:bottom w:val="nil"/>
              <w:right w:val="nil"/>
            </w:tcBorders>
            <w:shd w:val="clear" w:color="auto" w:fill="auto"/>
            <w:vAlign w:val="center"/>
            <w:hideMark/>
          </w:tcPr>
          <w:p w:rsidR="00A73F2E" w:rsidRPr="00A73F2E" w:rsidRDefault="00A73F2E" w:rsidP="00A73F2E">
            <w:pPr>
              <w:ind w:left="0" w:firstLine="0"/>
              <w:jc w:val="left"/>
              <w:rPr>
                <w:rFonts w:ascii="Arial Narrow" w:eastAsia="Times New Roman" w:hAnsi="Arial Narrow" w:cs="Calibri"/>
                <w:b/>
                <w:bCs/>
                <w:color w:val="000000"/>
                <w:lang w:val="en-US"/>
              </w:rPr>
            </w:pPr>
            <w:r w:rsidRPr="00A73F2E">
              <w:rPr>
                <w:rFonts w:ascii="Arial" w:eastAsia="Times New Roman" w:hAnsi="Arial" w:cs="Arial"/>
                <w:b/>
                <w:bCs/>
                <w:color w:val="000000"/>
                <w:lang w:val="en-US"/>
              </w:rPr>
              <w:t>Պահեստային</w:t>
            </w:r>
            <w:r w:rsidRPr="00A73F2E">
              <w:rPr>
                <w:rFonts w:ascii="Arial Narrow" w:eastAsia="Times New Roman" w:hAnsi="Arial Narrow" w:cs="Calibri"/>
                <w:b/>
                <w:bCs/>
                <w:color w:val="000000"/>
                <w:lang w:val="en-US"/>
              </w:rPr>
              <w:t xml:space="preserve"> </w:t>
            </w:r>
            <w:r w:rsidRPr="00A73F2E">
              <w:rPr>
                <w:rFonts w:ascii="Arial" w:eastAsia="Times New Roman" w:hAnsi="Arial" w:cs="Arial"/>
                <w:b/>
                <w:bCs/>
                <w:color w:val="000000"/>
                <w:lang w:val="en-US"/>
              </w:rPr>
              <w:t>գծի</w:t>
            </w:r>
            <w:r w:rsidRPr="00A73F2E">
              <w:rPr>
                <w:rFonts w:ascii="Arial Narrow" w:eastAsia="Times New Roman" w:hAnsi="Arial Narrow" w:cs="Calibri"/>
                <w:b/>
                <w:bCs/>
                <w:color w:val="000000"/>
                <w:lang w:val="en-US"/>
              </w:rPr>
              <w:t xml:space="preserve"> </w:t>
            </w:r>
            <w:r w:rsidRPr="00A73F2E">
              <w:rPr>
                <w:rFonts w:ascii="Arial" w:eastAsia="Times New Roman" w:hAnsi="Arial" w:cs="Arial"/>
                <w:b/>
                <w:bCs/>
                <w:color w:val="000000"/>
                <w:lang w:val="en-US"/>
              </w:rPr>
              <w:t>ավտոմատ</w:t>
            </w:r>
            <w:r w:rsidRPr="00A73F2E">
              <w:rPr>
                <w:rFonts w:ascii="Arial Narrow" w:eastAsia="Times New Roman" w:hAnsi="Arial Narrow" w:cs="Calibri"/>
                <w:b/>
                <w:bCs/>
                <w:color w:val="000000"/>
                <w:lang w:val="en-US"/>
              </w:rPr>
              <w:t xml:space="preserve"> </w:t>
            </w:r>
            <w:r w:rsidRPr="00A73F2E">
              <w:rPr>
                <w:rFonts w:ascii="Arial" w:eastAsia="Times New Roman" w:hAnsi="Arial" w:cs="Arial"/>
                <w:b/>
                <w:bCs/>
                <w:color w:val="000000"/>
                <w:lang w:val="en-US"/>
              </w:rPr>
              <w:t>միացման</w:t>
            </w:r>
            <w:r w:rsidRPr="00A73F2E">
              <w:rPr>
                <w:rFonts w:ascii="Arial Narrow" w:eastAsia="Times New Roman" w:hAnsi="Arial Narrow" w:cs="Calibri"/>
                <w:b/>
                <w:bCs/>
                <w:color w:val="000000"/>
                <w:lang w:val="en-US"/>
              </w:rPr>
              <w:t xml:space="preserve"> /АВР/ </w:t>
            </w:r>
            <w:r w:rsidRPr="00A73F2E">
              <w:rPr>
                <w:rFonts w:ascii="Arial" w:eastAsia="Times New Roman" w:hAnsi="Arial" w:cs="Arial"/>
                <w:b/>
                <w:bCs/>
                <w:color w:val="000000"/>
                <w:lang w:val="en-US"/>
              </w:rPr>
              <w:t>սարքի</w:t>
            </w:r>
            <w:r w:rsidRPr="00A73F2E">
              <w:rPr>
                <w:rFonts w:ascii="Arial Narrow" w:eastAsia="Times New Roman" w:hAnsi="Arial Narrow" w:cs="Calibri"/>
                <w:b/>
                <w:bCs/>
                <w:color w:val="000000"/>
                <w:lang w:val="en-US"/>
              </w:rPr>
              <w:t xml:space="preserve"> </w:t>
            </w:r>
            <w:r w:rsidRPr="00A73F2E">
              <w:rPr>
                <w:rFonts w:ascii="Arial" w:eastAsia="Times New Roman" w:hAnsi="Arial" w:cs="Arial"/>
                <w:b/>
                <w:bCs/>
                <w:color w:val="000000"/>
                <w:lang w:val="en-US"/>
              </w:rPr>
              <w:t>պահանջները</w:t>
            </w:r>
          </w:p>
        </w:tc>
        <w:tc>
          <w:tcPr>
            <w:tcW w:w="2036" w:type="dxa"/>
            <w:vMerge/>
            <w:tcBorders>
              <w:top w:val="nil"/>
              <w:left w:val="nil"/>
              <w:bottom w:val="nil"/>
              <w:right w:val="nil"/>
            </w:tcBorders>
            <w:vAlign w:val="center"/>
            <w:hideMark/>
          </w:tcPr>
          <w:p w:rsidR="00A73F2E" w:rsidRPr="00A73F2E" w:rsidRDefault="00A73F2E" w:rsidP="00A73F2E">
            <w:pPr>
              <w:ind w:left="0" w:firstLine="0"/>
              <w:jc w:val="left"/>
              <w:rPr>
                <w:rFonts w:ascii="Arial Narrow" w:eastAsia="Times New Roman" w:hAnsi="Arial Narrow" w:cs="Calibri"/>
                <w:color w:val="000000"/>
                <w:lang w:val="en-US"/>
              </w:rPr>
            </w:pPr>
          </w:p>
        </w:tc>
        <w:tc>
          <w:tcPr>
            <w:tcW w:w="2073"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ascii="Arial Narrow" w:eastAsia="Times New Roman" w:hAnsi="Arial Narrow" w:cs="Calibri"/>
                <w:b/>
                <w:bCs/>
                <w:color w:val="000000"/>
                <w:lang w:val="en-US"/>
              </w:rPr>
            </w:pPr>
          </w:p>
        </w:tc>
      </w:tr>
      <w:tr w:rsidR="00A73F2E" w:rsidRPr="005812F6" w:rsidTr="00957EB2">
        <w:trPr>
          <w:trHeight w:val="990"/>
        </w:trPr>
        <w:tc>
          <w:tcPr>
            <w:tcW w:w="976"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eastAsia="Times New Roman"/>
                <w:sz w:val="20"/>
                <w:szCs w:val="20"/>
                <w:lang w:val="en-US"/>
              </w:rPr>
            </w:pPr>
          </w:p>
        </w:tc>
        <w:tc>
          <w:tcPr>
            <w:tcW w:w="6756" w:type="dxa"/>
            <w:tcBorders>
              <w:top w:val="nil"/>
              <w:left w:val="nil"/>
              <w:bottom w:val="nil"/>
              <w:right w:val="nil"/>
            </w:tcBorders>
            <w:shd w:val="clear" w:color="auto" w:fill="auto"/>
            <w:vAlign w:val="center"/>
            <w:hideMark/>
          </w:tcPr>
          <w:p w:rsidR="00A73F2E" w:rsidRPr="00A73F2E" w:rsidRDefault="00A73F2E" w:rsidP="00A73F2E">
            <w:pPr>
              <w:ind w:left="0" w:firstLine="0"/>
              <w:jc w:val="left"/>
              <w:rPr>
                <w:rFonts w:ascii="Arial Narrow" w:eastAsia="Times New Roman" w:hAnsi="Arial Narrow" w:cs="Calibri"/>
                <w:color w:val="00B050"/>
                <w:lang w:val="en-US"/>
              </w:rPr>
            </w:pPr>
            <w:r w:rsidRPr="00A73F2E">
              <w:rPr>
                <w:rFonts w:ascii="Arial" w:eastAsia="Times New Roman" w:hAnsi="Arial" w:cs="Arial"/>
                <w:color w:val="00B050"/>
                <w:lang w:val="en-US"/>
              </w:rPr>
              <w:t>Ստուգեք</w:t>
            </w:r>
            <w:r w:rsidRPr="00A73F2E">
              <w:rPr>
                <w:rFonts w:ascii="Arial Narrow" w:eastAsia="Times New Roman" w:hAnsi="Arial Narrow" w:cs="Calibri"/>
                <w:color w:val="00B050"/>
                <w:lang w:val="en-US"/>
              </w:rPr>
              <w:t xml:space="preserve"> </w:t>
            </w:r>
            <w:r w:rsidRPr="00A73F2E">
              <w:rPr>
                <w:rFonts w:ascii="Arial Narrow" w:eastAsia="Times New Roman" w:hAnsi="Arial Narrow" w:cs="Arial Narrow"/>
                <w:color w:val="00B050"/>
                <w:lang w:val="en-US"/>
              </w:rPr>
              <w:t>АВР</w:t>
            </w:r>
            <w:r w:rsidRPr="00A73F2E">
              <w:rPr>
                <w:rFonts w:ascii="Arial Narrow" w:eastAsia="Times New Roman" w:hAnsi="Arial Narrow" w:cs="Calibri"/>
                <w:color w:val="00B050"/>
                <w:lang w:val="en-US"/>
              </w:rPr>
              <w:t>-</w:t>
            </w:r>
            <w:r w:rsidRPr="00A73F2E">
              <w:rPr>
                <w:rFonts w:ascii="Arial" w:eastAsia="Times New Roman" w:hAnsi="Arial" w:cs="Arial"/>
                <w:color w:val="00B050"/>
                <w:lang w:val="en-US"/>
              </w:rPr>
              <w:t>ի</w:t>
            </w:r>
            <w:r w:rsidRPr="00A73F2E">
              <w:rPr>
                <w:rFonts w:ascii="Arial Narrow" w:eastAsia="Times New Roman" w:hAnsi="Arial Narrow" w:cs="Calibri"/>
                <w:color w:val="00B050"/>
                <w:lang w:val="en-US"/>
              </w:rPr>
              <w:t xml:space="preserve"> </w:t>
            </w:r>
            <w:r w:rsidRPr="00A73F2E">
              <w:rPr>
                <w:rFonts w:ascii="Arial" w:eastAsia="Times New Roman" w:hAnsi="Arial" w:cs="Arial"/>
                <w:color w:val="00B050"/>
                <w:lang w:val="en-US"/>
              </w:rPr>
              <w:t>առկայությունը</w:t>
            </w:r>
            <w:r w:rsidRPr="00A73F2E">
              <w:rPr>
                <w:rFonts w:ascii="Arial Narrow" w:eastAsia="Times New Roman" w:hAnsi="Arial Narrow" w:cs="Calibri"/>
                <w:color w:val="00B050"/>
                <w:lang w:val="en-US"/>
              </w:rPr>
              <w:t xml:space="preserve"> </w:t>
            </w:r>
            <w:r w:rsidRPr="00A73F2E">
              <w:rPr>
                <w:rFonts w:ascii="Arial" w:eastAsia="Times New Roman" w:hAnsi="Arial" w:cs="Arial"/>
                <w:color w:val="00B050"/>
                <w:lang w:val="en-US"/>
              </w:rPr>
              <w:t>գործող</w:t>
            </w:r>
            <w:r w:rsidRPr="00A73F2E">
              <w:rPr>
                <w:rFonts w:ascii="Arial Narrow" w:eastAsia="Times New Roman" w:hAnsi="Arial Narrow" w:cs="Calibri"/>
                <w:color w:val="00B050"/>
                <w:lang w:val="en-US"/>
              </w:rPr>
              <w:t xml:space="preserve"> </w:t>
            </w:r>
            <w:r w:rsidRPr="00A73F2E">
              <w:rPr>
                <w:rFonts w:ascii="Arial" w:eastAsia="Times New Roman" w:hAnsi="Arial" w:cs="Arial"/>
                <w:color w:val="00B050"/>
                <w:lang w:val="en-US"/>
              </w:rPr>
              <w:t>դիզելային</w:t>
            </w:r>
            <w:r w:rsidRPr="00A73F2E">
              <w:rPr>
                <w:rFonts w:ascii="Arial Narrow" w:eastAsia="Times New Roman" w:hAnsi="Arial Narrow" w:cs="Calibri"/>
                <w:color w:val="00B050"/>
                <w:lang w:val="en-US"/>
              </w:rPr>
              <w:t xml:space="preserve"> </w:t>
            </w:r>
            <w:r w:rsidRPr="00A73F2E">
              <w:rPr>
                <w:rFonts w:ascii="Arial" w:eastAsia="Times New Roman" w:hAnsi="Arial" w:cs="Arial"/>
                <w:color w:val="00B050"/>
                <w:lang w:val="en-US"/>
              </w:rPr>
              <w:t>գեներատորւմ</w:t>
            </w:r>
            <w:r w:rsidRPr="00A73F2E">
              <w:rPr>
                <w:rFonts w:ascii="Arial Narrow" w:eastAsia="Times New Roman" w:hAnsi="Arial Narrow" w:cs="Calibri"/>
                <w:color w:val="00B050"/>
                <w:lang w:val="en-US"/>
              </w:rPr>
              <w:t xml:space="preserve"> /</w:t>
            </w:r>
            <w:r w:rsidRPr="00A73F2E">
              <w:rPr>
                <w:rFonts w:ascii="Arial" w:eastAsia="Times New Roman" w:hAnsi="Arial" w:cs="Arial"/>
                <w:color w:val="00B050"/>
                <w:lang w:val="en-US"/>
              </w:rPr>
              <w:t>ԴԳ</w:t>
            </w:r>
            <w:r w:rsidRPr="00A73F2E">
              <w:rPr>
                <w:rFonts w:ascii="Arial Narrow" w:eastAsia="Times New Roman" w:hAnsi="Arial Narrow" w:cs="Calibri"/>
                <w:color w:val="00B050"/>
                <w:lang w:val="en-US"/>
              </w:rPr>
              <w:t>/ (</w:t>
            </w:r>
            <w:r w:rsidRPr="00A73F2E">
              <w:rPr>
                <w:rFonts w:ascii="Arial" w:eastAsia="Times New Roman" w:hAnsi="Arial" w:cs="Arial"/>
                <w:color w:val="00B050"/>
                <w:lang w:val="en-US"/>
              </w:rPr>
              <w:t>եթե</w:t>
            </w:r>
            <w:r w:rsidRPr="00A73F2E">
              <w:rPr>
                <w:rFonts w:ascii="Arial Narrow" w:eastAsia="Times New Roman" w:hAnsi="Arial Narrow" w:cs="Calibri"/>
                <w:color w:val="00B050"/>
                <w:lang w:val="en-US"/>
              </w:rPr>
              <w:t xml:space="preserve"> </w:t>
            </w:r>
            <w:r w:rsidRPr="00A73F2E">
              <w:rPr>
                <w:rFonts w:ascii="Arial" w:eastAsia="Times New Roman" w:hAnsi="Arial" w:cs="Arial"/>
                <w:color w:val="00B050"/>
                <w:lang w:val="en-US"/>
              </w:rPr>
              <w:t>առկա</w:t>
            </w:r>
            <w:r w:rsidRPr="00A73F2E">
              <w:rPr>
                <w:rFonts w:ascii="Arial Narrow" w:eastAsia="Times New Roman" w:hAnsi="Arial Narrow" w:cs="Calibri"/>
                <w:color w:val="00B050"/>
                <w:lang w:val="en-US"/>
              </w:rPr>
              <w:t xml:space="preserve"> </w:t>
            </w:r>
            <w:r w:rsidRPr="00A73F2E">
              <w:rPr>
                <w:rFonts w:ascii="Arial" w:eastAsia="Times New Roman" w:hAnsi="Arial" w:cs="Arial"/>
                <w:color w:val="00B050"/>
                <w:lang w:val="en-US"/>
              </w:rPr>
              <w:t>է</w:t>
            </w:r>
            <w:r w:rsidRPr="00A73F2E">
              <w:rPr>
                <w:rFonts w:ascii="Arial Narrow" w:eastAsia="Times New Roman" w:hAnsi="Arial Narrow" w:cs="Calibri"/>
                <w:color w:val="00B050"/>
                <w:lang w:val="en-US"/>
              </w:rPr>
              <w:t xml:space="preserve">): </w:t>
            </w:r>
            <w:r w:rsidRPr="00A73F2E">
              <w:rPr>
                <w:rFonts w:ascii="Arial" w:eastAsia="Times New Roman" w:hAnsi="Arial" w:cs="Arial"/>
                <w:color w:val="00B050"/>
                <w:lang w:val="en-US"/>
              </w:rPr>
              <w:t>Որքանո՞վ</w:t>
            </w:r>
            <w:r w:rsidRPr="00A73F2E">
              <w:rPr>
                <w:rFonts w:ascii="Arial Narrow" w:eastAsia="Times New Roman" w:hAnsi="Arial Narrow" w:cs="Calibri"/>
                <w:color w:val="00B050"/>
                <w:lang w:val="en-US"/>
              </w:rPr>
              <w:t xml:space="preserve"> </w:t>
            </w:r>
            <w:r w:rsidRPr="00A73F2E">
              <w:rPr>
                <w:rFonts w:ascii="Arial" w:eastAsia="Times New Roman" w:hAnsi="Arial" w:cs="Arial"/>
                <w:color w:val="00B050"/>
                <w:lang w:val="en-US"/>
              </w:rPr>
              <w:t>է</w:t>
            </w:r>
            <w:r w:rsidRPr="00A73F2E">
              <w:rPr>
                <w:rFonts w:ascii="Arial Narrow" w:eastAsia="Times New Roman" w:hAnsi="Arial Narrow" w:cs="Calibri"/>
                <w:color w:val="00B050"/>
                <w:lang w:val="en-US"/>
              </w:rPr>
              <w:t xml:space="preserve"> </w:t>
            </w:r>
            <w:r w:rsidRPr="00A73F2E">
              <w:rPr>
                <w:rFonts w:ascii="Arial" w:eastAsia="Times New Roman" w:hAnsi="Arial" w:cs="Arial"/>
                <w:color w:val="00B050"/>
                <w:lang w:val="en-US"/>
              </w:rPr>
              <w:t>այն</w:t>
            </w:r>
            <w:r w:rsidRPr="00A73F2E">
              <w:rPr>
                <w:rFonts w:ascii="Arial Narrow" w:eastAsia="Times New Roman" w:hAnsi="Arial Narrow" w:cs="Calibri"/>
                <w:color w:val="00B050"/>
                <w:lang w:val="en-US"/>
              </w:rPr>
              <w:t xml:space="preserve"> </w:t>
            </w:r>
            <w:r w:rsidRPr="00A73F2E">
              <w:rPr>
                <w:rFonts w:ascii="Arial" w:eastAsia="Times New Roman" w:hAnsi="Arial" w:cs="Arial"/>
                <w:color w:val="00B050"/>
                <w:lang w:val="en-US"/>
              </w:rPr>
              <w:t>համապատասխանում</w:t>
            </w:r>
            <w:r w:rsidRPr="00A73F2E">
              <w:rPr>
                <w:rFonts w:ascii="Arial Narrow" w:eastAsia="Times New Roman" w:hAnsi="Arial Narrow" w:cs="Calibri"/>
                <w:color w:val="00B050"/>
                <w:lang w:val="en-US"/>
              </w:rPr>
              <w:t xml:space="preserve"> </w:t>
            </w:r>
            <w:r w:rsidRPr="00A73F2E">
              <w:rPr>
                <w:rFonts w:ascii="Arial" w:eastAsia="Times New Roman" w:hAnsi="Arial" w:cs="Arial"/>
                <w:color w:val="00B050"/>
                <w:lang w:val="en-US"/>
              </w:rPr>
              <w:t>պահանջներին</w:t>
            </w:r>
            <w:r w:rsidRPr="00A73F2E">
              <w:rPr>
                <w:rFonts w:ascii="Arial Narrow" w:eastAsia="Times New Roman" w:hAnsi="Arial Narrow" w:cs="Calibri"/>
                <w:color w:val="00B050"/>
                <w:lang w:val="en-US"/>
              </w:rPr>
              <w:t>:</w:t>
            </w:r>
          </w:p>
        </w:tc>
        <w:tc>
          <w:tcPr>
            <w:tcW w:w="2036"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ascii="Arial Narrow" w:eastAsia="Times New Roman" w:hAnsi="Arial Narrow" w:cs="Calibri"/>
                <w:color w:val="00B050"/>
                <w:lang w:val="en-US"/>
              </w:rPr>
            </w:pPr>
          </w:p>
        </w:tc>
        <w:tc>
          <w:tcPr>
            <w:tcW w:w="2073"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eastAsia="Times New Roman"/>
                <w:sz w:val="20"/>
                <w:szCs w:val="20"/>
                <w:lang w:val="en-US"/>
              </w:rPr>
            </w:pPr>
          </w:p>
        </w:tc>
      </w:tr>
      <w:tr w:rsidR="00A73F2E" w:rsidRPr="005812F6" w:rsidTr="00957EB2">
        <w:trPr>
          <w:trHeight w:val="1650"/>
        </w:trPr>
        <w:tc>
          <w:tcPr>
            <w:tcW w:w="976"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eastAsia="Times New Roman"/>
                <w:sz w:val="20"/>
                <w:szCs w:val="20"/>
                <w:lang w:val="en-US"/>
              </w:rPr>
            </w:pPr>
          </w:p>
        </w:tc>
        <w:tc>
          <w:tcPr>
            <w:tcW w:w="6756" w:type="dxa"/>
            <w:tcBorders>
              <w:top w:val="nil"/>
              <w:left w:val="nil"/>
              <w:bottom w:val="nil"/>
              <w:right w:val="nil"/>
            </w:tcBorders>
            <w:shd w:val="clear" w:color="auto" w:fill="auto"/>
            <w:vAlign w:val="center"/>
            <w:hideMark/>
          </w:tcPr>
          <w:p w:rsidR="00A73F2E" w:rsidRPr="00A73F2E" w:rsidRDefault="00A73F2E" w:rsidP="00A73F2E">
            <w:pPr>
              <w:ind w:left="0" w:firstLine="0"/>
              <w:jc w:val="left"/>
              <w:rPr>
                <w:rFonts w:ascii="Arial Narrow" w:eastAsia="Times New Roman" w:hAnsi="Arial Narrow" w:cs="Calibri"/>
                <w:color w:val="000000"/>
                <w:lang w:val="en-US"/>
              </w:rPr>
            </w:pPr>
            <w:r w:rsidRPr="00A73F2E">
              <w:rPr>
                <w:rFonts w:ascii="Arial Narrow" w:eastAsia="Times New Roman" w:hAnsi="Arial Narrow" w:cs="Calibri"/>
                <w:color w:val="000000"/>
                <w:lang w:val="en-US"/>
              </w:rPr>
              <w:t>АВР 2</w:t>
            </w:r>
            <w:r w:rsidRPr="00A73F2E">
              <w:rPr>
                <w:rFonts w:ascii="Arial" w:eastAsia="Times New Roman" w:hAnsi="Arial" w:cs="Arial"/>
                <w:color w:val="000000"/>
                <w:lang w:val="en-US"/>
              </w:rPr>
              <w:t>՝</w:t>
            </w:r>
            <w:r w:rsidRPr="00A73F2E">
              <w:rPr>
                <w:rFonts w:ascii="Arial Narrow" w:eastAsia="Times New Roman" w:hAnsi="Arial Narrow" w:cs="Calibri"/>
                <w:color w:val="000000"/>
                <w:lang w:val="en-US"/>
              </w:rPr>
              <w:t xml:space="preserve">  1, 400</w:t>
            </w:r>
            <w:r w:rsidRPr="00A73F2E">
              <w:rPr>
                <w:rFonts w:ascii="Arial" w:eastAsia="Times New Roman" w:hAnsi="Arial" w:cs="Arial"/>
                <w:color w:val="000000"/>
                <w:lang w:val="en-US"/>
              </w:rPr>
              <w:t>Ա</w:t>
            </w:r>
            <w:r w:rsidRPr="00A73F2E">
              <w:rPr>
                <w:rFonts w:ascii="Arial Narrow" w:eastAsia="Times New Roman" w:hAnsi="Arial Narrow" w:cs="Calibri"/>
                <w:color w:val="000000"/>
                <w:lang w:val="en-US"/>
              </w:rPr>
              <w:t>, 4P -</w:t>
            </w:r>
            <w:r w:rsidRPr="00A73F2E">
              <w:rPr>
                <w:rFonts w:ascii="Arial" w:eastAsia="Times New Roman" w:hAnsi="Arial" w:cs="Arial"/>
                <w:color w:val="000000"/>
                <w:lang w:val="en-US"/>
              </w:rPr>
              <w:t>ում՝</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քաղացանցի</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մուտքի</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և</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դիզելային</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գեներատորի</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միջև</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միացման</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համար</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պետք</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է</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հագեցած</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լինի</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դիզելային</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գեներատորի</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օժանդակ</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կոմուտատորի</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մալուխը</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միացնելու</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լրացուցիչ</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ավտոմատով</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և</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դիզելային</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գեներատորի</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կառավարման</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մալուխը</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միացնելու</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լրացուցիչ</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կոնտակտներով</w:t>
            </w:r>
            <w:r w:rsidRPr="00A73F2E">
              <w:rPr>
                <w:rFonts w:ascii="Arial Narrow" w:eastAsia="Times New Roman" w:hAnsi="Arial Narrow" w:cs="Calibri"/>
                <w:color w:val="000000"/>
                <w:lang w:val="en-US"/>
              </w:rPr>
              <w:t>)</w:t>
            </w:r>
          </w:p>
        </w:tc>
        <w:tc>
          <w:tcPr>
            <w:tcW w:w="2036"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ascii="Arial Narrow" w:eastAsia="Times New Roman" w:hAnsi="Arial Narrow" w:cs="Calibri"/>
                <w:color w:val="000000"/>
                <w:lang w:val="en-US"/>
              </w:rPr>
            </w:pPr>
          </w:p>
        </w:tc>
        <w:tc>
          <w:tcPr>
            <w:tcW w:w="2073"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eastAsia="Times New Roman"/>
                <w:sz w:val="20"/>
                <w:szCs w:val="20"/>
                <w:lang w:val="en-US"/>
              </w:rPr>
            </w:pPr>
          </w:p>
        </w:tc>
      </w:tr>
      <w:tr w:rsidR="00A73F2E" w:rsidRPr="005812F6" w:rsidTr="00957EB2">
        <w:trPr>
          <w:trHeight w:val="660"/>
        </w:trPr>
        <w:tc>
          <w:tcPr>
            <w:tcW w:w="976"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eastAsia="Times New Roman"/>
                <w:sz w:val="20"/>
                <w:szCs w:val="20"/>
                <w:lang w:val="en-US"/>
              </w:rPr>
            </w:pPr>
          </w:p>
        </w:tc>
        <w:tc>
          <w:tcPr>
            <w:tcW w:w="6756" w:type="dxa"/>
            <w:tcBorders>
              <w:top w:val="nil"/>
              <w:left w:val="nil"/>
              <w:bottom w:val="nil"/>
              <w:right w:val="nil"/>
            </w:tcBorders>
            <w:shd w:val="clear" w:color="auto" w:fill="auto"/>
            <w:vAlign w:val="center"/>
            <w:hideMark/>
          </w:tcPr>
          <w:p w:rsidR="00A73F2E" w:rsidRPr="00A73F2E" w:rsidRDefault="00A73F2E" w:rsidP="00A73F2E">
            <w:pPr>
              <w:ind w:left="0" w:firstLine="0"/>
              <w:jc w:val="left"/>
              <w:rPr>
                <w:rFonts w:ascii="Arial Narrow" w:eastAsia="Times New Roman" w:hAnsi="Arial Narrow" w:cs="Calibri"/>
                <w:color w:val="000000"/>
                <w:lang w:val="en-US"/>
              </w:rPr>
            </w:pPr>
            <w:r w:rsidRPr="00A73F2E">
              <w:rPr>
                <w:rFonts w:ascii="Arial" w:eastAsia="Times New Roman" w:hAnsi="Arial" w:cs="Arial"/>
                <w:color w:val="000000"/>
                <w:lang w:val="en-US"/>
              </w:rPr>
              <w:t>Ներքին</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տեղադրում</w:t>
            </w:r>
            <w:r w:rsidRPr="00A73F2E">
              <w:rPr>
                <w:rFonts w:ascii="Arial Narrow" w:eastAsia="Times New Roman" w:hAnsi="Arial Narrow" w:cs="Calibri"/>
                <w:color w:val="000000"/>
                <w:lang w:val="en-US"/>
              </w:rPr>
              <w:t xml:space="preserve"> - IP20 (</w:t>
            </w:r>
            <w:r w:rsidRPr="00A73F2E">
              <w:rPr>
                <w:rFonts w:ascii="Arial" w:eastAsia="Times New Roman" w:hAnsi="Arial" w:cs="Arial"/>
                <w:color w:val="000000"/>
                <w:lang w:val="en-US"/>
              </w:rPr>
              <w:t>ենթադրում</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ենք</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որ</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այն</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տեղադրվում</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է</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սերվերի</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դահլիճում</w:t>
            </w:r>
            <w:r w:rsidRPr="00A73F2E">
              <w:rPr>
                <w:rFonts w:ascii="Arial Narrow" w:eastAsia="Times New Roman" w:hAnsi="Arial Narrow" w:cs="Calibri"/>
                <w:color w:val="000000"/>
                <w:lang w:val="en-US"/>
              </w:rPr>
              <w:t>)</w:t>
            </w:r>
          </w:p>
        </w:tc>
        <w:tc>
          <w:tcPr>
            <w:tcW w:w="2036"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ascii="Arial Narrow" w:eastAsia="Times New Roman" w:hAnsi="Arial Narrow" w:cs="Calibri"/>
                <w:color w:val="000000"/>
                <w:lang w:val="en-US"/>
              </w:rPr>
            </w:pPr>
          </w:p>
        </w:tc>
        <w:tc>
          <w:tcPr>
            <w:tcW w:w="2073"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eastAsia="Times New Roman"/>
                <w:sz w:val="20"/>
                <w:szCs w:val="20"/>
                <w:lang w:val="en-US"/>
              </w:rPr>
            </w:pPr>
          </w:p>
        </w:tc>
      </w:tr>
      <w:tr w:rsidR="00A73F2E" w:rsidRPr="005812F6" w:rsidTr="00957EB2">
        <w:trPr>
          <w:trHeight w:val="990"/>
        </w:trPr>
        <w:tc>
          <w:tcPr>
            <w:tcW w:w="976"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eastAsia="Times New Roman"/>
                <w:sz w:val="20"/>
                <w:szCs w:val="20"/>
                <w:lang w:val="en-US"/>
              </w:rPr>
            </w:pPr>
          </w:p>
        </w:tc>
        <w:tc>
          <w:tcPr>
            <w:tcW w:w="6756" w:type="dxa"/>
            <w:tcBorders>
              <w:top w:val="nil"/>
              <w:left w:val="nil"/>
              <w:bottom w:val="nil"/>
              <w:right w:val="nil"/>
            </w:tcBorders>
            <w:shd w:val="clear" w:color="auto" w:fill="auto"/>
            <w:vAlign w:val="center"/>
            <w:hideMark/>
          </w:tcPr>
          <w:p w:rsidR="00A73F2E" w:rsidRPr="00A73F2E" w:rsidRDefault="00A73F2E" w:rsidP="00A73F2E">
            <w:pPr>
              <w:ind w:left="0" w:firstLine="0"/>
              <w:jc w:val="left"/>
              <w:rPr>
                <w:rFonts w:ascii="Arial Narrow" w:eastAsia="Times New Roman" w:hAnsi="Arial Narrow" w:cs="Calibri"/>
                <w:color w:val="000000"/>
                <w:lang w:val="en-US"/>
              </w:rPr>
            </w:pPr>
            <w:r w:rsidRPr="00A73F2E">
              <w:rPr>
                <w:rFonts w:ascii="Arial" w:eastAsia="Times New Roman" w:hAnsi="Arial" w:cs="Arial"/>
                <w:color w:val="000000"/>
                <w:lang w:val="en-US"/>
              </w:rPr>
              <w:t>Մոնիտորինգ</w:t>
            </w:r>
            <w:r w:rsidRPr="00A73F2E">
              <w:rPr>
                <w:rFonts w:ascii="Arial Narrow" w:eastAsia="Times New Roman" w:hAnsi="Arial Narrow" w:cs="Calibri"/>
                <w:color w:val="000000"/>
                <w:lang w:val="en-US"/>
              </w:rPr>
              <w:t xml:space="preserve"> - </w:t>
            </w:r>
            <w:r w:rsidRPr="00A73F2E">
              <w:rPr>
                <w:rFonts w:ascii="Arial" w:eastAsia="Times New Roman" w:hAnsi="Arial" w:cs="Arial"/>
                <w:color w:val="000000"/>
                <w:lang w:val="en-US"/>
              </w:rPr>
              <w:t>կառավարման</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լամպեր</w:t>
            </w:r>
            <w:r w:rsidRPr="00A73F2E">
              <w:rPr>
                <w:rFonts w:ascii="Arial Narrow" w:eastAsia="Times New Roman" w:hAnsi="Arial Narrow" w:cs="Calibri"/>
                <w:color w:val="000000"/>
                <w:lang w:val="en-US"/>
              </w:rPr>
              <w:t xml:space="preserve"> АВР-</w:t>
            </w:r>
            <w:r w:rsidRPr="00A73F2E">
              <w:rPr>
                <w:rFonts w:ascii="Arial" w:eastAsia="Times New Roman" w:hAnsi="Arial" w:cs="Arial"/>
                <w:color w:val="000000"/>
                <w:lang w:val="en-US"/>
              </w:rPr>
              <w:t>ի</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առջևի</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վահանակի</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վրա</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ամենաէժան</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լուծումը</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առանց</w:t>
            </w:r>
            <w:r w:rsidRPr="00A73F2E">
              <w:rPr>
                <w:rFonts w:ascii="Arial Narrow" w:eastAsia="Times New Roman" w:hAnsi="Arial Narrow" w:cs="Calibri"/>
                <w:color w:val="000000"/>
                <w:lang w:val="en-US"/>
              </w:rPr>
              <w:t xml:space="preserve"> ModBus-</w:t>
            </w:r>
            <w:r w:rsidRPr="00A73F2E">
              <w:rPr>
                <w:rFonts w:ascii="Arial" w:eastAsia="Times New Roman" w:hAnsi="Arial" w:cs="Arial"/>
                <w:color w:val="000000"/>
                <w:lang w:val="en-US"/>
              </w:rPr>
              <w:t>ի</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միջոցով</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հեռակառավարման</w:t>
            </w:r>
            <w:r w:rsidRPr="00A73F2E">
              <w:rPr>
                <w:rFonts w:ascii="Arial Narrow" w:eastAsia="Times New Roman" w:hAnsi="Arial Narrow" w:cs="Calibri"/>
                <w:color w:val="000000"/>
                <w:lang w:val="en-US"/>
              </w:rPr>
              <w:t>)</w:t>
            </w:r>
          </w:p>
        </w:tc>
        <w:tc>
          <w:tcPr>
            <w:tcW w:w="2036"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ascii="Arial Narrow" w:eastAsia="Times New Roman" w:hAnsi="Arial Narrow" w:cs="Calibri"/>
                <w:color w:val="000000"/>
                <w:lang w:val="en-US"/>
              </w:rPr>
            </w:pPr>
          </w:p>
        </w:tc>
        <w:tc>
          <w:tcPr>
            <w:tcW w:w="2073"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eastAsia="Times New Roman"/>
                <w:sz w:val="20"/>
                <w:szCs w:val="20"/>
                <w:lang w:val="en-US"/>
              </w:rPr>
            </w:pPr>
          </w:p>
        </w:tc>
      </w:tr>
      <w:tr w:rsidR="00A73F2E" w:rsidRPr="005812F6" w:rsidTr="00957EB2">
        <w:trPr>
          <w:trHeight w:val="990"/>
        </w:trPr>
        <w:tc>
          <w:tcPr>
            <w:tcW w:w="976"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eastAsia="Times New Roman"/>
                <w:sz w:val="20"/>
                <w:szCs w:val="20"/>
                <w:lang w:val="en-US"/>
              </w:rPr>
            </w:pPr>
          </w:p>
        </w:tc>
        <w:tc>
          <w:tcPr>
            <w:tcW w:w="6756" w:type="dxa"/>
            <w:tcBorders>
              <w:top w:val="nil"/>
              <w:left w:val="nil"/>
              <w:bottom w:val="nil"/>
              <w:right w:val="nil"/>
            </w:tcBorders>
            <w:shd w:val="clear" w:color="auto" w:fill="auto"/>
            <w:vAlign w:val="center"/>
            <w:hideMark/>
          </w:tcPr>
          <w:p w:rsidR="00A73F2E" w:rsidRPr="00A73F2E" w:rsidRDefault="00A73F2E" w:rsidP="00A73F2E">
            <w:pPr>
              <w:ind w:left="0" w:firstLine="0"/>
              <w:jc w:val="left"/>
              <w:rPr>
                <w:rFonts w:ascii="Arial Narrow" w:eastAsia="Times New Roman" w:hAnsi="Arial Narrow" w:cs="Calibri"/>
                <w:color w:val="FF0000"/>
                <w:u w:val="single"/>
                <w:lang w:val="en-US"/>
              </w:rPr>
            </w:pPr>
            <w:r w:rsidRPr="00A73F2E">
              <w:rPr>
                <w:rFonts w:ascii="Arial" w:eastAsia="Times New Roman" w:hAnsi="Arial" w:cs="Arial"/>
                <w:color w:val="FF0000"/>
                <w:u w:val="single"/>
                <w:lang w:val="en-US"/>
              </w:rPr>
              <w:t>Մեկնաբանություն</w:t>
            </w:r>
            <w:r w:rsidRPr="00A73F2E">
              <w:rPr>
                <w:rFonts w:ascii="Arial Narrow" w:eastAsia="Times New Roman" w:hAnsi="Arial Narrow" w:cs="Calibri"/>
                <w:color w:val="FF0000"/>
                <w:u w:val="single"/>
                <w:lang w:val="en-US"/>
              </w:rPr>
              <w:t xml:space="preserve">. </w:t>
            </w:r>
            <w:r w:rsidRPr="00A73F2E">
              <w:rPr>
                <w:rFonts w:ascii="Arial Narrow" w:eastAsia="Times New Roman" w:hAnsi="Arial Narrow" w:cs="Arial Narrow"/>
                <w:color w:val="FF0000"/>
                <w:u w:val="single"/>
                <w:lang w:val="en-US"/>
              </w:rPr>
              <w:t>АВР</w:t>
            </w:r>
            <w:r w:rsidRPr="00A73F2E">
              <w:rPr>
                <w:rFonts w:ascii="Arial Narrow" w:eastAsia="Times New Roman" w:hAnsi="Arial Narrow" w:cs="Calibri"/>
                <w:color w:val="FF0000"/>
                <w:u w:val="single"/>
                <w:lang w:val="en-US"/>
              </w:rPr>
              <w:t>-</w:t>
            </w:r>
            <w:r w:rsidRPr="00A73F2E">
              <w:rPr>
                <w:rFonts w:ascii="Arial" w:eastAsia="Times New Roman" w:hAnsi="Arial" w:cs="Arial"/>
                <w:color w:val="FF0000"/>
                <w:u w:val="single"/>
                <w:lang w:val="en-US"/>
              </w:rPr>
              <w:t>ի</w:t>
            </w:r>
            <w:r w:rsidRPr="00A73F2E">
              <w:rPr>
                <w:rFonts w:ascii="Arial Narrow" w:eastAsia="Times New Roman" w:hAnsi="Arial Narrow" w:cs="Calibri"/>
                <w:color w:val="FF0000"/>
                <w:u w:val="single"/>
                <w:lang w:val="en-US"/>
              </w:rPr>
              <w:t xml:space="preserve"> </w:t>
            </w:r>
            <w:r w:rsidRPr="00A73F2E">
              <w:rPr>
                <w:rFonts w:ascii="Arial" w:eastAsia="Times New Roman" w:hAnsi="Arial" w:cs="Arial"/>
                <w:color w:val="FF0000"/>
                <w:u w:val="single"/>
                <w:lang w:val="en-US"/>
              </w:rPr>
              <w:t>բաղադրիչների</w:t>
            </w:r>
            <w:r w:rsidRPr="00A73F2E">
              <w:rPr>
                <w:rFonts w:ascii="Arial Narrow" w:eastAsia="Times New Roman" w:hAnsi="Arial Narrow" w:cs="Calibri"/>
                <w:color w:val="FF0000"/>
                <w:u w:val="single"/>
                <w:lang w:val="en-US"/>
              </w:rPr>
              <w:t xml:space="preserve"> </w:t>
            </w:r>
            <w:r w:rsidRPr="00A73F2E">
              <w:rPr>
                <w:rFonts w:ascii="Arial" w:eastAsia="Times New Roman" w:hAnsi="Arial" w:cs="Arial"/>
                <w:color w:val="FF0000"/>
                <w:u w:val="single"/>
                <w:lang w:val="en-US"/>
              </w:rPr>
              <w:t>արտադրողը</w:t>
            </w:r>
            <w:r w:rsidRPr="00A73F2E">
              <w:rPr>
                <w:rFonts w:ascii="Arial Narrow" w:eastAsia="Times New Roman" w:hAnsi="Arial Narrow" w:cs="Calibri"/>
                <w:color w:val="FF0000"/>
                <w:u w:val="single"/>
                <w:lang w:val="en-US"/>
              </w:rPr>
              <w:t xml:space="preserve"> </w:t>
            </w:r>
            <w:r w:rsidRPr="00A73F2E">
              <w:rPr>
                <w:rFonts w:ascii="Arial" w:eastAsia="Times New Roman" w:hAnsi="Arial" w:cs="Arial"/>
                <w:color w:val="FF0000"/>
                <w:u w:val="single"/>
                <w:lang w:val="en-US"/>
              </w:rPr>
              <w:t>ընտրվում</w:t>
            </w:r>
            <w:r w:rsidRPr="00A73F2E">
              <w:rPr>
                <w:rFonts w:ascii="Arial Narrow" w:eastAsia="Times New Roman" w:hAnsi="Arial Narrow" w:cs="Calibri"/>
                <w:color w:val="FF0000"/>
                <w:u w:val="single"/>
                <w:lang w:val="en-US"/>
              </w:rPr>
              <w:t xml:space="preserve"> </w:t>
            </w:r>
            <w:r w:rsidRPr="00A73F2E">
              <w:rPr>
                <w:rFonts w:ascii="Arial" w:eastAsia="Times New Roman" w:hAnsi="Arial" w:cs="Arial"/>
                <w:color w:val="FF0000"/>
                <w:u w:val="single"/>
                <w:lang w:val="en-US"/>
              </w:rPr>
              <w:t>է</w:t>
            </w:r>
            <w:r w:rsidRPr="00A73F2E">
              <w:rPr>
                <w:rFonts w:ascii="Arial Narrow" w:eastAsia="Times New Roman" w:hAnsi="Arial Narrow" w:cs="Calibri"/>
                <w:color w:val="FF0000"/>
                <w:u w:val="single"/>
                <w:lang w:val="en-US"/>
              </w:rPr>
              <w:t xml:space="preserve"> </w:t>
            </w:r>
            <w:r w:rsidRPr="00A73F2E">
              <w:rPr>
                <w:rFonts w:ascii="Arial" w:eastAsia="Times New Roman" w:hAnsi="Arial" w:cs="Arial"/>
                <w:color w:val="FF0000"/>
                <w:u w:val="single"/>
                <w:lang w:val="en-US"/>
              </w:rPr>
              <w:t>ըստ</w:t>
            </w:r>
            <w:r w:rsidRPr="00A73F2E">
              <w:rPr>
                <w:rFonts w:ascii="Arial Narrow" w:eastAsia="Times New Roman" w:hAnsi="Arial Narrow" w:cs="Calibri"/>
                <w:color w:val="FF0000"/>
                <w:u w:val="single"/>
                <w:lang w:val="en-US"/>
              </w:rPr>
              <w:t xml:space="preserve"> </w:t>
            </w:r>
            <w:r w:rsidRPr="00A73F2E">
              <w:rPr>
                <w:rFonts w:ascii="Arial" w:eastAsia="Times New Roman" w:hAnsi="Arial" w:cs="Arial"/>
                <w:color w:val="FF0000"/>
                <w:u w:val="single"/>
                <w:lang w:val="en-US"/>
              </w:rPr>
              <w:t>հայտի</w:t>
            </w:r>
            <w:r w:rsidRPr="00A73F2E">
              <w:rPr>
                <w:rFonts w:ascii="Arial Narrow" w:eastAsia="Times New Roman" w:hAnsi="Arial Narrow" w:cs="Calibri"/>
                <w:color w:val="FF0000"/>
                <w:u w:val="single"/>
                <w:lang w:val="en-US"/>
              </w:rPr>
              <w:t xml:space="preserve"> </w:t>
            </w:r>
            <w:r w:rsidRPr="00A73F2E">
              <w:rPr>
                <w:rFonts w:ascii="Arial" w:eastAsia="Times New Roman" w:hAnsi="Arial" w:cs="Arial"/>
                <w:color w:val="FF0000"/>
                <w:u w:val="single"/>
                <w:lang w:val="en-US"/>
              </w:rPr>
              <w:t>և</w:t>
            </w:r>
            <w:r w:rsidRPr="00A73F2E">
              <w:rPr>
                <w:rFonts w:ascii="Arial Narrow" w:eastAsia="Times New Roman" w:hAnsi="Arial Narrow" w:cs="Calibri"/>
                <w:color w:val="FF0000"/>
                <w:u w:val="single"/>
                <w:lang w:val="en-US"/>
              </w:rPr>
              <w:t xml:space="preserve"> </w:t>
            </w:r>
            <w:r w:rsidRPr="00A73F2E">
              <w:rPr>
                <w:rFonts w:ascii="Arial" w:eastAsia="Times New Roman" w:hAnsi="Arial" w:cs="Arial"/>
                <w:color w:val="FF0000"/>
                <w:u w:val="single"/>
                <w:lang w:val="en-US"/>
              </w:rPr>
              <w:t>ազդում</w:t>
            </w:r>
            <w:r w:rsidRPr="00A73F2E">
              <w:rPr>
                <w:rFonts w:ascii="Arial Narrow" w:eastAsia="Times New Roman" w:hAnsi="Arial Narrow" w:cs="Calibri"/>
                <w:color w:val="FF0000"/>
                <w:u w:val="single"/>
                <w:lang w:val="en-US"/>
              </w:rPr>
              <w:t xml:space="preserve"> </w:t>
            </w:r>
            <w:r w:rsidRPr="00A73F2E">
              <w:rPr>
                <w:rFonts w:ascii="Arial" w:eastAsia="Times New Roman" w:hAnsi="Arial" w:cs="Arial"/>
                <w:color w:val="FF0000"/>
                <w:u w:val="single"/>
                <w:lang w:val="en-US"/>
              </w:rPr>
              <w:t>գնի</w:t>
            </w:r>
            <w:r w:rsidRPr="00A73F2E">
              <w:rPr>
                <w:rFonts w:ascii="Arial Narrow" w:eastAsia="Times New Roman" w:hAnsi="Arial Narrow" w:cs="Calibri"/>
                <w:color w:val="FF0000"/>
                <w:u w:val="single"/>
                <w:lang w:val="en-US"/>
              </w:rPr>
              <w:t xml:space="preserve"> </w:t>
            </w:r>
            <w:r w:rsidRPr="00A73F2E">
              <w:rPr>
                <w:rFonts w:ascii="Arial" w:eastAsia="Times New Roman" w:hAnsi="Arial" w:cs="Arial"/>
                <w:color w:val="FF0000"/>
                <w:u w:val="single"/>
                <w:lang w:val="en-US"/>
              </w:rPr>
              <w:t>վրա</w:t>
            </w:r>
            <w:r w:rsidRPr="00A73F2E">
              <w:rPr>
                <w:rFonts w:ascii="Arial Narrow" w:eastAsia="Times New Roman" w:hAnsi="Arial Narrow" w:cs="Calibri"/>
                <w:color w:val="FF0000"/>
                <w:u w:val="single"/>
                <w:lang w:val="en-US"/>
              </w:rPr>
              <w:t xml:space="preserve">: </w:t>
            </w:r>
            <w:r w:rsidRPr="00A73F2E">
              <w:rPr>
                <w:rFonts w:ascii="Arial" w:eastAsia="Times New Roman" w:hAnsi="Arial" w:cs="Arial"/>
                <w:color w:val="FF0000"/>
                <w:u w:val="single"/>
                <w:lang w:val="en-US"/>
              </w:rPr>
              <w:t>Միգուցե</w:t>
            </w:r>
            <w:r w:rsidRPr="00A73F2E">
              <w:rPr>
                <w:rFonts w:ascii="Arial Narrow" w:eastAsia="Times New Roman" w:hAnsi="Arial Narrow" w:cs="Calibri"/>
                <w:color w:val="FF0000"/>
                <w:u w:val="single"/>
                <w:lang w:val="en-US"/>
              </w:rPr>
              <w:t xml:space="preserve"> Schneider Electric, ABB </w:t>
            </w:r>
            <w:r w:rsidRPr="00A73F2E">
              <w:rPr>
                <w:rFonts w:ascii="Arial" w:eastAsia="Times New Roman" w:hAnsi="Arial" w:cs="Arial"/>
                <w:color w:val="FF0000"/>
                <w:u w:val="single"/>
                <w:lang w:val="en-US"/>
              </w:rPr>
              <w:t>կամ</w:t>
            </w:r>
            <w:r w:rsidRPr="00A73F2E">
              <w:rPr>
                <w:rFonts w:ascii="Arial Narrow" w:eastAsia="Times New Roman" w:hAnsi="Arial Narrow" w:cs="Calibri"/>
                <w:color w:val="FF0000"/>
                <w:u w:val="single"/>
                <w:lang w:val="en-US"/>
              </w:rPr>
              <w:t xml:space="preserve"> </w:t>
            </w:r>
            <w:r w:rsidRPr="00A73F2E">
              <w:rPr>
                <w:rFonts w:ascii="Arial" w:eastAsia="Times New Roman" w:hAnsi="Arial" w:cs="Arial"/>
                <w:color w:val="FF0000"/>
                <w:u w:val="single"/>
                <w:lang w:val="en-US"/>
              </w:rPr>
              <w:t>մեկ</w:t>
            </w:r>
            <w:r w:rsidRPr="00A73F2E">
              <w:rPr>
                <w:rFonts w:ascii="Arial Narrow" w:eastAsia="Times New Roman" w:hAnsi="Arial Narrow" w:cs="Calibri"/>
                <w:color w:val="FF0000"/>
                <w:u w:val="single"/>
                <w:lang w:val="en-US"/>
              </w:rPr>
              <w:t xml:space="preserve"> </w:t>
            </w:r>
            <w:r w:rsidRPr="00A73F2E">
              <w:rPr>
                <w:rFonts w:ascii="Arial" w:eastAsia="Times New Roman" w:hAnsi="Arial" w:cs="Arial"/>
                <w:color w:val="FF0000"/>
                <w:u w:val="single"/>
                <w:lang w:val="en-US"/>
              </w:rPr>
              <w:t>ուրիշը՝</w:t>
            </w:r>
            <w:r w:rsidRPr="00A73F2E">
              <w:rPr>
                <w:rFonts w:ascii="Arial Narrow" w:eastAsia="Times New Roman" w:hAnsi="Arial Narrow" w:cs="Calibri"/>
                <w:color w:val="FF0000"/>
                <w:u w:val="single"/>
                <w:lang w:val="en-US"/>
              </w:rPr>
              <w:t xml:space="preserve"> </w:t>
            </w:r>
            <w:r w:rsidRPr="00A73F2E">
              <w:rPr>
                <w:rFonts w:ascii="Arial" w:eastAsia="Times New Roman" w:hAnsi="Arial" w:cs="Arial"/>
                <w:color w:val="FF0000"/>
                <w:u w:val="single"/>
                <w:lang w:val="en-US"/>
              </w:rPr>
              <w:t>կախված</w:t>
            </w:r>
            <w:r w:rsidRPr="00A73F2E">
              <w:rPr>
                <w:rFonts w:ascii="Arial Narrow" w:eastAsia="Times New Roman" w:hAnsi="Arial Narrow" w:cs="Calibri"/>
                <w:color w:val="FF0000"/>
                <w:u w:val="single"/>
                <w:lang w:val="en-US"/>
              </w:rPr>
              <w:t xml:space="preserve"> </w:t>
            </w:r>
            <w:r w:rsidRPr="00A73F2E">
              <w:rPr>
                <w:rFonts w:ascii="Arial" w:eastAsia="Times New Roman" w:hAnsi="Arial" w:cs="Arial"/>
                <w:color w:val="FF0000"/>
                <w:u w:val="single"/>
                <w:lang w:val="en-US"/>
              </w:rPr>
              <w:t>է</w:t>
            </w:r>
            <w:r w:rsidRPr="00A73F2E">
              <w:rPr>
                <w:rFonts w:ascii="Arial Narrow" w:eastAsia="Times New Roman" w:hAnsi="Arial Narrow" w:cs="Calibri"/>
                <w:color w:val="FF0000"/>
                <w:u w:val="single"/>
                <w:lang w:val="en-US"/>
              </w:rPr>
              <w:t xml:space="preserve"> </w:t>
            </w:r>
            <w:r w:rsidRPr="00A73F2E">
              <w:rPr>
                <w:rFonts w:ascii="Arial" w:eastAsia="Times New Roman" w:hAnsi="Arial" w:cs="Arial"/>
                <w:color w:val="FF0000"/>
                <w:u w:val="single"/>
                <w:lang w:val="en-US"/>
              </w:rPr>
              <w:t>բյուջեից</w:t>
            </w:r>
            <w:r w:rsidRPr="00A73F2E">
              <w:rPr>
                <w:rFonts w:ascii="Arial Narrow" w:eastAsia="Times New Roman" w:hAnsi="Arial Narrow" w:cs="Calibri"/>
                <w:color w:val="FF0000"/>
                <w:u w:val="single"/>
                <w:lang w:val="en-US"/>
              </w:rPr>
              <w:t>:</w:t>
            </w:r>
          </w:p>
        </w:tc>
        <w:tc>
          <w:tcPr>
            <w:tcW w:w="2036"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ascii="Arial Narrow" w:eastAsia="Times New Roman" w:hAnsi="Arial Narrow" w:cs="Calibri"/>
                <w:color w:val="FF0000"/>
                <w:u w:val="single"/>
                <w:lang w:val="en-US"/>
              </w:rPr>
            </w:pPr>
          </w:p>
        </w:tc>
        <w:tc>
          <w:tcPr>
            <w:tcW w:w="2073"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eastAsia="Times New Roman"/>
                <w:sz w:val="20"/>
                <w:szCs w:val="20"/>
                <w:lang w:val="en-US"/>
              </w:rPr>
            </w:pPr>
          </w:p>
        </w:tc>
      </w:tr>
      <w:tr w:rsidR="00A73F2E" w:rsidRPr="005812F6" w:rsidTr="00957EB2">
        <w:trPr>
          <w:trHeight w:val="1320"/>
        </w:trPr>
        <w:tc>
          <w:tcPr>
            <w:tcW w:w="976"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eastAsia="Times New Roman"/>
                <w:sz w:val="20"/>
                <w:szCs w:val="20"/>
                <w:lang w:val="en-US"/>
              </w:rPr>
            </w:pPr>
          </w:p>
        </w:tc>
        <w:tc>
          <w:tcPr>
            <w:tcW w:w="6756" w:type="dxa"/>
            <w:tcBorders>
              <w:top w:val="nil"/>
              <w:left w:val="nil"/>
              <w:bottom w:val="nil"/>
              <w:right w:val="nil"/>
            </w:tcBorders>
            <w:shd w:val="clear" w:color="auto" w:fill="auto"/>
            <w:vAlign w:val="center"/>
            <w:hideMark/>
          </w:tcPr>
          <w:p w:rsidR="00A73F2E" w:rsidRPr="00A73F2E" w:rsidRDefault="00A73F2E" w:rsidP="00A73F2E">
            <w:pPr>
              <w:ind w:left="0" w:firstLine="0"/>
              <w:jc w:val="left"/>
              <w:rPr>
                <w:rFonts w:ascii="Arial Narrow" w:eastAsia="Times New Roman" w:hAnsi="Arial Narrow" w:cs="Calibri"/>
                <w:color w:val="FF0000"/>
                <w:u w:val="single"/>
                <w:lang w:val="en-US"/>
              </w:rPr>
            </w:pPr>
            <w:r w:rsidRPr="00A73F2E">
              <w:rPr>
                <w:rFonts w:ascii="Arial" w:eastAsia="Times New Roman" w:hAnsi="Arial" w:cs="Arial"/>
                <w:color w:val="FF0000"/>
                <w:u w:val="single"/>
                <w:lang w:val="en-US"/>
              </w:rPr>
              <w:t>Մեկնաբանություն</w:t>
            </w:r>
            <w:r w:rsidRPr="00A73F2E">
              <w:rPr>
                <w:rFonts w:ascii="Arial Narrow" w:eastAsia="Times New Roman" w:hAnsi="Arial Narrow" w:cs="Calibri"/>
                <w:color w:val="FF0000"/>
                <w:u w:val="single"/>
                <w:lang w:val="en-US"/>
              </w:rPr>
              <w:t xml:space="preserve">. </w:t>
            </w:r>
            <w:r w:rsidRPr="00A73F2E">
              <w:rPr>
                <w:rFonts w:ascii="Arial" w:eastAsia="Times New Roman" w:hAnsi="Arial" w:cs="Arial"/>
                <w:color w:val="FF0000"/>
                <w:u w:val="single"/>
                <w:lang w:val="en-US"/>
              </w:rPr>
              <w:t>Լրացուցիչ</w:t>
            </w:r>
            <w:r w:rsidRPr="00A73F2E">
              <w:rPr>
                <w:rFonts w:ascii="Arial Narrow" w:eastAsia="Times New Roman" w:hAnsi="Arial Narrow" w:cs="Calibri"/>
                <w:color w:val="FF0000"/>
                <w:u w:val="single"/>
                <w:lang w:val="en-US"/>
              </w:rPr>
              <w:t xml:space="preserve"> </w:t>
            </w:r>
            <w:r w:rsidRPr="00A73F2E">
              <w:rPr>
                <w:rFonts w:ascii="Arial" w:eastAsia="Times New Roman" w:hAnsi="Arial" w:cs="Arial"/>
                <w:color w:val="FF0000"/>
                <w:u w:val="single"/>
                <w:lang w:val="en-US"/>
              </w:rPr>
              <w:t>ավտոմատ</w:t>
            </w:r>
            <w:r w:rsidRPr="00A73F2E">
              <w:rPr>
                <w:rFonts w:ascii="Arial Narrow" w:eastAsia="Times New Roman" w:hAnsi="Arial Narrow" w:cs="Calibri"/>
                <w:color w:val="FF0000"/>
                <w:u w:val="single"/>
                <w:lang w:val="en-US"/>
              </w:rPr>
              <w:t xml:space="preserve"> </w:t>
            </w:r>
            <w:r w:rsidRPr="00A73F2E">
              <w:rPr>
                <w:rFonts w:ascii="Arial" w:eastAsia="Times New Roman" w:hAnsi="Arial" w:cs="Arial"/>
                <w:color w:val="FF0000"/>
                <w:u w:val="single"/>
                <w:lang w:val="en-US"/>
              </w:rPr>
              <w:t>սարքը</w:t>
            </w:r>
            <w:r w:rsidRPr="00A73F2E">
              <w:rPr>
                <w:rFonts w:ascii="Arial Narrow" w:eastAsia="Times New Roman" w:hAnsi="Arial Narrow" w:cs="Calibri"/>
                <w:color w:val="FF0000"/>
                <w:u w:val="single"/>
                <w:lang w:val="en-US"/>
              </w:rPr>
              <w:t xml:space="preserve"> </w:t>
            </w:r>
            <w:r w:rsidRPr="00A73F2E">
              <w:rPr>
                <w:rFonts w:ascii="Arial" w:eastAsia="Times New Roman" w:hAnsi="Arial" w:cs="Arial"/>
                <w:color w:val="FF0000"/>
                <w:u w:val="single"/>
                <w:lang w:val="en-US"/>
              </w:rPr>
              <w:t>կախված</w:t>
            </w:r>
            <w:r w:rsidRPr="00A73F2E">
              <w:rPr>
                <w:rFonts w:ascii="Arial Narrow" w:eastAsia="Times New Roman" w:hAnsi="Arial Narrow" w:cs="Calibri"/>
                <w:color w:val="FF0000"/>
                <w:u w:val="single"/>
                <w:lang w:val="en-US"/>
              </w:rPr>
              <w:t xml:space="preserve"> </w:t>
            </w:r>
            <w:r w:rsidRPr="00A73F2E">
              <w:rPr>
                <w:rFonts w:ascii="Arial" w:eastAsia="Times New Roman" w:hAnsi="Arial" w:cs="Arial"/>
                <w:color w:val="FF0000"/>
                <w:u w:val="single"/>
                <w:lang w:val="en-US"/>
              </w:rPr>
              <w:t>է</w:t>
            </w:r>
            <w:r w:rsidRPr="00A73F2E">
              <w:rPr>
                <w:rFonts w:ascii="Arial Narrow" w:eastAsia="Times New Roman" w:hAnsi="Arial Narrow" w:cs="Calibri"/>
                <w:color w:val="FF0000"/>
                <w:u w:val="single"/>
                <w:lang w:val="en-US"/>
              </w:rPr>
              <w:t xml:space="preserve"> </w:t>
            </w:r>
            <w:r w:rsidRPr="00A73F2E">
              <w:rPr>
                <w:rFonts w:ascii="Arial" w:eastAsia="Times New Roman" w:hAnsi="Arial" w:cs="Arial"/>
                <w:color w:val="FF0000"/>
                <w:u w:val="single"/>
                <w:lang w:val="en-US"/>
              </w:rPr>
              <w:t>դիզելային</w:t>
            </w:r>
            <w:r w:rsidRPr="00A73F2E">
              <w:rPr>
                <w:rFonts w:ascii="Arial Narrow" w:eastAsia="Times New Roman" w:hAnsi="Arial Narrow" w:cs="Calibri"/>
                <w:color w:val="FF0000"/>
                <w:u w:val="single"/>
                <w:lang w:val="en-US"/>
              </w:rPr>
              <w:t xml:space="preserve"> </w:t>
            </w:r>
            <w:r w:rsidRPr="00A73F2E">
              <w:rPr>
                <w:rFonts w:ascii="Arial" w:eastAsia="Times New Roman" w:hAnsi="Arial" w:cs="Arial"/>
                <w:color w:val="FF0000"/>
                <w:u w:val="single"/>
                <w:lang w:val="en-US"/>
              </w:rPr>
              <w:t>գեներատորի</w:t>
            </w:r>
            <w:r w:rsidRPr="00A73F2E">
              <w:rPr>
                <w:rFonts w:ascii="Arial Narrow" w:eastAsia="Times New Roman" w:hAnsi="Arial Narrow" w:cs="Calibri"/>
                <w:color w:val="FF0000"/>
                <w:u w:val="single"/>
                <w:lang w:val="en-US"/>
              </w:rPr>
              <w:t xml:space="preserve"> </w:t>
            </w:r>
            <w:r w:rsidRPr="00A73F2E">
              <w:rPr>
                <w:rFonts w:ascii="Arial" w:eastAsia="Times New Roman" w:hAnsi="Arial" w:cs="Arial"/>
                <w:color w:val="FF0000"/>
                <w:u w:val="single"/>
                <w:lang w:val="en-US"/>
              </w:rPr>
              <w:t>հավաքածուի</w:t>
            </w:r>
            <w:r w:rsidRPr="00A73F2E">
              <w:rPr>
                <w:rFonts w:ascii="Arial Narrow" w:eastAsia="Times New Roman" w:hAnsi="Arial Narrow" w:cs="Calibri"/>
                <w:color w:val="FF0000"/>
                <w:u w:val="single"/>
                <w:lang w:val="en-US"/>
              </w:rPr>
              <w:t xml:space="preserve"> </w:t>
            </w:r>
            <w:r w:rsidRPr="00A73F2E">
              <w:rPr>
                <w:rFonts w:ascii="Arial" w:eastAsia="Times New Roman" w:hAnsi="Arial" w:cs="Arial"/>
                <w:color w:val="FF0000"/>
                <w:u w:val="single"/>
                <w:lang w:val="en-US"/>
              </w:rPr>
              <w:t>օժանդակ</w:t>
            </w:r>
            <w:r w:rsidRPr="00A73F2E">
              <w:rPr>
                <w:rFonts w:ascii="Arial Narrow" w:eastAsia="Times New Roman" w:hAnsi="Arial Narrow" w:cs="Calibri"/>
                <w:color w:val="FF0000"/>
                <w:u w:val="single"/>
                <w:lang w:val="en-US"/>
              </w:rPr>
              <w:t xml:space="preserve"> </w:t>
            </w:r>
            <w:r w:rsidRPr="00A73F2E">
              <w:rPr>
                <w:rFonts w:ascii="Arial" w:eastAsia="Times New Roman" w:hAnsi="Arial" w:cs="Arial"/>
                <w:color w:val="FF0000"/>
                <w:u w:val="single"/>
                <w:lang w:val="en-US"/>
              </w:rPr>
              <w:t>կոմուտատորի</w:t>
            </w:r>
            <w:r w:rsidRPr="00A73F2E">
              <w:rPr>
                <w:rFonts w:ascii="Arial Narrow" w:eastAsia="Times New Roman" w:hAnsi="Arial Narrow" w:cs="Calibri"/>
                <w:color w:val="FF0000"/>
                <w:u w:val="single"/>
                <w:lang w:val="en-US"/>
              </w:rPr>
              <w:t xml:space="preserve"> </w:t>
            </w:r>
            <w:r w:rsidRPr="00A73F2E">
              <w:rPr>
                <w:rFonts w:ascii="Arial" w:eastAsia="Times New Roman" w:hAnsi="Arial" w:cs="Arial"/>
                <w:color w:val="FF0000"/>
                <w:u w:val="single"/>
                <w:lang w:val="en-US"/>
              </w:rPr>
              <w:t>բնութագրերից</w:t>
            </w:r>
            <w:r w:rsidRPr="00A73F2E">
              <w:rPr>
                <w:rFonts w:ascii="Arial Narrow" w:eastAsia="Times New Roman" w:hAnsi="Arial Narrow" w:cs="Calibri"/>
                <w:color w:val="FF0000"/>
                <w:u w:val="single"/>
                <w:lang w:val="en-US"/>
              </w:rPr>
              <w:t xml:space="preserve"> (</w:t>
            </w:r>
            <w:r w:rsidRPr="00A73F2E">
              <w:rPr>
                <w:rFonts w:ascii="Arial" w:eastAsia="Times New Roman" w:hAnsi="Arial" w:cs="Arial"/>
                <w:color w:val="FF0000"/>
                <w:u w:val="single"/>
                <w:lang w:val="en-US"/>
              </w:rPr>
              <w:t>ամենայն</w:t>
            </w:r>
            <w:r w:rsidRPr="00A73F2E">
              <w:rPr>
                <w:rFonts w:ascii="Arial Narrow" w:eastAsia="Times New Roman" w:hAnsi="Arial Narrow" w:cs="Calibri"/>
                <w:color w:val="FF0000"/>
                <w:u w:val="single"/>
                <w:lang w:val="en-US"/>
              </w:rPr>
              <w:t xml:space="preserve"> </w:t>
            </w:r>
            <w:r w:rsidRPr="00A73F2E">
              <w:rPr>
                <w:rFonts w:ascii="Arial" w:eastAsia="Times New Roman" w:hAnsi="Arial" w:cs="Arial"/>
                <w:color w:val="FF0000"/>
                <w:u w:val="single"/>
                <w:lang w:val="en-US"/>
              </w:rPr>
              <w:t>հավանականությամբ՝</w:t>
            </w:r>
            <w:r w:rsidRPr="00A73F2E">
              <w:rPr>
                <w:rFonts w:ascii="Arial Narrow" w:eastAsia="Times New Roman" w:hAnsi="Arial Narrow" w:cs="Calibri"/>
                <w:color w:val="FF0000"/>
                <w:u w:val="single"/>
                <w:lang w:val="en-US"/>
              </w:rPr>
              <w:t xml:space="preserve"> 40A, 3P,  5x6 </w:t>
            </w:r>
            <w:r w:rsidRPr="00A73F2E">
              <w:rPr>
                <w:rFonts w:ascii="Arial" w:eastAsia="Times New Roman" w:hAnsi="Arial" w:cs="Arial"/>
                <w:color w:val="FF0000"/>
                <w:u w:val="single"/>
                <w:lang w:val="en-US"/>
              </w:rPr>
              <w:t>մալուխ</w:t>
            </w:r>
            <w:r w:rsidRPr="00A73F2E">
              <w:rPr>
                <w:rFonts w:ascii="Arial Narrow" w:eastAsia="Times New Roman" w:hAnsi="Arial Narrow" w:cs="Calibri"/>
                <w:color w:val="FF0000"/>
                <w:u w:val="single"/>
                <w:lang w:val="en-US"/>
              </w:rPr>
              <w:t>)</w:t>
            </w:r>
          </w:p>
        </w:tc>
        <w:tc>
          <w:tcPr>
            <w:tcW w:w="2036"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ascii="Arial Narrow" w:eastAsia="Times New Roman" w:hAnsi="Arial Narrow" w:cs="Calibri"/>
                <w:color w:val="FF0000"/>
                <w:u w:val="single"/>
                <w:lang w:val="en-US"/>
              </w:rPr>
            </w:pPr>
          </w:p>
        </w:tc>
        <w:tc>
          <w:tcPr>
            <w:tcW w:w="2073"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eastAsia="Times New Roman"/>
                <w:sz w:val="20"/>
                <w:szCs w:val="20"/>
                <w:lang w:val="en-US"/>
              </w:rPr>
            </w:pPr>
          </w:p>
        </w:tc>
      </w:tr>
      <w:tr w:rsidR="00A73F2E" w:rsidRPr="00A73F2E" w:rsidTr="00957EB2">
        <w:trPr>
          <w:trHeight w:val="330"/>
        </w:trPr>
        <w:tc>
          <w:tcPr>
            <w:tcW w:w="976"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eastAsia="Times New Roman"/>
                <w:sz w:val="20"/>
                <w:szCs w:val="20"/>
                <w:lang w:val="en-US"/>
              </w:rPr>
            </w:pPr>
          </w:p>
        </w:tc>
        <w:tc>
          <w:tcPr>
            <w:tcW w:w="6756" w:type="dxa"/>
            <w:tcBorders>
              <w:top w:val="nil"/>
              <w:left w:val="nil"/>
              <w:bottom w:val="nil"/>
              <w:right w:val="nil"/>
            </w:tcBorders>
            <w:shd w:val="clear" w:color="auto" w:fill="auto"/>
            <w:vAlign w:val="center"/>
            <w:hideMark/>
          </w:tcPr>
          <w:p w:rsidR="00A73F2E" w:rsidRPr="00A73F2E" w:rsidRDefault="00A73F2E" w:rsidP="00A73F2E">
            <w:pPr>
              <w:ind w:left="0" w:firstLine="0"/>
              <w:jc w:val="left"/>
              <w:rPr>
                <w:rFonts w:ascii="Arial Narrow" w:eastAsia="Times New Roman" w:hAnsi="Arial Narrow" w:cs="Calibri"/>
                <w:color w:val="FF0000"/>
                <w:u w:val="single"/>
                <w:lang w:val="en-US"/>
              </w:rPr>
            </w:pPr>
            <w:r w:rsidRPr="00A73F2E">
              <w:rPr>
                <w:rFonts w:ascii="Arial" w:eastAsia="Times New Roman" w:hAnsi="Arial" w:cs="Arial"/>
                <w:color w:val="FF0000"/>
                <w:u w:val="single"/>
                <w:lang w:val="en-US"/>
              </w:rPr>
              <w:t>Մեկնաբանություն</w:t>
            </w:r>
            <w:r w:rsidRPr="00A73F2E">
              <w:rPr>
                <w:rFonts w:ascii="Arial Narrow" w:eastAsia="Times New Roman" w:hAnsi="Arial Narrow" w:cs="Calibri"/>
                <w:color w:val="FF0000"/>
                <w:u w:val="single"/>
                <w:lang w:val="en-US"/>
              </w:rPr>
              <w:t xml:space="preserve">. </w:t>
            </w:r>
            <w:r w:rsidRPr="00A73F2E">
              <w:rPr>
                <w:rFonts w:ascii="Arial" w:eastAsia="Times New Roman" w:hAnsi="Arial" w:cs="Arial"/>
                <w:color w:val="FF0000"/>
                <w:u w:val="single"/>
                <w:lang w:val="en-US"/>
              </w:rPr>
              <w:t>Կառավարման</w:t>
            </w:r>
            <w:r w:rsidRPr="00A73F2E">
              <w:rPr>
                <w:rFonts w:ascii="Arial Narrow" w:eastAsia="Times New Roman" w:hAnsi="Arial Narrow" w:cs="Calibri"/>
                <w:color w:val="FF0000"/>
                <w:u w:val="single"/>
                <w:lang w:val="en-US"/>
              </w:rPr>
              <w:t xml:space="preserve"> </w:t>
            </w:r>
            <w:r w:rsidRPr="00A73F2E">
              <w:rPr>
                <w:rFonts w:ascii="Arial" w:eastAsia="Times New Roman" w:hAnsi="Arial" w:cs="Arial"/>
                <w:color w:val="FF0000"/>
                <w:u w:val="single"/>
                <w:lang w:val="en-US"/>
              </w:rPr>
              <w:t>մալուխ</w:t>
            </w:r>
            <w:r w:rsidRPr="00A73F2E">
              <w:rPr>
                <w:rFonts w:ascii="Arial Narrow" w:eastAsia="Times New Roman" w:hAnsi="Arial Narrow" w:cs="Calibri"/>
                <w:color w:val="FF0000"/>
                <w:u w:val="single"/>
                <w:lang w:val="en-US"/>
              </w:rPr>
              <w:t xml:space="preserve"> 7x1.5</w:t>
            </w:r>
          </w:p>
        </w:tc>
        <w:tc>
          <w:tcPr>
            <w:tcW w:w="2036"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ascii="Arial Narrow" w:eastAsia="Times New Roman" w:hAnsi="Arial Narrow" w:cs="Calibri"/>
                <w:color w:val="FF0000"/>
                <w:u w:val="single"/>
                <w:lang w:val="en-US"/>
              </w:rPr>
            </w:pPr>
          </w:p>
        </w:tc>
        <w:tc>
          <w:tcPr>
            <w:tcW w:w="2073"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eastAsia="Times New Roman"/>
                <w:sz w:val="20"/>
                <w:szCs w:val="20"/>
                <w:lang w:val="en-US"/>
              </w:rPr>
            </w:pPr>
          </w:p>
        </w:tc>
      </w:tr>
      <w:tr w:rsidR="00A73F2E" w:rsidRPr="00A73F2E" w:rsidTr="00957EB2">
        <w:trPr>
          <w:trHeight w:val="330"/>
        </w:trPr>
        <w:tc>
          <w:tcPr>
            <w:tcW w:w="976"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eastAsia="Times New Roman"/>
                <w:sz w:val="20"/>
                <w:szCs w:val="20"/>
                <w:lang w:val="en-US"/>
              </w:rPr>
            </w:pPr>
          </w:p>
        </w:tc>
        <w:tc>
          <w:tcPr>
            <w:tcW w:w="6756" w:type="dxa"/>
            <w:tcBorders>
              <w:top w:val="nil"/>
              <w:left w:val="nil"/>
              <w:bottom w:val="nil"/>
              <w:right w:val="nil"/>
            </w:tcBorders>
            <w:shd w:val="clear" w:color="auto" w:fill="auto"/>
            <w:vAlign w:val="center"/>
            <w:hideMark/>
          </w:tcPr>
          <w:p w:rsidR="00A73F2E" w:rsidRPr="00A73F2E" w:rsidRDefault="00A73F2E" w:rsidP="00A73F2E">
            <w:pPr>
              <w:ind w:left="0" w:firstLine="0"/>
              <w:jc w:val="center"/>
              <w:rPr>
                <w:rFonts w:eastAsia="Times New Roman"/>
                <w:sz w:val="20"/>
                <w:szCs w:val="20"/>
                <w:lang w:val="en-US"/>
              </w:rPr>
            </w:pPr>
          </w:p>
        </w:tc>
        <w:tc>
          <w:tcPr>
            <w:tcW w:w="2036"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eastAsia="Times New Roman"/>
                <w:sz w:val="20"/>
                <w:szCs w:val="20"/>
                <w:lang w:val="en-US"/>
              </w:rPr>
            </w:pPr>
          </w:p>
        </w:tc>
        <w:tc>
          <w:tcPr>
            <w:tcW w:w="2073"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eastAsia="Times New Roman"/>
                <w:sz w:val="20"/>
                <w:szCs w:val="20"/>
                <w:lang w:val="en-US"/>
              </w:rPr>
            </w:pPr>
          </w:p>
        </w:tc>
      </w:tr>
      <w:tr w:rsidR="00A73F2E" w:rsidRPr="00A73F2E" w:rsidTr="00957EB2">
        <w:trPr>
          <w:trHeight w:val="330"/>
        </w:trPr>
        <w:tc>
          <w:tcPr>
            <w:tcW w:w="976"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ascii="Arial Narrow" w:eastAsia="Times New Roman" w:hAnsi="Arial Narrow" w:cs="Calibri"/>
                <w:color w:val="000000"/>
                <w:lang w:val="en-US"/>
              </w:rPr>
            </w:pPr>
            <w:r w:rsidRPr="00A73F2E">
              <w:rPr>
                <w:rFonts w:ascii="Arial Narrow" w:eastAsia="Times New Roman" w:hAnsi="Arial Narrow" w:cs="Calibri"/>
                <w:color w:val="000000"/>
                <w:lang w:val="en-US"/>
              </w:rPr>
              <w:t>***</w:t>
            </w:r>
          </w:p>
        </w:tc>
        <w:tc>
          <w:tcPr>
            <w:tcW w:w="6756" w:type="dxa"/>
            <w:tcBorders>
              <w:top w:val="nil"/>
              <w:left w:val="nil"/>
              <w:bottom w:val="nil"/>
              <w:right w:val="nil"/>
            </w:tcBorders>
            <w:shd w:val="clear" w:color="auto" w:fill="auto"/>
            <w:vAlign w:val="center"/>
            <w:hideMark/>
          </w:tcPr>
          <w:p w:rsidR="00A73F2E" w:rsidRPr="00A73F2E" w:rsidRDefault="00A73F2E" w:rsidP="00A73F2E">
            <w:pPr>
              <w:ind w:left="0" w:firstLine="0"/>
              <w:jc w:val="left"/>
              <w:rPr>
                <w:rFonts w:ascii="Arial Narrow" w:eastAsia="Times New Roman" w:hAnsi="Arial Narrow" w:cs="Calibri"/>
                <w:b/>
                <w:bCs/>
                <w:color w:val="000000"/>
                <w:lang w:val="en-US"/>
              </w:rPr>
            </w:pPr>
            <w:r w:rsidRPr="00A73F2E">
              <w:rPr>
                <w:rFonts w:ascii="Arial" w:eastAsia="Times New Roman" w:hAnsi="Arial" w:cs="Arial"/>
                <w:b/>
                <w:bCs/>
                <w:color w:val="000000"/>
                <w:lang w:val="en-US"/>
              </w:rPr>
              <w:t>Մալուխային</w:t>
            </w:r>
            <w:r w:rsidRPr="00A73F2E">
              <w:rPr>
                <w:rFonts w:ascii="Arial Narrow" w:eastAsia="Times New Roman" w:hAnsi="Arial Narrow" w:cs="Calibri"/>
                <w:b/>
                <w:bCs/>
                <w:color w:val="000000"/>
                <w:lang w:val="en-US"/>
              </w:rPr>
              <w:t xml:space="preserve"> </w:t>
            </w:r>
            <w:r w:rsidRPr="00A73F2E">
              <w:rPr>
                <w:rFonts w:ascii="Arial" w:eastAsia="Times New Roman" w:hAnsi="Arial" w:cs="Arial"/>
                <w:b/>
                <w:bCs/>
                <w:color w:val="000000"/>
                <w:lang w:val="en-US"/>
              </w:rPr>
              <w:t>գծերի</w:t>
            </w:r>
            <w:r w:rsidRPr="00A73F2E">
              <w:rPr>
                <w:rFonts w:ascii="Arial Narrow" w:eastAsia="Times New Roman" w:hAnsi="Arial Narrow" w:cs="Calibri"/>
                <w:b/>
                <w:bCs/>
                <w:color w:val="000000"/>
                <w:lang w:val="en-US"/>
              </w:rPr>
              <w:t xml:space="preserve"> </w:t>
            </w:r>
            <w:r w:rsidRPr="00A73F2E">
              <w:rPr>
                <w:rFonts w:ascii="Arial" w:eastAsia="Times New Roman" w:hAnsi="Arial" w:cs="Arial"/>
                <w:b/>
                <w:bCs/>
                <w:color w:val="000000"/>
                <w:lang w:val="en-US"/>
              </w:rPr>
              <w:t>պահանջները</w:t>
            </w:r>
          </w:p>
        </w:tc>
        <w:tc>
          <w:tcPr>
            <w:tcW w:w="2036"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ascii="Arial Narrow" w:eastAsia="Times New Roman" w:hAnsi="Arial Narrow" w:cs="Calibri"/>
                <w:b/>
                <w:bCs/>
                <w:color w:val="000000"/>
                <w:lang w:val="en-US"/>
              </w:rPr>
            </w:pPr>
          </w:p>
        </w:tc>
        <w:tc>
          <w:tcPr>
            <w:tcW w:w="2073"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eastAsia="Times New Roman"/>
                <w:sz w:val="20"/>
                <w:szCs w:val="20"/>
                <w:lang w:val="en-US"/>
              </w:rPr>
            </w:pPr>
          </w:p>
        </w:tc>
      </w:tr>
      <w:tr w:rsidR="00A73F2E" w:rsidRPr="005812F6" w:rsidTr="00957EB2">
        <w:trPr>
          <w:trHeight w:val="660"/>
        </w:trPr>
        <w:tc>
          <w:tcPr>
            <w:tcW w:w="976"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eastAsia="Times New Roman"/>
                <w:sz w:val="20"/>
                <w:szCs w:val="20"/>
                <w:lang w:val="en-US"/>
              </w:rPr>
            </w:pPr>
          </w:p>
        </w:tc>
        <w:tc>
          <w:tcPr>
            <w:tcW w:w="6756" w:type="dxa"/>
            <w:tcBorders>
              <w:top w:val="nil"/>
              <w:left w:val="nil"/>
              <w:bottom w:val="nil"/>
              <w:right w:val="nil"/>
            </w:tcBorders>
            <w:shd w:val="clear" w:color="auto" w:fill="auto"/>
            <w:vAlign w:val="center"/>
            <w:hideMark/>
          </w:tcPr>
          <w:p w:rsidR="00A73F2E" w:rsidRPr="00A73F2E" w:rsidRDefault="00A73F2E" w:rsidP="00A73F2E">
            <w:pPr>
              <w:ind w:left="0" w:firstLine="0"/>
              <w:jc w:val="left"/>
              <w:rPr>
                <w:rFonts w:ascii="Arial Narrow" w:eastAsia="Times New Roman" w:hAnsi="Arial Narrow" w:cs="Calibri"/>
                <w:color w:val="000000"/>
                <w:lang w:val="en-US"/>
              </w:rPr>
            </w:pPr>
            <w:r w:rsidRPr="00A73F2E">
              <w:rPr>
                <w:rFonts w:ascii="Arial Narrow" w:eastAsia="Times New Roman" w:hAnsi="Arial Narrow" w:cs="Calibri"/>
                <w:color w:val="000000"/>
                <w:u w:val="single"/>
                <w:lang w:val="en-US"/>
              </w:rPr>
              <w:t>ТП-АВР</w:t>
            </w:r>
            <w:r w:rsidRPr="00A73F2E">
              <w:rPr>
                <w:rFonts w:ascii="Arial Narrow" w:eastAsia="Times New Roman" w:hAnsi="Arial Narrow" w:cs="Calibri"/>
                <w:color w:val="000000"/>
                <w:lang w:val="en-US"/>
              </w:rPr>
              <w:t>: 4x1x185 + 1x95 (</w:t>
            </w:r>
            <w:r w:rsidRPr="00A73F2E">
              <w:rPr>
                <w:rFonts w:ascii="Arial" w:eastAsia="Times New Roman" w:hAnsi="Arial" w:cs="Arial"/>
                <w:color w:val="00B050"/>
                <w:lang w:val="en-US"/>
              </w:rPr>
              <w:t>ենթադրություն՝</w:t>
            </w:r>
            <w:r w:rsidRPr="00A73F2E">
              <w:rPr>
                <w:rFonts w:ascii="Arial Narrow" w:eastAsia="Times New Roman" w:hAnsi="Arial Narrow" w:cs="Calibri"/>
                <w:color w:val="00B050"/>
                <w:lang w:val="en-US"/>
              </w:rPr>
              <w:t xml:space="preserve"> </w:t>
            </w:r>
            <w:r w:rsidRPr="00A73F2E">
              <w:rPr>
                <w:rFonts w:ascii="Arial" w:eastAsia="Times New Roman" w:hAnsi="Arial" w:cs="Arial"/>
                <w:color w:val="00B050"/>
                <w:lang w:val="en-US"/>
              </w:rPr>
              <w:t>հեռավորությունը</w:t>
            </w:r>
            <w:r w:rsidRPr="00A73F2E">
              <w:rPr>
                <w:rFonts w:ascii="Arial Narrow" w:eastAsia="Times New Roman" w:hAnsi="Arial Narrow" w:cs="Calibri"/>
                <w:color w:val="00B050"/>
                <w:lang w:val="en-US"/>
              </w:rPr>
              <w:t xml:space="preserve"> 100</w:t>
            </w:r>
            <w:r w:rsidRPr="00A73F2E">
              <w:rPr>
                <w:rFonts w:ascii="Arial" w:eastAsia="Times New Roman" w:hAnsi="Arial" w:cs="Arial"/>
                <w:color w:val="00B050"/>
                <w:lang w:val="en-US"/>
              </w:rPr>
              <w:t>մ</w:t>
            </w:r>
            <w:r w:rsidRPr="00A73F2E">
              <w:rPr>
                <w:rFonts w:ascii="Arial Narrow" w:eastAsia="Times New Roman" w:hAnsi="Arial Narrow" w:cs="Calibri"/>
                <w:color w:val="00B050"/>
                <w:lang w:val="en-US"/>
              </w:rPr>
              <w:t xml:space="preserve">, </w:t>
            </w:r>
            <w:r w:rsidRPr="00A73F2E">
              <w:rPr>
                <w:rFonts w:ascii="Arial" w:eastAsia="Times New Roman" w:hAnsi="Arial" w:cs="Arial"/>
                <w:color w:val="00B050"/>
                <w:lang w:val="en-US"/>
              </w:rPr>
              <w:t>արտաքին</w:t>
            </w:r>
            <w:r w:rsidRPr="00A73F2E">
              <w:rPr>
                <w:rFonts w:ascii="Arial Narrow" w:eastAsia="Times New Roman" w:hAnsi="Arial Narrow" w:cs="Calibri"/>
                <w:color w:val="00B050"/>
                <w:lang w:val="en-US"/>
              </w:rPr>
              <w:t xml:space="preserve"> </w:t>
            </w:r>
            <w:r w:rsidRPr="00A73F2E">
              <w:rPr>
                <w:rFonts w:ascii="Arial" w:eastAsia="Times New Roman" w:hAnsi="Arial" w:cs="Arial"/>
                <w:color w:val="00B050"/>
                <w:lang w:val="en-US"/>
              </w:rPr>
              <w:t>տեղադրում</w:t>
            </w:r>
            <w:r w:rsidRPr="00A73F2E">
              <w:rPr>
                <w:rFonts w:ascii="Arial Narrow" w:eastAsia="Times New Roman" w:hAnsi="Arial Narrow" w:cs="Calibri"/>
                <w:color w:val="000000"/>
                <w:lang w:val="en-US"/>
              </w:rPr>
              <w:t>)</w:t>
            </w:r>
          </w:p>
        </w:tc>
        <w:tc>
          <w:tcPr>
            <w:tcW w:w="2036"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ascii="Arial Narrow" w:eastAsia="Times New Roman" w:hAnsi="Arial Narrow" w:cs="Calibri"/>
                <w:color w:val="000000"/>
                <w:lang w:val="en-US"/>
              </w:rPr>
            </w:pPr>
          </w:p>
        </w:tc>
        <w:tc>
          <w:tcPr>
            <w:tcW w:w="2073"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eastAsia="Times New Roman"/>
                <w:sz w:val="20"/>
                <w:szCs w:val="20"/>
                <w:lang w:val="en-US"/>
              </w:rPr>
            </w:pPr>
          </w:p>
        </w:tc>
      </w:tr>
      <w:tr w:rsidR="00A73F2E" w:rsidRPr="005812F6" w:rsidTr="00957EB2">
        <w:trPr>
          <w:trHeight w:val="660"/>
        </w:trPr>
        <w:tc>
          <w:tcPr>
            <w:tcW w:w="976"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eastAsia="Times New Roman"/>
                <w:sz w:val="20"/>
                <w:szCs w:val="20"/>
                <w:lang w:val="en-US"/>
              </w:rPr>
            </w:pPr>
          </w:p>
        </w:tc>
        <w:tc>
          <w:tcPr>
            <w:tcW w:w="6756" w:type="dxa"/>
            <w:tcBorders>
              <w:top w:val="nil"/>
              <w:left w:val="nil"/>
              <w:bottom w:val="nil"/>
              <w:right w:val="nil"/>
            </w:tcBorders>
            <w:shd w:val="clear" w:color="auto" w:fill="auto"/>
            <w:vAlign w:val="center"/>
            <w:hideMark/>
          </w:tcPr>
          <w:p w:rsidR="00A73F2E" w:rsidRPr="00A73F2E" w:rsidRDefault="00A73F2E" w:rsidP="00A73F2E">
            <w:pPr>
              <w:ind w:left="0" w:firstLine="0"/>
              <w:jc w:val="left"/>
              <w:rPr>
                <w:rFonts w:ascii="Arial Narrow" w:eastAsia="Times New Roman" w:hAnsi="Arial Narrow" w:cs="Calibri"/>
                <w:color w:val="000000"/>
                <w:lang w:val="en-US"/>
              </w:rPr>
            </w:pPr>
            <w:r w:rsidRPr="00A73F2E">
              <w:rPr>
                <w:rFonts w:ascii="Arial Narrow" w:eastAsia="Times New Roman" w:hAnsi="Arial Narrow" w:cs="Calibri"/>
                <w:color w:val="000000"/>
                <w:u w:val="single"/>
                <w:lang w:val="en-US"/>
              </w:rPr>
              <w:t>ДГУ-АВР</w:t>
            </w:r>
            <w:r w:rsidRPr="00A73F2E">
              <w:rPr>
                <w:rFonts w:ascii="Arial Narrow" w:eastAsia="Times New Roman" w:hAnsi="Arial Narrow" w:cs="Calibri"/>
                <w:color w:val="000000"/>
                <w:lang w:val="en-US"/>
              </w:rPr>
              <w:t>: 4x1x185 + 1x95 (</w:t>
            </w:r>
            <w:r w:rsidRPr="00A73F2E">
              <w:rPr>
                <w:rFonts w:ascii="Arial" w:eastAsia="Times New Roman" w:hAnsi="Arial" w:cs="Arial"/>
                <w:color w:val="00B050"/>
                <w:lang w:val="en-US"/>
              </w:rPr>
              <w:t>ենթադրություն՝</w:t>
            </w:r>
            <w:r w:rsidRPr="00A73F2E">
              <w:rPr>
                <w:rFonts w:ascii="Arial Narrow" w:eastAsia="Times New Roman" w:hAnsi="Arial Narrow" w:cs="Calibri"/>
                <w:color w:val="00B050"/>
                <w:lang w:val="en-US"/>
              </w:rPr>
              <w:t xml:space="preserve"> </w:t>
            </w:r>
            <w:r w:rsidRPr="00A73F2E">
              <w:rPr>
                <w:rFonts w:ascii="Arial" w:eastAsia="Times New Roman" w:hAnsi="Arial" w:cs="Arial"/>
                <w:color w:val="00B050"/>
                <w:lang w:val="en-US"/>
              </w:rPr>
              <w:t>հեռավորությունը</w:t>
            </w:r>
            <w:r w:rsidRPr="00A73F2E">
              <w:rPr>
                <w:rFonts w:ascii="Arial Narrow" w:eastAsia="Times New Roman" w:hAnsi="Arial Narrow" w:cs="Calibri"/>
                <w:color w:val="00B050"/>
                <w:lang w:val="en-US"/>
              </w:rPr>
              <w:t xml:space="preserve"> 100</w:t>
            </w:r>
            <w:r w:rsidRPr="00A73F2E">
              <w:rPr>
                <w:rFonts w:ascii="Arial" w:eastAsia="Times New Roman" w:hAnsi="Arial" w:cs="Arial"/>
                <w:color w:val="00B050"/>
                <w:lang w:val="en-US"/>
              </w:rPr>
              <w:t>մ</w:t>
            </w:r>
            <w:r w:rsidRPr="00A73F2E">
              <w:rPr>
                <w:rFonts w:ascii="Arial Narrow" w:eastAsia="Times New Roman" w:hAnsi="Arial Narrow" w:cs="Calibri"/>
                <w:color w:val="00B050"/>
                <w:lang w:val="en-US"/>
              </w:rPr>
              <w:t xml:space="preserve">, </w:t>
            </w:r>
            <w:r w:rsidRPr="00A73F2E">
              <w:rPr>
                <w:rFonts w:ascii="Arial" w:eastAsia="Times New Roman" w:hAnsi="Arial" w:cs="Arial"/>
                <w:color w:val="00B050"/>
                <w:lang w:val="en-US"/>
              </w:rPr>
              <w:t>արտաքին</w:t>
            </w:r>
            <w:r w:rsidRPr="00A73F2E">
              <w:rPr>
                <w:rFonts w:ascii="Arial Narrow" w:eastAsia="Times New Roman" w:hAnsi="Arial Narrow" w:cs="Calibri"/>
                <w:color w:val="00B050"/>
                <w:lang w:val="en-US"/>
              </w:rPr>
              <w:t xml:space="preserve"> </w:t>
            </w:r>
            <w:r w:rsidRPr="00A73F2E">
              <w:rPr>
                <w:rFonts w:ascii="Arial" w:eastAsia="Times New Roman" w:hAnsi="Arial" w:cs="Arial"/>
                <w:color w:val="00B050"/>
                <w:lang w:val="en-US"/>
              </w:rPr>
              <w:t>տեղադրում</w:t>
            </w:r>
            <w:r w:rsidRPr="00A73F2E">
              <w:rPr>
                <w:rFonts w:ascii="Arial Narrow" w:eastAsia="Times New Roman" w:hAnsi="Arial Narrow" w:cs="Calibri"/>
                <w:color w:val="000000"/>
                <w:lang w:val="en-US"/>
              </w:rPr>
              <w:t>)</w:t>
            </w:r>
          </w:p>
        </w:tc>
        <w:tc>
          <w:tcPr>
            <w:tcW w:w="2036"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ascii="Arial Narrow" w:eastAsia="Times New Roman" w:hAnsi="Arial Narrow" w:cs="Calibri"/>
                <w:color w:val="000000"/>
                <w:lang w:val="en-US"/>
              </w:rPr>
            </w:pPr>
          </w:p>
        </w:tc>
        <w:tc>
          <w:tcPr>
            <w:tcW w:w="2073"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eastAsia="Times New Roman"/>
                <w:sz w:val="20"/>
                <w:szCs w:val="20"/>
                <w:lang w:val="en-US"/>
              </w:rPr>
            </w:pPr>
          </w:p>
        </w:tc>
      </w:tr>
      <w:tr w:rsidR="00A73F2E" w:rsidRPr="005812F6" w:rsidTr="00957EB2">
        <w:trPr>
          <w:trHeight w:val="660"/>
        </w:trPr>
        <w:tc>
          <w:tcPr>
            <w:tcW w:w="976"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eastAsia="Times New Roman"/>
                <w:sz w:val="20"/>
                <w:szCs w:val="20"/>
                <w:lang w:val="en-US"/>
              </w:rPr>
            </w:pPr>
          </w:p>
        </w:tc>
        <w:tc>
          <w:tcPr>
            <w:tcW w:w="6756" w:type="dxa"/>
            <w:tcBorders>
              <w:top w:val="nil"/>
              <w:left w:val="nil"/>
              <w:bottom w:val="nil"/>
              <w:right w:val="nil"/>
            </w:tcBorders>
            <w:shd w:val="clear" w:color="auto" w:fill="auto"/>
            <w:vAlign w:val="center"/>
            <w:hideMark/>
          </w:tcPr>
          <w:p w:rsidR="00A73F2E" w:rsidRPr="00A73F2E" w:rsidRDefault="00A73F2E" w:rsidP="00A73F2E">
            <w:pPr>
              <w:ind w:left="0" w:firstLine="0"/>
              <w:jc w:val="left"/>
              <w:rPr>
                <w:rFonts w:ascii="Arial Narrow" w:eastAsia="Times New Roman" w:hAnsi="Arial Narrow" w:cs="Calibri"/>
                <w:color w:val="000000"/>
                <w:lang w:val="en-US"/>
              </w:rPr>
            </w:pPr>
            <w:r w:rsidRPr="00A73F2E">
              <w:rPr>
                <w:rFonts w:ascii="Arial Narrow" w:eastAsia="Times New Roman" w:hAnsi="Arial Narrow" w:cs="Calibri"/>
                <w:color w:val="000000"/>
                <w:u w:val="single"/>
                <w:lang w:val="en-US"/>
              </w:rPr>
              <w:t>АВР-ИБП:</w:t>
            </w:r>
            <w:r w:rsidRPr="00A73F2E">
              <w:rPr>
                <w:rFonts w:ascii="Arial Narrow" w:eastAsia="Times New Roman" w:hAnsi="Arial Narrow" w:cs="Calibri"/>
                <w:color w:val="000000"/>
                <w:lang w:val="en-US"/>
              </w:rPr>
              <w:t xml:space="preserve"> 4x1x185 + 1x95 (</w:t>
            </w:r>
            <w:r w:rsidRPr="00A73F2E">
              <w:rPr>
                <w:rFonts w:ascii="Arial" w:eastAsia="Times New Roman" w:hAnsi="Arial" w:cs="Arial"/>
                <w:color w:val="00B050"/>
                <w:lang w:val="en-US"/>
              </w:rPr>
              <w:t>ենթադրություն՝</w:t>
            </w:r>
            <w:r w:rsidRPr="00A73F2E">
              <w:rPr>
                <w:rFonts w:ascii="Arial Narrow" w:eastAsia="Times New Roman" w:hAnsi="Arial Narrow" w:cs="Calibri"/>
                <w:color w:val="00B050"/>
                <w:lang w:val="en-US"/>
              </w:rPr>
              <w:t xml:space="preserve"> </w:t>
            </w:r>
            <w:r w:rsidRPr="00A73F2E">
              <w:rPr>
                <w:rFonts w:ascii="Arial" w:eastAsia="Times New Roman" w:hAnsi="Arial" w:cs="Arial"/>
                <w:color w:val="00B050"/>
                <w:lang w:val="en-US"/>
              </w:rPr>
              <w:t>հեռավորությունը</w:t>
            </w:r>
            <w:r w:rsidRPr="00A73F2E">
              <w:rPr>
                <w:rFonts w:ascii="Arial Narrow" w:eastAsia="Times New Roman" w:hAnsi="Arial Narrow" w:cs="Calibri"/>
                <w:color w:val="00B050"/>
                <w:lang w:val="en-US"/>
              </w:rPr>
              <w:t xml:space="preserve"> 100</w:t>
            </w:r>
            <w:r w:rsidRPr="00A73F2E">
              <w:rPr>
                <w:rFonts w:ascii="Arial" w:eastAsia="Times New Roman" w:hAnsi="Arial" w:cs="Arial"/>
                <w:color w:val="00B050"/>
                <w:lang w:val="en-US"/>
              </w:rPr>
              <w:t>մ</w:t>
            </w:r>
            <w:r w:rsidRPr="00A73F2E">
              <w:rPr>
                <w:rFonts w:ascii="Arial Narrow" w:eastAsia="Times New Roman" w:hAnsi="Arial Narrow" w:cs="Calibri"/>
                <w:color w:val="00B050"/>
                <w:lang w:val="en-US"/>
              </w:rPr>
              <w:t xml:space="preserve">, </w:t>
            </w:r>
            <w:r w:rsidRPr="00A73F2E">
              <w:rPr>
                <w:rFonts w:ascii="Arial" w:eastAsia="Times New Roman" w:hAnsi="Arial" w:cs="Arial"/>
                <w:color w:val="00B050"/>
                <w:lang w:val="en-US"/>
              </w:rPr>
              <w:t>արտաքին</w:t>
            </w:r>
            <w:r w:rsidRPr="00A73F2E">
              <w:rPr>
                <w:rFonts w:ascii="Arial Narrow" w:eastAsia="Times New Roman" w:hAnsi="Arial Narrow" w:cs="Calibri"/>
                <w:color w:val="00B050"/>
                <w:lang w:val="en-US"/>
              </w:rPr>
              <w:t xml:space="preserve"> </w:t>
            </w:r>
            <w:r w:rsidRPr="00A73F2E">
              <w:rPr>
                <w:rFonts w:ascii="Arial" w:eastAsia="Times New Roman" w:hAnsi="Arial" w:cs="Arial"/>
                <w:color w:val="00B050"/>
                <w:lang w:val="en-US"/>
              </w:rPr>
              <w:t>տեղադրում</w:t>
            </w:r>
            <w:r w:rsidRPr="00A73F2E">
              <w:rPr>
                <w:rFonts w:ascii="Arial Narrow" w:eastAsia="Times New Roman" w:hAnsi="Arial Narrow" w:cs="Calibri"/>
                <w:color w:val="000000"/>
                <w:lang w:val="en-US"/>
              </w:rPr>
              <w:t>)</w:t>
            </w:r>
          </w:p>
        </w:tc>
        <w:tc>
          <w:tcPr>
            <w:tcW w:w="2036"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ascii="Arial Narrow" w:eastAsia="Times New Roman" w:hAnsi="Arial Narrow" w:cs="Calibri"/>
                <w:color w:val="000000"/>
                <w:lang w:val="en-US"/>
              </w:rPr>
            </w:pPr>
          </w:p>
        </w:tc>
        <w:tc>
          <w:tcPr>
            <w:tcW w:w="2073"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eastAsia="Times New Roman"/>
                <w:sz w:val="20"/>
                <w:szCs w:val="20"/>
                <w:lang w:val="en-US"/>
              </w:rPr>
            </w:pPr>
          </w:p>
        </w:tc>
      </w:tr>
      <w:tr w:rsidR="00A73F2E" w:rsidRPr="00957EB2" w:rsidTr="00957EB2">
        <w:trPr>
          <w:trHeight w:val="660"/>
        </w:trPr>
        <w:tc>
          <w:tcPr>
            <w:tcW w:w="976"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eastAsia="Times New Roman"/>
                <w:sz w:val="20"/>
                <w:szCs w:val="20"/>
                <w:lang w:val="en-US"/>
              </w:rPr>
            </w:pPr>
          </w:p>
        </w:tc>
        <w:tc>
          <w:tcPr>
            <w:tcW w:w="6756" w:type="dxa"/>
            <w:tcBorders>
              <w:top w:val="nil"/>
              <w:left w:val="nil"/>
              <w:bottom w:val="nil"/>
              <w:right w:val="nil"/>
            </w:tcBorders>
            <w:shd w:val="clear" w:color="auto" w:fill="auto"/>
            <w:vAlign w:val="center"/>
            <w:hideMark/>
          </w:tcPr>
          <w:p w:rsidR="00A73F2E" w:rsidRPr="00957EB2" w:rsidRDefault="00A73F2E" w:rsidP="00A73F2E">
            <w:pPr>
              <w:ind w:left="0" w:firstLine="0"/>
              <w:jc w:val="left"/>
              <w:rPr>
                <w:rFonts w:ascii="Arial Narrow" w:eastAsia="Times New Roman" w:hAnsi="Arial Narrow" w:cs="Calibri"/>
                <w:color w:val="000000"/>
              </w:rPr>
            </w:pPr>
            <w:r w:rsidRPr="00A73F2E">
              <w:rPr>
                <w:rFonts w:ascii="Arial" w:eastAsia="Times New Roman" w:hAnsi="Arial" w:cs="Arial"/>
                <w:color w:val="000000"/>
                <w:lang w:val="en-US"/>
              </w:rPr>
              <w:t>Մալուխի</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տեսակը</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արտաքին</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տեղադրման</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համար՝</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պղինձ</w:t>
            </w:r>
            <w:r w:rsidRPr="00A73F2E">
              <w:rPr>
                <w:rFonts w:ascii="Arial Narrow" w:eastAsia="Times New Roman" w:hAnsi="Arial Narrow" w:cs="Calibri"/>
                <w:color w:val="000000"/>
                <w:lang w:val="en-US"/>
              </w:rPr>
              <w:t xml:space="preserve">, </w:t>
            </w:r>
            <w:r w:rsidRPr="00A73F2E">
              <w:rPr>
                <w:rFonts w:ascii="Arial" w:eastAsia="Times New Roman" w:hAnsi="Arial" w:cs="Arial"/>
                <w:color w:val="000000"/>
                <w:lang w:val="en-US"/>
              </w:rPr>
              <w:t>զրահապատ։</w:t>
            </w:r>
            <w:r w:rsidRPr="00A73F2E">
              <w:rPr>
                <w:rFonts w:ascii="Arial Narrow" w:eastAsia="Times New Roman" w:hAnsi="Arial Narrow" w:cs="Calibri"/>
                <w:color w:val="000000"/>
                <w:lang w:val="en-US"/>
              </w:rPr>
              <w:t xml:space="preserve"> VVBSHV</w:t>
            </w:r>
            <w:r w:rsidRPr="00957EB2">
              <w:rPr>
                <w:rFonts w:ascii="Arial Narrow" w:eastAsia="Times New Roman" w:hAnsi="Arial Narrow" w:cs="Calibri"/>
                <w:color w:val="000000"/>
              </w:rPr>
              <w:t xml:space="preserve"> - </w:t>
            </w:r>
            <w:r w:rsidRPr="00A73F2E">
              <w:rPr>
                <w:rFonts w:ascii="Arial" w:eastAsia="Times New Roman" w:hAnsi="Arial" w:cs="Arial"/>
                <w:color w:val="000000"/>
                <w:lang w:val="en-US"/>
              </w:rPr>
              <w:t>ռուսական</w:t>
            </w:r>
            <w:r w:rsidRPr="00957EB2">
              <w:rPr>
                <w:rFonts w:ascii="Arial Narrow" w:eastAsia="Times New Roman" w:hAnsi="Arial Narrow" w:cs="Calibri"/>
                <w:color w:val="000000"/>
              </w:rPr>
              <w:t xml:space="preserve"> </w:t>
            </w:r>
            <w:r w:rsidRPr="00A73F2E">
              <w:rPr>
                <w:rFonts w:ascii="Arial" w:eastAsia="Times New Roman" w:hAnsi="Arial" w:cs="Arial"/>
                <w:color w:val="000000"/>
                <w:lang w:val="en-US"/>
              </w:rPr>
              <w:t>անալոգային</w:t>
            </w:r>
          </w:p>
        </w:tc>
        <w:tc>
          <w:tcPr>
            <w:tcW w:w="2036" w:type="dxa"/>
            <w:tcBorders>
              <w:top w:val="nil"/>
              <w:left w:val="nil"/>
              <w:bottom w:val="nil"/>
              <w:right w:val="nil"/>
            </w:tcBorders>
            <w:shd w:val="clear" w:color="auto" w:fill="auto"/>
            <w:noWrap/>
            <w:vAlign w:val="center"/>
            <w:hideMark/>
          </w:tcPr>
          <w:p w:rsidR="00A73F2E" w:rsidRPr="00957EB2" w:rsidRDefault="00A73F2E" w:rsidP="00A73F2E">
            <w:pPr>
              <w:ind w:left="0" w:firstLine="0"/>
              <w:jc w:val="left"/>
              <w:rPr>
                <w:rFonts w:ascii="Arial Narrow" w:eastAsia="Times New Roman" w:hAnsi="Arial Narrow" w:cs="Calibri"/>
                <w:color w:val="000000"/>
              </w:rPr>
            </w:pPr>
          </w:p>
        </w:tc>
        <w:tc>
          <w:tcPr>
            <w:tcW w:w="2073" w:type="dxa"/>
            <w:tcBorders>
              <w:top w:val="nil"/>
              <w:left w:val="nil"/>
              <w:bottom w:val="nil"/>
              <w:right w:val="nil"/>
            </w:tcBorders>
            <w:shd w:val="clear" w:color="auto" w:fill="auto"/>
            <w:noWrap/>
            <w:vAlign w:val="center"/>
            <w:hideMark/>
          </w:tcPr>
          <w:p w:rsidR="00A73F2E" w:rsidRPr="00957EB2" w:rsidRDefault="00A73F2E" w:rsidP="00A73F2E">
            <w:pPr>
              <w:ind w:left="0" w:firstLine="0"/>
              <w:jc w:val="center"/>
              <w:rPr>
                <w:rFonts w:eastAsia="Times New Roman"/>
                <w:sz w:val="20"/>
                <w:szCs w:val="20"/>
              </w:rPr>
            </w:pPr>
          </w:p>
        </w:tc>
      </w:tr>
      <w:tr w:rsidR="00A73F2E" w:rsidRPr="00A73F2E" w:rsidTr="00957EB2">
        <w:trPr>
          <w:trHeight w:val="660"/>
        </w:trPr>
        <w:tc>
          <w:tcPr>
            <w:tcW w:w="976" w:type="dxa"/>
            <w:tcBorders>
              <w:top w:val="nil"/>
              <w:left w:val="nil"/>
              <w:bottom w:val="nil"/>
              <w:right w:val="nil"/>
            </w:tcBorders>
            <w:shd w:val="clear" w:color="auto" w:fill="auto"/>
            <w:noWrap/>
            <w:vAlign w:val="center"/>
            <w:hideMark/>
          </w:tcPr>
          <w:p w:rsidR="00A73F2E" w:rsidRPr="00957EB2" w:rsidRDefault="00A73F2E" w:rsidP="00A73F2E">
            <w:pPr>
              <w:ind w:left="0" w:firstLine="0"/>
              <w:jc w:val="center"/>
              <w:rPr>
                <w:rFonts w:eastAsia="Times New Roman"/>
                <w:sz w:val="20"/>
                <w:szCs w:val="20"/>
              </w:rPr>
            </w:pPr>
          </w:p>
        </w:tc>
        <w:tc>
          <w:tcPr>
            <w:tcW w:w="6756" w:type="dxa"/>
            <w:tcBorders>
              <w:top w:val="nil"/>
              <w:left w:val="nil"/>
              <w:bottom w:val="nil"/>
              <w:right w:val="nil"/>
            </w:tcBorders>
            <w:shd w:val="clear" w:color="auto" w:fill="auto"/>
            <w:noWrap/>
            <w:vAlign w:val="center"/>
            <w:hideMark/>
          </w:tcPr>
          <w:p w:rsidR="00A73F2E" w:rsidRPr="00A73F2E" w:rsidRDefault="00957EB2" w:rsidP="00A73F2E">
            <w:pPr>
              <w:ind w:left="0" w:firstLine="0"/>
              <w:jc w:val="left"/>
              <w:rPr>
                <w:rFonts w:ascii="Calibri" w:eastAsia="Times New Roman" w:hAnsi="Calibri" w:cs="Calibri"/>
                <w:color w:val="000000"/>
                <w:lang w:val="en-US"/>
              </w:rPr>
            </w:pPr>
            <w:r>
              <w:rPr>
                <w:noProof/>
                <w:lang w:val="en-US"/>
              </w:rPr>
              <w:drawing>
                <wp:inline distT="0" distB="0" distL="0" distR="0" wp14:anchorId="42B4ADBD" wp14:editId="2879FD09">
                  <wp:extent cx="2917190" cy="5943600"/>
                  <wp:effectExtent l="0" t="0" r="0" b="0"/>
                  <wp:docPr id="9" name="Picture 1">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a:extLst>
                              <a:ext uri="{FF2B5EF4-FFF2-40B4-BE49-F238E27FC236}">
                                <a16:creationId xmlns:a16="http://schemas.microsoft.com/office/drawing/2014/main" id="{00000000-0008-0000-0000-000002000000}"/>
                              </a:ext>
                            </a:extLst>
                          </pic:cNvPr>
                          <pic:cNvPicPr>
                            <a:picLocks noChangeAspect="1"/>
                          </pic:cNvPicPr>
                        </pic:nvPicPr>
                        <pic:blipFill>
                          <a:blip r:embed="rId24"/>
                          <a:stretch>
                            <a:fillRect/>
                          </a:stretch>
                        </pic:blipFill>
                        <pic:spPr>
                          <a:xfrm>
                            <a:off x="0" y="0"/>
                            <a:ext cx="2917190" cy="5943600"/>
                          </a:xfrm>
                          <a:prstGeom prst="rect">
                            <a:avLst/>
                          </a:prstGeom>
                        </pic:spPr>
                      </pic:pic>
                    </a:graphicData>
                  </a:graphic>
                </wp:inline>
              </w:drawing>
            </w:r>
          </w:p>
          <w:p w:rsidR="00A73F2E" w:rsidRPr="00A73F2E" w:rsidRDefault="00A73F2E" w:rsidP="00A73F2E">
            <w:pPr>
              <w:ind w:left="0" w:firstLine="0"/>
              <w:jc w:val="left"/>
              <w:rPr>
                <w:rFonts w:ascii="Calibri" w:eastAsia="Times New Roman" w:hAnsi="Calibri" w:cs="Calibri"/>
                <w:color w:val="000000"/>
              </w:rPr>
            </w:pPr>
          </w:p>
        </w:tc>
        <w:tc>
          <w:tcPr>
            <w:tcW w:w="2036"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eastAsia="Times New Roman"/>
                <w:sz w:val="20"/>
                <w:szCs w:val="20"/>
              </w:rPr>
            </w:pPr>
          </w:p>
        </w:tc>
        <w:tc>
          <w:tcPr>
            <w:tcW w:w="2073"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eastAsia="Times New Roman"/>
                <w:sz w:val="20"/>
                <w:szCs w:val="20"/>
              </w:rPr>
            </w:pPr>
          </w:p>
        </w:tc>
      </w:tr>
      <w:tr w:rsidR="00A73F2E" w:rsidRPr="00A73F2E" w:rsidTr="00957EB2">
        <w:trPr>
          <w:trHeight w:val="330"/>
        </w:trPr>
        <w:tc>
          <w:tcPr>
            <w:tcW w:w="976"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eastAsia="Times New Roman"/>
                <w:sz w:val="20"/>
                <w:szCs w:val="20"/>
              </w:rPr>
            </w:pPr>
          </w:p>
        </w:tc>
        <w:tc>
          <w:tcPr>
            <w:tcW w:w="6756"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eastAsia="Times New Roman"/>
                <w:sz w:val="20"/>
                <w:szCs w:val="20"/>
              </w:rPr>
            </w:pPr>
          </w:p>
        </w:tc>
        <w:tc>
          <w:tcPr>
            <w:tcW w:w="2036"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eastAsia="Times New Roman"/>
                <w:sz w:val="20"/>
                <w:szCs w:val="20"/>
              </w:rPr>
            </w:pPr>
          </w:p>
        </w:tc>
        <w:tc>
          <w:tcPr>
            <w:tcW w:w="2073"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eastAsia="Times New Roman"/>
                <w:sz w:val="20"/>
                <w:szCs w:val="20"/>
              </w:rPr>
            </w:pPr>
          </w:p>
        </w:tc>
      </w:tr>
      <w:tr w:rsidR="00A73F2E" w:rsidRPr="00A73F2E" w:rsidTr="005812F6">
        <w:trPr>
          <w:trHeight w:val="270"/>
        </w:trPr>
        <w:tc>
          <w:tcPr>
            <w:tcW w:w="976" w:type="dxa"/>
            <w:tcBorders>
              <w:top w:val="nil"/>
              <w:left w:val="nil"/>
              <w:bottom w:val="nil"/>
              <w:right w:val="nil"/>
            </w:tcBorders>
            <w:shd w:val="clear" w:color="auto" w:fill="auto"/>
            <w:noWrap/>
            <w:vAlign w:val="center"/>
            <w:hideMark/>
          </w:tcPr>
          <w:p w:rsidR="00A73F2E" w:rsidRPr="00A73F2E" w:rsidRDefault="00A73F2E" w:rsidP="00A73F2E">
            <w:pPr>
              <w:ind w:left="0" w:firstLine="0"/>
              <w:jc w:val="center"/>
              <w:rPr>
                <w:rFonts w:eastAsia="Times New Roman"/>
                <w:sz w:val="20"/>
                <w:szCs w:val="20"/>
              </w:rPr>
            </w:pPr>
          </w:p>
        </w:tc>
        <w:tc>
          <w:tcPr>
            <w:tcW w:w="6756"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eastAsia="Times New Roman"/>
                <w:sz w:val="20"/>
                <w:szCs w:val="20"/>
              </w:rPr>
            </w:pPr>
          </w:p>
        </w:tc>
        <w:tc>
          <w:tcPr>
            <w:tcW w:w="2036"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eastAsia="Times New Roman"/>
                <w:sz w:val="20"/>
                <w:szCs w:val="20"/>
              </w:rPr>
            </w:pPr>
          </w:p>
        </w:tc>
        <w:tc>
          <w:tcPr>
            <w:tcW w:w="2073" w:type="dxa"/>
            <w:tcBorders>
              <w:top w:val="nil"/>
              <w:left w:val="nil"/>
              <w:bottom w:val="nil"/>
              <w:right w:val="nil"/>
            </w:tcBorders>
            <w:shd w:val="clear" w:color="auto" w:fill="auto"/>
            <w:noWrap/>
            <w:vAlign w:val="center"/>
            <w:hideMark/>
          </w:tcPr>
          <w:p w:rsidR="00A73F2E" w:rsidRPr="00A73F2E" w:rsidRDefault="00A73F2E" w:rsidP="00A73F2E">
            <w:pPr>
              <w:ind w:left="0" w:firstLine="0"/>
              <w:jc w:val="left"/>
              <w:rPr>
                <w:rFonts w:eastAsia="Times New Roman"/>
                <w:sz w:val="20"/>
                <w:szCs w:val="20"/>
              </w:rPr>
            </w:pPr>
          </w:p>
        </w:tc>
      </w:tr>
    </w:tbl>
    <w:p w:rsidR="00737FAC" w:rsidRDefault="005812F6" w:rsidP="00B479C7">
      <w:r>
        <w:rPr>
          <w:lang w:val="en-US"/>
        </w:rPr>
        <w:t xml:space="preserve">         </w:t>
      </w:r>
      <w:r w:rsidRPr="005812F6">
        <w:rPr>
          <w:color w:val="FF0000"/>
        </w:rPr>
        <w:t>Սերվերի սենյակի պահանջները</w:t>
      </w:r>
      <w:r>
        <w:rPr>
          <w:color w:val="FF0000"/>
        </w:rPr>
        <w:t>:</w:t>
      </w:r>
    </w:p>
    <w:tbl>
      <w:tblPr>
        <w:tblW w:w="11254" w:type="dxa"/>
        <w:tblInd w:w="5" w:type="dxa"/>
        <w:tblLook w:val="04A0" w:firstRow="1" w:lastRow="0" w:firstColumn="1" w:lastColumn="0" w:noHBand="0" w:noVBand="1"/>
      </w:tblPr>
      <w:tblGrid>
        <w:gridCol w:w="976"/>
        <w:gridCol w:w="6756"/>
        <w:gridCol w:w="1836"/>
        <w:gridCol w:w="1686"/>
      </w:tblGrid>
      <w:tr w:rsidR="00737FAC" w:rsidRPr="00737FAC" w:rsidTr="00A73F2E">
        <w:trPr>
          <w:trHeight w:val="570"/>
        </w:trPr>
        <w:tc>
          <w:tcPr>
            <w:tcW w:w="976" w:type="dxa"/>
            <w:tcBorders>
              <w:top w:val="nil"/>
              <w:left w:val="nil"/>
              <w:bottom w:val="nil"/>
              <w:right w:val="nil"/>
            </w:tcBorders>
            <w:shd w:val="clear" w:color="auto" w:fill="auto"/>
            <w:noWrap/>
            <w:vAlign w:val="center"/>
            <w:hideMark/>
          </w:tcPr>
          <w:p w:rsidR="00737FAC" w:rsidRPr="00A73F2E" w:rsidRDefault="00737FAC" w:rsidP="00A73F2E">
            <w:pPr>
              <w:spacing w:after="160" w:line="259" w:lineRule="auto"/>
              <w:ind w:left="0" w:firstLine="0"/>
              <w:jc w:val="left"/>
              <w:rPr>
                <w:rFonts w:ascii="Arial Narrow" w:eastAsia="Times New Roman" w:hAnsi="Arial Narrow" w:cs="Calibri"/>
                <w:color w:val="000000"/>
              </w:rPr>
            </w:pPr>
          </w:p>
        </w:tc>
        <w:tc>
          <w:tcPr>
            <w:tcW w:w="6756" w:type="dxa"/>
            <w:tcBorders>
              <w:top w:val="nil"/>
              <w:left w:val="nil"/>
              <w:bottom w:val="nil"/>
              <w:right w:val="nil"/>
            </w:tcBorders>
            <w:shd w:val="clear" w:color="auto" w:fill="auto"/>
            <w:vAlign w:val="center"/>
            <w:hideMark/>
          </w:tcPr>
          <w:p w:rsidR="00EE4B2D" w:rsidRDefault="00EE4B2D" w:rsidP="00737FAC">
            <w:pPr>
              <w:ind w:left="0" w:firstLine="0"/>
              <w:jc w:val="left"/>
              <w:rPr>
                <w:rFonts w:eastAsia="Times New Roman"/>
                <w:b/>
                <w:bCs/>
                <w:color w:val="000000"/>
              </w:rPr>
            </w:pPr>
          </w:p>
          <w:p w:rsidR="00EE4B2D" w:rsidRDefault="00EE4B2D" w:rsidP="00737FAC">
            <w:pPr>
              <w:ind w:left="0" w:firstLine="0"/>
              <w:jc w:val="left"/>
              <w:rPr>
                <w:rFonts w:eastAsia="Times New Roman"/>
                <w:b/>
                <w:bCs/>
                <w:color w:val="FF0000"/>
              </w:rPr>
            </w:pPr>
            <w:r w:rsidRPr="00EE4B2D">
              <w:rPr>
                <w:rFonts w:eastAsia="Times New Roman"/>
                <w:b/>
                <w:bCs/>
                <w:color w:val="FF0000"/>
              </w:rPr>
              <w:t>Требования представляемые серверной комнате</w:t>
            </w:r>
            <w:r>
              <w:rPr>
                <w:rFonts w:eastAsia="Times New Roman"/>
                <w:b/>
                <w:bCs/>
                <w:color w:val="FF0000"/>
              </w:rPr>
              <w:t>:</w:t>
            </w:r>
          </w:p>
          <w:p w:rsidR="005812F6" w:rsidRDefault="005812F6" w:rsidP="00737FAC">
            <w:pPr>
              <w:ind w:left="0" w:firstLine="0"/>
              <w:jc w:val="left"/>
              <w:rPr>
                <w:rFonts w:eastAsia="Times New Roman"/>
                <w:b/>
                <w:bCs/>
                <w:color w:val="FF0000"/>
              </w:rPr>
            </w:pPr>
          </w:p>
          <w:p w:rsidR="005812F6" w:rsidRPr="00737FAC" w:rsidRDefault="005812F6" w:rsidP="00737FAC">
            <w:pPr>
              <w:ind w:left="0" w:firstLine="0"/>
              <w:jc w:val="left"/>
              <w:rPr>
                <w:rFonts w:eastAsia="Times New Roman"/>
                <w:b/>
                <w:bCs/>
                <w:color w:val="000000"/>
              </w:rPr>
            </w:pPr>
            <w:r w:rsidRPr="005812F6">
              <w:rPr>
                <w:rFonts w:eastAsia="Times New Roman"/>
                <w:b/>
                <w:bCs/>
                <w:color w:val="000000"/>
              </w:rPr>
              <w:t>. Հատակի կրող հզորություն</w:t>
            </w:r>
          </w:p>
        </w:tc>
        <w:tc>
          <w:tcPr>
            <w:tcW w:w="1836" w:type="dxa"/>
            <w:tcBorders>
              <w:top w:val="nil"/>
              <w:left w:val="nil"/>
              <w:bottom w:val="nil"/>
              <w:right w:val="nil"/>
            </w:tcBorders>
            <w:shd w:val="clear" w:color="auto" w:fill="auto"/>
            <w:noWrap/>
            <w:vAlign w:val="center"/>
            <w:hideMark/>
          </w:tcPr>
          <w:p w:rsidR="00737FAC" w:rsidRPr="00737FAC" w:rsidRDefault="00737FAC" w:rsidP="00737FAC">
            <w:pPr>
              <w:ind w:left="0" w:firstLine="0"/>
              <w:jc w:val="left"/>
              <w:rPr>
                <w:rFonts w:eastAsia="Times New Roman"/>
                <w:b/>
                <w:bCs/>
                <w:color w:val="000000"/>
              </w:rPr>
            </w:pPr>
          </w:p>
        </w:tc>
        <w:tc>
          <w:tcPr>
            <w:tcW w:w="1686" w:type="dxa"/>
            <w:tcBorders>
              <w:top w:val="nil"/>
              <w:left w:val="nil"/>
              <w:bottom w:val="nil"/>
              <w:right w:val="nil"/>
            </w:tcBorders>
            <w:shd w:val="clear" w:color="auto" w:fill="auto"/>
            <w:noWrap/>
            <w:vAlign w:val="center"/>
            <w:hideMark/>
          </w:tcPr>
          <w:p w:rsidR="00737FAC" w:rsidRPr="00737FAC" w:rsidRDefault="00737FAC" w:rsidP="00737FAC">
            <w:pPr>
              <w:ind w:left="0" w:firstLine="0"/>
              <w:jc w:val="left"/>
              <w:rPr>
                <w:rFonts w:eastAsia="Times New Roman"/>
                <w:sz w:val="20"/>
                <w:szCs w:val="20"/>
              </w:rPr>
            </w:pPr>
          </w:p>
        </w:tc>
      </w:tr>
    </w:tbl>
    <w:p w:rsidR="00DF5E46" w:rsidRDefault="005812F6" w:rsidP="00DF5E46">
      <w:pPr>
        <w:shd w:val="clear" w:color="auto" w:fill="FFFFFF"/>
        <w:spacing w:before="100" w:beforeAutospacing="1" w:after="100" w:afterAutospacing="1"/>
        <w:rPr>
          <w:b/>
          <w:bCs/>
          <w:color w:val="2C2D2E"/>
        </w:rPr>
      </w:pPr>
      <w:r>
        <w:rPr>
          <w:b/>
          <w:bCs/>
          <w:color w:val="2C2D2E"/>
          <w:lang w:val="en-US"/>
        </w:rPr>
        <w:t xml:space="preserve">         </w:t>
      </w:r>
      <w:r w:rsidR="00DF5E46">
        <w:rPr>
          <w:b/>
          <w:bCs/>
          <w:color w:val="2C2D2E"/>
        </w:rPr>
        <w:t>. Несущая способность пола</w:t>
      </w:r>
    </w:p>
    <w:p w:rsidR="005812F6" w:rsidRPr="005812F6" w:rsidRDefault="005812F6" w:rsidP="00DF5E46">
      <w:pPr>
        <w:shd w:val="clear" w:color="auto" w:fill="FFFFFF"/>
        <w:spacing w:before="100" w:beforeAutospacing="1" w:after="100" w:afterAutospacing="1"/>
        <w:rPr>
          <w:rFonts w:ascii="Arial" w:eastAsiaTheme="minorHAnsi" w:hAnsi="Arial" w:cs="Arial"/>
          <w:color w:val="2C2D2E"/>
          <w:sz w:val="23"/>
          <w:szCs w:val="23"/>
        </w:rPr>
      </w:pPr>
      <w:r w:rsidRPr="005812F6">
        <w:rPr>
          <w:rFonts w:ascii="Arial" w:eastAsiaTheme="minorHAnsi" w:hAnsi="Arial" w:cs="Arial"/>
          <w:color w:val="2C2D2E"/>
          <w:sz w:val="23"/>
          <w:szCs w:val="23"/>
        </w:rPr>
        <w:t xml:space="preserve">     </w:t>
      </w:r>
      <w:r>
        <w:rPr>
          <w:rFonts w:ascii="Wingdings" w:hAnsi="Wingdings"/>
          <w:color w:val="2C2D2E"/>
        </w:rPr>
        <w:t></w:t>
      </w:r>
      <w:r w:rsidRPr="005812F6">
        <w:rPr>
          <w:rFonts w:ascii="Arial" w:eastAsiaTheme="minorHAnsi" w:hAnsi="Arial" w:cs="Arial"/>
          <w:color w:val="2C2D2E"/>
          <w:sz w:val="23"/>
          <w:szCs w:val="23"/>
        </w:rPr>
        <w:t xml:space="preserve"> </w:t>
      </w:r>
      <w:r w:rsidRPr="005812F6">
        <w:rPr>
          <w:rFonts w:ascii="Arial" w:eastAsiaTheme="minorHAnsi" w:hAnsi="Arial" w:cs="Arial"/>
          <w:color w:val="2C2D2E"/>
          <w:sz w:val="23"/>
          <w:szCs w:val="23"/>
          <w:lang w:val="en-US"/>
        </w:rPr>
        <w:t>Հիմնական</w:t>
      </w:r>
      <w:r w:rsidRPr="005812F6">
        <w:rPr>
          <w:rFonts w:ascii="Arial" w:eastAsiaTheme="minorHAnsi" w:hAnsi="Arial" w:cs="Arial"/>
          <w:color w:val="2C2D2E"/>
          <w:sz w:val="23"/>
          <w:szCs w:val="23"/>
        </w:rPr>
        <w:t xml:space="preserve"> </w:t>
      </w:r>
      <w:r w:rsidRPr="005812F6">
        <w:rPr>
          <w:rFonts w:ascii="Arial" w:eastAsiaTheme="minorHAnsi" w:hAnsi="Arial" w:cs="Arial"/>
          <w:color w:val="2C2D2E"/>
          <w:sz w:val="23"/>
          <w:szCs w:val="23"/>
          <w:lang w:val="en-US"/>
        </w:rPr>
        <w:t>սարքավորումների</w:t>
      </w:r>
      <w:r w:rsidRPr="005812F6">
        <w:rPr>
          <w:rFonts w:ascii="Arial" w:eastAsiaTheme="minorHAnsi" w:hAnsi="Arial" w:cs="Arial"/>
          <w:color w:val="2C2D2E"/>
          <w:sz w:val="23"/>
          <w:szCs w:val="23"/>
        </w:rPr>
        <w:t xml:space="preserve"> </w:t>
      </w:r>
      <w:r w:rsidRPr="005812F6">
        <w:rPr>
          <w:rFonts w:ascii="Arial" w:eastAsiaTheme="minorHAnsi" w:hAnsi="Arial" w:cs="Arial"/>
          <w:color w:val="2C2D2E"/>
          <w:sz w:val="23"/>
          <w:szCs w:val="23"/>
          <w:lang w:val="en-US"/>
        </w:rPr>
        <w:t>սենյակի</w:t>
      </w:r>
      <w:r w:rsidRPr="005812F6">
        <w:rPr>
          <w:rFonts w:ascii="Arial" w:eastAsiaTheme="minorHAnsi" w:hAnsi="Arial" w:cs="Arial"/>
          <w:color w:val="2C2D2E"/>
          <w:sz w:val="23"/>
          <w:szCs w:val="23"/>
        </w:rPr>
        <w:t xml:space="preserve"> </w:t>
      </w:r>
      <w:r w:rsidRPr="005812F6">
        <w:rPr>
          <w:rFonts w:ascii="Arial" w:eastAsiaTheme="minorHAnsi" w:hAnsi="Arial" w:cs="Arial"/>
          <w:color w:val="2C2D2E"/>
          <w:sz w:val="23"/>
          <w:szCs w:val="23"/>
          <w:lang w:val="en-US"/>
        </w:rPr>
        <w:t>ստանդարտ</w:t>
      </w:r>
      <w:r w:rsidRPr="005812F6">
        <w:rPr>
          <w:rFonts w:ascii="Arial" w:eastAsiaTheme="minorHAnsi" w:hAnsi="Arial" w:cs="Arial"/>
          <w:color w:val="2C2D2E"/>
          <w:sz w:val="23"/>
          <w:szCs w:val="23"/>
        </w:rPr>
        <w:t xml:space="preserve"> </w:t>
      </w:r>
      <w:r w:rsidRPr="005812F6">
        <w:rPr>
          <w:rFonts w:ascii="Arial" w:eastAsiaTheme="minorHAnsi" w:hAnsi="Arial" w:cs="Arial"/>
          <w:color w:val="2C2D2E"/>
          <w:sz w:val="23"/>
          <w:szCs w:val="23"/>
          <w:lang w:val="en-US"/>
        </w:rPr>
        <w:t>ծանրաբեռնվածությունը՝</w:t>
      </w:r>
      <w:r w:rsidRPr="005812F6">
        <w:rPr>
          <w:rFonts w:ascii="Arial" w:eastAsiaTheme="minorHAnsi" w:hAnsi="Arial" w:cs="Arial"/>
          <w:color w:val="2C2D2E"/>
          <w:sz w:val="23"/>
          <w:szCs w:val="23"/>
        </w:rPr>
        <w:t xml:space="preserve"> 8-12 </w:t>
      </w:r>
      <w:r w:rsidRPr="005812F6">
        <w:rPr>
          <w:rFonts w:ascii="Arial" w:eastAsiaTheme="minorHAnsi" w:hAnsi="Arial" w:cs="Arial"/>
          <w:color w:val="2C2D2E"/>
          <w:sz w:val="23"/>
          <w:szCs w:val="23"/>
          <w:lang w:val="en-US"/>
        </w:rPr>
        <w:t>կՆ</w:t>
      </w:r>
      <w:r w:rsidRPr="005812F6">
        <w:rPr>
          <w:rFonts w:ascii="Arial" w:eastAsiaTheme="minorHAnsi" w:hAnsi="Arial" w:cs="Arial"/>
          <w:color w:val="2C2D2E"/>
          <w:sz w:val="23"/>
          <w:szCs w:val="23"/>
        </w:rPr>
        <w:t>/</w:t>
      </w:r>
      <w:r w:rsidRPr="005812F6">
        <w:rPr>
          <w:rFonts w:ascii="Arial" w:eastAsiaTheme="minorHAnsi" w:hAnsi="Arial" w:cs="Arial"/>
          <w:color w:val="2C2D2E"/>
          <w:sz w:val="23"/>
          <w:szCs w:val="23"/>
          <w:lang w:val="en-US"/>
        </w:rPr>
        <w:t>մ</w:t>
      </w:r>
      <w:r w:rsidRPr="005812F6">
        <w:rPr>
          <w:rFonts w:ascii="Arial" w:eastAsiaTheme="minorHAnsi" w:hAnsi="Arial" w:cs="Arial"/>
          <w:color w:val="2C2D2E"/>
          <w:sz w:val="23"/>
          <w:szCs w:val="23"/>
        </w:rPr>
        <w:t>2 (</w:t>
      </w:r>
      <w:r w:rsidRPr="005812F6">
        <w:rPr>
          <w:rFonts w:ascii="Arial" w:eastAsiaTheme="minorHAnsi" w:hAnsi="Arial" w:cs="Arial"/>
          <w:color w:val="2C2D2E"/>
          <w:sz w:val="23"/>
          <w:szCs w:val="23"/>
          <w:lang w:val="en-US"/>
        </w:rPr>
        <w:t>Եթե</w:t>
      </w:r>
      <w:r w:rsidRPr="005812F6">
        <w:rPr>
          <w:rFonts w:ascii="Arial" w:eastAsiaTheme="minorHAnsi" w:hAnsi="Arial" w:cs="Arial"/>
          <w:color w:val="2C2D2E"/>
          <w:sz w:val="23"/>
          <w:szCs w:val="23"/>
        </w:rPr>
        <w:t xml:space="preserve"> </w:t>
      </w:r>
      <w:r w:rsidRPr="005812F6">
        <w:rPr>
          <w:rFonts w:ascii="Arial" w:eastAsiaTheme="minorHAnsi" w:hAnsi="Arial" w:cs="Arial"/>
          <w:color w:val="2C2D2E"/>
          <w:sz w:val="23"/>
          <w:szCs w:val="23"/>
          <w:lang w:val="en-US"/>
        </w:rPr>
        <w:t>մարտկոցի</w:t>
      </w:r>
      <w:r w:rsidRPr="005812F6">
        <w:rPr>
          <w:rFonts w:ascii="Arial" w:eastAsiaTheme="minorHAnsi" w:hAnsi="Arial" w:cs="Arial"/>
          <w:color w:val="2C2D2E"/>
          <w:sz w:val="23"/>
          <w:szCs w:val="23"/>
        </w:rPr>
        <w:t xml:space="preserve"> </w:t>
      </w:r>
      <w:r w:rsidRPr="005812F6">
        <w:rPr>
          <w:rFonts w:ascii="Arial" w:eastAsiaTheme="minorHAnsi" w:hAnsi="Arial" w:cs="Arial"/>
          <w:color w:val="2C2D2E"/>
          <w:sz w:val="23"/>
          <w:szCs w:val="23"/>
          <w:lang w:val="en-US"/>
        </w:rPr>
        <w:t>պահարանը</w:t>
      </w:r>
      <w:r w:rsidRPr="005812F6">
        <w:rPr>
          <w:rFonts w:ascii="Arial" w:eastAsiaTheme="minorHAnsi" w:hAnsi="Arial" w:cs="Arial"/>
          <w:color w:val="2C2D2E"/>
          <w:sz w:val="23"/>
          <w:szCs w:val="23"/>
        </w:rPr>
        <w:t xml:space="preserve"> </w:t>
      </w:r>
      <w:r w:rsidRPr="005812F6">
        <w:rPr>
          <w:rFonts w:ascii="Arial" w:eastAsiaTheme="minorHAnsi" w:hAnsi="Arial" w:cs="Arial"/>
          <w:color w:val="2C2D2E"/>
          <w:sz w:val="23"/>
          <w:szCs w:val="23"/>
          <w:lang w:val="en-US"/>
        </w:rPr>
        <w:t>գտնվում</w:t>
      </w:r>
      <w:r w:rsidRPr="005812F6">
        <w:rPr>
          <w:rFonts w:ascii="Arial" w:eastAsiaTheme="minorHAnsi" w:hAnsi="Arial" w:cs="Arial"/>
          <w:color w:val="2C2D2E"/>
          <w:sz w:val="23"/>
          <w:szCs w:val="23"/>
        </w:rPr>
        <w:t xml:space="preserve"> </w:t>
      </w:r>
      <w:r w:rsidRPr="005812F6">
        <w:rPr>
          <w:rFonts w:ascii="Arial" w:eastAsiaTheme="minorHAnsi" w:hAnsi="Arial" w:cs="Arial"/>
          <w:color w:val="2C2D2E"/>
          <w:sz w:val="23"/>
          <w:szCs w:val="23"/>
          <w:lang w:val="en-US"/>
        </w:rPr>
        <w:t>է</w:t>
      </w:r>
      <w:r w:rsidRPr="005812F6">
        <w:rPr>
          <w:rFonts w:ascii="Arial" w:eastAsiaTheme="minorHAnsi" w:hAnsi="Arial" w:cs="Arial"/>
          <w:color w:val="2C2D2E"/>
          <w:sz w:val="23"/>
          <w:szCs w:val="23"/>
        </w:rPr>
        <w:t xml:space="preserve"> </w:t>
      </w:r>
      <w:r w:rsidRPr="005812F6">
        <w:rPr>
          <w:rFonts w:ascii="Arial" w:eastAsiaTheme="minorHAnsi" w:hAnsi="Arial" w:cs="Arial"/>
          <w:color w:val="2C2D2E"/>
          <w:sz w:val="23"/>
          <w:szCs w:val="23"/>
          <w:lang w:val="en-US"/>
        </w:rPr>
        <w:t>մոդուլի</w:t>
      </w:r>
      <w:r w:rsidRPr="005812F6">
        <w:rPr>
          <w:rFonts w:ascii="Arial" w:eastAsiaTheme="minorHAnsi" w:hAnsi="Arial" w:cs="Arial"/>
          <w:color w:val="2C2D2E"/>
          <w:sz w:val="23"/>
          <w:szCs w:val="23"/>
        </w:rPr>
        <w:t xml:space="preserve"> </w:t>
      </w:r>
      <w:r w:rsidRPr="005812F6">
        <w:rPr>
          <w:rFonts w:ascii="Arial" w:eastAsiaTheme="minorHAnsi" w:hAnsi="Arial" w:cs="Arial"/>
          <w:color w:val="2C2D2E"/>
          <w:sz w:val="23"/>
          <w:szCs w:val="23"/>
          <w:lang w:val="en-US"/>
        </w:rPr>
        <w:t>ներսում</w:t>
      </w:r>
      <w:r w:rsidRPr="005812F6">
        <w:rPr>
          <w:rFonts w:ascii="Arial" w:eastAsiaTheme="minorHAnsi" w:hAnsi="Arial" w:cs="Arial"/>
          <w:color w:val="2C2D2E"/>
          <w:sz w:val="23"/>
          <w:szCs w:val="23"/>
        </w:rPr>
        <w:t xml:space="preserve">, </w:t>
      </w:r>
      <w:r w:rsidRPr="005812F6">
        <w:rPr>
          <w:rFonts w:ascii="Arial" w:eastAsiaTheme="minorHAnsi" w:hAnsi="Arial" w:cs="Arial"/>
          <w:color w:val="2C2D2E"/>
          <w:sz w:val="23"/>
          <w:szCs w:val="23"/>
          <w:lang w:val="en-US"/>
        </w:rPr>
        <w:t>օգտագործեք</w:t>
      </w:r>
      <w:r w:rsidRPr="005812F6">
        <w:rPr>
          <w:rFonts w:ascii="Arial" w:eastAsiaTheme="minorHAnsi" w:hAnsi="Arial" w:cs="Arial"/>
          <w:color w:val="2C2D2E"/>
          <w:sz w:val="23"/>
          <w:szCs w:val="23"/>
        </w:rPr>
        <w:t xml:space="preserve"> </w:t>
      </w:r>
      <w:r w:rsidRPr="005812F6">
        <w:rPr>
          <w:rFonts w:ascii="Arial" w:eastAsiaTheme="minorHAnsi" w:hAnsi="Arial" w:cs="Arial"/>
          <w:color w:val="2C2D2E"/>
          <w:sz w:val="23"/>
          <w:szCs w:val="23"/>
          <w:lang w:val="en-US"/>
        </w:rPr>
        <w:t>նաև</w:t>
      </w:r>
      <w:r w:rsidRPr="005812F6">
        <w:rPr>
          <w:rFonts w:ascii="Arial" w:eastAsiaTheme="minorHAnsi" w:hAnsi="Arial" w:cs="Arial"/>
          <w:color w:val="2C2D2E"/>
          <w:sz w:val="23"/>
          <w:szCs w:val="23"/>
        </w:rPr>
        <w:t xml:space="preserve"> </w:t>
      </w:r>
      <w:r w:rsidRPr="005812F6">
        <w:rPr>
          <w:rFonts w:ascii="Arial" w:eastAsiaTheme="minorHAnsi" w:hAnsi="Arial" w:cs="Arial"/>
          <w:color w:val="2C2D2E"/>
          <w:sz w:val="23"/>
          <w:szCs w:val="23"/>
          <w:lang w:val="en-US"/>
        </w:rPr>
        <w:t>բեռնվածքի</w:t>
      </w:r>
      <w:r w:rsidRPr="005812F6">
        <w:rPr>
          <w:rFonts w:ascii="Arial" w:eastAsiaTheme="minorHAnsi" w:hAnsi="Arial" w:cs="Arial"/>
          <w:color w:val="2C2D2E"/>
          <w:sz w:val="23"/>
          <w:szCs w:val="23"/>
        </w:rPr>
        <w:t xml:space="preserve"> </w:t>
      </w:r>
      <w:r w:rsidRPr="005812F6">
        <w:rPr>
          <w:rFonts w:ascii="Arial" w:eastAsiaTheme="minorHAnsi" w:hAnsi="Arial" w:cs="Arial"/>
          <w:color w:val="2C2D2E"/>
          <w:sz w:val="23"/>
          <w:szCs w:val="23"/>
          <w:lang w:val="en-US"/>
        </w:rPr>
        <w:t>այս</w:t>
      </w:r>
      <w:r w:rsidRPr="005812F6">
        <w:rPr>
          <w:rFonts w:ascii="Arial" w:eastAsiaTheme="minorHAnsi" w:hAnsi="Arial" w:cs="Arial"/>
          <w:color w:val="2C2D2E"/>
          <w:sz w:val="23"/>
          <w:szCs w:val="23"/>
        </w:rPr>
        <w:t xml:space="preserve"> </w:t>
      </w:r>
      <w:r w:rsidRPr="005812F6">
        <w:rPr>
          <w:rFonts w:ascii="Arial" w:eastAsiaTheme="minorHAnsi" w:hAnsi="Arial" w:cs="Arial"/>
          <w:color w:val="2C2D2E"/>
          <w:sz w:val="23"/>
          <w:szCs w:val="23"/>
          <w:lang w:val="en-US"/>
        </w:rPr>
        <w:t>պարամետրը</w:t>
      </w:r>
      <w:r w:rsidRPr="005812F6">
        <w:rPr>
          <w:rFonts w:ascii="Arial" w:eastAsiaTheme="minorHAnsi" w:hAnsi="Arial" w:cs="Arial"/>
          <w:color w:val="2C2D2E"/>
          <w:sz w:val="23"/>
          <w:szCs w:val="23"/>
        </w:rPr>
        <w:t>):</w:t>
      </w:r>
    </w:p>
    <w:p w:rsidR="00DF5E46" w:rsidRDefault="00DF5E46" w:rsidP="00DF5E46">
      <w:pPr>
        <w:shd w:val="clear" w:color="auto" w:fill="FFFFFF"/>
        <w:spacing w:before="100" w:beforeAutospacing="1" w:after="100" w:afterAutospacing="1"/>
        <w:ind w:left="1440"/>
        <w:rPr>
          <w:color w:val="2C2D2E"/>
          <w:sz w:val="23"/>
          <w:szCs w:val="23"/>
        </w:rPr>
      </w:pPr>
      <w:r>
        <w:rPr>
          <w:rFonts w:ascii="Wingdings" w:hAnsi="Wingdings"/>
          <w:color w:val="2C2D2E"/>
        </w:rPr>
        <w:t></w:t>
      </w:r>
      <w:r>
        <w:rPr>
          <w:color w:val="2C2D2E"/>
          <w:sz w:val="14"/>
          <w:szCs w:val="14"/>
        </w:rPr>
        <w:t>  </w:t>
      </w:r>
      <w:r>
        <w:rPr>
          <w:color w:val="2C2D2E"/>
          <w:sz w:val="23"/>
          <w:szCs w:val="23"/>
        </w:rPr>
        <w:t>Стандартная нагрузка основного помещения для оборудования: 8-12 кН/м2 (Если батарейный шкаф размещен внутри модуля, </w:t>
      </w:r>
      <w:r>
        <w:rPr>
          <w:color w:val="2C2D2E"/>
          <w:sz w:val="23"/>
          <w:szCs w:val="23"/>
          <w:lang w:val="ru-MD"/>
        </w:rPr>
        <w:t>также используйте этот параметр нагрузки</w:t>
      </w:r>
      <w:r>
        <w:rPr>
          <w:color w:val="2C2D2E"/>
          <w:sz w:val="23"/>
          <w:szCs w:val="23"/>
        </w:rPr>
        <w:t>).</w:t>
      </w:r>
    </w:p>
    <w:p w:rsidR="005812F6" w:rsidRDefault="005812F6" w:rsidP="00DF5E46">
      <w:pPr>
        <w:shd w:val="clear" w:color="auto" w:fill="FFFFFF"/>
        <w:spacing w:before="100" w:beforeAutospacing="1" w:after="100" w:afterAutospacing="1"/>
        <w:ind w:left="1440"/>
        <w:rPr>
          <w:rFonts w:ascii="Arial" w:hAnsi="Arial" w:cs="Arial"/>
          <w:color w:val="2C2D2E"/>
          <w:sz w:val="23"/>
          <w:szCs w:val="23"/>
        </w:rPr>
      </w:pPr>
      <w:r>
        <w:rPr>
          <w:rFonts w:ascii="Wingdings" w:hAnsi="Wingdings"/>
          <w:color w:val="2C2D2E"/>
        </w:rPr>
        <w:t></w:t>
      </w:r>
      <w:r w:rsidRPr="005812F6">
        <w:rPr>
          <w:rFonts w:ascii="Arial" w:hAnsi="Arial" w:cs="Arial"/>
          <w:color w:val="2C2D2E"/>
          <w:sz w:val="23"/>
          <w:szCs w:val="23"/>
        </w:rPr>
        <w:t>Ստանդարտ բեռնվածության անխափան սնուցման համակարգ (UPS)՝ 8-10 կՆ/մ2</w:t>
      </w:r>
    </w:p>
    <w:p w:rsidR="00DF5E46" w:rsidRDefault="00DF5E46" w:rsidP="00DF5E46">
      <w:pPr>
        <w:shd w:val="clear" w:color="auto" w:fill="FFFFFF"/>
        <w:spacing w:before="100" w:beforeAutospacing="1" w:after="100" w:afterAutospacing="1"/>
        <w:ind w:left="1440"/>
        <w:rPr>
          <w:color w:val="2C2D2E"/>
          <w:sz w:val="23"/>
          <w:szCs w:val="23"/>
        </w:rPr>
      </w:pPr>
      <w:r>
        <w:rPr>
          <w:rFonts w:ascii="Wingdings" w:hAnsi="Wingdings"/>
          <w:color w:val="2C2D2E"/>
        </w:rPr>
        <w:t></w:t>
      </w:r>
      <w:r>
        <w:rPr>
          <w:color w:val="2C2D2E"/>
          <w:sz w:val="14"/>
          <w:szCs w:val="14"/>
        </w:rPr>
        <w:t>  </w:t>
      </w:r>
      <w:r>
        <w:rPr>
          <w:color w:val="2C2D2E"/>
          <w:sz w:val="23"/>
          <w:szCs w:val="23"/>
        </w:rPr>
        <w:t>Стандартная нагрузка система бесперебойного питания(ИБП): 8-10 кН/м2</w:t>
      </w:r>
    </w:p>
    <w:p w:rsidR="005812F6" w:rsidRDefault="005812F6" w:rsidP="00DF5E46">
      <w:pPr>
        <w:shd w:val="clear" w:color="auto" w:fill="FFFFFF"/>
        <w:spacing w:before="100" w:beforeAutospacing="1" w:after="100" w:afterAutospacing="1"/>
        <w:ind w:left="1440"/>
        <w:rPr>
          <w:rFonts w:ascii="Arial" w:hAnsi="Arial" w:cs="Arial"/>
          <w:color w:val="2C2D2E"/>
          <w:sz w:val="23"/>
          <w:szCs w:val="23"/>
        </w:rPr>
      </w:pPr>
      <w:r>
        <w:rPr>
          <w:rFonts w:ascii="Wingdings" w:hAnsi="Wingdings"/>
          <w:color w:val="2C2D2E"/>
        </w:rPr>
        <w:t></w:t>
      </w:r>
      <w:r w:rsidRPr="005812F6">
        <w:rPr>
          <w:rFonts w:ascii="Arial" w:hAnsi="Arial" w:cs="Arial"/>
          <w:color w:val="2C2D2E"/>
          <w:sz w:val="23"/>
          <w:szCs w:val="23"/>
        </w:rPr>
        <w:t xml:space="preserve">Հատակի հարթության </w:t>
      </w:r>
      <w:r>
        <w:rPr>
          <w:rFonts w:ascii="Arial" w:hAnsi="Arial" w:cs="Arial"/>
          <w:color w:val="2C2D2E"/>
          <w:sz w:val="23"/>
          <w:szCs w:val="23"/>
          <w:lang w:val="hy-AM"/>
        </w:rPr>
        <w:t>Թույլատրելի</w:t>
      </w:r>
      <w:r w:rsidRPr="005812F6">
        <w:rPr>
          <w:rFonts w:ascii="Arial" w:hAnsi="Arial" w:cs="Arial"/>
          <w:color w:val="2C2D2E"/>
          <w:sz w:val="23"/>
          <w:szCs w:val="23"/>
        </w:rPr>
        <w:t>՝ ± 3 մմ</w:t>
      </w:r>
    </w:p>
    <w:p w:rsidR="00DF5E46" w:rsidRDefault="00DF5E46" w:rsidP="005812F6">
      <w:pPr>
        <w:shd w:val="clear" w:color="auto" w:fill="FFFFFF"/>
        <w:tabs>
          <w:tab w:val="left" w:pos="4380"/>
        </w:tabs>
        <w:spacing w:before="100" w:beforeAutospacing="1" w:after="100" w:afterAutospacing="1"/>
        <w:ind w:left="1440"/>
        <w:rPr>
          <w:color w:val="2C2D2E"/>
          <w:sz w:val="23"/>
          <w:szCs w:val="23"/>
        </w:rPr>
      </w:pPr>
      <w:r>
        <w:rPr>
          <w:rFonts w:ascii="Wingdings" w:hAnsi="Wingdings"/>
          <w:color w:val="2C2D2E"/>
        </w:rPr>
        <w:t></w:t>
      </w:r>
      <w:r>
        <w:rPr>
          <w:color w:val="2C2D2E"/>
          <w:sz w:val="14"/>
          <w:szCs w:val="14"/>
        </w:rPr>
        <w:t>  </w:t>
      </w:r>
      <w:r>
        <w:rPr>
          <w:color w:val="2C2D2E"/>
          <w:sz w:val="23"/>
          <w:szCs w:val="23"/>
        </w:rPr>
        <w:t>Ровность пола Допуск: ±3 мм</w:t>
      </w:r>
      <w:r w:rsidR="005812F6">
        <w:rPr>
          <w:color w:val="2C2D2E"/>
          <w:sz w:val="23"/>
          <w:szCs w:val="23"/>
        </w:rPr>
        <w:tab/>
      </w:r>
    </w:p>
    <w:p w:rsidR="005812F6" w:rsidRPr="005812F6" w:rsidRDefault="005812F6" w:rsidP="005812F6">
      <w:pPr>
        <w:shd w:val="clear" w:color="auto" w:fill="FFFFFF"/>
        <w:tabs>
          <w:tab w:val="left" w:pos="4380"/>
        </w:tabs>
        <w:spacing w:before="100" w:beforeAutospacing="1" w:after="100" w:afterAutospacing="1"/>
        <w:ind w:left="1440"/>
        <w:rPr>
          <w:rFonts w:ascii="Arial" w:hAnsi="Arial" w:cs="Arial"/>
          <w:b/>
          <w:color w:val="2C2D2E"/>
          <w:sz w:val="23"/>
          <w:szCs w:val="23"/>
        </w:rPr>
      </w:pPr>
      <w:r w:rsidRPr="005812F6">
        <w:rPr>
          <w:rFonts w:ascii="Arial" w:hAnsi="Arial" w:cs="Arial"/>
          <w:b/>
          <w:color w:val="2C2D2E"/>
          <w:sz w:val="23"/>
          <w:szCs w:val="23"/>
        </w:rPr>
        <w:t>2. Սարքավորումների սենյակի չափ</w:t>
      </w:r>
      <w:r>
        <w:rPr>
          <w:rFonts w:ascii="Arial" w:hAnsi="Arial" w:cs="Arial"/>
          <w:b/>
          <w:color w:val="2C2D2E"/>
          <w:sz w:val="23"/>
          <w:szCs w:val="23"/>
          <w:lang w:val="hy-AM"/>
        </w:rPr>
        <w:t>սեր</w:t>
      </w:r>
      <w:r w:rsidRPr="005812F6">
        <w:rPr>
          <w:rFonts w:ascii="Arial" w:hAnsi="Arial" w:cs="Arial"/>
          <w:b/>
          <w:color w:val="2C2D2E"/>
          <w:sz w:val="23"/>
          <w:szCs w:val="23"/>
        </w:rPr>
        <w:t>ը</w:t>
      </w:r>
    </w:p>
    <w:p w:rsidR="00DF5E46" w:rsidRDefault="005812F6" w:rsidP="00DF5E46">
      <w:pPr>
        <w:shd w:val="clear" w:color="auto" w:fill="FFFFFF"/>
        <w:spacing w:before="100" w:beforeAutospacing="1" w:after="100" w:afterAutospacing="1"/>
        <w:rPr>
          <w:b/>
          <w:bCs/>
          <w:color w:val="2C2D2E"/>
        </w:rPr>
      </w:pPr>
      <w:r>
        <w:rPr>
          <w:b/>
          <w:bCs/>
          <w:color w:val="2C2D2E"/>
          <w:lang w:val="hy-AM"/>
        </w:rPr>
        <w:t xml:space="preserve">    </w:t>
      </w:r>
      <w:r w:rsidR="00DF5E46">
        <w:rPr>
          <w:b/>
          <w:bCs/>
          <w:color w:val="2C2D2E"/>
        </w:rPr>
        <w:t>2. Размер помещения для оборудования</w:t>
      </w:r>
    </w:p>
    <w:p w:rsidR="007A3935" w:rsidRDefault="007A3935" w:rsidP="00DF5E46">
      <w:pPr>
        <w:shd w:val="clear" w:color="auto" w:fill="FFFFFF"/>
        <w:spacing w:before="100" w:beforeAutospacing="1" w:after="100" w:afterAutospacing="1"/>
        <w:rPr>
          <w:rFonts w:ascii="Arial" w:hAnsi="Arial" w:cs="Arial"/>
          <w:color w:val="2C2D2E"/>
          <w:sz w:val="23"/>
          <w:szCs w:val="23"/>
        </w:rPr>
      </w:pPr>
      <w:r>
        <w:rPr>
          <w:rFonts w:ascii="Wingdings" w:hAnsi="Wingdings"/>
          <w:color w:val="2C2D2E"/>
          <w:lang w:val="hy-AM"/>
        </w:rPr>
        <w:t></w:t>
      </w:r>
      <w:r>
        <w:rPr>
          <w:rFonts w:ascii="Wingdings" w:hAnsi="Wingdings"/>
          <w:color w:val="2C2D2E"/>
        </w:rPr>
        <w:t></w:t>
      </w:r>
      <w:r>
        <w:rPr>
          <w:color w:val="2C2D2E"/>
          <w:sz w:val="14"/>
          <w:szCs w:val="14"/>
        </w:rPr>
        <w:t> </w:t>
      </w:r>
      <w:r w:rsidRPr="007A3935">
        <w:rPr>
          <w:rFonts w:ascii="Arial" w:hAnsi="Arial" w:cs="Arial"/>
          <w:color w:val="2C2D2E"/>
          <w:sz w:val="23"/>
          <w:szCs w:val="23"/>
        </w:rPr>
        <w:t xml:space="preserve"> բարձրություն՝ ≥ 2,9 մ</w:t>
      </w:r>
    </w:p>
    <w:p w:rsidR="00DF5E46" w:rsidRDefault="00DF5E46" w:rsidP="00DF5E46">
      <w:pPr>
        <w:shd w:val="clear" w:color="auto" w:fill="FFFFFF"/>
        <w:spacing w:before="100" w:beforeAutospacing="1" w:after="100" w:afterAutospacing="1"/>
        <w:ind w:left="1440"/>
        <w:rPr>
          <w:color w:val="2C2D2E"/>
          <w:sz w:val="23"/>
          <w:szCs w:val="23"/>
        </w:rPr>
      </w:pPr>
      <w:r>
        <w:rPr>
          <w:rFonts w:ascii="Wingdings" w:hAnsi="Wingdings"/>
          <w:color w:val="2C2D2E"/>
        </w:rPr>
        <w:t></w:t>
      </w:r>
      <w:r>
        <w:rPr>
          <w:color w:val="2C2D2E"/>
          <w:sz w:val="14"/>
          <w:szCs w:val="14"/>
        </w:rPr>
        <w:t>  </w:t>
      </w:r>
      <w:r>
        <w:rPr>
          <w:color w:val="2C2D2E"/>
          <w:sz w:val="23"/>
          <w:szCs w:val="23"/>
        </w:rPr>
        <w:t>высота: ≥ 2,9 м</w:t>
      </w:r>
    </w:p>
    <w:p w:rsidR="007A3935" w:rsidRDefault="007A3935" w:rsidP="00DF5E46">
      <w:pPr>
        <w:shd w:val="clear" w:color="auto" w:fill="FFFFFF"/>
        <w:spacing w:before="100" w:beforeAutospacing="1" w:after="100" w:afterAutospacing="1"/>
        <w:ind w:left="1440"/>
        <w:rPr>
          <w:rFonts w:ascii="Arial" w:hAnsi="Arial" w:cs="Arial"/>
          <w:color w:val="2C2D2E"/>
          <w:sz w:val="23"/>
          <w:szCs w:val="23"/>
        </w:rPr>
      </w:pPr>
      <w:r>
        <w:rPr>
          <w:rFonts w:ascii="Wingdings" w:hAnsi="Wingdings"/>
          <w:color w:val="2C2D2E"/>
        </w:rPr>
        <w:lastRenderedPageBreak/>
        <w:t></w:t>
      </w:r>
      <w:r w:rsidRPr="007A3935">
        <w:rPr>
          <w:rFonts w:ascii="Arial" w:hAnsi="Arial" w:cs="Arial"/>
          <w:color w:val="2C2D2E"/>
          <w:sz w:val="23"/>
          <w:szCs w:val="23"/>
        </w:rPr>
        <w:t>Նվազագույն չափս՝ 7x6 մ</w:t>
      </w:r>
    </w:p>
    <w:p w:rsidR="00DF5E46" w:rsidRDefault="00DF5E46" w:rsidP="00DF5E46">
      <w:pPr>
        <w:shd w:val="clear" w:color="auto" w:fill="FFFFFF"/>
        <w:spacing w:before="100" w:beforeAutospacing="1" w:after="100" w:afterAutospacing="1"/>
        <w:ind w:left="1440"/>
        <w:rPr>
          <w:color w:val="2C2D2E"/>
          <w:sz w:val="23"/>
          <w:szCs w:val="23"/>
        </w:rPr>
      </w:pPr>
      <w:r>
        <w:rPr>
          <w:rFonts w:ascii="Wingdings" w:hAnsi="Wingdings"/>
          <w:color w:val="2C2D2E"/>
        </w:rPr>
        <w:t></w:t>
      </w:r>
      <w:r>
        <w:rPr>
          <w:color w:val="2C2D2E"/>
          <w:sz w:val="14"/>
          <w:szCs w:val="14"/>
        </w:rPr>
        <w:t>  </w:t>
      </w:r>
      <w:r>
        <w:rPr>
          <w:color w:val="2C2D2E"/>
          <w:sz w:val="23"/>
          <w:szCs w:val="23"/>
        </w:rPr>
        <w:t>Минимальный размер 7х6м</w:t>
      </w:r>
    </w:p>
    <w:p w:rsidR="007A3935" w:rsidRDefault="007A3935" w:rsidP="00DF5E46">
      <w:pPr>
        <w:shd w:val="clear" w:color="auto" w:fill="FFFFFF"/>
        <w:spacing w:before="100" w:beforeAutospacing="1" w:after="100" w:afterAutospacing="1"/>
        <w:ind w:left="1440"/>
        <w:rPr>
          <w:rFonts w:ascii="Arial" w:hAnsi="Arial" w:cs="Arial"/>
          <w:color w:val="2C2D2E"/>
          <w:sz w:val="23"/>
          <w:szCs w:val="23"/>
        </w:rPr>
      </w:pPr>
      <w:r>
        <w:rPr>
          <w:rFonts w:ascii="Wingdings" w:hAnsi="Wingdings"/>
          <w:color w:val="2C2D2E"/>
        </w:rPr>
        <w:t></w:t>
      </w:r>
      <w:r>
        <w:rPr>
          <w:color w:val="2C2D2E"/>
          <w:sz w:val="14"/>
          <w:szCs w:val="14"/>
        </w:rPr>
        <w:t> </w:t>
      </w:r>
      <w:r w:rsidRPr="007A3935">
        <w:rPr>
          <w:rFonts w:ascii="Arial" w:hAnsi="Arial" w:cs="Arial"/>
          <w:color w:val="2C2D2E"/>
          <w:sz w:val="23"/>
          <w:szCs w:val="23"/>
        </w:rPr>
        <w:t>Առավելագույն ծավալը՝ 110..140մ3</w:t>
      </w:r>
    </w:p>
    <w:p w:rsidR="00DF5E46" w:rsidRDefault="00DF5E46" w:rsidP="00DF5E46">
      <w:pPr>
        <w:shd w:val="clear" w:color="auto" w:fill="FFFFFF"/>
        <w:spacing w:before="100" w:beforeAutospacing="1" w:after="100" w:afterAutospacing="1"/>
        <w:ind w:left="1440"/>
        <w:rPr>
          <w:rFonts w:ascii="Arial" w:hAnsi="Arial" w:cs="Arial"/>
          <w:color w:val="2C2D2E"/>
          <w:sz w:val="23"/>
          <w:szCs w:val="23"/>
        </w:rPr>
      </w:pPr>
      <w:r>
        <w:rPr>
          <w:rFonts w:ascii="Wingdings" w:hAnsi="Wingdings"/>
          <w:color w:val="2C2D2E"/>
        </w:rPr>
        <w:t></w:t>
      </w:r>
      <w:r>
        <w:rPr>
          <w:color w:val="2C2D2E"/>
          <w:sz w:val="14"/>
          <w:szCs w:val="14"/>
        </w:rPr>
        <w:t>  </w:t>
      </w:r>
      <w:r>
        <w:rPr>
          <w:color w:val="2C2D2E"/>
          <w:sz w:val="23"/>
          <w:szCs w:val="23"/>
        </w:rPr>
        <w:t>Максимальный объем: 110..140м3</w:t>
      </w:r>
    </w:p>
    <w:p w:rsidR="007A3935" w:rsidRDefault="00DF5E46" w:rsidP="00DF5E46">
      <w:pPr>
        <w:shd w:val="clear" w:color="auto" w:fill="FFFFFF"/>
        <w:spacing w:before="100" w:beforeAutospacing="1" w:after="100" w:afterAutospacing="1"/>
        <w:rPr>
          <w:b/>
          <w:color w:val="2C2D2E"/>
        </w:rPr>
      </w:pPr>
      <w:r>
        <w:rPr>
          <w:color w:val="2C2D2E"/>
        </w:rPr>
        <w:t> </w:t>
      </w:r>
      <w:r w:rsidR="007A3935" w:rsidRPr="007A3935">
        <w:rPr>
          <w:b/>
          <w:color w:val="2C2D2E"/>
        </w:rPr>
        <w:t>3. Դռների բացվածքների պահանջներ</w:t>
      </w:r>
    </w:p>
    <w:p w:rsidR="00DF5E46" w:rsidRPr="007A3935" w:rsidRDefault="007A3935" w:rsidP="00DF5E46">
      <w:pPr>
        <w:shd w:val="clear" w:color="auto" w:fill="FFFFFF"/>
        <w:spacing w:before="100" w:beforeAutospacing="1" w:after="100" w:afterAutospacing="1"/>
        <w:rPr>
          <w:rFonts w:ascii="Arial" w:hAnsi="Arial" w:cs="Arial"/>
          <w:color w:val="2C2D2E"/>
          <w:sz w:val="23"/>
          <w:szCs w:val="23"/>
        </w:rPr>
      </w:pPr>
      <w:r w:rsidRPr="007A3935">
        <w:rPr>
          <w:color w:val="2C2D2E"/>
        </w:rPr>
        <w:t>Բարձրությունը՝ &gt; 2,2 մ; Լայնությունը՝ &gt; 0,9 մ</w:t>
      </w:r>
    </w:p>
    <w:p w:rsidR="007A3935" w:rsidRDefault="007A3935" w:rsidP="00DF5E46">
      <w:pPr>
        <w:shd w:val="clear" w:color="auto" w:fill="FFFFFF"/>
        <w:spacing w:before="100" w:beforeAutospacing="1" w:after="100" w:afterAutospacing="1"/>
        <w:rPr>
          <w:b/>
          <w:bCs/>
          <w:color w:val="2C2D2E"/>
        </w:rPr>
      </w:pPr>
      <w:r>
        <w:rPr>
          <w:b/>
          <w:bCs/>
          <w:color w:val="2C2D2E"/>
          <w:lang w:val="hy-AM"/>
        </w:rPr>
        <w:t xml:space="preserve"> </w:t>
      </w:r>
      <w:r w:rsidR="00DF5E46">
        <w:rPr>
          <w:b/>
          <w:bCs/>
          <w:color w:val="2C2D2E"/>
        </w:rPr>
        <w:t>3. Требования к дверным проемам </w:t>
      </w:r>
    </w:p>
    <w:p w:rsidR="00DF5E46" w:rsidRDefault="00DF5E46" w:rsidP="00DF5E46">
      <w:pPr>
        <w:shd w:val="clear" w:color="auto" w:fill="FFFFFF"/>
        <w:spacing w:before="100" w:beforeAutospacing="1" w:after="100" w:afterAutospacing="1"/>
        <w:rPr>
          <w:color w:val="2C2D2E"/>
          <w:sz w:val="23"/>
          <w:szCs w:val="23"/>
        </w:rPr>
      </w:pPr>
      <w:r>
        <w:rPr>
          <w:color w:val="2C2D2E"/>
          <w:sz w:val="23"/>
          <w:szCs w:val="23"/>
        </w:rPr>
        <w:t>Высота: &gt; 2,2 м; ширина: &gt; 0.9 m</w:t>
      </w:r>
    </w:p>
    <w:p w:rsidR="007A3935" w:rsidRDefault="007A3935" w:rsidP="00DF5E46">
      <w:pPr>
        <w:shd w:val="clear" w:color="auto" w:fill="FFFFFF"/>
        <w:spacing w:before="100" w:beforeAutospacing="1" w:after="100" w:afterAutospacing="1"/>
        <w:rPr>
          <w:rFonts w:ascii="Arial" w:hAnsi="Arial" w:cs="Arial"/>
          <w:color w:val="2C2D2E"/>
          <w:sz w:val="23"/>
          <w:szCs w:val="23"/>
        </w:rPr>
      </w:pPr>
      <w:r w:rsidRPr="007A3935">
        <w:rPr>
          <w:rFonts w:ascii="Arial" w:hAnsi="Arial" w:cs="Arial"/>
          <w:b/>
          <w:color w:val="2C2D2E"/>
          <w:sz w:val="23"/>
          <w:szCs w:val="23"/>
        </w:rPr>
        <w:t>5. Լուսավորություն</w:t>
      </w:r>
      <w:r>
        <w:rPr>
          <w:rFonts w:ascii="Wingdings" w:hAnsi="Wingdings"/>
          <w:color w:val="2C2D2E"/>
        </w:rPr>
        <w:t></w:t>
      </w:r>
      <w:r w:rsidRPr="007A3935">
        <w:rPr>
          <w:rFonts w:ascii="Arial" w:hAnsi="Arial" w:cs="Arial"/>
          <w:color w:val="2C2D2E"/>
          <w:sz w:val="23"/>
          <w:szCs w:val="23"/>
        </w:rPr>
        <w:t>Հիմնական սարքավորումների սենյակ՝ 500լx</w:t>
      </w:r>
    </w:p>
    <w:p w:rsidR="00DF5E46" w:rsidRDefault="00DF5E46" w:rsidP="00B1278B">
      <w:pPr>
        <w:shd w:val="clear" w:color="auto" w:fill="FFFFFF"/>
        <w:spacing w:before="100" w:beforeAutospacing="1" w:after="100" w:afterAutospacing="1"/>
        <w:rPr>
          <w:color w:val="2C2D2E"/>
          <w:sz w:val="23"/>
          <w:szCs w:val="23"/>
        </w:rPr>
      </w:pPr>
      <w:r>
        <w:rPr>
          <w:b/>
          <w:bCs/>
          <w:color w:val="2C2D2E"/>
        </w:rPr>
        <w:t>5. Освещение</w:t>
      </w:r>
      <w:r>
        <w:rPr>
          <w:rFonts w:ascii="Wingdings" w:hAnsi="Wingdings"/>
          <w:color w:val="2C2D2E"/>
        </w:rPr>
        <w:t></w:t>
      </w:r>
      <w:r>
        <w:rPr>
          <w:color w:val="2C2D2E"/>
          <w:sz w:val="14"/>
          <w:szCs w:val="14"/>
        </w:rPr>
        <w:t>  </w:t>
      </w:r>
      <w:r>
        <w:rPr>
          <w:color w:val="2C2D2E"/>
          <w:sz w:val="23"/>
          <w:szCs w:val="23"/>
        </w:rPr>
        <w:t>Помещение основного оборудования: 500 лк</w:t>
      </w:r>
    </w:p>
    <w:p w:rsidR="007A3935" w:rsidRPr="007A3935" w:rsidRDefault="007A3935" w:rsidP="00B1278B">
      <w:pPr>
        <w:shd w:val="clear" w:color="auto" w:fill="FFFFFF"/>
        <w:spacing w:before="100" w:beforeAutospacing="1" w:after="100" w:afterAutospacing="1"/>
        <w:rPr>
          <w:rFonts w:ascii="Arial" w:hAnsi="Arial" w:cs="Arial"/>
          <w:b/>
          <w:color w:val="2C2D2E"/>
          <w:sz w:val="23"/>
          <w:szCs w:val="23"/>
        </w:rPr>
      </w:pPr>
      <w:r w:rsidRPr="007A3935">
        <w:rPr>
          <w:rFonts w:ascii="Arial" w:hAnsi="Arial" w:cs="Arial"/>
          <w:b/>
          <w:color w:val="2C2D2E"/>
          <w:sz w:val="23"/>
          <w:szCs w:val="23"/>
        </w:rPr>
        <w:t xml:space="preserve">6. </w:t>
      </w:r>
      <w:r>
        <w:rPr>
          <w:rFonts w:ascii="Arial" w:hAnsi="Arial" w:cs="Arial"/>
          <w:b/>
          <w:color w:val="2C2D2E"/>
          <w:sz w:val="23"/>
          <w:szCs w:val="23"/>
          <w:lang w:val="hy-AM"/>
        </w:rPr>
        <w:t>Տ</w:t>
      </w:r>
      <w:r>
        <w:rPr>
          <w:rFonts w:ascii="Arial" w:hAnsi="Arial" w:cs="Arial"/>
          <w:b/>
          <w:color w:val="2C2D2E"/>
          <w:sz w:val="23"/>
          <w:szCs w:val="23"/>
        </w:rPr>
        <w:t>արածքի համապատասխանեցում ս</w:t>
      </w:r>
      <w:r w:rsidRPr="007A3935">
        <w:rPr>
          <w:rFonts w:ascii="Arial" w:hAnsi="Arial" w:cs="Arial"/>
          <w:b/>
          <w:color w:val="2C2D2E"/>
          <w:sz w:val="23"/>
          <w:szCs w:val="23"/>
        </w:rPr>
        <w:t>երվերի սենյակների</w:t>
      </w:r>
      <w:r>
        <w:rPr>
          <w:rFonts w:ascii="Arial" w:hAnsi="Arial" w:cs="Arial"/>
          <w:b/>
          <w:color w:val="2C2D2E"/>
          <w:sz w:val="23"/>
          <w:szCs w:val="23"/>
          <w:lang w:val="hy-AM"/>
        </w:rPr>
        <w:t xml:space="preserve"> լոկալ</w:t>
      </w:r>
      <w:r w:rsidRPr="007A3935">
        <w:rPr>
          <w:rFonts w:ascii="Arial" w:hAnsi="Arial" w:cs="Arial"/>
          <w:b/>
          <w:color w:val="2C2D2E"/>
          <w:sz w:val="23"/>
          <w:szCs w:val="23"/>
        </w:rPr>
        <w:t xml:space="preserve"> ստանդարտներին .</w:t>
      </w:r>
    </w:p>
    <w:p w:rsidR="00DF5E46" w:rsidRDefault="00DF5E46" w:rsidP="00DF5E46">
      <w:pPr>
        <w:shd w:val="clear" w:color="auto" w:fill="FFFFFF"/>
        <w:spacing w:before="100" w:beforeAutospacing="1" w:after="100" w:afterAutospacing="1"/>
        <w:rPr>
          <w:b/>
          <w:bCs/>
          <w:color w:val="2C2D2E"/>
        </w:rPr>
      </w:pPr>
      <w:r>
        <w:rPr>
          <w:color w:val="2C2D2E"/>
        </w:rPr>
        <w:t>6. </w:t>
      </w:r>
      <w:r>
        <w:rPr>
          <w:b/>
          <w:bCs/>
          <w:color w:val="2C2D2E"/>
        </w:rPr>
        <w:t>Отделка помещения в соответствии с локальными нормами для серверных комнат:</w:t>
      </w:r>
    </w:p>
    <w:p w:rsidR="00C92302" w:rsidRPr="00C92302" w:rsidRDefault="00C92302" w:rsidP="00DF5E46">
      <w:pPr>
        <w:shd w:val="clear" w:color="auto" w:fill="FFFFFF"/>
        <w:spacing w:before="100" w:beforeAutospacing="1" w:after="100" w:afterAutospacing="1"/>
        <w:rPr>
          <w:rFonts w:ascii="Arial" w:hAnsi="Arial" w:cs="Arial"/>
          <w:color w:val="2C2D2E"/>
          <w:sz w:val="23"/>
          <w:szCs w:val="23"/>
          <w:lang w:val="hy-AM"/>
        </w:rPr>
      </w:pPr>
      <w:r>
        <w:rPr>
          <w:rFonts w:ascii="Arial" w:hAnsi="Arial" w:cs="Arial"/>
          <w:color w:val="2C2D2E"/>
          <w:sz w:val="23"/>
          <w:szCs w:val="23"/>
          <w:lang w:val="hy-AM"/>
        </w:rPr>
        <w:t xml:space="preserve">    </w:t>
      </w:r>
      <w:r>
        <w:rPr>
          <w:rFonts w:ascii="Wingdings" w:hAnsi="Wingdings"/>
          <w:color w:val="2C2D2E"/>
        </w:rPr>
        <w:t></w:t>
      </w:r>
      <w:r w:rsidRPr="00C92302">
        <w:rPr>
          <w:rFonts w:ascii="Arial" w:hAnsi="Arial" w:cs="Arial"/>
          <w:color w:val="2C2D2E"/>
          <w:sz w:val="23"/>
          <w:szCs w:val="23"/>
        </w:rPr>
        <w:t>Պատուհանների</w:t>
      </w:r>
      <w:r>
        <w:rPr>
          <w:rFonts w:ascii="Arial" w:hAnsi="Arial" w:cs="Arial"/>
          <w:color w:val="2C2D2E"/>
          <w:sz w:val="23"/>
          <w:szCs w:val="23"/>
          <w:lang w:val="hy-AM"/>
        </w:rPr>
        <w:t xml:space="preserve"> բացակայություն</w:t>
      </w:r>
    </w:p>
    <w:p w:rsidR="00DF5E46" w:rsidRDefault="00DF5E46" w:rsidP="00DF5E46">
      <w:pPr>
        <w:shd w:val="clear" w:color="auto" w:fill="FFFFFF"/>
        <w:spacing w:before="100" w:beforeAutospacing="1" w:after="100" w:afterAutospacing="1"/>
        <w:ind w:left="1440"/>
        <w:rPr>
          <w:rFonts w:ascii="Arial" w:hAnsi="Arial" w:cs="Arial"/>
          <w:color w:val="2C2D2E"/>
          <w:sz w:val="23"/>
          <w:szCs w:val="23"/>
        </w:rPr>
      </w:pPr>
      <w:r>
        <w:rPr>
          <w:rFonts w:ascii="Wingdings" w:hAnsi="Wingdings"/>
          <w:color w:val="2C2D2E"/>
        </w:rPr>
        <w:t></w:t>
      </w:r>
      <w:r>
        <w:rPr>
          <w:color w:val="2C2D2E"/>
          <w:sz w:val="14"/>
          <w:szCs w:val="14"/>
        </w:rPr>
        <w:t>  </w:t>
      </w:r>
      <w:r>
        <w:rPr>
          <w:rFonts w:ascii="Arial" w:hAnsi="Arial" w:cs="Arial"/>
          <w:color w:val="2C2D2E"/>
          <w:sz w:val="23"/>
          <w:szCs w:val="23"/>
        </w:rPr>
        <w:t>Отсутствие окон</w:t>
      </w:r>
    </w:p>
    <w:p w:rsidR="00C92302" w:rsidRDefault="00C92302" w:rsidP="00DF5E46">
      <w:pPr>
        <w:shd w:val="clear" w:color="auto" w:fill="FFFFFF"/>
        <w:spacing w:before="100" w:beforeAutospacing="1" w:after="100" w:afterAutospacing="1"/>
        <w:ind w:left="1440"/>
        <w:rPr>
          <w:rFonts w:ascii="Arial" w:hAnsi="Arial" w:cs="Arial"/>
          <w:color w:val="2C2D2E"/>
          <w:sz w:val="23"/>
          <w:szCs w:val="23"/>
        </w:rPr>
      </w:pPr>
      <w:r>
        <w:rPr>
          <w:rFonts w:ascii="Wingdings" w:hAnsi="Wingdings"/>
          <w:color w:val="2C2D2E"/>
        </w:rPr>
        <w:t></w:t>
      </w:r>
      <w:r>
        <w:rPr>
          <w:color w:val="2C2D2E"/>
          <w:sz w:val="14"/>
          <w:szCs w:val="14"/>
        </w:rPr>
        <w:t> </w:t>
      </w:r>
      <w:r>
        <w:rPr>
          <w:rFonts w:ascii="Arial" w:hAnsi="Arial" w:cs="Arial"/>
          <w:color w:val="2C2D2E"/>
          <w:sz w:val="23"/>
          <w:szCs w:val="23"/>
          <w:lang w:val="hy-AM"/>
        </w:rPr>
        <w:t>Տ</w:t>
      </w:r>
      <w:r w:rsidRPr="00C92302">
        <w:rPr>
          <w:rFonts w:ascii="Arial" w:hAnsi="Arial" w:cs="Arial"/>
          <w:color w:val="2C2D2E"/>
          <w:sz w:val="23"/>
          <w:szCs w:val="23"/>
        </w:rPr>
        <w:t>արանցիկ հաղորդակցության բացակայություն</w:t>
      </w:r>
    </w:p>
    <w:p w:rsidR="00DF5E46" w:rsidRDefault="00DF5E46" w:rsidP="00DF5E46">
      <w:pPr>
        <w:shd w:val="clear" w:color="auto" w:fill="FFFFFF"/>
        <w:spacing w:before="100" w:beforeAutospacing="1" w:after="100" w:afterAutospacing="1"/>
        <w:ind w:left="1440"/>
        <w:rPr>
          <w:rFonts w:ascii="Arial" w:hAnsi="Arial" w:cs="Arial"/>
          <w:color w:val="2C2D2E"/>
          <w:sz w:val="23"/>
          <w:szCs w:val="23"/>
        </w:rPr>
      </w:pPr>
      <w:r>
        <w:rPr>
          <w:rFonts w:ascii="Wingdings" w:hAnsi="Wingdings"/>
          <w:color w:val="2C2D2E"/>
        </w:rPr>
        <w:t></w:t>
      </w:r>
      <w:r>
        <w:rPr>
          <w:color w:val="2C2D2E"/>
          <w:sz w:val="14"/>
          <w:szCs w:val="14"/>
        </w:rPr>
        <w:t>  </w:t>
      </w:r>
      <w:r>
        <w:rPr>
          <w:rFonts w:ascii="Arial" w:hAnsi="Arial" w:cs="Arial"/>
          <w:color w:val="2C2D2E"/>
          <w:sz w:val="23"/>
          <w:szCs w:val="23"/>
        </w:rPr>
        <w:t>Отсутствие транзитных коммуникаций</w:t>
      </w:r>
    </w:p>
    <w:p w:rsidR="00C92302" w:rsidRDefault="00C92302" w:rsidP="00C92302">
      <w:pPr>
        <w:shd w:val="clear" w:color="auto" w:fill="FFFFFF"/>
        <w:spacing w:before="100" w:beforeAutospacing="1" w:after="100" w:afterAutospacing="1"/>
        <w:ind w:left="1440"/>
        <w:rPr>
          <w:rFonts w:ascii="Arial" w:hAnsi="Arial" w:cs="Arial"/>
          <w:color w:val="2C2D2E"/>
          <w:sz w:val="23"/>
          <w:szCs w:val="23"/>
        </w:rPr>
      </w:pPr>
      <w:r>
        <w:rPr>
          <w:rFonts w:ascii="Wingdings" w:hAnsi="Wingdings"/>
          <w:color w:val="2C2D2E"/>
        </w:rPr>
        <w:t></w:t>
      </w:r>
      <w:r>
        <w:rPr>
          <w:color w:val="2C2D2E"/>
          <w:sz w:val="14"/>
          <w:szCs w:val="14"/>
        </w:rPr>
        <w:t> </w:t>
      </w:r>
      <w:r w:rsidRPr="00C92302">
        <w:rPr>
          <w:color w:val="2C2D2E"/>
          <w:sz w:val="24"/>
          <w:szCs w:val="24"/>
          <w:lang w:val="hy-AM"/>
        </w:rPr>
        <w:t>Չ</w:t>
      </w:r>
      <w:r>
        <w:rPr>
          <w:color w:val="2C2D2E"/>
          <w:sz w:val="24"/>
          <w:szCs w:val="24"/>
          <w:lang w:val="hy-AM"/>
        </w:rPr>
        <w:t xml:space="preserve">հրկիզվող </w:t>
      </w:r>
      <w:r w:rsidRPr="00C92302">
        <w:rPr>
          <w:rFonts w:ascii="Arial" w:hAnsi="Arial" w:cs="Arial"/>
          <w:color w:val="2C2D2E"/>
          <w:sz w:val="23"/>
          <w:szCs w:val="23"/>
        </w:rPr>
        <w:t xml:space="preserve"> ներկ</w:t>
      </w:r>
    </w:p>
    <w:p w:rsidR="00C92302" w:rsidRDefault="00C92302" w:rsidP="00DF5E46">
      <w:pPr>
        <w:shd w:val="clear" w:color="auto" w:fill="FFFFFF"/>
        <w:spacing w:before="100" w:beforeAutospacing="1" w:after="100" w:afterAutospacing="1"/>
        <w:ind w:left="1440"/>
        <w:rPr>
          <w:rFonts w:ascii="Arial" w:hAnsi="Arial" w:cs="Arial"/>
          <w:color w:val="2C2D2E"/>
          <w:sz w:val="23"/>
          <w:szCs w:val="23"/>
        </w:rPr>
      </w:pPr>
    </w:p>
    <w:p w:rsidR="00DF5E46" w:rsidRDefault="00DF5E46" w:rsidP="00DF5E46">
      <w:pPr>
        <w:shd w:val="clear" w:color="auto" w:fill="FFFFFF"/>
        <w:spacing w:before="100" w:beforeAutospacing="1" w:after="100" w:afterAutospacing="1"/>
        <w:ind w:left="1440"/>
        <w:rPr>
          <w:rFonts w:ascii="Arial" w:hAnsi="Arial" w:cs="Arial"/>
          <w:color w:val="2C2D2E"/>
          <w:sz w:val="23"/>
          <w:szCs w:val="23"/>
        </w:rPr>
      </w:pPr>
      <w:r>
        <w:rPr>
          <w:rFonts w:ascii="Wingdings" w:hAnsi="Wingdings"/>
          <w:color w:val="2C2D2E"/>
        </w:rPr>
        <w:t></w:t>
      </w:r>
      <w:r>
        <w:rPr>
          <w:color w:val="2C2D2E"/>
          <w:sz w:val="14"/>
          <w:szCs w:val="14"/>
        </w:rPr>
        <w:t>  </w:t>
      </w:r>
      <w:r>
        <w:rPr>
          <w:rFonts w:ascii="Arial" w:hAnsi="Arial" w:cs="Arial"/>
          <w:color w:val="2C2D2E"/>
          <w:sz w:val="23"/>
          <w:szCs w:val="23"/>
        </w:rPr>
        <w:t>Негорючая окраска</w:t>
      </w:r>
    </w:p>
    <w:p w:rsidR="00C92302" w:rsidRDefault="00C92302" w:rsidP="00DF5E46">
      <w:pPr>
        <w:shd w:val="clear" w:color="auto" w:fill="FFFFFF"/>
        <w:spacing w:before="100" w:beforeAutospacing="1" w:after="100" w:afterAutospacing="1"/>
        <w:ind w:left="1440"/>
        <w:rPr>
          <w:rFonts w:ascii="Arial" w:hAnsi="Arial" w:cs="Arial"/>
          <w:color w:val="2C2D2E"/>
          <w:sz w:val="23"/>
          <w:szCs w:val="23"/>
        </w:rPr>
      </w:pPr>
      <w:r>
        <w:rPr>
          <w:rFonts w:ascii="Wingdings" w:hAnsi="Wingdings"/>
          <w:color w:val="2C2D2E"/>
        </w:rPr>
        <w:t></w:t>
      </w:r>
      <w:r>
        <w:rPr>
          <w:rFonts w:ascii="Wingdings" w:hAnsi="Wingdings"/>
          <w:color w:val="2C2D2E"/>
          <w:lang w:val="hy-AM"/>
        </w:rPr>
        <w:t></w:t>
      </w:r>
      <w:r>
        <w:rPr>
          <w:rFonts w:ascii="Arial" w:hAnsi="Arial" w:cs="Arial"/>
          <w:color w:val="2C2D2E"/>
          <w:sz w:val="23"/>
          <w:szCs w:val="23"/>
          <w:lang w:val="hy-AM"/>
        </w:rPr>
        <w:t xml:space="preserve">Ֆալշ </w:t>
      </w:r>
      <w:r w:rsidRPr="00C92302">
        <w:rPr>
          <w:rFonts w:ascii="Arial" w:hAnsi="Arial" w:cs="Arial"/>
          <w:color w:val="2C2D2E"/>
          <w:sz w:val="23"/>
          <w:szCs w:val="23"/>
        </w:rPr>
        <w:t>հատակ</w:t>
      </w:r>
    </w:p>
    <w:p w:rsidR="00DF5E46" w:rsidRDefault="00DF5E46" w:rsidP="00DF5E46">
      <w:pPr>
        <w:shd w:val="clear" w:color="auto" w:fill="FFFFFF"/>
        <w:spacing w:before="100" w:beforeAutospacing="1" w:after="100" w:afterAutospacing="1"/>
        <w:ind w:left="1440"/>
        <w:rPr>
          <w:rFonts w:ascii="Arial" w:hAnsi="Arial" w:cs="Arial"/>
          <w:color w:val="2C2D2E"/>
          <w:sz w:val="23"/>
          <w:szCs w:val="23"/>
        </w:rPr>
      </w:pPr>
      <w:r>
        <w:rPr>
          <w:rFonts w:ascii="Wingdings" w:hAnsi="Wingdings"/>
          <w:color w:val="2C2D2E"/>
        </w:rPr>
        <w:t></w:t>
      </w:r>
      <w:r>
        <w:rPr>
          <w:color w:val="2C2D2E"/>
          <w:sz w:val="14"/>
          <w:szCs w:val="14"/>
        </w:rPr>
        <w:t>  </w:t>
      </w:r>
      <w:r>
        <w:rPr>
          <w:rFonts w:ascii="Arial" w:hAnsi="Arial" w:cs="Arial"/>
          <w:color w:val="2C2D2E"/>
          <w:sz w:val="23"/>
          <w:szCs w:val="23"/>
        </w:rPr>
        <w:t>Фальшпол</w:t>
      </w:r>
    </w:p>
    <w:p w:rsidR="00C92302" w:rsidRDefault="00C92302" w:rsidP="00DF5E46">
      <w:pPr>
        <w:shd w:val="clear" w:color="auto" w:fill="FFFFFF"/>
        <w:spacing w:before="100" w:beforeAutospacing="1" w:after="100" w:afterAutospacing="1"/>
        <w:ind w:left="1440"/>
        <w:rPr>
          <w:rFonts w:ascii="Arial" w:hAnsi="Arial" w:cs="Arial"/>
          <w:color w:val="2C2D2E"/>
          <w:sz w:val="23"/>
          <w:szCs w:val="23"/>
        </w:rPr>
      </w:pPr>
      <w:r>
        <w:rPr>
          <w:rFonts w:ascii="Wingdings" w:hAnsi="Wingdings"/>
          <w:color w:val="2C2D2E"/>
        </w:rPr>
        <w:t></w:t>
      </w:r>
      <w:r w:rsidRPr="00C92302">
        <w:rPr>
          <w:rFonts w:ascii="Arial" w:hAnsi="Arial" w:cs="Arial"/>
          <w:color w:val="2C2D2E"/>
          <w:sz w:val="23"/>
          <w:szCs w:val="23"/>
        </w:rPr>
        <w:t>Հակաստատիկ լինոլեում</w:t>
      </w:r>
    </w:p>
    <w:p w:rsidR="00DF5E46" w:rsidRDefault="00DF5E46" w:rsidP="00DF5E46">
      <w:pPr>
        <w:shd w:val="clear" w:color="auto" w:fill="FFFFFF"/>
        <w:spacing w:before="100" w:beforeAutospacing="1" w:after="100" w:afterAutospacing="1"/>
        <w:ind w:left="1440"/>
        <w:rPr>
          <w:rFonts w:ascii="Arial" w:hAnsi="Arial" w:cs="Arial"/>
          <w:color w:val="2C2D2E"/>
          <w:sz w:val="23"/>
          <w:szCs w:val="23"/>
        </w:rPr>
      </w:pPr>
      <w:r>
        <w:rPr>
          <w:rFonts w:ascii="Wingdings" w:hAnsi="Wingdings"/>
          <w:color w:val="2C2D2E"/>
        </w:rPr>
        <w:t></w:t>
      </w:r>
      <w:r>
        <w:rPr>
          <w:color w:val="2C2D2E"/>
          <w:sz w:val="14"/>
          <w:szCs w:val="14"/>
        </w:rPr>
        <w:t>  </w:t>
      </w:r>
      <w:r>
        <w:rPr>
          <w:rFonts w:ascii="Arial" w:hAnsi="Arial" w:cs="Arial"/>
          <w:color w:val="2C2D2E"/>
          <w:sz w:val="23"/>
          <w:szCs w:val="23"/>
        </w:rPr>
        <w:t>Антистатических линолеум</w:t>
      </w:r>
    </w:p>
    <w:p w:rsidR="00C92302" w:rsidRDefault="00C92302" w:rsidP="00DF5E46">
      <w:pPr>
        <w:shd w:val="clear" w:color="auto" w:fill="FFFFFF"/>
        <w:spacing w:before="100" w:beforeAutospacing="1" w:after="100" w:afterAutospacing="1"/>
        <w:ind w:left="1440"/>
        <w:rPr>
          <w:rFonts w:ascii="Arial" w:hAnsi="Arial" w:cs="Arial"/>
          <w:color w:val="2C2D2E"/>
          <w:sz w:val="23"/>
          <w:szCs w:val="23"/>
        </w:rPr>
      </w:pPr>
      <w:r>
        <w:rPr>
          <w:rFonts w:ascii="Wingdings" w:hAnsi="Wingdings"/>
          <w:color w:val="2C2D2E"/>
        </w:rPr>
        <w:t></w:t>
      </w:r>
      <w:r w:rsidRPr="00C92302">
        <w:rPr>
          <w:rFonts w:ascii="Arial" w:hAnsi="Arial" w:cs="Arial"/>
          <w:color w:val="2C2D2E"/>
          <w:sz w:val="23"/>
          <w:szCs w:val="23"/>
        </w:rPr>
        <w:t>Հողանցման համակարգ և այլն:</w:t>
      </w:r>
    </w:p>
    <w:p w:rsidR="00DF5E46" w:rsidRDefault="00DF5E46" w:rsidP="00DF5E46">
      <w:pPr>
        <w:shd w:val="clear" w:color="auto" w:fill="FFFFFF"/>
        <w:spacing w:before="100" w:beforeAutospacing="1" w:after="100" w:afterAutospacing="1"/>
        <w:ind w:left="1440"/>
        <w:rPr>
          <w:rFonts w:ascii="Arial" w:hAnsi="Arial" w:cs="Arial"/>
          <w:color w:val="2C2D2E"/>
          <w:sz w:val="23"/>
          <w:szCs w:val="23"/>
        </w:rPr>
      </w:pPr>
      <w:r>
        <w:rPr>
          <w:rFonts w:ascii="Wingdings" w:hAnsi="Wingdings"/>
          <w:color w:val="2C2D2E"/>
        </w:rPr>
        <w:t></w:t>
      </w:r>
      <w:r>
        <w:rPr>
          <w:color w:val="2C2D2E"/>
          <w:sz w:val="14"/>
          <w:szCs w:val="14"/>
        </w:rPr>
        <w:t>  </w:t>
      </w:r>
      <w:r>
        <w:rPr>
          <w:rFonts w:ascii="Arial" w:hAnsi="Arial" w:cs="Arial"/>
          <w:color w:val="2C2D2E"/>
          <w:sz w:val="23"/>
          <w:szCs w:val="23"/>
        </w:rPr>
        <w:t>Система заземления и т.п.</w:t>
      </w:r>
    </w:p>
    <w:p w:rsidR="00C92302" w:rsidRDefault="00C92302" w:rsidP="00C92302">
      <w:pPr>
        <w:shd w:val="clear" w:color="auto" w:fill="FFFFFF"/>
        <w:spacing w:before="100" w:beforeAutospacing="1" w:after="100" w:afterAutospacing="1"/>
        <w:rPr>
          <w:rFonts w:ascii="Arial" w:hAnsi="Arial" w:cs="Arial"/>
          <w:color w:val="2C2D2E"/>
          <w:sz w:val="23"/>
          <w:szCs w:val="23"/>
        </w:rPr>
      </w:pPr>
      <w:r w:rsidRPr="00C92302">
        <w:rPr>
          <w:rFonts w:ascii="Arial" w:hAnsi="Arial" w:cs="Arial"/>
          <w:color w:val="2C2D2E"/>
          <w:sz w:val="23"/>
          <w:szCs w:val="23"/>
        </w:rPr>
        <w:t>7. Սենյակի լուսավորության համակարգ (աշխատանքային, վթարային)</w:t>
      </w:r>
    </w:p>
    <w:p w:rsidR="00DF5E46" w:rsidRDefault="00DF5E46" w:rsidP="00DF5E46">
      <w:pPr>
        <w:shd w:val="clear" w:color="auto" w:fill="FFFFFF"/>
        <w:spacing w:before="100" w:beforeAutospacing="1" w:after="100" w:afterAutospacing="1"/>
        <w:rPr>
          <w:rFonts w:ascii="Arial" w:hAnsi="Arial" w:cs="Arial"/>
          <w:color w:val="2C2D2E"/>
          <w:sz w:val="23"/>
          <w:szCs w:val="23"/>
        </w:rPr>
      </w:pPr>
      <w:r>
        <w:rPr>
          <w:color w:val="2C2D2E"/>
        </w:rPr>
        <w:t>7.</w:t>
      </w:r>
      <w:r>
        <w:rPr>
          <w:color w:val="2C2D2E"/>
          <w:sz w:val="14"/>
          <w:szCs w:val="14"/>
        </w:rPr>
        <w:t>       </w:t>
      </w:r>
      <w:r>
        <w:rPr>
          <w:rFonts w:ascii="Arial" w:hAnsi="Arial" w:cs="Arial"/>
          <w:color w:val="2C2D2E"/>
          <w:sz w:val="23"/>
          <w:szCs w:val="23"/>
        </w:rPr>
        <w:t>Система освещения помещения (рабочее, аварийное)</w:t>
      </w:r>
    </w:p>
    <w:p w:rsidR="00C92302" w:rsidRDefault="00C92302" w:rsidP="00DF5E46">
      <w:pPr>
        <w:shd w:val="clear" w:color="auto" w:fill="FFFFFF"/>
        <w:spacing w:before="100" w:beforeAutospacing="1" w:after="100" w:afterAutospacing="1"/>
        <w:rPr>
          <w:rFonts w:ascii="Arial" w:hAnsi="Arial" w:cs="Arial"/>
          <w:color w:val="2C2D2E"/>
          <w:sz w:val="23"/>
          <w:szCs w:val="23"/>
        </w:rPr>
      </w:pPr>
      <w:r w:rsidRPr="00C92302">
        <w:rPr>
          <w:rFonts w:ascii="Arial" w:hAnsi="Arial" w:cs="Arial"/>
          <w:color w:val="2C2D2E"/>
          <w:sz w:val="23"/>
          <w:szCs w:val="23"/>
        </w:rPr>
        <w:t>8. Կենցաղային էլեկտրամատակարարման ցանց</w:t>
      </w:r>
    </w:p>
    <w:p w:rsidR="00DF5E46" w:rsidRDefault="00DF5E46" w:rsidP="00DF5E46">
      <w:pPr>
        <w:shd w:val="clear" w:color="auto" w:fill="FFFFFF"/>
        <w:spacing w:before="100" w:beforeAutospacing="1" w:after="100" w:afterAutospacing="1"/>
        <w:rPr>
          <w:rFonts w:ascii="Arial" w:hAnsi="Arial" w:cs="Arial"/>
          <w:color w:val="2C2D2E"/>
          <w:sz w:val="23"/>
          <w:szCs w:val="23"/>
        </w:rPr>
      </w:pPr>
      <w:r>
        <w:rPr>
          <w:color w:val="2C2D2E"/>
        </w:rPr>
        <w:t>8.</w:t>
      </w:r>
      <w:r>
        <w:rPr>
          <w:color w:val="2C2D2E"/>
          <w:sz w:val="14"/>
          <w:szCs w:val="14"/>
        </w:rPr>
        <w:t>       </w:t>
      </w:r>
      <w:r>
        <w:rPr>
          <w:rFonts w:ascii="Arial" w:hAnsi="Arial" w:cs="Arial"/>
          <w:color w:val="2C2D2E"/>
          <w:sz w:val="23"/>
          <w:szCs w:val="23"/>
        </w:rPr>
        <w:t>Сеть розеток бытового электропитания</w:t>
      </w:r>
    </w:p>
    <w:p w:rsidR="00C92302" w:rsidRDefault="00C92302" w:rsidP="00C92302">
      <w:pPr>
        <w:shd w:val="clear" w:color="auto" w:fill="FFFFFF"/>
        <w:spacing w:before="100" w:beforeAutospacing="1" w:after="100" w:afterAutospacing="1"/>
        <w:ind w:left="0" w:firstLine="0"/>
        <w:rPr>
          <w:rFonts w:ascii="Arial" w:hAnsi="Arial" w:cs="Arial"/>
          <w:color w:val="2C2D2E"/>
          <w:sz w:val="23"/>
          <w:szCs w:val="23"/>
        </w:rPr>
      </w:pPr>
      <w:r>
        <w:rPr>
          <w:rFonts w:ascii="Arial" w:hAnsi="Arial" w:cs="Arial"/>
          <w:color w:val="2C2D2E"/>
          <w:sz w:val="23"/>
          <w:szCs w:val="23"/>
          <w:lang w:val="hy-AM"/>
        </w:rPr>
        <w:t xml:space="preserve">          </w:t>
      </w:r>
      <w:r w:rsidRPr="00C92302">
        <w:rPr>
          <w:rFonts w:ascii="Arial" w:hAnsi="Arial" w:cs="Arial"/>
          <w:color w:val="2C2D2E"/>
          <w:sz w:val="23"/>
          <w:szCs w:val="23"/>
        </w:rPr>
        <w:t>9. Տարածքի անվտանգության համակարգ՝ մուտքի հսկողություն, կողոպուտի ահազանգ</w:t>
      </w:r>
    </w:p>
    <w:p w:rsidR="00DD319F" w:rsidRDefault="00C92302" w:rsidP="00C92302">
      <w:pPr>
        <w:shd w:val="clear" w:color="auto" w:fill="FFFFFF"/>
        <w:spacing w:before="100" w:beforeAutospacing="1" w:after="100" w:afterAutospacing="1"/>
        <w:ind w:left="0" w:firstLine="0"/>
        <w:jc w:val="left"/>
        <w:rPr>
          <w:rFonts w:eastAsia="Times New Roman"/>
          <w:color w:val="2C2D2E"/>
        </w:rPr>
      </w:pPr>
      <w:r>
        <w:rPr>
          <w:rFonts w:ascii="Arial" w:hAnsi="Arial" w:cs="Arial"/>
          <w:color w:val="2C2D2E"/>
          <w:sz w:val="23"/>
          <w:szCs w:val="23"/>
          <w:lang w:val="hy-AM"/>
        </w:rPr>
        <w:t xml:space="preserve">          </w:t>
      </w:r>
      <w:r w:rsidRPr="00C92302">
        <w:rPr>
          <w:rFonts w:ascii="Arial" w:hAnsi="Arial" w:cs="Arial"/>
          <w:color w:val="2C2D2E"/>
          <w:sz w:val="23"/>
          <w:szCs w:val="23"/>
        </w:rPr>
        <w:t xml:space="preserve">9. </w:t>
      </w:r>
      <w:r>
        <w:rPr>
          <w:rFonts w:eastAsia="Times New Roman"/>
          <w:color w:val="2C2D2E"/>
          <w:lang w:val="hy-AM"/>
        </w:rPr>
        <w:t xml:space="preserve"> </w:t>
      </w:r>
      <w:r w:rsidR="00DF5E46">
        <w:rPr>
          <w:rFonts w:eastAsia="Times New Roman"/>
          <w:color w:val="2C2D2E"/>
        </w:rPr>
        <w:t>Система безопасности помещения - контроль доступа, охранная сигнализация</w:t>
      </w:r>
    </w:p>
    <w:p w:rsidR="00DD319F" w:rsidRPr="00DD319F" w:rsidRDefault="00DD319F" w:rsidP="00C92302">
      <w:pPr>
        <w:shd w:val="clear" w:color="auto" w:fill="FFFFFF"/>
        <w:spacing w:before="100" w:beforeAutospacing="1" w:after="100" w:afterAutospacing="1"/>
        <w:ind w:left="0" w:firstLine="0"/>
        <w:jc w:val="left"/>
        <w:rPr>
          <w:rFonts w:eastAsia="Times New Roman"/>
          <w:color w:val="2C2D2E"/>
          <w:lang w:val="hy-AM"/>
        </w:rPr>
      </w:pPr>
      <w:r>
        <w:rPr>
          <w:rFonts w:eastAsia="Times New Roman"/>
          <w:color w:val="2C2D2E"/>
          <w:lang w:val="hy-AM"/>
        </w:rPr>
        <w:t xml:space="preserve">           </w:t>
      </w:r>
      <w:r w:rsidRPr="00DD319F">
        <w:rPr>
          <w:rFonts w:eastAsia="Times New Roman"/>
          <w:color w:val="2C2D2E"/>
          <w:lang w:val="hy-AM"/>
        </w:rPr>
        <w:t xml:space="preserve">10. Սենյակի </w:t>
      </w:r>
      <w:r>
        <w:rPr>
          <w:rFonts w:eastAsia="Times New Roman"/>
          <w:color w:val="2C2D2E"/>
          <w:lang w:val="hy-AM"/>
        </w:rPr>
        <w:t>հողանցման</w:t>
      </w:r>
      <w:r w:rsidRPr="00DD319F">
        <w:rPr>
          <w:rFonts w:eastAsia="Times New Roman"/>
          <w:color w:val="2C2D2E"/>
          <w:lang w:val="hy-AM"/>
        </w:rPr>
        <w:t xml:space="preserve"> կետը դուրս բերելը FM2000 հողային</w:t>
      </w:r>
      <w:r>
        <w:rPr>
          <w:rFonts w:eastAsia="Times New Roman"/>
          <w:color w:val="2C2D2E"/>
          <w:lang w:val="hy-AM"/>
        </w:rPr>
        <w:t xml:space="preserve"> հանգույցին</w:t>
      </w:r>
      <w:r w:rsidRPr="00DD319F">
        <w:rPr>
          <w:rFonts w:eastAsia="Times New Roman"/>
          <w:color w:val="2C2D2E"/>
          <w:lang w:val="hy-AM"/>
        </w:rPr>
        <w:t xml:space="preserve"> միացնելու հնարավորության համար:</w:t>
      </w:r>
      <w:r>
        <w:rPr>
          <w:rFonts w:eastAsia="Times New Roman"/>
          <w:color w:val="2C2D2E"/>
          <w:lang w:val="hy-AM"/>
        </w:rPr>
        <w:t xml:space="preserve">   </w:t>
      </w:r>
    </w:p>
    <w:p w:rsidR="00DF5E46" w:rsidRDefault="00DD319F" w:rsidP="00C92302">
      <w:pPr>
        <w:shd w:val="clear" w:color="auto" w:fill="FFFFFF"/>
        <w:spacing w:before="100" w:beforeAutospacing="1" w:after="100" w:afterAutospacing="1"/>
        <w:ind w:left="0" w:firstLine="0"/>
        <w:jc w:val="left"/>
        <w:rPr>
          <w:rFonts w:ascii="Arial" w:hAnsi="Arial" w:cs="Arial"/>
          <w:color w:val="2C2D2E"/>
          <w:sz w:val="23"/>
          <w:szCs w:val="23"/>
        </w:rPr>
      </w:pPr>
      <w:r>
        <w:rPr>
          <w:rFonts w:eastAsia="Times New Roman"/>
          <w:color w:val="2C2D2E"/>
          <w:lang w:val="hy-AM"/>
        </w:rPr>
        <w:t xml:space="preserve">          10</w:t>
      </w:r>
      <w:r w:rsidR="00C92302">
        <w:rPr>
          <w:rFonts w:ascii="Arial" w:hAnsi="Arial" w:cs="Arial"/>
          <w:color w:val="2C2D2E"/>
          <w:sz w:val="23"/>
          <w:szCs w:val="23"/>
          <w:lang w:val="hy-AM"/>
        </w:rPr>
        <w:t xml:space="preserve">   </w:t>
      </w:r>
      <w:r w:rsidR="00DF5E46" w:rsidRPr="00EE4B2D">
        <w:rPr>
          <w:rFonts w:ascii="Arial" w:hAnsi="Arial" w:cs="Arial"/>
          <w:color w:val="2C2D2E"/>
          <w:sz w:val="23"/>
          <w:szCs w:val="23"/>
        </w:rPr>
        <w:t>Вывод точки заземления в помещении для возможности подсоединения контура заземления FM2000.</w:t>
      </w:r>
    </w:p>
    <w:p w:rsidR="00DD319F" w:rsidRPr="00EE4B2D" w:rsidRDefault="00DD319F" w:rsidP="00C92302">
      <w:pPr>
        <w:shd w:val="clear" w:color="auto" w:fill="FFFFFF"/>
        <w:spacing w:before="100" w:beforeAutospacing="1" w:after="100" w:afterAutospacing="1"/>
        <w:ind w:left="0" w:firstLine="0"/>
        <w:jc w:val="left"/>
        <w:rPr>
          <w:rFonts w:ascii="Arial" w:hAnsi="Arial" w:cs="Arial"/>
          <w:color w:val="2C2D2E"/>
          <w:sz w:val="23"/>
          <w:szCs w:val="23"/>
        </w:rPr>
      </w:pPr>
    </w:p>
    <w:p w:rsidR="00EE4B2D" w:rsidRPr="00DD319F" w:rsidRDefault="00DD319F" w:rsidP="00EE4B2D">
      <w:pPr>
        <w:pStyle w:val="ListParagraph"/>
        <w:shd w:val="clear" w:color="auto" w:fill="FFFFFF"/>
        <w:spacing w:before="100" w:beforeAutospacing="1" w:after="100" w:afterAutospacing="1"/>
        <w:ind w:firstLine="0"/>
        <w:rPr>
          <w:rFonts w:ascii="Arial" w:eastAsiaTheme="minorHAnsi" w:hAnsi="Arial" w:cs="Arial"/>
          <w:color w:val="FF0000"/>
          <w:sz w:val="23"/>
          <w:szCs w:val="23"/>
        </w:rPr>
      </w:pPr>
      <w:r w:rsidRPr="00DD319F">
        <w:rPr>
          <w:rFonts w:ascii="Arial" w:eastAsiaTheme="minorHAnsi" w:hAnsi="Arial" w:cs="Arial"/>
          <w:color w:val="FF0000"/>
          <w:sz w:val="23"/>
          <w:szCs w:val="23"/>
        </w:rPr>
        <w:lastRenderedPageBreak/>
        <w:t>Բոլոր աշխատանքները և սարքավորումները պետք է համապատասխանեն հետևյալ ստանդարտներին</w:t>
      </w:r>
    </w:p>
    <w:p w:rsidR="00EE4B2D" w:rsidRPr="00EE4B2D" w:rsidRDefault="00EE4B2D" w:rsidP="00EE4B2D">
      <w:pPr>
        <w:pStyle w:val="ListParagraph"/>
        <w:shd w:val="clear" w:color="auto" w:fill="FFFFFF"/>
        <w:spacing w:before="100" w:beforeAutospacing="1" w:after="100" w:afterAutospacing="1"/>
        <w:ind w:firstLine="0"/>
        <w:rPr>
          <w:rFonts w:ascii="Arial" w:eastAsiaTheme="minorHAnsi" w:hAnsi="Arial" w:cs="Arial"/>
          <w:color w:val="2C2D2E"/>
          <w:sz w:val="23"/>
          <w:szCs w:val="23"/>
        </w:rPr>
      </w:pPr>
    </w:p>
    <w:p w:rsidR="00DF5E46" w:rsidRDefault="00DF5E46" w:rsidP="00DF5E46">
      <w:pPr>
        <w:rPr>
          <w:rFonts w:ascii="Calibri" w:hAnsi="Calibri" w:cs="Calibri"/>
        </w:rPr>
      </w:pPr>
    </w:p>
    <w:p w:rsidR="00EE4B2D" w:rsidRDefault="00EE4B2D" w:rsidP="00DF5E46">
      <w:pPr>
        <w:rPr>
          <w:rFonts w:ascii="GHEA Grapalat" w:hAnsi="GHEA Grapalat"/>
          <w:color w:val="FF0000"/>
        </w:rPr>
      </w:pPr>
      <w:r w:rsidRPr="00EE4B2D">
        <w:rPr>
          <w:rFonts w:ascii="GHEA Grapalat" w:hAnsi="GHEA Grapalat"/>
          <w:color w:val="FF0000"/>
        </w:rPr>
        <w:t>Все работы и оборудование должны соответствовать следующим стандартам</w:t>
      </w:r>
      <w:r>
        <w:rPr>
          <w:rFonts w:ascii="GHEA Grapalat" w:hAnsi="GHEA Grapalat"/>
          <w:color w:val="FF0000"/>
        </w:rPr>
        <w:t>:</w:t>
      </w:r>
    </w:p>
    <w:p w:rsidR="00EE4B2D" w:rsidRPr="00EE4B2D" w:rsidRDefault="00EE4B2D" w:rsidP="00DF5E46">
      <w:pPr>
        <w:rPr>
          <w:rFonts w:ascii="GHEA Grapalat" w:hAnsi="GHEA Grapalat"/>
          <w:color w:val="FF0000"/>
        </w:rPr>
      </w:pPr>
    </w:p>
    <w:p w:rsidR="00DF5E46" w:rsidRDefault="00DF5E46" w:rsidP="00DF5E46">
      <w:pPr>
        <w:rPr>
          <w:rFonts w:ascii="GHEA Grapalat" w:hAnsi="GHEA Grapalat"/>
          <w:color w:val="1F4E79"/>
          <w:lang w:val="hy-AM"/>
        </w:rPr>
      </w:pPr>
      <w:r>
        <w:rPr>
          <w:rFonts w:ascii="GHEA Grapalat" w:hAnsi="GHEA Grapalat"/>
          <w:color w:val="1F4E79"/>
        </w:rPr>
        <w:t xml:space="preserve">ISO 9001 </w:t>
      </w:r>
      <w:r>
        <w:rPr>
          <w:rFonts w:ascii="GHEA Grapalat" w:hAnsi="GHEA Grapalat"/>
          <w:color w:val="1F4E79"/>
          <w:lang w:val="hy-AM"/>
        </w:rPr>
        <w:t>Որակի կառավարման համակարգ</w:t>
      </w:r>
    </w:p>
    <w:p w:rsidR="000608A6" w:rsidRPr="000608A6" w:rsidRDefault="000608A6" w:rsidP="00DF5E46">
      <w:pPr>
        <w:rPr>
          <w:rFonts w:ascii="GHEA Grapalat" w:hAnsi="GHEA Grapalat"/>
          <w:color w:val="1F4E79"/>
          <w:sz w:val="24"/>
          <w:szCs w:val="24"/>
        </w:rPr>
      </w:pPr>
      <w:r>
        <w:rPr>
          <w:rFonts w:ascii="GHEA Grapalat" w:hAnsi="GHEA Grapalat"/>
          <w:color w:val="1F4E79"/>
        </w:rPr>
        <w:t xml:space="preserve">               </w:t>
      </w:r>
      <w:r w:rsidRPr="000608A6">
        <w:rPr>
          <w:rFonts w:ascii="GHEA Grapalat" w:hAnsi="GHEA Grapalat"/>
          <w:color w:val="1F4E79"/>
          <w:sz w:val="24"/>
          <w:szCs w:val="24"/>
        </w:rPr>
        <w:t>Система менеджмента качества</w:t>
      </w:r>
    </w:p>
    <w:p w:rsidR="00EE4B2D" w:rsidRPr="00EE4B2D" w:rsidRDefault="00EE4B2D" w:rsidP="00DF5E46">
      <w:pPr>
        <w:rPr>
          <w:rFonts w:ascii="GHEA Grapalat" w:eastAsiaTheme="minorHAnsi" w:hAnsi="GHEA Grapalat"/>
          <w:color w:val="1F4E79"/>
        </w:rPr>
      </w:pPr>
      <w:r>
        <w:rPr>
          <w:rFonts w:ascii="GHEA Grapalat" w:hAnsi="GHEA Grapalat"/>
          <w:color w:val="1F4E79"/>
        </w:rPr>
        <w:t xml:space="preserve">               </w:t>
      </w:r>
    </w:p>
    <w:p w:rsidR="00DF5E46" w:rsidRDefault="00DF5E46" w:rsidP="00DF5E46">
      <w:pPr>
        <w:rPr>
          <w:rFonts w:ascii="GHEA Grapalat" w:hAnsi="GHEA Grapalat"/>
          <w:color w:val="1F4E79"/>
          <w:lang w:val="hy-AM"/>
        </w:rPr>
      </w:pPr>
      <w:r>
        <w:rPr>
          <w:rFonts w:ascii="GHEA Grapalat" w:hAnsi="GHEA Grapalat"/>
          <w:color w:val="1F4E79"/>
        </w:rPr>
        <w:t xml:space="preserve">ISO 27001 </w:t>
      </w:r>
      <w:r>
        <w:rPr>
          <w:rFonts w:ascii="GHEA Grapalat" w:hAnsi="GHEA Grapalat"/>
          <w:color w:val="1F4E79"/>
          <w:lang w:val="hy-AM"/>
        </w:rPr>
        <w:t>Տեղեկատվական անվտանգության կառավարման համակարգ</w:t>
      </w:r>
    </w:p>
    <w:p w:rsidR="00B479C7" w:rsidRPr="000608A6" w:rsidRDefault="000608A6" w:rsidP="00B479C7">
      <w:pPr>
        <w:rPr>
          <w:sz w:val="24"/>
          <w:szCs w:val="24"/>
        </w:rPr>
      </w:pPr>
      <w:r>
        <w:t xml:space="preserve">                    </w:t>
      </w:r>
      <w:r w:rsidRPr="000608A6">
        <w:rPr>
          <w:color w:val="1F3864" w:themeColor="accent5" w:themeShade="80"/>
          <w:sz w:val="24"/>
          <w:szCs w:val="24"/>
        </w:rPr>
        <w:t>Система управления информационной безопасности</w:t>
      </w:r>
    </w:p>
    <w:p w:rsidR="00B479C7" w:rsidRPr="00737FAC" w:rsidRDefault="00B479C7" w:rsidP="00B479C7"/>
    <w:p w:rsidR="00B479C7" w:rsidRPr="00737FAC" w:rsidRDefault="00B479C7" w:rsidP="00B479C7"/>
    <w:p w:rsidR="00B479C7" w:rsidRPr="00737FAC" w:rsidRDefault="00B479C7" w:rsidP="00B479C7">
      <w:pPr>
        <w:shd w:val="clear" w:color="auto" w:fill="FFFFFF"/>
        <w:ind w:left="0" w:firstLine="0"/>
        <w:jc w:val="left"/>
        <w:rPr>
          <w:rFonts w:eastAsia="Times New Roman"/>
          <w:color w:val="000000"/>
          <w:sz w:val="20"/>
          <w:szCs w:val="20"/>
          <w:lang w:eastAsia="ru-RU"/>
        </w:rPr>
        <w:sectPr w:rsidR="00B479C7" w:rsidRPr="00737FAC" w:rsidSect="00B479C7">
          <w:pgSz w:w="15840" w:h="12240" w:orient="landscape"/>
          <w:pgMar w:top="1440" w:right="1440" w:bottom="1440" w:left="1440" w:header="720" w:footer="720" w:gutter="0"/>
          <w:cols w:space="720"/>
          <w:docGrid w:linePitch="360"/>
        </w:sectPr>
      </w:pPr>
    </w:p>
    <w:tbl>
      <w:tblPr>
        <w:tblW w:w="11178" w:type="dxa"/>
        <w:tblInd w:w="-540" w:type="dxa"/>
        <w:tblLayout w:type="fixed"/>
        <w:tblLook w:val="04A0" w:firstRow="1" w:lastRow="0" w:firstColumn="1" w:lastColumn="0" w:noHBand="0" w:noVBand="1"/>
      </w:tblPr>
      <w:tblGrid>
        <w:gridCol w:w="828"/>
        <w:gridCol w:w="4752"/>
        <w:gridCol w:w="648"/>
        <w:gridCol w:w="4392"/>
        <w:gridCol w:w="558"/>
      </w:tblGrid>
      <w:tr w:rsidR="00B479C7" w:rsidRPr="00737FAC" w:rsidTr="00DD4C19">
        <w:trPr>
          <w:gridAfter w:val="1"/>
          <w:wAfter w:w="558" w:type="dxa"/>
        </w:trPr>
        <w:tc>
          <w:tcPr>
            <w:tcW w:w="10620" w:type="dxa"/>
            <w:gridSpan w:val="4"/>
            <w:tcBorders>
              <w:top w:val="nil"/>
              <w:left w:val="nil"/>
              <w:bottom w:val="nil"/>
              <w:right w:val="nil"/>
            </w:tcBorders>
            <w:shd w:val="clear" w:color="auto" w:fill="auto"/>
          </w:tcPr>
          <w:p w:rsidR="00B479C7" w:rsidRPr="00737FAC" w:rsidRDefault="00B479C7" w:rsidP="00B479C7">
            <w:pPr>
              <w:shd w:val="clear" w:color="auto" w:fill="FFFFFF"/>
              <w:ind w:left="0" w:firstLine="0"/>
              <w:jc w:val="left"/>
              <w:rPr>
                <w:rFonts w:eastAsia="Times New Roman"/>
                <w:color w:val="000000"/>
                <w:sz w:val="20"/>
                <w:szCs w:val="20"/>
                <w:lang w:eastAsia="ru-RU"/>
              </w:rPr>
            </w:pPr>
          </w:p>
        </w:tc>
      </w:tr>
      <w:tr w:rsidR="00B479C7" w:rsidRPr="004C7AA6" w:rsidTr="00DD4C19">
        <w:trPr>
          <w:gridAfter w:val="1"/>
          <w:wAfter w:w="558" w:type="dxa"/>
        </w:trPr>
        <w:tc>
          <w:tcPr>
            <w:tcW w:w="5580" w:type="dxa"/>
            <w:gridSpan w:val="2"/>
          </w:tcPr>
          <w:p w:rsidR="00B479C7" w:rsidRPr="00360E88" w:rsidRDefault="00B479C7" w:rsidP="00B479C7">
            <w:pPr>
              <w:pStyle w:val="AM3"/>
              <w:numPr>
                <w:ilvl w:val="0"/>
                <w:numId w:val="0"/>
              </w:numPr>
              <w:tabs>
                <w:tab w:val="clear" w:pos="1247"/>
                <w:tab w:val="left" w:pos="853"/>
              </w:tabs>
              <w:spacing w:before="80" w:after="80"/>
            </w:pPr>
            <w:r w:rsidRPr="00360E88">
              <w:t>1.1.4 êáõÛÝ ³é³ç³ñÏÝ»ñÇ Ñ³ñóáõÙÁ, Ñ³Ù³Ó³ÛÝ ä³ïíÇñ³ïáõÇ  áñáßÙ³ÝÁ, Ï³ñáÕ ¿ ³Ýó</w:t>
            </w:r>
            <w:r w:rsidRPr="00360E88">
              <w:softHyphen/>
              <w:t>Ï³ó</w:t>
            </w:r>
            <w:r w:rsidRPr="00360E88">
              <w:softHyphen/>
              <w:t>í»É ÙÇ ù³ÝÇ ÷áõÉáí: Úáõñ³ù³ÝãÛáõñ ÷áõÉÇ ³ñ¹ÛáõÝùÝ»ñáí, ³é³ç³ñÏÝ»ñÇ Ñ³ñ</w:t>
            </w:r>
            <w:r w:rsidRPr="00360E88">
              <w:softHyphen/>
              <w:t>ó</w:t>
            </w:r>
            <w:r w:rsidRPr="00360E88">
              <w:softHyphen/>
              <w:t>Ù³Ý å³ÛÙ³ÝÝ»ñáõÙ, ³é³çÇÝ Ñ»ñÃÇÝ (ë³Ï³ÛÝ ãë³ÑÙ³Ý³÷³Ïí»Éáí) ³åñ³ÝùÇ Ù³ï³Ï³ñ³ñÙ³Ý î»ËÝÇÏ³Ï³Ý å³Û</w:t>
            </w:r>
            <w:r w:rsidRPr="00360E88">
              <w:softHyphen/>
              <w:t>Ù³Ý</w:t>
            </w:r>
            <w:r w:rsidRPr="00360E88">
              <w:softHyphen/>
              <w:t>Ý»ñáõÙ (Ð³í»Éí³Í 1), ä³ÛÙ³Ý³·ñÇ Ý³Ë³·ÍáõÙ (Ð³í»Éí³Í 3), Ø³ëÝ³ÏÇóÝ»ñÇ ÝÏ³ïÙ³Ùµ å³Ñ³ÝçÝ»ñáõÙ ¨ ³Û¹ å³</w:t>
            </w:r>
            <w:r w:rsidRPr="00360E88">
              <w:softHyphen/>
              <w:t>Ñ³Ý</w:t>
            </w:r>
            <w:r w:rsidRPr="00360E88">
              <w:softHyphen/>
              <w:t>ç</w:t>
            </w:r>
            <w:r w:rsidRPr="00360E88">
              <w:softHyphen/>
              <w:t>Ý»ñÇÝ Ñ³Ù³å³ï³ëË³ÝáõÃÛ³Ý Ñ³ëï³ï</w:t>
            </w:r>
            <w:r w:rsidRPr="00360E88">
              <w:softHyphen/>
              <w:t>Ù³Ý Ï³ñ·áõÙ (»ÝÃ³Ï»ï 2.5), Ï³ñáÕ »Ý Ï³</w:t>
            </w:r>
            <w:r w:rsidRPr="00360E88">
              <w:softHyphen/>
              <w:t>ï³ñ</w:t>
            </w:r>
            <w:r w:rsidRPr="00360E88">
              <w:softHyphen/>
              <w:t>í»É ÷á÷áËáõÃÛáõÝÝ»ñ, ³Û¹ ÃíáõÙ` ¿³Ï³Ý ÷á÷áËáõÃÛáõÝÝ»ñ. Ï³ï³ñí³Í ÷á</w:t>
            </w:r>
            <w:r w:rsidRPr="00360E88">
              <w:softHyphen/>
              <w:t>÷á</w:t>
            </w:r>
            <w:r w:rsidRPr="00360E88">
              <w:softHyphen/>
              <w:t>ËáõÃÛáõÝÝ»ñÁ Ñ³ßíÇ Ï³éÝí»Ý Ñ³Ù³</w:t>
            </w:r>
            <w:r w:rsidRPr="00360E88">
              <w:softHyphen/>
              <w:t>å³</w:t>
            </w:r>
            <w:r w:rsidRPr="00360E88">
              <w:softHyphen/>
              <w:t>ï³ë</w:t>
            </w:r>
            <w:r w:rsidRPr="00360E88">
              <w:softHyphen/>
              <w:t>Ë³Ý  ÷áõÉÇ ³é³ç³ñÏÝ»ñÇ Ñ³ñóÙ³Ý ÷³ë</w:t>
            </w:r>
            <w:r w:rsidRPr="00360E88">
              <w:softHyphen/>
              <w:t>ï³ÃÕÃ»ñáõÙ: ä³ïíÇñ³ïáõÝ Ý³¨ Çñ³</w:t>
            </w:r>
            <w:r w:rsidRPr="00360E88">
              <w:softHyphen/>
            </w:r>
            <w:r w:rsidRPr="00360E88">
              <w:softHyphen/>
              <w:t>í³ëáõ ¿ Ø³ëÝ³ÏÇóÝ»ñÇó Ûáõñ³</w:t>
            </w:r>
            <w:r w:rsidRPr="00360E88">
              <w:softHyphen/>
              <w:t>ù³Ý</w:t>
            </w:r>
            <w:r w:rsidRPr="00360E88">
              <w:softHyphen/>
              <w:t>ã</w:t>
            </w:r>
            <w:r w:rsidRPr="00360E88">
              <w:softHyphen/>
              <w:t>ÛáõñÇÝ Ù»ñÅ»É ³é³ç³ñÏÝ»ñÇ Ñ³ñóÙ³Ý ïíÛ³É ÁÝÃ³ó³Ï³ñ·Ç Ñ»ï³·³ ÷áõÉ»ñáõÙ Ù³ëÝ³ÏóáõÃÛáõÝÁ ` ÑÇÙÝ³íáñ»Éáí Ù»ñÅÙ³Ý ÑÇÙÝ³Ï³Ý å³ï×³éÁ` ³é³Ýó ³Û¹åÇëÇ áñáßÙ³Ý ÁÝ¹áõÝÙ³Ý µáÉáñ ÑÇÙù»ñÁ Ù³Ý</w:t>
            </w:r>
            <w:r w:rsidRPr="00360E88">
              <w:softHyphen/>
              <w:t>ñ³</w:t>
            </w:r>
            <w:r w:rsidRPr="00360E88">
              <w:softHyphen/>
              <w:t>Ù³ë</w:t>
            </w:r>
            <w:r w:rsidRPr="00360E88">
              <w:softHyphen/>
              <w:t>Ý»Éáõ: ä³ïíÇñ³ïáõÝ Ý³¨ Çñ³íáõÝù áõÝÇ Ññ³Å³ñí»É ³é³ç³ñÏÝ»ñÇ Ñ³ñóÙ³Ý ÁÝÃ³ó³Ï³ñ·Ç ³ÝóÏ³óáõÙÇó ¹ñ³ ó³Ý</w:t>
            </w:r>
            <w:r w:rsidRPr="00360E88">
              <w:softHyphen/>
              <w:t>Ï³</w:t>
            </w:r>
            <w:r w:rsidRPr="00360E88">
              <w:softHyphen/>
              <w:t>ó³Í ÷áõÉáõÙ` Ø³ëÝ³ÏÇóÝ»ñÇ ¹ÇÙ³ó ãÏñ»Éáí áã ÙÇ ÝÛáõÃ³Ï³Ý å³ï³ë</w:t>
            </w:r>
            <w:r w:rsidRPr="00360E88">
              <w:softHyphen/>
              <w:t>Ë³Ý³</w:t>
            </w:r>
            <w:r w:rsidRPr="00360E88">
              <w:softHyphen/>
              <w:t>ïíáõÃÛáõÝ:</w:t>
            </w:r>
          </w:p>
        </w:tc>
        <w:tc>
          <w:tcPr>
            <w:tcW w:w="5040" w:type="dxa"/>
            <w:gridSpan w:val="2"/>
          </w:tcPr>
          <w:p w:rsidR="00B479C7" w:rsidRPr="004263F2" w:rsidRDefault="00B479C7" w:rsidP="00B479C7">
            <w:pPr>
              <w:pStyle w:val="RU3"/>
              <w:numPr>
                <w:ilvl w:val="0"/>
                <w:numId w:val="0"/>
              </w:numPr>
              <w:tabs>
                <w:tab w:val="clear" w:pos="1247"/>
                <w:tab w:val="left" w:pos="884"/>
              </w:tabs>
              <w:spacing w:before="80" w:after="80"/>
            </w:pPr>
            <w:bookmarkStart w:id="23" w:name="_Ref93694278"/>
            <w:r w:rsidRPr="00360E88">
              <w:t>1.1.4  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прежде всего (но не ограничиваясь), в Техническое задание на поставку товара (Приложение 1), в проект Договора (Приложение 3), в требования к Участникам и порядку подтверждения соответствия этим требованиям (подраздел 2.5), могут быть внесены изменения, в том числе существенные; внесенные изменения будут учтены в Документации по запросу предложений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 любому из Участников в праве участвовать в последующих этапах данной процедуры запроса предложений, обосновав основную причину отказа, но не вдаваясь в объяснение всех оснований для принятия такого решения.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bookmarkEnd w:id="23"/>
          </w:p>
        </w:tc>
      </w:tr>
      <w:tr w:rsidR="00B479C7" w:rsidRPr="004C7AA6" w:rsidTr="00DD4C19">
        <w:trPr>
          <w:gridAfter w:val="1"/>
          <w:wAfter w:w="558" w:type="dxa"/>
        </w:trPr>
        <w:tc>
          <w:tcPr>
            <w:tcW w:w="5580" w:type="dxa"/>
            <w:gridSpan w:val="2"/>
          </w:tcPr>
          <w:p w:rsidR="00B479C7" w:rsidRPr="004C7AA6" w:rsidRDefault="00B479C7" w:rsidP="00B479C7">
            <w:pPr>
              <w:pStyle w:val="AM21"/>
              <w:numPr>
                <w:ilvl w:val="0"/>
                <w:numId w:val="0"/>
              </w:numPr>
              <w:spacing w:before="80" w:after="80"/>
              <w:rPr>
                <w:b w:val="0"/>
                <w:i/>
                <w:u w:val="single"/>
              </w:rPr>
            </w:pPr>
            <w:r w:rsidRPr="004C7AA6">
              <w:rPr>
                <w:b w:val="0"/>
                <w:i/>
                <w:u w:val="single"/>
              </w:rPr>
              <w:t>1.2 ÀÝÃ³ó³Ï³ñ·»ñÇ ¨ ÷³ëï³ÃÕÃ»ñÇ Çñ³í³Ï³Ý Ï³ñ·³íÇ×³ÏÁ</w:t>
            </w:r>
          </w:p>
        </w:tc>
        <w:tc>
          <w:tcPr>
            <w:tcW w:w="5040" w:type="dxa"/>
            <w:gridSpan w:val="2"/>
          </w:tcPr>
          <w:p w:rsidR="00B479C7" w:rsidRPr="004263F2" w:rsidRDefault="00B479C7" w:rsidP="00B479C7">
            <w:pPr>
              <w:pStyle w:val="RU21"/>
              <w:numPr>
                <w:ilvl w:val="0"/>
                <w:numId w:val="0"/>
              </w:numPr>
              <w:spacing w:before="80" w:after="80"/>
              <w:rPr>
                <w:b w:val="0"/>
                <w:i/>
                <w:u w:val="single"/>
                <w:lang w:val="ru-RU"/>
              </w:rPr>
            </w:pPr>
            <w:r w:rsidRPr="004263F2">
              <w:rPr>
                <w:b w:val="0"/>
                <w:i/>
                <w:u w:val="single"/>
                <w:lang w:val="ru-RU"/>
              </w:rPr>
              <w:t xml:space="preserve">1.2 </w:t>
            </w:r>
            <w:bookmarkStart w:id="24" w:name="_Toc518119237"/>
            <w:bookmarkStart w:id="25" w:name="_Toc55285336"/>
            <w:bookmarkStart w:id="26" w:name="_Toc55305370"/>
            <w:bookmarkStart w:id="27" w:name="_Ref55313246"/>
            <w:bookmarkStart w:id="28" w:name="_Ref56231140"/>
            <w:bookmarkStart w:id="29" w:name="_Ref56231144"/>
            <w:bookmarkStart w:id="30" w:name="_Toc57314617"/>
            <w:bookmarkStart w:id="31" w:name="_Toc69728943"/>
            <w:bookmarkStart w:id="32" w:name="_Toc175748964"/>
            <w:r w:rsidRPr="004263F2">
              <w:rPr>
                <w:b w:val="0"/>
                <w:i/>
                <w:u w:val="single"/>
                <w:lang w:val="ru-RU"/>
              </w:rPr>
              <w:t>Правовой статус процедур и документов</w:t>
            </w:r>
            <w:bookmarkEnd w:id="24"/>
            <w:bookmarkEnd w:id="25"/>
            <w:bookmarkEnd w:id="26"/>
            <w:bookmarkEnd w:id="27"/>
            <w:bookmarkEnd w:id="28"/>
            <w:bookmarkEnd w:id="29"/>
            <w:bookmarkEnd w:id="30"/>
            <w:bookmarkEnd w:id="31"/>
            <w:bookmarkEnd w:id="32"/>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4"/>
              </w:numPr>
              <w:tabs>
                <w:tab w:val="clear" w:pos="1247"/>
                <w:tab w:val="left" w:pos="853"/>
              </w:tabs>
              <w:spacing w:before="80" w:after="80"/>
              <w:ind w:left="0" w:firstLine="0"/>
            </w:pPr>
            <w:r w:rsidRPr="004C7AA6">
              <w:t>êáõÛÝ ³é³ç³ñÏÝ»ñÇ Ñ³ñóÙ³Ý ÁÝÃ³</w:t>
            </w:r>
            <w:r w:rsidRPr="004C7AA6">
              <w:softHyphen/>
              <w:t>ó³</w:t>
            </w:r>
            <w:r w:rsidRPr="004C7AA6">
              <w:softHyphen/>
              <w:t>Ï³ñ·Á ãÇ Ñ³Ý¹Çë³ÝáõÙ ÙñóáõÛÃ, ¨ ¹ñ³ ³Ýó</w:t>
            </w:r>
            <w:r w:rsidRPr="004C7AA6">
              <w:softHyphen/>
              <w:t>Ï³óáõÙÁ ãÇ Ï³ÝáÝ³Ï³ñ·íáõÙ Ð³Û³ëï³ÝÇ Ð³Ýñ³å»ïáõÃÛ³Ý ù³Õ³ù³óÇ³Ï³Ý ûñ»Ýë</w:t>
            </w:r>
            <w:r w:rsidRPr="004C7AA6">
              <w:softHyphen/>
              <w:t>·ñùÇ 463-465 Ñá¹í³Í</w:t>
            </w:r>
            <w:r w:rsidRPr="004C7AA6">
              <w:softHyphen/>
              <w:t>Ý»ñáí: êáõÛÝ ³é³</w:t>
            </w:r>
            <w:r w:rsidRPr="004C7AA6">
              <w:softHyphen/>
              <w:t>ç³ñ</w:t>
            </w:r>
            <w:r w:rsidRPr="004C7AA6">
              <w:softHyphen/>
              <w:t>Ï</w:t>
            </w:r>
            <w:r w:rsidRPr="004C7AA6">
              <w:softHyphen/>
              <w:t>Ý»ñÇ Ñ³ñóÙ³Ý ÁÝÃ³</w:t>
            </w:r>
            <w:r w:rsidRPr="004C7AA6">
              <w:softHyphen/>
              <w:t>ó³</w:t>
            </w:r>
            <w:r w:rsidRPr="004C7AA6">
              <w:softHyphen/>
              <w:t>Ï³ñ·Á Ý³¨ ãÇ Ñ³Ý</w:t>
            </w:r>
            <w:r w:rsidRPr="004C7AA6">
              <w:softHyphen/>
              <w:t>¹Ç</w:t>
            </w:r>
            <w:r w:rsidRPr="004C7AA6">
              <w:softHyphen/>
              <w:t>ë³ÝáõÙ Ñ³Ý</w:t>
            </w:r>
            <w:r w:rsidRPr="004C7AA6">
              <w:softHyphen/>
              <w:t>ñ³ÛÇÝ ÙñóáõÛÃ ¨ ãÇ Ï³</w:t>
            </w:r>
            <w:r w:rsidRPr="004C7AA6">
              <w:softHyphen/>
              <w:t>Ýá</w:t>
            </w:r>
            <w:r w:rsidRPr="004C7AA6">
              <w:softHyphen/>
              <w:t>Ý³</w:t>
            </w:r>
            <w:r w:rsidRPr="004C7AA6">
              <w:softHyphen/>
              <w:t>Ï³ñ·íáõÙ Ð³Û³ëï³ÝÇ Ð³Ýñ³å»ïáõÃÛ³Ý ù³Õ³ù³óÇ³Ï³Ý ûñ»Ýë</w:t>
            </w:r>
            <w:r w:rsidRPr="004C7AA6">
              <w:softHyphen/>
              <w:t>·ñùÇ 1043-1047 Ñá¹</w:t>
            </w:r>
            <w:r w:rsidRPr="004C7AA6">
              <w:softHyphen/>
              <w:t>í³Í</w:t>
            </w:r>
            <w:r w:rsidRPr="004C7AA6">
              <w:softHyphen/>
              <w:t>Ý»ñáí: ²ÛëåÇëáí, ëáõÛÝ ³é³ç³ñÏÝ»ñÇ Ñ³ñóÙ³Ý ÁÝÃ³ó³Ï³ñ·Á</w:t>
            </w:r>
          </w:p>
        </w:tc>
        <w:tc>
          <w:tcPr>
            <w:tcW w:w="5040" w:type="dxa"/>
            <w:gridSpan w:val="2"/>
          </w:tcPr>
          <w:p w:rsidR="00B479C7" w:rsidRPr="004263F2" w:rsidRDefault="00B479C7" w:rsidP="00B479C7">
            <w:pPr>
              <w:pStyle w:val="RU3"/>
              <w:numPr>
                <w:ilvl w:val="0"/>
                <w:numId w:val="0"/>
              </w:numPr>
              <w:tabs>
                <w:tab w:val="clear" w:pos="1247"/>
                <w:tab w:val="left" w:pos="884"/>
              </w:tabs>
              <w:spacing w:before="80" w:after="80"/>
            </w:pPr>
            <w:r w:rsidRPr="004263F2">
              <w:t xml:space="preserve">1.2.1 Данная процедура запроса предложений не является конкурсом, и ее проведение не регулируется </w:t>
            </w:r>
            <w:bookmarkStart w:id="33" w:name="OLE_LINK1"/>
            <w:bookmarkStart w:id="34" w:name="OLE_LINK2"/>
            <w:r w:rsidRPr="004263F2">
              <w:t>статьями 463—465 Гражданского кодекса Республики Армения. Данная процедура запроса предложений также не является публичным конкурсом и не регулируется статьями 1043—1047 Гражданского кодекса Республики Армения.</w:t>
            </w:r>
            <w:bookmarkEnd w:id="33"/>
            <w:bookmarkEnd w:id="34"/>
            <w:r w:rsidRPr="004263F2">
              <w:t xml:space="preserve"> Таким образом, данная процедура запроса предложений не накладывает на Заказчика соответствующего объема гражданско-правовых обязательств.</w:t>
            </w:r>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4"/>
              </w:numPr>
              <w:tabs>
                <w:tab w:val="clear" w:pos="1247"/>
                <w:tab w:val="left" w:pos="853"/>
              </w:tabs>
              <w:spacing w:before="80" w:after="80"/>
              <w:ind w:left="0" w:firstLine="0"/>
            </w:pPr>
            <w:r w:rsidRPr="004C7AA6">
              <w:t>ëáõÛÝ ÷³Ã»ÃÇ 1.1.1 Ï»ïÇÝ Ñ³Ù³Ó³ÛÝ Ññ³ï³ñ³Ïí³Í Ì³</w:t>
            </w:r>
            <w:r w:rsidRPr="004C7AA6">
              <w:softHyphen/>
              <w:t>ÝáõóáõÙÁ, ëáõÛÝ ²é³ç³ñÏÝ»ñÇ Ñ³ñóÙ³Ý ³ëï³ÃÕÃ»ñÇ Ñ»ï ÙÇ³ëÇÝ, áñÁ Ñ³Ý</w:t>
            </w:r>
            <w:r w:rsidRPr="004C7AA6">
              <w:softHyphen/>
              <w:t>¹Ç</w:t>
            </w:r>
            <w:r w:rsidRPr="004C7AA6">
              <w:softHyphen/>
              <w:t>ë³</w:t>
            </w:r>
            <w:r w:rsidRPr="004C7AA6">
              <w:softHyphen/>
              <w:t>ÝáõÙ ¿ ¹ñ³ ³Ýµ³Å³Ý»ÉÇ Ñ³í»Éí³ÍÁ, Ñ³Ý</w:t>
            </w:r>
            <w:r w:rsidRPr="004C7AA6">
              <w:softHyphen/>
              <w:t>¹Ç</w:t>
            </w:r>
            <w:r w:rsidRPr="004C7AA6">
              <w:softHyphen/>
              <w:t>ë³ÝáõÙ »Ý ûý»ñï³Ý»ñ Ï³ï³ñ»Éáõ ³é³ç³ñÏ ¨ Ø³ëÝ³ÏóÇ ÏáÕÙÇó å»ïù ¿ ¹Çï³ñÏí»Ý Ñ³Ù³å³ï³ëË³Ý Ï»ñå:</w:t>
            </w:r>
          </w:p>
        </w:tc>
        <w:tc>
          <w:tcPr>
            <w:tcW w:w="5040" w:type="dxa"/>
            <w:gridSpan w:val="2"/>
          </w:tcPr>
          <w:p w:rsidR="00B479C7" w:rsidRPr="004263F2" w:rsidRDefault="00B479C7" w:rsidP="00B479C7">
            <w:pPr>
              <w:pStyle w:val="RU3"/>
              <w:numPr>
                <w:ilvl w:val="0"/>
                <w:numId w:val="0"/>
              </w:numPr>
              <w:tabs>
                <w:tab w:val="clear" w:pos="1247"/>
                <w:tab w:val="left" w:pos="884"/>
              </w:tabs>
              <w:spacing w:before="80" w:after="80"/>
            </w:pPr>
            <w:r w:rsidRPr="004263F2">
              <w:t>1.2.2 Опубликованное в соответствии с пунктом 1.1.1 настоящей документации Уведомление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4"/>
              </w:numPr>
              <w:tabs>
                <w:tab w:val="clear" w:pos="1247"/>
                <w:tab w:val="left" w:pos="853"/>
              </w:tabs>
              <w:spacing w:before="80" w:after="80"/>
              <w:ind w:left="0" w:firstLine="0"/>
            </w:pPr>
            <w:r w:rsidRPr="004C7AA6">
              <w:t>²é³ç³ñÏÝ»ñÇ Ñ³ñóÙ³Ý ³ñ¹ÛáõÝùÝ»ñáí ÏÝùí³Í ä³ÛÙ³Ý³·ÇñÁ, ë³ÑÙ³ÝáõÙ ¿ µáÉáñ å³ÛÙ³Ý³íáñí³ÍáõÃÛáõÝÝ»ñÁ, áñáÝó »Ï»É »Ý ÏáÕÙ»ñÁ:</w:t>
            </w:r>
          </w:p>
        </w:tc>
        <w:tc>
          <w:tcPr>
            <w:tcW w:w="5040" w:type="dxa"/>
            <w:gridSpan w:val="2"/>
          </w:tcPr>
          <w:p w:rsidR="00B479C7" w:rsidRPr="004263F2" w:rsidRDefault="00B479C7" w:rsidP="00B479C7">
            <w:pPr>
              <w:pStyle w:val="RU3"/>
              <w:numPr>
                <w:ilvl w:val="0"/>
                <w:numId w:val="0"/>
              </w:numPr>
              <w:tabs>
                <w:tab w:val="clear" w:pos="1247"/>
                <w:tab w:val="left" w:pos="884"/>
              </w:tabs>
              <w:spacing w:before="80" w:after="80"/>
            </w:pPr>
            <w:r w:rsidRPr="004263F2">
              <w:t>1.2.3 Заключенный по результатам запроса предложений Договор фиксирует все достигнутые сторонами договоренности.</w:t>
            </w:r>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4"/>
              </w:numPr>
              <w:tabs>
                <w:tab w:val="clear" w:pos="1247"/>
                <w:tab w:val="left" w:pos="853"/>
              </w:tabs>
              <w:spacing w:before="80" w:after="80"/>
              <w:ind w:left="0" w:firstLine="0"/>
            </w:pPr>
            <w:r w:rsidRPr="004C7AA6">
              <w:t>Ð³ÕÃáÕÇ Ñ»ï ä³ÛÙ³Ý³·ñÇ å³ÛÙ³ÝÝ»ñÁ áñáß»ÉÇë, ·áñÍ³ÍíáõÙ »Ý Ñ»ï¨Û³É ÷³ë</w:t>
            </w:r>
            <w:r w:rsidRPr="004C7AA6">
              <w:softHyphen/>
              <w:t>ï³</w:t>
            </w:r>
            <w:r w:rsidRPr="004C7AA6">
              <w:softHyphen/>
              <w:t>ÃÕÃ»ñÁ` å³Ñå³Ý»Éáí Ýßí³Í ÑÇ»é³éËÇ³Ý (¹ñ³Ýó Ñ³Ï³ëáõÃÛ³Ý ¹»åùáõÙ)`</w:t>
            </w:r>
          </w:p>
        </w:tc>
        <w:tc>
          <w:tcPr>
            <w:tcW w:w="5040" w:type="dxa"/>
            <w:gridSpan w:val="2"/>
          </w:tcPr>
          <w:p w:rsidR="00B479C7" w:rsidRPr="004263F2" w:rsidRDefault="00B479C7" w:rsidP="00B479C7">
            <w:pPr>
              <w:pStyle w:val="RU3"/>
              <w:numPr>
                <w:ilvl w:val="0"/>
                <w:numId w:val="0"/>
              </w:numPr>
              <w:tabs>
                <w:tab w:val="clear" w:pos="1247"/>
                <w:tab w:val="left" w:pos="884"/>
              </w:tabs>
              <w:spacing w:before="80" w:after="80"/>
            </w:pPr>
            <w:bookmarkStart w:id="35" w:name="_Ref86827161"/>
            <w:r w:rsidRPr="004263F2">
              <w:t>1.2.4 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35"/>
          </w:p>
        </w:tc>
      </w:tr>
      <w:tr w:rsidR="00B479C7" w:rsidRPr="004C7AA6" w:rsidTr="00DD4C19">
        <w:trPr>
          <w:gridAfter w:val="1"/>
          <w:wAfter w:w="558" w:type="dxa"/>
        </w:trPr>
        <w:tc>
          <w:tcPr>
            <w:tcW w:w="5580" w:type="dxa"/>
            <w:gridSpan w:val="2"/>
          </w:tcPr>
          <w:p w:rsidR="00B479C7" w:rsidRPr="004C7AA6" w:rsidRDefault="00B479C7" w:rsidP="00B479C7">
            <w:pPr>
              <w:spacing w:before="80" w:after="8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³)</w:t>
            </w:r>
            <w:r w:rsidRPr="004C7AA6">
              <w:rPr>
                <w:rFonts w:ascii="Times Armenian" w:eastAsia="Times New Roman" w:hAnsi="Times Armenian"/>
                <w:spacing w:val="-6"/>
                <w:sz w:val="20"/>
                <w:szCs w:val="20"/>
                <w:lang w:eastAsia="ru-RU"/>
              </w:rPr>
              <w:tab/>
              <w:t>å³ïíÇñ³ïáõÇ ¨ Ð³ÕÃáÕÇ ÙÇç¨ ÙÇÝã</w:t>
            </w:r>
            <w:r w:rsidRPr="004C7AA6">
              <w:rPr>
                <w:rFonts w:ascii="Times Armenian" w:eastAsia="Times New Roman" w:hAnsi="Times Armenian"/>
                <w:spacing w:val="-6"/>
                <w:sz w:val="20"/>
                <w:szCs w:val="20"/>
                <w:lang w:eastAsia="ru-RU"/>
              </w:rPr>
              <w:softHyphen/>
              <w:t>å³Û</w:t>
            </w:r>
            <w:r w:rsidRPr="004C7AA6">
              <w:rPr>
                <w:rFonts w:ascii="Times Armenian" w:eastAsia="Times New Roman" w:hAnsi="Times Armenian"/>
                <w:spacing w:val="-6"/>
                <w:sz w:val="20"/>
                <w:szCs w:val="20"/>
                <w:lang w:eastAsia="ru-RU"/>
              </w:rPr>
              <w:softHyphen/>
              <w:t>Ù³Ý³·ñ³ÛÇÝ µ³</w:t>
            </w:r>
            <w:r w:rsidRPr="004C7AA6">
              <w:rPr>
                <w:rFonts w:ascii="Times Armenian" w:eastAsia="Times New Roman" w:hAnsi="Times Armenian"/>
                <w:spacing w:val="-6"/>
                <w:sz w:val="20"/>
                <w:szCs w:val="20"/>
                <w:lang w:eastAsia="ru-RU"/>
              </w:rPr>
              <w:softHyphen/>
              <w:t>Ý³ÏóáõÃÛáõÝÝ»ñÇ ³ñÓ³Ý³</w:t>
            </w:r>
            <w:r w:rsidRPr="004C7AA6">
              <w:rPr>
                <w:rFonts w:ascii="Times Armenian" w:eastAsia="Times New Roman" w:hAnsi="Times Armenian"/>
                <w:spacing w:val="-6"/>
                <w:sz w:val="20"/>
                <w:szCs w:val="20"/>
                <w:lang w:eastAsia="ru-RU"/>
              </w:rPr>
              <w:softHyphen/>
              <w:t>·ñáõ</w:t>
            </w:r>
            <w:r w:rsidRPr="004C7AA6">
              <w:rPr>
                <w:rFonts w:ascii="Times Armenian" w:eastAsia="Times New Roman" w:hAnsi="Times Armenian"/>
                <w:spacing w:val="-6"/>
                <w:sz w:val="20"/>
                <w:szCs w:val="20"/>
                <w:lang w:eastAsia="ru-RU"/>
              </w:rPr>
              <w:softHyphen/>
              <w:t>ÃÛáõÝÝ»ñÁ (áã ëáõÛÝ ²é³ç³ñ</w:t>
            </w:r>
            <w:r w:rsidRPr="004C7AA6">
              <w:rPr>
                <w:rFonts w:ascii="Times Armenian" w:eastAsia="Times New Roman" w:hAnsi="Times Armenian"/>
                <w:spacing w:val="-6"/>
                <w:sz w:val="20"/>
                <w:szCs w:val="20"/>
                <w:lang w:eastAsia="ru-RU"/>
              </w:rPr>
              <w:softHyphen/>
              <w:t>Ï</w:t>
            </w:r>
            <w:r w:rsidRPr="004C7AA6">
              <w:rPr>
                <w:rFonts w:ascii="Times Armenian" w:eastAsia="Times New Roman" w:hAnsi="Times Armenian"/>
                <w:spacing w:val="-6"/>
                <w:sz w:val="20"/>
                <w:szCs w:val="20"/>
                <w:lang w:eastAsia="ru-RU"/>
              </w:rPr>
              <w:softHyphen/>
              <w:t>Ý»ñÇ Ñ³ñóÙ³Ý ÷³ëï³</w:t>
            </w:r>
            <w:r w:rsidRPr="004C7AA6">
              <w:rPr>
                <w:rFonts w:ascii="Times Armenian" w:eastAsia="Times New Roman" w:hAnsi="Times Armenian"/>
                <w:spacing w:val="-6"/>
                <w:sz w:val="20"/>
                <w:szCs w:val="20"/>
                <w:lang w:eastAsia="ru-RU"/>
              </w:rPr>
              <w:softHyphen/>
              <w:t>ÃÕÃ»</w:t>
            </w:r>
            <w:r w:rsidRPr="004C7AA6">
              <w:rPr>
                <w:rFonts w:ascii="Times Armenian" w:eastAsia="Times New Roman" w:hAnsi="Times Armenian"/>
                <w:spacing w:val="-6"/>
                <w:sz w:val="20"/>
                <w:szCs w:val="20"/>
                <w:lang w:eastAsia="ru-RU"/>
              </w:rPr>
              <w:softHyphen/>
              <w:t>ñáõÙ, áã Ð³ÕÃáÕÇ ³é³ç³ñÏáõÙ ãùÝÝ³ñÏí³Í Ñ³ñó»ñÇ ßáõñç),</w:t>
            </w:r>
          </w:p>
        </w:tc>
        <w:tc>
          <w:tcPr>
            <w:tcW w:w="5040" w:type="dxa"/>
            <w:gridSpan w:val="2"/>
          </w:tcPr>
          <w:p w:rsidR="00B479C7" w:rsidRPr="004263F2" w:rsidRDefault="00B479C7" w:rsidP="00B479C7">
            <w:pPr>
              <w:tabs>
                <w:tab w:val="left" w:pos="2325"/>
              </w:tabs>
              <w:spacing w:before="80" w:after="80"/>
              <w:ind w:left="0" w:firstLine="0"/>
              <w:rPr>
                <w:spacing w:val="4"/>
                <w:sz w:val="20"/>
              </w:rPr>
            </w:pPr>
            <w:r w:rsidRPr="004263F2">
              <w:rPr>
                <w:spacing w:val="4"/>
                <w:sz w:val="20"/>
                <w:lang w:val="en-US"/>
              </w:rPr>
              <w:t>a</w:t>
            </w:r>
            <w:r w:rsidRPr="004263F2">
              <w:rPr>
                <w:spacing w:val="4"/>
                <w:sz w:val="20"/>
              </w:rPr>
              <w:t>) Протоколы преддоговорных перего</w:t>
            </w:r>
            <w:r w:rsidRPr="004263F2">
              <w:rPr>
                <w:spacing w:val="4"/>
                <w:sz w:val="20"/>
              </w:rPr>
              <w:softHyphen/>
              <w:t>воров между Заказчиком и Побе</w:t>
            </w:r>
            <w:r w:rsidRPr="004263F2">
              <w:rPr>
                <w:spacing w:val="4"/>
                <w:sz w:val="20"/>
              </w:rPr>
              <w:softHyphen/>
              <w:t>ди</w:t>
            </w:r>
            <w:r w:rsidRPr="004263F2">
              <w:rPr>
                <w:spacing w:val="4"/>
                <w:sz w:val="20"/>
              </w:rPr>
              <w:softHyphen/>
              <w:t xml:space="preserve">телем (по условиям, не оговоренным ни в настоящей Документации по </w:t>
            </w:r>
            <w:r w:rsidRPr="004263F2">
              <w:rPr>
                <w:spacing w:val="4"/>
                <w:sz w:val="20"/>
              </w:rPr>
              <w:lastRenderedPageBreak/>
              <w:t>запросу предложений, ни в Предложении Победителя);</w:t>
            </w:r>
          </w:p>
        </w:tc>
      </w:tr>
      <w:tr w:rsidR="00B479C7" w:rsidRPr="004C7AA6" w:rsidTr="00DD4C19">
        <w:trPr>
          <w:gridAfter w:val="1"/>
          <w:wAfter w:w="558" w:type="dxa"/>
        </w:trPr>
        <w:tc>
          <w:tcPr>
            <w:tcW w:w="5580" w:type="dxa"/>
            <w:gridSpan w:val="2"/>
          </w:tcPr>
          <w:p w:rsidR="00B479C7" w:rsidRPr="004C7AA6" w:rsidRDefault="00B479C7" w:rsidP="00B479C7">
            <w:pPr>
              <w:spacing w:before="80" w:after="8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lastRenderedPageBreak/>
              <w:t>µ)</w:t>
            </w:r>
            <w:r w:rsidRPr="004C7AA6">
              <w:rPr>
                <w:rFonts w:ascii="Times Armenian" w:eastAsia="Times New Roman" w:hAnsi="Times Armenian"/>
                <w:spacing w:val="-6"/>
                <w:sz w:val="20"/>
                <w:szCs w:val="20"/>
                <w:lang w:eastAsia="ru-RU"/>
              </w:rPr>
              <w:tab/>
              <w:t>³é³ç³ñÏÝ»ñÇ Ñ³ñóÙ³Ý ³Ýó</w:t>
            </w:r>
            <w:r w:rsidRPr="004C7AA6">
              <w:rPr>
                <w:rFonts w:ascii="Times Armenian" w:eastAsia="Times New Roman" w:hAnsi="Times Armenian"/>
                <w:spacing w:val="-6"/>
                <w:sz w:val="20"/>
                <w:szCs w:val="20"/>
                <w:lang w:eastAsia="ru-RU"/>
              </w:rPr>
              <w:softHyphen/>
              <w:t>Ï³óÙ³Ý Í³ÝáõóáõÙÁ ¨ ëáõÛÝ ²é³ç³ñÏÝ»ñÇ Ñ³ñóÙ³Ý ÷³ë</w:t>
            </w:r>
            <w:r w:rsidRPr="004C7AA6">
              <w:rPr>
                <w:rFonts w:ascii="Times Armenian" w:eastAsia="Times New Roman" w:hAnsi="Times Armenian"/>
                <w:spacing w:val="-6"/>
                <w:sz w:val="20"/>
                <w:szCs w:val="20"/>
                <w:lang w:eastAsia="ru-RU"/>
              </w:rPr>
              <w:softHyphen/>
              <w:t>ï³</w:t>
            </w:r>
            <w:r w:rsidRPr="004C7AA6">
              <w:rPr>
                <w:rFonts w:ascii="Times Armenian" w:eastAsia="Times New Roman" w:hAnsi="Times Armenian"/>
                <w:spacing w:val="-6"/>
                <w:sz w:val="20"/>
                <w:szCs w:val="20"/>
                <w:lang w:eastAsia="ru-RU"/>
              </w:rPr>
              <w:softHyphen/>
              <w:t>ÃÕÃ»ñÁ` Áëï µáÉáñ ³Ýó</w:t>
            </w:r>
            <w:r w:rsidRPr="004C7AA6">
              <w:rPr>
                <w:rFonts w:ascii="Times Armenian" w:eastAsia="Times New Roman" w:hAnsi="Times Armenian"/>
                <w:spacing w:val="-6"/>
                <w:sz w:val="20"/>
                <w:szCs w:val="20"/>
                <w:lang w:eastAsia="ru-RU"/>
              </w:rPr>
              <w:softHyphen/>
              <w:t>Ï³ó</w:t>
            </w:r>
            <w:r w:rsidRPr="004C7AA6">
              <w:rPr>
                <w:rFonts w:ascii="Times Armenian" w:eastAsia="Times New Roman" w:hAnsi="Times Armenian"/>
                <w:spacing w:val="-6"/>
                <w:sz w:val="20"/>
                <w:szCs w:val="20"/>
                <w:lang w:eastAsia="ru-RU"/>
              </w:rPr>
              <w:softHyphen/>
              <w:t>í³Í ÷áõÉ»ñÇ ¨ µáÉáñ Ñ³í»ÉáõÙ</w:t>
            </w:r>
            <w:r w:rsidRPr="004C7AA6">
              <w:rPr>
                <w:rFonts w:ascii="Times Armenian" w:eastAsia="Times New Roman" w:hAnsi="Times Armenian"/>
                <w:spacing w:val="-6"/>
                <w:sz w:val="20"/>
                <w:szCs w:val="20"/>
                <w:lang w:eastAsia="ru-RU"/>
              </w:rPr>
              <w:softHyphen/>
              <w:t>Ý»ñáí ¨ µ³ó³ïñáõÃÛáõÝÝ»ñáí,</w:t>
            </w:r>
          </w:p>
        </w:tc>
        <w:tc>
          <w:tcPr>
            <w:tcW w:w="5040" w:type="dxa"/>
            <w:gridSpan w:val="2"/>
          </w:tcPr>
          <w:p w:rsidR="00B479C7" w:rsidRPr="004263F2" w:rsidRDefault="00B479C7" w:rsidP="00B479C7">
            <w:pPr>
              <w:tabs>
                <w:tab w:val="left" w:pos="2325"/>
              </w:tabs>
              <w:spacing w:before="80" w:after="80"/>
              <w:ind w:left="0" w:firstLine="0"/>
              <w:rPr>
                <w:spacing w:val="4"/>
                <w:sz w:val="20"/>
              </w:rPr>
            </w:pPr>
            <w:r w:rsidRPr="004263F2">
              <w:rPr>
                <w:spacing w:val="4"/>
                <w:sz w:val="20"/>
                <w:lang w:val="en-US"/>
              </w:rPr>
              <w:t>b</w:t>
            </w:r>
            <w:r w:rsidRPr="004263F2">
              <w:rPr>
                <w:spacing w:val="4"/>
                <w:sz w:val="20"/>
              </w:rPr>
              <w:t>) Уведомление о проведении запроса предложений и настоящая Документация по запросу предложений по всем проведенным этапам со всеми дополнениями и разъяснениями;</w:t>
            </w:r>
          </w:p>
        </w:tc>
      </w:tr>
      <w:tr w:rsidR="00B479C7" w:rsidRPr="004C7AA6" w:rsidTr="00DD4C19">
        <w:trPr>
          <w:gridAfter w:val="1"/>
          <w:wAfter w:w="558" w:type="dxa"/>
        </w:trPr>
        <w:tc>
          <w:tcPr>
            <w:tcW w:w="5580" w:type="dxa"/>
            <w:gridSpan w:val="2"/>
          </w:tcPr>
          <w:p w:rsidR="00B479C7" w:rsidRPr="004C7AA6" w:rsidRDefault="00B479C7" w:rsidP="00B479C7">
            <w:pPr>
              <w:spacing w:before="80" w:after="8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w:t>
            </w:r>
            <w:r w:rsidRPr="004C7AA6">
              <w:rPr>
                <w:rFonts w:ascii="Times Armenian" w:eastAsia="Times New Roman" w:hAnsi="Times Armenian"/>
                <w:spacing w:val="-6"/>
                <w:sz w:val="20"/>
                <w:szCs w:val="20"/>
                <w:lang w:eastAsia="ru-RU"/>
              </w:rPr>
              <w:tab/>
              <w:t>Ð³ÕÃáÕÇ ³é³ç³ñÏÁ  µáÉáñ` å³ïíÇñ³ïáõÇ å³Ñ³ÝçÝ»ñÇÝ Ñ³Ù³å³ï³ëË³ÝáÕ Éñ³óáõÙ</w:t>
            </w:r>
            <w:r w:rsidRPr="004C7AA6">
              <w:rPr>
                <w:rFonts w:ascii="Times Armenian" w:eastAsia="Times New Roman" w:hAnsi="Times Armenian"/>
                <w:spacing w:val="-6"/>
                <w:sz w:val="20"/>
                <w:szCs w:val="20"/>
                <w:lang w:eastAsia="ru-RU"/>
              </w:rPr>
              <w:softHyphen/>
              <w:t>Ý»ñÇ ¨ å³ñ½³µ³ÝáõÙÝ»ñÇ Ñ»ï:</w:t>
            </w:r>
          </w:p>
        </w:tc>
        <w:tc>
          <w:tcPr>
            <w:tcW w:w="5040" w:type="dxa"/>
            <w:gridSpan w:val="2"/>
          </w:tcPr>
          <w:p w:rsidR="00B479C7" w:rsidRPr="004263F2" w:rsidRDefault="00B479C7" w:rsidP="00B479C7">
            <w:pPr>
              <w:tabs>
                <w:tab w:val="left" w:pos="2325"/>
              </w:tabs>
              <w:spacing w:before="80" w:after="80"/>
              <w:ind w:left="0" w:firstLine="0"/>
              <w:rPr>
                <w:spacing w:val="4"/>
                <w:sz w:val="20"/>
              </w:rPr>
            </w:pPr>
            <w:r w:rsidRPr="004263F2">
              <w:rPr>
                <w:spacing w:val="4"/>
                <w:sz w:val="20"/>
                <w:lang w:val="en-US"/>
              </w:rPr>
              <w:t>c</w:t>
            </w:r>
            <w:r w:rsidRPr="004263F2">
              <w:rPr>
                <w:spacing w:val="4"/>
                <w:sz w:val="20"/>
              </w:rPr>
              <w:t>) Предложение Победителя со всеми дополнениями и разъяснениями, соответствующими требованиям заказчика.</w:t>
            </w:r>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4"/>
              </w:numPr>
              <w:tabs>
                <w:tab w:val="clear" w:pos="1247"/>
                <w:tab w:val="left" w:pos="853"/>
              </w:tabs>
              <w:spacing w:before="80" w:after="80"/>
              <w:ind w:left="0" w:firstLine="0"/>
            </w:pPr>
            <w:r w:rsidRPr="004C7AA6">
              <w:t>ä³ïíÇñ³ïáõÇ ¨ Ø³ëÝ³ÏóÇ ³ÛÉ ÷³ëï³ÃÕÃ»ñÁ ã»Ý áñáßáõÙ ÏáÕÙ»ñÇ Çñ³íáõÝùÝ»ñÁ ¨ å³ñï³Ï³ÝáõÃÛáõÝÝ»ñÁ` ëáõÛÝ ³é³ç³ñÏÝ»ñÇ Ñ³ñóÙ³Ý Ñ»ï Ï³åí³Í:</w:t>
            </w:r>
          </w:p>
        </w:tc>
        <w:tc>
          <w:tcPr>
            <w:tcW w:w="5040" w:type="dxa"/>
            <w:gridSpan w:val="2"/>
          </w:tcPr>
          <w:p w:rsidR="00B479C7" w:rsidRPr="004263F2" w:rsidRDefault="00B479C7" w:rsidP="00B479C7">
            <w:pPr>
              <w:pStyle w:val="RU3"/>
              <w:numPr>
                <w:ilvl w:val="0"/>
                <w:numId w:val="0"/>
              </w:numPr>
              <w:tabs>
                <w:tab w:val="clear" w:pos="1247"/>
                <w:tab w:val="left" w:pos="884"/>
              </w:tabs>
              <w:spacing w:before="80" w:after="80"/>
            </w:pPr>
            <w:r w:rsidRPr="004263F2">
              <w:t>1.2.5 Иные документы Заказчика и Участников не определяют права и обязанности сторон в связи с данным запросом предложений.</w:t>
            </w:r>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4"/>
              </w:numPr>
              <w:tabs>
                <w:tab w:val="clear" w:pos="1247"/>
                <w:tab w:val="left" w:pos="853"/>
              </w:tabs>
              <w:spacing w:before="80" w:after="80"/>
              <w:ind w:left="0" w:firstLine="0"/>
            </w:pPr>
            <w:r w:rsidRPr="004C7AA6">
              <w:t>²ÛÝ ³Ù»ÝÇ ³éáõÙáí, ÇÝãÁ ãÇ Ï³ñ·³íáñí³Í ²é³ç³ñÏÝ»ñÇ Ñ³ñóÙ³Ý ³ÝóÏ³óÙ³Ý Í³Ýáõ</w:t>
            </w:r>
            <w:r w:rsidRPr="004C7AA6">
              <w:softHyphen/>
              <w:t>óáõÙáí ¨ ëáõÛÝ ²é³ç³ñÏÝ»ñÇ Ñ³ñó</w:t>
            </w:r>
            <w:r w:rsidRPr="004C7AA6">
              <w:softHyphen/>
              <w:t>Ù³Ý ÷³ëï³ÃÕÃ»ñáí, ÏáÕÙ»ñÁ ³é³ç</w:t>
            </w:r>
            <w:r w:rsidRPr="004C7AA6">
              <w:softHyphen/>
              <w:t>Ýáñ</w:t>
            </w:r>
            <w:r w:rsidRPr="004C7AA6">
              <w:softHyphen/>
              <w:t>¹</w:t>
            </w:r>
            <w:r w:rsidRPr="004C7AA6">
              <w:softHyphen/>
              <w:t>íáõÙ »Ý Ð³Û³ëï³ÝÇ Ð³Ýñ³å»ïáõÃÛ³Ý ø³Õ³ù³óÇ³Ï³Ý ûñ»Ýë·ñùáí:</w:t>
            </w:r>
          </w:p>
        </w:tc>
        <w:tc>
          <w:tcPr>
            <w:tcW w:w="5040" w:type="dxa"/>
            <w:gridSpan w:val="2"/>
          </w:tcPr>
          <w:p w:rsidR="00B479C7" w:rsidRPr="004263F2" w:rsidRDefault="00B479C7" w:rsidP="00B479C7">
            <w:pPr>
              <w:pStyle w:val="RU3"/>
              <w:numPr>
                <w:ilvl w:val="0"/>
                <w:numId w:val="0"/>
              </w:numPr>
              <w:tabs>
                <w:tab w:val="clear" w:pos="1247"/>
                <w:tab w:val="left" w:pos="884"/>
              </w:tabs>
              <w:spacing w:before="80" w:after="80"/>
            </w:pPr>
            <w:r w:rsidRPr="004263F2">
              <w:t>1.2.6 Во всем, что не урегулировано Уведомлением о проведении запроса предложений и настоящей Документации по запросу предложений стороны руководствуются Гражданским кодексом Республики Армения.</w:t>
            </w:r>
          </w:p>
        </w:tc>
      </w:tr>
      <w:tr w:rsidR="00B479C7" w:rsidRPr="004C7AA6" w:rsidTr="00DD4C19">
        <w:trPr>
          <w:gridAfter w:val="1"/>
          <w:wAfter w:w="558" w:type="dxa"/>
        </w:trPr>
        <w:tc>
          <w:tcPr>
            <w:tcW w:w="5580" w:type="dxa"/>
            <w:gridSpan w:val="2"/>
          </w:tcPr>
          <w:p w:rsidR="00B479C7" w:rsidRPr="004C7AA6" w:rsidRDefault="00B479C7" w:rsidP="00D725EF">
            <w:pPr>
              <w:pStyle w:val="AM21"/>
              <w:numPr>
                <w:ilvl w:val="1"/>
                <w:numId w:val="34"/>
              </w:numPr>
              <w:spacing w:before="80" w:after="80"/>
              <w:ind w:left="0" w:firstLine="0"/>
              <w:rPr>
                <w:b w:val="0"/>
                <w:i/>
                <w:u w:val="single"/>
              </w:rPr>
            </w:pPr>
            <w:r w:rsidRPr="004C7AA6">
              <w:rPr>
                <w:b w:val="0"/>
                <w:i/>
                <w:u w:val="single"/>
              </w:rPr>
              <w:t>´áÕáù³ñÏáõÙ</w:t>
            </w:r>
          </w:p>
        </w:tc>
        <w:tc>
          <w:tcPr>
            <w:tcW w:w="5040" w:type="dxa"/>
            <w:gridSpan w:val="2"/>
          </w:tcPr>
          <w:p w:rsidR="00B479C7" w:rsidRPr="004263F2" w:rsidRDefault="00B479C7" w:rsidP="00B479C7">
            <w:pPr>
              <w:pStyle w:val="RU21"/>
              <w:numPr>
                <w:ilvl w:val="0"/>
                <w:numId w:val="0"/>
              </w:numPr>
              <w:spacing w:before="80" w:after="80"/>
              <w:rPr>
                <w:b w:val="0"/>
                <w:i/>
                <w:u w:val="single"/>
                <w:lang w:val="ru-RU"/>
              </w:rPr>
            </w:pPr>
            <w:bookmarkStart w:id="36" w:name="_Toc55285340"/>
            <w:bookmarkStart w:id="37" w:name="_Toc55305374"/>
            <w:bookmarkStart w:id="38" w:name="_Toc57314620"/>
            <w:bookmarkStart w:id="39" w:name="_Toc69728945"/>
            <w:bookmarkStart w:id="40" w:name="_Toc175748965"/>
            <w:r w:rsidRPr="004263F2">
              <w:rPr>
                <w:b w:val="0"/>
                <w:i/>
                <w:u w:val="single"/>
                <w:lang w:val="en-US"/>
              </w:rPr>
              <w:t xml:space="preserve">1.3 </w:t>
            </w:r>
            <w:r w:rsidRPr="004263F2">
              <w:rPr>
                <w:b w:val="0"/>
                <w:i/>
                <w:u w:val="single"/>
                <w:lang w:val="ru-RU"/>
              </w:rPr>
              <w:t>Обжалование</w:t>
            </w:r>
            <w:bookmarkEnd w:id="36"/>
            <w:bookmarkEnd w:id="37"/>
            <w:bookmarkEnd w:id="38"/>
            <w:bookmarkEnd w:id="39"/>
            <w:bookmarkEnd w:id="40"/>
          </w:p>
        </w:tc>
      </w:tr>
      <w:tr w:rsidR="00B479C7" w:rsidRPr="004C7AA6" w:rsidTr="00DD4C19">
        <w:trPr>
          <w:gridAfter w:val="1"/>
          <w:wAfter w:w="558" w:type="dxa"/>
        </w:trPr>
        <w:tc>
          <w:tcPr>
            <w:tcW w:w="5580" w:type="dxa"/>
            <w:gridSpan w:val="2"/>
          </w:tcPr>
          <w:p w:rsidR="00B479C7" w:rsidRPr="004C7AA6" w:rsidRDefault="00B479C7" w:rsidP="00B479C7">
            <w:pPr>
              <w:autoSpaceDE w:val="0"/>
              <w:autoSpaceDN w:val="0"/>
              <w:adjustRightInd w:val="0"/>
              <w:spacing w:before="80" w:after="80"/>
              <w:ind w:left="0" w:firstLine="0"/>
              <w:rPr>
                <w:rFonts w:ascii="Times Armenian" w:hAnsi="Times Armenian"/>
                <w:sz w:val="20"/>
                <w:szCs w:val="20"/>
              </w:rPr>
            </w:pPr>
            <w:r w:rsidRPr="004C7AA6">
              <w:rPr>
                <w:rFonts w:ascii="Times Armenian" w:hAnsi="Times Armenian"/>
                <w:sz w:val="20"/>
                <w:szCs w:val="20"/>
              </w:rPr>
              <w:t>´áÕáù³ñÏÙ³Ý ÁÝÃ³ó³Ï³ñ·Á Ï³ñ·³íáñíáõÙ ¿ ä³ïíÇñ³ïáõÇ</w:t>
            </w:r>
            <w:r w:rsidRPr="004C7AA6">
              <w:rPr>
                <w:rFonts w:ascii="Times Armenian" w:eastAsia="Times New Roman" w:hAnsi="Times Armenian" w:cs="TimesArmenianPSMT"/>
                <w:sz w:val="20"/>
                <w:szCs w:val="20"/>
              </w:rPr>
              <w:t xml:space="preserve"> Ï³ñÇùÝ»ñÇ Ñ³Ù³ñ ³åñ³ÝùÝ»ñÇ, ³ßË³ï³ÝùÝ»ñÇ, Í³é³ÛáõÃÛáõÝÝ»ñÇ Ï³ÝáÝ³Ï³ñ·í³Í ·ÝáõÙÝ»ñ ³ÝóÏ³óÝ»Éáõ Ï³ñ·Ç Ù³ëÇÝ</w:t>
            </w:r>
            <w:r w:rsidRPr="004C7AA6">
              <w:rPr>
                <w:rFonts w:ascii="Times Armenian" w:hAnsi="Times Armenian" w:cs="TimesArmenianPSMT"/>
                <w:sz w:val="20"/>
                <w:szCs w:val="20"/>
              </w:rPr>
              <w:t xml:space="preserve"> Î³ÝáÝ³¹ñáõÃÛ³Ùµ` </w:t>
            </w:r>
            <w:hyperlink r:id="rId25" w:history="1">
              <w:r w:rsidRPr="004C7AA6">
                <w:rPr>
                  <w:rStyle w:val="Hyperlink"/>
                  <w:rFonts w:ascii="Times Armenian" w:hAnsi="Times Armenian"/>
                  <w:sz w:val="20"/>
                  <w:szCs w:val="20"/>
                  <w:lang w:val="en-US"/>
                </w:rPr>
                <w:t>http</w:t>
              </w:r>
              <w:r w:rsidRPr="004C7AA6">
                <w:rPr>
                  <w:rStyle w:val="Hyperlink"/>
                  <w:rFonts w:ascii="Times Armenian" w:hAnsi="Times Armenian"/>
                  <w:sz w:val="20"/>
                  <w:szCs w:val="20"/>
                </w:rPr>
                <w:t>://</w:t>
              </w:r>
              <w:r w:rsidRPr="004C7AA6">
                <w:rPr>
                  <w:rStyle w:val="Hyperlink"/>
                  <w:rFonts w:ascii="Times Armenian" w:hAnsi="Times Armenian"/>
                  <w:sz w:val="20"/>
                  <w:szCs w:val="20"/>
                  <w:lang w:val="en-US"/>
                </w:rPr>
                <w:t>www</w:t>
              </w:r>
              <w:r w:rsidRPr="004C7AA6">
                <w:rPr>
                  <w:rStyle w:val="Hyperlink"/>
                  <w:rFonts w:ascii="Times Armenian" w:hAnsi="Times Armenian"/>
                  <w:sz w:val="20"/>
                  <w:szCs w:val="20"/>
                </w:rPr>
                <w:t>.</w:t>
              </w:r>
              <w:r w:rsidRPr="004C7AA6">
                <w:rPr>
                  <w:rStyle w:val="Hyperlink"/>
                  <w:rFonts w:ascii="Times Armenian" w:hAnsi="Times Armenian"/>
                  <w:sz w:val="20"/>
                  <w:szCs w:val="20"/>
                  <w:lang w:val="en-US"/>
                </w:rPr>
                <w:t>ena</w:t>
              </w:r>
              <w:r w:rsidRPr="004C7AA6">
                <w:rPr>
                  <w:rStyle w:val="Hyperlink"/>
                  <w:rFonts w:ascii="Times Armenian" w:hAnsi="Times Armenian"/>
                  <w:sz w:val="20"/>
                  <w:szCs w:val="20"/>
                </w:rPr>
                <w:t>.</w:t>
              </w:r>
              <w:r w:rsidRPr="004C7AA6">
                <w:rPr>
                  <w:rStyle w:val="Hyperlink"/>
                  <w:rFonts w:ascii="Times Armenian" w:hAnsi="Times Armenian"/>
                  <w:sz w:val="20"/>
                  <w:szCs w:val="20"/>
                  <w:lang w:val="en-US"/>
                </w:rPr>
                <w:t>am</w:t>
              </w:r>
              <w:r w:rsidRPr="004C7AA6">
                <w:rPr>
                  <w:rStyle w:val="Hyperlink"/>
                  <w:rFonts w:ascii="Times Armenian" w:hAnsi="Times Armenian"/>
                  <w:sz w:val="20"/>
                  <w:szCs w:val="20"/>
                </w:rPr>
                <w:t>/</w:t>
              </w:r>
              <w:r w:rsidRPr="004C7AA6">
                <w:rPr>
                  <w:rStyle w:val="Hyperlink"/>
                  <w:rFonts w:ascii="Times Armenian" w:hAnsi="Times Armenian"/>
                  <w:sz w:val="20"/>
                  <w:szCs w:val="20"/>
                  <w:lang w:val="en-US"/>
                </w:rPr>
                <w:t>Upload</w:t>
              </w:r>
              <w:r w:rsidRPr="004C7AA6">
                <w:rPr>
                  <w:rStyle w:val="Hyperlink"/>
                  <w:rFonts w:ascii="Times Armenian" w:hAnsi="Times Armenian"/>
                  <w:sz w:val="20"/>
                  <w:szCs w:val="20"/>
                </w:rPr>
                <w:t>/</w:t>
              </w:r>
              <w:r w:rsidRPr="004C7AA6">
                <w:rPr>
                  <w:rStyle w:val="Hyperlink"/>
                  <w:rFonts w:ascii="Times Armenian" w:hAnsi="Times Armenian"/>
                  <w:sz w:val="20"/>
                  <w:szCs w:val="20"/>
                  <w:lang w:val="en-US"/>
                </w:rPr>
                <w:t>Binder</w:t>
              </w:r>
              <w:r w:rsidRPr="004C7AA6">
                <w:rPr>
                  <w:rStyle w:val="Hyperlink"/>
                  <w:rFonts w:ascii="Times Armenian" w:hAnsi="Times Armenian"/>
                  <w:sz w:val="20"/>
                  <w:szCs w:val="20"/>
                </w:rPr>
                <w:t>1.</w:t>
              </w:r>
              <w:r w:rsidRPr="004C7AA6">
                <w:rPr>
                  <w:rStyle w:val="Hyperlink"/>
                  <w:rFonts w:ascii="Times Armenian" w:hAnsi="Times Armenian"/>
                  <w:sz w:val="20"/>
                  <w:szCs w:val="20"/>
                  <w:lang w:val="en-US"/>
                </w:rPr>
                <w:t>pdf</w:t>
              </w:r>
            </w:hyperlink>
            <w:r w:rsidRPr="004C7AA6">
              <w:rPr>
                <w:rFonts w:ascii="Times Armenian" w:hAnsi="Times Armenian"/>
                <w:sz w:val="20"/>
                <w:szCs w:val="20"/>
              </w:rPr>
              <w:t xml:space="preserve">, ÇÝãå»ë Ý³¨ ÐÐ ·ÝáõÙÝ»ñÇ Ù³ëÇÝ úñ»Ýùáí:  </w:t>
            </w:r>
          </w:p>
        </w:tc>
        <w:tc>
          <w:tcPr>
            <w:tcW w:w="5040" w:type="dxa"/>
            <w:gridSpan w:val="2"/>
          </w:tcPr>
          <w:p w:rsidR="00B479C7" w:rsidRPr="004263F2" w:rsidRDefault="00B479C7" w:rsidP="00B479C7">
            <w:pPr>
              <w:autoSpaceDE w:val="0"/>
              <w:autoSpaceDN w:val="0"/>
              <w:adjustRightInd w:val="0"/>
              <w:spacing w:before="80" w:after="80"/>
              <w:ind w:left="0" w:firstLine="0"/>
              <w:rPr>
                <w:sz w:val="20"/>
                <w:szCs w:val="20"/>
              </w:rPr>
            </w:pPr>
            <w:r w:rsidRPr="004263F2">
              <w:rPr>
                <w:sz w:val="20"/>
                <w:szCs w:val="20"/>
              </w:rPr>
              <w:t>Процедуру обжалования регулируется Положением о порядке проведения регламентированных закупок</w:t>
            </w:r>
            <w:r w:rsidRPr="004263F2">
              <w:rPr>
                <w:sz w:val="20"/>
                <w:szCs w:val="20"/>
                <w:lang w:val="en-US"/>
              </w:rPr>
              <w:t> </w:t>
            </w:r>
            <w:r w:rsidRPr="004263F2">
              <w:rPr>
                <w:sz w:val="20"/>
                <w:szCs w:val="20"/>
              </w:rPr>
              <w:t xml:space="preserve">товаров, работ, услуг для нужд Заказчика </w:t>
            </w:r>
            <w:r w:rsidRPr="004263F2">
              <w:rPr>
                <w:sz w:val="20"/>
                <w:szCs w:val="20"/>
                <w:lang w:val="en-US"/>
              </w:rPr>
              <w:t> </w:t>
            </w:r>
            <w:hyperlink r:id="rId26" w:history="1">
              <w:r w:rsidRPr="004263F2">
                <w:rPr>
                  <w:rStyle w:val="Hyperlink"/>
                  <w:sz w:val="20"/>
                  <w:szCs w:val="20"/>
                  <w:lang w:val="en-US"/>
                </w:rPr>
                <w:t>http</w:t>
              </w:r>
              <w:r w:rsidRPr="004263F2">
                <w:rPr>
                  <w:rStyle w:val="Hyperlink"/>
                  <w:sz w:val="20"/>
                  <w:szCs w:val="20"/>
                </w:rPr>
                <w:t>://</w:t>
              </w:r>
              <w:r w:rsidRPr="004263F2">
                <w:rPr>
                  <w:rStyle w:val="Hyperlink"/>
                  <w:sz w:val="20"/>
                  <w:szCs w:val="20"/>
                  <w:lang w:val="en-US"/>
                </w:rPr>
                <w:t>www</w:t>
              </w:r>
              <w:r w:rsidRPr="004263F2">
                <w:rPr>
                  <w:rStyle w:val="Hyperlink"/>
                  <w:sz w:val="20"/>
                  <w:szCs w:val="20"/>
                </w:rPr>
                <w:t>.</w:t>
              </w:r>
              <w:r w:rsidRPr="004263F2">
                <w:rPr>
                  <w:rStyle w:val="Hyperlink"/>
                  <w:sz w:val="20"/>
                  <w:szCs w:val="20"/>
                  <w:lang w:val="en-US"/>
                </w:rPr>
                <w:t>ena</w:t>
              </w:r>
              <w:r w:rsidRPr="004263F2">
                <w:rPr>
                  <w:rStyle w:val="Hyperlink"/>
                  <w:sz w:val="20"/>
                  <w:szCs w:val="20"/>
                </w:rPr>
                <w:t>.</w:t>
              </w:r>
              <w:r w:rsidRPr="004263F2">
                <w:rPr>
                  <w:rStyle w:val="Hyperlink"/>
                  <w:sz w:val="20"/>
                  <w:szCs w:val="20"/>
                  <w:lang w:val="en-US"/>
                </w:rPr>
                <w:t>am</w:t>
              </w:r>
              <w:r w:rsidRPr="004263F2">
                <w:rPr>
                  <w:rStyle w:val="Hyperlink"/>
                  <w:sz w:val="20"/>
                  <w:szCs w:val="20"/>
                </w:rPr>
                <w:t>/</w:t>
              </w:r>
              <w:r w:rsidRPr="004263F2">
                <w:rPr>
                  <w:rStyle w:val="Hyperlink"/>
                  <w:sz w:val="20"/>
                  <w:szCs w:val="20"/>
                  <w:lang w:val="en-US"/>
                </w:rPr>
                <w:t>Upload</w:t>
              </w:r>
              <w:r w:rsidRPr="004263F2">
                <w:rPr>
                  <w:rStyle w:val="Hyperlink"/>
                  <w:sz w:val="20"/>
                  <w:szCs w:val="20"/>
                </w:rPr>
                <w:t>/</w:t>
              </w:r>
              <w:r w:rsidRPr="004263F2">
                <w:rPr>
                  <w:rStyle w:val="Hyperlink"/>
                  <w:sz w:val="20"/>
                  <w:szCs w:val="20"/>
                  <w:lang w:val="en-US"/>
                </w:rPr>
                <w:t>Binder</w:t>
              </w:r>
              <w:r w:rsidRPr="004263F2">
                <w:rPr>
                  <w:rStyle w:val="Hyperlink"/>
                  <w:sz w:val="20"/>
                  <w:szCs w:val="20"/>
                </w:rPr>
                <w:t>1.</w:t>
              </w:r>
              <w:r w:rsidRPr="004263F2">
                <w:rPr>
                  <w:rStyle w:val="Hyperlink"/>
                  <w:sz w:val="20"/>
                  <w:szCs w:val="20"/>
                  <w:lang w:val="en-US"/>
                </w:rPr>
                <w:t>pdf</w:t>
              </w:r>
            </w:hyperlink>
            <w:r w:rsidRPr="004263F2">
              <w:rPr>
                <w:sz w:val="20"/>
                <w:szCs w:val="20"/>
              </w:rPr>
              <w:t>, а также Законом о закупках РА.</w:t>
            </w:r>
          </w:p>
        </w:tc>
      </w:tr>
      <w:tr w:rsidR="00B479C7" w:rsidRPr="004C7AA6" w:rsidTr="00DD4C19">
        <w:trPr>
          <w:gridAfter w:val="1"/>
          <w:wAfter w:w="558" w:type="dxa"/>
        </w:trPr>
        <w:tc>
          <w:tcPr>
            <w:tcW w:w="5580" w:type="dxa"/>
            <w:gridSpan w:val="2"/>
          </w:tcPr>
          <w:p w:rsidR="00B479C7" w:rsidRPr="004C7AA6" w:rsidRDefault="00B479C7" w:rsidP="00D725EF">
            <w:pPr>
              <w:pStyle w:val="AM21"/>
              <w:numPr>
                <w:ilvl w:val="1"/>
                <w:numId w:val="34"/>
              </w:numPr>
              <w:spacing w:before="80" w:after="80"/>
              <w:ind w:left="0" w:firstLine="0"/>
              <w:rPr>
                <w:b w:val="0"/>
                <w:i/>
                <w:u w:val="single"/>
              </w:rPr>
            </w:pPr>
            <w:r w:rsidRPr="004C7AA6">
              <w:rPr>
                <w:b w:val="0"/>
                <w:i/>
                <w:u w:val="single"/>
              </w:rPr>
              <w:t>²ÛÉ ¹ñáõÛÃÝ»ñ</w:t>
            </w:r>
          </w:p>
        </w:tc>
        <w:tc>
          <w:tcPr>
            <w:tcW w:w="5040" w:type="dxa"/>
            <w:gridSpan w:val="2"/>
          </w:tcPr>
          <w:p w:rsidR="00B479C7" w:rsidRPr="004263F2" w:rsidRDefault="00B479C7" w:rsidP="00B479C7">
            <w:pPr>
              <w:pStyle w:val="RU21"/>
              <w:numPr>
                <w:ilvl w:val="0"/>
                <w:numId w:val="0"/>
              </w:numPr>
              <w:spacing w:before="80" w:after="80"/>
              <w:rPr>
                <w:b w:val="0"/>
                <w:i/>
                <w:u w:val="single"/>
                <w:lang w:val="ru-RU"/>
              </w:rPr>
            </w:pPr>
            <w:r w:rsidRPr="004263F2">
              <w:rPr>
                <w:b w:val="0"/>
                <w:i/>
                <w:u w:val="single"/>
                <w:lang w:val="en-US"/>
              </w:rPr>
              <w:t xml:space="preserve">1.4 </w:t>
            </w:r>
            <w:bookmarkStart w:id="41" w:name="_Toc55285338"/>
            <w:bookmarkStart w:id="42" w:name="_Toc55305372"/>
            <w:bookmarkStart w:id="43" w:name="_Toc57314621"/>
            <w:bookmarkStart w:id="44" w:name="_Toc69728946"/>
            <w:bookmarkStart w:id="45" w:name="_Toc175748966"/>
            <w:r w:rsidRPr="004263F2">
              <w:rPr>
                <w:b w:val="0"/>
                <w:i/>
                <w:u w:val="single"/>
                <w:lang w:val="ru-RU"/>
              </w:rPr>
              <w:t xml:space="preserve">Прочие </w:t>
            </w:r>
            <w:bookmarkEnd w:id="41"/>
            <w:bookmarkEnd w:id="42"/>
            <w:r w:rsidRPr="004263F2">
              <w:rPr>
                <w:b w:val="0"/>
                <w:i/>
                <w:u w:val="single"/>
                <w:lang w:val="ru-RU"/>
              </w:rPr>
              <w:t>положения</w:t>
            </w:r>
            <w:bookmarkEnd w:id="43"/>
            <w:bookmarkEnd w:id="44"/>
            <w:bookmarkEnd w:id="45"/>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4"/>
              </w:numPr>
              <w:tabs>
                <w:tab w:val="clear" w:pos="1247"/>
                <w:tab w:val="left" w:pos="853"/>
              </w:tabs>
              <w:spacing w:before="80" w:after="80"/>
              <w:ind w:left="0" w:firstLine="0"/>
            </w:pPr>
            <w:r w:rsidRPr="004C7AA6">
              <w:t>Î³ï³ñáÕÁ ÇÝùÝáõñáõÛÝ ¿ ÏñáõÙ ²é³ç³ñÏÇ Ý³Ë³å³ïñ³ëïÙ³Ý ¨ Ý»ñÏ³Û³óÙ³Ý Ñ»ï Ï³åí³Í µáÉáñ Í³Ëë»ñÁ:</w:t>
            </w:r>
          </w:p>
        </w:tc>
        <w:tc>
          <w:tcPr>
            <w:tcW w:w="5040" w:type="dxa"/>
            <w:gridSpan w:val="2"/>
          </w:tcPr>
          <w:p w:rsidR="00B479C7" w:rsidRPr="004263F2" w:rsidRDefault="00B479C7" w:rsidP="00B479C7">
            <w:pPr>
              <w:pStyle w:val="RU3"/>
              <w:numPr>
                <w:ilvl w:val="0"/>
                <w:numId w:val="0"/>
              </w:numPr>
              <w:tabs>
                <w:tab w:val="clear" w:pos="1247"/>
                <w:tab w:val="left" w:pos="884"/>
              </w:tabs>
              <w:spacing w:before="80" w:after="80"/>
            </w:pPr>
            <w:r w:rsidRPr="004263F2">
              <w:t>1.4.1 Исполнитель самостоятельно несет все расхо</w:t>
            </w:r>
            <w:r w:rsidRPr="004263F2">
              <w:softHyphen/>
              <w:t>ды, связанные с подготовкой и подачей Предложения.</w:t>
            </w:r>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4"/>
              </w:numPr>
              <w:tabs>
                <w:tab w:val="clear" w:pos="1247"/>
                <w:tab w:val="left" w:pos="853"/>
              </w:tabs>
              <w:spacing w:before="80" w:after="80"/>
              <w:ind w:left="0" w:firstLine="0"/>
            </w:pPr>
            <w:r w:rsidRPr="004C7AA6">
              <w:t>ä³ïíÇñ³ïáõÝ ³å³ÑáíáõÙ ¿ Ø³ëÝ³ÏÇó ÏáÕÙÇó ëï³óí³Í ï»Õ»ÏáõÃÛáõÝÝ»ñÇ áÕç³</w:t>
            </w:r>
            <w:r w:rsidRPr="004C7AA6">
              <w:softHyphen/>
              <w:t>ÙÇï ·³ÕïÝÇáõÃÛáõÝÁ, Ý»ñ³éÛ³É` ²é³ç³ñ</w:t>
            </w:r>
            <w:r w:rsidRPr="004C7AA6">
              <w:softHyphen/>
              <w:t xml:space="preserve">ÏáõÙ å³ñáõÝ³ÏíáÕÝ»ñÁ: </w:t>
            </w:r>
          </w:p>
        </w:tc>
        <w:tc>
          <w:tcPr>
            <w:tcW w:w="5040" w:type="dxa"/>
            <w:gridSpan w:val="2"/>
          </w:tcPr>
          <w:p w:rsidR="00B479C7" w:rsidRPr="004263F2" w:rsidRDefault="00B479C7" w:rsidP="00B479C7">
            <w:pPr>
              <w:pStyle w:val="RU3"/>
              <w:numPr>
                <w:ilvl w:val="0"/>
                <w:numId w:val="0"/>
              </w:numPr>
              <w:tabs>
                <w:tab w:val="clear" w:pos="1247"/>
                <w:tab w:val="left" w:pos="884"/>
              </w:tabs>
              <w:spacing w:before="80" w:after="80"/>
            </w:pPr>
            <w:r w:rsidRPr="004263F2">
              <w:t xml:space="preserve">1.4.2. Заказчик обеспечивает разумную конфиденциальность относительно всех полученных от Участников сведений, в том числе содержащихся в Предложениях. </w:t>
            </w:r>
          </w:p>
        </w:tc>
      </w:tr>
      <w:tr w:rsidR="00B479C7" w:rsidRPr="004C7AA6" w:rsidTr="00DD4C19">
        <w:trPr>
          <w:gridAfter w:val="1"/>
          <w:wAfter w:w="558" w:type="dxa"/>
        </w:trPr>
        <w:tc>
          <w:tcPr>
            <w:tcW w:w="5580" w:type="dxa"/>
            <w:gridSpan w:val="2"/>
          </w:tcPr>
          <w:p w:rsidR="00B479C7" w:rsidRPr="004C7AA6" w:rsidRDefault="00B479C7" w:rsidP="00D725EF">
            <w:pPr>
              <w:pStyle w:val="AM11"/>
              <w:numPr>
                <w:ilvl w:val="0"/>
                <w:numId w:val="34"/>
              </w:numPr>
              <w:spacing w:before="80" w:after="80"/>
              <w:ind w:left="0" w:firstLine="0"/>
            </w:pPr>
            <w:r w:rsidRPr="004C7AA6">
              <w:t>²é³ç³ñÏÝ»ñÇ Ñ³ñóÙ³Ý ³ÝóÏ³óÙ³Ý Ï³ñ·Á: ²é³ç³ñÏÝ»ñÇ Ý³Ë³å³ïñ³ëïÙ³Ý Ññ³Ñ³Ý·³íáñáõÙÁ</w:t>
            </w:r>
          </w:p>
        </w:tc>
        <w:tc>
          <w:tcPr>
            <w:tcW w:w="5040" w:type="dxa"/>
            <w:gridSpan w:val="2"/>
          </w:tcPr>
          <w:p w:rsidR="00B479C7" w:rsidRPr="004263F2" w:rsidRDefault="00B479C7" w:rsidP="00B479C7">
            <w:pPr>
              <w:pStyle w:val="RU11"/>
              <w:numPr>
                <w:ilvl w:val="0"/>
                <w:numId w:val="0"/>
              </w:numPr>
              <w:spacing w:before="80" w:after="80"/>
            </w:pPr>
            <w:bookmarkStart w:id="46" w:name="_Ref55300680"/>
            <w:bookmarkStart w:id="47" w:name="_Toc55305378"/>
            <w:bookmarkStart w:id="48" w:name="_Toc57314640"/>
            <w:bookmarkStart w:id="49" w:name="_Toc69728963"/>
            <w:bookmarkStart w:id="50" w:name="ИНСТРУКЦИИ"/>
            <w:bookmarkStart w:id="51" w:name="_Ref167511144"/>
            <w:bookmarkStart w:id="52" w:name="_Ref167511175"/>
            <w:bookmarkStart w:id="53" w:name="_Ref167511488"/>
            <w:bookmarkStart w:id="54" w:name="_Toc175748983"/>
            <w:r w:rsidRPr="004263F2">
              <w:t xml:space="preserve">2. Порядок проведения запроса предложений. Инструкции по подготовке </w:t>
            </w:r>
            <w:bookmarkEnd w:id="46"/>
            <w:bookmarkEnd w:id="47"/>
            <w:bookmarkEnd w:id="48"/>
            <w:bookmarkEnd w:id="49"/>
            <w:r w:rsidRPr="004263F2">
              <w:t>Предложений</w:t>
            </w:r>
            <w:bookmarkEnd w:id="50"/>
            <w:bookmarkEnd w:id="51"/>
            <w:bookmarkEnd w:id="52"/>
            <w:bookmarkEnd w:id="53"/>
            <w:bookmarkEnd w:id="54"/>
          </w:p>
        </w:tc>
      </w:tr>
      <w:tr w:rsidR="00B479C7" w:rsidRPr="004C7AA6" w:rsidTr="00DD4C19">
        <w:trPr>
          <w:gridAfter w:val="1"/>
          <w:wAfter w:w="558" w:type="dxa"/>
        </w:trPr>
        <w:tc>
          <w:tcPr>
            <w:tcW w:w="5580" w:type="dxa"/>
            <w:gridSpan w:val="2"/>
          </w:tcPr>
          <w:p w:rsidR="00B479C7" w:rsidRPr="004C7AA6" w:rsidRDefault="00B479C7" w:rsidP="00D725EF">
            <w:pPr>
              <w:pStyle w:val="AM21"/>
              <w:numPr>
                <w:ilvl w:val="1"/>
                <w:numId w:val="35"/>
              </w:numPr>
              <w:spacing w:before="80" w:after="80"/>
              <w:ind w:left="0" w:firstLine="0"/>
              <w:rPr>
                <w:b w:val="0"/>
                <w:i/>
                <w:u w:val="single"/>
              </w:rPr>
            </w:pPr>
            <w:r w:rsidRPr="004C7AA6">
              <w:rPr>
                <w:b w:val="0"/>
                <w:i/>
                <w:u w:val="single"/>
              </w:rPr>
              <w:t>¶Ý»ñÇ Ñ³ñóÙ³Ý ³ÝóÏ³óÙ³Ý ÁÝ¹Ñ³Ýáõñ Ï³ñ·Á</w:t>
            </w:r>
          </w:p>
        </w:tc>
        <w:tc>
          <w:tcPr>
            <w:tcW w:w="5040" w:type="dxa"/>
            <w:gridSpan w:val="2"/>
          </w:tcPr>
          <w:p w:rsidR="00B479C7" w:rsidRPr="004263F2" w:rsidRDefault="00B479C7" w:rsidP="00B479C7">
            <w:pPr>
              <w:pStyle w:val="RU21"/>
              <w:numPr>
                <w:ilvl w:val="0"/>
                <w:numId w:val="0"/>
              </w:numPr>
              <w:spacing w:before="80" w:after="80"/>
              <w:rPr>
                <w:b w:val="0"/>
                <w:i/>
                <w:u w:val="single"/>
                <w:lang w:val="ru-RU"/>
              </w:rPr>
            </w:pPr>
            <w:r w:rsidRPr="004263F2">
              <w:rPr>
                <w:b w:val="0"/>
                <w:i/>
                <w:u w:val="single"/>
                <w:lang w:val="ru-RU"/>
              </w:rPr>
              <w:t xml:space="preserve">2.1 </w:t>
            </w:r>
            <w:bookmarkStart w:id="55" w:name="_Ref440305687"/>
            <w:bookmarkStart w:id="56" w:name="_Toc518119235"/>
            <w:bookmarkStart w:id="57" w:name="_Toc55193148"/>
            <w:bookmarkStart w:id="58" w:name="_Toc55285342"/>
            <w:bookmarkStart w:id="59" w:name="_Toc55305379"/>
            <w:bookmarkStart w:id="60" w:name="_Toc57314641"/>
            <w:bookmarkStart w:id="61" w:name="_Toc69728964"/>
            <w:bookmarkStart w:id="62" w:name="_Toc175748984"/>
            <w:r w:rsidRPr="004263F2">
              <w:rPr>
                <w:b w:val="0"/>
                <w:i/>
                <w:u w:val="single"/>
                <w:lang w:val="ru-RU"/>
              </w:rPr>
              <w:t xml:space="preserve">Общий порядок проведения </w:t>
            </w:r>
            <w:bookmarkEnd w:id="55"/>
            <w:bookmarkEnd w:id="56"/>
            <w:bookmarkEnd w:id="57"/>
            <w:bookmarkEnd w:id="58"/>
            <w:bookmarkEnd w:id="59"/>
            <w:bookmarkEnd w:id="60"/>
            <w:bookmarkEnd w:id="61"/>
            <w:r w:rsidRPr="004263F2">
              <w:rPr>
                <w:b w:val="0"/>
                <w:i/>
                <w:u w:val="single"/>
                <w:lang w:val="ru-RU"/>
              </w:rPr>
              <w:t>запроса предложений</w:t>
            </w:r>
            <w:bookmarkEnd w:id="62"/>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5"/>
              </w:numPr>
              <w:tabs>
                <w:tab w:val="clear" w:pos="1247"/>
                <w:tab w:val="left" w:pos="853"/>
              </w:tabs>
              <w:spacing w:before="80" w:after="80"/>
              <w:ind w:left="0" w:firstLine="0"/>
            </w:pPr>
            <w:r w:rsidRPr="004C7AA6">
              <w:t>Ð³ßíÇ ³éÝ»Éáí 1.1.4 Ï»ïÇ ¹ñáõÛÃÝ»ñÁ ²é³ç³ñÏÝ»ñÇ Ñ³ñóáõÙÁ ³ÝóÏ³óíáõÙ ¿ Ñ»ï¨Û³É Ï³ñ·áí`</w:t>
            </w:r>
          </w:p>
        </w:tc>
        <w:tc>
          <w:tcPr>
            <w:tcW w:w="5040" w:type="dxa"/>
            <w:gridSpan w:val="2"/>
          </w:tcPr>
          <w:p w:rsidR="00B479C7" w:rsidRPr="004263F2" w:rsidRDefault="00B479C7" w:rsidP="00B479C7">
            <w:pPr>
              <w:pStyle w:val="RU3"/>
              <w:numPr>
                <w:ilvl w:val="0"/>
                <w:numId w:val="0"/>
              </w:numPr>
              <w:tabs>
                <w:tab w:val="clear" w:pos="1247"/>
                <w:tab w:val="left" w:pos="884"/>
              </w:tabs>
              <w:spacing w:before="80" w:after="80"/>
            </w:pPr>
            <w:r w:rsidRPr="004263F2">
              <w:t>2.1.1 С учетом положений пункта 1.1.4 Запрос предложений проводится в следующем порядке:</w:t>
            </w:r>
          </w:p>
        </w:tc>
      </w:tr>
      <w:tr w:rsidR="00B479C7" w:rsidRPr="004C7AA6" w:rsidTr="00DD4C19">
        <w:trPr>
          <w:gridAfter w:val="1"/>
          <w:wAfter w:w="558" w:type="dxa"/>
        </w:trPr>
        <w:tc>
          <w:tcPr>
            <w:tcW w:w="5580" w:type="dxa"/>
            <w:gridSpan w:val="2"/>
          </w:tcPr>
          <w:p w:rsidR="00B479C7" w:rsidRPr="004C7AA6" w:rsidRDefault="00B479C7" w:rsidP="00B479C7">
            <w:pPr>
              <w:spacing w:before="80" w:after="8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³)</w:t>
            </w:r>
            <w:r w:rsidRPr="004C7AA6">
              <w:rPr>
                <w:rFonts w:ascii="Times Armenian" w:eastAsia="Times New Roman" w:hAnsi="Times Armenian"/>
                <w:spacing w:val="-6"/>
                <w:sz w:val="20"/>
                <w:szCs w:val="20"/>
                <w:lang w:eastAsia="ru-RU"/>
              </w:rPr>
              <w:tab/>
              <w:t>²é³ç³ñÏÝ»ñÇ Ñ³ñóÙ³Ý Ù³ëÇÝ Ì³ÝáõóÙ³Ý Ññ³ï³ñ³ÏáõÙÁ (»Ý</w:t>
            </w:r>
            <w:r w:rsidRPr="004C7AA6">
              <w:rPr>
                <w:rFonts w:ascii="Times Armenian" w:eastAsia="Times New Roman" w:hAnsi="Times Armenian"/>
                <w:spacing w:val="-6"/>
                <w:sz w:val="20"/>
                <w:szCs w:val="20"/>
                <w:lang w:eastAsia="ru-RU"/>
              </w:rPr>
              <w:softHyphen/>
              <w:t>Ã³</w:t>
            </w:r>
            <w:r w:rsidRPr="004C7AA6">
              <w:rPr>
                <w:rFonts w:ascii="Times Armenian" w:eastAsia="Times New Roman" w:hAnsi="Times Armenian"/>
                <w:spacing w:val="-6"/>
                <w:sz w:val="20"/>
                <w:szCs w:val="20"/>
                <w:lang w:eastAsia="ru-RU"/>
              </w:rPr>
              <w:softHyphen/>
              <w:t>µ³ÅÇÝ 2.2), ²é³ç³ñÏÝ»ñÇ Ñ³ñ</w:t>
            </w:r>
            <w:r w:rsidRPr="004C7AA6">
              <w:rPr>
                <w:rFonts w:ascii="Times Armenian" w:eastAsia="Times New Roman" w:hAnsi="Times Armenian"/>
                <w:spacing w:val="-6"/>
                <w:sz w:val="20"/>
                <w:szCs w:val="20"/>
                <w:lang w:eastAsia="ru-RU"/>
              </w:rPr>
              <w:softHyphen/>
              <w:t>óÙ³Ý ÁÝÃ³ó³Ï³ñ·Ç ³ÙµáÕç ÁÝÃ³óùáõÙ Çñ³Ï³Ý³óíáõÙ ¿ Ù»Ï ³Ý·³Ù;</w:t>
            </w:r>
          </w:p>
        </w:tc>
        <w:tc>
          <w:tcPr>
            <w:tcW w:w="5040" w:type="dxa"/>
            <w:gridSpan w:val="2"/>
          </w:tcPr>
          <w:p w:rsidR="00B479C7" w:rsidRPr="004263F2" w:rsidRDefault="00B479C7" w:rsidP="00B479C7">
            <w:pPr>
              <w:tabs>
                <w:tab w:val="left" w:pos="2325"/>
              </w:tabs>
              <w:spacing w:before="80" w:after="80"/>
              <w:ind w:left="0" w:firstLine="0"/>
              <w:rPr>
                <w:spacing w:val="4"/>
                <w:sz w:val="20"/>
              </w:rPr>
            </w:pPr>
            <w:r w:rsidRPr="004263F2">
              <w:rPr>
                <w:spacing w:val="4"/>
                <w:sz w:val="20"/>
                <w:lang w:val="en-US"/>
              </w:rPr>
              <w:t>a</w:t>
            </w:r>
            <w:r w:rsidRPr="004263F2">
              <w:rPr>
                <w:spacing w:val="4"/>
                <w:sz w:val="20"/>
              </w:rPr>
              <w:t>) Публикация Уведомления о проведении запроса предложений (подраздел 2.2), осуществляется однократно в течение всей процедуры Запроса предложений;</w:t>
            </w:r>
          </w:p>
        </w:tc>
      </w:tr>
      <w:tr w:rsidR="00B479C7" w:rsidRPr="004C7AA6" w:rsidTr="00DD4C19">
        <w:trPr>
          <w:gridAfter w:val="1"/>
          <w:wAfter w:w="558" w:type="dxa"/>
        </w:trPr>
        <w:tc>
          <w:tcPr>
            <w:tcW w:w="5580" w:type="dxa"/>
            <w:gridSpan w:val="2"/>
          </w:tcPr>
          <w:p w:rsidR="00B479C7" w:rsidRPr="004C7AA6" w:rsidRDefault="00B479C7" w:rsidP="00B479C7">
            <w:pPr>
              <w:spacing w:before="80" w:after="8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µ)</w:t>
            </w:r>
            <w:r w:rsidRPr="004C7AA6">
              <w:rPr>
                <w:rFonts w:ascii="Times Armenian" w:eastAsia="Times New Roman" w:hAnsi="Times Armenian"/>
                <w:spacing w:val="-6"/>
                <w:sz w:val="20"/>
                <w:szCs w:val="20"/>
                <w:lang w:eastAsia="ru-RU"/>
              </w:rPr>
              <w:tab/>
              <w:t>Ø³ëÝ³ÏÇóÝ»ñÇ ÏáÕÙÇó Çñ»Ýó ³é³</w:t>
            </w:r>
            <w:r w:rsidRPr="004C7AA6">
              <w:rPr>
                <w:rFonts w:ascii="Times Armenian" w:eastAsia="Times New Roman" w:hAnsi="Times Armenian"/>
                <w:spacing w:val="-6"/>
                <w:sz w:val="20"/>
                <w:szCs w:val="20"/>
                <w:lang w:eastAsia="ru-RU"/>
              </w:rPr>
              <w:softHyphen/>
            </w:r>
            <w:r w:rsidRPr="004C7AA6">
              <w:rPr>
                <w:rFonts w:ascii="Times Armenian" w:eastAsia="Times New Roman" w:hAnsi="Times Armenian"/>
                <w:spacing w:val="-6"/>
                <w:sz w:val="20"/>
                <w:szCs w:val="20"/>
                <w:lang w:eastAsia="ru-RU"/>
              </w:rPr>
              <w:softHyphen/>
              <w:t>ç³ñ</w:t>
            </w:r>
            <w:r w:rsidRPr="004C7AA6">
              <w:rPr>
                <w:rFonts w:ascii="Times Armenian" w:eastAsia="Times New Roman" w:hAnsi="Times Armenian"/>
                <w:spacing w:val="-6"/>
                <w:sz w:val="20"/>
                <w:szCs w:val="20"/>
                <w:lang w:eastAsia="ru-RU"/>
              </w:rPr>
              <w:softHyphen/>
              <w:t>Ï</w:t>
            </w:r>
            <w:r w:rsidRPr="004C7AA6">
              <w:rPr>
                <w:rFonts w:ascii="Times Armenian" w:eastAsia="Times New Roman" w:hAnsi="Times Armenian"/>
                <w:spacing w:val="-6"/>
                <w:sz w:val="20"/>
                <w:szCs w:val="20"/>
                <w:lang w:eastAsia="ru-RU"/>
              </w:rPr>
              <w:softHyphen/>
              <w:t>Ý»ñÇ å³ïñ³ëïáõÙÁ ¨, ³Ý</w:t>
            </w:r>
            <w:r w:rsidRPr="004C7AA6">
              <w:rPr>
                <w:rFonts w:ascii="Times Armenian" w:eastAsia="Times New Roman" w:hAnsi="Times Armenian"/>
                <w:spacing w:val="-6"/>
                <w:sz w:val="20"/>
                <w:szCs w:val="20"/>
                <w:lang w:eastAsia="ru-RU"/>
              </w:rPr>
              <w:softHyphen/>
              <w:t>Ññ³</w:t>
            </w:r>
            <w:r w:rsidRPr="004C7AA6">
              <w:rPr>
                <w:rFonts w:ascii="Times Armenian" w:eastAsia="Times New Roman" w:hAnsi="Times Armenian"/>
                <w:spacing w:val="-6"/>
                <w:sz w:val="20"/>
                <w:szCs w:val="20"/>
                <w:lang w:eastAsia="ru-RU"/>
              </w:rPr>
              <w:softHyphen/>
              <w:t>Å»ß</w:t>
            </w:r>
            <w:r w:rsidRPr="004C7AA6">
              <w:rPr>
                <w:rFonts w:ascii="Times Armenian" w:eastAsia="Times New Roman" w:hAnsi="Times Armenian"/>
                <w:spacing w:val="-6"/>
                <w:sz w:val="20"/>
                <w:szCs w:val="20"/>
                <w:lang w:eastAsia="ru-RU"/>
              </w:rPr>
              <w:softHyphen/>
              <w:t>ïáõ</w:t>
            </w:r>
            <w:r w:rsidRPr="004C7AA6">
              <w:rPr>
                <w:rFonts w:ascii="Times Armenian" w:eastAsia="Times New Roman" w:hAnsi="Times Armenian"/>
                <w:spacing w:val="-6"/>
                <w:sz w:val="20"/>
                <w:szCs w:val="20"/>
                <w:lang w:eastAsia="ru-RU"/>
              </w:rPr>
              <w:softHyphen/>
              <w:t>ÃÛ³Ý ¹»åùáõÙ, ä³</w:t>
            </w:r>
            <w:r w:rsidRPr="004C7AA6">
              <w:rPr>
                <w:rFonts w:ascii="Times Armenian" w:eastAsia="Times New Roman" w:hAnsi="Times Armenian"/>
                <w:spacing w:val="-6"/>
                <w:sz w:val="20"/>
                <w:szCs w:val="20"/>
                <w:lang w:eastAsia="ru-RU"/>
              </w:rPr>
              <w:softHyphen/>
              <w:t>ï</w:t>
            </w:r>
            <w:r w:rsidRPr="004C7AA6">
              <w:rPr>
                <w:rFonts w:ascii="Times Armenian" w:eastAsia="Times New Roman" w:hAnsi="Times Armenian"/>
                <w:spacing w:val="-6"/>
                <w:sz w:val="20"/>
                <w:szCs w:val="20"/>
                <w:lang w:eastAsia="ru-RU"/>
              </w:rPr>
              <w:softHyphen/>
            </w:r>
            <w:r w:rsidRPr="004C7AA6">
              <w:rPr>
                <w:rFonts w:ascii="Times Armenian" w:eastAsia="Times New Roman" w:hAnsi="Times Armenian"/>
                <w:spacing w:val="-6"/>
                <w:sz w:val="20"/>
                <w:szCs w:val="20"/>
                <w:lang w:eastAsia="ru-RU"/>
              </w:rPr>
              <w:softHyphen/>
              <w:t>íÇñ³ïáõÛÇ ÏáÕÙÇó ²é³</w:t>
            </w:r>
            <w:r w:rsidRPr="004C7AA6">
              <w:rPr>
                <w:rFonts w:ascii="Times Armenian" w:eastAsia="Times New Roman" w:hAnsi="Times Armenian"/>
                <w:spacing w:val="-6"/>
                <w:sz w:val="20"/>
                <w:szCs w:val="20"/>
                <w:lang w:eastAsia="ru-RU"/>
              </w:rPr>
              <w:softHyphen/>
              <w:t>ç³ñ</w:t>
            </w:r>
            <w:r w:rsidRPr="004C7AA6">
              <w:rPr>
                <w:rFonts w:ascii="Times Armenian" w:eastAsia="Times New Roman" w:hAnsi="Times Armenian"/>
                <w:spacing w:val="-6"/>
                <w:sz w:val="20"/>
                <w:szCs w:val="20"/>
                <w:lang w:eastAsia="ru-RU"/>
              </w:rPr>
              <w:softHyphen/>
              <w:t>Ï</w:t>
            </w:r>
            <w:r w:rsidRPr="004C7AA6">
              <w:rPr>
                <w:rFonts w:ascii="Times Armenian" w:eastAsia="Times New Roman" w:hAnsi="Times Armenian"/>
                <w:spacing w:val="-6"/>
                <w:sz w:val="20"/>
                <w:szCs w:val="20"/>
                <w:lang w:eastAsia="ru-RU"/>
              </w:rPr>
              <w:softHyphen/>
              <w:t>Ý»ñÇ Ñ³ñóÙ³Ý ÷³ëï³ÃÕÃ»ñÇ µ³</w:t>
            </w:r>
            <w:r w:rsidRPr="004C7AA6">
              <w:rPr>
                <w:rFonts w:ascii="Times Armenian" w:eastAsia="Times New Roman" w:hAnsi="Times Armenian"/>
                <w:spacing w:val="-6"/>
                <w:sz w:val="20"/>
                <w:szCs w:val="20"/>
                <w:lang w:eastAsia="ru-RU"/>
              </w:rPr>
              <w:softHyphen/>
              <w:t>ó³ïñáõÃÛáõÝÁ (»ÝÃ³µ³ÅÇÝ  2.4);</w:t>
            </w:r>
          </w:p>
        </w:tc>
        <w:tc>
          <w:tcPr>
            <w:tcW w:w="5040" w:type="dxa"/>
            <w:gridSpan w:val="2"/>
          </w:tcPr>
          <w:p w:rsidR="00B479C7" w:rsidRPr="004263F2" w:rsidRDefault="00B479C7" w:rsidP="00B479C7">
            <w:pPr>
              <w:tabs>
                <w:tab w:val="left" w:pos="2325"/>
              </w:tabs>
              <w:spacing w:before="80" w:after="80"/>
              <w:ind w:left="0" w:firstLine="0"/>
              <w:rPr>
                <w:spacing w:val="4"/>
                <w:sz w:val="20"/>
              </w:rPr>
            </w:pPr>
            <w:r w:rsidRPr="004263F2">
              <w:rPr>
                <w:spacing w:val="4"/>
                <w:sz w:val="20"/>
                <w:lang w:val="en-US"/>
              </w:rPr>
              <w:t>b</w:t>
            </w:r>
            <w:r w:rsidRPr="004263F2">
              <w:rPr>
                <w:spacing w:val="4"/>
                <w:sz w:val="20"/>
              </w:rPr>
              <w:t>) Подготовка Участниками своих Предложений и разъяснение Заказчиком Документации по запросу предложений, (подраздел</w:t>
            </w:r>
            <w:r w:rsidRPr="004263F2">
              <w:rPr>
                <w:spacing w:val="4"/>
                <w:sz w:val="20"/>
                <w:lang w:val="en-US"/>
              </w:rPr>
              <w:t> </w:t>
            </w:r>
            <w:r w:rsidRPr="004263F2">
              <w:rPr>
                <w:spacing w:val="4"/>
                <w:sz w:val="20"/>
              </w:rPr>
              <w:t>2.4);</w:t>
            </w:r>
          </w:p>
        </w:tc>
      </w:tr>
      <w:tr w:rsidR="00B479C7" w:rsidRPr="004C7AA6" w:rsidTr="00DD4C19">
        <w:trPr>
          <w:gridAfter w:val="1"/>
          <w:wAfter w:w="558" w:type="dxa"/>
        </w:trPr>
        <w:tc>
          <w:tcPr>
            <w:tcW w:w="5580" w:type="dxa"/>
            <w:gridSpan w:val="2"/>
          </w:tcPr>
          <w:p w:rsidR="00B479C7" w:rsidRPr="004C7AA6" w:rsidRDefault="00B479C7" w:rsidP="00B479C7">
            <w:pPr>
              <w:spacing w:before="80" w:after="8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lastRenderedPageBreak/>
              <w:t>·)</w:t>
            </w:r>
            <w:r w:rsidRPr="004C7AA6">
              <w:rPr>
                <w:rFonts w:ascii="Times Armenian" w:eastAsia="Times New Roman" w:hAnsi="Times Armenian"/>
                <w:spacing w:val="-6"/>
                <w:sz w:val="20"/>
                <w:szCs w:val="20"/>
                <w:lang w:eastAsia="ru-RU"/>
              </w:rPr>
              <w:tab/>
              <w:t>²é³ç³ñÏÝ»ñÇ Ý»ñÏ³Û³óáõÙÁ ¨ ¹ñ³Ýó ÁÝ¹áõÝáõÙÁ (»ÝÃ³µ³ÅÇÝ 2.6);</w:t>
            </w:r>
          </w:p>
        </w:tc>
        <w:tc>
          <w:tcPr>
            <w:tcW w:w="5040" w:type="dxa"/>
            <w:gridSpan w:val="2"/>
          </w:tcPr>
          <w:p w:rsidR="00B479C7" w:rsidRPr="004263F2" w:rsidRDefault="00B479C7" w:rsidP="00B479C7">
            <w:pPr>
              <w:tabs>
                <w:tab w:val="left" w:pos="2325"/>
              </w:tabs>
              <w:spacing w:before="80" w:after="80"/>
              <w:ind w:left="0" w:firstLine="0"/>
              <w:rPr>
                <w:spacing w:val="4"/>
                <w:sz w:val="20"/>
              </w:rPr>
            </w:pPr>
            <w:r w:rsidRPr="004263F2">
              <w:rPr>
                <w:spacing w:val="4"/>
                <w:sz w:val="20"/>
                <w:lang w:val="en-US"/>
              </w:rPr>
              <w:t>c</w:t>
            </w:r>
            <w:r w:rsidRPr="004263F2">
              <w:rPr>
                <w:spacing w:val="4"/>
                <w:sz w:val="20"/>
              </w:rPr>
              <w:t>) Подача Предложений и их прием (подраздел 2.6);</w:t>
            </w:r>
          </w:p>
        </w:tc>
      </w:tr>
      <w:tr w:rsidR="00B479C7" w:rsidRPr="004C7AA6" w:rsidTr="00DD4C19">
        <w:trPr>
          <w:gridAfter w:val="1"/>
          <w:wAfter w:w="558" w:type="dxa"/>
        </w:trPr>
        <w:tc>
          <w:tcPr>
            <w:tcW w:w="5580" w:type="dxa"/>
            <w:gridSpan w:val="2"/>
          </w:tcPr>
          <w:p w:rsidR="00B479C7" w:rsidRPr="004C7AA6" w:rsidRDefault="00B479C7" w:rsidP="00B479C7">
            <w:pPr>
              <w:spacing w:before="80" w:after="8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¹)</w:t>
            </w:r>
            <w:r w:rsidRPr="004C7AA6">
              <w:rPr>
                <w:rFonts w:ascii="Times Armenian" w:eastAsia="Times New Roman" w:hAnsi="Times Armenian"/>
                <w:spacing w:val="-6"/>
                <w:sz w:val="20"/>
                <w:szCs w:val="20"/>
                <w:lang w:eastAsia="ru-RU"/>
              </w:rPr>
              <w:tab/>
              <w:t>²é³ç³ñÏÝ»ñÇ ¶Ý³Ñ³ïáõÙ ¨ ¹ñ³Ýó ÁÝ¹áõÝáõÙÁ (»ÝÃ³µ³ÅÇÝ 2.8);</w:t>
            </w:r>
          </w:p>
        </w:tc>
        <w:tc>
          <w:tcPr>
            <w:tcW w:w="5040" w:type="dxa"/>
            <w:gridSpan w:val="2"/>
          </w:tcPr>
          <w:p w:rsidR="00B479C7" w:rsidRPr="004263F2" w:rsidRDefault="00B479C7" w:rsidP="00B479C7">
            <w:pPr>
              <w:tabs>
                <w:tab w:val="left" w:pos="2325"/>
              </w:tabs>
              <w:spacing w:before="80" w:after="80"/>
              <w:ind w:left="0" w:firstLine="0"/>
              <w:rPr>
                <w:spacing w:val="4"/>
                <w:sz w:val="20"/>
              </w:rPr>
            </w:pPr>
            <w:r w:rsidRPr="004263F2">
              <w:rPr>
                <w:spacing w:val="4"/>
                <w:sz w:val="20"/>
                <w:lang w:val="en-US"/>
              </w:rPr>
              <w:t>d</w:t>
            </w:r>
            <w:r w:rsidRPr="004263F2">
              <w:rPr>
                <w:spacing w:val="4"/>
                <w:sz w:val="20"/>
              </w:rPr>
              <w:t>) Оценка Предложений и их прием (подраздел 2.8);</w:t>
            </w:r>
          </w:p>
        </w:tc>
      </w:tr>
      <w:tr w:rsidR="00B479C7" w:rsidRPr="004C7AA6" w:rsidTr="00DD4C19">
        <w:trPr>
          <w:gridAfter w:val="1"/>
          <w:wAfter w:w="558" w:type="dxa"/>
        </w:trPr>
        <w:tc>
          <w:tcPr>
            <w:tcW w:w="5580" w:type="dxa"/>
            <w:gridSpan w:val="2"/>
          </w:tcPr>
          <w:p w:rsidR="00B479C7" w:rsidRPr="004C7AA6" w:rsidRDefault="00B479C7" w:rsidP="00B479C7">
            <w:pPr>
              <w:spacing w:before="80" w:after="8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w:t>
            </w:r>
            <w:r w:rsidRPr="004C7AA6">
              <w:rPr>
                <w:rFonts w:ascii="Times Armenian" w:eastAsia="Times New Roman" w:hAnsi="Times Armenian"/>
                <w:spacing w:val="-6"/>
                <w:sz w:val="20"/>
                <w:szCs w:val="20"/>
                <w:lang w:eastAsia="ru-RU"/>
              </w:rPr>
              <w:tab/>
              <w:t>²é³ç³ñÏÝ»ñÇ Ñ³ñóÙ³Ý ÙÛáõë ÷áõÉ»ñÇ ³ÝóÏ³óÙ³Ý Ï³Ù Ð³ÕÃáÕÇ áñáßÙ³Ý Ù³ëÇÝ áñáßÙ³Ý ÁÝ¹áõÝáõÙ (»ÝÃ³Ï»ï 2.10);</w:t>
            </w:r>
          </w:p>
        </w:tc>
        <w:tc>
          <w:tcPr>
            <w:tcW w:w="5040" w:type="dxa"/>
            <w:gridSpan w:val="2"/>
          </w:tcPr>
          <w:p w:rsidR="00B479C7" w:rsidRPr="004263F2" w:rsidRDefault="00B479C7" w:rsidP="00B479C7">
            <w:pPr>
              <w:tabs>
                <w:tab w:val="left" w:pos="2325"/>
              </w:tabs>
              <w:spacing w:before="80" w:after="80"/>
              <w:ind w:left="0" w:firstLine="0"/>
              <w:rPr>
                <w:spacing w:val="4"/>
                <w:sz w:val="20"/>
              </w:rPr>
            </w:pPr>
            <w:r w:rsidRPr="004263F2">
              <w:rPr>
                <w:spacing w:val="4"/>
                <w:sz w:val="20"/>
                <w:lang w:val="en-US"/>
              </w:rPr>
              <w:t>e</w:t>
            </w:r>
            <w:r w:rsidRPr="004263F2">
              <w:rPr>
                <w:spacing w:val="4"/>
                <w:sz w:val="20"/>
              </w:rPr>
              <w:t>) Принятие решения о проведении следующих этапов Запроса предложений или определение Победителя (подраздел 2.10);</w:t>
            </w:r>
          </w:p>
        </w:tc>
      </w:tr>
      <w:tr w:rsidR="00B479C7" w:rsidRPr="004C7AA6" w:rsidTr="00DD4C19">
        <w:trPr>
          <w:gridAfter w:val="1"/>
          <w:wAfter w:w="558" w:type="dxa"/>
        </w:trPr>
        <w:tc>
          <w:tcPr>
            <w:tcW w:w="5580" w:type="dxa"/>
            <w:gridSpan w:val="2"/>
          </w:tcPr>
          <w:p w:rsidR="00B479C7" w:rsidRPr="004C7AA6" w:rsidRDefault="00B479C7" w:rsidP="00B479C7">
            <w:pPr>
              <w:spacing w:before="80" w:after="8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½)</w:t>
            </w:r>
            <w:r w:rsidRPr="004C7AA6">
              <w:rPr>
                <w:rFonts w:ascii="Times Armenian" w:eastAsia="Times New Roman" w:hAnsi="Times Armenian"/>
                <w:spacing w:val="-6"/>
                <w:sz w:val="20"/>
                <w:szCs w:val="20"/>
                <w:lang w:eastAsia="ru-RU"/>
              </w:rPr>
              <w:tab/>
              <w:t>ä³ÛÙ³Ý³·ñÇ ÏÝùáõÙ (»ÝÃ³Ï»ï 2.12) ²é³ç³ñÏÝ»ñÇ Ñ³ñóÙ³Ý ÁÝ</w:t>
            </w:r>
            <w:r w:rsidRPr="004C7AA6">
              <w:rPr>
                <w:rFonts w:ascii="Times Armenian" w:eastAsia="Times New Roman" w:hAnsi="Times Armenian"/>
                <w:spacing w:val="-6"/>
                <w:sz w:val="20"/>
                <w:szCs w:val="20"/>
                <w:lang w:eastAsia="ru-RU"/>
              </w:rPr>
              <w:softHyphen/>
              <w:t>Ã³ó³Ï³ñ·Ç ³ÙµáÕç ÁÝÃ³ó</w:t>
            </w:r>
            <w:r w:rsidRPr="004C7AA6">
              <w:rPr>
                <w:rFonts w:ascii="Times Armenian" w:eastAsia="Times New Roman" w:hAnsi="Times Armenian"/>
                <w:spacing w:val="-6"/>
                <w:sz w:val="20"/>
                <w:szCs w:val="20"/>
                <w:lang w:eastAsia="ru-RU"/>
              </w:rPr>
              <w:softHyphen/>
              <w:t>ùáõÙ Çñ³Ï³Ý³óíáõÙ ¿ Ù»Ï ³Ý</w:t>
            </w:r>
            <w:r w:rsidRPr="004C7AA6">
              <w:rPr>
                <w:rFonts w:ascii="Times Armenian" w:eastAsia="Times New Roman" w:hAnsi="Times Armenian"/>
                <w:spacing w:val="-6"/>
                <w:sz w:val="20"/>
                <w:szCs w:val="20"/>
                <w:lang w:eastAsia="ru-RU"/>
              </w:rPr>
              <w:softHyphen/>
              <w:t>·³Ù;</w:t>
            </w:r>
          </w:p>
        </w:tc>
        <w:tc>
          <w:tcPr>
            <w:tcW w:w="5040" w:type="dxa"/>
            <w:gridSpan w:val="2"/>
          </w:tcPr>
          <w:p w:rsidR="00B479C7" w:rsidRPr="004263F2" w:rsidRDefault="00B479C7" w:rsidP="00B479C7">
            <w:pPr>
              <w:tabs>
                <w:tab w:val="left" w:pos="2325"/>
              </w:tabs>
              <w:spacing w:before="80" w:after="80"/>
              <w:ind w:left="0" w:firstLine="0"/>
              <w:rPr>
                <w:spacing w:val="4"/>
                <w:sz w:val="20"/>
              </w:rPr>
            </w:pPr>
            <w:r w:rsidRPr="004263F2">
              <w:rPr>
                <w:spacing w:val="4"/>
                <w:sz w:val="20"/>
                <w:lang w:val="en-US"/>
              </w:rPr>
              <w:t>f</w:t>
            </w:r>
            <w:r w:rsidRPr="004263F2">
              <w:rPr>
                <w:spacing w:val="4"/>
                <w:sz w:val="20"/>
              </w:rPr>
              <w:t>) Подписание Договора (подраздел 2.12), осуществляется однократно в течение всей процедуры Запроса предложений;</w:t>
            </w:r>
          </w:p>
        </w:tc>
      </w:tr>
      <w:tr w:rsidR="00B479C7" w:rsidRPr="004C7AA6" w:rsidTr="00DD4C19">
        <w:trPr>
          <w:gridAfter w:val="1"/>
          <w:wAfter w:w="558" w:type="dxa"/>
        </w:trPr>
        <w:tc>
          <w:tcPr>
            <w:tcW w:w="5580" w:type="dxa"/>
            <w:gridSpan w:val="2"/>
          </w:tcPr>
          <w:p w:rsidR="00B479C7" w:rsidRPr="004C7AA6" w:rsidRDefault="00B479C7" w:rsidP="00B479C7">
            <w:pPr>
              <w:spacing w:before="80" w:after="8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w:t>
            </w:r>
            <w:r w:rsidRPr="004C7AA6">
              <w:rPr>
                <w:rFonts w:ascii="Times Armenian" w:eastAsia="Times New Roman" w:hAnsi="Times Armenian"/>
                <w:spacing w:val="-6"/>
                <w:sz w:val="20"/>
                <w:szCs w:val="20"/>
                <w:lang w:eastAsia="ru-RU"/>
              </w:rPr>
              <w:tab/>
              <w:t>Ø³ëÝ³ÏÇóÝ»ñÇÝ ï»Õ»Ï³óáõÙ ²é³</w:t>
            </w:r>
            <w:r w:rsidRPr="004C7AA6">
              <w:rPr>
                <w:rFonts w:ascii="Times Armenian" w:eastAsia="Times New Roman" w:hAnsi="Times Armenian"/>
                <w:spacing w:val="-6"/>
                <w:sz w:val="20"/>
                <w:szCs w:val="20"/>
                <w:lang w:eastAsia="ru-RU"/>
              </w:rPr>
              <w:softHyphen/>
              <w:t>ç³ñÏÝ»ñÇ Ñ³ñóÙ³Ý ³ñ¹</w:t>
            </w:r>
            <w:r w:rsidRPr="004C7AA6">
              <w:rPr>
                <w:rFonts w:ascii="Times Armenian" w:eastAsia="Times New Roman" w:hAnsi="Times Armenian"/>
                <w:spacing w:val="-6"/>
                <w:sz w:val="20"/>
                <w:szCs w:val="20"/>
                <w:lang w:eastAsia="ru-RU"/>
              </w:rPr>
              <w:softHyphen/>
              <w:t>ÛáõÝ</w:t>
            </w:r>
            <w:r w:rsidRPr="004C7AA6">
              <w:rPr>
                <w:rFonts w:ascii="Times Armenian" w:eastAsia="Times New Roman" w:hAnsi="Times Armenian"/>
                <w:spacing w:val="-6"/>
                <w:sz w:val="20"/>
                <w:szCs w:val="20"/>
                <w:lang w:eastAsia="ru-RU"/>
              </w:rPr>
              <w:softHyphen/>
              <w:t>ùÝ»ñÇ í»ñ³µ»ñÛ³É  (»ÝÃ³Ï»ï 2.13) ²é³ç³ñÏÝ»ñÇ Ñ³ñóÙ³Ý ÁÝ</w:t>
            </w:r>
            <w:r w:rsidRPr="004C7AA6">
              <w:rPr>
                <w:rFonts w:ascii="Times Armenian" w:eastAsia="Times New Roman" w:hAnsi="Times Armenian"/>
                <w:spacing w:val="-6"/>
                <w:sz w:val="20"/>
                <w:szCs w:val="20"/>
                <w:lang w:eastAsia="ru-RU"/>
              </w:rPr>
              <w:softHyphen/>
              <w:t>Ã³ó³Ï³ñ·Ç ³ÙµáÕç ÁÝÃ³óùáõÙ Çñ³Ï³Ý³óíáõÙ ¿ Ù»Ï ³Ý·³Ù:</w:t>
            </w:r>
          </w:p>
        </w:tc>
        <w:tc>
          <w:tcPr>
            <w:tcW w:w="5040" w:type="dxa"/>
            <w:gridSpan w:val="2"/>
          </w:tcPr>
          <w:p w:rsidR="00B479C7" w:rsidRPr="004263F2" w:rsidRDefault="00B479C7" w:rsidP="00B479C7">
            <w:pPr>
              <w:tabs>
                <w:tab w:val="left" w:pos="2325"/>
              </w:tabs>
              <w:spacing w:before="80" w:after="80"/>
              <w:ind w:left="0" w:firstLine="0"/>
              <w:rPr>
                <w:spacing w:val="4"/>
                <w:sz w:val="20"/>
              </w:rPr>
            </w:pPr>
            <w:r w:rsidRPr="004263F2">
              <w:rPr>
                <w:spacing w:val="4"/>
                <w:sz w:val="20"/>
                <w:lang w:val="en-US"/>
              </w:rPr>
              <w:t>g</w:t>
            </w:r>
            <w:r w:rsidRPr="004263F2">
              <w:rPr>
                <w:spacing w:val="4"/>
                <w:sz w:val="20"/>
              </w:rPr>
              <w:t>)Уведомление Участников о результатах запроса предложений (подраздел 2.13), осуществляется однократно в течение всей процедуры Запроса предложений.</w:t>
            </w:r>
          </w:p>
        </w:tc>
      </w:tr>
      <w:tr w:rsidR="00B479C7" w:rsidRPr="004C7AA6" w:rsidTr="00DD4C19">
        <w:trPr>
          <w:gridAfter w:val="1"/>
          <w:wAfter w:w="558" w:type="dxa"/>
        </w:trPr>
        <w:tc>
          <w:tcPr>
            <w:tcW w:w="5580" w:type="dxa"/>
            <w:gridSpan w:val="2"/>
          </w:tcPr>
          <w:p w:rsidR="00B479C7" w:rsidRPr="004C7AA6" w:rsidRDefault="00B479C7" w:rsidP="00D725EF">
            <w:pPr>
              <w:pStyle w:val="AM21"/>
              <w:numPr>
                <w:ilvl w:val="1"/>
                <w:numId w:val="35"/>
              </w:numPr>
              <w:spacing w:before="80" w:after="80"/>
              <w:ind w:left="0" w:firstLine="0"/>
              <w:rPr>
                <w:b w:val="0"/>
                <w:i/>
                <w:u w:val="single"/>
              </w:rPr>
            </w:pPr>
            <w:r w:rsidRPr="004C7AA6">
              <w:rPr>
                <w:b w:val="0"/>
                <w:i/>
                <w:u w:val="single"/>
              </w:rPr>
              <w:t>²é³ç³ñÏÝ»ñÇ Ñ³ñóÙ³Ý ³ÝóÏ³óÙ³Ý Ì³ÝáõóÙ³Ý Ññ³ï³ñ³ÏáõÙ:</w:t>
            </w:r>
          </w:p>
        </w:tc>
        <w:tc>
          <w:tcPr>
            <w:tcW w:w="5040" w:type="dxa"/>
            <w:gridSpan w:val="2"/>
          </w:tcPr>
          <w:p w:rsidR="00B479C7" w:rsidRPr="004263F2" w:rsidRDefault="00B479C7" w:rsidP="00B479C7">
            <w:pPr>
              <w:pStyle w:val="RU21"/>
              <w:numPr>
                <w:ilvl w:val="0"/>
                <w:numId w:val="0"/>
              </w:numPr>
              <w:spacing w:before="80" w:after="80"/>
              <w:rPr>
                <w:b w:val="0"/>
                <w:i/>
                <w:u w:val="single"/>
                <w:lang w:val="ru-RU"/>
              </w:rPr>
            </w:pPr>
            <w:bookmarkStart w:id="63" w:name="_Ref55280418"/>
            <w:bookmarkStart w:id="64" w:name="_Toc55285343"/>
            <w:bookmarkStart w:id="65" w:name="_Toc55305380"/>
            <w:bookmarkStart w:id="66" w:name="_Toc57314642"/>
            <w:bookmarkStart w:id="67" w:name="_Toc69728965"/>
            <w:bookmarkStart w:id="68" w:name="_Toc175748985"/>
            <w:r w:rsidRPr="004263F2">
              <w:rPr>
                <w:b w:val="0"/>
                <w:i/>
                <w:u w:val="single"/>
                <w:lang w:val="ru-RU"/>
              </w:rPr>
              <w:t xml:space="preserve">2.2. Публикация </w:t>
            </w:r>
            <w:bookmarkEnd w:id="63"/>
            <w:bookmarkEnd w:id="64"/>
            <w:bookmarkEnd w:id="65"/>
            <w:bookmarkEnd w:id="66"/>
            <w:bookmarkEnd w:id="67"/>
            <w:r w:rsidRPr="004263F2">
              <w:rPr>
                <w:b w:val="0"/>
                <w:i/>
                <w:u w:val="single"/>
                <w:lang w:val="ru-RU"/>
              </w:rPr>
              <w:t>Уведомления о проведении запроса предложений</w:t>
            </w:r>
            <w:bookmarkEnd w:id="68"/>
            <w:r w:rsidRPr="004263F2">
              <w:rPr>
                <w:b w:val="0"/>
                <w:i/>
                <w:u w:val="single"/>
                <w:lang w:val="ru-RU"/>
              </w:rPr>
              <w:t>.</w:t>
            </w:r>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5"/>
              </w:numPr>
              <w:tabs>
                <w:tab w:val="clear" w:pos="1247"/>
                <w:tab w:val="left" w:pos="853"/>
              </w:tabs>
              <w:spacing w:before="80" w:after="80"/>
              <w:ind w:left="0" w:firstLine="0"/>
            </w:pPr>
            <w:r w:rsidRPr="004C7AA6">
              <w:t>²é³ç³ñÏÝ»ñÇ Ñ³ñóÙ³Ý ³ÝóÏ³óÙ³Ý Ì³ÝáõóÙ³Ý Ññ³ï³ñ³ÏáõÙÁ Çñ³Ï³Ý³óí»É ¿ 1.1.1 Ýßí³Í Ï³ñ·ÇÝ Ñ³Ù³Ó³ÛÝ:</w:t>
            </w:r>
          </w:p>
        </w:tc>
        <w:tc>
          <w:tcPr>
            <w:tcW w:w="5040" w:type="dxa"/>
            <w:gridSpan w:val="2"/>
          </w:tcPr>
          <w:p w:rsidR="00B479C7" w:rsidRPr="004263F2" w:rsidRDefault="00B479C7" w:rsidP="00B479C7">
            <w:pPr>
              <w:pStyle w:val="RU3"/>
              <w:numPr>
                <w:ilvl w:val="0"/>
                <w:numId w:val="0"/>
              </w:numPr>
              <w:tabs>
                <w:tab w:val="clear" w:pos="1247"/>
                <w:tab w:val="left" w:pos="884"/>
              </w:tabs>
              <w:spacing w:before="80" w:after="80"/>
            </w:pPr>
            <w:r w:rsidRPr="004263F2">
              <w:t>2.2.1 Уведомление о проведении запроса предложений было опубликовано в порядке, указанном в пункте 1.1.1.</w:t>
            </w:r>
          </w:p>
        </w:tc>
      </w:tr>
      <w:tr w:rsidR="00B479C7" w:rsidRPr="004C7AA6" w:rsidTr="00DD4C19">
        <w:trPr>
          <w:gridAfter w:val="1"/>
          <w:wAfter w:w="558" w:type="dxa"/>
        </w:trPr>
        <w:tc>
          <w:tcPr>
            <w:tcW w:w="5580" w:type="dxa"/>
            <w:gridSpan w:val="2"/>
          </w:tcPr>
          <w:p w:rsidR="00B479C7" w:rsidRPr="004C7AA6" w:rsidRDefault="00B479C7" w:rsidP="00D725EF">
            <w:pPr>
              <w:pStyle w:val="AM21"/>
              <w:numPr>
                <w:ilvl w:val="1"/>
                <w:numId w:val="35"/>
              </w:numPr>
              <w:spacing w:before="80" w:after="80"/>
              <w:ind w:left="0" w:firstLine="0"/>
              <w:rPr>
                <w:b w:val="0"/>
                <w:i/>
                <w:u w:val="single"/>
              </w:rPr>
            </w:pPr>
            <w:r w:rsidRPr="004C7AA6">
              <w:rPr>
                <w:b w:val="0"/>
                <w:i/>
                <w:u w:val="single"/>
              </w:rPr>
              <w:t>Î³ï³ñáÕÝ»ñÇÝ ²é³ç³ñÏÝ»ñÇ Ñ³ñóÙ³Ý ÷³ëï³ÃÕÃ»ñÇ ïñ³Ù³¹ñáõÙÁ</w:t>
            </w:r>
          </w:p>
        </w:tc>
        <w:tc>
          <w:tcPr>
            <w:tcW w:w="5040" w:type="dxa"/>
            <w:gridSpan w:val="2"/>
          </w:tcPr>
          <w:p w:rsidR="00B479C7" w:rsidRPr="004263F2" w:rsidRDefault="00B479C7" w:rsidP="00B479C7">
            <w:pPr>
              <w:pStyle w:val="RU21"/>
              <w:numPr>
                <w:ilvl w:val="0"/>
                <w:numId w:val="0"/>
              </w:numPr>
              <w:spacing w:before="80" w:after="80"/>
              <w:rPr>
                <w:b w:val="0"/>
                <w:i/>
                <w:u w:val="single"/>
                <w:lang w:val="ru-RU"/>
              </w:rPr>
            </w:pPr>
            <w:bookmarkStart w:id="69" w:name="_Ref55280429"/>
            <w:bookmarkStart w:id="70" w:name="_Toc55285344"/>
            <w:bookmarkStart w:id="71" w:name="_Toc55305381"/>
            <w:bookmarkStart w:id="72" w:name="_Toc57314643"/>
            <w:bookmarkStart w:id="73" w:name="_Toc69728966"/>
            <w:bookmarkStart w:id="74" w:name="_Toc175748986"/>
            <w:r w:rsidRPr="004263F2">
              <w:rPr>
                <w:b w:val="0"/>
                <w:i/>
                <w:u w:val="single"/>
                <w:lang w:val="ru-RU"/>
              </w:rPr>
              <w:t xml:space="preserve">2.3. Предоставление </w:t>
            </w:r>
            <w:bookmarkEnd w:id="69"/>
            <w:bookmarkEnd w:id="70"/>
            <w:bookmarkEnd w:id="71"/>
            <w:bookmarkEnd w:id="72"/>
            <w:bookmarkEnd w:id="73"/>
            <w:r w:rsidRPr="004263F2">
              <w:rPr>
                <w:b w:val="0"/>
                <w:i/>
                <w:u w:val="single"/>
                <w:lang w:val="ru-RU"/>
              </w:rPr>
              <w:t>Документации по запросу предложений Исполнителям</w:t>
            </w:r>
            <w:bookmarkEnd w:id="74"/>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5"/>
              </w:numPr>
              <w:tabs>
                <w:tab w:val="clear" w:pos="1247"/>
                <w:tab w:val="left" w:pos="853"/>
              </w:tabs>
              <w:spacing w:before="80" w:after="80"/>
              <w:ind w:left="0" w:firstLine="0"/>
            </w:pPr>
            <w:r w:rsidRPr="004C7AA6">
              <w:t>Ø³ëÝ³ÏÇóÝ»ñÁ å»ïù ¿ ëï³Ý³Ý ²é³ç³ñÏÝ»ñÇ Ñ³ñóÙ³Ý ÷³ëï³ÃÕÃ»ñÁ ²é³ç³ñÏÝ»ñÇ Ñ³ñóÙ³Ý Ù³ëÇÝ Ì³ÝáõóáõÙáõÙ Ýßí³Í Ï³ñ·ÇÝ Ñ³Ù³Ó³ÛÝ:</w:t>
            </w:r>
          </w:p>
        </w:tc>
        <w:tc>
          <w:tcPr>
            <w:tcW w:w="5040" w:type="dxa"/>
            <w:gridSpan w:val="2"/>
          </w:tcPr>
          <w:p w:rsidR="00B479C7" w:rsidRPr="004263F2" w:rsidRDefault="00B479C7" w:rsidP="00B479C7">
            <w:pPr>
              <w:pStyle w:val="RU3"/>
              <w:numPr>
                <w:ilvl w:val="0"/>
                <w:numId w:val="0"/>
              </w:numPr>
              <w:tabs>
                <w:tab w:val="clear" w:pos="1247"/>
                <w:tab w:val="left" w:pos="884"/>
              </w:tabs>
              <w:spacing w:before="80" w:after="80"/>
            </w:pPr>
            <w:r w:rsidRPr="004263F2">
              <w:t xml:space="preserve">2.3.1 </w:t>
            </w:r>
            <w:bookmarkStart w:id="75" w:name="_Ref55277592"/>
            <w:r w:rsidRPr="004263F2">
              <w:t>Участники должны получить Документацию по запросу предложений в порядке, указанном в Уведомлении о проведении запроса предложений.</w:t>
            </w:r>
            <w:bookmarkEnd w:id="75"/>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5"/>
              </w:numPr>
              <w:tabs>
                <w:tab w:val="clear" w:pos="1247"/>
                <w:tab w:val="left" w:pos="853"/>
              </w:tabs>
              <w:spacing w:before="80" w:after="80"/>
              <w:ind w:left="0" w:firstLine="0"/>
            </w:pPr>
            <w:r w:rsidRPr="004C7AA6">
              <w:t>Ð³çáñ¹ ÷áõÉ»ñÇ  (Ñ³í»Éí³Í 1.1.4) ³ÝóÏ³óÙ³Ý ¹»åùáõÙ, ¹ñ³Ýó Ñ³Ù³ñ ²é³ç³ñÏÝ»ñÇ Ñ³ñóÙ³Ý ÷³ëï³ÃÕÃ»ñÇ Ý»ñÏ³Û³óÙ³Ý Ï³ñ·Ç Ù³ëÇÝ Ø³ëÝ³ÏÇóÝ»ñÁ Ñ³í»ÉÛ³É Ïï»Õ»Ï³óí»Ý:</w:t>
            </w:r>
          </w:p>
        </w:tc>
        <w:tc>
          <w:tcPr>
            <w:tcW w:w="5040" w:type="dxa"/>
            <w:gridSpan w:val="2"/>
          </w:tcPr>
          <w:p w:rsidR="00B479C7" w:rsidRPr="004263F2" w:rsidRDefault="00B479C7" w:rsidP="00B479C7">
            <w:pPr>
              <w:pStyle w:val="RU3"/>
              <w:numPr>
                <w:ilvl w:val="0"/>
                <w:numId w:val="0"/>
              </w:numPr>
              <w:tabs>
                <w:tab w:val="clear" w:pos="1247"/>
                <w:tab w:val="left" w:pos="884"/>
              </w:tabs>
              <w:spacing w:before="80" w:after="80"/>
            </w:pPr>
            <w:r w:rsidRPr="004263F2">
              <w:t>2.3.2 Порядок предоставления Документации по запросу предложений на последующие этапы (пункт 1.1.4), в случае их проведения, будет доведен до сведения Участников дополнительно.</w:t>
            </w:r>
          </w:p>
        </w:tc>
      </w:tr>
      <w:tr w:rsidR="00B479C7" w:rsidRPr="004C7AA6" w:rsidTr="00DD4C19">
        <w:trPr>
          <w:gridAfter w:val="1"/>
          <w:wAfter w:w="558" w:type="dxa"/>
        </w:trPr>
        <w:tc>
          <w:tcPr>
            <w:tcW w:w="5580" w:type="dxa"/>
            <w:gridSpan w:val="2"/>
          </w:tcPr>
          <w:p w:rsidR="00B479C7" w:rsidRPr="004C7AA6" w:rsidRDefault="00B479C7" w:rsidP="00D725EF">
            <w:pPr>
              <w:pStyle w:val="AM21"/>
              <w:numPr>
                <w:ilvl w:val="1"/>
                <w:numId w:val="35"/>
              </w:numPr>
              <w:spacing w:before="80" w:after="80"/>
              <w:ind w:left="0" w:firstLine="0"/>
              <w:rPr>
                <w:b w:val="0"/>
                <w:i/>
                <w:u w:val="single"/>
              </w:rPr>
            </w:pPr>
            <w:r w:rsidRPr="004C7AA6">
              <w:rPr>
                <w:b w:val="0"/>
                <w:i/>
                <w:u w:val="single"/>
              </w:rPr>
              <w:t>²é³ç³ñÏÇ Ý³Ë³å³ïñ³ëïáõÙ</w:t>
            </w:r>
          </w:p>
        </w:tc>
        <w:tc>
          <w:tcPr>
            <w:tcW w:w="5040" w:type="dxa"/>
            <w:gridSpan w:val="2"/>
          </w:tcPr>
          <w:p w:rsidR="00B479C7" w:rsidRPr="004263F2" w:rsidRDefault="00B479C7" w:rsidP="00B479C7">
            <w:pPr>
              <w:pStyle w:val="RU21"/>
              <w:numPr>
                <w:ilvl w:val="0"/>
                <w:numId w:val="0"/>
              </w:numPr>
              <w:spacing w:before="80" w:after="80"/>
              <w:rPr>
                <w:b w:val="0"/>
                <w:i/>
                <w:u w:val="single"/>
                <w:lang w:val="ru-RU"/>
              </w:rPr>
            </w:pPr>
            <w:r w:rsidRPr="004263F2">
              <w:rPr>
                <w:b w:val="0"/>
                <w:i/>
                <w:u w:val="single"/>
                <w:lang w:val="en-US"/>
              </w:rPr>
              <w:t xml:space="preserve">2.4 </w:t>
            </w:r>
            <w:bookmarkStart w:id="76" w:name="_Ref55280436"/>
            <w:bookmarkStart w:id="77" w:name="_Toc55285345"/>
            <w:bookmarkStart w:id="78" w:name="_Toc55305382"/>
            <w:bookmarkStart w:id="79" w:name="_Toc57314644"/>
            <w:bookmarkStart w:id="80" w:name="_Toc69728967"/>
            <w:bookmarkStart w:id="81" w:name="_Ref167511161"/>
            <w:bookmarkStart w:id="82" w:name="_Toc175748987"/>
            <w:r w:rsidRPr="004263F2">
              <w:rPr>
                <w:b w:val="0"/>
                <w:i/>
                <w:u w:val="single"/>
                <w:lang w:val="ru-RU"/>
              </w:rPr>
              <w:t xml:space="preserve">Подготовка </w:t>
            </w:r>
            <w:bookmarkEnd w:id="76"/>
            <w:bookmarkEnd w:id="77"/>
            <w:bookmarkEnd w:id="78"/>
            <w:bookmarkEnd w:id="79"/>
            <w:bookmarkEnd w:id="80"/>
            <w:r w:rsidRPr="004263F2">
              <w:rPr>
                <w:b w:val="0"/>
                <w:i/>
                <w:u w:val="single"/>
                <w:lang w:val="ru-RU"/>
              </w:rPr>
              <w:t>Предложений</w:t>
            </w:r>
            <w:bookmarkEnd w:id="81"/>
            <w:bookmarkEnd w:id="82"/>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5"/>
              </w:numPr>
              <w:tabs>
                <w:tab w:val="clear" w:pos="1247"/>
                <w:tab w:val="left" w:pos="853"/>
              </w:tabs>
              <w:spacing w:before="80" w:after="80"/>
              <w:ind w:left="0" w:firstLine="0"/>
              <w:rPr>
                <w:i/>
              </w:rPr>
            </w:pPr>
            <w:r w:rsidRPr="004C7AA6">
              <w:rPr>
                <w:i/>
              </w:rPr>
              <w:t>²é³ç³ñÏÇ ÝÏ³ïÙ³Ùµ ÁÝ¹Ñ³Ýáõñ å³Ñ³ÝçÝ»ñ</w:t>
            </w:r>
          </w:p>
        </w:tc>
        <w:tc>
          <w:tcPr>
            <w:tcW w:w="5040" w:type="dxa"/>
            <w:gridSpan w:val="2"/>
          </w:tcPr>
          <w:p w:rsidR="00B479C7" w:rsidRPr="004263F2" w:rsidRDefault="00B479C7" w:rsidP="00D725EF">
            <w:pPr>
              <w:pStyle w:val="RU3"/>
              <w:numPr>
                <w:ilvl w:val="2"/>
                <w:numId w:val="36"/>
              </w:numPr>
              <w:tabs>
                <w:tab w:val="clear" w:pos="1247"/>
                <w:tab w:val="left" w:pos="884"/>
              </w:tabs>
              <w:spacing w:before="80" w:after="80"/>
              <w:rPr>
                <w:i/>
              </w:rPr>
            </w:pPr>
            <w:bookmarkStart w:id="83" w:name="_Ref56229154"/>
            <w:bookmarkStart w:id="84" w:name="_Toc57314645"/>
            <w:bookmarkStart w:id="85" w:name="_Toc175748988"/>
            <w:r w:rsidRPr="004263F2">
              <w:rPr>
                <w:i/>
              </w:rPr>
              <w:t xml:space="preserve">Общие требования к </w:t>
            </w:r>
            <w:bookmarkEnd w:id="83"/>
            <w:bookmarkEnd w:id="84"/>
            <w:r w:rsidRPr="004263F2">
              <w:rPr>
                <w:i/>
              </w:rPr>
              <w:t>Предложению</w:t>
            </w:r>
            <w:bookmarkEnd w:id="85"/>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before="80" w:after="80"/>
              <w:rPr>
                <w:lang w:val="ru-RU"/>
              </w:rPr>
            </w:pPr>
            <w:r w:rsidRPr="004C7AA6">
              <w:rPr>
                <w:lang w:val="ru-RU"/>
              </w:rPr>
              <w:t>Ø³ëÝ³ÏÇóÁ å»ïù ¿ å³ïñ³ëïÇ ³é³ç³ñÏ,áñÁ Ý»ñ³éáõÙ ¿`</w:t>
            </w:r>
          </w:p>
        </w:tc>
        <w:tc>
          <w:tcPr>
            <w:tcW w:w="5040" w:type="dxa"/>
            <w:gridSpan w:val="2"/>
          </w:tcPr>
          <w:p w:rsidR="00B479C7" w:rsidRPr="004263F2" w:rsidRDefault="00B479C7" w:rsidP="00B479C7">
            <w:pPr>
              <w:pStyle w:val="RU4"/>
              <w:numPr>
                <w:ilvl w:val="0"/>
                <w:numId w:val="0"/>
              </w:numPr>
              <w:spacing w:before="80" w:after="80"/>
            </w:pPr>
            <w:r w:rsidRPr="004263F2">
              <w:t>Участник должен подготовить Предложение, включающее:</w:t>
            </w:r>
          </w:p>
        </w:tc>
      </w:tr>
      <w:tr w:rsidR="00B479C7" w:rsidRPr="004C7AA6" w:rsidTr="00DD4C19">
        <w:trPr>
          <w:gridAfter w:val="1"/>
          <w:wAfter w:w="558" w:type="dxa"/>
        </w:trPr>
        <w:tc>
          <w:tcPr>
            <w:tcW w:w="5580" w:type="dxa"/>
            <w:gridSpan w:val="2"/>
          </w:tcPr>
          <w:p w:rsidR="00B479C7" w:rsidRPr="004C7AA6" w:rsidRDefault="00B479C7" w:rsidP="00B479C7">
            <w:pPr>
              <w:spacing w:before="80" w:after="8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³)</w:t>
            </w:r>
            <w:r w:rsidRPr="004C7AA6">
              <w:rPr>
                <w:rFonts w:ascii="Times Armenian" w:eastAsia="Times New Roman" w:hAnsi="Times Armenian"/>
                <w:spacing w:val="-6"/>
                <w:sz w:val="20"/>
                <w:szCs w:val="20"/>
                <w:lang w:eastAsia="ru-RU"/>
              </w:rPr>
              <w:tab/>
              <w:t xml:space="preserve">úý»ñï³ÛÇ Ý»ñÏ³Û³óÙ³Ý Ù³ëÇÝ Ý³Ù³Ï` ëáõÛÝ ²é³ç³ñÏÝ»ñÇ Ñ³ñóÙ³Ý ÷³ëï³ÃÕÃáõÙ µ»ñí³Í Ó¨ÇÝ ¨ Ññ³Ñ³Ý·³íáñÙ³ÝÁ Ñ³Ù³Ó³ÛÝ  (»ÝÃ³µ³ÅÇÝ </w:t>
            </w:r>
            <w:r w:rsidRPr="00C6306D">
              <w:rPr>
                <w:rFonts w:ascii="Times Armenian" w:eastAsia="Times New Roman" w:hAnsi="Times Armenian"/>
                <w:spacing w:val="-6"/>
                <w:sz w:val="20"/>
                <w:szCs w:val="20"/>
                <w:lang w:eastAsia="ru-RU"/>
              </w:rPr>
              <w:t>3</w:t>
            </w:r>
            <w:r w:rsidRPr="004C7AA6">
              <w:rPr>
                <w:rFonts w:ascii="Times Armenian" w:eastAsia="Times New Roman" w:hAnsi="Times Armenian"/>
                <w:spacing w:val="-6"/>
                <w:sz w:val="20"/>
                <w:szCs w:val="20"/>
                <w:lang w:eastAsia="ru-RU"/>
              </w:rPr>
              <w:t>.1);</w:t>
            </w:r>
          </w:p>
        </w:tc>
        <w:tc>
          <w:tcPr>
            <w:tcW w:w="5040" w:type="dxa"/>
            <w:gridSpan w:val="2"/>
          </w:tcPr>
          <w:p w:rsidR="00B479C7" w:rsidRPr="004263F2" w:rsidRDefault="00B479C7" w:rsidP="00B479C7">
            <w:pPr>
              <w:tabs>
                <w:tab w:val="left" w:pos="2325"/>
              </w:tabs>
              <w:spacing w:before="80" w:after="80"/>
              <w:ind w:left="0" w:firstLine="0"/>
              <w:rPr>
                <w:spacing w:val="4"/>
                <w:sz w:val="20"/>
              </w:rPr>
            </w:pPr>
            <w:r w:rsidRPr="004263F2">
              <w:rPr>
                <w:spacing w:val="4"/>
                <w:sz w:val="20"/>
                <w:lang w:val="en-US"/>
              </w:rPr>
              <w:t>a</w:t>
            </w:r>
            <w:r w:rsidRPr="004263F2">
              <w:rPr>
                <w:spacing w:val="4"/>
                <w:sz w:val="20"/>
              </w:rPr>
              <w:t>) Письмо о подаче оферты по форме и в соответствии с инструкциями, приведенными в настоящей Документации по запросу предложений (подраздел</w:t>
            </w:r>
            <w:r w:rsidRPr="004263F2">
              <w:rPr>
                <w:spacing w:val="4"/>
                <w:sz w:val="20"/>
                <w:lang w:val="en-US"/>
              </w:rPr>
              <w:t> </w:t>
            </w:r>
            <w:r>
              <w:rPr>
                <w:spacing w:val="4"/>
                <w:sz w:val="20"/>
              </w:rPr>
              <w:t>3</w:t>
            </w:r>
            <w:r w:rsidRPr="004263F2">
              <w:rPr>
                <w:spacing w:val="4"/>
                <w:sz w:val="20"/>
              </w:rPr>
              <w:t>.1);</w:t>
            </w:r>
          </w:p>
        </w:tc>
      </w:tr>
      <w:tr w:rsidR="00B479C7" w:rsidRPr="004C7AA6" w:rsidTr="00DD4C19">
        <w:trPr>
          <w:gridAfter w:val="1"/>
          <w:wAfter w:w="558" w:type="dxa"/>
          <w:trHeight w:val="972"/>
        </w:trPr>
        <w:tc>
          <w:tcPr>
            <w:tcW w:w="5580" w:type="dxa"/>
            <w:gridSpan w:val="2"/>
          </w:tcPr>
          <w:p w:rsidR="00B479C7" w:rsidRPr="004C7AA6" w:rsidRDefault="00B479C7" w:rsidP="00B479C7">
            <w:pPr>
              <w:spacing w:before="80" w:after="8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µ)</w:t>
            </w:r>
            <w:r w:rsidRPr="004C7AA6">
              <w:rPr>
                <w:rFonts w:ascii="Times Armenian" w:eastAsia="Times New Roman" w:hAnsi="Times Armenian"/>
                <w:spacing w:val="-6"/>
                <w:sz w:val="20"/>
                <w:szCs w:val="20"/>
                <w:lang w:eastAsia="ru-RU"/>
              </w:rPr>
              <w:tab/>
              <w:t>²é¨ïñ³ÛÇÝ ³é³ç³ñÏÁ` ëáõÛÝ ²é³ç³ñÏÝ»ñÇ Ñ³ñóÙ³Ý ÷³ëï³ÃÕÃáõÙ µ»ñí³Í Ó¨ÇÝ ¨ Ññ³Ñ³Ý</w:t>
            </w:r>
            <w:r>
              <w:rPr>
                <w:rFonts w:ascii="Times Armenian" w:eastAsia="Times New Roman" w:hAnsi="Times Armenian"/>
                <w:spacing w:val="-6"/>
                <w:sz w:val="20"/>
                <w:szCs w:val="20"/>
                <w:lang w:eastAsia="ru-RU"/>
              </w:rPr>
              <w:t>·³íáñÙ³ÝÁ Ñ³Ù³Ó³ÛÝ  (»ÝÃ³µ³ÅÇÝ 3.</w:t>
            </w:r>
            <w:r w:rsidRPr="004C7AA6">
              <w:rPr>
                <w:rFonts w:ascii="Times Armenian" w:eastAsia="Times New Roman" w:hAnsi="Times Armenian"/>
                <w:spacing w:val="-6"/>
                <w:sz w:val="20"/>
                <w:szCs w:val="20"/>
                <w:lang w:eastAsia="ru-RU"/>
              </w:rPr>
              <w:t>3);</w:t>
            </w:r>
          </w:p>
        </w:tc>
        <w:tc>
          <w:tcPr>
            <w:tcW w:w="5040" w:type="dxa"/>
            <w:gridSpan w:val="2"/>
          </w:tcPr>
          <w:p w:rsidR="00B479C7" w:rsidRPr="004263F2" w:rsidRDefault="00B479C7" w:rsidP="00B479C7">
            <w:pPr>
              <w:tabs>
                <w:tab w:val="left" w:pos="2325"/>
              </w:tabs>
              <w:spacing w:before="80" w:after="80"/>
              <w:ind w:left="0" w:firstLine="0"/>
              <w:rPr>
                <w:spacing w:val="4"/>
                <w:sz w:val="20"/>
              </w:rPr>
            </w:pPr>
            <w:r w:rsidRPr="004263F2">
              <w:rPr>
                <w:spacing w:val="4"/>
                <w:sz w:val="20"/>
                <w:lang w:val="en-US"/>
              </w:rPr>
              <w:t>b</w:t>
            </w:r>
            <w:r w:rsidRPr="004263F2">
              <w:rPr>
                <w:spacing w:val="4"/>
                <w:sz w:val="20"/>
              </w:rPr>
              <w:t xml:space="preserve">) Коммерческое предложение по форме и в соответствии с инструкциями, приведенными в настоящей Документации по запросу предложений (подраздел </w:t>
            </w:r>
            <w:r w:rsidRPr="00C6306D">
              <w:rPr>
                <w:spacing w:val="4"/>
                <w:sz w:val="20"/>
              </w:rPr>
              <w:t>3</w:t>
            </w:r>
            <w:r w:rsidRPr="004263F2">
              <w:rPr>
                <w:spacing w:val="4"/>
                <w:sz w:val="20"/>
              </w:rPr>
              <w:t>.3);</w:t>
            </w:r>
          </w:p>
        </w:tc>
      </w:tr>
      <w:tr w:rsidR="00B479C7" w:rsidRPr="004C7AA6" w:rsidTr="00DD4C19">
        <w:trPr>
          <w:gridAfter w:val="1"/>
          <w:wAfter w:w="558" w:type="dxa"/>
        </w:trPr>
        <w:tc>
          <w:tcPr>
            <w:tcW w:w="5580" w:type="dxa"/>
            <w:gridSpan w:val="2"/>
          </w:tcPr>
          <w:p w:rsidR="00B479C7" w:rsidRPr="004C7AA6" w:rsidRDefault="00B479C7" w:rsidP="00B479C7">
            <w:pPr>
              <w:pStyle w:val="AM5"/>
              <w:spacing w:before="80" w:after="80"/>
              <w:ind w:left="0" w:firstLine="0"/>
            </w:pPr>
            <w:r w:rsidRPr="004C7AA6">
              <w:t xml:space="preserve"> §³¦ ¨ §µ¦ Ï»ï»ñáõÙ Ýßí³Í ÷³ëï³ÃÕÃ»ñÁ ÙÇ³ëÇÝ å»ïù ¿ Ý»ñÏ³Û³óí»Ý ³é³ÝÓÇÝ ÷³Ï, ÏÝùí³Í ¨ ëïáñ³·ñí³Í Íñ³ñáí:</w:t>
            </w:r>
          </w:p>
        </w:tc>
        <w:tc>
          <w:tcPr>
            <w:tcW w:w="5040" w:type="dxa"/>
            <w:gridSpan w:val="2"/>
          </w:tcPr>
          <w:p w:rsidR="00B479C7" w:rsidRPr="004263F2" w:rsidRDefault="00B479C7" w:rsidP="00B479C7">
            <w:pPr>
              <w:pStyle w:val="RU5"/>
              <w:tabs>
                <w:tab w:val="left" w:pos="692"/>
              </w:tabs>
              <w:spacing w:before="80" w:after="80"/>
              <w:ind w:left="0" w:firstLine="0"/>
              <w:rPr>
                <w:spacing w:val="4"/>
              </w:rPr>
            </w:pPr>
            <w:r w:rsidRPr="004263F2">
              <w:t xml:space="preserve">Документы указанные в пунктах “а” и “б” </w:t>
            </w:r>
            <w:r w:rsidRPr="004263F2">
              <w:rPr>
                <w:spacing w:val="4"/>
              </w:rPr>
              <w:t>вместе</w:t>
            </w:r>
            <w:r w:rsidRPr="004263F2">
              <w:t xml:space="preserve"> должны быть предоставлены в отдельном закрытом опечатонном и подписанном конверте.</w:t>
            </w:r>
          </w:p>
        </w:tc>
      </w:tr>
      <w:tr w:rsidR="00B479C7" w:rsidRPr="004C7AA6" w:rsidTr="00DD4C19">
        <w:trPr>
          <w:gridAfter w:val="1"/>
          <w:wAfter w:w="558" w:type="dxa"/>
        </w:trPr>
        <w:tc>
          <w:tcPr>
            <w:tcW w:w="5580" w:type="dxa"/>
            <w:gridSpan w:val="2"/>
          </w:tcPr>
          <w:p w:rsidR="00B479C7" w:rsidRPr="004C7AA6" w:rsidRDefault="00B479C7" w:rsidP="00B479C7">
            <w:pPr>
              <w:spacing w:before="80" w:after="8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lastRenderedPageBreak/>
              <w:t>·)</w:t>
            </w:r>
            <w:r w:rsidRPr="004C7AA6">
              <w:rPr>
                <w:rFonts w:ascii="Times Armenian" w:eastAsia="Times New Roman" w:hAnsi="Times Armenian"/>
                <w:spacing w:val="-6"/>
                <w:sz w:val="20"/>
                <w:szCs w:val="20"/>
                <w:lang w:eastAsia="ru-RU"/>
              </w:rPr>
              <w:tab/>
              <w:t>²åñ³ÝùÇ Ù³ï³Ï³ñ³ñÙ³Ý ï»ËÝÇÏ³Ï³Ý ³é³ç³ñÏ` ëáõÛÝ ²é³ç³ñÏÝ»ñÇ Ñ³ñóÙ³Ý ÷³ëï³ÃÕÃáõÙ µ»ñí³Í Ó¨ÇÝ ¨ Ññ³Ñ³Ý</w:t>
            </w:r>
            <w:r>
              <w:rPr>
                <w:rFonts w:ascii="Times Armenian" w:eastAsia="Times New Roman" w:hAnsi="Times Armenian"/>
                <w:spacing w:val="-6"/>
                <w:sz w:val="20"/>
                <w:szCs w:val="20"/>
                <w:lang w:eastAsia="ru-RU"/>
              </w:rPr>
              <w:t>·³íáñÙ³ÝÁ Ñ³Ù³Ó³ÛÝ  (»ÝÃ³µ³ÅÇÝ 3</w:t>
            </w:r>
            <w:r w:rsidRPr="004C7AA6">
              <w:rPr>
                <w:rFonts w:ascii="Times Armenian" w:eastAsia="Times New Roman" w:hAnsi="Times Armenian"/>
                <w:spacing w:val="-6"/>
                <w:sz w:val="20"/>
                <w:szCs w:val="20"/>
                <w:lang w:eastAsia="ru-RU"/>
              </w:rPr>
              <w:t>.2);</w:t>
            </w:r>
          </w:p>
        </w:tc>
        <w:tc>
          <w:tcPr>
            <w:tcW w:w="5040" w:type="dxa"/>
            <w:gridSpan w:val="2"/>
          </w:tcPr>
          <w:p w:rsidR="00B479C7" w:rsidRPr="004263F2" w:rsidRDefault="00B479C7" w:rsidP="00B479C7">
            <w:pPr>
              <w:tabs>
                <w:tab w:val="left" w:pos="2325"/>
              </w:tabs>
              <w:spacing w:before="80" w:after="80"/>
              <w:ind w:left="0" w:firstLine="0"/>
              <w:rPr>
                <w:spacing w:val="4"/>
                <w:sz w:val="20"/>
              </w:rPr>
            </w:pPr>
            <w:r w:rsidRPr="004263F2">
              <w:rPr>
                <w:spacing w:val="4"/>
                <w:sz w:val="20"/>
                <w:lang w:val="en-US"/>
              </w:rPr>
              <w:t>c</w:t>
            </w:r>
            <w:r w:rsidRPr="004263F2">
              <w:rPr>
                <w:spacing w:val="4"/>
                <w:sz w:val="20"/>
              </w:rPr>
              <w:t>) Техническое предложение на поставку товара по форме и в соответствии с инструкциями, приведенными в настоящей Документации по запросу предложений (подраздел</w:t>
            </w:r>
            <w:r w:rsidRPr="004263F2">
              <w:rPr>
                <w:spacing w:val="4"/>
                <w:sz w:val="20"/>
                <w:lang w:val="en-US"/>
              </w:rPr>
              <w:t> </w:t>
            </w:r>
            <w:r w:rsidRPr="00C6306D">
              <w:rPr>
                <w:spacing w:val="4"/>
                <w:sz w:val="20"/>
              </w:rPr>
              <w:t>3</w:t>
            </w:r>
            <w:r w:rsidRPr="004263F2">
              <w:rPr>
                <w:spacing w:val="4"/>
                <w:sz w:val="20"/>
              </w:rPr>
              <w:t>.2);</w:t>
            </w:r>
          </w:p>
        </w:tc>
      </w:tr>
      <w:tr w:rsidR="00B479C7" w:rsidRPr="004C7AA6" w:rsidTr="00DD4C19">
        <w:trPr>
          <w:gridAfter w:val="1"/>
          <w:wAfter w:w="558" w:type="dxa"/>
        </w:trPr>
        <w:tc>
          <w:tcPr>
            <w:tcW w:w="5580" w:type="dxa"/>
            <w:gridSpan w:val="2"/>
          </w:tcPr>
          <w:p w:rsidR="00B479C7" w:rsidRPr="004C7AA6" w:rsidRDefault="00B479C7" w:rsidP="00B479C7">
            <w:pPr>
              <w:spacing w:before="80" w:after="8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¹)</w:t>
            </w:r>
            <w:r w:rsidRPr="004C7AA6">
              <w:rPr>
                <w:rFonts w:ascii="Times Armenian" w:eastAsia="Times New Roman" w:hAnsi="Times Armenian"/>
                <w:spacing w:val="-6"/>
                <w:sz w:val="20"/>
                <w:szCs w:val="20"/>
                <w:lang w:eastAsia="ru-RU"/>
              </w:rPr>
              <w:tab/>
              <w:t xml:space="preserve">ä³ÛÙ³Ý³·ñÇ Ý³Ë³·ÍÇ ³éáõÙáí ï³ñ³Ó³ÛÝáõÃÛáõÝÝ»ñÇ ³ñÓ³Ý³·ñáõÃÛáõÝ` ëáõÛÝ ²é³ç³ñÏÝ»ñÇ Ñ³ñóÙ³Ý ÷³ëï³ÃÕÃáõÙ µ»ñí³Í Ó¨ÇÝ ¨ Ññ³Ñ³Ý·³íáñÙ³ÝÁ Ñ³Ù³Ó³ÛÝ  (»ÝÃ³µ³ÅÇÝ </w:t>
            </w:r>
            <w:r w:rsidRPr="00C6306D">
              <w:rPr>
                <w:rFonts w:ascii="Times Armenian" w:eastAsia="Times New Roman" w:hAnsi="Times Armenian"/>
                <w:spacing w:val="-6"/>
                <w:sz w:val="20"/>
                <w:szCs w:val="20"/>
                <w:lang w:eastAsia="ru-RU"/>
              </w:rPr>
              <w:t>3</w:t>
            </w:r>
            <w:r w:rsidRPr="004C7AA6">
              <w:rPr>
                <w:rFonts w:ascii="Times Armenian" w:eastAsia="Times New Roman" w:hAnsi="Times Armenian"/>
                <w:spacing w:val="-6"/>
                <w:sz w:val="20"/>
                <w:szCs w:val="20"/>
                <w:lang w:eastAsia="ru-RU"/>
              </w:rPr>
              <w:t>.4);</w:t>
            </w:r>
          </w:p>
        </w:tc>
        <w:tc>
          <w:tcPr>
            <w:tcW w:w="5040" w:type="dxa"/>
            <w:gridSpan w:val="2"/>
          </w:tcPr>
          <w:p w:rsidR="00B479C7" w:rsidRPr="004263F2" w:rsidRDefault="00B479C7" w:rsidP="00B479C7">
            <w:pPr>
              <w:tabs>
                <w:tab w:val="left" w:pos="2325"/>
              </w:tabs>
              <w:spacing w:before="80" w:after="80"/>
              <w:ind w:left="0" w:firstLine="0"/>
              <w:rPr>
                <w:spacing w:val="4"/>
                <w:sz w:val="20"/>
              </w:rPr>
            </w:pPr>
            <w:r w:rsidRPr="004263F2">
              <w:rPr>
                <w:spacing w:val="4"/>
                <w:sz w:val="20"/>
                <w:lang w:val="en-US"/>
              </w:rPr>
              <w:t>d</w:t>
            </w:r>
            <w:r w:rsidRPr="004263F2">
              <w:rPr>
                <w:spacing w:val="4"/>
                <w:sz w:val="20"/>
              </w:rPr>
              <w:t>) Протокол разногласий к проекту Договора по форме и в соответствии с инструкциями, приведенными в настоящей Документации по запросу предложений (подраздел</w:t>
            </w:r>
            <w:r w:rsidRPr="004263F2">
              <w:rPr>
                <w:spacing w:val="4"/>
                <w:sz w:val="20"/>
                <w:lang w:val="en-US"/>
              </w:rPr>
              <w:t> </w:t>
            </w:r>
            <w:r w:rsidRPr="00C6306D">
              <w:rPr>
                <w:spacing w:val="4"/>
                <w:sz w:val="20"/>
              </w:rPr>
              <w:t>3</w:t>
            </w:r>
            <w:r w:rsidRPr="004263F2">
              <w:rPr>
                <w:spacing w:val="4"/>
                <w:sz w:val="20"/>
              </w:rPr>
              <w:t>.4);</w:t>
            </w:r>
          </w:p>
        </w:tc>
      </w:tr>
      <w:tr w:rsidR="00B479C7" w:rsidRPr="004C7AA6" w:rsidTr="00DD4C19">
        <w:trPr>
          <w:gridAfter w:val="1"/>
          <w:wAfter w:w="558" w:type="dxa"/>
        </w:trPr>
        <w:tc>
          <w:tcPr>
            <w:tcW w:w="5580" w:type="dxa"/>
            <w:gridSpan w:val="2"/>
          </w:tcPr>
          <w:p w:rsidR="00B479C7" w:rsidRPr="004C7AA6" w:rsidRDefault="00B479C7" w:rsidP="00B479C7">
            <w:pPr>
              <w:spacing w:before="80" w:after="8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w:t>
            </w:r>
            <w:r w:rsidRPr="004C7AA6">
              <w:rPr>
                <w:rFonts w:ascii="Times Armenian" w:eastAsia="Times New Roman" w:hAnsi="Times Armenian"/>
                <w:spacing w:val="-6"/>
                <w:sz w:val="20"/>
                <w:szCs w:val="20"/>
                <w:lang w:eastAsia="ru-RU"/>
              </w:rPr>
              <w:tab/>
              <w:t>÷³ëï³ÃÕÃ»ñ, áñáÝù Ñ³ëï³ïáõÙ »Ý Ø³ëÝ³ÏóÇ Ñ³Ù³å³ï³ëË³ÝáõÃÛáõÝÁ ëáõÛÝ ²é³ç³ñÏÝ»ñÇ Ñ³ñóÙ³Ý ÷³ëï³ÃÕÃ»ñÇ å³Ñ³ÝçÝ»ñÇÝ (»ÝÃ³µ³ÅÇÝ 2.5):</w:t>
            </w:r>
          </w:p>
        </w:tc>
        <w:tc>
          <w:tcPr>
            <w:tcW w:w="5040" w:type="dxa"/>
            <w:gridSpan w:val="2"/>
          </w:tcPr>
          <w:p w:rsidR="00B479C7" w:rsidRPr="004263F2" w:rsidRDefault="00B479C7" w:rsidP="00B479C7">
            <w:pPr>
              <w:tabs>
                <w:tab w:val="left" w:pos="2325"/>
              </w:tabs>
              <w:spacing w:before="80" w:after="80"/>
              <w:ind w:left="0" w:firstLine="0"/>
              <w:rPr>
                <w:spacing w:val="4"/>
                <w:sz w:val="20"/>
              </w:rPr>
            </w:pPr>
            <w:r w:rsidRPr="004263F2">
              <w:rPr>
                <w:spacing w:val="4"/>
                <w:sz w:val="20"/>
                <w:lang w:val="en-US"/>
              </w:rPr>
              <w:t>e</w:t>
            </w:r>
            <w:r w:rsidRPr="004263F2">
              <w:rPr>
                <w:spacing w:val="4"/>
                <w:sz w:val="20"/>
              </w:rPr>
              <w:t xml:space="preserve">) документы, подтверждающие соответствие Участника требованиям настоящей Документации по запросу предложений (подраздел </w:t>
            </w:r>
            <w:r w:rsidRPr="004263F2">
              <w:rPr>
                <w:spacing w:val="4"/>
                <w:sz w:val="20"/>
                <w:lang w:val="en-US"/>
              </w:rPr>
              <w:fldChar w:fldCharType="begin"/>
            </w:r>
            <w:r w:rsidRPr="004263F2">
              <w:rPr>
                <w:spacing w:val="4"/>
                <w:sz w:val="20"/>
              </w:rPr>
              <w:instrText xml:space="preserve"> </w:instrText>
            </w:r>
            <w:r w:rsidRPr="004263F2">
              <w:rPr>
                <w:spacing w:val="4"/>
                <w:sz w:val="20"/>
                <w:lang w:val="en-US"/>
              </w:rPr>
              <w:instrText>REF</w:instrText>
            </w:r>
            <w:r w:rsidRPr="004263F2">
              <w:rPr>
                <w:spacing w:val="4"/>
                <w:sz w:val="20"/>
              </w:rPr>
              <w:instrText xml:space="preserve"> _</w:instrText>
            </w:r>
            <w:r w:rsidRPr="004263F2">
              <w:rPr>
                <w:spacing w:val="4"/>
                <w:sz w:val="20"/>
                <w:lang w:val="en-US"/>
              </w:rPr>
              <w:instrText>Ref</w:instrText>
            </w:r>
            <w:r w:rsidRPr="004263F2">
              <w:rPr>
                <w:spacing w:val="4"/>
                <w:sz w:val="20"/>
              </w:rPr>
              <w:instrText>93088240 \</w:instrText>
            </w:r>
            <w:r w:rsidRPr="004263F2">
              <w:rPr>
                <w:spacing w:val="4"/>
                <w:sz w:val="20"/>
                <w:lang w:val="en-US"/>
              </w:rPr>
              <w:instrText>r</w:instrText>
            </w:r>
            <w:r w:rsidRPr="004263F2">
              <w:rPr>
                <w:spacing w:val="4"/>
                <w:sz w:val="20"/>
              </w:rPr>
              <w:instrText xml:space="preserve"> \</w:instrText>
            </w:r>
            <w:r w:rsidRPr="004263F2">
              <w:rPr>
                <w:spacing w:val="4"/>
                <w:sz w:val="20"/>
                <w:lang w:val="en-US"/>
              </w:rPr>
              <w:instrText>h</w:instrText>
            </w:r>
            <w:r w:rsidRPr="004263F2">
              <w:rPr>
                <w:spacing w:val="4"/>
                <w:sz w:val="20"/>
              </w:rPr>
              <w:instrText xml:space="preserve">  \* </w:instrText>
            </w:r>
            <w:r w:rsidRPr="004263F2">
              <w:rPr>
                <w:spacing w:val="4"/>
                <w:sz w:val="20"/>
                <w:lang w:val="en-US"/>
              </w:rPr>
              <w:instrText>MERGEFORMAT</w:instrText>
            </w:r>
            <w:r w:rsidRPr="004263F2">
              <w:rPr>
                <w:spacing w:val="4"/>
                <w:sz w:val="20"/>
              </w:rPr>
              <w:instrText xml:space="preserve"> </w:instrText>
            </w:r>
            <w:r w:rsidRPr="004263F2">
              <w:rPr>
                <w:spacing w:val="4"/>
                <w:sz w:val="20"/>
                <w:lang w:val="en-US"/>
              </w:rPr>
            </w:r>
            <w:r w:rsidRPr="004263F2">
              <w:rPr>
                <w:spacing w:val="4"/>
                <w:sz w:val="20"/>
                <w:lang w:val="en-US"/>
              </w:rPr>
              <w:fldChar w:fldCharType="separate"/>
            </w:r>
            <w:r w:rsidRPr="005B0F75">
              <w:rPr>
                <w:spacing w:val="4"/>
                <w:sz w:val="20"/>
              </w:rPr>
              <w:t>2.5</w:t>
            </w:r>
            <w:r w:rsidRPr="004263F2">
              <w:rPr>
                <w:spacing w:val="4"/>
                <w:sz w:val="20"/>
                <w:lang w:val="en-US"/>
              </w:rPr>
              <w:fldChar w:fldCharType="end"/>
            </w:r>
            <w:r w:rsidRPr="004263F2">
              <w:rPr>
                <w:spacing w:val="4"/>
                <w:sz w:val="20"/>
              </w:rPr>
              <w:t>).</w:t>
            </w:r>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before="80" w:after="80"/>
              <w:rPr>
                <w:lang w:val="ru-RU"/>
              </w:rPr>
            </w:pPr>
            <w:r w:rsidRPr="004C7AA6">
              <w:rPr>
                <w:lang w:val="ru-RU"/>
              </w:rPr>
              <w:t>êáõÛÝ ²é³ç³ñÏÝ»ñÇ Ñ³ñóÙ³Ý ÁÝÃ³ó³Ï³ñ·Ç Ñ³çáñ¹ ÷áõÉ»ñáõÙ (¹ñ³Ýó ³ÝóÏ³óÙ³Ý ¹»åùáõÙ) (»ÝÃ³Ï»ï 1.1.4), ²é³ç³ñÏáõÙ Ý»ñ³éíáÕ ÷³ëï³ÃÕÃ»ñÇ Ï³½ÙÁ, ÇÝãå»ë Ý³¨ ¹ñ³Ýó Ó¨»ñÁ ¨ ¹ñ³Ýó ÝÏ³ïÙ³Ùµ å³Ñ³ÝçÝ»ñÁ Ï³ñáÕ »Ý ÷á÷áËí»É:</w:t>
            </w:r>
          </w:p>
        </w:tc>
        <w:tc>
          <w:tcPr>
            <w:tcW w:w="5040" w:type="dxa"/>
            <w:gridSpan w:val="2"/>
          </w:tcPr>
          <w:p w:rsidR="00B479C7" w:rsidRPr="004263F2" w:rsidRDefault="00B479C7" w:rsidP="00B479C7">
            <w:pPr>
              <w:pStyle w:val="RU4"/>
              <w:numPr>
                <w:ilvl w:val="0"/>
                <w:numId w:val="0"/>
              </w:numPr>
              <w:spacing w:before="80" w:after="80"/>
            </w:pPr>
            <w:r w:rsidRPr="004263F2">
              <w:t>На последующих этапах данной процедуры Запроса предложений (пункт 1.1.4) в случае их проведения состав документов, включаемых в Предложение, а также их формы и требования к ним, могут измениться.</w:t>
            </w:r>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before="80" w:after="80"/>
              <w:rPr>
                <w:lang w:val="ru-RU"/>
              </w:rPr>
            </w:pPr>
            <w:r w:rsidRPr="004C7AA6">
              <w:rPr>
                <w:lang w:val="ru-RU"/>
              </w:rPr>
              <w:t>Ø³ëÝ³ÏÇóÁ Çñ³íáõÝù áõÝÇ Ý»ñ</w:t>
            </w:r>
            <w:r w:rsidRPr="004C7AA6">
              <w:rPr>
                <w:lang w:val="ru-RU"/>
              </w:rPr>
              <w:softHyphen/>
              <w:t>Ï³</w:t>
            </w:r>
            <w:r w:rsidRPr="004C7AA6">
              <w:rPr>
                <w:lang w:val="ru-RU"/>
              </w:rPr>
              <w:softHyphen/>
              <w:t>Û³óÝ»É ÙÇ³ÛÝ Ù»Ï ²é³ç³ñÏ: ²Û¹ å³Ñ³ÝçÇ Ë³ÕïÙ³Ý ¹»åùáõÙ, ³Û¹</w:t>
            </w:r>
            <w:r w:rsidRPr="004C7AA6">
              <w:rPr>
                <w:lang w:val="ru-RU"/>
              </w:rPr>
              <w:softHyphen/>
              <w:t>åÇëÇ Ø³ëÝ³ÏóÇ ²é³ç³ñÏ</w:t>
            </w:r>
            <w:r w:rsidRPr="004C7AA6">
              <w:rPr>
                <w:lang w:val="ru-RU"/>
              </w:rPr>
              <w:softHyphen/>
              <w:t>Ý»ñÁ Ù»ñÅíáõÙ »Ý ³é³Ýó ¹ñ³ å³ñáõÝ³ÏáõÃÛ³Ý áõëáõÙÝ³ëÇñ</w:t>
            </w:r>
            <w:r w:rsidRPr="004C7AA6">
              <w:rPr>
                <w:lang w:val="ru-RU"/>
              </w:rPr>
              <w:softHyphen/>
              <w:t>Ù³Ý:</w:t>
            </w:r>
          </w:p>
        </w:tc>
        <w:tc>
          <w:tcPr>
            <w:tcW w:w="5040" w:type="dxa"/>
            <w:gridSpan w:val="2"/>
          </w:tcPr>
          <w:p w:rsidR="00B479C7" w:rsidRPr="004263F2" w:rsidRDefault="00B479C7" w:rsidP="00B479C7">
            <w:pPr>
              <w:pStyle w:val="RU4"/>
              <w:numPr>
                <w:ilvl w:val="0"/>
                <w:numId w:val="0"/>
              </w:numPr>
              <w:spacing w:before="80" w:after="80"/>
            </w:pPr>
            <w:r w:rsidRPr="004263F2">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before="80" w:after="80"/>
              <w:rPr>
                <w:lang w:val="ru-RU" w:eastAsia="ru-RU"/>
              </w:rPr>
            </w:pPr>
            <w:bookmarkStart w:id="86" w:name="_Ref215283576"/>
            <w:r w:rsidRPr="004C7AA6">
              <w:rPr>
                <w:lang w:val="ru-RU" w:eastAsia="ru-RU"/>
              </w:rPr>
              <w:t>Ð³ÛïáõÙ ÁÝ¹</w:t>
            </w:r>
            <w:r w:rsidRPr="004C7AA6">
              <w:rPr>
                <w:lang w:val="ru-RU" w:eastAsia="ru-RU"/>
              </w:rPr>
              <w:softHyphen/>
              <w:t>·ñÏí³Í Ûáõñ³ù³ÝãÛáõñ ÷³ëï³</w:t>
            </w:r>
            <w:r w:rsidRPr="004C7AA6">
              <w:rPr>
                <w:lang w:val="ru-RU" w:eastAsia="ru-RU"/>
              </w:rPr>
              <w:softHyphen/>
              <w:t>ÃáõÕÃ å»ï</w:t>
            </w:r>
            <w:r w:rsidRPr="004C7AA6">
              <w:rPr>
                <w:lang w:val="ru-RU" w:eastAsia="ru-RU"/>
              </w:rPr>
              <w:softHyphen/>
              <w:t>ù ¿ ëïáñ³·ñí³Í ÉÇÝÇ Ð³Û³</w:t>
            </w:r>
            <w:r w:rsidRPr="004C7AA6">
              <w:rPr>
                <w:lang w:val="ru-RU" w:eastAsia="ru-RU"/>
              </w:rPr>
              <w:softHyphen/>
              <w:t>ëï³ÝÇ Ð³Ýñ³å»ïáõÃÛ³Ý ûñ»Ý</w:t>
            </w:r>
            <w:r w:rsidRPr="004C7AA6">
              <w:rPr>
                <w:lang w:val="ru-RU" w:eastAsia="ru-RU"/>
              </w:rPr>
              <w:softHyphen/>
              <w:t>ë¹ñáõ</w:t>
            </w:r>
            <w:r w:rsidRPr="004C7AA6">
              <w:rPr>
                <w:lang w:val="ru-RU" w:eastAsia="ru-RU"/>
              </w:rPr>
              <w:softHyphen/>
            </w:r>
            <w:r w:rsidRPr="004C7AA6">
              <w:rPr>
                <w:lang w:val="ru-RU" w:eastAsia="ru-RU"/>
              </w:rPr>
              <w:softHyphen/>
              <w:t>ÃÛ³</w:t>
            </w:r>
            <w:r w:rsidRPr="004C7AA6">
              <w:rPr>
                <w:lang w:val="ru-RU" w:eastAsia="ru-RU"/>
              </w:rPr>
              <w:softHyphen/>
              <w:t>ÝÁ Ñ³Ù³å³</w:t>
            </w:r>
            <w:r w:rsidRPr="004C7AA6">
              <w:rPr>
                <w:lang w:val="ru-RU" w:eastAsia="ru-RU"/>
              </w:rPr>
              <w:softHyphen/>
              <w:t>ï³</w:t>
            </w:r>
            <w:r w:rsidRPr="004C7AA6">
              <w:rPr>
                <w:lang w:val="ru-RU" w:eastAsia="ru-RU"/>
              </w:rPr>
              <w:softHyphen/>
              <w:t>ëË³Ý ²´Ð Ø³ëÝ³ÏóÇ ³Ýáõ</w:t>
            </w:r>
            <w:r w:rsidRPr="004C7AA6">
              <w:rPr>
                <w:lang w:val="ru-RU" w:eastAsia="ru-RU"/>
              </w:rPr>
              <w:softHyphen/>
              <w:t>ÝÇó ³é³Ýó ÉÇ³</w:t>
            </w:r>
            <w:r w:rsidRPr="004C7AA6">
              <w:rPr>
                <w:lang w:val="ru-RU" w:eastAsia="ru-RU"/>
              </w:rPr>
              <w:softHyphen/>
              <w:t>½áñ³·ñÇ ·áñÍ»Éáõ Çñ³íáõÝù áõÝ»óáÕ ³ÝÓÇ ÏáÕÙÇó Ï³Ù Ýñ³ ÏáÕ</w:t>
            </w:r>
            <w:r w:rsidRPr="004C7AA6">
              <w:rPr>
                <w:lang w:val="ru-RU" w:eastAsia="ru-RU"/>
              </w:rPr>
              <w:softHyphen/>
              <w:t>ÙÇó å³ïß³× Ó¨áí ÐÐ úñ»Ýë¹ñáõÃÛ³Ý ÑÇÙ³Ý íñ³ ïñí³Í ÉÇ³½áñ³·ñÇ ÑÇÙ³Ý íñ³ ·áñÍáÕ ÉÇ³½áñí³Í ³Ý</w:t>
            </w:r>
            <w:r w:rsidRPr="004C7AA6">
              <w:rPr>
                <w:lang w:val="ru-RU" w:eastAsia="ru-RU"/>
              </w:rPr>
              <w:softHyphen/>
              <w:t>ÓÇ ÏáÕÙÇó (³ÛëáõÑ»ï¨` §ÈÇ³</w:t>
            </w:r>
            <w:r w:rsidRPr="004C7AA6">
              <w:rPr>
                <w:lang w:val="ru-RU" w:eastAsia="ru-RU"/>
              </w:rPr>
              <w:softHyphen/>
              <w:t>½áñí³Í ³ÝÓ¦): ì»ñçÇÝ ¹»åùáõÙ ÉÇ³½áñ³·ñÇ µÝûñÇÝ³ÏÁ ÏóíáõÙ ¿ Ñ³ÛïÇÝ:</w:t>
            </w:r>
            <w:bookmarkEnd w:id="86"/>
          </w:p>
        </w:tc>
        <w:tc>
          <w:tcPr>
            <w:tcW w:w="5040" w:type="dxa"/>
            <w:gridSpan w:val="2"/>
          </w:tcPr>
          <w:p w:rsidR="00B479C7" w:rsidRPr="004263F2" w:rsidRDefault="00B479C7" w:rsidP="00B479C7">
            <w:pPr>
              <w:pStyle w:val="RU4"/>
              <w:numPr>
                <w:ilvl w:val="0"/>
                <w:numId w:val="0"/>
              </w:numPr>
              <w:spacing w:before="80" w:after="80"/>
            </w:pPr>
            <w:bookmarkStart w:id="87" w:name="_Ref55279015"/>
            <w:r w:rsidRPr="004263F2">
              <w:t>Каждый документ, входящий в заявку, должен быть подписан лицом, имеющим право в соот</w:t>
            </w:r>
            <w:r w:rsidRPr="004263F2">
              <w:softHyphen/>
              <w:t>ветствии с законо</w:t>
            </w:r>
            <w:r w:rsidRPr="004263F2">
              <w:softHyphen/>
              <w:t>датель</w:t>
            </w:r>
            <w:r w:rsidRPr="004263F2">
              <w:softHyphen/>
              <w:t>ством Республики Армения действо</w:t>
            </w:r>
            <w:r w:rsidRPr="004263F2">
              <w:softHyphen/>
              <w:t>вать от лица Участника ОЗП без доверенности, или надле</w:t>
            </w:r>
            <w:r w:rsidRPr="004263F2">
              <w:softHyphen/>
              <w:t>жащим образом уполно</w:t>
            </w:r>
            <w:r w:rsidRPr="004263F2">
              <w:softHyphen/>
              <w:t>мо</w:t>
            </w:r>
            <w:r w:rsidRPr="004263F2">
              <w:softHyphen/>
              <w:t>ченным им ли</w:t>
            </w:r>
            <w:r w:rsidRPr="004263F2">
              <w:softHyphen/>
              <w:t>цом на осно</w:t>
            </w:r>
            <w:r w:rsidRPr="004263F2">
              <w:softHyphen/>
              <w:t>вании доверенности, выданной в соответствии с требованиями законодательства РА (далее — “Уполно</w:t>
            </w:r>
            <w:r w:rsidRPr="004263F2">
              <w:softHyphen/>
              <w:t>моченного лица”). В пос</w:t>
            </w:r>
            <w:r w:rsidRPr="004263F2">
              <w:softHyphen/>
              <w:t>лед</w:t>
            </w:r>
            <w:r w:rsidRPr="004263F2">
              <w:softHyphen/>
              <w:t>нем случае ори</w:t>
            </w:r>
            <w:r w:rsidRPr="004263F2">
              <w:softHyphen/>
              <w:t>гинал до</w:t>
            </w:r>
            <w:r w:rsidRPr="004263F2">
              <w:softHyphen/>
              <w:t>верен</w:t>
            </w:r>
            <w:r w:rsidRPr="004263F2">
              <w:softHyphen/>
              <w:t>ности прикла</w:t>
            </w:r>
            <w:r w:rsidRPr="004263F2">
              <w:softHyphen/>
              <w:t>дывается к заявке.</w:t>
            </w:r>
            <w:bookmarkEnd w:id="87"/>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before="80" w:after="80"/>
              <w:rPr>
                <w:lang w:val="ru-RU"/>
              </w:rPr>
            </w:pPr>
            <w:r w:rsidRPr="004C7AA6">
              <w:rPr>
                <w:lang w:val="ru-RU"/>
              </w:rPr>
              <w:t>Úáõñ³ù³ÝãÛáõñ ÷³ëï³ÃáõÕÃ, áñ ÙïÝáõÙ ¿ ²é³ç³ñÏÇ Ï³½ÙÇ Ù»ç, å»ïù ¿ ÏÝùí³Í ÉÇÝÇ Ø³ëÝ³ÏóÇ ÏÝÇùáí` µ³ó³éáõÃÛ³Ùµ Ýáï³ñ³å»ë í³í»ñ³óí³Í å³ï×»ÝÝ»ñÇ íñ³:</w:t>
            </w:r>
          </w:p>
        </w:tc>
        <w:tc>
          <w:tcPr>
            <w:tcW w:w="5040" w:type="dxa"/>
            <w:gridSpan w:val="2"/>
          </w:tcPr>
          <w:p w:rsidR="00B479C7" w:rsidRPr="004263F2" w:rsidRDefault="00B479C7" w:rsidP="00B479C7">
            <w:pPr>
              <w:pStyle w:val="RU4"/>
              <w:numPr>
                <w:ilvl w:val="0"/>
                <w:numId w:val="0"/>
              </w:numPr>
              <w:spacing w:before="80" w:after="80"/>
            </w:pPr>
            <w:r w:rsidRPr="004263F2">
              <w:t>Каждый документ, входящий в Предложение, должен быть скреплен печатью Участника, за исключением нотариально заверенных копий документов.</w:t>
            </w:r>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before="80" w:after="80"/>
              <w:rPr>
                <w:lang w:val="ru-RU"/>
              </w:rPr>
            </w:pPr>
            <w:r w:rsidRPr="004C7AA6">
              <w:rPr>
                <w:lang w:val="ru-RU"/>
              </w:rPr>
              <w:t xml:space="preserve">²é³ç³ñÏÝ»ñÇ Ñ³ñóÙ³Ý Ø³ëÝ³ÏÇóÁ Ý³¨ å»ïù ¿ Ý³Ë³å³ïñ³ëïÇ  ²é³ç³ñÏÇ 1 å³ï×»ÝÁ ÃÕÃ» ÏñÇãáí, ÇÝãå»ë Ý³¨ ¿É»ÏïñáÝ³ÛÇÝ 1 ÏñÏÝûñÇÝ³Ï:  </w:t>
            </w:r>
          </w:p>
        </w:tc>
        <w:tc>
          <w:tcPr>
            <w:tcW w:w="5040" w:type="dxa"/>
            <w:gridSpan w:val="2"/>
          </w:tcPr>
          <w:p w:rsidR="00B479C7" w:rsidRPr="004263F2" w:rsidRDefault="00B479C7" w:rsidP="00B479C7">
            <w:pPr>
              <w:pStyle w:val="RU4"/>
              <w:numPr>
                <w:ilvl w:val="0"/>
                <w:numId w:val="0"/>
              </w:numPr>
              <w:spacing w:before="80" w:after="80"/>
            </w:pPr>
            <w:r w:rsidRPr="004263F2">
              <w:t>Участник запроса предложений также должен подготовить 1 копию Предложения на бумажном носителе, а также 1 электронную копию.</w:t>
            </w:r>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before="80" w:after="80"/>
              <w:rPr>
                <w:lang w:val="ru-RU"/>
              </w:rPr>
            </w:pPr>
            <w:bookmarkStart w:id="88" w:name="_Ref478418335"/>
            <w:r w:rsidRPr="004C7AA6">
              <w:rPr>
                <w:lang w:val="ru-RU" w:eastAsia="ru-RU"/>
              </w:rPr>
              <w:t>î»Õ»Ï³ïíáõÃÛ³Ý Éñ³óáõóÇã ÏñÇã</w:t>
            </w:r>
            <w:r w:rsidRPr="004C7AA6">
              <w:rPr>
                <w:lang w:val="ru-RU" w:eastAsia="ru-RU"/>
              </w:rPr>
              <w:softHyphen/>
              <w:t>Ý»ñÁ  (</w:t>
            </w:r>
            <w:r w:rsidRPr="004C7AA6">
              <w:rPr>
                <w:lang w:eastAsia="ru-RU"/>
              </w:rPr>
              <w:t>USB</w:t>
            </w:r>
            <w:r w:rsidRPr="004C7AA6">
              <w:rPr>
                <w:lang w:val="ru-RU" w:eastAsia="ru-RU"/>
              </w:rPr>
              <w:t xml:space="preserve"> ýÉ»ß-ÏñÇã</w:t>
            </w:r>
            <w:r w:rsidRPr="004C7AA6">
              <w:rPr>
                <w:lang w:val="ru-RU" w:eastAsia="ru-RU"/>
              </w:rPr>
              <w:softHyphen/>
              <w:t>Ý»ñÁ, CD, µñáßÛáõñ</w:t>
            </w:r>
            <w:r w:rsidRPr="004C7AA6">
              <w:rPr>
                <w:lang w:val="ru-RU" w:eastAsia="ru-RU"/>
              </w:rPr>
              <w:softHyphen/>
              <w:t>Ý»ñÁ, ·ñù»</w:t>
            </w:r>
            <w:r w:rsidRPr="004C7AA6">
              <w:rPr>
                <w:lang w:val="ru-RU" w:eastAsia="ru-RU"/>
              </w:rPr>
              <w:softHyphen/>
              <w:t>ñÁ) å»ïù ¿ Ñ³Ù³å³ï³ëË³Ý Ó¨áí Ýß³</w:t>
            </w:r>
            <w:r w:rsidRPr="004C7AA6">
              <w:rPr>
                <w:lang w:val="ru-RU" w:eastAsia="ru-RU"/>
              </w:rPr>
              <w:softHyphen/>
              <w:t>·ñí³Í ÉÇÝ»Ý (ûñÇÝ³Ï` åÇï³Ï</w:t>
            </w:r>
            <w:r w:rsidRPr="004C7AA6">
              <w:rPr>
                <w:lang w:val="ru-RU" w:eastAsia="ru-RU"/>
              </w:rPr>
              <w:softHyphen/>
              <w:t>Ý»ñÇ û·ÝáõÃÛ³Ùµ) ¨ ï»Õ³¹ñí³Í ÉÇÝ»Ý ³é³ÝÓÇÝ (³Ûëå»ë Ïáãí³Í §ï»Õ»</w:t>
            </w:r>
            <w:r w:rsidRPr="004C7AA6">
              <w:rPr>
                <w:lang w:val="ru-RU" w:eastAsia="ru-RU"/>
              </w:rPr>
              <w:softHyphen/>
              <w:t>Ï³ïí³</w:t>
            </w:r>
            <w:r w:rsidRPr="004C7AA6">
              <w:rPr>
                <w:lang w:val="ru-RU" w:eastAsia="ru-RU"/>
              </w:rPr>
              <w:softHyphen/>
              <w:t xml:space="preserve">Ï³Ý¦ Íñ³ñÝ»ñáõÙ): </w:t>
            </w:r>
            <w:r w:rsidRPr="004C7AA6">
              <w:rPr>
                <w:lang w:val="ru-RU"/>
              </w:rPr>
              <w:t>î»Õ»Ï³ï</w:t>
            </w:r>
            <w:r w:rsidRPr="004C7AA6">
              <w:rPr>
                <w:lang w:val="ru-RU"/>
              </w:rPr>
              <w:softHyphen/>
              <w:t>í³Ï³Ý Íñ³ñÝ»ñÁ å»ïù ¿ ï»Õ³¹ñí»Ý ²é³ç³ñÏÇ í»ñçÇÝ ¿çÇó Ñ»ïá:</w:t>
            </w:r>
            <w:bookmarkEnd w:id="88"/>
          </w:p>
        </w:tc>
        <w:tc>
          <w:tcPr>
            <w:tcW w:w="5040" w:type="dxa"/>
            <w:gridSpan w:val="2"/>
          </w:tcPr>
          <w:p w:rsidR="00B479C7" w:rsidRPr="004263F2" w:rsidRDefault="00B479C7" w:rsidP="00B479C7">
            <w:pPr>
              <w:pStyle w:val="RU4"/>
              <w:numPr>
                <w:ilvl w:val="0"/>
                <w:numId w:val="0"/>
              </w:numPr>
              <w:spacing w:before="80" w:after="80"/>
            </w:pPr>
            <w:bookmarkStart w:id="89" w:name="_Ref218161759"/>
            <w:r w:rsidRPr="004263F2">
              <w:t>Дополнительные носители инфо</w:t>
            </w:r>
            <w:r w:rsidRPr="004263F2">
              <w:softHyphen/>
              <w:t>рмации (</w:t>
            </w:r>
            <w:r w:rsidRPr="004263F2">
              <w:rPr>
                <w:lang w:val="en-US"/>
              </w:rPr>
              <w:t>USB</w:t>
            </w:r>
            <w:r w:rsidRPr="004263F2">
              <w:t xml:space="preserve"> флеш-накопители, CD, брошюры, книги) должны быть соответ</w:t>
            </w:r>
            <w:r w:rsidRPr="004263F2">
              <w:softHyphen/>
              <w:t>ствую</w:t>
            </w:r>
            <w:r w:rsidRPr="004263F2">
              <w:softHyphen/>
              <w:t>щим образом помечены (например, с помощью наклеек) и помещены в отдельные (т.н. «инфор</w:t>
            </w:r>
            <w:r w:rsidRPr="004263F2">
              <w:softHyphen/>
              <w:t>мацион</w:t>
            </w:r>
            <w:r w:rsidRPr="004263F2">
              <w:softHyphen/>
              <w:t>ные) конвер</w:t>
            </w:r>
            <w:r w:rsidRPr="004263F2">
              <w:softHyphen/>
              <w:t>ты. Информационные конвер</w:t>
            </w:r>
            <w:r w:rsidRPr="004263F2">
              <w:softHyphen/>
              <w:t>ты должны разме</w:t>
            </w:r>
            <w:r w:rsidRPr="004263F2">
              <w:softHyphen/>
              <w:t xml:space="preserve">щаться после последней страницы </w:t>
            </w:r>
            <w:r w:rsidRPr="00C6306D">
              <w:t>Предложения</w:t>
            </w:r>
            <w:r w:rsidRPr="004263F2">
              <w:t xml:space="preserve">. </w:t>
            </w:r>
            <w:bookmarkEnd w:id="89"/>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before="80" w:after="80"/>
              <w:rPr>
                <w:lang w:val="ru-RU" w:eastAsia="ru-RU"/>
              </w:rPr>
            </w:pPr>
            <w:r w:rsidRPr="004C7AA6">
              <w:rPr>
                <w:lang w:val="ru-RU" w:eastAsia="ru-RU"/>
              </w:rPr>
              <w:t xml:space="preserve">Ð³ÛïÇ ¿É»ÏïñáÝ³ÛÇÝ ï³ñµ»ñ³ÏÁ å»ïù ¿ Ý»ñÏ³Û³óíÇ CD-áí Ï³Ù </w:t>
            </w:r>
            <w:r w:rsidRPr="004C7AA6">
              <w:rPr>
                <w:lang w:eastAsia="ru-RU"/>
              </w:rPr>
              <w:t>USB</w:t>
            </w:r>
            <w:r w:rsidRPr="004C7AA6">
              <w:rPr>
                <w:lang w:val="ru-RU" w:eastAsia="ru-RU"/>
              </w:rPr>
              <w:t xml:space="preserve"> ýÉ»ß-ÏñÇã</w:t>
            </w:r>
            <w:r w:rsidRPr="004C7AA6">
              <w:rPr>
                <w:lang w:val="ru-RU" w:eastAsia="ru-RU"/>
              </w:rPr>
              <w:softHyphen/>
              <w:t>áí, áñÁ å»ïù ¿ ³ÙµáÕçáõÃÛ³Ùµ Ñ³Ù³</w:t>
            </w:r>
            <w:r w:rsidRPr="004C7AA6">
              <w:rPr>
                <w:lang w:val="ru-RU" w:eastAsia="ru-RU"/>
              </w:rPr>
              <w:softHyphen/>
              <w:t>å³</w:t>
            </w:r>
            <w:r w:rsidRPr="004C7AA6">
              <w:rPr>
                <w:lang w:val="ru-RU" w:eastAsia="ru-RU"/>
              </w:rPr>
              <w:softHyphen/>
              <w:t>ï³</w:t>
            </w:r>
            <w:r w:rsidRPr="004C7AA6">
              <w:rPr>
                <w:lang w:val="ru-RU" w:eastAsia="ru-RU"/>
              </w:rPr>
              <w:softHyphen/>
              <w:t>ëË³</w:t>
            </w:r>
            <w:r w:rsidRPr="004C7AA6">
              <w:rPr>
                <w:lang w:val="ru-RU" w:eastAsia="ru-RU"/>
              </w:rPr>
              <w:softHyphen/>
              <w:t>Ý»Ý ÷³ëï³ÃÕÃ»ñÇ ïå³</w:t>
            </w:r>
            <w:r w:rsidRPr="004C7AA6">
              <w:rPr>
                <w:lang w:val="ru-RU" w:eastAsia="ru-RU"/>
              </w:rPr>
              <w:softHyphen/>
              <w:t>·ñ</w:t>
            </w:r>
            <w:r w:rsidRPr="004C7AA6">
              <w:rPr>
                <w:lang w:val="ru-RU" w:eastAsia="ru-RU"/>
              </w:rPr>
              <w:softHyphen/>
              <w:t>í³Í ï³ñ</w:t>
            </w:r>
            <w:r w:rsidRPr="004C7AA6">
              <w:rPr>
                <w:lang w:val="ru-RU" w:eastAsia="ru-RU"/>
              </w:rPr>
              <w:softHyphen/>
              <w:t>µ»</w:t>
            </w:r>
            <w:r w:rsidRPr="004C7AA6">
              <w:rPr>
                <w:lang w:val="ru-RU" w:eastAsia="ru-RU"/>
              </w:rPr>
              <w:softHyphen/>
            </w:r>
            <w:r w:rsidRPr="004C7AA6">
              <w:rPr>
                <w:lang w:val="ru-RU" w:eastAsia="ru-RU"/>
              </w:rPr>
              <w:softHyphen/>
              <w:t xml:space="preserve">ñ³ÏÝ»ñÇÝ: </w:t>
            </w:r>
          </w:p>
        </w:tc>
        <w:tc>
          <w:tcPr>
            <w:tcW w:w="5040" w:type="dxa"/>
            <w:gridSpan w:val="2"/>
          </w:tcPr>
          <w:p w:rsidR="00B479C7" w:rsidRPr="004263F2" w:rsidRDefault="00B479C7" w:rsidP="00B479C7">
            <w:pPr>
              <w:pStyle w:val="RU4"/>
              <w:numPr>
                <w:ilvl w:val="0"/>
                <w:numId w:val="0"/>
              </w:numPr>
              <w:spacing w:before="80" w:after="80"/>
            </w:pPr>
            <w:r w:rsidRPr="004263F2">
              <w:t xml:space="preserve">Электронная копия заявки должна быть представлена на компакт-диске CD или </w:t>
            </w:r>
            <w:r w:rsidRPr="004263F2">
              <w:rPr>
                <w:lang w:val="en-US"/>
              </w:rPr>
              <w:t>USB</w:t>
            </w:r>
            <w:r w:rsidRPr="004263F2">
              <w:t xml:space="preserve"> флеш-накопителе, которая должна пол</w:t>
            </w:r>
            <w:r w:rsidRPr="004263F2">
              <w:softHyphen/>
              <w:t>ностью соответствовать печатным вер</w:t>
            </w:r>
            <w:r w:rsidRPr="004263F2">
              <w:softHyphen/>
              <w:t>си</w:t>
            </w:r>
            <w:r w:rsidRPr="004263F2">
              <w:softHyphen/>
              <w:t>ям документов.</w:t>
            </w:r>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before="80" w:after="80"/>
              <w:rPr>
                <w:lang w:val="ru-RU"/>
              </w:rPr>
            </w:pPr>
            <w:r w:rsidRPr="004C7AA6">
              <w:rPr>
                <w:lang w:val="ru-RU"/>
              </w:rPr>
              <w:lastRenderedPageBreak/>
              <w:t>¸ñ³ÝÇó Ñ»ïá å»ïù ¿ Ï³</w:t>
            </w:r>
            <w:r w:rsidRPr="004C7AA6">
              <w:rPr>
                <w:lang w:val="ru-RU"/>
              </w:rPr>
              <w:softHyphen/>
              <w:t>ï³ñ</w:t>
            </w:r>
            <w:r w:rsidRPr="004C7AA6">
              <w:rPr>
                <w:lang w:val="ru-RU"/>
              </w:rPr>
              <w:softHyphen/>
              <w:t>íÇ ²é³ç³ñÏÇ µáÉáñ ¿ç»ñÇ ï»Õ»Ï³ïí³Ï³Ý Íñ³ñ</w:t>
            </w:r>
            <w:r w:rsidRPr="004C7AA6">
              <w:rPr>
                <w:lang w:val="ru-RU"/>
              </w:rPr>
              <w:softHyphen/>
              <w:t>Ý»ñÇ, ³é³Ýó µ³ó³éáõÃÛ³Ý, Ñ³Ù³</w:t>
            </w:r>
            <w:r w:rsidRPr="004C7AA6">
              <w:rPr>
                <w:lang w:val="ru-RU"/>
              </w:rPr>
              <w:softHyphen/>
              <w:t>ñ³</w:t>
            </w:r>
            <w:r w:rsidRPr="004C7AA6">
              <w:rPr>
                <w:lang w:val="ru-RU"/>
              </w:rPr>
              <w:softHyphen/>
              <w:t>Ï³</w:t>
            </w:r>
            <w:r w:rsidRPr="004C7AA6">
              <w:rPr>
                <w:lang w:val="ru-RU"/>
              </w:rPr>
              <w:softHyphen/>
              <w:t>ÉáõÙÁ:</w:t>
            </w:r>
          </w:p>
        </w:tc>
        <w:tc>
          <w:tcPr>
            <w:tcW w:w="5040" w:type="dxa"/>
            <w:gridSpan w:val="2"/>
          </w:tcPr>
          <w:p w:rsidR="00B479C7" w:rsidRPr="004263F2" w:rsidRDefault="00B479C7" w:rsidP="00B479C7">
            <w:pPr>
              <w:pStyle w:val="RU4"/>
              <w:numPr>
                <w:ilvl w:val="0"/>
                <w:numId w:val="0"/>
              </w:numPr>
              <w:spacing w:before="80" w:after="80"/>
            </w:pPr>
            <w:r w:rsidRPr="004263F2">
              <w:t>После этого должна быть проведена нумерация всех без исключения страниц и информа</w:t>
            </w:r>
            <w:r w:rsidRPr="004263F2">
              <w:softHyphen/>
              <w:t xml:space="preserve">ционных конвертов Предложения. </w:t>
            </w:r>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before="80" w:after="80"/>
              <w:rPr>
                <w:lang w:val="ru-RU"/>
              </w:rPr>
            </w:pPr>
            <w:r w:rsidRPr="004C7AA6">
              <w:rPr>
                <w:lang w:val="ru-RU"/>
              </w:rPr>
              <w:t>²é³ç³ñÏÇ ï»ùëïáõÙ Ï³</w:t>
            </w:r>
            <w:r w:rsidRPr="004C7AA6">
              <w:rPr>
                <w:lang w:val="ru-RU"/>
              </w:rPr>
              <w:softHyphen/>
              <w:t>ï³ñ</w:t>
            </w:r>
            <w:r w:rsidRPr="004C7AA6">
              <w:rPr>
                <w:lang w:val="ru-RU"/>
              </w:rPr>
              <w:softHyphen/>
            </w:r>
            <w:r w:rsidRPr="004C7AA6">
              <w:rPr>
                <w:lang w:val="ru-RU"/>
              </w:rPr>
              <w:softHyphen/>
              <w:t>í³Í áã ÙÇ áõÕÕáõÙ ãáõÝÇ áõÅ, µ³ó³</w:t>
            </w:r>
            <w:r w:rsidRPr="004C7AA6">
              <w:rPr>
                <w:lang w:val="ru-RU"/>
              </w:rPr>
              <w:softHyphen/>
              <w:t>éáõÃÛ³Ùµ ³ÛÝ áõÕÕáõÙ</w:t>
            </w:r>
            <w:r w:rsidRPr="004C7AA6">
              <w:rPr>
                <w:lang w:val="ru-RU"/>
              </w:rPr>
              <w:softHyphen/>
              <w:t>Ý»ñÇ, áñáÝù Ñ³ëï³ïí³Í »Ý Ó»é³</w:t>
            </w:r>
            <w:r w:rsidRPr="004C7AA6">
              <w:rPr>
                <w:lang w:val="ru-RU"/>
              </w:rPr>
              <w:softHyphen/>
              <w:t>·Çñ Ù³Ï³</w:t>
            </w:r>
            <w:r w:rsidRPr="004C7AA6">
              <w:rPr>
                <w:lang w:val="ru-RU"/>
              </w:rPr>
              <w:softHyphen/>
              <w:t>·ñáõÃÛ³Ùµ §Ñ³</w:t>
            </w:r>
            <w:r w:rsidRPr="004C7AA6">
              <w:rPr>
                <w:lang w:val="ru-RU"/>
              </w:rPr>
              <w:softHyphen/>
              <w:t>í³</w:t>
            </w:r>
            <w:r w:rsidRPr="004C7AA6">
              <w:rPr>
                <w:lang w:val="ru-RU"/>
              </w:rPr>
              <w:softHyphen/>
              <w:t>ï³É áõÕ</w:t>
            </w:r>
            <w:r w:rsidRPr="004C7AA6">
              <w:rPr>
                <w:lang w:val="ru-RU"/>
              </w:rPr>
              <w:softHyphen/>
              <w:t>ÕáõÙ</w:t>
            </w:r>
            <w:r w:rsidRPr="004C7AA6">
              <w:rPr>
                <w:lang w:val="ru-RU"/>
              </w:rPr>
              <w:softHyphen/>
              <w:t>ÇÝ¦ ¨ Ûáõñ³</w:t>
            </w:r>
            <w:r w:rsidRPr="004C7AA6">
              <w:rPr>
                <w:lang w:val="ru-RU"/>
              </w:rPr>
              <w:softHyphen/>
              <w:t>ù³Ý</w:t>
            </w:r>
            <w:r w:rsidRPr="004C7AA6">
              <w:rPr>
                <w:lang w:val="ru-RU"/>
              </w:rPr>
              <w:softHyphen/>
              <w:t>ãÛáõñ áõÕÕÙ³Ý ÏáÕùÁ ¹ñí³Í ÉÇ³½áñ ³ÝÓÇ ³ÝÓÝ³Ï³Ý ëïáñ³</w:t>
            </w:r>
            <w:r w:rsidRPr="004C7AA6">
              <w:rPr>
                <w:lang w:val="ru-RU"/>
              </w:rPr>
              <w:softHyphen/>
              <w:t>·ñáõÃÛ³Ùµ:</w:t>
            </w:r>
          </w:p>
        </w:tc>
        <w:tc>
          <w:tcPr>
            <w:tcW w:w="5040" w:type="dxa"/>
            <w:gridSpan w:val="2"/>
          </w:tcPr>
          <w:p w:rsidR="00B479C7" w:rsidRPr="004263F2" w:rsidRDefault="00B479C7" w:rsidP="00B479C7">
            <w:pPr>
              <w:pStyle w:val="RU4"/>
              <w:numPr>
                <w:ilvl w:val="0"/>
                <w:numId w:val="0"/>
              </w:numPr>
              <w:spacing w:before="80" w:after="80"/>
            </w:pPr>
            <w:r w:rsidRPr="004263F2">
              <w:t>Никакие исправления в тексте Предложения не имеют силу, за исключением тех случаев, когда эти исправ</w:t>
            </w:r>
            <w:r w:rsidRPr="004263F2">
              <w:softHyphen/>
              <w:t>ления заверены руко</w:t>
            </w:r>
            <w:r w:rsidRPr="004263F2">
              <w:softHyphen/>
              <w:t>писной надписью «исправленному верить» и собственноручной под</w:t>
            </w:r>
            <w:r w:rsidRPr="004263F2">
              <w:softHyphen/>
              <w:t>писью уполномоченного лица, рас</w:t>
            </w:r>
            <w:r w:rsidRPr="004263F2">
              <w:softHyphen/>
              <w:t>по</w:t>
            </w:r>
            <w:r w:rsidRPr="004263F2">
              <w:softHyphen/>
              <w:t>ложенной рядом с каждым исправлением.</w:t>
            </w:r>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6"/>
              </w:numPr>
              <w:tabs>
                <w:tab w:val="clear" w:pos="1247"/>
                <w:tab w:val="left" w:pos="853"/>
              </w:tabs>
              <w:spacing w:before="80" w:after="80"/>
              <w:ind w:left="0" w:firstLine="0"/>
              <w:rPr>
                <w:i/>
              </w:rPr>
            </w:pPr>
            <w:r w:rsidRPr="004C7AA6">
              <w:rPr>
                <w:i/>
              </w:rPr>
              <w:t>²é³ç³ñÏÇ ·áñÍáÕáõÃÛ³Ý Å³ÙÏ»ïÇ ÝÏ³ïÙ³Ùµ å³Ñ³ÝçÝ»ñ:</w:t>
            </w:r>
          </w:p>
        </w:tc>
        <w:tc>
          <w:tcPr>
            <w:tcW w:w="5040" w:type="dxa"/>
            <w:gridSpan w:val="2"/>
          </w:tcPr>
          <w:p w:rsidR="00B479C7" w:rsidRPr="004263F2" w:rsidRDefault="00B479C7" w:rsidP="00B479C7">
            <w:pPr>
              <w:pStyle w:val="RU3"/>
              <w:numPr>
                <w:ilvl w:val="0"/>
                <w:numId w:val="0"/>
              </w:numPr>
              <w:tabs>
                <w:tab w:val="clear" w:pos="1247"/>
                <w:tab w:val="left" w:pos="884"/>
              </w:tabs>
              <w:spacing w:before="80" w:after="80"/>
              <w:rPr>
                <w:i/>
              </w:rPr>
            </w:pPr>
            <w:bookmarkStart w:id="90" w:name="_Ref56233643"/>
            <w:bookmarkStart w:id="91" w:name="_Ref56235653"/>
            <w:bookmarkStart w:id="92" w:name="_Toc57314646"/>
            <w:bookmarkStart w:id="93" w:name="_Toc175748989"/>
            <w:r w:rsidRPr="004263F2">
              <w:rPr>
                <w:i/>
              </w:rPr>
              <w:t xml:space="preserve">2.4.2 Требования к сроку действия </w:t>
            </w:r>
            <w:bookmarkEnd w:id="90"/>
            <w:bookmarkEnd w:id="91"/>
            <w:bookmarkEnd w:id="92"/>
            <w:r w:rsidRPr="004263F2">
              <w:rPr>
                <w:i/>
              </w:rPr>
              <w:t>Предложения</w:t>
            </w:r>
            <w:bookmarkEnd w:id="93"/>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before="80" w:after="80"/>
              <w:rPr>
                <w:lang w:val="ru-RU"/>
              </w:rPr>
            </w:pPr>
            <w:r w:rsidRPr="004C7AA6">
              <w:rPr>
                <w:lang w:val="ru-RU"/>
              </w:rPr>
              <w:t xml:space="preserve">²é³ç³ñÏÁ </w:t>
            </w:r>
            <w:r w:rsidRPr="004C7AA6">
              <w:rPr>
                <w:lang w:val="ru-RU" w:eastAsia="ru-RU"/>
              </w:rPr>
              <w:t>í³í»ñ ¿ ³ÛÝ Å³ÙÏ»ïÇ ë³ÑÙ³ÝÝ»ñáõÙ, áñÁ Ýßí³Í ¿ ûý»ñï³ÛÇ Ý»ñÏ³Û³óÙ³Ý Ù³ëÇÝ` Ø³ëÝ³ÏóÇ  Ý³Ù³ÏáõÙ  (</w:t>
            </w:r>
            <w:r w:rsidRPr="00C6306D">
              <w:rPr>
                <w:lang w:val="ru-RU" w:eastAsia="ru-RU"/>
              </w:rPr>
              <w:t>3</w:t>
            </w:r>
            <w:r w:rsidRPr="004C7AA6">
              <w:rPr>
                <w:lang w:val="ru-RU" w:eastAsia="ru-RU"/>
              </w:rPr>
              <w:t>.1. »ÝÃ³µ³ÅÇÝ), µ³Ûó áã å³Ï³ë, ù³Ý 90 (ÇÝÝëáõÝ) ûñ³óáõÛó³ÛÇÝ ûñ ³é³ç³ñÏÝ»ñÇ Ñ³ñóÙ³ÝÁ Ù³ëÝ³ÏóáõÃÛ³Ý Ñ³Ûï»ñáí Ý»ñÏ³Û³óí³Í Íñ³ñÝ»ñÇ µ³óÙ³Ý ÁÝÃ³ó³Ï³ñ·Ç ³ÝóÏ³óÙ³Ý ûñÁ Ñ³çáñ¹áÕ ûñí³ÝÇó ëÏë³Í:</w:t>
            </w:r>
          </w:p>
        </w:tc>
        <w:tc>
          <w:tcPr>
            <w:tcW w:w="5040" w:type="dxa"/>
            <w:gridSpan w:val="2"/>
          </w:tcPr>
          <w:p w:rsidR="00B479C7" w:rsidRPr="004263F2" w:rsidRDefault="00B479C7" w:rsidP="00B479C7">
            <w:pPr>
              <w:pStyle w:val="ListParagraph"/>
              <w:widowControl w:val="0"/>
              <w:autoSpaceDE w:val="0"/>
              <w:autoSpaceDN w:val="0"/>
              <w:adjustRightInd w:val="0"/>
              <w:spacing w:before="80" w:after="80"/>
              <w:ind w:left="0" w:firstLine="0"/>
              <w:rPr>
                <w:sz w:val="20"/>
                <w:szCs w:val="20"/>
              </w:rPr>
            </w:pPr>
            <w:r w:rsidRPr="004263F2">
              <w:rPr>
                <w:sz w:val="20"/>
                <w:szCs w:val="20"/>
              </w:rPr>
              <w:t xml:space="preserve">Предложение действительно в течение срока, указанного Участником в письме о подаче оферты (подраздел </w:t>
            </w:r>
            <w:r w:rsidRPr="00C6306D">
              <w:rPr>
                <w:sz w:val="20"/>
                <w:szCs w:val="20"/>
              </w:rPr>
              <w:t>3</w:t>
            </w:r>
            <w:r w:rsidRPr="004263F2">
              <w:rPr>
                <w:sz w:val="20"/>
                <w:szCs w:val="20"/>
              </w:rPr>
              <w:t>.1), но не менее 90 (девяносто) календарных дней со дня, следующего за днем проведения процедуры вскрытия поступивших конвертов с заявками на участие в запросе предложений.</w:t>
            </w:r>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before="80" w:after="80"/>
              <w:rPr>
                <w:lang w:val="ru-RU"/>
              </w:rPr>
            </w:pPr>
            <w:r w:rsidRPr="004C7AA6">
              <w:rPr>
                <w:lang w:val="ru-RU" w:eastAsia="ru-RU"/>
              </w:rPr>
              <w:t>¶áñÍáÕáõÃÛ³Ý ³í»ÉÇ å³Ï³ë Å³Ù</w:t>
            </w:r>
            <w:r w:rsidRPr="004C7AA6">
              <w:rPr>
                <w:lang w:val="ru-RU" w:eastAsia="ru-RU"/>
              </w:rPr>
              <w:softHyphen/>
              <w:t>Ï»ïÇ ÝßáõÙÁ Ï³ñáÕ ¿ ÑÇÙù Ñ³Ý¹Ç</w:t>
            </w:r>
            <w:r w:rsidRPr="004C7AA6">
              <w:rPr>
                <w:lang w:val="ru-RU" w:eastAsia="ru-RU"/>
              </w:rPr>
              <w:softHyphen/>
              <w:t>ë³Ý³É Ñ³ÛïÇ Ù»ñÅ</w:t>
            </w:r>
            <w:r w:rsidRPr="004C7AA6">
              <w:rPr>
                <w:lang w:val="ru-RU" w:eastAsia="ru-RU"/>
              </w:rPr>
              <w:softHyphen/>
              <w:t>Ù³Ý Ñ³Ù³ñ:</w:t>
            </w:r>
          </w:p>
        </w:tc>
        <w:tc>
          <w:tcPr>
            <w:tcW w:w="5040" w:type="dxa"/>
            <w:gridSpan w:val="2"/>
          </w:tcPr>
          <w:p w:rsidR="00B479C7" w:rsidRPr="004263F2" w:rsidRDefault="00B479C7" w:rsidP="00B479C7">
            <w:pPr>
              <w:pStyle w:val="ListParagraph"/>
              <w:widowControl w:val="0"/>
              <w:autoSpaceDE w:val="0"/>
              <w:autoSpaceDN w:val="0"/>
              <w:adjustRightInd w:val="0"/>
              <w:spacing w:before="80" w:after="80"/>
              <w:ind w:left="0" w:firstLine="0"/>
              <w:rPr>
                <w:sz w:val="20"/>
                <w:szCs w:val="20"/>
              </w:rPr>
            </w:pPr>
            <w:r w:rsidRPr="004263F2">
              <w:rPr>
                <w:sz w:val="20"/>
                <w:szCs w:val="20"/>
              </w:rPr>
              <w:t>Указание меньшего срока дей</w:t>
            </w:r>
            <w:r w:rsidRPr="004263F2">
              <w:rPr>
                <w:sz w:val="20"/>
                <w:szCs w:val="20"/>
              </w:rPr>
              <w:softHyphen/>
              <w:t>ствия может служить основанием для от</w:t>
            </w:r>
            <w:r w:rsidRPr="004263F2">
              <w:rPr>
                <w:sz w:val="20"/>
                <w:szCs w:val="20"/>
              </w:rPr>
              <w:softHyphen/>
              <w:t>кло</w:t>
            </w:r>
            <w:r w:rsidRPr="004263F2">
              <w:rPr>
                <w:sz w:val="20"/>
                <w:szCs w:val="20"/>
              </w:rPr>
              <w:softHyphen/>
              <w:t>нения заяв</w:t>
            </w:r>
            <w:r w:rsidRPr="004263F2">
              <w:rPr>
                <w:sz w:val="20"/>
                <w:szCs w:val="20"/>
              </w:rPr>
              <w:softHyphen/>
              <w:t>ки.</w:t>
            </w:r>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6"/>
              </w:numPr>
              <w:tabs>
                <w:tab w:val="clear" w:pos="1247"/>
                <w:tab w:val="left" w:pos="853"/>
              </w:tabs>
              <w:spacing w:before="80" w:after="80"/>
              <w:ind w:left="0" w:firstLine="0"/>
              <w:rPr>
                <w:i/>
              </w:rPr>
            </w:pPr>
            <w:r w:rsidRPr="004C7AA6">
              <w:rPr>
                <w:i/>
              </w:rPr>
              <w:t>²é³ç³ñÏÇ É»½íÇ ÝÏ³ïÙ³Ù³µ å³Ñ³ÝçÝ»ñ</w:t>
            </w:r>
          </w:p>
        </w:tc>
        <w:tc>
          <w:tcPr>
            <w:tcW w:w="5040" w:type="dxa"/>
            <w:gridSpan w:val="2"/>
          </w:tcPr>
          <w:p w:rsidR="00B479C7" w:rsidRPr="004263F2" w:rsidRDefault="00B479C7" w:rsidP="00D725EF">
            <w:pPr>
              <w:pStyle w:val="RU3"/>
              <w:numPr>
                <w:ilvl w:val="2"/>
                <w:numId w:val="37"/>
              </w:numPr>
              <w:tabs>
                <w:tab w:val="clear" w:pos="1247"/>
                <w:tab w:val="left" w:pos="884"/>
              </w:tabs>
              <w:spacing w:before="80" w:after="80"/>
              <w:rPr>
                <w:i/>
              </w:rPr>
            </w:pPr>
            <w:bookmarkStart w:id="94" w:name="_Toc57314647"/>
            <w:bookmarkStart w:id="95" w:name="_Toc175748990"/>
            <w:r w:rsidRPr="004263F2">
              <w:rPr>
                <w:i/>
              </w:rPr>
              <w:t xml:space="preserve">Требования к языку </w:t>
            </w:r>
            <w:bookmarkEnd w:id="94"/>
            <w:r w:rsidRPr="004263F2">
              <w:rPr>
                <w:i/>
              </w:rPr>
              <w:t>Предложения</w:t>
            </w:r>
            <w:bookmarkEnd w:id="95"/>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before="80" w:after="80"/>
              <w:rPr>
                <w:lang w:val="ru-RU"/>
              </w:rPr>
            </w:pPr>
            <w:r w:rsidRPr="004C7AA6">
              <w:rPr>
                <w:lang w:val="ru-RU"/>
              </w:rPr>
              <w:t>´áÉáñ ÷³ëï³ÃÕÃ»ñÁ, áñáÝù Ý»ñ³éí³Í »Ý ²é³ç³ñÏáõÙ,  å»ïù ¿ å³ïñ³ëïí³Í ÉÇÝ»Ý Ñ³Û</w:t>
            </w:r>
            <w:r w:rsidRPr="004C7AA6">
              <w:rPr>
                <w:lang w:val="ru-RU"/>
              </w:rPr>
              <w:softHyphen/>
              <w:t>»ñ»Ý ¨/Ï³Ù éáõ</w:t>
            </w:r>
            <w:r w:rsidRPr="004C7AA6">
              <w:rPr>
                <w:lang w:val="ru-RU"/>
              </w:rPr>
              <w:softHyphen/>
              <w:t>ë»ñ»Ý É»½íáí` µ³ó³</w:t>
            </w:r>
            <w:r w:rsidRPr="004C7AA6">
              <w:rPr>
                <w:lang w:val="ru-RU"/>
              </w:rPr>
              <w:softHyphen/>
              <w:t>éáõÃÛ³Ùµ Ý»ñùá·ñ</w:t>
            </w:r>
            <w:r w:rsidRPr="004C7AA6">
              <w:rPr>
                <w:lang w:val="ru-RU"/>
              </w:rPr>
              <w:softHyphen/>
              <w:t>Û³É</w:t>
            </w:r>
            <w:r w:rsidRPr="004C7AA6">
              <w:rPr>
                <w:lang w:val="ru-RU"/>
              </w:rPr>
              <w:softHyphen/>
              <w:t>Ý»ñÁ`</w:t>
            </w:r>
          </w:p>
        </w:tc>
        <w:tc>
          <w:tcPr>
            <w:tcW w:w="5040" w:type="dxa"/>
            <w:gridSpan w:val="2"/>
          </w:tcPr>
          <w:p w:rsidR="00B479C7" w:rsidRPr="004263F2" w:rsidRDefault="00B479C7" w:rsidP="00B479C7">
            <w:pPr>
              <w:pStyle w:val="RU4"/>
              <w:numPr>
                <w:ilvl w:val="0"/>
                <w:numId w:val="0"/>
              </w:numPr>
              <w:spacing w:before="80" w:after="80"/>
            </w:pPr>
            <w:r w:rsidRPr="004263F2">
              <w:t>Все документы, входящие в Предложение, должны быть подготовлены на армянском и/или рус</w:t>
            </w:r>
            <w:r w:rsidRPr="004263F2">
              <w:softHyphen/>
              <w:t>ском языке за исключением нижеследующего:</w:t>
            </w:r>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before="80" w:after="80"/>
              <w:rPr>
                <w:lang w:val="ru-RU"/>
              </w:rPr>
            </w:pPr>
            <w:r w:rsidRPr="004C7AA6">
              <w:rPr>
                <w:lang w:val="ru-RU"/>
              </w:rPr>
              <w:t>²ÛÝ ÷³ëï³ÃÕÃ»ñÁ, áñáÝù ïñ³</w:t>
            </w:r>
            <w:r w:rsidRPr="004C7AA6">
              <w:rPr>
                <w:lang w:val="ru-RU"/>
              </w:rPr>
              <w:softHyphen/>
              <w:t>Ù³</w:t>
            </w:r>
            <w:r w:rsidRPr="004C7AA6">
              <w:rPr>
                <w:lang w:val="ru-RU"/>
              </w:rPr>
              <w:softHyphen/>
              <w:t>¹ñí³Í »Ý ÙñóáõÛÃÇ Ø³</w:t>
            </w:r>
            <w:r w:rsidRPr="004C7AA6">
              <w:rPr>
                <w:lang w:val="ru-RU"/>
              </w:rPr>
              <w:softHyphen/>
              <w:t>ëÝ³Ï</w:t>
            </w:r>
            <w:r w:rsidRPr="004C7AA6">
              <w:rPr>
                <w:lang w:val="ru-RU"/>
              </w:rPr>
              <w:softHyphen/>
              <w:t>óÇÝ »ññáñ¹  ³ÝÓ³Ýó ÏáÕÙÇó ³ÛÉ É»½</w:t>
            </w:r>
            <w:r w:rsidRPr="004C7AA6">
              <w:rPr>
                <w:lang w:val="ru-RU"/>
              </w:rPr>
              <w:softHyphen/>
              <w:t>íáí, Ï³ñáÕ »Ý Ý»ñÏ³Û³óí»É µÝû</w:t>
            </w:r>
            <w:r w:rsidRPr="004C7AA6">
              <w:rPr>
                <w:lang w:val="ru-RU"/>
              </w:rPr>
              <w:softHyphen/>
              <w:t>ñÇÝ³ÏÇ É»½íáí ³ÛÝ å³ÛÙ³Ýáí, áñ ¹ñ³Ýó ÏóíáõÙ ¿ Ñ³Û»ñ»Ý (éáõë»</w:t>
            </w:r>
            <w:r w:rsidRPr="004C7AA6">
              <w:rPr>
                <w:lang w:val="ru-RU"/>
              </w:rPr>
              <w:softHyphen/>
              <w:t>ñ»Ý) É»½íáí Ã³ñ·Ù³</w:t>
            </w:r>
            <w:r w:rsidRPr="004C7AA6">
              <w:rPr>
                <w:lang w:val="ru-RU"/>
              </w:rPr>
              <w:softHyphen/>
              <w:t>ÝáõÃÛáõÝÁ (³åá</w:t>
            </w:r>
            <w:r w:rsidRPr="004C7AA6">
              <w:rPr>
                <w:lang w:val="ru-RU"/>
              </w:rPr>
              <w:softHyphen/>
              <w:t>ëïÇÉ³óí³Í): úï³ñ³</w:t>
            </w:r>
            <w:r w:rsidRPr="004C7AA6">
              <w:rPr>
                <w:lang w:val="ru-RU"/>
              </w:rPr>
              <w:softHyphen/>
            </w:r>
            <w:r w:rsidRPr="004C7AA6">
              <w:rPr>
                <w:lang w:val="ru-RU"/>
              </w:rPr>
              <w:softHyphen/>
              <w:t>É»</w:t>
            </w:r>
            <w:r w:rsidRPr="004C7AA6">
              <w:rPr>
                <w:lang w:val="ru-RU"/>
              </w:rPr>
              <w:softHyphen/>
              <w:t>½áõ ÷³ë</w:t>
            </w:r>
            <w:r w:rsidRPr="004C7AA6">
              <w:rPr>
                <w:lang w:val="ru-RU"/>
              </w:rPr>
              <w:softHyphen/>
              <w:t>ï³</w:t>
            </w:r>
            <w:r w:rsidRPr="004C7AA6">
              <w:rPr>
                <w:lang w:val="ru-RU"/>
              </w:rPr>
              <w:softHyphen/>
            </w:r>
            <w:r w:rsidRPr="004C7AA6">
              <w:rPr>
                <w:lang w:val="ru-RU"/>
              </w:rPr>
              <w:softHyphen/>
            </w:r>
            <w:r w:rsidRPr="004C7AA6">
              <w:rPr>
                <w:lang w:val="ru-RU"/>
              </w:rPr>
              <w:softHyphen/>
              <w:t>ÃÕÃÇ µÝû</w:t>
            </w:r>
            <w:r w:rsidRPr="004C7AA6">
              <w:rPr>
                <w:lang w:val="ru-RU"/>
              </w:rPr>
              <w:softHyphen/>
              <w:t>ñÇÝ³ÏÇ ¨ Ã³ñ·</w:t>
            </w:r>
            <w:r w:rsidRPr="004C7AA6">
              <w:rPr>
                <w:lang w:val="ru-RU"/>
              </w:rPr>
              <w:softHyphen/>
              <w:t>Ù³</w:t>
            </w:r>
            <w:r w:rsidRPr="004C7AA6">
              <w:rPr>
                <w:lang w:val="ru-RU"/>
              </w:rPr>
              <w:softHyphen/>
              <w:t>Ýáõ</w:t>
            </w:r>
            <w:r w:rsidRPr="004C7AA6">
              <w:rPr>
                <w:lang w:val="ru-RU"/>
              </w:rPr>
              <w:softHyphen/>
              <w:t>ÃÛ³Ý ÙÇç¨ ï³ñµ»ñáõ</w:t>
            </w:r>
            <w:r w:rsidRPr="004C7AA6">
              <w:rPr>
                <w:lang w:val="ru-RU"/>
              </w:rPr>
              <w:softHyphen/>
              <w:t>ÃÛ³Ý Ñ³Ûï</w:t>
            </w:r>
            <w:r w:rsidRPr="004C7AA6">
              <w:rPr>
                <w:lang w:val="ru-RU"/>
              </w:rPr>
              <w:softHyphen/>
              <w:t>Ý³</w:t>
            </w:r>
            <w:r w:rsidRPr="004C7AA6">
              <w:rPr>
                <w:lang w:val="ru-RU"/>
              </w:rPr>
              <w:softHyphen/>
            </w:r>
            <w:r w:rsidRPr="004C7AA6">
              <w:rPr>
                <w:lang w:val="ru-RU"/>
              </w:rPr>
              <w:softHyphen/>
              <w:t>µ»ñÙ³Ý ¹»åùáõÙ ä³ïíÇñ³ïáõÝ áñáßáõÙÁ ÏÁÝ¹áõÝÇ Ã³ñ·Ù³</w:t>
            </w:r>
            <w:r w:rsidRPr="004C7AA6">
              <w:rPr>
                <w:lang w:val="ru-RU"/>
              </w:rPr>
              <w:softHyphen/>
              <w:t>Ýáõ</w:t>
            </w:r>
            <w:r w:rsidRPr="004C7AA6">
              <w:rPr>
                <w:lang w:val="ru-RU"/>
              </w:rPr>
              <w:softHyphen/>
              <w:t>ÃÛ³Ý ÑÇÙ³Ý íñ³:</w:t>
            </w:r>
          </w:p>
        </w:tc>
        <w:tc>
          <w:tcPr>
            <w:tcW w:w="5040" w:type="dxa"/>
            <w:gridSpan w:val="2"/>
          </w:tcPr>
          <w:p w:rsidR="00B479C7" w:rsidRPr="004263F2" w:rsidRDefault="00B479C7" w:rsidP="00B479C7">
            <w:pPr>
              <w:pStyle w:val="RU4"/>
              <w:numPr>
                <w:ilvl w:val="0"/>
                <w:numId w:val="0"/>
              </w:numPr>
              <w:spacing w:before="80" w:after="80"/>
            </w:pPr>
            <w:r w:rsidRPr="004263F2">
              <w:t>Документы, оригиналы кото</w:t>
            </w:r>
            <w:r w:rsidRPr="004263F2">
              <w:softHyphen/>
              <w:t>рых вы</w:t>
            </w:r>
            <w:r w:rsidRPr="004263F2">
              <w:softHyphen/>
              <w:t>даны Участнику кон</w:t>
            </w:r>
            <w:r w:rsidRPr="004263F2">
              <w:softHyphen/>
              <w:t>курса тре</w:t>
            </w:r>
            <w:r w:rsidRPr="004263F2">
              <w:softHyphen/>
              <w:t>тьи</w:t>
            </w:r>
            <w:r w:rsidRPr="004263F2">
              <w:softHyphen/>
              <w:t>ми лицами на ином языке, могут быть представлены на языке оригинала при условии, что к ним приложен перевод этих документов на армянский (рус</w:t>
            </w:r>
            <w:r w:rsidRPr="004263F2">
              <w:softHyphen/>
              <w:t>ский) язык (апостили</w:t>
            </w:r>
            <w:r w:rsidRPr="004263F2">
              <w:softHyphen/>
              <w:t>рован</w:t>
            </w:r>
            <w:r w:rsidRPr="004263F2">
              <w:softHyphen/>
              <w:t>ный). При выяв</w:t>
            </w:r>
            <w:r w:rsidRPr="004263F2">
              <w:softHyphen/>
              <w:t>лении расхож</w:t>
            </w:r>
            <w:r w:rsidRPr="004263F2">
              <w:softHyphen/>
              <w:t>дений между пере</w:t>
            </w:r>
            <w:r w:rsidRPr="004263F2">
              <w:softHyphen/>
              <w:t>водом и оригиналом документа на ином языке Заказчик будет принимать решение на осно</w:t>
            </w:r>
            <w:r w:rsidRPr="004263F2">
              <w:softHyphen/>
              <w:t>вании перевода.</w:t>
            </w:r>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before="120" w:after="120"/>
              <w:rPr>
                <w:lang w:val="ru-RU"/>
              </w:rPr>
            </w:pPr>
            <w:r w:rsidRPr="004C7AA6">
              <w:rPr>
                <w:lang w:val="ru-RU"/>
              </w:rPr>
              <w:t>ä³ïíÇñ³ïáõÝ Çñ³</w:t>
            </w:r>
            <w:r w:rsidRPr="004C7AA6">
              <w:rPr>
                <w:lang w:val="ru-RU"/>
              </w:rPr>
              <w:softHyphen/>
              <w:t>íáõÝù áõÝÇ ãùÝÝ³ñÏ»É ³ÛÝ ÷³ë</w:t>
            </w:r>
            <w:r w:rsidRPr="004C7AA6">
              <w:rPr>
                <w:lang w:val="ru-RU"/>
              </w:rPr>
              <w:softHyphen/>
              <w:t>ï³</w:t>
            </w:r>
            <w:r w:rsidRPr="004C7AA6">
              <w:rPr>
                <w:lang w:val="ru-RU"/>
              </w:rPr>
              <w:softHyphen/>
            </w:r>
            <w:r w:rsidRPr="004C7AA6">
              <w:rPr>
                <w:lang w:val="ru-RU"/>
              </w:rPr>
              <w:softHyphen/>
              <w:t>ÃÕÃ»ñÁ, áñáÝù Ã³ñ·</w:t>
            </w:r>
            <w:r w:rsidRPr="004C7AA6">
              <w:rPr>
                <w:lang w:val="ru-RU"/>
              </w:rPr>
              <w:softHyphen/>
              <w:t>Ù³Ý</w:t>
            </w:r>
            <w:r w:rsidRPr="004C7AA6">
              <w:rPr>
                <w:lang w:val="ru-RU"/>
              </w:rPr>
              <w:softHyphen/>
              <w:t>í³Í ã»Ý Ñ³Û»ñ»Ý (éáõë»ñ»Ý) É»½</w:t>
            </w:r>
            <w:r w:rsidRPr="004C7AA6">
              <w:rPr>
                <w:lang w:val="ru-RU"/>
              </w:rPr>
              <w:softHyphen/>
              <w:t>íáí:</w:t>
            </w:r>
          </w:p>
        </w:tc>
        <w:tc>
          <w:tcPr>
            <w:tcW w:w="5040" w:type="dxa"/>
            <w:gridSpan w:val="2"/>
          </w:tcPr>
          <w:p w:rsidR="00B479C7" w:rsidRPr="004263F2" w:rsidRDefault="00B479C7" w:rsidP="00B479C7">
            <w:pPr>
              <w:pStyle w:val="RU4"/>
              <w:numPr>
                <w:ilvl w:val="0"/>
                <w:numId w:val="0"/>
              </w:numPr>
              <w:spacing w:before="120" w:after="120"/>
            </w:pPr>
            <w:r w:rsidRPr="004263F2">
              <w:t>Заказчик вправе не рассматривать документы, не пере</w:t>
            </w:r>
            <w:r w:rsidRPr="004263F2">
              <w:softHyphen/>
              <w:t>ве</w:t>
            </w:r>
            <w:r w:rsidRPr="004263F2">
              <w:softHyphen/>
              <w:t>денные на армянский (русский) язык.</w:t>
            </w:r>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6"/>
              </w:numPr>
              <w:tabs>
                <w:tab w:val="clear" w:pos="1247"/>
                <w:tab w:val="left" w:pos="853"/>
              </w:tabs>
              <w:spacing w:before="120" w:after="120"/>
              <w:ind w:left="0" w:firstLine="0"/>
              <w:rPr>
                <w:i/>
              </w:rPr>
            </w:pPr>
            <w:r w:rsidRPr="004C7AA6">
              <w:rPr>
                <w:i/>
              </w:rPr>
              <w:t>²ñï³ñÅáõÛÃÇ ÝÏ³ïÙ³Ùµ å³Ñ³ÝçÝ»ñÁ</w:t>
            </w:r>
          </w:p>
        </w:tc>
        <w:tc>
          <w:tcPr>
            <w:tcW w:w="5040" w:type="dxa"/>
            <w:gridSpan w:val="2"/>
          </w:tcPr>
          <w:p w:rsidR="00B479C7" w:rsidRPr="004263F2" w:rsidRDefault="00B479C7" w:rsidP="00D725EF">
            <w:pPr>
              <w:pStyle w:val="RU3"/>
              <w:numPr>
                <w:ilvl w:val="2"/>
                <w:numId w:val="37"/>
              </w:numPr>
              <w:tabs>
                <w:tab w:val="clear" w:pos="1247"/>
                <w:tab w:val="left" w:pos="884"/>
              </w:tabs>
              <w:spacing w:before="120" w:after="120"/>
              <w:rPr>
                <w:i/>
              </w:rPr>
            </w:pPr>
            <w:bookmarkStart w:id="96" w:name="_Toc57314648"/>
            <w:bookmarkStart w:id="97" w:name="_Toc175748991"/>
            <w:r w:rsidRPr="004263F2">
              <w:rPr>
                <w:i/>
              </w:rPr>
              <w:t xml:space="preserve">Требования к валюте </w:t>
            </w:r>
            <w:bookmarkEnd w:id="96"/>
            <w:r w:rsidRPr="004263F2">
              <w:rPr>
                <w:i/>
              </w:rPr>
              <w:t>Предложения</w:t>
            </w:r>
            <w:bookmarkEnd w:id="97"/>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before="80" w:after="80"/>
              <w:rPr>
                <w:lang w:val="ru-RU" w:eastAsia="ru-RU"/>
              </w:rPr>
            </w:pPr>
            <w:r w:rsidRPr="004C7AA6">
              <w:rPr>
                <w:lang w:val="ru-RU" w:eastAsia="ru-RU"/>
              </w:rPr>
              <w:t>Ð³ÛïáõÙ Ý»ñ</w:t>
            </w:r>
            <w:r w:rsidRPr="004C7AA6">
              <w:rPr>
                <w:lang w:val="ru-RU" w:eastAsia="ru-RU"/>
              </w:rPr>
              <w:softHyphen/>
              <w:t>³éí³Í ÷³ëï³ÃÕÃ»ñáõÙ Ýßí³Í ¹ñ³Ù³</w:t>
            </w:r>
            <w:r w:rsidRPr="004C7AA6">
              <w:rPr>
                <w:lang w:val="ru-RU" w:eastAsia="ru-RU"/>
              </w:rPr>
              <w:softHyphen/>
              <w:t>Ï³Ý ÙÇçáóÝ»ñÇ ·áõÙ³ñ</w:t>
            </w:r>
            <w:r w:rsidRPr="004C7AA6">
              <w:rPr>
                <w:lang w:val="ru-RU" w:eastAsia="ru-RU"/>
              </w:rPr>
              <w:softHyphen/>
              <w:t>Ý»ñÁ å»ïù ¿ ³ñï³Ñ³Ûïí³Í ÉÇÝ»Ý Ñ³ÛÏ³</w:t>
            </w:r>
            <w:r w:rsidRPr="004C7AA6">
              <w:rPr>
                <w:lang w:val="ru-RU" w:eastAsia="ru-RU"/>
              </w:rPr>
              <w:softHyphen/>
              <w:t>Ï³Ý ¹ñ³Ùáí ³é³Ýó ²²Ð, µ³ó³</w:t>
            </w:r>
            <w:r w:rsidRPr="004C7AA6">
              <w:rPr>
                <w:lang w:val="ru-RU" w:eastAsia="ru-RU"/>
              </w:rPr>
              <w:softHyphen/>
              <w:t>éáõÃÛ³Ùµª</w:t>
            </w:r>
          </w:p>
        </w:tc>
        <w:tc>
          <w:tcPr>
            <w:tcW w:w="5040" w:type="dxa"/>
            <w:gridSpan w:val="2"/>
          </w:tcPr>
          <w:p w:rsidR="00B479C7" w:rsidRPr="004263F2" w:rsidRDefault="00B479C7" w:rsidP="00B479C7">
            <w:pPr>
              <w:pStyle w:val="RU4"/>
              <w:numPr>
                <w:ilvl w:val="0"/>
                <w:numId w:val="0"/>
              </w:numPr>
              <w:spacing w:before="80" w:after="80"/>
            </w:pPr>
            <w:bookmarkStart w:id="98" w:name="_Ref56220708"/>
            <w:r w:rsidRPr="004263F2">
              <w:t>Все суммы денежных средств в документах, входящих в  заявку, должны быть выра</w:t>
            </w:r>
            <w:r w:rsidRPr="004263F2">
              <w:softHyphen/>
              <w:t>жены в армянских драмах без НДС за исключением нижеследующего.</w:t>
            </w:r>
            <w:bookmarkEnd w:id="98"/>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before="80" w:after="80"/>
              <w:rPr>
                <w:lang w:val="ru-RU" w:eastAsia="ru-RU"/>
              </w:rPr>
            </w:pPr>
            <w:r w:rsidRPr="004C7AA6">
              <w:rPr>
                <w:lang w:val="ru-RU" w:eastAsia="ru-RU"/>
              </w:rPr>
              <w:t>Ð³Û³ëï³ÝÇ Ð³Ýñ³å»ïáõÃÛ³Ý áã é»½Ç¹»Ýï Ñ³Ý¹Çë³óáÕ ³ÝÓ³Ýó ÏáÕÙÇó Ý»ñÏ³Û³óí³Í Ñ³ÛïáõÙ Ý»ñ³éíáÕ ÷³ëï³ÃÕÃ»ñÁ Ï³ñáÕ »Ý Ý»ñÏ³Û³óí»É ¹ñ³Ù³Ï³Ý ÙÇçáóÝ»ñÇ ·áõÙ³ñÝ»ñÇ ²ØÜ ¹áÉ³ñáí ³ñï³Ñ³ÛïÙ³Ùµ (³é³Ýó ²²Ð) ¨ ³ÛÉ ³é³ç³ñÏáõÃÛáõÝÝ»ñÇ Ñ»ï Ñ³Ù»Ù³ï»Éáõ Ýå³ï³Ïáí ·ÇÝÁ Ï÷áË³ñÏíÇ Ñ³ÛÏ³Ï³Ý ¹ñ³ÙÇ</w:t>
            </w:r>
            <w:r w:rsidRPr="004C7AA6">
              <w:rPr>
                <w:rFonts w:ascii="Times New Roman" w:hAnsi="Times New Roman"/>
                <w:lang w:val="ru-RU" w:eastAsia="ru-RU"/>
              </w:rPr>
              <w:t>՝</w:t>
            </w:r>
            <w:r w:rsidRPr="004C7AA6">
              <w:rPr>
                <w:lang w:val="ru-RU" w:eastAsia="ru-RU"/>
              </w:rPr>
              <w:t xml:space="preserve"> Ñ³Ûï»ñÇ µ³óÙ³Ý ûñí³ ¹ñáõÃÛ³Ùµ Ð³Û³ëï³ÝÇ Ð³Ýñ³å»ïáõÃÛ³Ý Î»ÝïñáÝ³Ï³Ý ´³ÝÏÇ ÷áË³ñÅ»ùáí: êáõÛÝ ³é³ç³ñÏÝ»ñÇ Ñ³ñóÙ³Ý ÷³ëï³ÃÕÃ»ñáõÙ Ýßí³Í ³ñÅáõÛÃÇó µ³óÇ ³ÛÉ </w:t>
            </w:r>
            <w:r w:rsidRPr="004C7AA6">
              <w:rPr>
                <w:lang w:val="ru-RU" w:eastAsia="ru-RU"/>
              </w:rPr>
              <w:lastRenderedPageBreak/>
              <w:t>³ñï³ñÅáõÛÃáí Ñ³Ûï»ñÇ Ý»ñÏ³Û³óÙ³Ý å³ñ³·³ÛáõÙ ä³ïíÇñ³ïáõÝ Çñ³íáõÝù áõÝÇ Ù»ñÅ»É ïíÛ³É Ñ³ÛïÁ:</w:t>
            </w:r>
          </w:p>
        </w:tc>
        <w:tc>
          <w:tcPr>
            <w:tcW w:w="5040" w:type="dxa"/>
            <w:gridSpan w:val="2"/>
          </w:tcPr>
          <w:p w:rsidR="00B479C7" w:rsidRPr="004263F2" w:rsidRDefault="00B479C7" w:rsidP="00B479C7">
            <w:pPr>
              <w:pStyle w:val="RU4"/>
              <w:numPr>
                <w:ilvl w:val="0"/>
                <w:numId w:val="0"/>
              </w:numPr>
              <w:spacing w:before="80" w:after="80"/>
            </w:pPr>
            <w:r w:rsidRPr="004263F2">
              <w:lastRenderedPageBreak/>
              <w:t xml:space="preserve">Документы, входящие в заявку представленную на запрос предложений нерезидентами Республики Армения  могут быть представленны с выражением сумм денежных средств в долларах США, без НДС, и для сопоставления с другими предложениями, цена будет переведена в армянские драммы по курсу Центрального Банка Республики Армения на день открытия заявок. В случае предоставления заявок в иной валюте кроме указанной в настоящей конкурсной </w:t>
            </w:r>
            <w:r w:rsidRPr="004263F2">
              <w:lastRenderedPageBreak/>
              <w:t>документации Заказчик имеет право отклонить данную заявку.</w:t>
            </w:r>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6"/>
              </w:numPr>
              <w:tabs>
                <w:tab w:val="clear" w:pos="1247"/>
                <w:tab w:val="left" w:pos="853"/>
              </w:tabs>
              <w:spacing w:before="80" w:after="80"/>
              <w:ind w:left="0" w:firstLine="0"/>
              <w:rPr>
                <w:i/>
              </w:rPr>
            </w:pPr>
            <w:bookmarkStart w:id="99" w:name="_Ref478560905"/>
            <w:r w:rsidRPr="004C7AA6">
              <w:rPr>
                <w:i/>
              </w:rPr>
              <w:lastRenderedPageBreak/>
              <w:t>Ü³ËÝ³Ï³Ý (ë³ÑÙ³Ý³ÛÇÝ) ·ÇÝ</w:t>
            </w:r>
            <w:bookmarkEnd w:id="99"/>
          </w:p>
        </w:tc>
        <w:tc>
          <w:tcPr>
            <w:tcW w:w="5040" w:type="dxa"/>
            <w:gridSpan w:val="2"/>
          </w:tcPr>
          <w:p w:rsidR="00B479C7" w:rsidRPr="004263F2" w:rsidRDefault="00B479C7" w:rsidP="00D725EF">
            <w:pPr>
              <w:pStyle w:val="RU3"/>
              <w:numPr>
                <w:ilvl w:val="2"/>
                <w:numId w:val="37"/>
              </w:numPr>
              <w:tabs>
                <w:tab w:val="clear" w:pos="1247"/>
                <w:tab w:val="left" w:pos="884"/>
              </w:tabs>
              <w:spacing w:before="80" w:after="80"/>
              <w:ind w:left="0" w:firstLine="0"/>
              <w:rPr>
                <w:i/>
              </w:rPr>
            </w:pPr>
            <w:bookmarkStart w:id="100" w:name="_Ref57667242"/>
            <w:bookmarkStart w:id="101" w:name="_Toc176765495"/>
            <w:r w:rsidRPr="004263F2">
              <w:rPr>
                <w:i/>
              </w:rPr>
              <w:t>Начальная (предельная) цена</w:t>
            </w:r>
            <w:bookmarkEnd w:id="100"/>
            <w:bookmarkEnd w:id="101"/>
          </w:p>
        </w:tc>
      </w:tr>
      <w:tr w:rsidR="00B479C7" w:rsidRPr="004C7AA6" w:rsidTr="00DD4C19">
        <w:trPr>
          <w:gridAfter w:val="1"/>
          <w:wAfter w:w="558" w:type="dxa"/>
        </w:trPr>
        <w:tc>
          <w:tcPr>
            <w:tcW w:w="5580" w:type="dxa"/>
            <w:gridSpan w:val="2"/>
          </w:tcPr>
          <w:p w:rsidR="00B479C7" w:rsidRPr="004C7AA6" w:rsidRDefault="00B479C7" w:rsidP="00B479C7">
            <w:pPr>
              <w:pStyle w:val="AM3"/>
              <w:numPr>
                <w:ilvl w:val="0"/>
                <w:numId w:val="0"/>
              </w:numPr>
              <w:tabs>
                <w:tab w:val="clear" w:pos="1247"/>
                <w:tab w:val="left" w:pos="853"/>
              </w:tabs>
              <w:spacing w:before="80" w:after="80"/>
            </w:pPr>
            <w:r w:rsidRPr="004C7AA6">
              <w:rPr>
                <w:lang w:eastAsia="ru-RU"/>
              </w:rPr>
              <w:t>Ü³ËÝ³Ï³Ý (ë³ÑÙ³Ý³ÛÇÝ) ·ÇÝÁ ë³ÑÙ³Ýí³Í ã¿:</w:t>
            </w:r>
          </w:p>
        </w:tc>
        <w:tc>
          <w:tcPr>
            <w:tcW w:w="5040" w:type="dxa"/>
            <w:gridSpan w:val="2"/>
          </w:tcPr>
          <w:p w:rsidR="00B479C7" w:rsidRPr="004263F2" w:rsidRDefault="00B479C7" w:rsidP="00B479C7">
            <w:pPr>
              <w:pStyle w:val="RU4"/>
              <w:numPr>
                <w:ilvl w:val="0"/>
                <w:numId w:val="0"/>
              </w:numPr>
              <w:spacing w:before="80" w:after="80"/>
            </w:pPr>
            <w:bookmarkStart w:id="102" w:name="_Ref57670139"/>
            <w:r w:rsidRPr="004263F2">
              <w:t>Начальная (предельная) цена не установлена.</w:t>
            </w:r>
            <w:bookmarkEnd w:id="102"/>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6"/>
              </w:numPr>
              <w:tabs>
                <w:tab w:val="clear" w:pos="1247"/>
                <w:tab w:val="left" w:pos="853"/>
              </w:tabs>
              <w:spacing w:before="80" w:after="80"/>
              <w:ind w:left="0" w:firstLine="0"/>
              <w:rPr>
                <w:i/>
                <w:lang w:eastAsia="ru-RU"/>
              </w:rPr>
            </w:pPr>
            <w:r w:rsidRPr="004C7AA6">
              <w:rPr>
                <w:i/>
                <w:lang w:eastAsia="ru-RU"/>
              </w:rPr>
              <w:t xml:space="preserve">²é³ç³ñÏÝ»ñÇ Ñ³ñóÙ³ÝÁ </w:t>
            </w:r>
            <w:r w:rsidRPr="004C7AA6">
              <w:rPr>
                <w:rFonts w:ascii="Times New Roman" w:hAnsi="Times New Roman"/>
                <w:i/>
                <w:lang w:eastAsia="ru-RU"/>
              </w:rPr>
              <w:t>մասնակցելու</w:t>
            </w:r>
            <w:r w:rsidRPr="004C7AA6">
              <w:rPr>
                <w:i/>
                <w:lang w:eastAsia="ru-RU"/>
              </w:rPr>
              <w:t xml:space="preserve"> </w:t>
            </w:r>
            <w:r w:rsidRPr="004C7AA6">
              <w:rPr>
                <w:rFonts w:ascii="Times New Roman" w:hAnsi="Times New Roman"/>
                <w:i/>
                <w:lang w:eastAsia="ru-RU"/>
              </w:rPr>
              <w:t>հայտի</w:t>
            </w:r>
            <w:r w:rsidRPr="004C7AA6">
              <w:rPr>
                <w:i/>
                <w:lang w:eastAsia="ru-RU"/>
              </w:rPr>
              <w:t xml:space="preserve"> </w:t>
            </w:r>
            <w:r w:rsidRPr="004C7AA6">
              <w:rPr>
                <w:rFonts w:ascii="Times New Roman" w:hAnsi="Times New Roman"/>
                <w:i/>
                <w:lang w:eastAsia="ru-RU"/>
              </w:rPr>
              <w:t>գինը</w:t>
            </w:r>
            <w:r w:rsidRPr="004C7AA6">
              <w:rPr>
                <w:i/>
                <w:lang w:eastAsia="ru-RU"/>
              </w:rPr>
              <w:t>:</w:t>
            </w:r>
          </w:p>
        </w:tc>
        <w:tc>
          <w:tcPr>
            <w:tcW w:w="5040" w:type="dxa"/>
            <w:gridSpan w:val="2"/>
          </w:tcPr>
          <w:p w:rsidR="00B479C7" w:rsidRPr="004263F2" w:rsidRDefault="00B479C7" w:rsidP="00B479C7">
            <w:pPr>
              <w:pStyle w:val="RU4"/>
              <w:numPr>
                <w:ilvl w:val="0"/>
                <w:numId w:val="0"/>
              </w:numPr>
              <w:spacing w:before="80" w:after="80"/>
              <w:rPr>
                <w:i/>
              </w:rPr>
            </w:pPr>
            <w:r w:rsidRPr="004263F2">
              <w:rPr>
                <w:i/>
              </w:rPr>
              <w:t>2.4.6 Цена заявки на участие в запросе предложений.</w:t>
            </w:r>
          </w:p>
        </w:tc>
      </w:tr>
      <w:tr w:rsidR="00B479C7" w:rsidRPr="004C7AA6" w:rsidTr="00DD4C19">
        <w:trPr>
          <w:gridAfter w:val="1"/>
          <w:wAfter w:w="558" w:type="dxa"/>
        </w:trPr>
        <w:tc>
          <w:tcPr>
            <w:tcW w:w="5580" w:type="dxa"/>
            <w:gridSpan w:val="2"/>
          </w:tcPr>
          <w:p w:rsidR="00B479C7" w:rsidRPr="004C7AA6" w:rsidRDefault="00B479C7" w:rsidP="00B479C7">
            <w:pPr>
              <w:pStyle w:val="LevelArm3"/>
              <w:tabs>
                <w:tab w:val="clear" w:pos="1134"/>
                <w:tab w:val="left" w:pos="1168"/>
              </w:tabs>
              <w:spacing w:before="80" w:after="80"/>
              <w:ind w:left="0" w:firstLine="0"/>
              <w:rPr>
                <w:lang w:val="ru-RU" w:eastAsia="ru-RU"/>
              </w:rPr>
            </w:pPr>
            <w:r w:rsidRPr="004C7AA6">
              <w:rPr>
                <w:lang w:val="ru-RU" w:eastAsia="ru-RU"/>
              </w:rPr>
              <w:t>²é³ç³ñÏÝ»ñÇ Ñ³ñóÙ³ÝÁ Ù³ëÝ³Ïó»Éáõ Ñ³ÛïÇ ·ÇÝÁ å»ïù ¿ Çñ Ù»ç Ý»ñ³éÇ å³ÛÙ³Ý³·ñÇ Ý³Ë³·ÍáõÙ ë³ÑÙ³Ýí³Í ³åñ³ÝùÝ»ñÇ Ý»ñÏñÙ³Ý, Ý»ñÏñÙ³Ý å³ÛÙ³ÝÝ»ñáí ³åñ³ÝùÝ»ñÇ Ù³ï³Ï³ñ³ñÙ³Ý µáÉáñ Í³Ëë»ñÁ ¨ éÇëÏ»ñÁ: ÀÝ¹ áñáõÙ Ñ³ñóÙ³ÝÁ Ù³ëÝ³ÏóáõÃÛ³Ý Ñ³ÛïÇ ·ÇÝÁ Ý»ñ³éáõÙ ¿ å³ÛÙ³Ý³·ñÇ Ï³ï³ñÙ³Ý Ñ»ï Ï³åí³Í µáÉáñ í×³ñÝ»ñÝ áõ ïáõñù»ñÁ, ³Û¹ ÃíáõÙ ³åñ³ÝùÇ ß³Ñ³·áñÍÙ³Ý »ñ³ßËÇù³ÛÇÝ Å³ÙÏ»ïÇ ¨ ³ÛÉ Í³Ëë»ñÁ:</w:t>
            </w:r>
          </w:p>
        </w:tc>
        <w:tc>
          <w:tcPr>
            <w:tcW w:w="5040" w:type="dxa"/>
            <w:gridSpan w:val="2"/>
          </w:tcPr>
          <w:p w:rsidR="00B479C7" w:rsidRPr="004263F2" w:rsidRDefault="00B479C7" w:rsidP="00B479C7">
            <w:pPr>
              <w:pStyle w:val="ListParagraph"/>
              <w:spacing w:before="80" w:after="80"/>
              <w:ind w:left="0" w:firstLine="0"/>
              <w:rPr>
                <w:sz w:val="20"/>
                <w:szCs w:val="20"/>
              </w:rPr>
            </w:pPr>
            <w:r w:rsidRPr="004263F2">
              <w:rPr>
                <w:sz w:val="20"/>
                <w:szCs w:val="20"/>
              </w:rPr>
              <w:t>Цена заявки на участие в запросе предложений должна включать в себя все расходы и риски, связанные с поставкой товаров, доставкой товаров на условиях поставки, определенных в проекте договора. При этом в цену заявки на участие включаются любые сборы и пошлины, расходы и риски, связанные с выполнением договора, в т.ч. гарантийного срока эксплуатации товара и другие затраты.</w:t>
            </w:r>
          </w:p>
        </w:tc>
      </w:tr>
      <w:tr w:rsidR="00B479C7" w:rsidRPr="004C7AA6" w:rsidTr="00DD4C19">
        <w:trPr>
          <w:gridAfter w:val="1"/>
          <w:wAfter w:w="558" w:type="dxa"/>
        </w:trPr>
        <w:tc>
          <w:tcPr>
            <w:tcW w:w="5580" w:type="dxa"/>
            <w:gridSpan w:val="2"/>
          </w:tcPr>
          <w:p w:rsidR="00B479C7" w:rsidRPr="004C7AA6" w:rsidRDefault="00B479C7" w:rsidP="00B479C7">
            <w:pPr>
              <w:pStyle w:val="LevelArm3"/>
              <w:tabs>
                <w:tab w:val="clear" w:pos="1134"/>
                <w:tab w:val="left" w:pos="1168"/>
              </w:tabs>
              <w:spacing w:before="80" w:after="80"/>
              <w:ind w:left="0" w:firstLine="0"/>
              <w:rPr>
                <w:lang w:val="ru-RU" w:eastAsia="ru-RU"/>
              </w:rPr>
            </w:pPr>
            <w:r w:rsidRPr="004C7AA6">
              <w:rPr>
                <w:lang w:val="ru-RU" w:eastAsia="ru-RU"/>
              </w:rPr>
              <w:t>²é³ç³ñÏÝ»ñÇ Ñ³ñóÙ³Ý Ù³ëÝ³ÏÇóÁ Ù³ëÝ³Ïó»Éáõ Çñ Ñ³ÛïáõÙ ë³ÑÙ³ÝáõÙ ¿ Ñ³ÛïÇ ·ÇÝÁ, áñÁ Ï³ÛáõÝ ¿ (ýÇùëí³Í) ¨ Çñ Ù»ç Ý»ñ³éáõÙ ¿ å³ÛÙ³Ý³·ñÇ Ï³ï³ñÙ³Ý ³ÙµáÕç Å³Ù³Ý³Ï³Ñ³ïí³ÍÇ ÁÝÃ³óùáõÙ ·Ý³×Ç ¨ ³ÛÉ ýÇÝ³Ýë³Ï³Ý éÇëÏ»ñÇ Ñ³ßí³éáõÙÁ:</w:t>
            </w:r>
          </w:p>
        </w:tc>
        <w:tc>
          <w:tcPr>
            <w:tcW w:w="5040" w:type="dxa"/>
            <w:gridSpan w:val="2"/>
          </w:tcPr>
          <w:p w:rsidR="00B479C7" w:rsidRPr="004263F2" w:rsidRDefault="00B479C7" w:rsidP="00B479C7">
            <w:pPr>
              <w:pStyle w:val="ListParagraph"/>
              <w:spacing w:before="80" w:after="80"/>
              <w:ind w:left="0" w:firstLine="0"/>
              <w:rPr>
                <w:sz w:val="20"/>
                <w:szCs w:val="20"/>
              </w:rPr>
            </w:pPr>
            <w:r w:rsidRPr="004263F2">
              <w:rPr>
                <w:sz w:val="20"/>
                <w:szCs w:val="20"/>
              </w:rPr>
              <w:t>Участник запроса предложений в своей заявке на участие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w:t>
            </w:r>
          </w:p>
        </w:tc>
      </w:tr>
      <w:tr w:rsidR="00B479C7" w:rsidRPr="004C7AA6" w:rsidTr="00DD4C19">
        <w:trPr>
          <w:gridAfter w:val="1"/>
          <w:wAfter w:w="558" w:type="dxa"/>
        </w:trPr>
        <w:tc>
          <w:tcPr>
            <w:tcW w:w="5580" w:type="dxa"/>
            <w:gridSpan w:val="2"/>
          </w:tcPr>
          <w:p w:rsidR="00B479C7" w:rsidRPr="004C7AA6" w:rsidRDefault="00B479C7" w:rsidP="00B479C7">
            <w:pPr>
              <w:pStyle w:val="LevelArm3"/>
              <w:tabs>
                <w:tab w:val="clear" w:pos="1134"/>
                <w:tab w:val="left" w:pos="1168"/>
              </w:tabs>
              <w:spacing w:before="80" w:after="80"/>
              <w:ind w:left="0" w:firstLine="0"/>
              <w:rPr>
                <w:lang w:val="ru-RU" w:eastAsia="ru-RU"/>
              </w:rPr>
            </w:pPr>
            <w:r w:rsidRPr="004C7AA6">
              <w:rPr>
                <w:lang w:val="ru-RU" w:eastAsia="ru-RU"/>
              </w:rPr>
              <w:t>ä³ÛÙ³Ý³·ñÇ ·ÝÇ ×ß·ñïáõÙÁ Ï³åí³Í ·Ý³×Ç Ï³Ù ³ñï³ñÅáõÛÃÇ ÷áË³ñÅ»ùÇ ÷á÷áËÙ³Ý Ñ»ï å³ÛÙ³Ý³·ñÇ ·áñÍáÕáõÃÛ³Ý Å³ÙÏ»ïáõÙ ãÇ Çñ³Ï³Ý³óíáõÙ (»Ã» ³ÛÉ µ³Ý Ýßí³Í ã¿ å³ÛÙ³Ý³·ñáõÙ):</w:t>
            </w:r>
          </w:p>
        </w:tc>
        <w:tc>
          <w:tcPr>
            <w:tcW w:w="5040" w:type="dxa"/>
            <w:gridSpan w:val="2"/>
          </w:tcPr>
          <w:p w:rsidR="00B479C7" w:rsidRPr="004263F2" w:rsidRDefault="00B479C7" w:rsidP="00B479C7">
            <w:pPr>
              <w:pStyle w:val="ListParagraph"/>
              <w:spacing w:before="80" w:after="80"/>
              <w:ind w:left="0" w:firstLine="0"/>
              <w:rPr>
                <w:sz w:val="20"/>
                <w:szCs w:val="20"/>
              </w:rPr>
            </w:pPr>
            <w:r w:rsidRPr="004263F2">
              <w:rPr>
                <w:sz w:val="20"/>
                <w:szCs w:val="20"/>
              </w:rPr>
              <w:t>Корректировка цены договора в связи с инфляцией и изменением курсов валют в период действия договора не производится (если иное не оговорено в договоре).</w:t>
            </w:r>
          </w:p>
        </w:tc>
      </w:tr>
      <w:tr w:rsidR="00B479C7" w:rsidRPr="004C7AA6" w:rsidTr="00DD4C19">
        <w:trPr>
          <w:gridAfter w:val="1"/>
          <w:wAfter w:w="558" w:type="dxa"/>
        </w:trPr>
        <w:tc>
          <w:tcPr>
            <w:tcW w:w="5580" w:type="dxa"/>
            <w:gridSpan w:val="2"/>
          </w:tcPr>
          <w:p w:rsidR="00B479C7" w:rsidRPr="004C7AA6" w:rsidRDefault="00B479C7" w:rsidP="00B479C7">
            <w:pPr>
              <w:pStyle w:val="LevelArm3"/>
              <w:tabs>
                <w:tab w:val="clear" w:pos="1134"/>
                <w:tab w:val="left" w:pos="1168"/>
              </w:tabs>
              <w:spacing w:before="80" w:after="80"/>
              <w:ind w:left="0" w:firstLine="0"/>
              <w:rPr>
                <w:lang w:val="ru-RU" w:eastAsia="ru-RU"/>
              </w:rPr>
            </w:pPr>
            <w:r w:rsidRPr="004C7AA6">
              <w:rPr>
                <w:lang w:val="ru-RU" w:eastAsia="ru-RU"/>
              </w:rPr>
              <w:t>Ø³ëÝ³ÏÇóÁ å»ïù ¿ ÝßÇ Ù³ëÝ³ÏóáõÃÛ³Ý Ñ³ÛïáõÙ »ÝÃ³¹ñíáÕ ·Ý»ñÁ ³ÙµáÕç Ù³ï³Ï³ñ³ñíáÕ ³åñ³ÝùÇ Ñ³Ù³ñ: ²ÛÝ ¹»åùáõÙ, »ñµ Ù³ëÝ³ÏÇóÁ ãÇ ÝßÇ Ù³ï³Ï³ñ³ñíáÕ ³åñ³ÝùÇ ³é³ÝÓÇÝ ³Ýí³ÝáõÙÝ»ñÇ ³ñÅ»ùÁ ä³ïíÇñ³ïáõÝ ãÇ í×³ñÇ í»ñçÇÝÇë ¹ñ³Ýó ³ñÅ»ùÁ ¨ ÏÑ³Ù³ñÇ, áñ ¹ñ³Ýù Ý»ñ³éí³Í »Ý å³ÛÙ³Ý³·ñÇ ·ÝÇ Ù»ç:</w:t>
            </w:r>
          </w:p>
        </w:tc>
        <w:tc>
          <w:tcPr>
            <w:tcW w:w="5040" w:type="dxa"/>
            <w:gridSpan w:val="2"/>
          </w:tcPr>
          <w:p w:rsidR="00B479C7" w:rsidRPr="004263F2" w:rsidRDefault="00B479C7" w:rsidP="00B479C7">
            <w:pPr>
              <w:pStyle w:val="ListParagraph"/>
              <w:spacing w:before="80" w:after="80"/>
              <w:ind w:left="0" w:firstLine="0"/>
              <w:rPr>
                <w:sz w:val="20"/>
                <w:szCs w:val="20"/>
              </w:rPr>
            </w:pPr>
            <w:r w:rsidRPr="004263F2">
              <w:rPr>
                <w:sz w:val="20"/>
                <w:szCs w:val="20"/>
              </w:rPr>
              <w:t>Участник должен указать цены на весь поставляемый товар, предлагаемые в заявке на участие. Если на отдельные позиции поставляемого товара Участник не укажет их стоимость, Заказчик не оплатит ему их стоимость и будет считать их включенными в цену договора.</w:t>
            </w:r>
          </w:p>
        </w:tc>
      </w:tr>
      <w:tr w:rsidR="00B479C7" w:rsidRPr="004C7AA6" w:rsidTr="00DD4C19">
        <w:trPr>
          <w:gridAfter w:val="1"/>
          <w:wAfter w:w="558" w:type="dxa"/>
        </w:trPr>
        <w:tc>
          <w:tcPr>
            <w:tcW w:w="5580" w:type="dxa"/>
            <w:gridSpan w:val="2"/>
          </w:tcPr>
          <w:p w:rsidR="00B479C7" w:rsidRPr="004C7AA6" w:rsidRDefault="00B479C7" w:rsidP="00B479C7">
            <w:pPr>
              <w:pStyle w:val="LevelArm3"/>
              <w:tabs>
                <w:tab w:val="clear" w:pos="1134"/>
                <w:tab w:val="left" w:pos="1168"/>
              </w:tabs>
              <w:spacing w:before="80" w:after="80"/>
              <w:ind w:left="0" w:firstLine="0"/>
              <w:rPr>
                <w:lang w:val="ru-RU" w:eastAsia="ru-RU"/>
              </w:rPr>
            </w:pPr>
            <w:r w:rsidRPr="004C7AA6">
              <w:rPr>
                <w:lang w:val="ru-RU" w:eastAsia="ru-RU"/>
              </w:rPr>
              <w:t>Ø³ëÝ³ÏóáõÃÛ³Ý Ñ³ÛïÇ ·ÝÇ Ù»ç ãÇ Ý»ñ³éíáõÙ ÐÐ ûñ»Ýë¹ñáõÃÛ³Ý Ñ³Ù³Ó³ÛÝ í×³ñíáÕ ³í»É³ó³Í ³ñÅ»ùÇ Ñ³ñÏÁ (²²Ð):</w:t>
            </w:r>
          </w:p>
        </w:tc>
        <w:tc>
          <w:tcPr>
            <w:tcW w:w="5040" w:type="dxa"/>
            <w:gridSpan w:val="2"/>
          </w:tcPr>
          <w:p w:rsidR="00B479C7" w:rsidRPr="004263F2" w:rsidRDefault="00B479C7" w:rsidP="00B479C7">
            <w:pPr>
              <w:pStyle w:val="ListParagraph"/>
              <w:spacing w:before="80" w:after="80"/>
              <w:ind w:left="0" w:firstLine="0"/>
              <w:rPr>
                <w:sz w:val="20"/>
                <w:szCs w:val="20"/>
              </w:rPr>
            </w:pPr>
            <w:r w:rsidRPr="004263F2">
              <w:rPr>
                <w:sz w:val="20"/>
                <w:szCs w:val="20"/>
              </w:rPr>
              <w:t>В цену заявки на участие не включается налог на добавленную стоимость (НДС), уплачиваемый согласно законодательству Республики Армения.</w:t>
            </w:r>
          </w:p>
        </w:tc>
      </w:tr>
      <w:tr w:rsidR="00B479C7" w:rsidRPr="004C7AA6" w:rsidTr="00DD4C19">
        <w:trPr>
          <w:gridAfter w:val="1"/>
          <w:wAfter w:w="558" w:type="dxa"/>
        </w:trPr>
        <w:tc>
          <w:tcPr>
            <w:tcW w:w="5580" w:type="dxa"/>
            <w:gridSpan w:val="2"/>
          </w:tcPr>
          <w:p w:rsidR="00B479C7" w:rsidRPr="004C7AA6" w:rsidRDefault="00B479C7" w:rsidP="00B479C7">
            <w:pPr>
              <w:pStyle w:val="AM3"/>
              <w:numPr>
                <w:ilvl w:val="0"/>
                <w:numId w:val="0"/>
              </w:numPr>
              <w:tabs>
                <w:tab w:val="left" w:pos="569"/>
              </w:tabs>
              <w:spacing w:before="80" w:after="80"/>
              <w:rPr>
                <w:lang w:eastAsia="ru-RU"/>
              </w:rPr>
            </w:pPr>
            <w:r w:rsidRPr="004C7AA6">
              <w:rPr>
                <w:lang w:eastAsia="ru-RU"/>
              </w:rPr>
              <w:t>ÐÐ é»½Ç¹»ÝïÝ»ñÇ Ñ³Ù³ñ å³ÛÙ³Ý³·ñÇ ·ÇÝÁ Ñ³ßí³ñÏíáõÙ ¿ Ñ³ÛïÇ ·ÝÇÝ ·áõÙ³ñ»Éáí ÐÐ ³í»É³ó³Í ³ñÅ»ùÇ Ñ³ñÏÇ ·áõÙ³ñÁ:</w:t>
            </w:r>
          </w:p>
        </w:tc>
        <w:tc>
          <w:tcPr>
            <w:tcW w:w="5040" w:type="dxa"/>
            <w:gridSpan w:val="2"/>
          </w:tcPr>
          <w:p w:rsidR="00B479C7" w:rsidRPr="004263F2" w:rsidRDefault="00B479C7" w:rsidP="00B479C7">
            <w:pPr>
              <w:pStyle w:val="ListParagraph"/>
              <w:spacing w:before="80" w:after="80"/>
              <w:ind w:left="0" w:firstLine="0"/>
              <w:rPr>
                <w:sz w:val="20"/>
                <w:szCs w:val="20"/>
              </w:rPr>
            </w:pPr>
            <w:r w:rsidRPr="004263F2">
              <w:rPr>
                <w:sz w:val="20"/>
                <w:szCs w:val="20"/>
              </w:rPr>
              <w:t>Цена Договора для резидентов РА рассчитывается путем прибавления к цене заявки на участие суммы налога на добавленную стоимость Республики Армения.</w:t>
            </w:r>
          </w:p>
        </w:tc>
      </w:tr>
      <w:tr w:rsidR="00B479C7" w:rsidRPr="004C7AA6" w:rsidTr="00DD4C19">
        <w:trPr>
          <w:gridAfter w:val="1"/>
          <w:wAfter w:w="558" w:type="dxa"/>
        </w:trPr>
        <w:tc>
          <w:tcPr>
            <w:tcW w:w="5580" w:type="dxa"/>
            <w:gridSpan w:val="2"/>
          </w:tcPr>
          <w:p w:rsidR="00B479C7" w:rsidRPr="004C7AA6" w:rsidRDefault="00B479C7" w:rsidP="00B479C7">
            <w:pPr>
              <w:pStyle w:val="AM3"/>
              <w:numPr>
                <w:ilvl w:val="0"/>
                <w:numId w:val="0"/>
              </w:numPr>
              <w:tabs>
                <w:tab w:val="left" w:pos="569"/>
              </w:tabs>
              <w:spacing w:before="80" w:after="80"/>
              <w:rPr>
                <w:lang w:eastAsia="ru-RU"/>
              </w:rPr>
            </w:pPr>
            <w:r w:rsidRPr="004C7AA6">
              <w:rPr>
                <w:lang w:eastAsia="ru-RU"/>
              </w:rPr>
              <w:t>ä³ÛÙ³Ý³·ñÇ ·ÇÝÁ Ï³ñáÕ ¿ ï³ñµ»ñí»É í»ñÁ Ýßí³Í Ï³ñ·áõÙ ë³ÑÙ³Ýí³Í ·áõÙ³ñÇó, »Ã» ÷á÷áËíáõÙ »Ý Ù³ï³Ï³ñ³ñíáÕ ³åñ³ÝùÇ Í³í³ÉÝ»ñÁ (³é³ç³ñÏÝ»ñÇ Ñ³ñóÙ³Ý ÷³ëï³ÃÕÃ»ñáí ÃáõÛÉ³ïñíáÕ ë³ÑÙ³ÝÝ»ñáõÙ):</w:t>
            </w:r>
          </w:p>
        </w:tc>
        <w:tc>
          <w:tcPr>
            <w:tcW w:w="5040" w:type="dxa"/>
            <w:gridSpan w:val="2"/>
          </w:tcPr>
          <w:p w:rsidR="00B479C7" w:rsidRPr="004263F2" w:rsidRDefault="00B479C7" w:rsidP="00B479C7">
            <w:pPr>
              <w:pStyle w:val="ListParagraph"/>
              <w:spacing w:before="80" w:after="80"/>
              <w:ind w:left="0" w:firstLine="0"/>
              <w:rPr>
                <w:sz w:val="20"/>
                <w:szCs w:val="20"/>
              </w:rPr>
            </w:pPr>
            <w:r w:rsidRPr="004263F2">
              <w:rPr>
                <w:sz w:val="20"/>
                <w:szCs w:val="20"/>
              </w:rPr>
              <w:t>Цена договора может отличаться от суммы, определенной в порядке, указанном выше, если изменяются объемы поставляемого товара (в пределах, разрешенных в документации запроса предложений).</w:t>
            </w:r>
          </w:p>
        </w:tc>
      </w:tr>
      <w:tr w:rsidR="00B479C7" w:rsidRPr="004C7AA6" w:rsidTr="00DD4C19">
        <w:trPr>
          <w:gridAfter w:val="1"/>
          <w:wAfter w:w="558" w:type="dxa"/>
        </w:trPr>
        <w:tc>
          <w:tcPr>
            <w:tcW w:w="5580" w:type="dxa"/>
            <w:gridSpan w:val="2"/>
          </w:tcPr>
          <w:p w:rsidR="00B479C7" w:rsidRPr="004C7AA6" w:rsidRDefault="00B479C7" w:rsidP="00B479C7">
            <w:pPr>
              <w:pStyle w:val="AM3"/>
              <w:numPr>
                <w:ilvl w:val="0"/>
                <w:numId w:val="0"/>
              </w:numPr>
              <w:tabs>
                <w:tab w:val="left" w:pos="569"/>
              </w:tabs>
              <w:spacing w:before="80" w:after="80"/>
              <w:rPr>
                <w:lang w:eastAsia="ru-RU"/>
              </w:rPr>
            </w:pPr>
            <w:r w:rsidRPr="004C7AA6">
              <w:rPr>
                <w:lang w:eastAsia="ru-RU"/>
              </w:rPr>
              <w:t>Ø³ëÝ³ÏóáõÃÛ³Ý Ñ³ÛïÇ Ý³Ë³å³ïñ³ëïÙ³Ý Å³Ù³Ý³Ï Ù³ëÝ³ÏÇóÁ å»ïù ¿ ÇÝùÝáõñáõÛÝ Ñ³ßíÇ ³éÝÇ å³ÛÙ³Ý³·ñÇ ·ÝÇ ³í»É³óÙ³Ý ÑÝ³ñ³íáñáõÃÛ³Ý Ñ»ï Ï³åí³Í µáÉáñ éÇëÏ»ñÁ:</w:t>
            </w:r>
          </w:p>
        </w:tc>
        <w:tc>
          <w:tcPr>
            <w:tcW w:w="5040" w:type="dxa"/>
            <w:gridSpan w:val="2"/>
          </w:tcPr>
          <w:p w:rsidR="00B479C7" w:rsidRPr="004263F2" w:rsidRDefault="00B479C7" w:rsidP="00B479C7">
            <w:pPr>
              <w:pStyle w:val="ListParagraph"/>
              <w:spacing w:before="80" w:after="80"/>
              <w:ind w:left="0" w:firstLine="0"/>
              <w:rPr>
                <w:sz w:val="20"/>
                <w:szCs w:val="20"/>
              </w:rPr>
            </w:pPr>
            <w:r w:rsidRPr="004263F2">
              <w:rPr>
                <w:sz w:val="20"/>
                <w:szCs w:val="20"/>
              </w:rPr>
              <w:t>Участник при подготовке заявки на участие самостоятельно должен учитывать все риски связанные с возможностью увеличения цены договора.</w:t>
            </w:r>
          </w:p>
        </w:tc>
      </w:tr>
      <w:tr w:rsidR="00B479C7" w:rsidRPr="004C7AA6" w:rsidTr="00DD4C19">
        <w:trPr>
          <w:gridAfter w:val="1"/>
          <w:wAfter w:w="558" w:type="dxa"/>
        </w:trPr>
        <w:tc>
          <w:tcPr>
            <w:tcW w:w="5580" w:type="dxa"/>
            <w:gridSpan w:val="2"/>
          </w:tcPr>
          <w:p w:rsidR="00B479C7" w:rsidRPr="004C7AA6" w:rsidRDefault="00B479C7" w:rsidP="00B479C7">
            <w:pPr>
              <w:pStyle w:val="AM3"/>
              <w:numPr>
                <w:ilvl w:val="0"/>
                <w:numId w:val="0"/>
              </w:numPr>
              <w:tabs>
                <w:tab w:val="left" w:pos="569"/>
              </w:tabs>
              <w:spacing w:before="80" w:after="80"/>
              <w:rPr>
                <w:lang w:eastAsia="ru-RU"/>
              </w:rPr>
            </w:pPr>
            <w:r w:rsidRPr="004C7AA6">
              <w:rPr>
                <w:lang w:eastAsia="ru-RU"/>
              </w:rPr>
              <w:t xml:space="preserve">ä³ïíÇñ³ïáõÝ ë³ÑÙ³ÝáõÙ ¿ Ó»éùµ»ñíáÕ ³ñï³¹ñ³ÝùÇÝ Ý»ñÏ³Û³óíáÕ  ýáõÝÏóÇáÝ³É ¨/ Ï³Ù ï»ËÝÇÏ³Ï³Ý å³Ñ³ÝçÝ»ñÁ: </w:t>
            </w:r>
          </w:p>
        </w:tc>
        <w:tc>
          <w:tcPr>
            <w:tcW w:w="5040" w:type="dxa"/>
            <w:gridSpan w:val="2"/>
          </w:tcPr>
          <w:p w:rsidR="00B479C7" w:rsidRPr="004263F2" w:rsidRDefault="00B479C7" w:rsidP="00B479C7">
            <w:pPr>
              <w:pStyle w:val="ListParagraph"/>
              <w:spacing w:before="80" w:after="80"/>
              <w:ind w:left="0" w:firstLine="0"/>
              <w:rPr>
                <w:sz w:val="20"/>
                <w:szCs w:val="20"/>
              </w:rPr>
            </w:pPr>
            <w:r w:rsidRPr="004263F2">
              <w:rPr>
                <w:sz w:val="20"/>
                <w:szCs w:val="20"/>
              </w:rPr>
              <w:t>Заказчиком устанавливаются функциональные и/или технические требования к закупаемой продукции.</w:t>
            </w:r>
          </w:p>
        </w:tc>
      </w:tr>
      <w:tr w:rsidR="00B479C7" w:rsidRPr="004C7AA6" w:rsidTr="00DD4C19">
        <w:trPr>
          <w:gridAfter w:val="1"/>
          <w:wAfter w:w="558" w:type="dxa"/>
        </w:trPr>
        <w:tc>
          <w:tcPr>
            <w:tcW w:w="5580" w:type="dxa"/>
            <w:gridSpan w:val="2"/>
          </w:tcPr>
          <w:p w:rsidR="00B479C7" w:rsidRPr="004C7AA6" w:rsidRDefault="00B479C7" w:rsidP="00B479C7">
            <w:pPr>
              <w:pStyle w:val="AM3"/>
              <w:numPr>
                <w:ilvl w:val="0"/>
                <w:numId w:val="0"/>
              </w:numPr>
              <w:tabs>
                <w:tab w:val="clear" w:pos="1247"/>
                <w:tab w:val="left" w:pos="569"/>
              </w:tabs>
              <w:spacing w:before="80" w:after="80"/>
              <w:rPr>
                <w:lang w:eastAsia="ru-RU"/>
              </w:rPr>
            </w:pPr>
            <w:r w:rsidRPr="004C7AA6">
              <w:rPr>
                <w:lang w:eastAsia="ru-RU"/>
              </w:rPr>
              <w:lastRenderedPageBreak/>
              <w:t>Ø³ëÝ³ÏóÇ ÏáÕÙÇó ëáõÛÝ »ÝÃ³µ³ÅÝÇ å³ÛÙ³ÝÝ»ñÁ ãÁÝ¹áõÝ»Éáõ ¹»åùáõÙ Î³½Ù³Ï»ñåÇãÁ Ï³ñáÕ ¿ Ù»ñÅ»É ³é³ç³ñÏÝ»ñÇ Ñ³ñóÙ³ÝÁ Ù³ëÝ³Ïó»Éáõ Ýñ³ Ñ³ÛïÁ:</w:t>
            </w:r>
          </w:p>
        </w:tc>
        <w:tc>
          <w:tcPr>
            <w:tcW w:w="5040" w:type="dxa"/>
            <w:gridSpan w:val="2"/>
          </w:tcPr>
          <w:p w:rsidR="00B479C7" w:rsidRPr="004263F2" w:rsidRDefault="00B479C7" w:rsidP="00B479C7">
            <w:pPr>
              <w:pStyle w:val="ListParagraph"/>
              <w:spacing w:before="80" w:after="80"/>
              <w:ind w:left="0" w:firstLine="0"/>
              <w:rPr>
                <w:sz w:val="20"/>
                <w:szCs w:val="20"/>
              </w:rPr>
            </w:pPr>
            <w:r w:rsidRPr="004263F2">
              <w:rPr>
                <w:sz w:val="20"/>
                <w:szCs w:val="20"/>
              </w:rPr>
              <w:t>В случае отказа Участника принять условия настоящего подраздела Организатор запроса предложений может отклонить его заявку на участие.</w:t>
            </w:r>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6"/>
              </w:numPr>
              <w:tabs>
                <w:tab w:val="clear" w:pos="1247"/>
                <w:tab w:val="left" w:pos="853"/>
              </w:tabs>
              <w:spacing w:before="80" w:after="80"/>
              <w:ind w:left="0" w:firstLine="0"/>
              <w:rPr>
                <w:i/>
              </w:rPr>
            </w:pPr>
            <w:r w:rsidRPr="004C7AA6">
              <w:rPr>
                <w:i/>
              </w:rPr>
              <w:t>²é³ç³ñÏÝ»ñÇ Ñ³ñóÙ³Ý ö³ëï³ÃÕÃ»ñÇ µ³ó³ïñáõÃÛáõÝ</w:t>
            </w:r>
          </w:p>
        </w:tc>
        <w:tc>
          <w:tcPr>
            <w:tcW w:w="5040" w:type="dxa"/>
            <w:gridSpan w:val="2"/>
          </w:tcPr>
          <w:p w:rsidR="00B479C7" w:rsidRPr="004263F2" w:rsidRDefault="00B479C7" w:rsidP="00B479C7">
            <w:pPr>
              <w:pStyle w:val="RU3"/>
              <w:numPr>
                <w:ilvl w:val="0"/>
                <w:numId w:val="0"/>
              </w:numPr>
              <w:tabs>
                <w:tab w:val="clear" w:pos="1247"/>
                <w:tab w:val="left" w:pos="884"/>
              </w:tabs>
              <w:spacing w:before="80" w:after="80"/>
              <w:rPr>
                <w:i/>
              </w:rPr>
            </w:pPr>
            <w:bookmarkStart w:id="103" w:name="_Toc57314653"/>
            <w:bookmarkStart w:id="104" w:name="_Toc175748992"/>
            <w:r w:rsidRPr="004263F2">
              <w:rPr>
                <w:i/>
              </w:rPr>
              <w:t xml:space="preserve">2.4.7 Разъяснение </w:t>
            </w:r>
            <w:bookmarkEnd w:id="103"/>
            <w:r w:rsidRPr="004263F2">
              <w:rPr>
                <w:i/>
              </w:rPr>
              <w:t>Документации по запросу предложений</w:t>
            </w:r>
            <w:bookmarkEnd w:id="104"/>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before="80" w:after="80"/>
              <w:rPr>
                <w:lang w:val="ru-RU"/>
              </w:rPr>
            </w:pPr>
            <w:r w:rsidRPr="004C7AA6">
              <w:rPr>
                <w:lang w:val="ru-RU"/>
              </w:rPr>
              <w:t>Ø³ëÝ³ÏÇóÝ»ñÁ Çñ³íáõÝù áõÝ»Ý ¹ÇÙ»É ä³ïíÇñ³ïáõÛÇÝ ëáõÛÝ ²é³</w:t>
            </w:r>
            <w:r w:rsidRPr="004C7AA6">
              <w:rPr>
                <w:lang w:val="ru-RU"/>
              </w:rPr>
              <w:softHyphen/>
              <w:t>ç³ñ</w:t>
            </w:r>
            <w:r w:rsidRPr="004C7AA6">
              <w:rPr>
                <w:lang w:val="ru-RU"/>
              </w:rPr>
              <w:softHyphen/>
              <w:t>ÏÝ»ñÇ Ñ³ñóÙ³Ý ö³ë</w:t>
            </w:r>
            <w:r w:rsidRPr="004C7AA6">
              <w:rPr>
                <w:lang w:val="ru-RU"/>
              </w:rPr>
              <w:softHyphen/>
              <w:t>ï³</w:t>
            </w:r>
            <w:r w:rsidRPr="004C7AA6">
              <w:rPr>
                <w:lang w:val="ru-RU"/>
              </w:rPr>
              <w:softHyphen/>
              <w:t>ÃÕÃ»ñÇ µ³ó³ïñáõÃÛ³Ý Ñ³Ù³ñ: ²é³ç³ñÏÝ»ñÇ Ñ³ñóÙ³Ý ö³ëï³</w:t>
            </w:r>
            <w:r w:rsidRPr="004C7AA6">
              <w:rPr>
                <w:lang w:val="ru-RU"/>
              </w:rPr>
              <w:softHyphen/>
              <w:t>ÃÕÃ»ñÇ µ³ó³ïñáõÃÛ³Ý ¹ÇÙáõÙ</w:t>
            </w:r>
            <w:r w:rsidRPr="004C7AA6">
              <w:rPr>
                <w:lang w:val="ru-RU"/>
              </w:rPr>
              <w:softHyphen/>
              <w:t>Ý»ñÁ å»ïù ¿ Ý»ñÏ³Û³óí»Ý ·ñ³</w:t>
            </w:r>
            <w:r w:rsidRPr="004C7AA6">
              <w:rPr>
                <w:lang w:val="ru-RU"/>
              </w:rPr>
              <w:softHyphen/>
              <w:t>íáñ Ó¨áí` ëïáñ³·ñí³Í Ï³½Ù³</w:t>
            </w:r>
            <w:r w:rsidRPr="004C7AA6">
              <w:rPr>
                <w:lang w:val="ru-RU"/>
              </w:rPr>
              <w:softHyphen/>
              <w:t>Ï»ñ</w:t>
            </w:r>
            <w:r w:rsidRPr="004C7AA6">
              <w:rPr>
                <w:lang w:val="ru-RU"/>
              </w:rPr>
              <w:softHyphen/>
              <w:t>åáõÃÛ³Ý Õ»Ï³í³ñÇ ÏáÕÙÇó Ï³Ù Ø³ëÝ³ÏÇó ³ÛÉ å³ï³ë</w:t>
            </w:r>
            <w:r w:rsidRPr="004C7AA6">
              <w:rPr>
                <w:lang w:val="ru-RU"/>
              </w:rPr>
              <w:softHyphen/>
              <w:t>Ë³</w:t>
            </w:r>
            <w:r w:rsidRPr="004C7AA6">
              <w:rPr>
                <w:lang w:val="ru-RU"/>
              </w:rPr>
              <w:softHyphen/>
              <w:t>Ý³</w:t>
            </w:r>
            <w:r w:rsidRPr="004C7AA6">
              <w:rPr>
                <w:lang w:val="ru-RU"/>
              </w:rPr>
              <w:softHyphen/>
              <w:t>ïáõ ³ÝÓÇ ÏáÕÙÇó:</w:t>
            </w:r>
          </w:p>
        </w:tc>
        <w:tc>
          <w:tcPr>
            <w:tcW w:w="5040" w:type="dxa"/>
            <w:gridSpan w:val="2"/>
          </w:tcPr>
          <w:p w:rsidR="00B479C7" w:rsidRPr="004263F2" w:rsidRDefault="00B479C7" w:rsidP="00B479C7">
            <w:pPr>
              <w:pStyle w:val="RU4"/>
              <w:numPr>
                <w:ilvl w:val="0"/>
                <w:numId w:val="0"/>
              </w:numPr>
              <w:spacing w:before="80" w:after="80"/>
            </w:pPr>
            <w:r w:rsidRPr="004263F2">
              <w:t>Участники вправе обратиться к Заказчику за разъяснениями настоящей Документации по запросу предложений.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Участника.</w:t>
            </w:r>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before="80" w:after="80"/>
              <w:rPr>
                <w:lang w:val="ru-RU"/>
              </w:rPr>
            </w:pPr>
            <w:r w:rsidRPr="004C7AA6">
              <w:rPr>
                <w:lang w:val="ru-RU"/>
              </w:rPr>
              <w:t>ä³ïíÇñ³ïáõÝ áÕç³ÙÇï Å³ÙÏ»</w:t>
            </w:r>
            <w:r w:rsidRPr="004C7AA6">
              <w:rPr>
                <w:lang w:val="ru-RU"/>
              </w:rPr>
              <w:softHyphen/>
              <w:t>ïáõÙ Ïå³ï³ëË³ÝÇ ó³ÝÏ³ó³Í ¹ÇÙáõÙÇ, áñÁ Ý³ Ïëï³Ý³ ²é³</w:t>
            </w:r>
            <w:r w:rsidRPr="004C7AA6">
              <w:rPr>
                <w:lang w:val="ru-RU"/>
              </w:rPr>
              <w:softHyphen/>
              <w:t>ç³ñ</w:t>
            </w:r>
            <w:r w:rsidRPr="004C7AA6">
              <w:rPr>
                <w:lang w:val="ru-RU"/>
              </w:rPr>
              <w:softHyphen/>
              <w:t xml:space="preserve">ÏÝ»ñÇ ÁÝ¹áõÝÙ³Ý Å³ÙÏ»ïÇ ³í³ñïÇó áã áõß ù³Ý 5 ûñ ³é³ç (Ï»ï 2.6.5): </w:t>
            </w:r>
          </w:p>
        </w:tc>
        <w:tc>
          <w:tcPr>
            <w:tcW w:w="5040" w:type="dxa"/>
            <w:gridSpan w:val="2"/>
          </w:tcPr>
          <w:p w:rsidR="00B479C7" w:rsidRPr="004263F2" w:rsidRDefault="00B479C7" w:rsidP="00B479C7">
            <w:pPr>
              <w:pStyle w:val="RU4"/>
              <w:numPr>
                <w:ilvl w:val="0"/>
                <w:numId w:val="0"/>
              </w:numPr>
              <w:spacing w:before="80" w:after="80"/>
            </w:pPr>
            <w:r w:rsidRPr="004263F2">
              <w:t xml:space="preserve">Заказчик в разумный срок ответит на любой вопрос, который он получит не позднее, чем за 5 дней до истечения срока приема Предложения (пункт 2.6.5). </w:t>
            </w:r>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6"/>
              </w:numPr>
              <w:tabs>
                <w:tab w:val="clear" w:pos="1247"/>
                <w:tab w:val="left" w:pos="853"/>
              </w:tabs>
              <w:spacing w:before="80" w:after="80"/>
              <w:ind w:left="0" w:firstLine="0"/>
              <w:rPr>
                <w:i/>
              </w:rPr>
            </w:pPr>
            <w:r w:rsidRPr="004C7AA6">
              <w:rPr>
                <w:i/>
              </w:rPr>
              <w:t>²é³ç³ñÏÝ»ñÇ ÁÝ¹áõÝÙ³Ý Å³ÙÏ»ïÇ »ñÏ³ñ³Ó·áõÙ</w:t>
            </w:r>
          </w:p>
        </w:tc>
        <w:tc>
          <w:tcPr>
            <w:tcW w:w="5040" w:type="dxa"/>
            <w:gridSpan w:val="2"/>
          </w:tcPr>
          <w:p w:rsidR="00B479C7" w:rsidRPr="004263F2" w:rsidRDefault="00B479C7" w:rsidP="00B479C7">
            <w:pPr>
              <w:pStyle w:val="RU3"/>
              <w:numPr>
                <w:ilvl w:val="0"/>
                <w:numId w:val="0"/>
              </w:numPr>
              <w:tabs>
                <w:tab w:val="clear" w:pos="1247"/>
                <w:tab w:val="left" w:pos="884"/>
              </w:tabs>
              <w:spacing w:before="80" w:after="80"/>
              <w:rPr>
                <w:i/>
              </w:rPr>
            </w:pPr>
            <w:bookmarkStart w:id="105" w:name="_Ref86823116"/>
            <w:bookmarkStart w:id="106" w:name="_Toc90385058"/>
            <w:bookmarkStart w:id="107" w:name="_Toc175748993"/>
            <w:r w:rsidRPr="004263F2">
              <w:rPr>
                <w:i/>
              </w:rPr>
              <w:t xml:space="preserve">2.4.8 Продление срока окончания приема </w:t>
            </w:r>
            <w:bookmarkEnd w:id="105"/>
            <w:bookmarkEnd w:id="106"/>
            <w:r w:rsidRPr="004263F2">
              <w:rPr>
                <w:i/>
              </w:rPr>
              <w:t>Предложений</w:t>
            </w:r>
            <w:bookmarkEnd w:id="107"/>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before="80" w:after="80"/>
              <w:rPr>
                <w:lang w:val="ru-RU"/>
              </w:rPr>
            </w:pPr>
            <w:r w:rsidRPr="004C7AA6">
              <w:rPr>
                <w:lang w:val="ru-RU"/>
              </w:rPr>
              <w:t>²ÝÑñ³Å»ßïáõÃÛ³Ý ¹»åùáõÙ ä³ï</w:t>
            </w:r>
            <w:r w:rsidRPr="004C7AA6">
              <w:rPr>
                <w:lang w:val="ru-RU"/>
              </w:rPr>
              <w:softHyphen/>
              <w:t>íÇ</w:t>
            </w:r>
            <w:r w:rsidRPr="004C7AA6">
              <w:rPr>
                <w:lang w:val="ru-RU"/>
              </w:rPr>
              <w:softHyphen/>
              <w:t>ñ³ïáõÝ Çñ³íáõÝù áõÝÇ »ñÏ³</w:t>
            </w:r>
            <w:r w:rsidRPr="004C7AA6">
              <w:rPr>
                <w:lang w:val="ru-RU"/>
              </w:rPr>
              <w:softHyphen/>
              <w:t>ñ³</w:t>
            </w:r>
            <w:r w:rsidRPr="004C7AA6">
              <w:rPr>
                <w:lang w:val="ru-RU"/>
              </w:rPr>
              <w:softHyphen/>
              <w:t>Ó·»É ²é³ç³ñÏÝ»ñÇ ÁÝ¹áõÝÙ³Ý Å³Ù</w:t>
            </w:r>
            <w:r w:rsidRPr="004C7AA6">
              <w:rPr>
                <w:lang w:val="ru-RU"/>
              </w:rPr>
              <w:softHyphen/>
              <w:t>Ï»ïÁ, áñÁ ë³ÑÙ³Ýí³Í ¿ 2.6.5 »ÝÃ³Ï»ïáõÙ, ³Û¹ Ù³ëÇÝ ï»Õ»</w:t>
            </w:r>
            <w:r w:rsidRPr="004C7AA6">
              <w:rPr>
                <w:lang w:val="ru-RU"/>
              </w:rPr>
              <w:softHyphen/>
              <w:t>Ï³ó</w:t>
            </w:r>
            <w:r w:rsidRPr="004C7AA6">
              <w:rPr>
                <w:lang w:val="ru-RU"/>
              </w:rPr>
              <w:softHyphen/>
              <w:t>Ý»Éáí µáÉáñ Ù³ëÝ³ÏÇóÝ»ñÇÝ:</w:t>
            </w:r>
          </w:p>
        </w:tc>
        <w:tc>
          <w:tcPr>
            <w:tcW w:w="5040" w:type="dxa"/>
            <w:gridSpan w:val="2"/>
          </w:tcPr>
          <w:p w:rsidR="00B479C7" w:rsidRPr="004263F2" w:rsidRDefault="00B479C7" w:rsidP="00B479C7">
            <w:pPr>
              <w:pStyle w:val="RU4"/>
              <w:numPr>
                <w:ilvl w:val="0"/>
                <w:numId w:val="0"/>
              </w:numPr>
              <w:spacing w:before="80" w:after="80"/>
            </w:pPr>
            <w:r w:rsidRPr="004263F2">
              <w:t xml:space="preserve">При необходимости Заказчик имеет право продлевать срок окончания приема Предложений, установленный в подпункте </w:t>
            </w:r>
            <w:r w:rsidRPr="004263F2">
              <w:fldChar w:fldCharType="begin"/>
            </w:r>
            <w:r w:rsidRPr="004263F2">
              <w:instrText xml:space="preserve"> REF _Ref55307583 \r \h  \* MERGEFORMAT </w:instrText>
            </w:r>
            <w:r w:rsidRPr="004263F2">
              <w:fldChar w:fldCharType="separate"/>
            </w:r>
            <w:r>
              <w:t>2.6.5</w:t>
            </w:r>
            <w:r w:rsidRPr="004263F2">
              <w:fldChar w:fldCharType="end"/>
            </w:r>
            <w:r w:rsidRPr="004263F2">
              <w:t>. с уведомлением всех участников.</w:t>
            </w:r>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before="80" w:after="80"/>
              <w:rPr>
                <w:lang w:val="ru-RU"/>
              </w:rPr>
            </w:pPr>
            <w:r w:rsidRPr="004C7AA6">
              <w:rPr>
                <w:lang w:val="ru-RU"/>
              </w:rPr>
              <w:t>´áÉáñ Ø³ëÝ³ÏÇóÝ»ñÁ, áñáÝù å³ß</w:t>
            </w:r>
            <w:r w:rsidRPr="004C7AA6">
              <w:rPr>
                <w:lang w:val="ru-RU"/>
              </w:rPr>
              <w:softHyphen/>
              <w:t>ïá</w:t>
            </w:r>
            <w:r w:rsidRPr="004C7AA6">
              <w:rPr>
                <w:lang w:val="ru-RU"/>
              </w:rPr>
              <w:softHyphen/>
              <w:t>Ý³å»ë ëï³ó»É »Ý ëáõÛÝ ²é³</w:t>
            </w:r>
            <w:r w:rsidRPr="004C7AA6">
              <w:rPr>
                <w:lang w:val="ru-RU"/>
              </w:rPr>
              <w:softHyphen/>
              <w:t>ç³ñ</w:t>
            </w:r>
            <w:r w:rsidRPr="004C7AA6">
              <w:rPr>
                <w:lang w:val="ru-RU"/>
              </w:rPr>
              <w:softHyphen/>
              <w:t>ÏÝ»ñÇ Ñ³ñóÙ³Ý ÷³ëï³</w:t>
            </w:r>
            <w:r w:rsidRPr="004C7AA6">
              <w:rPr>
                <w:lang w:val="ru-RU"/>
              </w:rPr>
              <w:softHyphen/>
              <w:t>ÃÕÃ»ñÁ (»ÝÃ³µ³ÅÇÝ 2.3), ³Ý</w:t>
            </w:r>
            <w:r w:rsidRPr="004C7AA6">
              <w:rPr>
                <w:lang w:val="ru-RU"/>
              </w:rPr>
              <w:softHyphen/>
              <w:t>ÙÇ</w:t>
            </w:r>
            <w:r w:rsidRPr="004C7AA6">
              <w:rPr>
                <w:lang w:val="ru-RU"/>
              </w:rPr>
              <w:softHyphen/>
              <w:t>ç³</w:t>
            </w:r>
            <w:r w:rsidRPr="004C7AA6">
              <w:rPr>
                <w:lang w:val="ru-RU"/>
              </w:rPr>
              <w:softHyphen/>
              <w:t>å»ë ï»Õ»Ï³óÝáõÙ »Ý ³Û¹ Ù³ëÇÝ` ·áñÍ³Í»Éáí ûå»ñ³ïÇí Ï³åÇ ÙÇ</w:t>
            </w:r>
            <w:r w:rsidRPr="004C7AA6">
              <w:rPr>
                <w:lang w:val="ru-RU"/>
              </w:rPr>
              <w:softHyphen/>
              <w:t>çáó</w:t>
            </w:r>
            <w:r w:rsidRPr="004C7AA6">
              <w:rPr>
                <w:lang w:val="ru-RU"/>
              </w:rPr>
              <w:softHyphen/>
              <w:t>Ý»ñÁ (Ñ»é³Ëáë, ý³ùë, ¿É»Ï</w:t>
            </w:r>
            <w:r w:rsidRPr="004C7AA6">
              <w:rPr>
                <w:lang w:val="ru-RU"/>
              </w:rPr>
              <w:softHyphen/>
              <w:t>ï</w:t>
            </w:r>
            <w:r w:rsidRPr="004C7AA6">
              <w:rPr>
                <w:lang w:val="ru-RU"/>
              </w:rPr>
              <w:softHyphen/>
              <w:t>ñáÝ³ÛÇÝ ÷áëï):</w:t>
            </w:r>
          </w:p>
        </w:tc>
        <w:tc>
          <w:tcPr>
            <w:tcW w:w="5040" w:type="dxa"/>
            <w:gridSpan w:val="2"/>
          </w:tcPr>
          <w:p w:rsidR="00B479C7" w:rsidRPr="004263F2" w:rsidRDefault="00B479C7" w:rsidP="00B479C7">
            <w:pPr>
              <w:pStyle w:val="RU4"/>
              <w:numPr>
                <w:ilvl w:val="0"/>
                <w:numId w:val="0"/>
              </w:numPr>
              <w:spacing w:before="80" w:after="80"/>
            </w:pPr>
            <w:r w:rsidRPr="004263F2">
              <w:t>Все Участники, официально получившие настоящую Документацию по запросу предложений (подраздел 2.3), незамедлительно уведомляются об этом с использованием средств оперативной связи (телефон, факс, электронная почта).</w:t>
            </w:r>
          </w:p>
        </w:tc>
      </w:tr>
      <w:tr w:rsidR="00B479C7" w:rsidRPr="004C7AA6" w:rsidTr="00DD4C19">
        <w:trPr>
          <w:gridAfter w:val="1"/>
          <w:wAfter w:w="558" w:type="dxa"/>
        </w:trPr>
        <w:tc>
          <w:tcPr>
            <w:tcW w:w="5580" w:type="dxa"/>
            <w:gridSpan w:val="2"/>
          </w:tcPr>
          <w:p w:rsidR="00B479C7" w:rsidRPr="004C7AA6" w:rsidRDefault="00B479C7" w:rsidP="00D725EF">
            <w:pPr>
              <w:pStyle w:val="AM21"/>
              <w:numPr>
                <w:ilvl w:val="1"/>
                <w:numId w:val="36"/>
              </w:numPr>
              <w:spacing w:before="80" w:after="80"/>
              <w:ind w:left="0" w:firstLine="0"/>
              <w:rPr>
                <w:b w:val="0"/>
                <w:i/>
                <w:u w:val="single"/>
              </w:rPr>
            </w:pPr>
            <w:r w:rsidRPr="004C7AA6">
              <w:rPr>
                <w:b w:val="0"/>
                <w:i/>
                <w:u w:val="single"/>
              </w:rPr>
              <w:t>Ø³ëÝ³ÏÇóÝ»ñÇ ÝÏ³ïÙ³Ùµ å³Ñ³ÝçÝ»ñÁ: Ü»ñ</w:t>
            </w:r>
            <w:r w:rsidRPr="004C7AA6">
              <w:rPr>
                <w:b w:val="0"/>
                <w:i/>
                <w:u w:val="single"/>
              </w:rPr>
              <w:softHyphen/>
              <w:t>Ï³</w:t>
            </w:r>
            <w:r w:rsidRPr="004C7AA6">
              <w:rPr>
                <w:b w:val="0"/>
                <w:i/>
                <w:u w:val="single"/>
              </w:rPr>
              <w:softHyphen/>
              <w:t>Û³óí³Í å³Ñ³ÝçÝ»ñÇÝ Ñ³Ù³å³ï³ë</w:t>
            </w:r>
            <w:r w:rsidRPr="004C7AA6">
              <w:rPr>
                <w:b w:val="0"/>
                <w:i/>
                <w:u w:val="single"/>
              </w:rPr>
              <w:softHyphen/>
              <w:t>Ë³</w:t>
            </w:r>
            <w:r w:rsidRPr="004C7AA6">
              <w:rPr>
                <w:b w:val="0"/>
                <w:i/>
                <w:u w:val="single"/>
              </w:rPr>
              <w:softHyphen/>
              <w:t>Ýáõ</w:t>
            </w:r>
            <w:r w:rsidRPr="004C7AA6">
              <w:rPr>
                <w:b w:val="0"/>
                <w:i/>
                <w:u w:val="single"/>
              </w:rPr>
              <w:softHyphen/>
              <w:t>ÃÛ³Ý Ñ³ëï³ïáõÙÁ</w:t>
            </w:r>
          </w:p>
        </w:tc>
        <w:tc>
          <w:tcPr>
            <w:tcW w:w="5040" w:type="dxa"/>
            <w:gridSpan w:val="2"/>
          </w:tcPr>
          <w:p w:rsidR="00B479C7" w:rsidRPr="004263F2" w:rsidRDefault="00B479C7" w:rsidP="00D725EF">
            <w:pPr>
              <w:pStyle w:val="RU21"/>
              <w:numPr>
                <w:ilvl w:val="1"/>
                <w:numId w:val="37"/>
              </w:numPr>
              <w:spacing w:before="80" w:after="80"/>
              <w:ind w:left="0" w:firstLine="0"/>
              <w:rPr>
                <w:b w:val="0"/>
                <w:i/>
                <w:u w:val="single"/>
                <w:lang w:val="ru-RU"/>
              </w:rPr>
            </w:pPr>
            <w:bookmarkStart w:id="108" w:name="_Ref93088240"/>
            <w:bookmarkStart w:id="109" w:name="_Toc175748994"/>
            <w:r w:rsidRPr="004263F2">
              <w:rPr>
                <w:b w:val="0"/>
                <w:i/>
                <w:u w:val="single"/>
                <w:lang w:val="ru-RU"/>
              </w:rPr>
              <w:t>Требования к Участникам. Подтверждение соответствия предъявляемым требованиям</w:t>
            </w:r>
            <w:bookmarkEnd w:id="108"/>
            <w:bookmarkEnd w:id="109"/>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6"/>
              </w:numPr>
              <w:tabs>
                <w:tab w:val="clear" w:pos="1247"/>
                <w:tab w:val="left" w:pos="853"/>
              </w:tabs>
              <w:spacing w:before="80" w:after="80"/>
              <w:ind w:left="0" w:firstLine="0"/>
              <w:rPr>
                <w:i/>
              </w:rPr>
            </w:pPr>
            <w:r w:rsidRPr="004C7AA6">
              <w:rPr>
                <w:i/>
              </w:rPr>
              <w:t>Ø³ëÝ³ÏÇóÝ»ñÇ ÝÏ³ïÙ³Ùµ å³Ñ³ÝçÝ»ñÁ</w:t>
            </w:r>
          </w:p>
        </w:tc>
        <w:tc>
          <w:tcPr>
            <w:tcW w:w="5040" w:type="dxa"/>
            <w:gridSpan w:val="2"/>
          </w:tcPr>
          <w:p w:rsidR="00B479C7" w:rsidRPr="004263F2" w:rsidRDefault="00B479C7" w:rsidP="00D725EF">
            <w:pPr>
              <w:pStyle w:val="RU3"/>
              <w:numPr>
                <w:ilvl w:val="2"/>
                <w:numId w:val="38"/>
              </w:numPr>
              <w:tabs>
                <w:tab w:val="clear" w:pos="1247"/>
                <w:tab w:val="left" w:pos="884"/>
              </w:tabs>
              <w:spacing w:before="80" w:after="80"/>
              <w:rPr>
                <w:i/>
              </w:rPr>
            </w:pPr>
            <w:bookmarkStart w:id="110" w:name="_Toc90385071"/>
            <w:bookmarkStart w:id="111" w:name="_Ref93090116"/>
            <w:bookmarkStart w:id="112" w:name="_Toc175748995"/>
            <w:r w:rsidRPr="004263F2">
              <w:rPr>
                <w:i/>
              </w:rPr>
              <w:t>Требования к Участникам</w:t>
            </w:r>
            <w:bookmarkEnd w:id="110"/>
            <w:bookmarkEnd w:id="111"/>
            <w:bookmarkEnd w:id="112"/>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before="80" w:after="80"/>
              <w:rPr>
                <w:lang w:val="ru-RU"/>
              </w:rPr>
            </w:pPr>
            <w:r w:rsidRPr="004C7AA6">
              <w:rPr>
                <w:lang w:val="ru-RU"/>
              </w:rPr>
              <w:t>²é³ç³ñÏÝ»ñÇ Ñ³ñóÙ»Ý Ñ»ï³·³ ÷áõÉ»ñáõÙ (¹ñ³Ýó ³ÝóÏ³óÙ³Ý ¹»å</w:t>
            </w:r>
            <w:r w:rsidRPr="004C7AA6">
              <w:rPr>
                <w:lang w:val="ru-RU"/>
              </w:rPr>
              <w:softHyphen/>
              <w:t>ùáõÙ) (Ï»ï 1.1.4), Ø³ë</w:t>
            </w:r>
            <w:r w:rsidRPr="004C7AA6">
              <w:rPr>
                <w:lang w:val="ru-RU"/>
              </w:rPr>
              <w:softHyphen/>
              <w:t>Ý³ÏÇó</w:t>
            </w:r>
            <w:r w:rsidRPr="004C7AA6">
              <w:rPr>
                <w:lang w:val="ru-RU"/>
              </w:rPr>
              <w:softHyphen/>
              <w:t>Ý»ñÇ ÝÏ³ïÙ³Ùµ å³Ñ³ÝçÝ»ñÁ ¨ ë³ÑÙ³Ýí³Í å³Ñ³ÝçÝ»ñÇÝ Ýñ³Ýó Ñ³Ù³å³ï³ëË³ÝáõÃÛáõÝÁ Ñ³ë</w:t>
            </w:r>
            <w:r w:rsidRPr="004C7AA6">
              <w:rPr>
                <w:lang w:val="ru-RU"/>
              </w:rPr>
              <w:softHyphen/>
              <w:t>ï³</w:t>
            </w:r>
            <w:r w:rsidRPr="004C7AA6">
              <w:rPr>
                <w:lang w:val="ru-RU"/>
              </w:rPr>
              <w:softHyphen/>
              <w:t>ïáÕ ÷³ëï³ÃÕÃ»ñÇ ÝÏ³ï</w:t>
            </w:r>
            <w:r w:rsidRPr="004C7AA6">
              <w:rPr>
                <w:lang w:val="ru-RU"/>
              </w:rPr>
              <w:softHyphen/>
              <w:t>Ù³Ùµ å³Ñ³ÝçÝ»ñÁ Ï³ñáÕ »Ý ÷á</w:t>
            </w:r>
            <w:r w:rsidRPr="004C7AA6">
              <w:rPr>
                <w:lang w:val="ru-RU"/>
              </w:rPr>
              <w:softHyphen/>
              <w:t>÷á</w:t>
            </w:r>
            <w:r w:rsidRPr="004C7AA6">
              <w:rPr>
                <w:lang w:val="ru-RU"/>
              </w:rPr>
              <w:softHyphen/>
              <w:t>Ëí»É` ³Û¹ Ù³ëÇÝ ï»Õ»</w:t>
            </w:r>
            <w:r w:rsidRPr="004C7AA6">
              <w:rPr>
                <w:lang w:val="ru-RU"/>
              </w:rPr>
              <w:softHyphen/>
              <w:t>Ï³ó</w:t>
            </w:r>
            <w:r w:rsidRPr="004C7AA6">
              <w:rPr>
                <w:lang w:val="ru-RU"/>
              </w:rPr>
              <w:softHyphen/>
              <w:t>Ý»Éáí Ù³ëÝ³ÏÇóÝ»ñÇÝ:</w:t>
            </w:r>
          </w:p>
        </w:tc>
        <w:tc>
          <w:tcPr>
            <w:tcW w:w="5040" w:type="dxa"/>
            <w:gridSpan w:val="2"/>
          </w:tcPr>
          <w:p w:rsidR="00B479C7" w:rsidRPr="004263F2" w:rsidRDefault="00B479C7" w:rsidP="00B479C7">
            <w:pPr>
              <w:pStyle w:val="RU4"/>
              <w:numPr>
                <w:ilvl w:val="0"/>
                <w:numId w:val="0"/>
              </w:numPr>
              <w:spacing w:before="80" w:after="80"/>
            </w:pPr>
            <w:r w:rsidRPr="004263F2">
              <w:t>На последующих этапах Запроса предложений (пункт 1.1.4), в случае их проведения, требования к Участникам и к документам, подтверждающих их соответствие указанным требованиям, могут быть изменены с уведомлением всех участников.</w:t>
            </w:r>
          </w:p>
        </w:tc>
      </w:tr>
      <w:tr w:rsidR="00B479C7" w:rsidRPr="004C7AA6" w:rsidTr="00DD4C19">
        <w:trPr>
          <w:gridAfter w:val="1"/>
          <w:wAfter w:w="558" w:type="dxa"/>
        </w:trPr>
        <w:tc>
          <w:tcPr>
            <w:tcW w:w="5580" w:type="dxa"/>
            <w:gridSpan w:val="2"/>
          </w:tcPr>
          <w:p w:rsidR="00B479C7" w:rsidRPr="004C7AA6" w:rsidRDefault="00B479C7" w:rsidP="00B479C7">
            <w:pPr>
              <w:spacing w:before="80" w:after="8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³)</w:t>
            </w:r>
            <w:r w:rsidRPr="004C7AA6">
              <w:rPr>
                <w:rFonts w:ascii="Times Armenian" w:eastAsia="Times New Roman" w:hAnsi="Times Armenian"/>
                <w:spacing w:val="-6"/>
                <w:sz w:val="20"/>
                <w:szCs w:val="20"/>
                <w:lang w:eastAsia="ru-RU"/>
              </w:rPr>
              <w:tab/>
              <w:t xml:space="preserve">Ø³ëÝ³ÏÇóÁ </w:t>
            </w:r>
            <w:r w:rsidRPr="004C7AA6">
              <w:rPr>
                <w:rFonts w:ascii="Times Armenian" w:hAnsi="Times Armenian"/>
                <w:sz w:val="20"/>
                <w:szCs w:val="20"/>
              </w:rPr>
              <w:t>å»ïù ¿ ïÇñ³å»ïÇ ³ÝÑñ³Å»ßï Ù³ë</w:t>
            </w:r>
            <w:r w:rsidRPr="004C7AA6">
              <w:rPr>
                <w:rFonts w:ascii="Times Armenian" w:hAnsi="Times Armenian"/>
                <w:sz w:val="20"/>
                <w:szCs w:val="20"/>
              </w:rPr>
              <w:softHyphen/>
              <w:t>Ý³</w:t>
            </w:r>
            <w:r w:rsidRPr="004C7AA6">
              <w:rPr>
                <w:rFonts w:ascii="Times Armenian" w:hAnsi="Times Armenian"/>
                <w:sz w:val="20"/>
                <w:szCs w:val="20"/>
              </w:rPr>
              <w:softHyphen/>
            </w:r>
            <w:r w:rsidRPr="004C7AA6">
              <w:rPr>
                <w:rFonts w:ascii="Times Armenian" w:hAnsi="Times Armenian"/>
                <w:sz w:val="20"/>
                <w:szCs w:val="20"/>
              </w:rPr>
              <w:softHyphen/>
              <w:t>·Çï³Ï³Ý ·Çï»ÉÇùÝ»ñÇ, áõÝ»Ý³ é»ëáõñë³ÛÇÝ ÑÝ³</w:t>
            </w:r>
            <w:r w:rsidRPr="004C7AA6">
              <w:rPr>
                <w:rFonts w:ascii="Times Armenian" w:hAnsi="Times Armenian"/>
                <w:sz w:val="20"/>
                <w:szCs w:val="20"/>
              </w:rPr>
              <w:softHyphen/>
              <w:t>ñ³íáñáõ</w:t>
            </w:r>
            <w:r w:rsidRPr="004C7AA6">
              <w:rPr>
                <w:rFonts w:ascii="Times Armenian" w:hAnsi="Times Armenian"/>
                <w:sz w:val="20"/>
                <w:szCs w:val="20"/>
              </w:rPr>
              <w:softHyphen/>
              <w:t>ÃÛáõÝ</w:t>
            </w:r>
            <w:r w:rsidRPr="004C7AA6">
              <w:rPr>
                <w:rFonts w:ascii="Times Armenian" w:hAnsi="Times Armenian"/>
                <w:sz w:val="20"/>
                <w:szCs w:val="20"/>
              </w:rPr>
              <w:softHyphen/>
              <w:t>Ý»ñ (ýÇ</w:t>
            </w:r>
            <w:r w:rsidRPr="004C7AA6">
              <w:rPr>
                <w:rFonts w:ascii="Times Armenian" w:hAnsi="Times Armenian"/>
                <w:sz w:val="20"/>
                <w:szCs w:val="20"/>
              </w:rPr>
              <w:softHyphen/>
              <w:t>Ý³Ý</w:t>
            </w:r>
            <w:r w:rsidRPr="004C7AA6">
              <w:rPr>
                <w:rFonts w:ascii="Times Armenian" w:hAnsi="Times Armenian"/>
                <w:sz w:val="20"/>
                <w:szCs w:val="20"/>
              </w:rPr>
              <w:softHyphen/>
              <w:t>ë³</w:t>
            </w:r>
            <w:r w:rsidRPr="004C7AA6">
              <w:rPr>
                <w:rFonts w:ascii="Times Armenian" w:hAnsi="Times Armenian"/>
                <w:sz w:val="20"/>
                <w:szCs w:val="20"/>
              </w:rPr>
              <w:softHyphen/>
              <w:t>Ï³Ý, ÝÛáõÃ³-ï»ËÝÇÏ³Ï³Ý, ³ñï³</w:t>
            </w:r>
            <w:r w:rsidRPr="004C7AA6">
              <w:rPr>
                <w:rFonts w:ascii="Times Armenian" w:hAnsi="Times Armenian"/>
                <w:sz w:val="20"/>
                <w:szCs w:val="20"/>
              </w:rPr>
              <w:softHyphen/>
            </w:r>
            <w:r w:rsidRPr="004C7AA6">
              <w:rPr>
                <w:rFonts w:ascii="Times Armenian" w:hAnsi="Times Armenian"/>
                <w:sz w:val="20"/>
                <w:szCs w:val="20"/>
              </w:rPr>
              <w:softHyphen/>
              <w:t>¹ñ³Ï³Ý, ³ßË³</w:t>
            </w:r>
            <w:r w:rsidRPr="004C7AA6">
              <w:rPr>
                <w:rFonts w:ascii="Times Armenian" w:hAnsi="Times Armenian"/>
                <w:sz w:val="20"/>
                <w:szCs w:val="20"/>
              </w:rPr>
              <w:softHyphen/>
              <w:t>ï³Ý</w:t>
            </w:r>
            <w:r w:rsidRPr="004C7AA6">
              <w:rPr>
                <w:rFonts w:ascii="Times Armenian" w:hAnsi="Times Armenian"/>
                <w:sz w:val="20"/>
                <w:szCs w:val="20"/>
              </w:rPr>
              <w:softHyphen/>
              <w:t>ù³</w:t>
            </w:r>
            <w:r w:rsidRPr="004C7AA6">
              <w:rPr>
                <w:rFonts w:ascii="Times Armenian" w:hAnsi="Times Armenian"/>
                <w:sz w:val="20"/>
                <w:szCs w:val="20"/>
              </w:rPr>
              <w:softHyphen/>
              <w:t>ÛÇÝ), Ï³é³</w:t>
            </w:r>
            <w:r w:rsidRPr="004C7AA6">
              <w:rPr>
                <w:rFonts w:ascii="Times Armenian" w:hAnsi="Times Armenian"/>
                <w:sz w:val="20"/>
                <w:szCs w:val="20"/>
              </w:rPr>
              <w:softHyphen/>
              <w:t>í³ñÙ³Ý Çñ³í³</w:t>
            </w:r>
            <w:r w:rsidRPr="004C7AA6">
              <w:rPr>
                <w:rFonts w:ascii="Times Armenian" w:hAnsi="Times Armenian"/>
                <w:sz w:val="20"/>
                <w:szCs w:val="20"/>
              </w:rPr>
              <w:softHyphen/>
              <w:t>ëáõ</w:t>
            </w:r>
            <w:r w:rsidRPr="004C7AA6">
              <w:rPr>
                <w:rFonts w:ascii="Times Armenian" w:hAnsi="Times Armenian"/>
                <w:sz w:val="20"/>
                <w:szCs w:val="20"/>
              </w:rPr>
              <w:softHyphen/>
              <w:t>ÃÛáõÝ, ÷áñÓ ¨ Ñ³Ùµ³í;</w:t>
            </w:r>
          </w:p>
        </w:tc>
        <w:tc>
          <w:tcPr>
            <w:tcW w:w="5040" w:type="dxa"/>
            <w:gridSpan w:val="2"/>
          </w:tcPr>
          <w:p w:rsidR="00B479C7" w:rsidRPr="004263F2" w:rsidRDefault="00B479C7" w:rsidP="00B479C7">
            <w:pPr>
              <w:tabs>
                <w:tab w:val="left" w:pos="2325"/>
              </w:tabs>
              <w:spacing w:before="80" w:after="80"/>
              <w:ind w:left="0" w:firstLine="0"/>
              <w:rPr>
                <w:spacing w:val="4"/>
                <w:sz w:val="20"/>
                <w:szCs w:val="20"/>
              </w:rPr>
            </w:pPr>
            <w:r w:rsidRPr="004263F2">
              <w:rPr>
                <w:spacing w:val="4"/>
                <w:sz w:val="20"/>
                <w:szCs w:val="20"/>
                <w:lang w:val="en-US"/>
              </w:rPr>
              <w:t>a</w:t>
            </w:r>
            <w:r w:rsidRPr="004263F2">
              <w:rPr>
                <w:spacing w:val="4"/>
                <w:sz w:val="20"/>
                <w:szCs w:val="20"/>
              </w:rPr>
              <w:t xml:space="preserve">)Участник </w:t>
            </w:r>
            <w:r w:rsidRPr="004263F2">
              <w:rPr>
                <w:sz w:val="20"/>
                <w:szCs w:val="20"/>
              </w:rPr>
              <w:t>должен обладать необходимыми профессиональными знаниями, иметь ресурсные возможности (финансовые, материально – технические, производственные, трудовые), обладать управленческой компетентностью, опытом и репу</w:t>
            </w:r>
            <w:r w:rsidRPr="004263F2">
              <w:rPr>
                <w:sz w:val="20"/>
                <w:szCs w:val="20"/>
              </w:rPr>
              <w:softHyphen/>
              <w:t>та</w:t>
            </w:r>
            <w:r w:rsidRPr="004263F2">
              <w:rPr>
                <w:sz w:val="20"/>
                <w:szCs w:val="20"/>
              </w:rPr>
              <w:softHyphen/>
              <w:t>цией;</w:t>
            </w:r>
          </w:p>
        </w:tc>
      </w:tr>
      <w:tr w:rsidR="00B479C7" w:rsidRPr="004C7AA6" w:rsidTr="00DD4C19">
        <w:trPr>
          <w:gridAfter w:val="1"/>
          <w:wAfter w:w="558" w:type="dxa"/>
        </w:trPr>
        <w:tc>
          <w:tcPr>
            <w:tcW w:w="5580" w:type="dxa"/>
            <w:gridSpan w:val="2"/>
          </w:tcPr>
          <w:p w:rsidR="00B479C7" w:rsidRPr="004C7AA6" w:rsidRDefault="00B479C7" w:rsidP="00B479C7">
            <w:pPr>
              <w:spacing w:before="80" w:after="8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µ) å»ïù ¿ ûÅïí³Í ÉÇÝÇ ù³Õ³ù³óÇ³Ï³Ý Çñ³íáõÝ³ÏáõÃÛ³Ùµ ³ÙµáÕç Í³í³Éáí` ä³ÛÙ³Ý³·ñÇ ÏÝùÙ³Ý ¨ Ï³ï³ñÙ³Ý Ñ³Ù³ñ (å»ïù ¿ ·ñ³Ýóí³Í ÉÇÝÇ ë³ÑÙ³Ýí³Í Ï³ñ·áí ¨ áõÝ»Ý³ ·áñÍáõÝ»áõÃÛ³Ý ï»ë³ÏÝ»ñÇ Ï³ï³ñÙ³Ý Ñ³Ù³å³ï³ëË³Ý ·áñÍáÕ ³ñïáÝ³·ñ»ñ` ä³ÛÙ³Ý³·ñÇ ßñç³Ý³ÏÝ»ñáõÙ);</w:t>
            </w:r>
          </w:p>
        </w:tc>
        <w:tc>
          <w:tcPr>
            <w:tcW w:w="5040" w:type="dxa"/>
            <w:gridSpan w:val="2"/>
          </w:tcPr>
          <w:p w:rsidR="00B479C7" w:rsidRPr="004263F2" w:rsidRDefault="00B479C7" w:rsidP="00B479C7">
            <w:pPr>
              <w:tabs>
                <w:tab w:val="left" w:pos="2325"/>
              </w:tabs>
              <w:spacing w:before="80" w:after="80"/>
              <w:ind w:left="0" w:firstLine="0"/>
              <w:rPr>
                <w:spacing w:val="4"/>
                <w:sz w:val="20"/>
                <w:szCs w:val="20"/>
              </w:rPr>
            </w:pPr>
            <w:r w:rsidRPr="004263F2">
              <w:rPr>
                <w:spacing w:val="4"/>
                <w:sz w:val="20"/>
                <w:szCs w:val="20"/>
                <w:lang w:val="en-US"/>
              </w:rPr>
              <w:t>b</w:t>
            </w:r>
            <w:r w:rsidRPr="004263F2">
              <w:rPr>
                <w:spacing w:val="4"/>
                <w:sz w:val="20"/>
                <w:szCs w:val="20"/>
              </w:rPr>
              <w:t xml:space="preserve">) Участник </w:t>
            </w:r>
            <w:r w:rsidRPr="004263F2">
              <w:rPr>
                <w:sz w:val="20"/>
                <w:szCs w:val="20"/>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tc>
      </w:tr>
      <w:tr w:rsidR="00B479C7" w:rsidRPr="004C7AA6" w:rsidTr="00DD4C19">
        <w:trPr>
          <w:gridAfter w:val="1"/>
          <w:wAfter w:w="558" w:type="dxa"/>
        </w:trPr>
        <w:tc>
          <w:tcPr>
            <w:tcW w:w="5580" w:type="dxa"/>
            <w:gridSpan w:val="2"/>
          </w:tcPr>
          <w:p w:rsidR="00B479C7" w:rsidRPr="004C7AA6" w:rsidRDefault="00B479C7" w:rsidP="00B479C7">
            <w:pPr>
              <w:spacing w:before="60" w:after="6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lastRenderedPageBreak/>
              <w:t>·)</w:t>
            </w:r>
            <w:r w:rsidRPr="004C7AA6">
              <w:rPr>
                <w:rFonts w:ascii="Times Armenian" w:eastAsia="Times New Roman" w:hAnsi="Times Armenian"/>
                <w:spacing w:val="-6"/>
                <w:sz w:val="20"/>
                <w:szCs w:val="20"/>
                <w:lang w:eastAsia="ru-RU"/>
              </w:rPr>
              <w:tab/>
              <w:t>Ø³ëÝ³ÏÇóÁ ãå»ïù ¿ ÉÇÝÇ ³Ýí×³ñáõÝ³Ï Ï³Ù ëÝ³ÝÏ, ·ïÝíÇ ÉáõÍ³ñÙ³Ý ÁÝÃ³óùáõÙ, ÙñóáõÛÃÇ Ø³ëÝ³ÏóÇ` å³ÛÙ³</w:t>
            </w:r>
            <w:r w:rsidRPr="004C7AA6">
              <w:rPr>
                <w:rFonts w:ascii="Times Armenian" w:eastAsia="Times New Roman" w:hAnsi="Times Armenian"/>
                <w:spacing w:val="-6"/>
                <w:sz w:val="20"/>
                <w:szCs w:val="20"/>
                <w:lang w:eastAsia="ru-RU"/>
              </w:rPr>
              <w:softHyphen/>
              <w:t>Ý³·ñÇ Ï³ï³ñÙ³Ý Ñ³Ù³ñ ¿³</w:t>
            </w:r>
            <w:r w:rsidRPr="004C7AA6">
              <w:rPr>
                <w:rFonts w:ascii="Times Armenian" w:eastAsia="Times New Roman" w:hAnsi="Times Armenian"/>
                <w:spacing w:val="-6"/>
                <w:sz w:val="20"/>
                <w:szCs w:val="20"/>
                <w:lang w:eastAsia="ru-RU"/>
              </w:rPr>
              <w:softHyphen/>
              <w:t>Ï³Ý ·áõÛùÇ íñ³ Ï³É³Ýù ãå»ïù ¿ ¹ñí³Í ÉÇÝÇ, Ø³ë</w:t>
            </w:r>
            <w:r w:rsidRPr="004C7AA6">
              <w:rPr>
                <w:rFonts w:ascii="Times Armenian" w:eastAsia="Times New Roman" w:hAnsi="Times Armenian"/>
                <w:spacing w:val="-6"/>
                <w:sz w:val="20"/>
                <w:szCs w:val="20"/>
                <w:lang w:eastAsia="ru-RU"/>
              </w:rPr>
              <w:softHyphen/>
              <w:t>Ý³ÏóÇ ïÝï»ë³Ï³Ý ·áñÍáõ</w:t>
            </w:r>
            <w:r w:rsidRPr="004C7AA6">
              <w:rPr>
                <w:rFonts w:ascii="Times Armenian" w:eastAsia="Times New Roman" w:hAnsi="Times Armenian"/>
                <w:spacing w:val="-6"/>
                <w:sz w:val="20"/>
                <w:szCs w:val="20"/>
                <w:lang w:eastAsia="ru-RU"/>
              </w:rPr>
              <w:softHyphen/>
              <w:t>Ý»áõ</w:t>
            </w:r>
            <w:r w:rsidRPr="004C7AA6">
              <w:rPr>
                <w:rFonts w:ascii="Times Armenian" w:eastAsia="Times New Roman" w:hAnsi="Times Armenian"/>
                <w:spacing w:val="-6"/>
                <w:sz w:val="20"/>
                <w:szCs w:val="20"/>
                <w:lang w:eastAsia="ru-RU"/>
              </w:rPr>
              <w:softHyphen/>
              <w:t>ÃÛáõÝÁ ãå»ïù ¿ Ï³ë»óí³Í ÉÇÝÇ;</w:t>
            </w:r>
          </w:p>
        </w:tc>
        <w:tc>
          <w:tcPr>
            <w:tcW w:w="5040" w:type="dxa"/>
            <w:gridSpan w:val="2"/>
          </w:tcPr>
          <w:p w:rsidR="00B479C7" w:rsidRPr="004263F2" w:rsidRDefault="00B479C7" w:rsidP="00B479C7">
            <w:pPr>
              <w:tabs>
                <w:tab w:val="left" w:pos="2325"/>
              </w:tabs>
              <w:spacing w:before="60" w:after="60"/>
              <w:ind w:left="0" w:firstLine="0"/>
              <w:rPr>
                <w:spacing w:val="4"/>
                <w:sz w:val="20"/>
                <w:szCs w:val="20"/>
              </w:rPr>
            </w:pPr>
            <w:r w:rsidRPr="004263F2">
              <w:rPr>
                <w:spacing w:val="4"/>
                <w:sz w:val="20"/>
                <w:szCs w:val="20"/>
                <w:lang w:val="en-US"/>
              </w:rPr>
              <w:t>c</w:t>
            </w:r>
            <w:r w:rsidRPr="004263F2">
              <w:rPr>
                <w:spacing w:val="4"/>
                <w:sz w:val="20"/>
                <w:szCs w:val="20"/>
              </w:rPr>
              <w:t>) Участник не должен являться неплатежеспособным или банкротом, находится в процессе ликвидации, на иму</w:t>
            </w:r>
            <w:r w:rsidRPr="004263F2">
              <w:rPr>
                <w:spacing w:val="4"/>
                <w:sz w:val="20"/>
                <w:szCs w:val="20"/>
              </w:rPr>
              <w:softHyphen/>
              <w:t>щество Участника конкурса в час</w:t>
            </w:r>
            <w:r w:rsidRPr="004263F2">
              <w:rPr>
                <w:spacing w:val="4"/>
                <w:sz w:val="20"/>
                <w:szCs w:val="20"/>
              </w:rPr>
              <w:softHyphen/>
              <w:t>ти, существенной для испол</w:t>
            </w:r>
            <w:r w:rsidRPr="004263F2">
              <w:rPr>
                <w:spacing w:val="4"/>
                <w:sz w:val="20"/>
                <w:szCs w:val="20"/>
              </w:rPr>
              <w:softHyphen/>
            </w:r>
            <w:r w:rsidRPr="004263F2">
              <w:rPr>
                <w:spacing w:val="4"/>
                <w:sz w:val="20"/>
                <w:szCs w:val="20"/>
              </w:rPr>
              <w:softHyphen/>
              <w:t>нения договора, не должен быть наложен арест, экономическая деятельность Участника не должна быть прио</w:t>
            </w:r>
            <w:r w:rsidRPr="004263F2">
              <w:rPr>
                <w:spacing w:val="4"/>
                <w:sz w:val="20"/>
                <w:szCs w:val="20"/>
              </w:rPr>
              <w:softHyphen/>
              <w:t>ста</w:t>
            </w:r>
            <w:r w:rsidRPr="004263F2">
              <w:rPr>
                <w:spacing w:val="4"/>
                <w:sz w:val="20"/>
                <w:szCs w:val="20"/>
              </w:rPr>
              <w:softHyphen/>
              <w:t>новлена;</w:t>
            </w:r>
          </w:p>
        </w:tc>
      </w:tr>
      <w:tr w:rsidR="00B479C7" w:rsidRPr="004C7AA6" w:rsidTr="00DD4C19">
        <w:trPr>
          <w:gridAfter w:val="1"/>
          <w:wAfter w:w="558" w:type="dxa"/>
        </w:trPr>
        <w:tc>
          <w:tcPr>
            <w:tcW w:w="5580" w:type="dxa"/>
            <w:gridSpan w:val="2"/>
            <w:tcBorders>
              <w:top w:val="nil"/>
              <w:left w:val="nil"/>
              <w:bottom w:val="nil"/>
              <w:right w:val="nil"/>
            </w:tcBorders>
            <w:shd w:val="clear" w:color="auto" w:fill="auto"/>
          </w:tcPr>
          <w:p w:rsidR="00B479C7" w:rsidRPr="004C7AA6" w:rsidRDefault="00B479C7" w:rsidP="00B479C7">
            <w:pPr>
              <w:pStyle w:val="AM3"/>
              <w:numPr>
                <w:ilvl w:val="0"/>
                <w:numId w:val="0"/>
              </w:numPr>
              <w:tabs>
                <w:tab w:val="clear" w:pos="1247"/>
              </w:tabs>
              <w:spacing w:after="60"/>
              <w:rPr>
                <w:szCs w:val="20"/>
              </w:rPr>
            </w:pPr>
            <w:r w:rsidRPr="004C7AA6">
              <w:rPr>
                <w:szCs w:val="20"/>
              </w:rPr>
              <w:t xml:space="preserve">¹) Ø³ëÝ³ÏÇóÁ å»ïù ¿ áõÝ»Ý³ ë³ÑÙ³Ýí³Í Ñ³Ù³ÝÙ³Ý ²åñ³ÝùÇ Ù³ï³Ï³ñ³ñÙ³Ý ÷áñÓ í»ñçÇÝ </w:t>
            </w:r>
            <w:r w:rsidRPr="00944C7D">
              <w:rPr>
                <w:szCs w:val="20"/>
              </w:rPr>
              <w:t>»ñ»ù</w:t>
            </w:r>
            <w:r w:rsidRPr="004C7AA6">
              <w:rPr>
                <w:szCs w:val="20"/>
              </w:rPr>
              <w:t xml:space="preserve"> ï³ñÇÝ»ñÇ ÁÝÃ³óùáõÙ, ¶Ýáñ¹Ý»ñÇó å³ßïáÝ³Ï³Ý Ï³ñÍÇùÝ»ñÇ, ÇÝãå»ë Ý³¨ å³ÛÙ³Ý³·ñ»ñÇ ¨ Ñ³Ù³å³ï³ëË³Ý ³åñ³ÝùÇ ÷áË³ÝóáõÙÝ Ñ³í³ëïáÕ Ñ³ßÇí-³åñ³Ýù³·ñ»ñÇ å³ï×»Ý»ñÇ å³ñï³¹Çñ Ý»ñÏ³Û³óáõÙáí: </w:t>
            </w:r>
          </w:p>
        </w:tc>
        <w:tc>
          <w:tcPr>
            <w:tcW w:w="5040" w:type="dxa"/>
            <w:gridSpan w:val="2"/>
            <w:tcBorders>
              <w:top w:val="nil"/>
              <w:left w:val="nil"/>
              <w:bottom w:val="nil"/>
              <w:right w:val="nil"/>
            </w:tcBorders>
            <w:shd w:val="clear" w:color="auto" w:fill="auto"/>
          </w:tcPr>
          <w:p w:rsidR="00B479C7" w:rsidRPr="004263F2" w:rsidRDefault="00B479C7" w:rsidP="00B479C7">
            <w:pPr>
              <w:pStyle w:val="NormalWeb"/>
              <w:shd w:val="clear" w:color="auto" w:fill="FFFFFF"/>
              <w:spacing w:before="120" w:after="120"/>
              <w:jc w:val="both"/>
              <w:textAlignment w:val="baseline"/>
              <w:rPr>
                <w:sz w:val="20"/>
                <w:szCs w:val="20"/>
              </w:rPr>
            </w:pPr>
            <w:r w:rsidRPr="004263F2">
              <w:rPr>
                <w:sz w:val="20"/>
                <w:szCs w:val="20"/>
                <w:lang w:val="en-US"/>
              </w:rPr>
              <w:t>d</w:t>
            </w:r>
            <w:r w:rsidRPr="004263F2">
              <w:rPr>
                <w:sz w:val="20"/>
                <w:szCs w:val="20"/>
              </w:rPr>
              <w:t xml:space="preserve">) Участник должен иметь опыт поставок аналогичного Товара определенного, в течение последних трех лет, с обязательным предоставлением официальных отзывов от Покупателей, копии договоров и соответстующих счет-фактур удостоверяющих передачу товара. </w:t>
            </w:r>
          </w:p>
        </w:tc>
      </w:tr>
      <w:tr w:rsidR="00B479C7" w:rsidRPr="004C7AA6" w:rsidTr="00DD4C19">
        <w:trPr>
          <w:gridAfter w:val="1"/>
          <w:wAfter w:w="558" w:type="dxa"/>
        </w:trPr>
        <w:tc>
          <w:tcPr>
            <w:tcW w:w="5580" w:type="dxa"/>
            <w:gridSpan w:val="2"/>
            <w:tcBorders>
              <w:top w:val="nil"/>
              <w:left w:val="nil"/>
              <w:bottom w:val="nil"/>
              <w:right w:val="nil"/>
            </w:tcBorders>
            <w:shd w:val="clear" w:color="auto" w:fill="auto"/>
          </w:tcPr>
          <w:p w:rsidR="00B479C7" w:rsidRPr="00944C7D" w:rsidRDefault="00B479C7" w:rsidP="00B479C7">
            <w:pPr>
              <w:pStyle w:val="AM3"/>
              <w:numPr>
                <w:ilvl w:val="0"/>
                <w:numId w:val="0"/>
              </w:numPr>
              <w:tabs>
                <w:tab w:val="clear" w:pos="1247"/>
              </w:tabs>
              <w:spacing w:after="60"/>
              <w:rPr>
                <w:szCs w:val="20"/>
              </w:rPr>
            </w:pPr>
            <w:r w:rsidRPr="004C7AA6">
              <w:rPr>
                <w:szCs w:val="20"/>
              </w:rPr>
              <w:t>¿)</w:t>
            </w:r>
            <w:r w:rsidRPr="00944C7D">
              <w:rPr>
                <w:szCs w:val="20"/>
              </w:rPr>
              <w:t xml:space="preserve"> </w:t>
            </w:r>
            <w:r w:rsidRPr="004C7AA6">
              <w:rPr>
                <w:szCs w:val="20"/>
              </w:rPr>
              <w:t>Ù³ëÝ³ÏÇóÁ å»ïù ¿ áõÝ»Ý³ áã å³Ï³ë ù³Ý</w:t>
            </w:r>
            <w:r w:rsidRPr="00C6306D">
              <w:rPr>
                <w:szCs w:val="20"/>
              </w:rPr>
              <w:t xml:space="preserve"> </w:t>
            </w:r>
            <w:r>
              <w:rPr>
                <w:rFonts w:ascii="Times New Roman" w:hAnsi="Times New Roman"/>
                <w:szCs w:val="20"/>
                <w:lang w:val="en-US"/>
              </w:rPr>
              <w:t>տվյալ</w:t>
            </w:r>
            <w:r w:rsidRPr="004C7AA6">
              <w:rPr>
                <w:szCs w:val="20"/>
              </w:rPr>
              <w:t xml:space="preserve"> ²åñ³ÝùÇ Ù³ï³Ï³ñ³ñÙ³Ý </w:t>
            </w:r>
            <w:r w:rsidRPr="006F0741">
              <w:rPr>
                <w:szCs w:val="20"/>
              </w:rPr>
              <w:t>30%-</w:t>
            </w:r>
            <w:r w:rsidRPr="004C7AA6">
              <w:rPr>
                <w:szCs w:val="20"/>
              </w:rPr>
              <w:t>Ç ã³÷áí</w:t>
            </w:r>
            <w:r w:rsidRPr="00944C7D">
              <w:rPr>
                <w:szCs w:val="20"/>
              </w:rPr>
              <w:t xml:space="preserve"> ï³ñ»Ï³Ý</w:t>
            </w:r>
            <w:r w:rsidRPr="004C7AA6">
              <w:rPr>
                <w:szCs w:val="20"/>
              </w:rPr>
              <w:t xml:space="preserve"> ßñç³Ý³éáõÃÛáõÝ</w:t>
            </w:r>
            <w:r w:rsidRPr="00944C7D">
              <w:rPr>
                <w:szCs w:val="20"/>
              </w:rPr>
              <w:t>:</w:t>
            </w:r>
          </w:p>
        </w:tc>
        <w:tc>
          <w:tcPr>
            <w:tcW w:w="5040" w:type="dxa"/>
            <w:gridSpan w:val="2"/>
            <w:tcBorders>
              <w:top w:val="nil"/>
              <w:left w:val="nil"/>
              <w:bottom w:val="nil"/>
              <w:right w:val="nil"/>
            </w:tcBorders>
            <w:shd w:val="clear" w:color="auto" w:fill="auto"/>
          </w:tcPr>
          <w:p w:rsidR="00B479C7" w:rsidRPr="004263F2" w:rsidRDefault="00B479C7" w:rsidP="00B479C7">
            <w:pPr>
              <w:shd w:val="clear" w:color="auto" w:fill="FFFFFF"/>
              <w:spacing w:before="60" w:after="60"/>
              <w:ind w:left="0" w:firstLine="0"/>
              <w:textAlignment w:val="baseline"/>
              <w:outlineLvl w:val="2"/>
              <w:rPr>
                <w:rFonts w:eastAsia="Times New Roman"/>
                <w:sz w:val="20"/>
                <w:szCs w:val="20"/>
              </w:rPr>
            </w:pPr>
            <w:r w:rsidRPr="004263F2">
              <w:rPr>
                <w:rFonts w:eastAsia="Times New Roman"/>
                <w:sz w:val="20"/>
                <w:szCs w:val="20"/>
                <w:lang w:val="en-US"/>
              </w:rPr>
              <w:t>g</w:t>
            </w:r>
            <w:r w:rsidRPr="004263F2">
              <w:rPr>
                <w:rFonts w:eastAsia="Times New Roman"/>
                <w:sz w:val="20"/>
                <w:szCs w:val="20"/>
              </w:rPr>
              <w:t xml:space="preserve">) Участник дложен имет </w:t>
            </w:r>
            <w:r w:rsidRPr="00C6306D">
              <w:rPr>
                <w:rFonts w:eastAsia="Times New Roman"/>
                <w:sz w:val="20"/>
                <w:szCs w:val="20"/>
              </w:rPr>
              <w:t xml:space="preserve">годовой оборот в размере </w:t>
            </w:r>
            <w:r w:rsidRPr="004263F2">
              <w:rPr>
                <w:rFonts w:eastAsia="Times New Roman"/>
                <w:sz w:val="20"/>
                <w:szCs w:val="20"/>
              </w:rPr>
              <w:t xml:space="preserve">не менее 30% от пставки </w:t>
            </w:r>
            <w:r w:rsidRPr="00C6306D">
              <w:rPr>
                <w:rFonts w:eastAsia="Times New Roman"/>
                <w:sz w:val="20"/>
                <w:szCs w:val="20"/>
              </w:rPr>
              <w:t xml:space="preserve">данного </w:t>
            </w:r>
            <w:r w:rsidRPr="004263F2">
              <w:rPr>
                <w:rFonts w:eastAsia="Times New Roman"/>
                <w:sz w:val="20"/>
                <w:szCs w:val="20"/>
              </w:rPr>
              <w:t xml:space="preserve">Товара </w:t>
            </w:r>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6"/>
              </w:numPr>
              <w:tabs>
                <w:tab w:val="clear" w:pos="1247"/>
                <w:tab w:val="left" w:pos="853"/>
              </w:tabs>
              <w:spacing w:after="60"/>
              <w:ind w:left="0" w:firstLine="0"/>
              <w:rPr>
                <w:i/>
              </w:rPr>
            </w:pPr>
            <w:r w:rsidRPr="004C7AA6">
              <w:rPr>
                <w:i/>
              </w:rPr>
              <w:t>²é³ç³ñÏÇ Ï³½ÙáõÙ Ý»ñ³éí³Í ³é³ç³ñÏÝ»ñÇ Ñ³ñóÙ³Ý Ø³ëÝ³ÏóÇó å³Ñ³ÝçíáÕ ÷³ëï³ÃÕÃ»ñÁ `</w:t>
            </w:r>
          </w:p>
        </w:tc>
        <w:tc>
          <w:tcPr>
            <w:tcW w:w="5040" w:type="dxa"/>
            <w:gridSpan w:val="2"/>
          </w:tcPr>
          <w:p w:rsidR="00B479C7" w:rsidRPr="004263F2" w:rsidRDefault="00B479C7" w:rsidP="00D725EF">
            <w:pPr>
              <w:pStyle w:val="RU3"/>
              <w:numPr>
                <w:ilvl w:val="2"/>
                <w:numId w:val="38"/>
              </w:numPr>
              <w:tabs>
                <w:tab w:val="clear" w:pos="1247"/>
                <w:tab w:val="left" w:pos="884"/>
              </w:tabs>
              <w:spacing w:after="60"/>
              <w:ind w:left="0" w:firstLine="0"/>
              <w:rPr>
                <w:i/>
              </w:rPr>
            </w:pPr>
            <w:bookmarkStart w:id="113" w:name="_Ref86827631"/>
            <w:bookmarkStart w:id="114" w:name="_Toc90385072"/>
            <w:bookmarkStart w:id="115" w:name="_Toc176765501"/>
            <w:r w:rsidRPr="004263F2">
              <w:rPr>
                <w:i/>
              </w:rPr>
              <w:t xml:space="preserve">Требуемые документы, от Участника запроса предложений, включенные в состав Предложения: </w:t>
            </w:r>
            <w:bookmarkEnd w:id="113"/>
            <w:bookmarkEnd w:id="114"/>
            <w:bookmarkEnd w:id="115"/>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after="60"/>
              <w:rPr>
                <w:lang w:val="ru-RU"/>
              </w:rPr>
            </w:pPr>
            <w:r w:rsidRPr="004C7AA6">
              <w:rPr>
                <w:lang w:val="ru-RU"/>
              </w:rPr>
              <w:t>ì»ñá·ñÛ³ÉÇ ³éÝãáõÃÛ³Ùµ, Ø³ëÝ³</w:t>
            </w:r>
            <w:r w:rsidRPr="004C7AA6">
              <w:rPr>
                <w:lang w:val="ru-RU"/>
              </w:rPr>
              <w:softHyphen/>
              <w:t>ÏÇóÁ Çñ ²é³ç³ñÏÇ Ï³½ÙáõÙ å»ïù ¿ Ý»ñ³éÇ Ñ»ï¨Û³É ÷³ëï³ÃÕÃ»ñÁ, áñáÝù Ñ³ëï³ïáõÙ »Ý Çñ Ñ³Ù³å³ï³ëË³ÝáõÃÛáõÝÁ ë³ÑÙ³Ýí³Í å³Ñ³ÝçÝ»ñÇÝ`</w:t>
            </w:r>
          </w:p>
        </w:tc>
        <w:tc>
          <w:tcPr>
            <w:tcW w:w="5040" w:type="dxa"/>
            <w:gridSpan w:val="2"/>
          </w:tcPr>
          <w:p w:rsidR="00B479C7" w:rsidRPr="004263F2" w:rsidRDefault="00B479C7" w:rsidP="00B479C7">
            <w:pPr>
              <w:pStyle w:val="RU4"/>
              <w:numPr>
                <w:ilvl w:val="0"/>
                <w:numId w:val="0"/>
              </w:numPr>
              <w:spacing w:after="60"/>
            </w:pPr>
            <w:bookmarkStart w:id="116" w:name="_Ref176862859"/>
            <w:r w:rsidRPr="004263F2">
              <w:t>В связи с вышеизложенным Участник должен включить в состав Предложения следующие документы, подтверждающие его соответствие вышеуказанным требованиям:</w:t>
            </w:r>
            <w:bookmarkEnd w:id="116"/>
          </w:p>
        </w:tc>
      </w:tr>
      <w:tr w:rsidR="00B479C7" w:rsidRPr="004C7AA6" w:rsidTr="00DD4C19">
        <w:trPr>
          <w:gridAfter w:val="1"/>
          <w:wAfter w:w="558" w:type="dxa"/>
        </w:trPr>
        <w:tc>
          <w:tcPr>
            <w:tcW w:w="5580" w:type="dxa"/>
            <w:gridSpan w:val="2"/>
          </w:tcPr>
          <w:p w:rsidR="00B479C7" w:rsidRPr="004C7AA6" w:rsidRDefault="00B479C7" w:rsidP="00B479C7">
            <w:pPr>
              <w:spacing w:before="60" w:after="6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³) Ýáï³ñ³å»ë í³í»ñ³óí³Í Çñ³í³</w:t>
            </w:r>
            <w:r w:rsidRPr="004C7AA6">
              <w:rPr>
                <w:rFonts w:ascii="Times Armenian" w:eastAsia="Times New Roman" w:hAnsi="Times Armenian"/>
                <w:spacing w:val="-6"/>
                <w:sz w:val="20"/>
                <w:szCs w:val="20"/>
                <w:lang w:eastAsia="ru-RU"/>
              </w:rPr>
              <w:softHyphen/>
              <w:t>µ³Ý³Ï³Ý ³ÝÓ³Ýó ·ñ³ÝóÙ³Ý å»ï³</w:t>
            </w:r>
            <w:r w:rsidRPr="004C7AA6">
              <w:rPr>
                <w:rFonts w:ascii="Times Armenian" w:eastAsia="Times New Roman" w:hAnsi="Times Armenian"/>
                <w:spacing w:val="-6"/>
                <w:sz w:val="20"/>
                <w:szCs w:val="20"/>
                <w:lang w:eastAsia="ru-RU"/>
              </w:rPr>
              <w:softHyphen/>
              <w:t>Ï³Ý é»·ÇëïñáõÙ Ø³ëÝ³ÏóÇ ·ñ³ÝóÙ³Ý íÏ³</w:t>
            </w:r>
            <w:r w:rsidRPr="004C7AA6">
              <w:rPr>
                <w:rFonts w:ascii="Times Armenian" w:eastAsia="Times New Roman" w:hAnsi="Times Armenian"/>
                <w:spacing w:val="-6"/>
                <w:sz w:val="20"/>
                <w:szCs w:val="20"/>
                <w:lang w:eastAsia="ru-RU"/>
              </w:rPr>
              <w:softHyphen/>
              <w:t>Û³Ï³ÝÇ å³ï</w:t>
            </w:r>
            <w:r w:rsidRPr="004C7AA6">
              <w:rPr>
                <w:rFonts w:ascii="Times Armenian" w:eastAsia="Times New Roman" w:hAnsi="Times Armenian"/>
                <w:spacing w:val="-6"/>
                <w:sz w:val="20"/>
                <w:szCs w:val="20"/>
                <w:lang w:eastAsia="ru-RU"/>
              </w:rPr>
              <w:softHyphen/>
              <w:t>×»ÝÁ;</w:t>
            </w:r>
          </w:p>
        </w:tc>
        <w:tc>
          <w:tcPr>
            <w:tcW w:w="5040" w:type="dxa"/>
            <w:gridSpan w:val="2"/>
          </w:tcPr>
          <w:p w:rsidR="00B479C7" w:rsidRPr="004263F2" w:rsidRDefault="00B479C7" w:rsidP="00B479C7">
            <w:pPr>
              <w:tabs>
                <w:tab w:val="left" w:pos="2325"/>
              </w:tabs>
              <w:spacing w:before="60" w:after="60"/>
              <w:ind w:left="0" w:firstLine="0"/>
              <w:rPr>
                <w:spacing w:val="4"/>
                <w:sz w:val="20"/>
                <w:szCs w:val="20"/>
              </w:rPr>
            </w:pPr>
            <w:r w:rsidRPr="004263F2">
              <w:rPr>
                <w:spacing w:val="4"/>
                <w:sz w:val="20"/>
                <w:szCs w:val="20"/>
                <w:lang w:val="en-US"/>
              </w:rPr>
              <w:t>a</w:t>
            </w:r>
            <w:r w:rsidRPr="004263F2">
              <w:rPr>
                <w:spacing w:val="4"/>
                <w:sz w:val="20"/>
                <w:szCs w:val="20"/>
              </w:rPr>
              <w:t>) нотариально заверенную копию сви</w:t>
            </w:r>
            <w:r w:rsidRPr="004263F2">
              <w:rPr>
                <w:spacing w:val="4"/>
                <w:sz w:val="20"/>
                <w:szCs w:val="20"/>
              </w:rPr>
              <w:softHyphen/>
              <w:t>де</w:t>
            </w:r>
            <w:r w:rsidRPr="004263F2">
              <w:rPr>
                <w:spacing w:val="4"/>
                <w:sz w:val="20"/>
                <w:szCs w:val="20"/>
              </w:rPr>
              <w:softHyphen/>
              <w:t>тель</w:t>
            </w:r>
            <w:r w:rsidRPr="004263F2">
              <w:rPr>
                <w:spacing w:val="4"/>
                <w:sz w:val="20"/>
                <w:szCs w:val="20"/>
              </w:rPr>
              <w:softHyphen/>
              <w:t>ства о регистрации Участника в государственном ре</w:t>
            </w:r>
            <w:r w:rsidRPr="004263F2">
              <w:rPr>
                <w:spacing w:val="4"/>
                <w:sz w:val="20"/>
                <w:szCs w:val="20"/>
              </w:rPr>
              <w:softHyphen/>
              <w:t>гистре юри</w:t>
            </w:r>
            <w:r w:rsidRPr="004263F2">
              <w:rPr>
                <w:spacing w:val="4"/>
                <w:sz w:val="20"/>
                <w:szCs w:val="20"/>
              </w:rPr>
              <w:softHyphen/>
              <w:t>дических лиц;</w:t>
            </w:r>
          </w:p>
        </w:tc>
      </w:tr>
      <w:tr w:rsidR="00B479C7" w:rsidRPr="004C7AA6" w:rsidTr="00DD4C19">
        <w:trPr>
          <w:gridAfter w:val="1"/>
          <w:wAfter w:w="558" w:type="dxa"/>
        </w:trPr>
        <w:tc>
          <w:tcPr>
            <w:tcW w:w="5580" w:type="dxa"/>
            <w:gridSpan w:val="2"/>
          </w:tcPr>
          <w:p w:rsidR="00B479C7" w:rsidRPr="004C7AA6" w:rsidRDefault="00B479C7" w:rsidP="00B479C7">
            <w:pPr>
              <w:spacing w:before="60" w:after="6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µ) Ýáï³ñ³å»ë í³í»ñ³óí³Í Ï³ÝáÝ³¹ñáõÃÛ³Ý å³ï×»</w:t>
            </w:r>
            <w:r w:rsidRPr="004C7AA6">
              <w:rPr>
                <w:rFonts w:ascii="Times Armenian" w:eastAsia="Times New Roman" w:hAnsi="Times Armenian"/>
                <w:spacing w:val="-6"/>
                <w:sz w:val="20"/>
                <w:szCs w:val="20"/>
                <w:lang w:eastAsia="ru-RU"/>
              </w:rPr>
              <w:softHyphen/>
              <w:t>ÝÁ` ·áñÍáÕ ËÙµ³·ñáõÃÛ³Ùµ;</w:t>
            </w:r>
          </w:p>
        </w:tc>
        <w:tc>
          <w:tcPr>
            <w:tcW w:w="5040" w:type="dxa"/>
            <w:gridSpan w:val="2"/>
          </w:tcPr>
          <w:p w:rsidR="00B479C7" w:rsidRPr="004263F2" w:rsidRDefault="00B479C7" w:rsidP="00B479C7">
            <w:pPr>
              <w:tabs>
                <w:tab w:val="left" w:pos="2325"/>
              </w:tabs>
              <w:spacing w:before="60" w:after="60"/>
              <w:ind w:left="0" w:firstLine="0"/>
              <w:rPr>
                <w:spacing w:val="4"/>
                <w:sz w:val="20"/>
                <w:szCs w:val="20"/>
              </w:rPr>
            </w:pPr>
            <w:r w:rsidRPr="004263F2">
              <w:rPr>
                <w:spacing w:val="4"/>
                <w:sz w:val="20"/>
                <w:szCs w:val="20"/>
                <w:lang w:val="en-US"/>
              </w:rPr>
              <w:t>b</w:t>
            </w:r>
            <w:r w:rsidRPr="004263F2">
              <w:rPr>
                <w:spacing w:val="4"/>
                <w:sz w:val="20"/>
                <w:szCs w:val="20"/>
              </w:rPr>
              <w:t>) нотариально заверенную копию устава в дей</w:t>
            </w:r>
            <w:r w:rsidRPr="004263F2">
              <w:rPr>
                <w:spacing w:val="4"/>
                <w:sz w:val="20"/>
                <w:szCs w:val="20"/>
              </w:rPr>
              <w:softHyphen/>
              <w:t>ствующей редакции;</w:t>
            </w:r>
          </w:p>
        </w:tc>
      </w:tr>
      <w:tr w:rsidR="00B479C7" w:rsidRPr="004C7AA6" w:rsidTr="00DD4C19">
        <w:trPr>
          <w:gridAfter w:val="1"/>
          <w:wAfter w:w="558" w:type="dxa"/>
        </w:trPr>
        <w:tc>
          <w:tcPr>
            <w:tcW w:w="5580" w:type="dxa"/>
            <w:gridSpan w:val="2"/>
          </w:tcPr>
          <w:p w:rsidR="00B479C7" w:rsidRPr="004C7AA6" w:rsidRDefault="00B479C7" w:rsidP="00B479C7">
            <w:pPr>
              <w:spacing w:before="60" w:after="60"/>
              <w:ind w:left="0" w:firstLine="0"/>
              <w:rPr>
                <w:rFonts w:ascii="Times Armenian" w:eastAsia="Times New Roman" w:hAnsi="Times Armenian"/>
                <w:spacing w:val="-6"/>
                <w:sz w:val="20"/>
                <w:szCs w:val="20"/>
                <w:lang w:eastAsia="ru-RU"/>
              </w:rPr>
            </w:pPr>
            <w:bookmarkStart w:id="117" w:name="_Ref215460904"/>
            <w:r w:rsidRPr="004C7AA6">
              <w:rPr>
                <w:rFonts w:ascii="Times Armenian" w:eastAsia="Times New Roman" w:hAnsi="Times Armenian"/>
                <w:spacing w:val="-6"/>
                <w:sz w:val="20"/>
                <w:szCs w:val="20"/>
                <w:lang w:eastAsia="ru-RU"/>
              </w:rPr>
              <w:t>·)</w:t>
            </w:r>
            <w:r w:rsidRPr="004C7AA6">
              <w:rPr>
                <w:rFonts w:ascii="Times Armenian" w:eastAsia="Times New Roman" w:hAnsi="Times Armenian"/>
                <w:spacing w:val="-6"/>
                <w:sz w:val="20"/>
                <w:szCs w:val="20"/>
                <w:lang w:eastAsia="ru-RU"/>
              </w:rPr>
              <w:tab/>
              <w:t>Ø³ëÝ³ÏóÇ ÏáÕÙÇó í³í»</w:t>
            </w:r>
            <w:r w:rsidRPr="004C7AA6">
              <w:rPr>
                <w:rFonts w:ascii="Times Armenian" w:eastAsia="Times New Roman" w:hAnsi="Times Armenian"/>
                <w:spacing w:val="-6"/>
                <w:sz w:val="20"/>
                <w:szCs w:val="20"/>
                <w:lang w:eastAsia="ru-RU"/>
              </w:rPr>
              <w:softHyphen/>
              <w:t>ñ³ó</w:t>
            </w:r>
            <w:r w:rsidRPr="004C7AA6">
              <w:rPr>
                <w:rFonts w:ascii="Times Armenian" w:eastAsia="Times New Roman" w:hAnsi="Times Armenian"/>
                <w:spacing w:val="-6"/>
                <w:sz w:val="20"/>
                <w:szCs w:val="20"/>
                <w:lang w:eastAsia="ru-RU"/>
              </w:rPr>
              <w:softHyphen/>
              <w:t>í³Í ÷³ëï³ÃÕÃ»ñÇ å³ï×»Ý</w:t>
            </w:r>
            <w:r w:rsidRPr="004C7AA6">
              <w:rPr>
                <w:rFonts w:ascii="Times Armenian" w:eastAsia="Times New Roman" w:hAnsi="Times Armenian"/>
                <w:spacing w:val="-6"/>
                <w:sz w:val="20"/>
                <w:szCs w:val="20"/>
                <w:lang w:eastAsia="ru-RU"/>
              </w:rPr>
              <w:softHyphen/>
              <w:t>Ý»</w:t>
            </w:r>
            <w:r w:rsidRPr="004C7AA6">
              <w:rPr>
                <w:rFonts w:ascii="Times Armenian" w:eastAsia="Times New Roman" w:hAnsi="Times Armenian"/>
                <w:spacing w:val="-6"/>
                <w:sz w:val="20"/>
                <w:szCs w:val="20"/>
                <w:lang w:eastAsia="ru-RU"/>
              </w:rPr>
              <w:softHyphen/>
              <w:t>ñÁ (Ññ³Ù³Ý</w:t>
            </w:r>
            <w:r w:rsidRPr="004C7AA6">
              <w:rPr>
                <w:rFonts w:ascii="Times Armenian" w:eastAsia="Times New Roman" w:hAnsi="Times Armenian"/>
                <w:spacing w:val="-6"/>
                <w:sz w:val="20"/>
                <w:szCs w:val="20"/>
                <w:lang w:eastAsia="ru-RU"/>
              </w:rPr>
              <w:softHyphen/>
              <w:t>Ý»ñÇ, Õ»Ï³í³ñ Ýß³</w:t>
            </w:r>
            <w:r w:rsidRPr="004C7AA6">
              <w:rPr>
                <w:rFonts w:ascii="Times Armenian" w:eastAsia="Times New Roman" w:hAnsi="Times Armenian"/>
                <w:spacing w:val="-6"/>
                <w:sz w:val="20"/>
                <w:szCs w:val="20"/>
                <w:lang w:eastAsia="ru-RU"/>
              </w:rPr>
              <w:softHyphen/>
              <w:t>Ý³Ï»Éáõ Ù³ëÇÝ ÑÇÙÝ³</w:t>
            </w:r>
            <w:r w:rsidRPr="004C7AA6">
              <w:rPr>
                <w:rFonts w:ascii="Times Armenian" w:eastAsia="Times New Roman" w:hAnsi="Times Armenian"/>
                <w:spacing w:val="-6"/>
                <w:sz w:val="20"/>
                <w:szCs w:val="20"/>
                <w:lang w:eastAsia="ru-RU"/>
              </w:rPr>
              <w:softHyphen/>
              <w:t>¹Çñ</w:t>
            </w:r>
            <w:r w:rsidRPr="004C7AA6">
              <w:rPr>
                <w:rFonts w:ascii="Times Armenian" w:eastAsia="Times New Roman" w:hAnsi="Times Armenian"/>
                <w:spacing w:val="-6"/>
                <w:sz w:val="20"/>
                <w:szCs w:val="20"/>
                <w:lang w:eastAsia="ru-RU"/>
              </w:rPr>
              <w:softHyphen/>
              <w:t>Ý»ñÇ ÅáÕáíÇ ³ñÓ³Ý³</w:t>
            </w:r>
            <w:r w:rsidRPr="004C7AA6">
              <w:rPr>
                <w:rFonts w:ascii="Times Armenian" w:eastAsia="Times New Roman" w:hAnsi="Times Armenian"/>
                <w:spacing w:val="-6"/>
                <w:sz w:val="20"/>
                <w:szCs w:val="20"/>
                <w:lang w:eastAsia="ru-RU"/>
              </w:rPr>
              <w:softHyphen/>
              <w:t>·ñáõ</w:t>
            </w:r>
            <w:r w:rsidRPr="004C7AA6">
              <w:rPr>
                <w:rFonts w:ascii="Times Armenian" w:eastAsia="Times New Roman" w:hAnsi="Times Armenian"/>
                <w:spacing w:val="-6"/>
                <w:sz w:val="20"/>
                <w:szCs w:val="20"/>
                <w:lang w:eastAsia="ru-RU"/>
              </w:rPr>
              <w:softHyphen/>
              <w:t>ÃÛáõÝ</w:t>
            </w:r>
            <w:r w:rsidRPr="004C7AA6">
              <w:rPr>
                <w:rFonts w:ascii="Times Armenian" w:eastAsia="Times New Roman" w:hAnsi="Times Armenian"/>
                <w:spacing w:val="-6"/>
                <w:sz w:val="20"/>
                <w:szCs w:val="20"/>
                <w:lang w:eastAsia="ru-RU"/>
              </w:rPr>
              <w:softHyphen/>
            </w:r>
            <w:r w:rsidRPr="004C7AA6">
              <w:rPr>
                <w:rFonts w:ascii="Times Armenian" w:eastAsia="Times New Roman" w:hAnsi="Times Armenian"/>
                <w:spacing w:val="-6"/>
                <w:sz w:val="20"/>
                <w:szCs w:val="20"/>
                <w:lang w:eastAsia="ru-RU"/>
              </w:rPr>
              <w:softHyphen/>
            </w:r>
            <w:r w:rsidRPr="004C7AA6">
              <w:rPr>
                <w:rFonts w:ascii="Times Armenian" w:eastAsia="Times New Roman" w:hAnsi="Times Armenian"/>
                <w:spacing w:val="-6"/>
                <w:sz w:val="20"/>
                <w:szCs w:val="20"/>
                <w:lang w:eastAsia="ru-RU"/>
              </w:rPr>
              <w:softHyphen/>
              <w:t>Ý»ñÇ), áñáÝù Ñ³ëï³ïáõÙ »Ý ²é³ç³ñÏÁ ëïáñ³</w:t>
            </w:r>
            <w:r w:rsidRPr="004C7AA6">
              <w:rPr>
                <w:rFonts w:ascii="Times Armenian" w:eastAsia="Times New Roman" w:hAnsi="Times Armenian"/>
                <w:spacing w:val="-6"/>
                <w:sz w:val="20"/>
                <w:szCs w:val="20"/>
                <w:lang w:eastAsia="ru-RU"/>
              </w:rPr>
              <w:softHyphen/>
              <w:t>·ñáÕ ³ÝÓÇ Çñ³í³ëáõ</w:t>
            </w:r>
            <w:r w:rsidRPr="004C7AA6">
              <w:rPr>
                <w:rFonts w:ascii="Times Armenian" w:eastAsia="Times New Roman" w:hAnsi="Times Armenian"/>
                <w:spacing w:val="-6"/>
                <w:sz w:val="20"/>
                <w:szCs w:val="20"/>
                <w:lang w:eastAsia="ru-RU"/>
              </w:rPr>
              <w:softHyphen/>
              <w:t>ÃÛáõÝÝ»ñÁ, ÇÝã</w:t>
            </w:r>
            <w:r w:rsidRPr="004C7AA6">
              <w:rPr>
                <w:rFonts w:ascii="Times Armenian" w:eastAsia="Times New Roman" w:hAnsi="Times Armenian"/>
                <w:spacing w:val="-6"/>
                <w:sz w:val="20"/>
                <w:szCs w:val="20"/>
                <w:lang w:eastAsia="ru-RU"/>
              </w:rPr>
              <w:softHyphen/>
              <w:t>å»ë Ý³¨ ³é³ç³ñÏÝ»ñÇ Ñ³ñóÙ³Ý ³ñ¹ÛáõÝ</w:t>
            </w:r>
            <w:r w:rsidRPr="004C7AA6">
              <w:rPr>
                <w:rFonts w:ascii="Times Armenian" w:eastAsia="Times New Roman" w:hAnsi="Times Armenian"/>
                <w:spacing w:val="-6"/>
                <w:sz w:val="20"/>
                <w:szCs w:val="20"/>
                <w:lang w:eastAsia="ru-RU"/>
              </w:rPr>
              <w:softHyphen/>
              <w:t>ùÝ»</w:t>
            </w:r>
            <w:r w:rsidRPr="004C7AA6">
              <w:rPr>
                <w:rFonts w:ascii="Times Armenian" w:eastAsia="Times New Roman" w:hAnsi="Times Armenian"/>
                <w:spacing w:val="-6"/>
                <w:sz w:val="20"/>
                <w:szCs w:val="20"/>
                <w:lang w:eastAsia="ru-RU"/>
              </w:rPr>
              <w:softHyphen/>
              <w:t>ñáí Ñ³Ù³</w:t>
            </w:r>
            <w:r w:rsidRPr="004C7AA6">
              <w:rPr>
                <w:rFonts w:ascii="Times Armenian" w:eastAsia="Times New Roman" w:hAnsi="Times Armenian"/>
                <w:spacing w:val="-6"/>
                <w:sz w:val="20"/>
                <w:szCs w:val="20"/>
                <w:lang w:eastAsia="ru-RU"/>
              </w:rPr>
              <w:softHyphen/>
              <w:t>å³ï³ëË³Ý ä³Û</w:t>
            </w:r>
            <w:r w:rsidRPr="004C7AA6">
              <w:rPr>
                <w:rFonts w:ascii="Times Armenian" w:eastAsia="Times New Roman" w:hAnsi="Times Armenian"/>
                <w:spacing w:val="-6"/>
                <w:sz w:val="20"/>
                <w:szCs w:val="20"/>
                <w:lang w:eastAsia="ru-RU"/>
              </w:rPr>
              <w:softHyphen/>
            </w:r>
            <w:r w:rsidRPr="004C7AA6">
              <w:rPr>
                <w:rFonts w:ascii="Times Armenian" w:eastAsia="Times New Roman" w:hAnsi="Times Armenian"/>
                <w:spacing w:val="-6"/>
                <w:sz w:val="20"/>
                <w:szCs w:val="20"/>
                <w:lang w:eastAsia="ru-RU"/>
              </w:rPr>
              <w:softHyphen/>
            </w:r>
            <w:r w:rsidRPr="004C7AA6">
              <w:rPr>
                <w:rFonts w:ascii="Times Armenian" w:eastAsia="Times New Roman" w:hAnsi="Times Armenian"/>
                <w:spacing w:val="-6"/>
                <w:sz w:val="20"/>
                <w:szCs w:val="20"/>
                <w:lang w:eastAsia="ru-RU"/>
              </w:rPr>
              <w:softHyphen/>
              <w:t>Ù³</w:t>
            </w:r>
            <w:r w:rsidRPr="004C7AA6">
              <w:rPr>
                <w:rFonts w:ascii="Times Armenian" w:eastAsia="Times New Roman" w:hAnsi="Times Armenian"/>
                <w:spacing w:val="-6"/>
                <w:sz w:val="20"/>
                <w:szCs w:val="20"/>
                <w:lang w:eastAsia="ru-RU"/>
              </w:rPr>
              <w:softHyphen/>
            </w:r>
            <w:r w:rsidRPr="004C7AA6">
              <w:rPr>
                <w:rFonts w:ascii="Times Armenian" w:eastAsia="Times New Roman" w:hAnsi="Times Armenian"/>
                <w:spacing w:val="-6"/>
                <w:sz w:val="20"/>
                <w:szCs w:val="20"/>
                <w:lang w:eastAsia="ru-RU"/>
              </w:rPr>
              <w:softHyphen/>
            </w:r>
            <w:r w:rsidRPr="004C7AA6">
              <w:rPr>
                <w:rFonts w:ascii="Times Armenian" w:eastAsia="Times New Roman" w:hAnsi="Times Armenian"/>
                <w:spacing w:val="-6"/>
                <w:sz w:val="20"/>
                <w:szCs w:val="20"/>
                <w:lang w:eastAsia="ru-RU"/>
              </w:rPr>
              <w:softHyphen/>
              <w:t>Ý³·Çñ ÏÝù»Éáõ Ýñ³ Çñ³</w:t>
            </w:r>
            <w:r w:rsidRPr="004C7AA6">
              <w:rPr>
                <w:rFonts w:ascii="Times Armenian" w:eastAsia="Times New Roman" w:hAnsi="Times Armenian"/>
                <w:spacing w:val="-6"/>
                <w:sz w:val="20"/>
                <w:szCs w:val="20"/>
                <w:lang w:eastAsia="ru-RU"/>
              </w:rPr>
              <w:softHyphen/>
            </w:r>
            <w:r w:rsidRPr="004C7AA6">
              <w:rPr>
                <w:rFonts w:ascii="Times Armenian" w:eastAsia="Times New Roman" w:hAnsi="Times Armenian"/>
                <w:spacing w:val="-6"/>
                <w:sz w:val="20"/>
                <w:szCs w:val="20"/>
                <w:lang w:eastAsia="ru-RU"/>
              </w:rPr>
              <w:softHyphen/>
            </w:r>
            <w:r w:rsidRPr="004C7AA6">
              <w:rPr>
                <w:rFonts w:ascii="Times Armenian" w:eastAsia="Times New Roman" w:hAnsi="Times Armenian"/>
                <w:spacing w:val="-6"/>
                <w:sz w:val="20"/>
                <w:szCs w:val="20"/>
                <w:lang w:eastAsia="ru-RU"/>
              </w:rPr>
              <w:softHyphen/>
              <w:t>íáõÝùÁ: ºÃ» ²é³ç³ñÏÁ ëïáñ³·ñíáõÙ ¿ ÉÇ³</w:t>
            </w:r>
            <w:r w:rsidRPr="004C7AA6">
              <w:rPr>
                <w:rFonts w:ascii="Times Armenian" w:eastAsia="Times New Roman" w:hAnsi="Times Armenian"/>
                <w:spacing w:val="-6"/>
                <w:sz w:val="20"/>
                <w:szCs w:val="20"/>
                <w:lang w:eastAsia="ru-RU"/>
              </w:rPr>
              <w:softHyphen/>
              <w:t>½á</w:t>
            </w:r>
            <w:r w:rsidRPr="004C7AA6">
              <w:rPr>
                <w:rFonts w:ascii="Times Armenian" w:eastAsia="Times New Roman" w:hAnsi="Times Armenian"/>
                <w:spacing w:val="-6"/>
                <w:sz w:val="20"/>
                <w:szCs w:val="20"/>
                <w:lang w:eastAsia="ru-RU"/>
              </w:rPr>
              <w:softHyphen/>
              <w:t>ñ³</w:t>
            </w:r>
            <w:r w:rsidRPr="004C7AA6">
              <w:rPr>
                <w:rFonts w:ascii="Times Armenian" w:eastAsia="Times New Roman" w:hAnsi="Times Armenian"/>
                <w:spacing w:val="-6"/>
                <w:sz w:val="20"/>
                <w:szCs w:val="20"/>
                <w:lang w:eastAsia="ru-RU"/>
              </w:rPr>
              <w:softHyphen/>
              <w:t>·ñáí, Ý»ñÏ³Û³ó</w:t>
            </w:r>
            <w:r w:rsidRPr="004C7AA6">
              <w:rPr>
                <w:rFonts w:ascii="Times Armenian" w:eastAsia="Times New Roman" w:hAnsi="Times Armenian"/>
                <w:spacing w:val="-6"/>
                <w:sz w:val="20"/>
                <w:szCs w:val="20"/>
                <w:lang w:eastAsia="ru-RU"/>
              </w:rPr>
              <w:softHyphen/>
              <w:t>íáõÙ ¿ ÉÇ³</w:t>
            </w:r>
            <w:r w:rsidRPr="004C7AA6">
              <w:rPr>
                <w:rFonts w:ascii="Times Armenian" w:eastAsia="Times New Roman" w:hAnsi="Times Armenian"/>
                <w:spacing w:val="-6"/>
                <w:sz w:val="20"/>
                <w:szCs w:val="20"/>
                <w:lang w:eastAsia="ru-RU"/>
              </w:rPr>
              <w:softHyphen/>
              <w:t>½áñ³·ñÇ µÝûñÇÝ³ÏÁ Ï³Ù Ý</w:t>
            </w:r>
            <w:r w:rsidRPr="004C7AA6">
              <w:rPr>
                <w:rFonts w:ascii="Times Armenian" w:eastAsia="Times New Roman" w:hAnsi="Times Armenian"/>
                <w:spacing w:val="-6"/>
                <w:sz w:val="20"/>
                <w:szCs w:val="20"/>
                <w:lang w:eastAsia="ru-RU"/>
              </w:rPr>
              <w:softHyphen/>
              <w:t>á</w:t>
            </w:r>
            <w:r w:rsidRPr="004C7AA6">
              <w:rPr>
                <w:rFonts w:ascii="Times Armenian" w:eastAsia="Times New Roman" w:hAnsi="Times Armenian"/>
                <w:spacing w:val="-6"/>
                <w:sz w:val="20"/>
                <w:szCs w:val="20"/>
                <w:lang w:eastAsia="ru-RU"/>
              </w:rPr>
              <w:softHyphen/>
              <w:t>ï³</w:t>
            </w:r>
            <w:r w:rsidRPr="004C7AA6">
              <w:rPr>
                <w:rFonts w:ascii="Times Armenian" w:eastAsia="Times New Roman" w:hAnsi="Times Armenian"/>
                <w:spacing w:val="-6"/>
                <w:sz w:val="20"/>
                <w:szCs w:val="20"/>
                <w:lang w:eastAsia="ru-RU"/>
              </w:rPr>
              <w:softHyphen/>
            </w:r>
            <w:r w:rsidRPr="004C7AA6">
              <w:rPr>
                <w:rFonts w:ascii="Times Armenian" w:eastAsia="Times New Roman" w:hAnsi="Times Armenian"/>
                <w:spacing w:val="-6"/>
                <w:sz w:val="20"/>
                <w:szCs w:val="20"/>
                <w:lang w:eastAsia="ru-RU"/>
              </w:rPr>
              <w:softHyphen/>
            </w:r>
            <w:r w:rsidRPr="004C7AA6">
              <w:rPr>
                <w:rFonts w:ascii="Times Armenian" w:eastAsia="Times New Roman" w:hAnsi="Times Armenian"/>
                <w:spacing w:val="-6"/>
                <w:sz w:val="20"/>
                <w:szCs w:val="20"/>
                <w:lang w:eastAsia="ru-RU"/>
              </w:rPr>
              <w:softHyphen/>
              <w:t>ñ³å»ë í³í»ñ³óí³Í å³</w:t>
            </w:r>
            <w:r w:rsidRPr="004C7AA6">
              <w:rPr>
                <w:rFonts w:ascii="Times Armenian" w:eastAsia="Times New Roman" w:hAnsi="Times Armenian"/>
                <w:spacing w:val="-6"/>
                <w:sz w:val="20"/>
                <w:szCs w:val="20"/>
                <w:lang w:eastAsia="ru-RU"/>
              </w:rPr>
              <w:softHyphen/>
            </w:r>
            <w:r w:rsidRPr="004C7AA6">
              <w:rPr>
                <w:rFonts w:ascii="Times Armenian" w:eastAsia="Times New Roman" w:hAnsi="Times Armenian"/>
                <w:spacing w:val="-6"/>
                <w:sz w:val="20"/>
                <w:szCs w:val="20"/>
                <w:lang w:eastAsia="ru-RU"/>
              </w:rPr>
              <w:softHyphen/>
              <w:t>ï</w:t>
            </w:r>
            <w:r w:rsidRPr="004C7AA6">
              <w:rPr>
                <w:rFonts w:ascii="Times Armenian" w:eastAsia="Times New Roman" w:hAnsi="Times Armenian"/>
                <w:spacing w:val="-6"/>
                <w:sz w:val="20"/>
                <w:szCs w:val="20"/>
                <w:lang w:eastAsia="ru-RU"/>
              </w:rPr>
              <w:softHyphen/>
            </w:r>
            <w:r w:rsidRPr="004C7AA6">
              <w:rPr>
                <w:rFonts w:ascii="Times Armenian" w:eastAsia="Times New Roman" w:hAnsi="Times Armenian"/>
                <w:spacing w:val="-6"/>
                <w:sz w:val="20"/>
                <w:szCs w:val="20"/>
                <w:lang w:eastAsia="ru-RU"/>
              </w:rPr>
              <w:softHyphen/>
              <w:t>×»</w:t>
            </w:r>
            <w:r w:rsidRPr="004C7AA6">
              <w:rPr>
                <w:rFonts w:ascii="Times Armenian" w:eastAsia="Times New Roman" w:hAnsi="Times Armenian"/>
                <w:spacing w:val="-6"/>
                <w:sz w:val="20"/>
                <w:szCs w:val="20"/>
                <w:lang w:eastAsia="ru-RU"/>
              </w:rPr>
              <w:softHyphen/>
              <w:t>ÝÁ ¨ í»ñÁ Ýßí³Í ÷³ë</w:t>
            </w:r>
            <w:r w:rsidRPr="004C7AA6">
              <w:rPr>
                <w:rFonts w:ascii="Times Armenian" w:eastAsia="Times New Roman" w:hAnsi="Times Armenian"/>
                <w:spacing w:val="-6"/>
                <w:sz w:val="20"/>
                <w:szCs w:val="20"/>
                <w:lang w:eastAsia="ru-RU"/>
              </w:rPr>
              <w:softHyphen/>
              <w:t>ï³</w:t>
            </w:r>
            <w:r w:rsidRPr="004C7AA6">
              <w:rPr>
                <w:rFonts w:ascii="Times Armenian" w:eastAsia="Times New Roman" w:hAnsi="Times Armenian"/>
                <w:spacing w:val="-6"/>
                <w:sz w:val="20"/>
                <w:szCs w:val="20"/>
                <w:lang w:eastAsia="ru-RU"/>
              </w:rPr>
              <w:softHyphen/>
              <w:t>ÃÕ</w:t>
            </w:r>
            <w:r w:rsidRPr="004C7AA6">
              <w:rPr>
                <w:rFonts w:ascii="Times Armenian" w:eastAsia="Times New Roman" w:hAnsi="Times Armenian"/>
                <w:spacing w:val="-6"/>
                <w:sz w:val="20"/>
                <w:szCs w:val="20"/>
                <w:lang w:eastAsia="ru-RU"/>
              </w:rPr>
              <w:softHyphen/>
              <w:t>Ã»ñÁ ³ÛÝ ³ÝÓÇ Ñ³Ù³ñ, áí ïí»É ¿ ÉÇ³½áñ³·ÇñÁ</w:t>
            </w:r>
            <w:bookmarkEnd w:id="117"/>
            <w:r w:rsidRPr="004C7AA6">
              <w:rPr>
                <w:rFonts w:ascii="Times Armenian" w:eastAsia="Times New Roman" w:hAnsi="Times Armenian"/>
                <w:spacing w:val="-6"/>
                <w:sz w:val="20"/>
                <w:szCs w:val="20"/>
                <w:lang w:eastAsia="ru-RU"/>
              </w:rPr>
              <w:t>;</w:t>
            </w:r>
          </w:p>
        </w:tc>
        <w:tc>
          <w:tcPr>
            <w:tcW w:w="5040" w:type="dxa"/>
            <w:gridSpan w:val="2"/>
          </w:tcPr>
          <w:p w:rsidR="00B479C7" w:rsidRPr="004263F2" w:rsidRDefault="00B479C7" w:rsidP="00B479C7">
            <w:pPr>
              <w:tabs>
                <w:tab w:val="left" w:pos="2325"/>
              </w:tabs>
              <w:spacing w:before="60" w:after="60"/>
              <w:ind w:left="0" w:firstLine="0"/>
              <w:rPr>
                <w:spacing w:val="4"/>
                <w:sz w:val="20"/>
                <w:szCs w:val="20"/>
              </w:rPr>
            </w:pPr>
            <w:bookmarkStart w:id="118" w:name="_Ref167507470"/>
            <w:r w:rsidRPr="004263F2">
              <w:rPr>
                <w:spacing w:val="4"/>
                <w:sz w:val="20"/>
                <w:szCs w:val="20"/>
                <w:lang w:val="en-US"/>
              </w:rPr>
              <w:t>c</w:t>
            </w:r>
            <w:r w:rsidRPr="004263F2">
              <w:rPr>
                <w:spacing w:val="4"/>
                <w:sz w:val="20"/>
                <w:szCs w:val="20"/>
              </w:rPr>
              <w:t>) заверенные Участником копии документов (приказов, прото</w:t>
            </w:r>
            <w:r w:rsidRPr="004263F2">
              <w:rPr>
                <w:spacing w:val="4"/>
                <w:sz w:val="20"/>
                <w:szCs w:val="20"/>
              </w:rPr>
              <w:softHyphen/>
              <w:t>колов собрания учредителей о назначении руководителя и т.д.), подтверждающие полно</w:t>
            </w:r>
            <w:r w:rsidRPr="004263F2">
              <w:rPr>
                <w:spacing w:val="4"/>
                <w:sz w:val="20"/>
                <w:szCs w:val="20"/>
              </w:rPr>
              <w:softHyphen/>
              <w:t>мо</w:t>
            </w:r>
            <w:r w:rsidRPr="004263F2">
              <w:rPr>
                <w:spacing w:val="4"/>
                <w:sz w:val="20"/>
                <w:szCs w:val="20"/>
              </w:rPr>
              <w:softHyphen/>
              <w:t>чия лица, подписавшего Предложение, а</w:t>
            </w:r>
            <w:r w:rsidRPr="004263F2">
              <w:rPr>
                <w:spacing w:val="4"/>
                <w:sz w:val="20"/>
                <w:szCs w:val="20"/>
                <w:lang w:val="en-US"/>
              </w:rPr>
              <w:t> </w:t>
            </w:r>
            <w:r w:rsidRPr="004263F2">
              <w:rPr>
                <w:spacing w:val="4"/>
                <w:sz w:val="20"/>
                <w:szCs w:val="20"/>
              </w:rPr>
              <w:t>также его пра</w:t>
            </w:r>
            <w:r w:rsidRPr="004263F2">
              <w:rPr>
                <w:spacing w:val="4"/>
                <w:sz w:val="20"/>
                <w:szCs w:val="20"/>
              </w:rPr>
              <w:softHyphen/>
              <w:t>во на заключение соответ</w:t>
            </w:r>
            <w:r w:rsidRPr="004263F2">
              <w:rPr>
                <w:spacing w:val="4"/>
                <w:sz w:val="20"/>
                <w:szCs w:val="20"/>
              </w:rPr>
              <w:softHyphen/>
              <w:t>ствующего Договора по резуль</w:t>
            </w:r>
            <w:r w:rsidRPr="004263F2">
              <w:rPr>
                <w:spacing w:val="4"/>
                <w:sz w:val="20"/>
                <w:szCs w:val="20"/>
              </w:rPr>
              <w:softHyphen/>
              <w:t>татам запроса предложений. Если Предложение подпи</w:t>
            </w:r>
            <w:r w:rsidRPr="004263F2">
              <w:rPr>
                <w:spacing w:val="4"/>
                <w:sz w:val="20"/>
                <w:szCs w:val="20"/>
              </w:rPr>
              <w:softHyphen/>
              <w:t>сы</w:t>
            </w:r>
            <w:r w:rsidRPr="004263F2">
              <w:rPr>
                <w:spacing w:val="4"/>
                <w:sz w:val="20"/>
                <w:szCs w:val="20"/>
              </w:rPr>
              <w:softHyphen/>
              <w:t>вается по доверенности, предо</w:t>
            </w:r>
            <w:r w:rsidRPr="004263F2">
              <w:rPr>
                <w:spacing w:val="4"/>
                <w:sz w:val="20"/>
                <w:szCs w:val="20"/>
              </w:rPr>
              <w:softHyphen/>
              <w:t>с</w:t>
            </w:r>
            <w:r w:rsidRPr="004263F2">
              <w:rPr>
                <w:spacing w:val="4"/>
                <w:sz w:val="20"/>
                <w:szCs w:val="20"/>
              </w:rPr>
              <w:softHyphen/>
              <w:t>тавляется оригинал или нота</w:t>
            </w:r>
            <w:r w:rsidRPr="004263F2">
              <w:rPr>
                <w:spacing w:val="4"/>
                <w:sz w:val="20"/>
                <w:szCs w:val="20"/>
              </w:rPr>
              <w:softHyphen/>
              <w:t>риально заверенная копия доверенности и выше</w:t>
            </w:r>
            <w:r w:rsidRPr="004263F2">
              <w:rPr>
                <w:spacing w:val="4"/>
                <w:sz w:val="20"/>
                <w:szCs w:val="20"/>
              </w:rPr>
              <w:softHyphen/>
              <w:t>указан</w:t>
            </w:r>
            <w:r w:rsidRPr="004263F2">
              <w:rPr>
                <w:spacing w:val="4"/>
                <w:sz w:val="20"/>
                <w:szCs w:val="20"/>
              </w:rPr>
              <w:softHyphen/>
              <w:t>ные документы на лицо, выдав</w:t>
            </w:r>
            <w:r w:rsidRPr="004263F2">
              <w:rPr>
                <w:spacing w:val="4"/>
                <w:sz w:val="20"/>
                <w:szCs w:val="20"/>
              </w:rPr>
              <w:softHyphen/>
              <w:t>шее доверенность;</w:t>
            </w:r>
            <w:bookmarkEnd w:id="118"/>
          </w:p>
        </w:tc>
      </w:tr>
      <w:tr w:rsidR="00B479C7" w:rsidRPr="004C7AA6" w:rsidTr="00DD4C19">
        <w:trPr>
          <w:gridAfter w:val="1"/>
          <w:wAfter w:w="558" w:type="dxa"/>
        </w:trPr>
        <w:tc>
          <w:tcPr>
            <w:tcW w:w="5580" w:type="dxa"/>
            <w:gridSpan w:val="2"/>
          </w:tcPr>
          <w:p w:rsidR="00B479C7" w:rsidRPr="004C7AA6" w:rsidRDefault="00B479C7" w:rsidP="00B479C7">
            <w:pPr>
              <w:pStyle w:val="AM5"/>
              <w:spacing w:after="60"/>
              <w:ind w:left="0" w:firstLine="0"/>
              <w:rPr>
                <w:lang w:eastAsia="ru-RU"/>
              </w:rPr>
            </w:pPr>
            <w:r w:rsidRPr="004C7AA6">
              <w:rPr>
                <w:lang w:eastAsia="ru-RU"/>
              </w:rPr>
              <w:t>¹)Ø³ëÝ³ÏóÇ ÏáÕÙÇó í³í»ñ³óí³Í í»ñçÇÝ »é³ÙëÛ³ÏÇ Ñ³ßí»ïíáõÃÛáõÝÝ»ñÇ (²²Ð) å³ï×»ÝÝ»ñÁ;</w:t>
            </w:r>
          </w:p>
        </w:tc>
        <w:tc>
          <w:tcPr>
            <w:tcW w:w="5040" w:type="dxa"/>
            <w:gridSpan w:val="2"/>
          </w:tcPr>
          <w:p w:rsidR="00B479C7" w:rsidRPr="004263F2" w:rsidRDefault="00B479C7" w:rsidP="00B479C7">
            <w:pPr>
              <w:pStyle w:val="RU5"/>
              <w:tabs>
                <w:tab w:val="left" w:pos="629"/>
              </w:tabs>
              <w:spacing w:after="60"/>
              <w:ind w:left="0" w:firstLine="0"/>
              <w:rPr>
                <w:spacing w:val="4"/>
              </w:rPr>
            </w:pPr>
            <w:r w:rsidRPr="004263F2">
              <w:rPr>
                <w:spacing w:val="4"/>
              </w:rPr>
              <w:t>d)</w:t>
            </w:r>
            <w:r w:rsidRPr="004263F2">
              <w:rPr>
                <w:spacing w:val="4"/>
              </w:rPr>
              <w:tab/>
              <w:t>заверенные Участником копии от</w:t>
            </w:r>
            <w:r w:rsidRPr="004263F2">
              <w:rPr>
                <w:spacing w:val="4"/>
              </w:rPr>
              <w:softHyphen/>
              <w:t>че</w:t>
            </w:r>
            <w:r w:rsidRPr="004263F2">
              <w:rPr>
                <w:spacing w:val="4"/>
              </w:rPr>
              <w:softHyphen/>
              <w:t>тов (НДС) за последний квартал;</w:t>
            </w:r>
          </w:p>
        </w:tc>
      </w:tr>
      <w:tr w:rsidR="00B479C7" w:rsidRPr="004C7AA6" w:rsidTr="00DD4C19">
        <w:trPr>
          <w:gridAfter w:val="1"/>
          <w:wAfter w:w="558" w:type="dxa"/>
        </w:trPr>
        <w:tc>
          <w:tcPr>
            <w:tcW w:w="5580" w:type="dxa"/>
            <w:gridSpan w:val="2"/>
          </w:tcPr>
          <w:p w:rsidR="00B479C7" w:rsidRPr="004C7AA6" w:rsidRDefault="00B479C7" w:rsidP="00B479C7">
            <w:pPr>
              <w:spacing w:before="60" w:after="6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 xml:space="preserve">») </w:t>
            </w:r>
            <w:r w:rsidRPr="004C7AA6">
              <w:rPr>
                <w:rFonts w:ascii="Times Armenian" w:eastAsia="Times New Roman" w:hAnsi="Times Armenian"/>
                <w:spacing w:val="-6"/>
                <w:sz w:val="20"/>
                <w:szCs w:val="20"/>
                <w:lang w:eastAsia="ru-RU"/>
              </w:rPr>
              <w:tab/>
              <w:t>í³í»ñ³óí³Í Ýá</w:t>
            </w:r>
            <w:r w:rsidRPr="004C7AA6">
              <w:rPr>
                <w:rFonts w:ascii="Times Armenian" w:eastAsia="Times New Roman" w:hAnsi="Times Armenian"/>
                <w:spacing w:val="-6"/>
                <w:sz w:val="20"/>
                <w:szCs w:val="20"/>
                <w:lang w:eastAsia="ru-RU"/>
              </w:rPr>
              <w:softHyphen/>
              <w:t>ï³ñÇ ÏáÕÙÇó ·áñÍáÕ ÉÇó»Ý½Ç³Ý»ñÇ å³ï×»ÝÝ»ñÁ ³ÛÝ ·áñÍáõ</w:t>
            </w:r>
            <w:r w:rsidRPr="004C7AA6">
              <w:rPr>
                <w:rFonts w:ascii="Times Armenian" w:eastAsia="Times New Roman" w:hAnsi="Times Armenian"/>
                <w:spacing w:val="-6"/>
                <w:sz w:val="20"/>
                <w:szCs w:val="20"/>
                <w:lang w:eastAsia="ru-RU"/>
              </w:rPr>
              <w:softHyphen/>
              <w:t>Ý»áõ</w:t>
            </w:r>
            <w:r w:rsidRPr="004C7AA6">
              <w:rPr>
                <w:rFonts w:ascii="Times Armenian" w:eastAsia="Times New Roman" w:hAnsi="Times Armenian"/>
                <w:spacing w:val="-6"/>
                <w:sz w:val="20"/>
                <w:szCs w:val="20"/>
                <w:lang w:eastAsia="ru-RU"/>
              </w:rPr>
              <w:softHyphen/>
              <w:t>ÃÛ³Ý ï»ë³ÏÝ»ñÇ Ñ³Ù³ñ, á</w:t>
            </w:r>
            <w:r w:rsidRPr="004C7AA6">
              <w:rPr>
                <w:rFonts w:ascii="Times Armenian" w:eastAsia="Times New Roman" w:hAnsi="Times Armenian"/>
                <w:spacing w:val="-6"/>
                <w:sz w:val="20"/>
                <w:szCs w:val="20"/>
                <w:lang w:eastAsia="ru-RU"/>
              </w:rPr>
              <w:softHyphen/>
              <w:t>ñáÝù Ï³åí³Í »Ý ä³ÛÙ³</w:t>
            </w:r>
            <w:r w:rsidRPr="004C7AA6">
              <w:rPr>
                <w:rFonts w:ascii="Times Armenian" w:eastAsia="Times New Roman" w:hAnsi="Times Armenian"/>
                <w:spacing w:val="-6"/>
                <w:sz w:val="20"/>
                <w:szCs w:val="20"/>
                <w:lang w:eastAsia="ru-RU"/>
              </w:rPr>
              <w:softHyphen/>
              <w:t>Ý³·ñÇ Ï³ï³ñ</w:t>
            </w:r>
            <w:r w:rsidRPr="004C7AA6">
              <w:rPr>
                <w:rFonts w:ascii="Times Armenian" w:eastAsia="Times New Roman" w:hAnsi="Times Armenian"/>
                <w:spacing w:val="-6"/>
                <w:sz w:val="20"/>
                <w:szCs w:val="20"/>
                <w:lang w:eastAsia="ru-RU"/>
              </w:rPr>
              <w:softHyphen/>
              <w:t>Ù³Ý Ñ»ï` Ñ³í»É</w:t>
            </w:r>
            <w:r w:rsidRPr="004C7AA6">
              <w:rPr>
                <w:rFonts w:ascii="Times Armenian" w:eastAsia="Times New Roman" w:hAnsi="Times Armenian"/>
                <w:spacing w:val="-6"/>
                <w:sz w:val="20"/>
                <w:szCs w:val="20"/>
                <w:lang w:eastAsia="ru-RU"/>
              </w:rPr>
              <w:softHyphen/>
              <w:t>í³Í</w:t>
            </w:r>
            <w:r w:rsidRPr="004C7AA6">
              <w:rPr>
                <w:rFonts w:ascii="Times Armenian" w:eastAsia="Times New Roman" w:hAnsi="Times Armenian"/>
                <w:spacing w:val="-6"/>
                <w:sz w:val="20"/>
                <w:szCs w:val="20"/>
                <w:lang w:eastAsia="ru-RU"/>
              </w:rPr>
              <w:softHyphen/>
              <w:t>Ý»</w:t>
            </w:r>
            <w:r w:rsidRPr="004C7AA6">
              <w:rPr>
                <w:rFonts w:ascii="Times Armenian" w:eastAsia="Times New Roman" w:hAnsi="Times Armenian"/>
                <w:spacing w:val="-6"/>
                <w:sz w:val="20"/>
                <w:szCs w:val="20"/>
                <w:lang w:eastAsia="ru-RU"/>
              </w:rPr>
              <w:softHyphen/>
              <w:t>ñáí, áñáÝù ÝÏ³ñ³·ñáõÙ »Ý ·áñÍáõÝ»áõÃÛ³Ý ÏáÝÏñ»ï ï»</w:t>
            </w:r>
            <w:r w:rsidRPr="004C7AA6">
              <w:rPr>
                <w:rFonts w:ascii="Times Armenian" w:eastAsia="Times New Roman" w:hAnsi="Times Armenian"/>
                <w:spacing w:val="-6"/>
                <w:sz w:val="20"/>
                <w:szCs w:val="20"/>
                <w:lang w:eastAsia="ru-RU"/>
              </w:rPr>
              <w:softHyphen/>
              <w:t>ë³Ï</w:t>
            </w:r>
            <w:r w:rsidRPr="004C7AA6">
              <w:rPr>
                <w:rFonts w:ascii="Times Armenian" w:eastAsia="Times New Roman" w:hAnsi="Times Armenian"/>
                <w:spacing w:val="-6"/>
                <w:sz w:val="20"/>
                <w:szCs w:val="20"/>
                <w:lang w:eastAsia="ru-RU"/>
              </w:rPr>
              <w:softHyphen/>
            </w:r>
            <w:r w:rsidRPr="004C7AA6">
              <w:rPr>
                <w:rFonts w:ascii="Times Armenian" w:eastAsia="Times New Roman" w:hAnsi="Times Armenian"/>
                <w:spacing w:val="-6"/>
                <w:sz w:val="20"/>
                <w:szCs w:val="20"/>
                <w:lang w:eastAsia="ru-RU"/>
              </w:rPr>
              <w:softHyphen/>
              <w:t>Ý»ñÁ, áñáÝó Ñ³Ù³ñ ³é³ç³ñÏÝ»ñÇ Ñ³ñóÙ³Ý Ø³ë</w:t>
            </w:r>
            <w:r w:rsidRPr="004C7AA6">
              <w:rPr>
                <w:rFonts w:ascii="Times Armenian" w:eastAsia="Times New Roman" w:hAnsi="Times Armenian"/>
                <w:spacing w:val="-6"/>
                <w:sz w:val="20"/>
                <w:szCs w:val="20"/>
                <w:lang w:eastAsia="ru-RU"/>
              </w:rPr>
              <w:softHyphen/>
              <w:t>Ý³ÏÇóÁ áõÝÇ ÉÇó»Ý½Ç³;</w:t>
            </w:r>
          </w:p>
        </w:tc>
        <w:tc>
          <w:tcPr>
            <w:tcW w:w="5040" w:type="dxa"/>
            <w:gridSpan w:val="2"/>
          </w:tcPr>
          <w:p w:rsidR="00B479C7" w:rsidRPr="004263F2" w:rsidRDefault="00B479C7" w:rsidP="00B479C7">
            <w:pPr>
              <w:tabs>
                <w:tab w:val="left" w:pos="2325"/>
              </w:tabs>
              <w:spacing w:before="60" w:after="60"/>
              <w:ind w:left="0" w:firstLine="0"/>
              <w:rPr>
                <w:spacing w:val="4"/>
                <w:sz w:val="20"/>
                <w:szCs w:val="20"/>
              </w:rPr>
            </w:pPr>
            <w:r w:rsidRPr="004263F2">
              <w:rPr>
                <w:spacing w:val="4"/>
                <w:sz w:val="20"/>
                <w:szCs w:val="20"/>
                <w:lang w:val="en-US"/>
              </w:rPr>
              <w:t>e</w:t>
            </w:r>
            <w:r w:rsidRPr="004263F2">
              <w:rPr>
                <w:spacing w:val="4"/>
                <w:sz w:val="20"/>
                <w:szCs w:val="20"/>
              </w:rPr>
              <w:t>) заверенные нота</w:t>
            </w:r>
            <w:r w:rsidRPr="004263F2">
              <w:rPr>
                <w:spacing w:val="4"/>
                <w:sz w:val="20"/>
                <w:szCs w:val="20"/>
              </w:rPr>
              <w:softHyphen/>
              <w:t>риусом копии дей</w:t>
            </w:r>
            <w:r w:rsidRPr="004263F2">
              <w:rPr>
                <w:spacing w:val="4"/>
                <w:sz w:val="20"/>
                <w:szCs w:val="20"/>
              </w:rPr>
              <w:softHyphen/>
              <w:t>ствую</w:t>
            </w:r>
            <w:r w:rsidRPr="004263F2">
              <w:rPr>
                <w:spacing w:val="4"/>
                <w:sz w:val="20"/>
                <w:szCs w:val="20"/>
              </w:rPr>
              <w:softHyphen/>
              <w:t>щих лицензий на виды деятель</w:t>
            </w:r>
            <w:r w:rsidRPr="004263F2">
              <w:rPr>
                <w:spacing w:val="4"/>
                <w:sz w:val="20"/>
                <w:szCs w:val="20"/>
              </w:rPr>
              <w:softHyphen/>
              <w:t>ности, связанные с выпол</w:t>
            </w:r>
            <w:r w:rsidRPr="004263F2">
              <w:rPr>
                <w:spacing w:val="4"/>
                <w:sz w:val="20"/>
                <w:szCs w:val="20"/>
              </w:rPr>
              <w:softHyphen/>
              <w:t>не</w:t>
            </w:r>
            <w:r w:rsidRPr="004263F2">
              <w:rPr>
                <w:spacing w:val="4"/>
                <w:sz w:val="20"/>
                <w:szCs w:val="20"/>
              </w:rPr>
              <w:softHyphen/>
              <w:t>ни</w:t>
            </w:r>
            <w:r w:rsidRPr="004263F2">
              <w:rPr>
                <w:spacing w:val="4"/>
                <w:sz w:val="20"/>
                <w:szCs w:val="20"/>
              </w:rPr>
              <w:softHyphen/>
              <w:t>ем Договора, вместе с прило</w:t>
            </w:r>
            <w:r w:rsidRPr="004263F2">
              <w:rPr>
                <w:spacing w:val="4"/>
                <w:sz w:val="20"/>
                <w:szCs w:val="20"/>
              </w:rPr>
              <w:softHyphen/>
              <w:t>же</w:t>
            </w:r>
            <w:r w:rsidRPr="004263F2">
              <w:rPr>
                <w:spacing w:val="4"/>
                <w:sz w:val="20"/>
                <w:szCs w:val="20"/>
              </w:rPr>
              <w:softHyphen/>
              <w:t>ниями, описы</w:t>
            </w:r>
            <w:r w:rsidRPr="004263F2">
              <w:rPr>
                <w:spacing w:val="4"/>
                <w:sz w:val="20"/>
                <w:szCs w:val="20"/>
              </w:rPr>
              <w:softHyphen/>
              <w:t>ваю</w:t>
            </w:r>
            <w:r w:rsidRPr="004263F2">
              <w:rPr>
                <w:spacing w:val="4"/>
                <w:sz w:val="20"/>
                <w:szCs w:val="20"/>
              </w:rPr>
              <w:softHyphen/>
              <w:t>щи</w:t>
            </w:r>
            <w:r w:rsidRPr="004263F2">
              <w:rPr>
                <w:spacing w:val="4"/>
                <w:sz w:val="20"/>
                <w:szCs w:val="20"/>
              </w:rPr>
              <w:softHyphen/>
              <w:t>ми кон</w:t>
            </w:r>
            <w:r w:rsidRPr="004263F2">
              <w:rPr>
                <w:spacing w:val="4"/>
                <w:sz w:val="20"/>
                <w:szCs w:val="20"/>
              </w:rPr>
              <w:softHyphen/>
              <w:t>крет</w:t>
            </w:r>
            <w:r w:rsidRPr="004263F2">
              <w:rPr>
                <w:spacing w:val="4"/>
                <w:sz w:val="20"/>
                <w:szCs w:val="20"/>
              </w:rPr>
              <w:softHyphen/>
              <w:t>ные виды дея</w:t>
            </w:r>
            <w:r w:rsidRPr="004263F2">
              <w:rPr>
                <w:spacing w:val="4"/>
                <w:sz w:val="20"/>
                <w:szCs w:val="20"/>
              </w:rPr>
              <w:softHyphen/>
              <w:t>тель</w:t>
            </w:r>
            <w:r w:rsidRPr="004263F2">
              <w:rPr>
                <w:spacing w:val="4"/>
                <w:sz w:val="20"/>
                <w:szCs w:val="20"/>
              </w:rPr>
              <w:softHyphen/>
              <w:t>ности, на ко</w:t>
            </w:r>
            <w:r w:rsidRPr="004263F2">
              <w:rPr>
                <w:spacing w:val="4"/>
                <w:sz w:val="20"/>
                <w:szCs w:val="20"/>
              </w:rPr>
              <w:softHyphen/>
              <w:t>торые у Участ</w:t>
            </w:r>
            <w:r w:rsidRPr="004263F2">
              <w:rPr>
                <w:spacing w:val="4"/>
                <w:sz w:val="20"/>
                <w:szCs w:val="20"/>
              </w:rPr>
              <w:softHyphen/>
              <w:t>ника запроса предложений есть лицензия;</w:t>
            </w:r>
          </w:p>
        </w:tc>
      </w:tr>
      <w:tr w:rsidR="00B479C7" w:rsidRPr="004C7AA6" w:rsidTr="00DD4C19">
        <w:trPr>
          <w:gridAfter w:val="1"/>
          <w:wAfter w:w="558" w:type="dxa"/>
        </w:trPr>
        <w:tc>
          <w:tcPr>
            <w:tcW w:w="5580" w:type="dxa"/>
            <w:gridSpan w:val="2"/>
          </w:tcPr>
          <w:p w:rsidR="00B479C7" w:rsidRPr="004C7AA6" w:rsidRDefault="00B479C7" w:rsidP="00B479C7">
            <w:pPr>
              <w:spacing w:before="60" w:after="6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½)</w:t>
            </w:r>
            <w:r w:rsidRPr="004C7AA6">
              <w:rPr>
                <w:rFonts w:ascii="Times Armenian" w:eastAsia="Times New Roman" w:hAnsi="Times Armenian"/>
                <w:spacing w:val="-6"/>
                <w:sz w:val="20"/>
                <w:szCs w:val="20"/>
                <w:lang w:eastAsia="ru-RU"/>
              </w:rPr>
              <w:tab/>
              <w:t>ëáõÛÝ ³é³ç³ñÏÝ»ñÇ Ñ³ñóÙ³Ý ÷³ëï³</w:t>
            </w:r>
            <w:r w:rsidRPr="004C7AA6">
              <w:rPr>
                <w:rFonts w:ascii="Times Armenian" w:eastAsia="Times New Roman" w:hAnsi="Times Armenian"/>
                <w:spacing w:val="-6"/>
                <w:sz w:val="20"/>
                <w:szCs w:val="20"/>
                <w:lang w:eastAsia="ru-RU"/>
              </w:rPr>
              <w:softHyphen/>
              <w:t>ÃÕ</w:t>
            </w:r>
            <w:r w:rsidRPr="004C7AA6">
              <w:rPr>
                <w:rFonts w:ascii="Times Armenian" w:eastAsia="Times New Roman" w:hAnsi="Times Armenian"/>
                <w:spacing w:val="-6"/>
                <w:sz w:val="20"/>
                <w:szCs w:val="20"/>
                <w:lang w:eastAsia="ru-RU"/>
              </w:rPr>
              <w:softHyphen/>
              <w:t>Ã»</w:t>
            </w:r>
            <w:r w:rsidRPr="004C7AA6">
              <w:rPr>
                <w:rFonts w:ascii="Times Armenian" w:eastAsia="Times New Roman" w:hAnsi="Times Armenian"/>
                <w:spacing w:val="-6"/>
                <w:sz w:val="20"/>
                <w:szCs w:val="20"/>
                <w:lang w:eastAsia="ru-RU"/>
              </w:rPr>
              <w:softHyphen/>
              <w:t>ñáí ë³ÑÙ³Ýí³Í Ó¨ÇÝ Ñ³Ù³</w:t>
            </w:r>
            <w:r w:rsidRPr="004C7AA6">
              <w:rPr>
                <w:rFonts w:ascii="Times Armenian" w:eastAsia="Times New Roman" w:hAnsi="Times Armenian"/>
                <w:spacing w:val="-6"/>
                <w:sz w:val="20"/>
                <w:szCs w:val="20"/>
                <w:lang w:eastAsia="ru-RU"/>
              </w:rPr>
              <w:softHyphen/>
              <w:t>å³ï³ëË³Ý  Ñ³ñó³</w:t>
            </w:r>
            <w:r w:rsidRPr="004C7AA6">
              <w:rPr>
                <w:rFonts w:ascii="Times Armenian" w:eastAsia="Times New Roman" w:hAnsi="Times Armenian"/>
                <w:spacing w:val="-6"/>
                <w:sz w:val="20"/>
                <w:szCs w:val="20"/>
                <w:lang w:eastAsia="ru-RU"/>
              </w:rPr>
              <w:softHyphen/>
              <w:t>Ã»ñ</w:t>
            </w:r>
            <w:r w:rsidRPr="004C7AA6">
              <w:rPr>
                <w:rFonts w:ascii="Times Armenian" w:eastAsia="Times New Roman" w:hAnsi="Times Armenian"/>
                <w:spacing w:val="-6"/>
                <w:sz w:val="20"/>
                <w:szCs w:val="20"/>
                <w:lang w:eastAsia="ru-RU"/>
              </w:rPr>
              <w:softHyphen/>
              <w:t>ÃÇÏ –</w:t>
            </w:r>
            <w:r w:rsidRPr="00C6306D">
              <w:rPr>
                <w:rFonts w:ascii="Times Armenian" w:eastAsia="Times New Roman" w:hAnsi="Times Armenian"/>
                <w:spacing w:val="-6"/>
                <w:sz w:val="20"/>
                <w:szCs w:val="20"/>
                <w:lang w:eastAsia="ru-RU"/>
              </w:rPr>
              <w:t xml:space="preserve"> </w:t>
            </w:r>
            <w:r w:rsidRPr="004C7AA6">
              <w:rPr>
                <w:rFonts w:ascii="Times Armenian" w:eastAsia="Times New Roman" w:hAnsi="Times Armenian"/>
                <w:spacing w:val="-6"/>
                <w:sz w:val="20"/>
                <w:szCs w:val="20"/>
                <w:lang w:eastAsia="ru-RU"/>
              </w:rPr>
              <w:t xml:space="preserve"> ³é³ç³ñÏÝ»ñÇ Ñ³ñóÙ³Ý Ø³ëÝ³ÏóÇ Ñ³ñ</w:t>
            </w:r>
            <w:r w:rsidRPr="004C7AA6">
              <w:rPr>
                <w:rFonts w:ascii="Times Armenian" w:eastAsia="Times New Roman" w:hAnsi="Times Armenian"/>
                <w:spacing w:val="-6"/>
                <w:sz w:val="20"/>
                <w:szCs w:val="20"/>
                <w:lang w:eastAsia="ru-RU"/>
              </w:rPr>
              <w:softHyphen/>
              <w:t>ó³</w:t>
            </w:r>
            <w:r w:rsidRPr="004C7AA6">
              <w:rPr>
                <w:rFonts w:ascii="Times Armenian" w:eastAsia="Times New Roman" w:hAnsi="Times Armenian"/>
                <w:spacing w:val="-6"/>
                <w:sz w:val="20"/>
                <w:szCs w:val="20"/>
                <w:lang w:eastAsia="ru-RU"/>
              </w:rPr>
              <w:softHyphen/>
            </w:r>
            <w:r w:rsidRPr="004C7AA6">
              <w:rPr>
                <w:rFonts w:ascii="Times Armenian" w:eastAsia="Times New Roman" w:hAnsi="Times Armenian"/>
                <w:spacing w:val="-6"/>
                <w:sz w:val="20"/>
                <w:szCs w:val="20"/>
                <w:lang w:eastAsia="ru-RU"/>
              </w:rPr>
              <w:softHyphen/>
              <w:t>Ã»ñ</w:t>
            </w:r>
            <w:r w:rsidRPr="004C7AA6">
              <w:rPr>
                <w:rFonts w:ascii="Times Armenian" w:eastAsia="Times New Roman" w:hAnsi="Times Armenian"/>
                <w:spacing w:val="-6"/>
                <w:sz w:val="20"/>
                <w:szCs w:val="20"/>
                <w:lang w:eastAsia="ru-RU"/>
              </w:rPr>
              <w:softHyphen/>
              <w:t xml:space="preserve">ÃÇÏ (Ó¨ 5); </w:t>
            </w:r>
          </w:p>
        </w:tc>
        <w:tc>
          <w:tcPr>
            <w:tcW w:w="5040" w:type="dxa"/>
            <w:gridSpan w:val="2"/>
          </w:tcPr>
          <w:p w:rsidR="00B479C7" w:rsidRPr="004263F2" w:rsidRDefault="00B479C7" w:rsidP="00B479C7">
            <w:pPr>
              <w:tabs>
                <w:tab w:val="left" w:pos="2325"/>
              </w:tabs>
              <w:spacing w:before="60" w:after="60"/>
              <w:ind w:left="0" w:firstLine="0"/>
              <w:rPr>
                <w:spacing w:val="4"/>
                <w:sz w:val="20"/>
                <w:szCs w:val="20"/>
              </w:rPr>
            </w:pPr>
            <w:r w:rsidRPr="004263F2">
              <w:rPr>
                <w:spacing w:val="4"/>
                <w:sz w:val="20"/>
                <w:szCs w:val="20"/>
                <w:lang w:val="en-US"/>
              </w:rPr>
              <w:t>f</w:t>
            </w:r>
            <w:r w:rsidRPr="004263F2">
              <w:rPr>
                <w:spacing w:val="4"/>
                <w:sz w:val="20"/>
                <w:szCs w:val="20"/>
              </w:rPr>
              <w:t>) анкету по установленной в насто</w:t>
            </w:r>
            <w:r w:rsidRPr="004263F2">
              <w:rPr>
                <w:spacing w:val="4"/>
                <w:sz w:val="20"/>
                <w:szCs w:val="20"/>
              </w:rPr>
              <w:softHyphen/>
              <w:t>ящей доку</w:t>
            </w:r>
            <w:r w:rsidRPr="004263F2">
              <w:rPr>
                <w:spacing w:val="4"/>
                <w:sz w:val="20"/>
                <w:szCs w:val="20"/>
              </w:rPr>
              <w:softHyphen/>
              <w:t>мент</w:t>
            </w:r>
            <w:r w:rsidRPr="004263F2">
              <w:rPr>
                <w:spacing w:val="4"/>
                <w:sz w:val="20"/>
                <w:szCs w:val="20"/>
              </w:rPr>
              <w:softHyphen/>
              <w:t xml:space="preserve">ации </w:t>
            </w:r>
            <w:r>
              <w:rPr>
                <w:spacing w:val="4"/>
                <w:sz w:val="20"/>
                <w:szCs w:val="20"/>
              </w:rPr>
              <w:t xml:space="preserve">запроса предложений по форме — </w:t>
            </w:r>
            <w:r w:rsidRPr="004263F2">
              <w:rPr>
                <w:spacing w:val="4"/>
                <w:sz w:val="20"/>
                <w:szCs w:val="20"/>
              </w:rPr>
              <w:t>Анкета Участника (форма 5);</w:t>
            </w:r>
          </w:p>
        </w:tc>
      </w:tr>
      <w:tr w:rsidR="00B479C7" w:rsidRPr="004C7AA6" w:rsidTr="00DD4C19">
        <w:trPr>
          <w:gridAfter w:val="1"/>
          <w:wAfter w:w="558" w:type="dxa"/>
        </w:trPr>
        <w:tc>
          <w:tcPr>
            <w:tcW w:w="5580" w:type="dxa"/>
            <w:gridSpan w:val="2"/>
          </w:tcPr>
          <w:p w:rsidR="00B479C7" w:rsidRPr="004C7AA6" w:rsidRDefault="00B479C7" w:rsidP="00B479C7">
            <w:pPr>
              <w:spacing w:before="60" w:after="6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lastRenderedPageBreak/>
              <w:t>¿)</w:t>
            </w:r>
            <w:r w:rsidRPr="004C7AA6">
              <w:rPr>
                <w:rFonts w:ascii="Times Armenian" w:eastAsia="Times New Roman" w:hAnsi="Times Armenian"/>
                <w:spacing w:val="-6"/>
                <w:sz w:val="20"/>
                <w:szCs w:val="20"/>
                <w:lang w:eastAsia="ru-RU"/>
              </w:rPr>
              <w:tab/>
              <w:t>Ñ³Ù³ÝÙ³Ý µÝáõÛÃÇ ¨ Í³í³ÉÇ ³ßË³ï³ÝùÇ å³ÛÙ³Ý³·ñ»ñÇ Ï³ï³ñ</w:t>
            </w:r>
            <w:r w:rsidRPr="004C7AA6">
              <w:rPr>
                <w:rFonts w:ascii="Times Armenian" w:eastAsia="Times New Roman" w:hAnsi="Times Armenian"/>
                <w:spacing w:val="-6"/>
                <w:sz w:val="20"/>
                <w:szCs w:val="20"/>
                <w:lang w:eastAsia="ru-RU"/>
              </w:rPr>
              <w:softHyphen/>
              <w:t>Ù³Ý Ù³ëÇÝ ï»Õ»Ï³ÝùÇ µÝûñÇÝ³ÏÁ` ëáõÛÝ ³é³ç³ñÏÝ»ñÇ Ñ³ñóÙ³Ý ÷³ëï³</w:t>
            </w:r>
            <w:r w:rsidRPr="004C7AA6">
              <w:rPr>
                <w:rFonts w:ascii="Times Armenian" w:eastAsia="Times New Roman" w:hAnsi="Times Armenian"/>
                <w:spacing w:val="-6"/>
                <w:sz w:val="20"/>
                <w:szCs w:val="20"/>
                <w:lang w:eastAsia="ru-RU"/>
              </w:rPr>
              <w:softHyphen/>
              <w:t>ÃÕ</w:t>
            </w:r>
            <w:r w:rsidRPr="004C7AA6">
              <w:rPr>
                <w:rFonts w:ascii="Times Armenian" w:eastAsia="Times New Roman" w:hAnsi="Times Armenian"/>
                <w:spacing w:val="-6"/>
                <w:sz w:val="20"/>
                <w:szCs w:val="20"/>
                <w:lang w:eastAsia="ru-RU"/>
              </w:rPr>
              <w:softHyphen/>
              <w:t>Ã»</w:t>
            </w:r>
            <w:r w:rsidRPr="004C7AA6">
              <w:rPr>
                <w:rFonts w:ascii="Times Armenian" w:eastAsia="Times New Roman" w:hAnsi="Times Armenian"/>
                <w:spacing w:val="-6"/>
                <w:sz w:val="20"/>
                <w:szCs w:val="20"/>
                <w:lang w:eastAsia="ru-RU"/>
              </w:rPr>
              <w:softHyphen/>
              <w:t>ñáõÙ ë³ÑÙ³Ýí³Í Ó¨ÇÝ Ñ³Ù³å³ï³ëË³Ý –Ð³Ù³</w:t>
            </w:r>
            <w:r w:rsidRPr="004C7AA6">
              <w:rPr>
                <w:rFonts w:ascii="Times Armenian" w:eastAsia="Times New Roman" w:hAnsi="Times Armenian"/>
                <w:spacing w:val="-6"/>
                <w:sz w:val="20"/>
                <w:szCs w:val="20"/>
                <w:lang w:eastAsia="ru-RU"/>
              </w:rPr>
              <w:softHyphen/>
              <w:t>Ý</w:t>
            </w:r>
            <w:r w:rsidRPr="004C7AA6">
              <w:rPr>
                <w:rFonts w:ascii="Times Armenian" w:eastAsia="Times New Roman" w:hAnsi="Times Armenian"/>
                <w:spacing w:val="-6"/>
                <w:sz w:val="20"/>
                <w:szCs w:val="20"/>
                <w:lang w:eastAsia="ru-RU"/>
              </w:rPr>
              <w:softHyphen/>
              <w:t>Ù³Ý å³ÛÙ³</w:t>
            </w:r>
            <w:r w:rsidRPr="004C7AA6">
              <w:rPr>
                <w:rFonts w:ascii="Times Armenian" w:eastAsia="Times New Roman" w:hAnsi="Times Armenian"/>
                <w:spacing w:val="-6"/>
                <w:sz w:val="20"/>
                <w:szCs w:val="20"/>
                <w:lang w:eastAsia="ru-RU"/>
              </w:rPr>
              <w:softHyphen/>
              <w:t>Ý³</w:t>
            </w:r>
            <w:r w:rsidRPr="004C7AA6">
              <w:rPr>
                <w:rFonts w:ascii="Times Armenian" w:eastAsia="Times New Roman" w:hAnsi="Times Armenian"/>
                <w:spacing w:val="-6"/>
                <w:sz w:val="20"/>
                <w:szCs w:val="20"/>
                <w:lang w:eastAsia="ru-RU"/>
              </w:rPr>
              <w:softHyphen/>
              <w:t>·ñ»ñÇ Ï³ï³ñ</w:t>
            </w:r>
            <w:r w:rsidRPr="004C7AA6">
              <w:rPr>
                <w:rFonts w:ascii="Times Armenian" w:eastAsia="Times New Roman" w:hAnsi="Times Armenian"/>
                <w:spacing w:val="-6"/>
                <w:sz w:val="20"/>
                <w:szCs w:val="20"/>
                <w:lang w:eastAsia="ru-RU"/>
              </w:rPr>
              <w:softHyphen/>
              <w:t>Ù³Ý ó³ÝÏÇ ¨ ï³ñ»Ï³Ý Í³í³É</w:t>
            </w:r>
            <w:r w:rsidRPr="004C7AA6">
              <w:rPr>
                <w:rFonts w:ascii="Times Armenian" w:eastAsia="Times New Roman" w:hAnsi="Times Armenian"/>
                <w:spacing w:val="-6"/>
                <w:sz w:val="20"/>
                <w:szCs w:val="20"/>
                <w:lang w:eastAsia="ru-RU"/>
              </w:rPr>
              <w:softHyphen/>
              <w:t>Ý»ñÇ Ù³ëÇÝ ï»ÕÏ³Ýù (Ó¨ 6);</w:t>
            </w:r>
          </w:p>
        </w:tc>
        <w:tc>
          <w:tcPr>
            <w:tcW w:w="5040" w:type="dxa"/>
            <w:gridSpan w:val="2"/>
          </w:tcPr>
          <w:p w:rsidR="00B479C7" w:rsidRPr="004263F2" w:rsidRDefault="00B479C7" w:rsidP="00B479C7">
            <w:pPr>
              <w:tabs>
                <w:tab w:val="left" w:pos="2325"/>
              </w:tabs>
              <w:spacing w:before="60" w:after="60"/>
              <w:ind w:left="0" w:firstLine="0"/>
              <w:rPr>
                <w:spacing w:val="4"/>
                <w:sz w:val="20"/>
                <w:szCs w:val="20"/>
              </w:rPr>
            </w:pPr>
            <w:r w:rsidRPr="004263F2">
              <w:rPr>
                <w:spacing w:val="4"/>
                <w:sz w:val="20"/>
                <w:szCs w:val="20"/>
                <w:lang w:val="en-US"/>
              </w:rPr>
              <w:t>g</w:t>
            </w:r>
            <w:r w:rsidRPr="004263F2">
              <w:rPr>
                <w:spacing w:val="4"/>
                <w:sz w:val="20"/>
                <w:szCs w:val="20"/>
              </w:rPr>
              <w:t>) оригинал справки о выпол</w:t>
            </w:r>
            <w:r w:rsidRPr="004263F2">
              <w:rPr>
                <w:spacing w:val="4"/>
                <w:sz w:val="20"/>
                <w:szCs w:val="20"/>
              </w:rPr>
              <w:softHyphen/>
              <w:t>нении аналогичных по харак</w:t>
            </w:r>
            <w:r w:rsidRPr="004263F2">
              <w:rPr>
                <w:spacing w:val="4"/>
                <w:sz w:val="20"/>
                <w:szCs w:val="20"/>
              </w:rPr>
              <w:softHyphen/>
              <w:t>теру и об</w:t>
            </w:r>
            <w:r w:rsidRPr="004263F2">
              <w:rPr>
                <w:spacing w:val="4"/>
                <w:sz w:val="20"/>
                <w:szCs w:val="20"/>
              </w:rPr>
              <w:softHyphen/>
              <w:t>ъему работ договоров по уста</w:t>
            </w:r>
            <w:r w:rsidRPr="004263F2">
              <w:rPr>
                <w:spacing w:val="4"/>
                <w:sz w:val="20"/>
                <w:szCs w:val="20"/>
              </w:rPr>
              <w:softHyphen/>
              <w:t>новленной в настоящей доку</w:t>
            </w:r>
            <w:r w:rsidRPr="004263F2">
              <w:rPr>
                <w:spacing w:val="4"/>
                <w:sz w:val="20"/>
                <w:szCs w:val="20"/>
              </w:rPr>
              <w:softHyphen/>
              <w:t>ментации запроса предложений по фор</w:t>
            </w:r>
            <w:r w:rsidRPr="004263F2">
              <w:rPr>
                <w:spacing w:val="4"/>
                <w:sz w:val="20"/>
                <w:szCs w:val="20"/>
              </w:rPr>
              <w:softHyphen/>
              <w:t>ме –</w:t>
            </w:r>
            <w:r w:rsidRPr="00C6306D">
              <w:rPr>
                <w:spacing w:val="4"/>
                <w:sz w:val="20"/>
                <w:szCs w:val="20"/>
              </w:rPr>
              <w:t xml:space="preserve"> </w:t>
            </w:r>
            <w:r w:rsidRPr="004263F2">
              <w:rPr>
                <w:spacing w:val="4"/>
                <w:sz w:val="20"/>
                <w:szCs w:val="20"/>
              </w:rPr>
              <w:t>Справка о перечне и годовых объемах выполнения аналогичных договоров (форма 6);</w:t>
            </w:r>
          </w:p>
        </w:tc>
      </w:tr>
      <w:tr w:rsidR="00B479C7" w:rsidRPr="004C7AA6" w:rsidTr="00DD4C19">
        <w:trPr>
          <w:gridAfter w:val="1"/>
          <w:wAfter w:w="558" w:type="dxa"/>
        </w:trPr>
        <w:tc>
          <w:tcPr>
            <w:tcW w:w="5580" w:type="dxa"/>
            <w:gridSpan w:val="2"/>
          </w:tcPr>
          <w:p w:rsidR="00B479C7" w:rsidRPr="004C7AA6" w:rsidRDefault="00B479C7" w:rsidP="00B479C7">
            <w:pPr>
              <w:spacing w:before="60" w:after="6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Á) å³ÛÙ³Ý³·ñÇ Ï³ï³ñÙ³Ý ßñç³Ý³ÏÝ»ñáõÙ û·ï³·áñÍí»ÉÇù ÝÛáõÃ³ï»ËÝÇÏ³Ï³Ý é»ëáõñëÝ»ñÇ Ù³ëÇÝ ï»Õ»Ï³ÝùÇ µÝûñÇÝ³ÏÁ</w:t>
            </w:r>
            <w:bookmarkStart w:id="119" w:name="OLE_LINK15"/>
            <w:bookmarkStart w:id="120" w:name="OLE_LINK16"/>
            <w:r w:rsidRPr="004C7AA6">
              <w:rPr>
                <w:rFonts w:ascii="Times Armenian" w:eastAsia="Times New Roman" w:hAnsi="Times Armenian"/>
                <w:spacing w:val="-6"/>
                <w:sz w:val="20"/>
                <w:szCs w:val="20"/>
                <w:lang w:eastAsia="ru-RU"/>
              </w:rPr>
              <w:t>` ëáõÛÝ ³é³ç³ñÏÝ»ñÇ Ñ³ñóÙ³Ý ÷³ëï³</w:t>
            </w:r>
            <w:r w:rsidRPr="004C7AA6">
              <w:rPr>
                <w:rFonts w:ascii="Times Armenian" w:eastAsia="Times New Roman" w:hAnsi="Times Armenian"/>
                <w:spacing w:val="-6"/>
                <w:sz w:val="20"/>
                <w:szCs w:val="20"/>
                <w:lang w:eastAsia="ru-RU"/>
              </w:rPr>
              <w:softHyphen/>
              <w:t>ÃÕ</w:t>
            </w:r>
            <w:r w:rsidRPr="004C7AA6">
              <w:rPr>
                <w:rFonts w:ascii="Times Armenian" w:eastAsia="Times New Roman" w:hAnsi="Times Armenian"/>
                <w:spacing w:val="-6"/>
                <w:sz w:val="20"/>
                <w:szCs w:val="20"/>
                <w:lang w:eastAsia="ru-RU"/>
              </w:rPr>
              <w:softHyphen/>
              <w:t>Ã»</w:t>
            </w:r>
            <w:r w:rsidRPr="004C7AA6">
              <w:rPr>
                <w:rFonts w:ascii="Times Armenian" w:eastAsia="Times New Roman" w:hAnsi="Times Armenian"/>
                <w:spacing w:val="-6"/>
                <w:sz w:val="20"/>
                <w:szCs w:val="20"/>
                <w:lang w:eastAsia="ru-RU"/>
              </w:rPr>
              <w:softHyphen/>
              <w:t xml:space="preserve">ñáõÙ ë³ÑÙ³Ýí³Í Ó¨áí- </w:t>
            </w:r>
            <w:bookmarkEnd w:id="119"/>
            <w:bookmarkEnd w:id="120"/>
            <w:r w:rsidRPr="004C7AA6">
              <w:rPr>
                <w:rFonts w:ascii="Times Armenian" w:eastAsia="Times New Roman" w:hAnsi="Times Armenian"/>
                <w:spacing w:val="-6"/>
                <w:sz w:val="20"/>
                <w:szCs w:val="20"/>
                <w:lang w:eastAsia="ru-RU"/>
              </w:rPr>
              <w:t>ÜÛáõÃ³ï»ËÝÇÏ³Ï³Ý é»ëáõñëÝ»ñÇ Ù³ëÇÝ ï»Õ»Ï³Ýù (Ó¨ 7);</w:t>
            </w:r>
          </w:p>
        </w:tc>
        <w:tc>
          <w:tcPr>
            <w:tcW w:w="5040" w:type="dxa"/>
            <w:gridSpan w:val="2"/>
          </w:tcPr>
          <w:p w:rsidR="00B479C7" w:rsidRPr="004263F2" w:rsidRDefault="00B479C7" w:rsidP="00B479C7">
            <w:pPr>
              <w:tabs>
                <w:tab w:val="left" w:pos="2325"/>
              </w:tabs>
              <w:spacing w:before="60" w:after="60"/>
              <w:ind w:left="0" w:firstLine="0"/>
              <w:rPr>
                <w:spacing w:val="4"/>
                <w:sz w:val="20"/>
                <w:szCs w:val="20"/>
              </w:rPr>
            </w:pPr>
            <w:r w:rsidRPr="004263F2">
              <w:rPr>
                <w:spacing w:val="4"/>
                <w:sz w:val="20"/>
                <w:szCs w:val="20"/>
                <w:lang w:val="en-US"/>
              </w:rPr>
              <w:t>h</w:t>
            </w:r>
            <w:r w:rsidRPr="004263F2">
              <w:rPr>
                <w:spacing w:val="4"/>
                <w:sz w:val="20"/>
                <w:szCs w:val="20"/>
              </w:rPr>
              <w:t>) оригинал справки о материально-технических ресурсах, которые будут использованы в рамках выполнения Договора по установленной в настоящей доку</w:t>
            </w:r>
            <w:r w:rsidRPr="004263F2">
              <w:rPr>
                <w:spacing w:val="4"/>
                <w:sz w:val="20"/>
                <w:szCs w:val="20"/>
              </w:rPr>
              <w:softHyphen/>
              <w:t>ментации запроса предложений по форме - Справка о материально-технических ресурсах (форма 7);</w:t>
            </w:r>
          </w:p>
        </w:tc>
      </w:tr>
      <w:tr w:rsidR="00B479C7" w:rsidRPr="004C7AA6" w:rsidTr="00DD4C19">
        <w:trPr>
          <w:gridAfter w:val="1"/>
          <w:wAfter w:w="558" w:type="dxa"/>
        </w:trPr>
        <w:tc>
          <w:tcPr>
            <w:tcW w:w="5580" w:type="dxa"/>
            <w:gridSpan w:val="2"/>
          </w:tcPr>
          <w:p w:rsidR="00B479C7" w:rsidRPr="004C7AA6" w:rsidRDefault="00B479C7" w:rsidP="00B479C7">
            <w:pPr>
              <w:spacing w:before="60" w:after="6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Ã) ëáõÛÝ ä³ÛÙ³Ý³·ñÇ Ï³</w:t>
            </w:r>
            <w:r w:rsidRPr="004C7AA6">
              <w:rPr>
                <w:rFonts w:ascii="Times Armenian" w:eastAsia="Times New Roman" w:hAnsi="Times Armenian"/>
                <w:spacing w:val="-6"/>
                <w:sz w:val="20"/>
                <w:szCs w:val="20"/>
                <w:lang w:eastAsia="ru-RU"/>
              </w:rPr>
              <w:softHyphen/>
              <w:t>ï³ñ</w:t>
            </w:r>
            <w:r w:rsidRPr="004C7AA6">
              <w:rPr>
                <w:rFonts w:ascii="Times Armenian" w:eastAsia="Times New Roman" w:hAnsi="Times Armenian"/>
                <w:spacing w:val="-6"/>
                <w:sz w:val="20"/>
                <w:szCs w:val="20"/>
                <w:lang w:eastAsia="ru-RU"/>
              </w:rPr>
              <w:softHyphen/>
            </w:r>
            <w:r w:rsidRPr="004C7AA6">
              <w:rPr>
                <w:rFonts w:ascii="Times Armenian" w:eastAsia="Times New Roman" w:hAnsi="Times Armenian"/>
                <w:spacing w:val="-6"/>
                <w:sz w:val="20"/>
                <w:szCs w:val="20"/>
                <w:lang w:eastAsia="ru-RU"/>
              </w:rPr>
              <w:softHyphen/>
              <w:t>Ù³Ý ÁÝÃ³ó</w:t>
            </w:r>
            <w:r w:rsidRPr="004C7AA6">
              <w:rPr>
                <w:rFonts w:ascii="Times Armenian" w:eastAsia="Times New Roman" w:hAnsi="Times Armenian"/>
                <w:spacing w:val="-6"/>
                <w:sz w:val="20"/>
                <w:szCs w:val="20"/>
                <w:lang w:eastAsia="ru-RU"/>
              </w:rPr>
              <w:softHyphen/>
              <w:t>ùáõÙ Ý»ñ</w:t>
            </w:r>
            <w:r w:rsidRPr="004C7AA6">
              <w:rPr>
                <w:rFonts w:ascii="Times Armenian" w:eastAsia="Times New Roman" w:hAnsi="Times Armenian"/>
                <w:spacing w:val="-6"/>
                <w:sz w:val="20"/>
                <w:szCs w:val="20"/>
                <w:lang w:eastAsia="ru-RU"/>
              </w:rPr>
              <w:softHyphen/>
              <w:t>·ñ³ííáÕ Ï³</w:t>
            </w:r>
            <w:r w:rsidRPr="004C7AA6">
              <w:rPr>
                <w:rFonts w:ascii="Times Armenian" w:eastAsia="Times New Roman" w:hAnsi="Times Armenian"/>
                <w:spacing w:val="-6"/>
                <w:sz w:val="20"/>
                <w:szCs w:val="20"/>
                <w:lang w:eastAsia="ru-RU"/>
              </w:rPr>
              <w:softHyphen/>
              <w:t>¹ñ³ÛÇÝ é»ëáõñë</w:t>
            </w:r>
            <w:r w:rsidRPr="004C7AA6">
              <w:rPr>
                <w:rFonts w:ascii="Times Armenian" w:eastAsia="Times New Roman" w:hAnsi="Times Armenian"/>
                <w:spacing w:val="-6"/>
                <w:sz w:val="20"/>
                <w:szCs w:val="20"/>
                <w:lang w:eastAsia="ru-RU"/>
              </w:rPr>
              <w:softHyphen/>
              <w:t>Ý»ñÇ Ù³ëÇÝ ï»Õ»Ï³ÝùÇ µÝûñÇ</w:t>
            </w:r>
            <w:r w:rsidRPr="004C7AA6">
              <w:rPr>
                <w:rFonts w:ascii="Times Armenian" w:eastAsia="Times New Roman" w:hAnsi="Times Armenian"/>
                <w:spacing w:val="-6"/>
                <w:sz w:val="20"/>
                <w:szCs w:val="20"/>
                <w:lang w:eastAsia="ru-RU"/>
              </w:rPr>
              <w:softHyphen/>
              <w:t>Ý³ÏÁ` ëáõÛÝ ³é³ç³ñÏÝ»ñÇ Ñ³ñóÙ³Ý ÷³ëï³</w:t>
            </w:r>
            <w:r w:rsidRPr="004C7AA6">
              <w:rPr>
                <w:rFonts w:ascii="Times Armenian" w:eastAsia="Times New Roman" w:hAnsi="Times Armenian"/>
                <w:spacing w:val="-6"/>
                <w:sz w:val="20"/>
                <w:szCs w:val="20"/>
                <w:lang w:eastAsia="ru-RU"/>
              </w:rPr>
              <w:softHyphen/>
              <w:t>ÃÕ</w:t>
            </w:r>
            <w:r w:rsidRPr="004C7AA6">
              <w:rPr>
                <w:rFonts w:ascii="Times Armenian" w:eastAsia="Times New Roman" w:hAnsi="Times Armenian"/>
                <w:spacing w:val="-6"/>
                <w:sz w:val="20"/>
                <w:szCs w:val="20"/>
                <w:lang w:eastAsia="ru-RU"/>
              </w:rPr>
              <w:softHyphen/>
              <w:t>Ã»</w:t>
            </w:r>
            <w:r w:rsidRPr="004C7AA6">
              <w:rPr>
                <w:rFonts w:ascii="Times Armenian" w:eastAsia="Times New Roman" w:hAnsi="Times Armenian"/>
                <w:spacing w:val="-6"/>
                <w:sz w:val="20"/>
                <w:szCs w:val="20"/>
                <w:lang w:eastAsia="ru-RU"/>
              </w:rPr>
              <w:softHyphen/>
              <w:t>ñáõÙ ë³Ñ</w:t>
            </w:r>
            <w:r w:rsidRPr="004C7AA6">
              <w:rPr>
                <w:rFonts w:ascii="Times Armenian" w:eastAsia="Times New Roman" w:hAnsi="Times Armenian"/>
                <w:spacing w:val="-6"/>
                <w:sz w:val="20"/>
                <w:szCs w:val="20"/>
                <w:lang w:eastAsia="ru-RU"/>
              </w:rPr>
              <w:softHyphen/>
            </w:r>
            <w:r w:rsidRPr="004C7AA6">
              <w:rPr>
                <w:rFonts w:ascii="Times Armenian" w:eastAsia="Times New Roman" w:hAnsi="Times Armenian"/>
                <w:spacing w:val="-6"/>
                <w:sz w:val="20"/>
                <w:szCs w:val="20"/>
                <w:lang w:eastAsia="ru-RU"/>
              </w:rPr>
              <w:softHyphen/>
              <w:t>Ù³Ýí³Í Ó¨ÇÝ Ñ³Ù³å³</w:t>
            </w:r>
            <w:r w:rsidRPr="004C7AA6">
              <w:rPr>
                <w:rFonts w:ascii="Times Armenian" w:eastAsia="Times New Roman" w:hAnsi="Times Armenian"/>
                <w:spacing w:val="-6"/>
                <w:sz w:val="20"/>
                <w:szCs w:val="20"/>
                <w:lang w:eastAsia="ru-RU"/>
              </w:rPr>
              <w:softHyphen/>
              <w:t>ï³ë</w:t>
            </w:r>
            <w:r w:rsidRPr="004C7AA6">
              <w:rPr>
                <w:rFonts w:ascii="Times Armenian" w:eastAsia="Times New Roman" w:hAnsi="Times Armenian"/>
                <w:spacing w:val="-6"/>
                <w:sz w:val="20"/>
                <w:szCs w:val="20"/>
                <w:lang w:eastAsia="ru-RU"/>
              </w:rPr>
              <w:softHyphen/>
              <w:t>Ë³Ý – Î³¹ñ³ÛÇÝ é»ëáõñ</w:t>
            </w:r>
            <w:r w:rsidRPr="004C7AA6">
              <w:rPr>
                <w:rFonts w:ascii="Times Armenian" w:eastAsia="Times New Roman" w:hAnsi="Times Armenian"/>
                <w:spacing w:val="-6"/>
                <w:sz w:val="20"/>
                <w:szCs w:val="20"/>
                <w:lang w:eastAsia="ru-RU"/>
              </w:rPr>
              <w:softHyphen/>
              <w:t>ëÝ»</w:t>
            </w:r>
            <w:r w:rsidRPr="004C7AA6">
              <w:rPr>
                <w:rFonts w:ascii="Times Armenian" w:eastAsia="Times New Roman" w:hAnsi="Times Armenian"/>
                <w:spacing w:val="-6"/>
                <w:sz w:val="20"/>
                <w:szCs w:val="20"/>
                <w:lang w:eastAsia="ru-RU"/>
              </w:rPr>
              <w:softHyphen/>
              <w:t>ñÇ Ù³ëÇÝ ï»Õ»Ï³Ýù (Ó¨ 8);</w:t>
            </w:r>
          </w:p>
        </w:tc>
        <w:tc>
          <w:tcPr>
            <w:tcW w:w="5040" w:type="dxa"/>
            <w:gridSpan w:val="2"/>
          </w:tcPr>
          <w:p w:rsidR="00B479C7" w:rsidRPr="004263F2" w:rsidRDefault="00B479C7" w:rsidP="00B479C7">
            <w:pPr>
              <w:tabs>
                <w:tab w:val="left" w:pos="2325"/>
              </w:tabs>
              <w:spacing w:before="60" w:after="60"/>
              <w:ind w:left="0" w:firstLine="0"/>
              <w:rPr>
                <w:spacing w:val="4"/>
                <w:sz w:val="20"/>
                <w:szCs w:val="20"/>
              </w:rPr>
            </w:pPr>
            <w:r w:rsidRPr="004263F2">
              <w:rPr>
                <w:spacing w:val="4"/>
                <w:sz w:val="20"/>
                <w:szCs w:val="20"/>
                <w:lang w:val="en-US"/>
              </w:rPr>
              <w:t>i</w:t>
            </w:r>
            <w:r w:rsidRPr="004263F2">
              <w:rPr>
                <w:spacing w:val="4"/>
                <w:sz w:val="20"/>
                <w:szCs w:val="20"/>
              </w:rPr>
              <w:t>)оригинал справки о кадровых ресурсах, которые будут при</w:t>
            </w:r>
            <w:r w:rsidRPr="004263F2">
              <w:rPr>
                <w:spacing w:val="4"/>
                <w:sz w:val="20"/>
                <w:szCs w:val="20"/>
              </w:rPr>
              <w:softHyphen/>
              <w:t>вле</w:t>
            </w:r>
            <w:r w:rsidRPr="004263F2">
              <w:rPr>
                <w:spacing w:val="4"/>
                <w:sz w:val="20"/>
                <w:szCs w:val="20"/>
              </w:rPr>
              <w:softHyphen/>
              <w:t>чены в ходе выполнения Договора, по установленной в настоящей доку</w:t>
            </w:r>
            <w:r w:rsidRPr="004263F2">
              <w:rPr>
                <w:spacing w:val="4"/>
                <w:sz w:val="20"/>
                <w:szCs w:val="20"/>
              </w:rPr>
              <w:softHyphen/>
              <w:t>ментации запроса предложений по форме — (форма 8);</w:t>
            </w:r>
          </w:p>
        </w:tc>
      </w:tr>
      <w:tr w:rsidR="00B479C7" w:rsidRPr="004C7AA6" w:rsidTr="00DD4C19">
        <w:trPr>
          <w:gridAfter w:val="1"/>
          <w:wAfter w:w="558" w:type="dxa"/>
        </w:trPr>
        <w:tc>
          <w:tcPr>
            <w:tcW w:w="5580" w:type="dxa"/>
            <w:gridSpan w:val="2"/>
          </w:tcPr>
          <w:p w:rsidR="00B479C7" w:rsidRPr="004C7AA6" w:rsidRDefault="00B479C7" w:rsidP="00B479C7">
            <w:pPr>
              <w:spacing w:before="60" w:after="6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Å)</w:t>
            </w:r>
            <w:r w:rsidRPr="004C7AA6">
              <w:rPr>
                <w:rFonts w:ascii="Times Armenian" w:eastAsia="Times New Roman" w:hAnsi="Times Armenian"/>
                <w:spacing w:val="-6"/>
                <w:sz w:val="20"/>
                <w:szCs w:val="20"/>
                <w:lang w:eastAsia="ru-RU"/>
              </w:rPr>
              <w:tab/>
              <w:t>ä³ïíÇñ³ïáõÇ Ï³Ù ³é³ç³ñÏÝ»ñÇ Ñ³ñóÙ³Ý Î³½Ù³Ï»ñåÇãÇ ³ßË³</w:t>
            </w:r>
            <w:r w:rsidRPr="004C7AA6">
              <w:rPr>
                <w:rFonts w:ascii="Times Armenian" w:eastAsia="Times New Roman" w:hAnsi="Times Armenian"/>
                <w:spacing w:val="-6"/>
                <w:sz w:val="20"/>
                <w:szCs w:val="20"/>
                <w:lang w:eastAsia="ru-RU"/>
              </w:rPr>
              <w:softHyphen/>
              <w:t>ï³</w:t>
            </w:r>
            <w:r w:rsidRPr="004C7AA6">
              <w:rPr>
                <w:rFonts w:ascii="Times Armenian" w:eastAsia="Times New Roman" w:hAnsi="Times Armenian"/>
                <w:spacing w:val="-6"/>
                <w:sz w:val="20"/>
                <w:szCs w:val="20"/>
                <w:lang w:eastAsia="ru-RU"/>
              </w:rPr>
              <w:softHyphen/>
              <w:t>ÏÇó</w:t>
            </w:r>
            <w:r w:rsidRPr="004C7AA6">
              <w:rPr>
                <w:rFonts w:ascii="Times Armenian" w:eastAsia="Times New Roman" w:hAnsi="Times Armenian"/>
                <w:spacing w:val="-6"/>
                <w:sz w:val="20"/>
                <w:szCs w:val="20"/>
                <w:lang w:eastAsia="ru-RU"/>
              </w:rPr>
              <w:softHyphen/>
              <w:t>Ý»ñÇ Ñ»ï Ø³ëÝ³</w:t>
            </w:r>
            <w:r w:rsidRPr="004C7AA6">
              <w:rPr>
                <w:rFonts w:ascii="Times Armenian" w:eastAsia="Times New Roman" w:hAnsi="Times Armenian"/>
                <w:spacing w:val="-6"/>
                <w:sz w:val="20"/>
                <w:szCs w:val="20"/>
                <w:lang w:eastAsia="ru-RU"/>
              </w:rPr>
              <w:softHyphen/>
              <w:t>ÏóÇ` ÷áËÏ³åí³</w:t>
            </w:r>
            <w:r w:rsidRPr="004C7AA6">
              <w:rPr>
                <w:rFonts w:ascii="Times Armenian" w:eastAsia="Times New Roman" w:hAnsi="Times Armenian"/>
                <w:spacing w:val="-6"/>
                <w:sz w:val="20"/>
                <w:szCs w:val="20"/>
                <w:lang w:eastAsia="ru-RU"/>
              </w:rPr>
              <w:softHyphen/>
              <w:t>Íáõ</w:t>
            </w:r>
            <w:r w:rsidRPr="004C7AA6">
              <w:rPr>
                <w:rFonts w:ascii="Times Armenian" w:eastAsia="Times New Roman" w:hAnsi="Times Armenian"/>
                <w:spacing w:val="-6"/>
                <w:sz w:val="20"/>
                <w:szCs w:val="20"/>
                <w:lang w:eastAsia="ru-RU"/>
              </w:rPr>
              <w:softHyphen/>
              <w:t>ÃÛ³Ý µ</w:t>
            </w:r>
            <w:r w:rsidRPr="004C7AA6">
              <w:rPr>
                <w:rFonts w:ascii="Times Armenian" w:eastAsia="Times New Roman" w:hAnsi="Times Armenian"/>
                <w:spacing w:val="-6"/>
                <w:sz w:val="20"/>
                <w:szCs w:val="20"/>
                <w:lang w:eastAsia="ru-RU"/>
              </w:rPr>
              <w:softHyphen/>
              <w:t>ÝáõÛÃ Ï</w:t>
            </w:r>
            <w:r w:rsidRPr="004C7AA6">
              <w:rPr>
                <w:rFonts w:ascii="Times Armenian" w:eastAsia="Times New Roman" w:hAnsi="Times Armenian"/>
                <w:spacing w:val="-6"/>
                <w:sz w:val="20"/>
                <w:szCs w:val="20"/>
                <w:lang w:eastAsia="ru-RU"/>
              </w:rPr>
              <w:softHyphen/>
              <w:t>ñáÕ, Ï³å»ñÇ ³éÏ³</w:t>
            </w:r>
            <w:r w:rsidRPr="004C7AA6">
              <w:rPr>
                <w:rFonts w:ascii="Times Armenian" w:eastAsia="Times New Roman" w:hAnsi="Times Armenian"/>
                <w:spacing w:val="-6"/>
                <w:sz w:val="20"/>
                <w:szCs w:val="20"/>
                <w:lang w:eastAsia="ru-RU"/>
              </w:rPr>
              <w:softHyphen/>
              <w:t>Ûáõ</w:t>
            </w:r>
            <w:r w:rsidRPr="004C7AA6">
              <w:rPr>
                <w:rFonts w:ascii="Times Armenian" w:eastAsia="Times New Roman" w:hAnsi="Times Armenian"/>
                <w:spacing w:val="-6"/>
                <w:sz w:val="20"/>
                <w:szCs w:val="20"/>
                <w:lang w:eastAsia="ru-RU"/>
              </w:rPr>
              <w:softHyphen/>
              <w:t>ÃÛ³Ý Ù³</w:t>
            </w:r>
            <w:r w:rsidRPr="004C7AA6">
              <w:rPr>
                <w:rFonts w:ascii="Times Armenian" w:eastAsia="Times New Roman" w:hAnsi="Times Armenian"/>
                <w:spacing w:val="-6"/>
                <w:sz w:val="20"/>
                <w:szCs w:val="20"/>
                <w:lang w:eastAsia="ru-RU"/>
              </w:rPr>
              <w:softHyphen/>
              <w:t>ëÇÝ ï»Õ»Ï³ïí³Ï³Ý Ý³</w:t>
            </w:r>
            <w:r w:rsidRPr="004C7AA6">
              <w:rPr>
                <w:rFonts w:ascii="Times Armenian" w:eastAsia="Times New Roman" w:hAnsi="Times Armenian"/>
                <w:spacing w:val="-6"/>
                <w:sz w:val="20"/>
                <w:szCs w:val="20"/>
                <w:lang w:eastAsia="ru-RU"/>
              </w:rPr>
              <w:softHyphen/>
              <w:t>Ù³ÏÇ µÝû</w:t>
            </w:r>
            <w:r w:rsidRPr="004C7AA6">
              <w:rPr>
                <w:rFonts w:ascii="Times Armenian" w:eastAsia="Times New Roman" w:hAnsi="Times Armenian"/>
                <w:spacing w:val="-6"/>
                <w:sz w:val="20"/>
                <w:szCs w:val="20"/>
                <w:lang w:eastAsia="ru-RU"/>
              </w:rPr>
              <w:softHyphen/>
              <w:t>ñÇÝ³ÏÁ` ëáõÛÝ ³é³ç³ñÏÝ»ñÇ Ñ³ñóÙ³Ý ÷³ëï³ÃÕÃ»ñáí ë³Ñ</w:t>
            </w:r>
            <w:r w:rsidRPr="004C7AA6">
              <w:rPr>
                <w:rFonts w:ascii="Times Armenian" w:eastAsia="Times New Roman" w:hAnsi="Times Armenian"/>
                <w:spacing w:val="-6"/>
                <w:sz w:val="20"/>
                <w:szCs w:val="20"/>
                <w:lang w:eastAsia="ru-RU"/>
              </w:rPr>
              <w:softHyphen/>
              <w:t>Ù³Ýí³Í Ó¨ÇÝ Ñ³Ù³</w:t>
            </w:r>
            <w:r w:rsidRPr="004C7AA6">
              <w:rPr>
                <w:rFonts w:ascii="Times Armenian" w:eastAsia="Times New Roman" w:hAnsi="Times Armenian"/>
                <w:spacing w:val="-6"/>
                <w:sz w:val="20"/>
                <w:szCs w:val="20"/>
                <w:lang w:eastAsia="ru-RU"/>
              </w:rPr>
              <w:softHyphen/>
              <w:t>å³</w:t>
            </w:r>
            <w:r w:rsidRPr="004C7AA6">
              <w:rPr>
                <w:rFonts w:ascii="Times Armenian" w:eastAsia="Times New Roman" w:hAnsi="Times Armenian"/>
                <w:spacing w:val="-6"/>
                <w:sz w:val="20"/>
                <w:szCs w:val="20"/>
                <w:lang w:eastAsia="ru-RU"/>
              </w:rPr>
              <w:softHyphen/>
              <w:t>ï³ëË³Ý - ä³</w:t>
            </w:r>
            <w:r w:rsidRPr="004C7AA6">
              <w:rPr>
                <w:rFonts w:ascii="Times Armenian" w:eastAsia="Times New Roman" w:hAnsi="Times Armenian"/>
                <w:spacing w:val="-6"/>
                <w:sz w:val="20"/>
                <w:szCs w:val="20"/>
                <w:lang w:eastAsia="ru-RU"/>
              </w:rPr>
              <w:softHyphen/>
              <w:t>ï</w:t>
            </w:r>
            <w:r w:rsidRPr="004C7AA6">
              <w:rPr>
                <w:rFonts w:ascii="Times Armenian" w:eastAsia="Times New Roman" w:hAnsi="Times Armenian"/>
                <w:spacing w:val="-6"/>
                <w:sz w:val="20"/>
                <w:szCs w:val="20"/>
                <w:lang w:eastAsia="ru-RU"/>
              </w:rPr>
              <w:softHyphen/>
              <w:t>íÇñ³ïáõÇ Ï³Ù ³é³ç³ñÏÝ»ñÇ Ñ³ñóÙ³Ý Î³½</w:t>
            </w:r>
            <w:r w:rsidRPr="004C7AA6">
              <w:rPr>
                <w:rFonts w:ascii="Times Armenian" w:eastAsia="Times New Roman" w:hAnsi="Times Armenian"/>
                <w:spacing w:val="-6"/>
                <w:sz w:val="20"/>
                <w:szCs w:val="20"/>
                <w:lang w:eastAsia="ru-RU"/>
              </w:rPr>
              <w:softHyphen/>
              <w:t>Ù³</w:t>
            </w:r>
            <w:r w:rsidRPr="004C7AA6">
              <w:rPr>
                <w:rFonts w:ascii="Times Armenian" w:eastAsia="Times New Roman" w:hAnsi="Times Armenian"/>
                <w:spacing w:val="-6"/>
                <w:sz w:val="20"/>
                <w:szCs w:val="20"/>
                <w:lang w:eastAsia="ru-RU"/>
              </w:rPr>
              <w:softHyphen/>
              <w:t>Ï»ñåÇãÇ ³ß</w:t>
            </w:r>
            <w:r w:rsidRPr="004C7AA6">
              <w:rPr>
                <w:rFonts w:ascii="Times Armenian" w:eastAsia="Times New Roman" w:hAnsi="Times Armenian"/>
                <w:spacing w:val="-6"/>
                <w:sz w:val="20"/>
                <w:szCs w:val="20"/>
                <w:lang w:eastAsia="ru-RU"/>
              </w:rPr>
              <w:softHyphen/>
              <w:t>Ë³</w:t>
            </w:r>
            <w:r w:rsidRPr="004C7AA6">
              <w:rPr>
                <w:rFonts w:ascii="Times Armenian" w:eastAsia="Times New Roman" w:hAnsi="Times Armenian"/>
                <w:spacing w:val="-6"/>
                <w:sz w:val="20"/>
                <w:szCs w:val="20"/>
                <w:lang w:eastAsia="ru-RU"/>
              </w:rPr>
              <w:softHyphen/>
            </w:r>
            <w:r w:rsidRPr="004C7AA6">
              <w:rPr>
                <w:rFonts w:ascii="Times Armenian" w:eastAsia="Times New Roman" w:hAnsi="Times Armenian"/>
                <w:spacing w:val="-6"/>
                <w:sz w:val="20"/>
                <w:szCs w:val="20"/>
                <w:lang w:eastAsia="ru-RU"/>
              </w:rPr>
              <w:softHyphen/>
              <w:t>ï³</w:t>
            </w:r>
            <w:r w:rsidRPr="004C7AA6">
              <w:rPr>
                <w:rFonts w:ascii="Times Armenian" w:eastAsia="Times New Roman" w:hAnsi="Times Armenian"/>
                <w:spacing w:val="-6"/>
                <w:sz w:val="20"/>
                <w:szCs w:val="20"/>
                <w:lang w:eastAsia="ru-RU"/>
              </w:rPr>
              <w:softHyphen/>
              <w:t>ÏÇó</w:t>
            </w:r>
            <w:r w:rsidRPr="004C7AA6">
              <w:rPr>
                <w:rFonts w:ascii="Times Armenian" w:eastAsia="Times New Roman" w:hAnsi="Times Armenian"/>
                <w:spacing w:val="-6"/>
                <w:sz w:val="20"/>
                <w:szCs w:val="20"/>
                <w:lang w:eastAsia="ru-RU"/>
              </w:rPr>
              <w:softHyphen/>
              <w:t>Ý»ñÇ Ñ»ï  Ø³ëÝ³ÏóÇ` ÷áË</w:t>
            </w:r>
            <w:r w:rsidRPr="004C7AA6">
              <w:rPr>
                <w:rFonts w:ascii="Times Armenian" w:eastAsia="Times New Roman" w:hAnsi="Times Armenian"/>
                <w:spacing w:val="-6"/>
                <w:sz w:val="20"/>
                <w:szCs w:val="20"/>
                <w:lang w:eastAsia="ru-RU"/>
              </w:rPr>
              <w:softHyphen/>
              <w:t>Ï³</w:t>
            </w:r>
            <w:r w:rsidRPr="004C7AA6">
              <w:rPr>
                <w:rFonts w:ascii="Times Armenian" w:eastAsia="Times New Roman" w:hAnsi="Times Armenian"/>
                <w:spacing w:val="-6"/>
                <w:sz w:val="20"/>
                <w:szCs w:val="20"/>
                <w:lang w:eastAsia="ru-RU"/>
              </w:rPr>
              <w:softHyphen/>
              <w:t>å</w:t>
            </w:r>
            <w:r w:rsidRPr="004C7AA6">
              <w:rPr>
                <w:rFonts w:ascii="Times Armenian" w:eastAsia="Times New Roman" w:hAnsi="Times Armenian"/>
                <w:spacing w:val="-6"/>
                <w:sz w:val="20"/>
                <w:szCs w:val="20"/>
                <w:lang w:eastAsia="ru-RU"/>
              </w:rPr>
              <w:softHyphen/>
              <w:t>í³Íáõ</w:t>
            </w:r>
            <w:r w:rsidRPr="004C7AA6">
              <w:rPr>
                <w:rFonts w:ascii="Times Armenian" w:eastAsia="Times New Roman" w:hAnsi="Times Armenian"/>
                <w:spacing w:val="-6"/>
                <w:sz w:val="20"/>
                <w:szCs w:val="20"/>
                <w:lang w:eastAsia="ru-RU"/>
              </w:rPr>
              <w:softHyphen/>
              <w:t>ÃÛ³Ý µÝáõÛÃ Ï</w:t>
            </w:r>
            <w:r w:rsidRPr="004C7AA6">
              <w:rPr>
                <w:rFonts w:ascii="Times Armenian" w:eastAsia="Times New Roman" w:hAnsi="Times Armenian"/>
                <w:spacing w:val="-6"/>
                <w:sz w:val="20"/>
                <w:szCs w:val="20"/>
                <w:lang w:eastAsia="ru-RU"/>
              </w:rPr>
              <w:softHyphen/>
              <w:t>ñáÕ Ï³</w:t>
            </w:r>
            <w:r w:rsidRPr="004C7AA6">
              <w:rPr>
                <w:rFonts w:ascii="Times Armenian" w:eastAsia="Times New Roman" w:hAnsi="Times Armenian"/>
                <w:spacing w:val="-6"/>
                <w:sz w:val="20"/>
                <w:szCs w:val="20"/>
                <w:lang w:eastAsia="ru-RU"/>
              </w:rPr>
              <w:softHyphen/>
              <w:t>å»ñÇ ³é</w:t>
            </w:r>
            <w:r w:rsidRPr="004C7AA6">
              <w:rPr>
                <w:rFonts w:ascii="Times Armenian" w:eastAsia="Times New Roman" w:hAnsi="Times Armenian"/>
                <w:spacing w:val="-6"/>
                <w:sz w:val="20"/>
                <w:szCs w:val="20"/>
                <w:lang w:eastAsia="ru-RU"/>
              </w:rPr>
              <w:softHyphen/>
              <w:t>Ï³ÛáõÃÛ³Ý Ù³</w:t>
            </w:r>
            <w:r w:rsidRPr="004C7AA6">
              <w:rPr>
                <w:rFonts w:ascii="Times Armenian" w:eastAsia="Times New Roman" w:hAnsi="Times Armenian"/>
                <w:spacing w:val="-6"/>
                <w:sz w:val="20"/>
                <w:szCs w:val="20"/>
                <w:lang w:eastAsia="ru-RU"/>
              </w:rPr>
              <w:softHyphen/>
              <w:t>ëÇÝ ï»Õ»</w:t>
            </w:r>
            <w:r w:rsidRPr="004C7AA6">
              <w:rPr>
                <w:rFonts w:ascii="Times Armenian" w:eastAsia="Times New Roman" w:hAnsi="Times Armenian"/>
                <w:spacing w:val="-6"/>
                <w:sz w:val="20"/>
                <w:szCs w:val="20"/>
                <w:lang w:eastAsia="ru-RU"/>
              </w:rPr>
              <w:softHyphen/>
              <w:t>Ï³ï</w:t>
            </w:r>
            <w:r w:rsidRPr="004C7AA6">
              <w:rPr>
                <w:rFonts w:ascii="Times Armenian" w:eastAsia="Times New Roman" w:hAnsi="Times Armenian"/>
                <w:spacing w:val="-6"/>
                <w:sz w:val="20"/>
                <w:szCs w:val="20"/>
                <w:lang w:eastAsia="ru-RU"/>
              </w:rPr>
              <w:softHyphen/>
              <w:t>í³Ï³Ý Ý³Ù³Ï (Ó¨ 9);</w:t>
            </w:r>
          </w:p>
        </w:tc>
        <w:tc>
          <w:tcPr>
            <w:tcW w:w="5040" w:type="dxa"/>
            <w:gridSpan w:val="2"/>
          </w:tcPr>
          <w:p w:rsidR="00B479C7" w:rsidRPr="004263F2" w:rsidRDefault="00B479C7" w:rsidP="00B479C7">
            <w:pPr>
              <w:tabs>
                <w:tab w:val="left" w:pos="2325"/>
              </w:tabs>
              <w:spacing w:before="60" w:after="60"/>
              <w:ind w:left="0" w:firstLine="0"/>
              <w:rPr>
                <w:spacing w:val="4"/>
                <w:sz w:val="20"/>
                <w:szCs w:val="20"/>
              </w:rPr>
            </w:pPr>
            <w:r w:rsidRPr="004263F2">
              <w:rPr>
                <w:spacing w:val="4"/>
                <w:sz w:val="20"/>
                <w:szCs w:val="20"/>
                <w:lang w:val="en-US"/>
              </w:rPr>
              <w:t>j</w:t>
            </w:r>
            <w:r w:rsidRPr="004263F2">
              <w:rPr>
                <w:spacing w:val="4"/>
                <w:sz w:val="20"/>
                <w:szCs w:val="20"/>
              </w:rPr>
              <w:t>) оригинал информационного пи</w:t>
            </w:r>
            <w:r w:rsidRPr="004263F2">
              <w:rPr>
                <w:spacing w:val="4"/>
                <w:sz w:val="20"/>
                <w:szCs w:val="20"/>
              </w:rPr>
              <w:softHyphen/>
              <w:t>сь</w:t>
            </w:r>
            <w:r w:rsidRPr="004263F2">
              <w:rPr>
                <w:spacing w:val="4"/>
                <w:sz w:val="20"/>
                <w:szCs w:val="20"/>
              </w:rPr>
              <w:softHyphen/>
            </w:r>
            <w:r w:rsidRPr="004263F2">
              <w:rPr>
                <w:spacing w:val="4"/>
                <w:sz w:val="20"/>
                <w:szCs w:val="20"/>
              </w:rPr>
              <w:softHyphen/>
              <w:t>ма о наличии у Участника связей, носящих ха</w:t>
            </w:r>
            <w:r w:rsidRPr="004263F2">
              <w:rPr>
                <w:spacing w:val="4"/>
                <w:sz w:val="20"/>
                <w:szCs w:val="20"/>
              </w:rPr>
              <w:softHyphen/>
              <w:t>рактер аффилированности с сот</w:t>
            </w:r>
            <w:r w:rsidRPr="004263F2">
              <w:rPr>
                <w:spacing w:val="4"/>
                <w:sz w:val="20"/>
                <w:szCs w:val="20"/>
              </w:rPr>
              <w:softHyphen/>
              <w:t>рудниками Заказчика или Орга</w:t>
            </w:r>
            <w:r w:rsidRPr="004263F2">
              <w:rPr>
                <w:spacing w:val="4"/>
                <w:sz w:val="20"/>
                <w:szCs w:val="20"/>
              </w:rPr>
              <w:softHyphen/>
              <w:t>низа</w:t>
            </w:r>
            <w:r w:rsidRPr="004263F2">
              <w:rPr>
                <w:spacing w:val="4"/>
                <w:sz w:val="20"/>
                <w:szCs w:val="20"/>
              </w:rPr>
              <w:softHyphen/>
              <w:t>тора запроса предложений по установ</w:t>
            </w:r>
            <w:r w:rsidRPr="004263F2">
              <w:rPr>
                <w:spacing w:val="4"/>
                <w:sz w:val="20"/>
                <w:szCs w:val="20"/>
              </w:rPr>
              <w:softHyphen/>
              <w:t>ленной в настоящей доку</w:t>
            </w:r>
            <w:r w:rsidRPr="004263F2">
              <w:rPr>
                <w:spacing w:val="4"/>
                <w:sz w:val="20"/>
                <w:szCs w:val="20"/>
              </w:rPr>
              <w:softHyphen/>
              <w:t>ментации запроса предложений по форме — информационное письмо о наличии у Участника Запроса предложений связей, носящих характер аффилированости с сотрудниками Заказчика или Организатора Запроса предложений (форма 9).</w:t>
            </w:r>
          </w:p>
        </w:tc>
      </w:tr>
      <w:tr w:rsidR="00B479C7" w:rsidRPr="004C7AA6" w:rsidTr="00DD4C19">
        <w:trPr>
          <w:gridAfter w:val="1"/>
          <w:wAfter w:w="558" w:type="dxa"/>
        </w:trPr>
        <w:tc>
          <w:tcPr>
            <w:tcW w:w="5580" w:type="dxa"/>
            <w:gridSpan w:val="2"/>
          </w:tcPr>
          <w:p w:rsidR="00B479C7" w:rsidRPr="004C7AA6" w:rsidRDefault="00B479C7" w:rsidP="00B479C7">
            <w:pPr>
              <w:spacing w:before="60" w:after="6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Ç)</w:t>
            </w:r>
            <w:r w:rsidRPr="004C7AA6">
              <w:rPr>
                <w:rFonts w:ascii="Times Armenian" w:eastAsia="Times New Roman" w:hAnsi="Times Armenian"/>
                <w:spacing w:val="-6"/>
                <w:sz w:val="20"/>
                <w:szCs w:val="20"/>
                <w:lang w:eastAsia="ru-RU"/>
              </w:rPr>
              <w:tab/>
              <w:t>Ø³ëÝ³ÏóÇ ÏáÕÙÇó í³í»</w:t>
            </w:r>
            <w:r w:rsidRPr="004C7AA6">
              <w:rPr>
                <w:rFonts w:ascii="Times Armenian" w:eastAsia="Times New Roman" w:hAnsi="Times Armenian"/>
                <w:spacing w:val="-6"/>
                <w:sz w:val="20"/>
                <w:szCs w:val="20"/>
                <w:lang w:eastAsia="ru-RU"/>
              </w:rPr>
              <w:softHyphen/>
              <w:t>ñ³ó</w:t>
            </w:r>
            <w:r w:rsidRPr="004C7AA6">
              <w:rPr>
                <w:rFonts w:ascii="Times Armenian" w:eastAsia="Times New Roman" w:hAnsi="Times Armenian"/>
                <w:spacing w:val="-6"/>
                <w:sz w:val="20"/>
                <w:szCs w:val="20"/>
                <w:lang w:eastAsia="ru-RU"/>
              </w:rPr>
              <w:softHyphen/>
              <w:t>í³Í ÷³ëï³ÃáõÕÃ, áñÁ Ñ³í³ë</w:t>
            </w:r>
            <w:r w:rsidRPr="004C7AA6">
              <w:rPr>
                <w:rFonts w:ascii="Times Armenian" w:eastAsia="Times New Roman" w:hAnsi="Times Armenian"/>
                <w:spacing w:val="-6"/>
                <w:sz w:val="20"/>
                <w:szCs w:val="20"/>
                <w:lang w:eastAsia="ru-RU"/>
              </w:rPr>
              <w:softHyphen/>
              <w:t>ïáõÙ ¿ ÐÐ ûñ»Ýë¹ñáõÃÛ³Ùµ ë³Ñ</w:t>
            </w:r>
            <w:r w:rsidRPr="004C7AA6">
              <w:rPr>
                <w:rFonts w:ascii="Times Armenian" w:eastAsia="Times New Roman" w:hAnsi="Times Armenian"/>
                <w:spacing w:val="-6"/>
                <w:sz w:val="20"/>
                <w:szCs w:val="20"/>
                <w:lang w:eastAsia="ru-RU"/>
              </w:rPr>
              <w:softHyphen/>
              <w:t>Ù³Ýí³Í Ù³ñÙÝÇ ÏáÕÙÇó ïñ</w:t>
            </w:r>
            <w:r w:rsidRPr="004C7AA6">
              <w:rPr>
                <w:rFonts w:ascii="Times Armenian" w:eastAsia="Times New Roman" w:hAnsi="Times Armenian"/>
                <w:spacing w:val="-6"/>
                <w:sz w:val="20"/>
                <w:szCs w:val="20"/>
                <w:lang w:eastAsia="ru-RU"/>
              </w:rPr>
              <w:softHyphen/>
              <w:t>í³Í` Ëáßáñ ·áñÍ³ñùÇ ÏÝùÙ³Ý Ù³</w:t>
            </w:r>
            <w:r w:rsidRPr="004C7AA6">
              <w:rPr>
                <w:rFonts w:ascii="Times Armenian" w:eastAsia="Times New Roman" w:hAnsi="Times Armenian"/>
                <w:spacing w:val="-6"/>
                <w:sz w:val="20"/>
                <w:szCs w:val="20"/>
                <w:lang w:eastAsia="ru-RU"/>
              </w:rPr>
              <w:softHyphen/>
              <w:t>ëÇÝ` ÐÐ ûñ»Ýë¹áõÃÛ³Ùµ ë³Ñ</w:t>
            </w:r>
            <w:r w:rsidRPr="004C7AA6">
              <w:rPr>
                <w:rFonts w:ascii="Times Armenian" w:eastAsia="Times New Roman" w:hAnsi="Times Armenian"/>
                <w:spacing w:val="-6"/>
                <w:sz w:val="20"/>
                <w:szCs w:val="20"/>
                <w:lang w:eastAsia="ru-RU"/>
              </w:rPr>
              <w:softHyphen/>
              <w:t>Ù³Ýí³Í Ï³ñ·áí Ó¨³</w:t>
            </w:r>
            <w:r w:rsidRPr="004C7AA6">
              <w:rPr>
                <w:rFonts w:ascii="Times Armenian" w:eastAsia="Times New Roman" w:hAnsi="Times Armenian"/>
                <w:spacing w:val="-6"/>
                <w:sz w:val="20"/>
                <w:szCs w:val="20"/>
                <w:lang w:eastAsia="ru-RU"/>
              </w:rPr>
              <w:softHyphen/>
              <w:t>Ï»ñå³Í, áñáß</w:t>
            </w:r>
            <w:r w:rsidRPr="004C7AA6">
              <w:rPr>
                <w:rFonts w:ascii="Times Armenian" w:eastAsia="Times New Roman" w:hAnsi="Times Armenian"/>
                <w:spacing w:val="-6"/>
                <w:sz w:val="20"/>
                <w:szCs w:val="20"/>
                <w:lang w:eastAsia="ru-RU"/>
              </w:rPr>
              <w:softHyphen/>
              <w:t>Ù³Ý (Ñ³í³</w:t>
            </w:r>
            <w:r w:rsidRPr="004C7AA6">
              <w:rPr>
                <w:rFonts w:ascii="Times Armenian" w:eastAsia="Times New Roman" w:hAnsi="Times Armenian"/>
                <w:spacing w:val="-6"/>
                <w:sz w:val="20"/>
                <w:szCs w:val="20"/>
                <w:lang w:eastAsia="ru-RU"/>
              </w:rPr>
              <w:softHyphen/>
              <w:t>Ýáõ</w:t>
            </w:r>
            <w:r w:rsidRPr="004C7AA6">
              <w:rPr>
                <w:rFonts w:ascii="Times Armenian" w:eastAsia="Times New Roman" w:hAnsi="Times Armenian"/>
                <w:spacing w:val="-6"/>
                <w:sz w:val="20"/>
                <w:szCs w:val="20"/>
                <w:lang w:eastAsia="ru-RU"/>
              </w:rPr>
              <w:softHyphen/>
              <w:t>ÃÛ³Ý) ³é</w:t>
            </w:r>
            <w:r w:rsidRPr="004C7AA6">
              <w:rPr>
                <w:rFonts w:ascii="Times Armenian" w:eastAsia="Times New Roman" w:hAnsi="Times Armenian"/>
                <w:spacing w:val="-6"/>
                <w:sz w:val="20"/>
                <w:szCs w:val="20"/>
                <w:lang w:eastAsia="ru-RU"/>
              </w:rPr>
              <w:softHyphen/>
              <w:t>Ï³</w:t>
            </w:r>
            <w:r w:rsidRPr="004C7AA6">
              <w:rPr>
                <w:rFonts w:ascii="Times Armenian" w:eastAsia="Times New Roman" w:hAnsi="Times Armenian"/>
                <w:spacing w:val="-6"/>
                <w:sz w:val="20"/>
                <w:szCs w:val="20"/>
                <w:lang w:eastAsia="ru-RU"/>
              </w:rPr>
              <w:softHyphen/>
              <w:t>Ûáõ</w:t>
            </w:r>
            <w:r w:rsidRPr="004C7AA6">
              <w:rPr>
                <w:rFonts w:ascii="Times Armenian" w:eastAsia="Times New Roman" w:hAnsi="Times Armenian"/>
                <w:spacing w:val="-6"/>
                <w:sz w:val="20"/>
                <w:szCs w:val="20"/>
                <w:lang w:eastAsia="ru-RU"/>
              </w:rPr>
              <w:softHyphen/>
              <w:t>ÃÛáõÝÁ Ï³Ù (»Ã» ·áñ</w:t>
            </w:r>
            <w:r w:rsidRPr="004C7AA6">
              <w:rPr>
                <w:rFonts w:ascii="Times Armenian" w:eastAsia="Times New Roman" w:hAnsi="Times Armenian"/>
                <w:spacing w:val="-6"/>
                <w:sz w:val="20"/>
                <w:szCs w:val="20"/>
                <w:lang w:eastAsia="ru-RU"/>
              </w:rPr>
              <w:softHyphen/>
              <w:t>Í³ñ</w:t>
            </w:r>
            <w:r w:rsidRPr="004C7AA6">
              <w:rPr>
                <w:rFonts w:ascii="Times Armenian" w:eastAsia="Times New Roman" w:hAnsi="Times Armenian"/>
                <w:spacing w:val="-6"/>
                <w:sz w:val="20"/>
                <w:szCs w:val="20"/>
                <w:lang w:eastAsia="ru-RU"/>
              </w:rPr>
              <w:softHyphen/>
              <w:t>ùÁ Áëï ûñ»Ý¹ñáõÃÛ³Ý ãÇ Ñ³</w:t>
            </w:r>
            <w:r w:rsidRPr="004C7AA6">
              <w:rPr>
                <w:rFonts w:ascii="Times Armenian" w:eastAsia="Times New Roman" w:hAnsi="Times Armenian"/>
                <w:spacing w:val="-6"/>
                <w:sz w:val="20"/>
                <w:szCs w:val="20"/>
                <w:lang w:eastAsia="ru-RU"/>
              </w:rPr>
              <w:softHyphen/>
              <w:t>Ù³ñ</w:t>
            </w:r>
            <w:r w:rsidRPr="004C7AA6">
              <w:rPr>
                <w:rFonts w:ascii="Times Armenian" w:eastAsia="Times New Roman" w:hAnsi="Times Armenian"/>
                <w:spacing w:val="-6"/>
                <w:sz w:val="20"/>
                <w:szCs w:val="20"/>
                <w:lang w:eastAsia="ru-RU"/>
              </w:rPr>
              <w:softHyphen/>
              <w:t>íáõÙ Ëáßáñ Ø³ëÝ³ÏóÇ Ñ³</w:t>
            </w:r>
            <w:r w:rsidRPr="004C7AA6">
              <w:rPr>
                <w:rFonts w:ascii="Times Armenian" w:eastAsia="Times New Roman" w:hAnsi="Times Armenian"/>
                <w:spacing w:val="-6"/>
                <w:sz w:val="20"/>
                <w:szCs w:val="20"/>
                <w:lang w:eastAsia="ru-RU"/>
              </w:rPr>
              <w:softHyphen/>
              <w:t xml:space="preserve">Ù³ñ)` ï»Õ»Ï³Ýù ³½³ï Ó¨áí; </w:t>
            </w:r>
          </w:p>
        </w:tc>
        <w:tc>
          <w:tcPr>
            <w:tcW w:w="5040" w:type="dxa"/>
            <w:gridSpan w:val="2"/>
          </w:tcPr>
          <w:p w:rsidR="00B479C7" w:rsidRPr="004263F2" w:rsidRDefault="00B479C7" w:rsidP="00B479C7">
            <w:pPr>
              <w:tabs>
                <w:tab w:val="left" w:pos="2325"/>
              </w:tabs>
              <w:spacing w:before="60" w:after="60"/>
              <w:ind w:left="0" w:firstLine="0"/>
              <w:rPr>
                <w:spacing w:val="4"/>
                <w:sz w:val="20"/>
                <w:szCs w:val="20"/>
              </w:rPr>
            </w:pPr>
            <w:r w:rsidRPr="004263F2">
              <w:rPr>
                <w:spacing w:val="4"/>
                <w:sz w:val="20"/>
                <w:szCs w:val="20"/>
                <w:lang w:val="en-US"/>
              </w:rPr>
              <w:t>k</w:t>
            </w:r>
            <w:r w:rsidRPr="004263F2">
              <w:rPr>
                <w:spacing w:val="4"/>
                <w:sz w:val="20"/>
                <w:szCs w:val="20"/>
              </w:rPr>
              <w:t>) заверенный Участником доку</w:t>
            </w:r>
            <w:r w:rsidRPr="004263F2">
              <w:rPr>
                <w:spacing w:val="4"/>
                <w:sz w:val="20"/>
                <w:szCs w:val="20"/>
              </w:rPr>
              <w:softHyphen/>
              <w:t>мент, подтверждающий наличие реше</w:t>
            </w:r>
            <w:r w:rsidRPr="004263F2">
              <w:rPr>
                <w:spacing w:val="4"/>
                <w:sz w:val="20"/>
                <w:szCs w:val="20"/>
              </w:rPr>
              <w:softHyphen/>
              <w:t>ния (одобрения) со сторо</w:t>
            </w:r>
            <w:r w:rsidRPr="004263F2">
              <w:rPr>
                <w:spacing w:val="4"/>
                <w:sz w:val="20"/>
                <w:szCs w:val="20"/>
              </w:rPr>
              <w:softHyphen/>
              <w:t>ны установленного законо</w:t>
            </w:r>
            <w:r w:rsidRPr="004263F2">
              <w:rPr>
                <w:spacing w:val="4"/>
                <w:sz w:val="20"/>
                <w:szCs w:val="20"/>
              </w:rPr>
              <w:softHyphen/>
              <w:t>да</w:t>
            </w:r>
            <w:r w:rsidRPr="004263F2">
              <w:rPr>
                <w:spacing w:val="4"/>
                <w:sz w:val="20"/>
                <w:szCs w:val="20"/>
              </w:rPr>
              <w:softHyphen/>
              <w:t>тель</w:t>
            </w:r>
            <w:r w:rsidRPr="004263F2">
              <w:rPr>
                <w:spacing w:val="4"/>
                <w:sz w:val="20"/>
                <w:szCs w:val="20"/>
              </w:rPr>
              <w:softHyphen/>
            </w:r>
            <w:r w:rsidRPr="004263F2">
              <w:rPr>
                <w:spacing w:val="4"/>
                <w:sz w:val="20"/>
                <w:szCs w:val="20"/>
              </w:rPr>
              <w:softHyphen/>
              <w:t>ством Р</w:t>
            </w:r>
            <w:r w:rsidRPr="004263F2">
              <w:rPr>
                <w:spacing w:val="4"/>
                <w:sz w:val="20"/>
                <w:szCs w:val="20"/>
                <w:lang w:val="en-US"/>
              </w:rPr>
              <w:t>A</w:t>
            </w:r>
            <w:r w:rsidRPr="004263F2">
              <w:rPr>
                <w:spacing w:val="4"/>
                <w:sz w:val="20"/>
                <w:szCs w:val="20"/>
              </w:rPr>
              <w:t xml:space="preserve"> органа о заклю</w:t>
            </w:r>
            <w:r w:rsidRPr="004263F2">
              <w:rPr>
                <w:spacing w:val="4"/>
                <w:sz w:val="20"/>
                <w:szCs w:val="20"/>
              </w:rPr>
              <w:softHyphen/>
              <w:t>чении крупной сделки, офор</w:t>
            </w:r>
            <w:r w:rsidRPr="004263F2">
              <w:rPr>
                <w:spacing w:val="4"/>
                <w:sz w:val="20"/>
                <w:szCs w:val="20"/>
              </w:rPr>
              <w:softHyphen/>
              <w:t>мленный в соответствии с законо</w:t>
            </w:r>
            <w:r w:rsidRPr="004263F2">
              <w:rPr>
                <w:spacing w:val="4"/>
                <w:sz w:val="20"/>
                <w:szCs w:val="20"/>
              </w:rPr>
              <w:softHyphen/>
              <w:t>дательством Р</w:t>
            </w:r>
            <w:r w:rsidRPr="004263F2">
              <w:rPr>
                <w:spacing w:val="4"/>
                <w:sz w:val="20"/>
                <w:szCs w:val="20"/>
                <w:lang w:val="en-US"/>
              </w:rPr>
              <w:t>A</w:t>
            </w:r>
            <w:r w:rsidRPr="004263F2">
              <w:rPr>
                <w:spacing w:val="4"/>
                <w:sz w:val="20"/>
                <w:szCs w:val="20"/>
              </w:rPr>
              <w:t>, или (в слу</w:t>
            </w:r>
            <w:r w:rsidRPr="004263F2">
              <w:rPr>
                <w:spacing w:val="4"/>
                <w:sz w:val="20"/>
                <w:szCs w:val="20"/>
              </w:rPr>
              <w:softHyphen/>
              <w:t>чае, если сделка согласно законодательству не является для Участника крупной) – справ</w:t>
            </w:r>
            <w:r w:rsidRPr="004263F2">
              <w:rPr>
                <w:spacing w:val="4"/>
                <w:sz w:val="20"/>
                <w:szCs w:val="20"/>
              </w:rPr>
              <w:softHyphen/>
              <w:t xml:space="preserve">ку в произвольной форме; </w:t>
            </w:r>
          </w:p>
        </w:tc>
      </w:tr>
      <w:tr w:rsidR="00B479C7" w:rsidRPr="004C7AA6" w:rsidTr="00DD4C19">
        <w:trPr>
          <w:gridAfter w:val="1"/>
          <w:wAfter w:w="558" w:type="dxa"/>
        </w:trPr>
        <w:tc>
          <w:tcPr>
            <w:tcW w:w="5580" w:type="dxa"/>
            <w:gridSpan w:val="2"/>
          </w:tcPr>
          <w:p w:rsidR="00B479C7" w:rsidRPr="004C7AA6" w:rsidRDefault="00B479C7" w:rsidP="00B479C7">
            <w:pPr>
              <w:spacing w:before="60" w:after="60"/>
              <w:ind w:left="0" w:firstLine="0"/>
              <w:rPr>
                <w:rFonts w:ascii="Times Armenian" w:eastAsia="Times New Roman" w:hAnsi="Times Armenian"/>
                <w:spacing w:val="-6"/>
                <w:sz w:val="20"/>
                <w:szCs w:val="20"/>
                <w:lang w:eastAsia="ru-RU"/>
              </w:rPr>
            </w:pPr>
            <w:r w:rsidRPr="004C7AA6">
              <w:rPr>
                <w:rFonts w:ascii="Times Armenian" w:hAnsi="Times Armenian"/>
                <w:sz w:val="20"/>
                <w:szCs w:val="20"/>
                <w:lang w:eastAsia="ru-RU"/>
              </w:rPr>
              <w:t>Ì³ÝáÃ³·ñáõÃÛáõÝ. ²Û¹åÇëÇ ÷³ëï³ÃÕÃ»ñ Ñ³Ý¹Çë³ÝáõÙ »Ý`</w:t>
            </w:r>
          </w:p>
        </w:tc>
        <w:tc>
          <w:tcPr>
            <w:tcW w:w="5040" w:type="dxa"/>
            <w:gridSpan w:val="2"/>
          </w:tcPr>
          <w:p w:rsidR="00B479C7" w:rsidRPr="004263F2" w:rsidRDefault="00B479C7" w:rsidP="00B479C7">
            <w:pPr>
              <w:pStyle w:val="RU30"/>
              <w:spacing w:after="60"/>
              <w:ind w:left="0"/>
            </w:pPr>
            <w:r w:rsidRPr="004263F2">
              <w:t>Примечание: Таковыми документами явля</w:t>
            </w:r>
            <w:r w:rsidRPr="004263F2">
              <w:softHyphen/>
              <w:t>ют</w:t>
            </w:r>
            <w:r w:rsidRPr="004263F2">
              <w:softHyphen/>
              <w:t xml:space="preserve">ся: </w:t>
            </w:r>
          </w:p>
        </w:tc>
      </w:tr>
      <w:tr w:rsidR="00B479C7" w:rsidRPr="004C7AA6" w:rsidTr="00DD4C19">
        <w:trPr>
          <w:gridAfter w:val="1"/>
          <w:wAfter w:w="558" w:type="dxa"/>
        </w:trPr>
        <w:tc>
          <w:tcPr>
            <w:tcW w:w="5580" w:type="dxa"/>
            <w:gridSpan w:val="2"/>
          </w:tcPr>
          <w:p w:rsidR="00B479C7" w:rsidRPr="004C7AA6" w:rsidRDefault="00B479C7" w:rsidP="00B479C7">
            <w:pPr>
              <w:pStyle w:val="AM30"/>
              <w:spacing w:after="60"/>
              <w:ind w:left="0"/>
              <w:rPr>
                <w:lang w:eastAsia="ru-RU"/>
              </w:rPr>
            </w:pPr>
            <w:r w:rsidRPr="004C7AA6">
              <w:rPr>
                <w:lang w:eastAsia="ru-RU"/>
              </w:rPr>
              <w:t>ë³ÑÙ³Ý³÷³Ï å³ï³ëË³Ý³ïíáõÃÛ³Ùµ ÁÝÏ»ñáõÃÛ³Ý Ñ³Ù³ñ` Ëáßáñ ·áñÍ³ñù Ï³ï³ñ»Éáõ Ù³ëÇÝ áñáßáõÙ µáí³Ý¹³ÏáÕ, §ê³ÑÙ³Ý³÷³Ï å³ï³ëË³Ý³ïíáõÃÛ³Ùµ ÁÝÏ»ñáõÃÛáõÝÝ»ñÇ Ù³ëÇÝ¦ ÐÐ ûñ»ÝùÇÝ Ñ³Ù³å³ï³ëË³Ý ÁÝ¹áõÝí³Í ¨ Ó¨³Ï»ñåí³Í ³ñÓ³Ý³·ñáõÃÛáõÝÇó ù³Õí³ÍùÁ Ï³Ù Ø³ëÝ³ÏóÇ Î³ÝáÝ³¹ñáõÃÛáõÝÇó ù³Õí³ÍùÁ, áñÁ Ñ³ëï³ïáõÙ ¿ ÙÇ³ÝÓÝÛ³ Ï³Ù ÏáÉ»·Ç³É Ù³ñÙÝÇ Çñ³íáõÝùÁ` ÇÝùÝáõñáõÛÝ ÏÝù»Éáõ Ëáßáñ ·áñÍ³ñùÝ»ñ,</w:t>
            </w:r>
          </w:p>
        </w:tc>
        <w:tc>
          <w:tcPr>
            <w:tcW w:w="5040" w:type="dxa"/>
            <w:gridSpan w:val="2"/>
          </w:tcPr>
          <w:p w:rsidR="00B479C7" w:rsidRPr="004263F2" w:rsidRDefault="00B479C7" w:rsidP="00B479C7">
            <w:pPr>
              <w:pStyle w:val="RU30"/>
              <w:spacing w:after="60"/>
              <w:ind w:left="0"/>
            </w:pPr>
            <w:r w:rsidRPr="004263F2">
              <w:t>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 Законом РА “Об обществах с ограниченной ответ</w:t>
            </w:r>
            <w:r w:rsidRPr="004263F2">
              <w:softHyphen/>
              <w:t>ствен</w:t>
            </w:r>
            <w:r w:rsidRPr="004263F2">
              <w:softHyphen/>
              <w:t>ностью” либо выписка из Устава Участ</w:t>
            </w:r>
            <w:r w:rsidRPr="004263F2">
              <w:softHyphen/>
              <w:t>ника, под</w:t>
            </w:r>
            <w:r w:rsidRPr="004263F2">
              <w:softHyphen/>
              <w:t>тверждающая право едино</w:t>
            </w:r>
            <w:r w:rsidRPr="004263F2">
              <w:softHyphen/>
              <w:t>личного или колле</w:t>
            </w:r>
            <w:r w:rsidRPr="004263F2">
              <w:softHyphen/>
              <w:t>гиального испол</w:t>
            </w:r>
            <w:r w:rsidRPr="004263F2">
              <w:softHyphen/>
              <w:t>ни</w:t>
            </w:r>
            <w:r w:rsidRPr="004263F2">
              <w:softHyphen/>
              <w:t>тельного органа заключать крупные сделки самостоятельно;</w:t>
            </w:r>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after="60"/>
              <w:rPr>
                <w:lang w:val="ru-RU"/>
              </w:rPr>
            </w:pPr>
            <w:r w:rsidRPr="004C7AA6">
              <w:rPr>
                <w:lang w:val="ru-RU" w:eastAsia="ru-RU"/>
              </w:rPr>
              <w:t xml:space="preserve">µ³ÅÝ»ïÇñ³Ï³Ý ÁÝÏ»ñáõÃÛ³Ý Ñ³Ù³ñ` Ëáßáñ ·áñÍ³ñùÇ Ñ³í³ÝáõÃÛ³Ý Ù³ëÇÝ áñáßáõÙ µáí³Ý¹³ÏáÕ, §´³ÅÝ»ïÇñ³Ï³Ý  ÁÝÏ»ñáõÃÛáõÝÝ»ñÇ Ù³ëÇÝ¦ ÐÐ ûñ»ÝùÇÝ Ñ³Ù³å³ï³ëË³Ý ÁÝ¹áõÝí³Í ¨ Ó¨³Ï»ñåí³Í ³ñÓ³Ý³·ñáõÃÛáõÝÇó ù³Õí³ÍùÁ Ï³Ù ÷³ëï³ÃáõÕÃ, áñÁ ÏÑ³ëï³ïÇ, áñ Ø³ëÝ³ÏÇóÁ Ñ³Ý¹Çë³ÝáõÙ ¿` ÙÇ³Å³Ù³Ý³Ï ÙÇ³ÝÓÝÛ³ ·áñÍ³¹Çñ Ù³ñÙÝÇ ·áñÍ³éáõÛÃÝ»ñ Çñ³Ï³Ý³óÝáÕ Ù»Ï µ³ÅÝ»ïÇñáçÇó µ³ÕÏ³ó³Í µ³ÅÝ»ïÇñ³Ï³Ý </w:t>
            </w:r>
            <w:r w:rsidRPr="004C7AA6">
              <w:rPr>
                <w:lang w:val="ru-RU" w:eastAsia="ru-RU"/>
              </w:rPr>
              <w:lastRenderedPageBreak/>
              <w:t>ÁÝÏ»ñáõÃÛáõÝ]: àã é»½Ç¹»ÝïÝ»ñÇ Ñ³Ù³ñ, Ñ³Ù³å³ï³ëË³Ý Ù³ëÝ³ÏóÇ »ñÏñÇ ûñ»Ýë¹ñáõÃÛ³Ý:</w:t>
            </w:r>
          </w:p>
        </w:tc>
        <w:tc>
          <w:tcPr>
            <w:tcW w:w="5040" w:type="dxa"/>
            <w:gridSpan w:val="2"/>
          </w:tcPr>
          <w:p w:rsidR="00B479C7" w:rsidRPr="004263F2" w:rsidRDefault="00B479C7" w:rsidP="00B479C7">
            <w:pPr>
              <w:pStyle w:val="RU30"/>
              <w:spacing w:after="60"/>
              <w:ind w:left="0"/>
            </w:pPr>
            <w:r w:rsidRPr="004263F2">
              <w:lastRenderedPageBreak/>
              <w:t xml:space="preserve">для акционерного общества – выписка из протокола, содержащего решение об одобрении крупной сделки, принятое и оформленное в соответствии с Законом РА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w:t>
            </w:r>
            <w:r w:rsidRPr="004263F2">
              <w:rPr>
                <w:spacing w:val="4"/>
              </w:rPr>
              <w:t>Для нерезидентов РА, в соответствии с законодательством страны участника.</w:t>
            </w:r>
          </w:p>
          <w:p w:rsidR="00B479C7" w:rsidRPr="004263F2" w:rsidRDefault="00B479C7" w:rsidP="00B479C7">
            <w:pPr>
              <w:pStyle w:val="RU4"/>
              <w:numPr>
                <w:ilvl w:val="0"/>
                <w:numId w:val="0"/>
              </w:numPr>
              <w:spacing w:after="60"/>
            </w:pPr>
          </w:p>
        </w:tc>
      </w:tr>
      <w:tr w:rsidR="00B479C7" w:rsidRPr="004C7AA6" w:rsidTr="00DD4C19">
        <w:trPr>
          <w:gridAfter w:val="1"/>
          <w:wAfter w:w="558" w:type="dxa"/>
        </w:trPr>
        <w:tc>
          <w:tcPr>
            <w:tcW w:w="5580" w:type="dxa"/>
            <w:gridSpan w:val="2"/>
          </w:tcPr>
          <w:p w:rsidR="00B479C7" w:rsidRPr="004C7AA6" w:rsidRDefault="00B479C7" w:rsidP="00B479C7">
            <w:pPr>
              <w:spacing w:before="60" w:after="6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lastRenderedPageBreak/>
              <w:t xml:space="preserve">É) ´Ûáõç»Ç ÝÏ³ïÙ³Ùµ Ø³ëÝ³ÏóÇ å³ñï³íáñáõÃÛáõÝÝ»ñÇ Ï³Ù ¹ñ³Ýó µ³ó³Ï³ÛáõÃÛ³Ý Ù³ëÇÝ  Ñ³ñÏ³ÛÇÝ ï»ëãáõÃÛáõÝÇó ï»Õ»Ï³Ýù (µÝûñÇÝ³ÏÁ); </w:t>
            </w:r>
          </w:p>
        </w:tc>
        <w:tc>
          <w:tcPr>
            <w:tcW w:w="5040" w:type="dxa"/>
            <w:gridSpan w:val="2"/>
          </w:tcPr>
          <w:p w:rsidR="00B479C7" w:rsidRPr="004263F2" w:rsidRDefault="00B479C7" w:rsidP="00B479C7">
            <w:pPr>
              <w:tabs>
                <w:tab w:val="left" w:pos="2325"/>
              </w:tabs>
              <w:spacing w:before="60" w:after="60"/>
              <w:ind w:left="0" w:firstLine="0"/>
              <w:rPr>
                <w:spacing w:val="4"/>
                <w:sz w:val="20"/>
                <w:szCs w:val="20"/>
              </w:rPr>
            </w:pPr>
            <w:r w:rsidRPr="004263F2">
              <w:rPr>
                <w:spacing w:val="4"/>
                <w:sz w:val="20"/>
                <w:szCs w:val="20"/>
                <w:lang w:val="en-US"/>
              </w:rPr>
              <w:t>l</w:t>
            </w:r>
            <w:r w:rsidRPr="004263F2">
              <w:rPr>
                <w:spacing w:val="4"/>
                <w:sz w:val="20"/>
                <w:szCs w:val="20"/>
              </w:rPr>
              <w:t>) Справку из налоговой инспекции о  задолженности, либо ее отсутствия по отношению к бюджету (оригинал);</w:t>
            </w:r>
          </w:p>
        </w:tc>
      </w:tr>
      <w:tr w:rsidR="00B479C7" w:rsidRPr="004C7AA6" w:rsidTr="00DD4C19">
        <w:trPr>
          <w:gridAfter w:val="1"/>
          <w:wAfter w:w="558" w:type="dxa"/>
        </w:trPr>
        <w:tc>
          <w:tcPr>
            <w:tcW w:w="5580" w:type="dxa"/>
            <w:gridSpan w:val="2"/>
          </w:tcPr>
          <w:p w:rsidR="00B479C7" w:rsidRPr="004C7AA6" w:rsidRDefault="00B479C7" w:rsidP="00B479C7">
            <w:pPr>
              <w:spacing w:before="60" w:after="6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Ë) ¸³ï³Ï³Ý ÁÝÃ³ó³Ï³ñ·»ñáõÙ Ù³ëÝ³ÏóáõÃÛ³Ý Ï³Ù ¹ñ³Ýó µ³ó³Ï³ÛáõÃÛ³Ý Ù³ëÇÝ ¹³ï³Ï³Ý Ù³ñÙÝÇó ï»Õ»Ï³Ýù</w:t>
            </w:r>
          </w:p>
        </w:tc>
        <w:tc>
          <w:tcPr>
            <w:tcW w:w="5040" w:type="dxa"/>
            <w:gridSpan w:val="2"/>
          </w:tcPr>
          <w:p w:rsidR="00B479C7" w:rsidRPr="004263F2" w:rsidRDefault="00B479C7" w:rsidP="00B479C7">
            <w:pPr>
              <w:tabs>
                <w:tab w:val="left" w:pos="2325"/>
              </w:tabs>
              <w:spacing w:before="60" w:after="60"/>
              <w:ind w:left="0" w:firstLine="0"/>
              <w:rPr>
                <w:spacing w:val="4"/>
                <w:sz w:val="20"/>
                <w:szCs w:val="20"/>
              </w:rPr>
            </w:pPr>
            <w:r w:rsidRPr="004263F2">
              <w:rPr>
                <w:spacing w:val="4"/>
                <w:sz w:val="20"/>
                <w:szCs w:val="20"/>
                <w:lang w:val="en-US"/>
              </w:rPr>
              <w:t>m</w:t>
            </w:r>
            <w:r w:rsidRPr="004263F2">
              <w:rPr>
                <w:spacing w:val="4"/>
                <w:sz w:val="20"/>
                <w:szCs w:val="20"/>
              </w:rPr>
              <w:t>) Справку из судебного органа об участии в судебных разбирательствах, либо их отсутствия;</w:t>
            </w:r>
          </w:p>
        </w:tc>
      </w:tr>
      <w:tr w:rsidR="00B479C7" w:rsidRPr="004C7AA6" w:rsidTr="00DD4C19">
        <w:trPr>
          <w:gridAfter w:val="1"/>
          <w:wAfter w:w="558" w:type="dxa"/>
        </w:trPr>
        <w:tc>
          <w:tcPr>
            <w:tcW w:w="5580" w:type="dxa"/>
            <w:gridSpan w:val="2"/>
          </w:tcPr>
          <w:p w:rsidR="00B479C7" w:rsidRPr="004C7AA6" w:rsidRDefault="00B479C7" w:rsidP="00B479C7">
            <w:pPr>
              <w:spacing w:before="60" w:after="6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Í) ÎáÝï³Ïï³ÛÇÝ ³ÝÓÇ Ïááñ¹ÇÝ³ïÝ»ñÁ` ³ÝÓÝ³·ñ³ÛÇÝ ïíÛ³ÉÝ»ñÁ, ³ÝáõÝ-³½·³ÝáõÝÁ, å³ßïáÝÁ, ¿É. ÷áëïÇ Ñ³ëó»Ý, Ñ»é³ËáëÇ Ñ³Ù³ñÝ»ñÁ ¨ ý³ùëÁ;</w:t>
            </w:r>
          </w:p>
        </w:tc>
        <w:tc>
          <w:tcPr>
            <w:tcW w:w="5040" w:type="dxa"/>
            <w:gridSpan w:val="2"/>
          </w:tcPr>
          <w:p w:rsidR="00B479C7" w:rsidRPr="004263F2" w:rsidRDefault="00B479C7" w:rsidP="00B479C7">
            <w:pPr>
              <w:tabs>
                <w:tab w:val="left" w:pos="2325"/>
              </w:tabs>
              <w:spacing w:before="60" w:after="60"/>
              <w:ind w:left="0" w:firstLine="0"/>
              <w:rPr>
                <w:spacing w:val="4"/>
                <w:sz w:val="20"/>
                <w:szCs w:val="20"/>
              </w:rPr>
            </w:pPr>
            <w:r w:rsidRPr="004263F2">
              <w:rPr>
                <w:spacing w:val="4"/>
                <w:sz w:val="20"/>
                <w:szCs w:val="20"/>
              </w:rPr>
              <w:t>n) Координаты контактного лица: паспортные данные, имя, фамилия, должность, адрес эл. почты, номера телефона и факса;</w:t>
            </w:r>
          </w:p>
        </w:tc>
      </w:tr>
      <w:tr w:rsidR="00B479C7" w:rsidRPr="004C7AA6" w:rsidTr="00DD4C19">
        <w:trPr>
          <w:gridAfter w:val="1"/>
          <w:wAfter w:w="558" w:type="dxa"/>
        </w:trPr>
        <w:tc>
          <w:tcPr>
            <w:tcW w:w="5580" w:type="dxa"/>
            <w:gridSpan w:val="2"/>
            <w:tcBorders>
              <w:top w:val="nil"/>
              <w:left w:val="nil"/>
              <w:bottom w:val="nil"/>
              <w:right w:val="nil"/>
            </w:tcBorders>
            <w:shd w:val="clear" w:color="auto" w:fill="auto"/>
          </w:tcPr>
          <w:p w:rsidR="00B479C7" w:rsidRPr="004C7AA6" w:rsidRDefault="00B479C7" w:rsidP="00B479C7">
            <w:pPr>
              <w:pStyle w:val="AM3"/>
              <w:numPr>
                <w:ilvl w:val="0"/>
                <w:numId w:val="0"/>
              </w:numPr>
              <w:tabs>
                <w:tab w:val="clear" w:pos="1247"/>
              </w:tabs>
              <w:spacing w:after="60"/>
              <w:rPr>
                <w:szCs w:val="20"/>
              </w:rPr>
            </w:pPr>
            <w:r w:rsidRPr="004C7AA6">
              <w:rPr>
                <w:szCs w:val="20"/>
              </w:rPr>
              <w:t>Ï) ºÃ» Ø³ëÝ³ÏÇóÁ ãÇ Ñ³Ý¹Çë³ÝáõÙ ¶áñÍ³ñ³Ý-³ñï³¹ñáÕ, ³å³ Ý³ å³ñï³íáñíáõÙ ¿ Ý»ñÏ³Û³óÝ»É »ñ³ßËÇù³ÛÇÝ Ý³Ù³Ï ¶áñÍ³ñ³Ý-³ñï³¹ñáÕÇ ÏáÕÙÇó ²åñ³ÝùÇ áñ³ÏÇ ¨ ù³Ý³ÏÇ í»ñ³µ»ñÛ³É:</w:t>
            </w:r>
          </w:p>
        </w:tc>
        <w:tc>
          <w:tcPr>
            <w:tcW w:w="5040" w:type="dxa"/>
            <w:gridSpan w:val="2"/>
            <w:tcBorders>
              <w:top w:val="nil"/>
              <w:left w:val="nil"/>
              <w:bottom w:val="nil"/>
              <w:right w:val="nil"/>
            </w:tcBorders>
            <w:shd w:val="clear" w:color="auto" w:fill="auto"/>
          </w:tcPr>
          <w:p w:rsidR="00B479C7" w:rsidRPr="004263F2" w:rsidRDefault="00B479C7" w:rsidP="00B479C7">
            <w:pPr>
              <w:shd w:val="clear" w:color="auto" w:fill="FFFFFF"/>
              <w:spacing w:before="60" w:after="60"/>
              <w:ind w:left="0" w:firstLine="0"/>
              <w:textAlignment w:val="baseline"/>
              <w:outlineLvl w:val="2"/>
              <w:rPr>
                <w:rFonts w:eastAsia="Times New Roman"/>
                <w:sz w:val="20"/>
                <w:szCs w:val="20"/>
              </w:rPr>
            </w:pPr>
            <w:r w:rsidRPr="004263F2">
              <w:rPr>
                <w:rFonts w:eastAsia="Times New Roman"/>
                <w:sz w:val="20"/>
                <w:szCs w:val="20"/>
                <w:lang w:val="en-US"/>
              </w:rPr>
              <w:t>o</w:t>
            </w:r>
            <w:r w:rsidRPr="004263F2">
              <w:rPr>
                <w:rFonts w:eastAsia="Times New Roman"/>
                <w:sz w:val="20"/>
                <w:szCs w:val="20"/>
              </w:rPr>
              <w:t>) В случае если Участник не является Заводом-производителем, он обязуется предоставить от Завода-производителя гарантийное письмо о качестве и количестве Товара.</w:t>
            </w:r>
          </w:p>
        </w:tc>
      </w:tr>
      <w:tr w:rsidR="00B479C7" w:rsidRPr="004C7AA6" w:rsidTr="00DD4C19">
        <w:trPr>
          <w:gridAfter w:val="1"/>
          <w:wAfter w:w="558" w:type="dxa"/>
        </w:trPr>
        <w:tc>
          <w:tcPr>
            <w:tcW w:w="5580" w:type="dxa"/>
            <w:gridSpan w:val="2"/>
            <w:tcBorders>
              <w:top w:val="nil"/>
              <w:left w:val="nil"/>
              <w:bottom w:val="nil"/>
              <w:right w:val="nil"/>
            </w:tcBorders>
            <w:shd w:val="clear" w:color="auto" w:fill="auto"/>
          </w:tcPr>
          <w:p w:rsidR="00B479C7" w:rsidRPr="004C7AA6" w:rsidRDefault="00B479C7" w:rsidP="00B479C7">
            <w:pPr>
              <w:pStyle w:val="AM3"/>
              <w:numPr>
                <w:ilvl w:val="0"/>
                <w:numId w:val="0"/>
              </w:numPr>
              <w:tabs>
                <w:tab w:val="clear" w:pos="1247"/>
              </w:tabs>
              <w:spacing w:after="60"/>
              <w:rPr>
                <w:szCs w:val="20"/>
              </w:rPr>
            </w:pPr>
            <w:r w:rsidRPr="004C7AA6">
              <w:rPr>
                <w:szCs w:val="20"/>
              </w:rPr>
              <w:t xml:space="preserve">Ñ) </w:t>
            </w:r>
            <w:r w:rsidRPr="004C7AA6">
              <w:t xml:space="preserve">²é³ç³ñÏÝ»ñÇ Ñ³ñóÙ³ÝÁ Ù³ëÝ³Ïó»Éáõ ¨ Ñ³ÛïÇ Ý»ñÏ³Û³óÙ³Ý Ñ»ï Ï³åí³Í å³ñï³Ï³ÝáõÃÛáõÝÝ»ñÇ Ï³ï³ñÙ³Ý ³å³ÑáíáõÙÁ </w:t>
            </w:r>
            <w:r>
              <w:rPr>
                <w:rFonts w:ascii="Times New Roman" w:hAnsi="Times New Roman"/>
                <w:lang w:val="en-US"/>
              </w:rPr>
              <w:t>Ապրանքի</w:t>
            </w:r>
            <w:r w:rsidRPr="00C6306D">
              <w:rPr>
                <w:rFonts w:ascii="Times New Roman" w:hAnsi="Times New Roman"/>
              </w:rPr>
              <w:t xml:space="preserve"> </w:t>
            </w:r>
            <w:r w:rsidRPr="004C7AA6">
              <w:t xml:space="preserve"> /³é³Ýó ²²Ð/ ³ñÅ»</w:t>
            </w:r>
            <w:r w:rsidRPr="0048062E">
              <w:t>ùÇ</w:t>
            </w:r>
            <w:r w:rsidRPr="0048062E">
              <w:rPr>
                <w:szCs w:val="20"/>
              </w:rPr>
              <w:t xml:space="preserve"> </w:t>
            </w:r>
            <w:r>
              <w:rPr>
                <w:szCs w:val="20"/>
              </w:rPr>
              <w:t>1</w:t>
            </w:r>
            <w:r w:rsidRPr="0048062E">
              <w:rPr>
                <w:szCs w:val="20"/>
              </w:rPr>
              <w:t>0%-Ç</w:t>
            </w:r>
            <w:r w:rsidRPr="004C7AA6">
              <w:rPr>
                <w:szCs w:val="20"/>
              </w:rPr>
              <w:t xml:space="preserve"> ã³÷áí:</w:t>
            </w:r>
          </w:p>
        </w:tc>
        <w:tc>
          <w:tcPr>
            <w:tcW w:w="5040" w:type="dxa"/>
            <w:gridSpan w:val="2"/>
            <w:tcBorders>
              <w:top w:val="nil"/>
              <w:left w:val="nil"/>
              <w:bottom w:val="nil"/>
              <w:right w:val="nil"/>
            </w:tcBorders>
            <w:shd w:val="clear" w:color="auto" w:fill="auto"/>
          </w:tcPr>
          <w:p w:rsidR="00B479C7" w:rsidRPr="004263F2" w:rsidRDefault="00B479C7" w:rsidP="00B479C7">
            <w:pPr>
              <w:shd w:val="clear" w:color="auto" w:fill="FFFFFF"/>
              <w:spacing w:before="60" w:after="60"/>
              <w:ind w:left="0" w:firstLine="0"/>
              <w:textAlignment w:val="baseline"/>
              <w:outlineLvl w:val="2"/>
              <w:rPr>
                <w:rFonts w:eastAsia="Times New Roman"/>
                <w:sz w:val="20"/>
                <w:szCs w:val="20"/>
              </w:rPr>
            </w:pPr>
            <w:r w:rsidRPr="004263F2">
              <w:rPr>
                <w:rFonts w:eastAsia="Times New Roman"/>
                <w:sz w:val="20"/>
                <w:szCs w:val="20"/>
                <w:lang w:val="en-US"/>
              </w:rPr>
              <w:t>p</w:t>
            </w:r>
            <w:r w:rsidRPr="004263F2">
              <w:rPr>
                <w:rFonts w:eastAsia="Times New Roman"/>
                <w:sz w:val="20"/>
                <w:szCs w:val="20"/>
              </w:rPr>
              <w:t xml:space="preserve">) </w:t>
            </w:r>
            <w:r w:rsidRPr="004C7AA6">
              <w:rPr>
                <w:rFonts w:ascii="Cambria" w:hAnsi="Cambria" w:cs="Cambria"/>
                <w:sz w:val="20"/>
                <w:szCs w:val="20"/>
              </w:rPr>
              <w:t>обе</w:t>
            </w:r>
            <w:r w:rsidRPr="004C7AA6">
              <w:rPr>
                <w:rFonts w:ascii="Times Armenian" w:hAnsi="Times Armenian"/>
                <w:sz w:val="20"/>
                <w:szCs w:val="20"/>
              </w:rPr>
              <w:softHyphen/>
            </w:r>
            <w:r w:rsidRPr="004C7AA6">
              <w:rPr>
                <w:rFonts w:ascii="Cambria" w:hAnsi="Cambria" w:cs="Cambria"/>
                <w:sz w:val="20"/>
                <w:szCs w:val="20"/>
              </w:rPr>
              <w:t>спе</w:t>
            </w:r>
            <w:r w:rsidRPr="004C7AA6">
              <w:rPr>
                <w:rFonts w:ascii="Times Armenian" w:hAnsi="Times Armenian"/>
                <w:sz w:val="20"/>
                <w:szCs w:val="20"/>
              </w:rPr>
              <w:softHyphen/>
            </w:r>
            <w:r w:rsidRPr="004C7AA6">
              <w:rPr>
                <w:rFonts w:ascii="Cambria" w:hAnsi="Cambria" w:cs="Cambria"/>
                <w:sz w:val="20"/>
                <w:szCs w:val="20"/>
              </w:rPr>
              <w:t>чение</w:t>
            </w:r>
            <w:r w:rsidRPr="004C7AA6">
              <w:rPr>
                <w:rFonts w:ascii="Times Armenian" w:hAnsi="Times Armenian"/>
                <w:sz w:val="20"/>
                <w:szCs w:val="20"/>
              </w:rPr>
              <w:t xml:space="preserve"> </w:t>
            </w:r>
            <w:r w:rsidRPr="004C7AA6">
              <w:rPr>
                <w:rFonts w:ascii="Cambria" w:hAnsi="Cambria" w:cs="Cambria"/>
                <w:sz w:val="20"/>
                <w:szCs w:val="20"/>
              </w:rPr>
              <w:t>исполнения</w:t>
            </w:r>
            <w:r w:rsidRPr="004C7AA6">
              <w:rPr>
                <w:rFonts w:ascii="Times Armenian" w:hAnsi="Times Armenian"/>
                <w:sz w:val="20"/>
                <w:szCs w:val="20"/>
              </w:rPr>
              <w:t xml:space="preserve"> </w:t>
            </w:r>
            <w:r w:rsidRPr="004C7AA6">
              <w:rPr>
                <w:rFonts w:ascii="Cambria" w:hAnsi="Cambria" w:cs="Cambria"/>
                <w:sz w:val="20"/>
                <w:szCs w:val="20"/>
              </w:rPr>
              <w:t>обязательств</w:t>
            </w:r>
            <w:r w:rsidRPr="004C7AA6">
              <w:rPr>
                <w:rFonts w:ascii="Times Armenian" w:hAnsi="Times Armenian"/>
                <w:sz w:val="20"/>
                <w:szCs w:val="20"/>
              </w:rPr>
              <w:t xml:space="preserve">, </w:t>
            </w:r>
            <w:r w:rsidRPr="004C7AA6">
              <w:rPr>
                <w:rFonts w:ascii="Cambria" w:hAnsi="Cambria" w:cs="Cambria"/>
                <w:sz w:val="20"/>
                <w:szCs w:val="20"/>
              </w:rPr>
              <w:t>связанных</w:t>
            </w:r>
            <w:r w:rsidRPr="004C7AA6">
              <w:rPr>
                <w:rFonts w:ascii="Times Armenian" w:hAnsi="Times Armenian"/>
                <w:sz w:val="20"/>
                <w:szCs w:val="20"/>
              </w:rPr>
              <w:t xml:space="preserve"> </w:t>
            </w:r>
            <w:r w:rsidRPr="004C7AA6">
              <w:rPr>
                <w:rFonts w:ascii="Cambria" w:hAnsi="Cambria" w:cs="Cambria"/>
                <w:sz w:val="20"/>
                <w:szCs w:val="20"/>
              </w:rPr>
              <w:t>с</w:t>
            </w:r>
            <w:r w:rsidRPr="004C7AA6">
              <w:rPr>
                <w:rFonts w:ascii="Times Armenian" w:hAnsi="Times Armenian"/>
                <w:sz w:val="20"/>
                <w:szCs w:val="20"/>
              </w:rPr>
              <w:t xml:space="preserve"> </w:t>
            </w:r>
            <w:r w:rsidRPr="004C7AA6">
              <w:rPr>
                <w:rFonts w:ascii="Cambria" w:hAnsi="Cambria" w:cs="Cambria"/>
                <w:sz w:val="20"/>
                <w:szCs w:val="20"/>
              </w:rPr>
              <w:t>участием</w:t>
            </w:r>
            <w:r w:rsidRPr="004C7AA6">
              <w:rPr>
                <w:rFonts w:ascii="Times Armenian" w:hAnsi="Times Armenian"/>
                <w:sz w:val="20"/>
                <w:szCs w:val="20"/>
              </w:rPr>
              <w:t xml:space="preserve"> </w:t>
            </w:r>
            <w:r w:rsidRPr="004C7AA6">
              <w:rPr>
                <w:rFonts w:ascii="Cambria" w:hAnsi="Cambria" w:cs="Cambria"/>
                <w:sz w:val="20"/>
                <w:szCs w:val="20"/>
              </w:rPr>
              <w:t>в</w:t>
            </w:r>
            <w:r w:rsidRPr="004C7AA6">
              <w:rPr>
                <w:rFonts w:ascii="Times Armenian" w:hAnsi="Times Armenian"/>
                <w:sz w:val="20"/>
                <w:szCs w:val="20"/>
              </w:rPr>
              <w:t xml:space="preserve"> </w:t>
            </w:r>
            <w:r w:rsidRPr="004C7AA6">
              <w:rPr>
                <w:rFonts w:ascii="Cambria" w:hAnsi="Cambria" w:cs="Cambria"/>
                <w:sz w:val="20"/>
                <w:szCs w:val="20"/>
              </w:rPr>
              <w:t>Запросе</w:t>
            </w:r>
            <w:r w:rsidRPr="004C7AA6">
              <w:rPr>
                <w:rFonts w:ascii="Times Armenian" w:hAnsi="Times Armenian"/>
                <w:sz w:val="20"/>
                <w:szCs w:val="20"/>
              </w:rPr>
              <w:t xml:space="preserve"> </w:t>
            </w:r>
            <w:r w:rsidRPr="004C7AA6">
              <w:rPr>
                <w:rFonts w:ascii="Cambria" w:hAnsi="Cambria" w:cs="Cambria"/>
                <w:sz w:val="20"/>
                <w:szCs w:val="20"/>
              </w:rPr>
              <w:t>предложений</w:t>
            </w:r>
            <w:r w:rsidRPr="004C7AA6">
              <w:rPr>
                <w:rFonts w:ascii="Times Armenian" w:hAnsi="Times Armenian"/>
                <w:sz w:val="20"/>
                <w:szCs w:val="20"/>
              </w:rPr>
              <w:t xml:space="preserve"> </w:t>
            </w:r>
            <w:r w:rsidRPr="004C7AA6">
              <w:rPr>
                <w:rFonts w:ascii="Cambria" w:hAnsi="Cambria" w:cs="Cambria"/>
                <w:sz w:val="20"/>
                <w:szCs w:val="20"/>
              </w:rPr>
              <w:t>и</w:t>
            </w:r>
            <w:r w:rsidRPr="004C7AA6">
              <w:rPr>
                <w:rFonts w:ascii="Times Armenian" w:hAnsi="Times Armenian"/>
                <w:sz w:val="20"/>
                <w:szCs w:val="20"/>
              </w:rPr>
              <w:t xml:space="preserve"> </w:t>
            </w:r>
            <w:r w:rsidRPr="004C7AA6">
              <w:rPr>
                <w:rFonts w:ascii="Cambria" w:hAnsi="Cambria" w:cs="Cambria"/>
                <w:sz w:val="20"/>
                <w:szCs w:val="20"/>
              </w:rPr>
              <w:t>подачей</w:t>
            </w:r>
            <w:r w:rsidRPr="004C7AA6">
              <w:rPr>
                <w:rFonts w:ascii="Times Armenian" w:hAnsi="Times Armenian"/>
                <w:sz w:val="20"/>
                <w:szCs w:val="20"/>
              </w:rPr>
              <w:t xml:space="preserve"> </w:t>
            </w:r>
            <w:r w:rsidRPr="004C7AA6">
              <w:rPr>
                <w:rFonts w:ascii="Cambria" w:hAnsi="Cambria" w:cs="Cambria"/>
                <w:sz w:val="20"/>
                <w:szCs w:val="20"/>
              </w:rPr>
              <w:t>за</w:t>
            </w:r>
            <w:r w:rsidRPr="004C7AA6">
              <w:rPr>
                <w:rFonts w:ascii="Times Armenian" w:hAnsi="Times Armenian"/>
                <w:sz w:val="20"/>
                <w:szCs w:val="20"/>
              </w:rPr>
              <w:softHyphen/>
            </w:r>
            <w:r w:rsidRPr="004C7AA6">
              <w:rPr>
                <w:rFonts w:ascii="Cambria" w:hAnsi="Cambria" w:cs="Cambria"/>
                <w:sz w:val="20"/>
                <w:szCs w:val="20"/>
              </w:rPr>
              <w:t>явки</w:t>
            </w:r>
            <w:r w:rsidRPr="004C7AA6">
              <w:rPr>
                <w:rFonts w:ascii="Times Armenian" w:hAnsi="Times Armenian"/>
                <w:sz w:val="20"/>
                <w:szCs w:val="20"/>
              </w:rPr>
              <w:t xml:space="preserve">, </w:t>
            </w:r>
            <w:r w:rsidRPr="004C7AA6">
              <w:rPr>
                <w:rFonts w:ascii="Cambria" w:hAnsi="Cambria" w:cs="Cambria"/>
                <w:sz w:val="20"/>
                <w:szCs w:val="20"/>
              </w:rPr>
              <w:t>в</w:t>
            </w:r>
            <w:r w:rsidRPr="004C7AA6">
              <w:rPr>
                <w:rFonts w:ascii="Times Armenian" w:hAnsi="Times Armenian"/>
                <w:sz w:val="20"/>
                <w:szCs w:val="20"/>
              </w:rPr>
              <w:t xml:space="preserve"> </w:t>
            </w:r>
            <w:r w:rsidRPr="004C7AA6">
              <w:rPr>
                <w:rFonts w:ascii="Cambria" w:hAnsi="Cambria" w:cs="Cambria"/>
                <w:sz w:val="20"/>
                <w:szCs w:val="20"/>
              </w:rPr>
              <w:t>размере</w:t>
            </w:r>
            <w:r>
              <w:rPr>
                <w:rFonts w:ascii="Times Armenian" w:eastAsia="Times New Roman" w:hAnsi="Times Armenian"/>
                <w:sz w:val="20"/>
                <w:szCs w:val="20"/>
              </w:rPr>
              <w:t xml:space="preserve"> 10</w:t>
            </w:r>
            <w:r w:rsidRPr="004C7AA6">
              <w:rPr>
                <w:rFonts w:ascii="Times Armenian" w:eastAsia="Times New Roman" w:hAnsi="Times Armenian"/>
                <w:sz w:val="20"/>
                <w:szCs w:val="20"/>
              </w:rPr>
              <w:t xml:space="preserve">% </w:t>
            </w:r>
            <w:r w:rsidRPr="004C7AA6">
              <w:rPr>
                <w:rFonts w:ascii="Cambria" w:eastAsia="Times New Roman" w:hAnsi="Cambria" w:cs="Cambria"/>
                <w:sz w:val="20"/>
                <w:szCs w:val="20"/>
              </w:rPr>
              <w:t>от</w:t>
            </w:r>
            <w:r w:rsidRPr="004C7AA6">
              <w:rPr>
                <w:rFonts w:ascii="Times Armenian" w:eastAsia="Times New Roman" w:hAnsi="Times Armenian"/>
                <w:sz w:val="20"/>
                <w:szCs w:val="20"/>
              </w:rPr>
              <w:t xml:space="preserve"> </w:t>
            </w:r>
            <w:r w:rsidRPr="004C7AA6">
              <w:rPr>
                <w:rFonts w:ascii="Cambria" w:eastAsia="Times New Roman" w:hAnsi="Cambria" w:cs="Cambria"/>
                <w:sz w:val="20"/>
                <w:szCs w:val="20"/>
              </w:rPr>
              <w:t>общей</w:t>
            </w:r>
            <w:r w:rsidRPr="004C7AA6">
              <w:rPr>
                <w:rFonts w:ascii="Times Armenian" w:eastAsia="Times New Roman" w:hAnsi="Times Armenian"/>
                <w:sz w:val="20"/>
                <w:szCs w:val="20"/>
              </w:rPr>
              <w:t xml:space="preserve"> </w:t>
            </w:r>
            <w:r w:rsidRPr="004C7AA6">
              <w:rPr>
                <w:rFonts w:ascii="Cambria" w:eastAsia="Times New Roman" w:hAnsi="Cambria" w:cs="Cambria"/>
                <w:sz w:val="20"/>
                <w:szCs w:val="20"/>
              </w:rPr>
              <w:t>стоимости</w:t>
            </w:r>
            <w:r w:rsidRPr="004C7AA6">
              <w:rPr>
                <w:rFonts w:ascii="Times Armenian" w:eastAsia="Times New Roman" w:hAnsi="Times Armenian"/>
                <w:sz w:val="20"/>
                <w:szCs w:val="20"/>
              </w:rPr>
              <w:t xml:space="preserve"> </w:t>
            </w:r>
            <w:r>
              <w:rPr>
                <w:rFonts w:ascii="Cambria" w:eastAsia="Times New Roman" w:hAnsi="Cambria"/>
                <w:sz w:val="20"/>
                <w:szCs w:val="20"/>
              </w:rPr>
              <w:t xml:space="preserve">Товара </w:t>
            </w:r>
            <w:r w:rsidRPr="004C7AA6">
              <w:rPr>
                <w:rFonts w:ascii="Times Armenian" w:eastAsia="Times New Roman" w:hAnsi="Times Armenian"/>
                <w:sz w:val="20"/>
                <w:szCs w:val="20"/>
              </w:rPr>
              <w:t>/</w:t>
            </w:r>
            <w:r w:rsidRPr="004C7AA6">
              <w:rPr>
                <w:rFonts w:ascii="Cambria" w:eastAsia="Times New Roman" w:hAnsi="Cambria" w:cs="Cambria"/>
                <w:sz w:val="20"/>
                <w:szCs w:val="20"/>
              </w:rPr>
              <w:t>без</w:t>
            </w:r>
            <w:r w:rsidRPr="004C7AA6">
              <w:rPr>
                <w:rFonts w:ascii="Times Armenian" w:eastAsia="Times New Roman" w:hAnsi="Times Armenian"/>
                <w:sz w:val="20"/>
                <w:szCs w:val="20"/>
              </w:rPr>
              <w:t xml:space="preserve"> </w:t>
            </w:r>
            <w:r w:rsidRPr="004C7AA6">
              <w:rPr>
                <w:rFonts w:ascii="Cambria" w:eastAsia="Times New Roman" w:hAnsi="Cambria" w:cs="Cambria"/>
                <w:sz w:val="20"/>
                <w:szCs w:val="20"/>
              </w:rPr>
              <w:t>НДС</w:t>
            </w:r>
            <w:r w:rsidRPr="004C7AA6">
              <w:rPr>
                <w:rFonts w:ascii="Times Armenian" w:eastAsia="Times New Roman" w:hAnsi="Times Armenian"/>
                <w:sz w:val="20"/>
                <w:szCs w:val="20"/>
              </w:rPr>
              <w:t>/.</w:t>
            </w:r>
          </w:p>
        </w:tc>
      </w:tr>
      <w:tr w:rsidR="00B479C7" w:rsidRPr="004C7AA6" w:rsidTr="00DD4C19">
        <w:trPr>
          <w:gridAfter w:val="1"/>
          <w:wAfter w:w="558" w:type="dxa"/>
        </w:trPr>
        <w:tc>
          <w:tcPr>
            <w:tcW w:w="5580" w:type="dxa"/>
            <w:gridSpan w:val="2"/>
          </w:tcPr>
          <w:p w:rsidR="00B479C7" w:rsidRPr="004C7AA6" w:rsidRDefault="00B479C7" w:rsidP="00B479C7">
            <w:pPr>
              <w:pStyle w:val="LevelArm3"/>
              <w:tabs>
                <w:tab w:val="clear" w:pos="1134"/>
                <w:tab w:val="left" w:pos="1168"/>
              </w:tabs>
              <w:spacing w:before="120" w:after="120"/>
              <w:ind w:left="0" w:firstLine="0"/>
              <w:rPr>
                <w:lang w:val="ru-RU"/>
              </w:rPr>
            </w:pPr>
            <w:r w:rsidRPr="004C7AA6">
              <w:rPr>
                <w:lang w:val="ru-RU"/>
              </w:rPr>
              <w:t>ºñ³ßËÇùÁ å»ïù ¿ Ý»ñÏ³Û³óíÇ ³å³Ñáí³·ñ³Ï³Ý å³ñï³íáñáõÃÛ³Ý ï»ëùáí ¨ ÉÇÝÇ ³Ý»ïÏ³Ýã»ÉÇ:</w:t>
            </w:r>
          </w:p>
        </w:tc>
        <w:tc>
          <w:tcPr>
            <w:tcW w:w="5040" w:type="dxa"/>
            <w:gridSpan w:val="2"/>
          </w:tcPr>
          <w:p w:rsidR="00B479C7" w:rsidRPr="004263F2" w:rsidRDefault="00B479C7" w:rsidP="00B479C7">
            <w:pPr>
              <w:pStyle w:val="LevelRus3"/>
              <w:tabs>
                <w:tab w:val="clear" w:pos="0"/>
                <w:tab w:val="left" w:pos="4869"/>
              </w:tabs>
              <w:spacing w:before="120" w:after="120"/>
              <w:ind w:left="0" w:firstLine="0"/>
            </w:pPr>
            <w:r w:rsidRPr="004263F2">
              <w:t>Гарантия должан быть предоставлена в форме страховой ответственности и быть безотзывной.</w:t>
            </w:r>
          </w:p>
        </w:tc>
      </w:tr>
      <w:tr w:rsidR="00B479C7" w:rsidRPr="004C7AA6" w:rsidTr="00DD4C19">
        <w:trPr>
          <w:gridAfter w:val="1"/>
          <w:wAfter w:w="558" w:type="dxa"/>
        </w:trPr>
        <w:tc>
          <w:tcPr>
            <w:tcW w:w="5580" w:type="dxa"/>
            <w:gridSpan w:val="2"/>
          </w:tcPr>
          <w:p w:rsidR="00B479C7" w:rsidRPr="004C7AA6" w:rsidRDefault="00B479C7" w:rsidP="00B479C7">
            <w:pPr>
              <w:pStyle w:val="LevelArm3"/>
              <w:tabs>
                <w:tab w:val="clear" w:pos="1134"/>
                <w:tab w:val="left" w:pos="1168"/>
              </w:tabs>
              <w:spacing w:before="80" w:after="80"/>
              <w:ind w:left="0" w:firstLine="0"/>
              <w:rPr>
                <w:lang w:val="ru-RU"/>
              </w:rPr>
            </w:pPr>
            <w:r w:rsidRPr="004C7AA6">
              <w:rPr>
                <w:lang w:val="ru-RU"/>
              </w:rPr>
              <w:t>ºñ³ßËÇùÇ (³å³Ñáí³·ñ³Ï³Ý å³ñï³íáñáõÃÛ³Ý) ·áõÙ³ñÁ Ð³Û³ëï³ÝÇ Ð³Ýñ³å»ïáõÃÛ³Ý é»½Ç¹»ÝïÝ»ñÇ Ñ³Ù³ñ å»ïù ¿ ³ñï³Ñ³Ûïí³Í ÉÇÝÇ Ñ³ÛÏ³</w:t>
            </w:r>
            <w:r w:rsidRPr="004C7AA6">
              <w:rPr>
                <w:lang w:val="ru-RU"/>
              </w:rPr>
              <w:softHyphen/>
            </w:r>
            <w:r w:rsidRPr="004C7AA6">
              <w:rPr>
                <w:lang w:val="ru-RU"/>
              </w:rPr>
              <w:softHyphen/>
              <w:t xml:space="preserve">Ï³Ý ¹ñ³Ùáí, ÇëÏ áã é»½Ç¹»ÝïÝ»ñÇ Ñ³Ù³ñ Ñ³Ù³å³ï³ëË³Ý³µ³ñª ²ØÜ ¹áÉ³ñáí: </w:t>
            </w:r>
          </w:p>
        </w:tc>
        <w:tc>
          <w:tcPr>
            <w:tcW w:w="5040" w:type="dxa"/>
            <w:gridSpan w:val="2"/>
          </w:tcPr>
          <w:p w:rsidR="00B479C7" w:rsidRPr="004263F2" w:rsidRDefault="00B479C7" w:rsidP="00B479C7">
            <w:pPr>
              <w:pStyle w:val="LevelRus3"/>
              <w:tabs>
                <w:tab w:val="clear" w:pos="0"/>
                <w:tab w:val="left" w:pos="4869"/>
              </w:tabs>
              <w:spacing w:before="80" w:after="80"/>
              <w:ind w:left="0" w:firstLine="0"/>
            </w:pPr>
            <w:bookmarkStart w:id="121" w:name="_Ref56251621"/>
            <w:r w:rsidRPr="004263F2">
              <w:t>Сумма гарантии (страхования ответственности) дол</w:t>
            </w:r>
            <w:r w:rsidRPr="004263F2">
              <w:softHyphen/>
              <w:t>жна быть выражена для резидентов Республики Армении в армян</w:t>
            </w:r>
            <w:r w:rsidRPr="004263F2">
              <w:softHyphen/>
              <w:t>ских драмах</w:t>
            </w:r>
            <w:bookmarkEnd w:id="121"/>
            <w:r w:rsidRPr="004263F2">
              <w:t>, для не резидентов соответственно в долларах США.</w:t>
            </w:r>
          </w:p>
        </w:tc>
      </w:tr>
      <w:tr w:rsidR="00B479C7" w:rsidRPr="004C7AA6" w:rsidTr="00DD4C19">
        <w:trPr>
          <w:gridAfter w:val="1"/>
          <w:wAfter w:w="558" w:type="dxa"/>
        </w:trPr>
        <w:tc>
          <w:tcPr>
            <w:tcW w:w="5580" w:type="dxa"/>
            <w:gridSpan w:val="2"/>
          </w:tcPr>
          <w:p w:rsidR="00B479C7" w:rsidRPr="004C7AA6" w:rsidRDefault="00B479C7" w:rsidP="00B479C7">
            <w:pPr>
              <w:pStyle w:val="LevelArm3"/>
              <w:tabs>
                <w:tab w:val="clear" w:pos="1134"/>
                <w:tab w:val="left" w:pos="1168"/>
              </w:tabs>
              <w:spacing w:before="80" w:after="80"/>
              <w:ind w:left="0" w:firstLine="0"/>
              <w:rPr>
                <w:lang w:val="ru-RU"/>
              </w:rPr>
            </w:pPr>
            <w:r w:rsidRPr="004C7AA6">
              <w:rPr>
                <w:lang w:val="ru-RU"/>
              </w:rPr>
              <w:t>ºñ³ßËÇùÁ (³å³Ñáí³·ñ³Ï³Ý å³ñï³íáñáõÃÛáõÝÁ) å»ïù ¿ ·áñÍÇ ³é³ç³ñÏÝ»ñÇ Ñ³ñóÙ³Ý Ñ³ÛïÇ ·áñÍá</w:t>
            </w:r>
            <w:r w:rsidRPr="004C7AA6">
              <w:rPr>
                <w:lang w:val="ru-RU"/>
              </w:rPr>
              <w:softHyphen/>
              <w:t>ÕáõÃÛ³Ý Å³Ù</w:t>
            </w:r>
            <w:r w:rsidRPr="004C7AA6">
              <w:rPr>
                <w:lang w:val="ru-RU"/>
              </w:rPr>
              <w:softHyphen/>
              <w:t>Ï»ïÇ ÁÝÃ³ó</w:t>
            </w:r>
            <w:r w:rsidRPr="004C7AA6">
              <w:rPr>
                <w:lang w:val="ru-RU"/>
              </w:rPr>
              <w:softHyphen/>
              <w:t>ùáõÙ, ÙÇÝã¨ ä³ÛÙ³Ý³·ñÇ áõÅÇ Ù»ç ÙïÝ»ÉÁ:</w:t>
            </w:r>
          </w:p>
        </w:tc>
        <w:tc>
          <w:tcPr>
            <w:tcW w:w="5040" w:type="dxa"/>
            <w:gridSpan w:val="2"/>
          </w:tcPr>
          <w:p w:rsidR="00B479C7" w:rsidRPr="004263F2" w:rsidRDefault="00B479C7" w:rsidP="00B479C7">
            <w:pPr>
              <w:pStyle w:val="LevelRus3"/>
              <w:tabs>
                <w:tab w:val="clear" w:pos="0"/>
                <w:tab w:val="left" w:pos="4869"/>
              </w:tabs>
              <w:spacing w:before="80" w:after="80"/>
              <w:ind w:left="0" w:firstLine="0"/>
            </w:pPr>
            <w:bookmarkStart w:id="122" w:name="_Ref56251622"/>
            <w:r w:rsidRPr="004263F2">
              <w:t>Гарантия (страхование ответственности)  должна действовать в течение срока дей</w:t>
            </w:r>
            <w:r w:rsidRPr="004263F2">
              <w:softHyphen/>
              <w:t>ствия заявки запроса предложений, до момента вступления в силу Договора.</w:t>
            </w:r>
            <w:bookmarkEnd w:id="122"/>
          </w:p>
        </w:tc>
      </w:tr>
      <w:tr w:rsidR="00B479C7" w:rsidRPr="004C7AA6" w:rsidTr="00DD4C19">
        <w:trPr>
          <w:gridAfter w:val="1"/>
          <w:wAfter w:w="558" w:type="dxa"/>
        </w:trPr>
        <w:tc>
          <w:tcPr>
            <w:tcW w:w="5580" w:type="dxa"/>
            <w:gridSpan w:val="2"/>
          </w:tcPr>
          <w:p w:rsidR="00B479C7" w:rsidRPr="004C7AA6" w:rsidRDefault="00B479C7" w:rsidP="00B479C7">
            <w:pPr>
              <w:pStyle w:val="LevelArm3"/>
              <w:tabs>
                <w:tab w:val="clear" w:pos="1134"/>
                <w:tab w:val="left" w:pos="1168"/>
              </w:tabs>
              <w:spacing w:before="80" w:after="80"/>
              <w:ind w:left="0" w:firstLine="0"/>
              <w:rPr>
                <w:lang w:val="ru-RU"/>
              </w:rPr>
            </w:pPr>
            <w:r w:rsidRPr="004C7AA6">
              <w:rPr>
                <w:lang w:val="ru-RU"/>
              </w:rPr>
              <w:t>àñå»ë µ»Ý»ýÇóÇ³ñ »ñ³</w:t>
            </w:r>
            <w:r w:rsidRPr="004C7AA6">
              <w:rPr>
                <w:lang w:val="ru-RU"/>
              </w:rPr>
              <w:softHyphen/>
              <w:t>ß</w:t>
            </w:r>
            <w:r w:rsidRPr="004C7AA6">
              <w:rPr>
                <w:lang w:val="ru-RU"/>
              </w:rPr>
              <w:softHyphen/>
              <w:t>ËÇùáõÙ (³å³Ñáí³·ñ³Ï³Ý å³ñï³íáñáõÃÛ³Ý Ù»ç) å»ïù ¿ Ýßí³Í ÉÇÝÇ ä³ïíÇñ³ïáõÝ, ÇëÏ åñÇÝ</w:t>
            </w:r>
            <w:r w:rsidRPr="004C7AA6">
              <w:rPr>
                <w:lang w:val="ru-RU"/>
              </w:rPr>
              <w:softHyphen/>
              <w:t xml:space="preserve">óÇå³É` ²é³ç³ñÏÝ»ñÇ Ñ³ñóÙ³Ý Ø³ëÝ³ÏÇóÁ, »ñ³ßË³íáñ` µ³ÝÏÁ </w:t>
            </w:r>
            <w:r w:rsidRPr="004C7AA6">
              <w:rPr>
                <w:rFonts w:ascii="Times New Roman" w:hAnsi="Times New Roman"/>
              </w:rPr>
              <w:t>կամ</w:t>
            </w:r>
            <w:r w:rsidRPr="004C7AA6">
              <w:rPr>
                <w:rFonts w:cs="Times Armenian"/>
                <w:lang w:val="ru-RU"/>
              </w:rPr>
              <w:t xml:space="preserve"> </w:t>
            </w:r>
            <w:r w:rsidRPr="004C7AA6">
              <w:rPr>
                <w:lang w:val="ru-RU"/>
              </w:rPr>
              <w:t>³å³Ñáí³·ñ³Ï³Ý ÁÝÏ»ñáõÃÛ</w:t>
            </w:r>
            <w:r w:rsidRPr="004C7AA6">
              <w:rPr>
                <w:rFonts w:ascii="Times New Roman" w:hAnsi="Times New Roman"/>
              </w:rPr>
              <w:t>ու</w:t>
            </w:r>
            <w:r w:rsidRPr="004C7AA6">
              <w:rPr>
                <w:lang w:val="ru-RU"/>
              </w:rPr>
              <w:t>Ý</w:t>
            </w:r>
            <w:r w:rsidRPr="004C7AA6">
              <w:rPr>
                <w:rFonts w:ascii="Times New Roman" w:hAnsi="Times New Roman"/>
              </w:rPr>
              <w:t>ը</w:t>
            </w:r>
            <w:r w:rsidRPr="004C7AA6">
              <w:rPr>
                <w:lang w:val="ru-RU"/>
              </w:rPr>
              <w:t>, áñ</w:t>
            </w:r>
            <w:r w:rsidRPr="004C7AA6">
              <w:rPr>
                <w:rFonts w:ascii="Times New Roman" w:hAnsi="Times New Roman"/>
              </w:rPr>
              <w:t>ոնք</w:t>
            </w:r>
            <w:r w:rsidRPr="004C7AA6">
              <w:rPr>
                <w:lang w:val="ru-RU"/>
              </w:rPr>
              <w:t xml:space="preserve"> ïí»É </w:t>
            </w:r>
            <w:r w:rsidRPr="004C7AA6">
              <w:rPr>
                <w:rFonts w:ascii="Times New Roman" w:hAnsi="Times New Roman"/>
              </w:rPr>
              <w:t>են</w:t>
            </w:r>
            <w:r w:rsidRPr="004C7AA6">
              <w:rPr>
                <w:rFonts w:cs="Times Armenian"/>
                <w:lang w:val="ru-RU"/>
              </w:rPr>
              <w:t xml:space="preserve"> </w:t>
            </w:r>
            <w:r w:rsidRPr="004C7AA6">
              <w:rPr>
                <w:lang w:val="ru-RU"/>
              </w:rPr>
              <w:t>»ñ³ßËÇù</w:t>
            </w:r>
            <w:r w:rsidRPr="004C7AA6">
              <w:rPr>
                <w:rFonts w:ascii="Times New Roman" w:hAnsi="Times New Roman"/>
              </w:rPr>
              <w:t>ը</w:t>
            </w:r>
            <w:r w:rsidRPr="004C7AA6">
              <w:rPr>
                <w:rFonts w:cs="Sylfaen"/>
                <w:lang w:val="ru-RU"/>
              </w:rPr>
              <w:t xml:space="preserve"> </w:t>
            </w:r>
            <w:r w:rsidRPr="004C7AA6">
              <w:rPr>
                <w:lang w:val="ru-RU"/>
              </w:rPr>
              <w:t>(³å³Ñáí³·ñ³Ï³Ý å³ñï³íáñáõÃÛáõÝÁ):</w:t>
            </w:r>
          </w:p>
        </w:tc>
        <w:tc>
          <w:tcPr>
            <w:tcW w:w="5040" w:type="dxa"/>
            <w:gridSpan w:val="2"/>
          </w:tcPr>
          <w:p w:rsidR="00B479C7" w:rsidRPr="004263F2" w:rsidRDefault="00B479C7" w:rsidP="00B479C7">
            <w:pPr>
              <w:pStyle w:val="LevelRus3"/>
              <w:tabs>
                <w:tab w:val="clear" w:pos="0"/>
                <w:tab w:val="left" w:pos="4869"/>
              </w:tabs>
              <w:spacing w:before="80" w:after="80"/>
              <w:ind w:left="0" w:firstLine="0"/>
            </w:pPr>
            <w:bookmarkStart w:id="123" w:name="_Ref56251624"/>
            <w:r w:rsidRPr="004263F2">
              <w:t>Бенефициаром в гаран</w:t>
            </w:r>
            <w:r w:rsidRPr="004263F2">
              <w:softHyphen/>
              <w:t>тии (страховании ответственности) должен быть указан Заказчик, принци</w:t>
            </w:r>
            <w:r w:rsidRPr="004263F2">
              <w:softHyphen/>
              <w:t>па</w:t>
            </w:r>
            <w:r w:rsidRPr="004263F2">
              <w:softHyphen/>
              <w:t>лом — Участник Запроса предложений, гарантом — банк или страховая компания, выдавшие га</w:t>
            </w:r>
            <w:r w:rsidRPr="004263F2">
              <w:softHyphen/>
              <w:t>ран</w:t>
            </w:r>
            <w:r w:rsidRPr="004263F2">
              <w:softHyphen/>
              <w:t>тию (страхование ответственности).</w:t>
            </w:r>
            <w:bookmarkEnd w:id="123"/>
          </w:p>
        </w:tc>
      </w:tr>
      <w:tr w:rsidR="00B479C7" w:rsidRPr="004C7AA6" w:rsidTr="00DD4C19">
        <w:trPr>
          <w:gridAfter w:val="1"/>
          <w:wAfter w:w="558" w:type="dxa"/>
        </w:trPr>
        <w:tc>
          <w:tcPr>
            <w:tcW w:w="5580" w:type="dxa"/>
            <w:gridSpan w:val="2"/>
          </w:tcPr>
          <w:p w:rsidR="00B479C7" w:rsidRPr="004C7AA6" w:rsidRDefault="00B479C7" w:rsidP="00B479C7">
            <w:pPr>
              <w:pStyle w:val="LevelArm3"/>
              <w:tabs>
                <w:tab w:val="clear" w:pos="1134"/>
                <w:tab w:val="left" w:pos="1168"/>
              </w:tabs>
              <w:spacing w:before="80" w:after="80"/>
              <w:ind w:left="0" w:firstLine="0"/>
              <w:rPr>
                <w:lang w:val="ru-RU"/>
              </w:rPr>
            </w:pPr>
            <w:r w:rsidRPr="004C7AA6">
              <w:rPr>
                <w:lang w:val="ru-RU"/>
              </w:rPr>
              <w:t>ºñ³ßËÇùáõÙ (³å³Ñáí³·ñ³Ï³Ý å³ñï³íáñáõÃÛ³Ý Ù»ç) å»ïù ¿ Ý³</w:t>
            </w:r>
            <w:r w:rsidRPr="004C7AA6">
              <w:rPr>
                <w:lang w:val="ru-RU"/>
              </w:rPr>
              <w:softHyphen/>
              <w:t>Ë³</w:t>
            </w:r>
            <w:r w:rsidRPr="004C7AA6">
              <w:rPr>
                <w:lang w:val="ru-RU"/>
              </w:rPr>
              <w:softHyphen/>
              <w:t>ï»ëí³Í ÉÇÝÇ ä³ïíÇñ³ïáõÇ µ³ó³ñÓ³Ï Çñ³</w:t>
            </w:r>
            <w:r w:rsidRPr="004C7AA6">
              <w:rPr>
                <w:lang w:val="ru-RU"/>
              </w:rPr>
              <w:softHyphen/>
              <w:t>íáõÝ</w:t>
            </w:r>
            <w:r w:rsidRPr="004C7AA6">
              <w:rPr>
                <w:lang w:val="ru-RU"/>
              </w:rPr>
              <w:softHyphen/>
              <w:t xml:space="preserve">ùÁ å³Ñ³Ýç»É ¨ ëï³Ý³É »ñ³ßËÇùÇ (³å³Ñáí³·ñ³Ï³Ý å³ñï³íáñáõÃÛ³Ý) ·áõÙ³ñÁ³ÙµáÕçáõÃÛ³Ùµ Ñ»ï¨Û³É ¹»åù»ñáõÙ.  </w:t>
            </w:r>
          </w:p>
        </w:tc>
        <w:tc>
          <w:tcPr>
            <w:tcW w:w="5040" w:type="dxa"/>
            <w:gridSpan w:val="2"/>
          </w:tcPr>
          <w:p w:rsidR="00B479C7" w:rsidRPr="004263F2" w:rsidRDefault="00B479C7" w:rsidP="00B479C7">
            <w:pPr>
              <w:pStyle w:val="LevelRus3"/>
              <w:tabs>
                <w:tab w:val="clear" w:pos="0"/>
                <w:tab w:val="left" w:pos="4869"/>
              </w:tabs>
              <w:spacing w:before="80" w:after="80"/>
              <w:ind w:left="0" w:firstLine="0"/>
            </w:pPr>
            <w:bookmarkStart w:id="124" w:name="_Ref56237017"/>
            <w:r w:rsidRPr="004263F2">
              <w:t>В гарантии (страховании ответственности) должно быть предусмотрено безусловное право Заказчика на истребо</w:t>
            </w:r>
            <w:r w:rsidRPr="004263F2">
              <w:softHyphen/>
              <w:t>вание суммы гаран</w:t>
            </w:r>
            <w:r w:rsidRPr="004263F2">
              <w:softHyphen/>
              <w:t>тии (страхования ответственности) полностью в следующих случаях:</w:t>
            </w:r>
            <w:bookmarkEnd w:id="124"/>
          </w:p>
        </w:tc>
      </w:tr>
      <w:tr w:rsidR="00B479C7" w:rsidRPr="004C7AA6" w:rsidTr="00DD4C19">
        <w:trPr>
          <w:gridAfter w:val="1"/>
          <w:wAfter w:w="558" w:type="dxa"/>
        </w:trPr>
        <w:tc>
          <w:tcPr>
            <w:tcW w:w="5580" w:type="dxa"/>
            <w:gridSpan w:val="2"/>
          </w:tcPr>
          <w:p w:rsidR="00B479C7" w:rsidRPr="004C7AA6" w:rsidRDefault="00B479C7" w:rsidP="00B479C7">
            <w:pPr>
              <w:pStyle w:val="AM5"/>
              <w:spacing w:before="80" w:after="80"/>
              <w:ind w:left="0" w:firstLine="0"/>
              <w:rPr>
                <w:lang w:eastAsia="ru-RU"/>
              </w:rPr>
            </w:pPr>
            <w:r w:rsidRPr="004C7AA6">
              <w:rPr>
                <w:lang w:eastAsia="ru-RU"/>
              </w:rPr>
              <w:t>- ²é³ç³ñÏÝ»ñÇ Ñ³ñóÙ³Ý Ñ³ÛïÇ ·áñÍáÕáõÃÛ³Ý Å³ÙÏ»ïáõÙ ²é³ç³ñÏÝ»ñÇ Ñ³ñóÙ³Ý Ñ³Ûï»ñÇ ÁÝ¹áõÝÙ³Ý Å³ÙÏ»ïÇ ³í³ñïÇó Ñ»ïá (Ï»ï 2.6.5), ¹ñ³ ÷á÷áËÙ³Ý Ï³Ù Ñ»ï Ï³ÝãÙ³Ý ¹»åùáõÙ;</w:t>
            </w:r>
          </w:p>
        </w:tc>
        <w:tc>
          <w:tcPr>
            <w:tcW w:w="5040" w:type="dxa"/>
            <w:gridSpan w:val="2"/>
          </w:tcPr>
          <w:p w:rsidR="00B479C7" w:rsidRPr="004263F2" w:rsidRDefault="00B479C7" w:rsidP="00B479C7">
            <w:pPr>
              <w:pStyle w:val="RU5"/>
              <w:tabs>
                <w:tab w:val="left" w:pos="2042"/>
              </w:tabs>
              <w:spacing w:before="80" w:after="80"/>
              <w:ind w:left="0" w:firstLine="0"/>
              <w:rPr>
                <w:spacing w:val="4"/>
              </w:rPr>
            </w:pPr>
            <w:r w:rsidRPr="004263F2">
              <w:rPr>
                <w:spacing w:val="4"/>
                <w:szCs w:val="20"/>
              </w:rPr>
              <w:t>- изменения или отзыва заявки запроса предложений в течение срока ее действия после истечения срока окончания приема заявок запроса предложений (пункт 2.6.5.);</w:t>
            </w:r>
          </w:p>
        </w:tc>
      </w:tr>
      <w:tr w:rsidR="00B479C7" w:rsidRPr="004C7AA6" w:rsidTr="00DD4C19">
        <w:trPr>
          <w:gridAfter w:val="1"/>
          <w:wAfter w:w="558" w:type="dxa"/>
        </w:trPr>
        <w:tc>
          <w:tcPr>
            <w:tcW w:w="5580" w:type="dxa"/>
            <w:gridSpan w:val="2"/>
          </w:tcPr>
          <w:p w:rsidR="00B479C7" w:rsidRPr="004C7AA6" w:rsidRDefault="00B479C7" w:rsidP="00B479C7">
            <w:pPr>
              <w:pStyle w:val="AM5"/>
              <w:spacing w:before="80" w:after="80"/>
              <w:ind w:left="0" w:firstLine="0"/>
              <w:rPr>
                <w:lang w:eastAsia="ru-RU"/>
              </w:rPr>
            </w:pPr>
            <w:r w:rsidRPr="004C7AA6">
              <w:rPr>
                <w:lang w:eastAsia="ru-RU"/>
              </w:rPr>
              <w:t>- Ý»ñÏ³Û³óí³Í ²é³ç³ñÏÝ»ñÇ Ñ³ñóÙ³Ý Ñ³Û</w:t>
            </w:r>
            <w:r w:rsidRPr="004C7AA6">
              <w:rPr>
                <w:lang w:eastAsia="ru-RU"/>
              </w:rPr>
              <w:softHyphen/>
            </w:r>
            <w:r w:rsidRPr="004C7AA6">
              <w:rPr>
                <w:lang w:eastAsia="ru-RU"/>
              </w:rPr>
              <w:softHyphen/>
              <w:t>ïáõÙ ³ÏÝÑ³Ûï Ï»ÕÍ ï»Õ»</w:t>
            </w:r>
            <w:r w:rsidRPr="004C7AA6">
              <w:rPr>
                <w:lang w:eastAsia="ru-RU"/>
              </w:rPr>
              <w:softHyphen/>
              <w:t>Ïáõ</w:t>
            </w:r>
            <w:r w:rsidRPr="004C7AA6">
              <w:rPr>
                <w:lang w:eastAsia="ru-RU"/>
              </w:rPr>
              <w:softHyphen/>
              <w:t>ÃÛáõÝÝ»ñ Ý»ñÏ³Û³óÝ»Éáõ Ï³Ù ï»Õ»</w:t>
            </w:r>
            <w:r w:rsidRPr="004C7AA6">
              <w:rPr>
                <w:lang w:eastAsia="ru-RU"/>
              </w:rPr>
              <w:softHyphen/>
              <w:t>Ï³</w:t>
            </w:r>
            <w:r w:rsidRPr="004C7AA6">
              <w:rPr>
                <w:lang w:eastAsia="ru-RU"/>
              </w:rPr>
              <w:softHyphen/>
              <w:t>ïíáõÃÛáõÝÁ Ï³Ù ÷³ë</w:t>
            </w:r>
            <w:r w:rsidRPr="004C7AA6">
              <w:rPr>
                <w:lang w:eastAsia="ru-RU"/>
              </w:rPr>
              <w:softHyphen/>
              <w:t>ï³ÃÕÃ»ñÁ ¹Çï³íáñÛ³É ³Õ³í³Õ»Éáõ;</w:t>
            </w:r>
          </w:p>
        </w:tc>
        <w:tc>
          <w:tcPr>
            <w:tcW w:w="5040" w:type="dxa"/>
            <w:gridSpan w:val="2"/>
          </w:tcPr>
          <w:p w:rsidR="00B479C7" w:rsidRPr="004263F2" w:rsidRDefault="00B479C7" w:rsidP="00B479C7">
            <w:pPr>
              <w:pStyle w:val="RU5"/>
              <w:tabs>
                <w:tab w:val="left" w:pos="2042"/>
              </w:tabs>
              <w:spacing w:before="80" w:after="80"/>
              <w:ind w:left="0" w:firstLine="0"/>
              <w:rPr>
                <w:spacing w:val="4"/>
              </w:rPr>
            </w:pPr>
            <w:r w:rsidRPr="004263F2">
              <w:rPr>
                <w:spacing w:val="4"/>
                <w:szCs w:val="20"/>
              </w:rPr>
              <w:t>- предоставления заведомо ложных сведений или наме</w:t>
            </w:r>
            <w:r w:rsidRPr="004263F2">
              <w:rPr>
                <w:spacing w:val="4"/>
                <w:szCs w:val="20"/>
              </w:rPr>
              <w:softHyphen/>
              <w:t>рен</w:t>
            </w:r>
            <w:r w:rsidRPr="004263F2">
              <w:rPr>
                <w:spacing w:val="4"/>
                <w:szCs w:val="20"/>
              </w:rPr>
              <w:softHyphen/>
              <w:t>ного искажения информации или до</w:t>
            </w:r>
            <w:r w:rsidRPr="004263F2">
              <w:rPr>
                <w:spacing w:val="4"/>
                <w:szCs w:val="20"/>
              </w:rPr>
              <w:softHyphen/>
              <w:t>кументов, приведенных в сос</w:t>
            </w:r>
            <w:r w:rsidRPr="004263F2">
              <w:rPr>
                <w:spacing w:val="4"/>
                <w:szCs w:val="20"/>
              </w:rPr>
              <w:softHyphen/>
              <w:t>таве заявки Запроса предложений;</w:t>
            </w:r>
          </w:p>
        </w:tc>
      </w:tr>
      <w:tr w:rsidR="00B479C7" w:rsidRPr="004C7AA6" w:rsidTr="00DD4C19">
        <w:trPr>
          <w:gridAfter w:val="1"/>
          <w:wAfter w:w="558" w:type="dxa"/>
        </w:trPr>
        <w:tc>
          <w:tcPr>
            <w:tcW w:w="5580" w:type="dxa"/>
            <w:gridSpan w:val="2"/>
          </w:tcPr>
          <w:p w:rsidR="00B479C7" w:rsidRPr="004C7AA6" w:rsidRDefault="00B479C7" w:rsidP="00B479C7">
            <w:pPr>
              <w:pStyle w:val="AM5"/>
              <w:spacing w:before="80" w:after="80"/>
              <w:ind w:left="0" w:firstLine="0"/>
              <w:rPr>
                <w:lang w:eastAsia="ru-RU"/>
              </w:rPr>
            </w:pPr>
            <w:r w:rsidRPr="004C7AA6">
              <w:rPr>
                <w:lang w:eastAsia="ru-RU"/>
              </w:rPr>
              <w:t>- ²é³ç³ñÏÝ»ñÇ Ñ³ñóÙ³Ý Ø³ëÝ³ÏóÇ` ²é³ç³ñÏÝ»ñÇ Ñ³ñóÙ³Ý ³ñ¹ÛáõÝùÝ»ñÇ Ù³ëÇÝ ²ñÓ³</w:t>
            </w:r>
            <w:r w:rsidRPr="004C7AA6">
              <w:rPr>
                <w:lang w:eastAsia="ru-RU"/>
              </w:rPr>
              <w:softHyphen/>
              <w:t>Ý³</w:t>
            </w:r>
            <w:r w:rsidRPr="004C7AA6">
              <w:rPr>
                <w:lang w:eastAsia="ru-RU"/>
              </w:rPr>
              <w:softHyphen/>
              <w:t xml:space="preserve">·ñáõÃÛáõÝÁ, </w:t>
            </w:r>
            <w:r w:rsidRPr="004C7AA6">
              <w:rPr>
                <w:lang w:eastAsia="ru-RU"/>
              </w:rPr>
              <w:fldChar w:fldCharType="begin"/>
            </w:r>
            <w:r w:rsidRPr="004C7AA6">
              <w:rPr>
                <w:lang w:eastAsia="ru-RU"/>
              </w:rPr>
              <w:instrText xml:space="preserve"> REF _Ref478419440 \r \h  \* MERGEFORMAT </w:instrText>
            </w:r>
            <w:r w:rsidRPr="004C7AA6">
              <w:rPr>
                <w:lang w:eastAsia="ru-RU"/>
              </w:rPr>
            </w:r>
            <w:r w:rsidRPr="004C7AA6">
              <w:rPr>
                <w:lang w:eastAsia="ru-RU"/>
              </w:rPr>
              <w:fldChar w:fldCharType="separate"/>
            </w:r>
            <w:r>
              <w:rPr>
                <w:lang w:eastAsia="ru-RU"/>
              </w:rPr>
              <w:t>2.11</w:t>
            </w:r>
            <w:r w:rsidRPr="004C7AA6">
              <w:rPr>
                <w:lang w:eastAsia="ru-RU"/>
              </w:rPr>
              <w:fldChar w:fldCharType="end"/>
            </w:r>
            <w:r w:rsidRPr="004C7AA6">
              <w:rPr>
                <w:lang w:eastAsia="ru-RU"/>
              </w:rPr>
              <w:t xml:space="preserve"> »ÝÃ³</w:t>
            </w:r>
            <w:r w:rsidRPr="004C7AA6">
              <w:rPr>
                <w:lang w:eastAsia="ru-RU"/>
              </w:rPr>
              <w:softHyphen/>
              <w:t>µ³ÅÝáõÙ Ý³Ë³ï»ëí³Í Ï³ñ·áí ëïáñ³</w:t>
            </w:r>
            <w:r w:rsidRPr="004C7AA6">
              <w:rPr>
                <w:lang w:eastAsia="ru-RU"/>
              </w:rPr>
              <w:softHyphen/>
              <w:t>·ñ»</w:t>
            </w:r>
            <w:r w:rsidRPr="004C7AA6">
              <w:rPr>
                <w:lang w:eastAsia="ru-RU"/>
              </w:rPr>
              <w:softHyphen/>
              <w:t>Éáõó Ññ³Å³ñ</w:t>
            </w:r>
            <w:r w:rsidRPr="004C7AA6">
              <w:rPr>
                <w:lang w:eastAsia="ru-RU"/>
              </w:rPr>
              <w:softHyphen/>
              <w:t xml:space="preserve">í»Éáõ; </w:t>
            </w:r>
          </w:p>
        </w:tc>
        <w:tc>
          <w:tcPr>
            <w:tcW w:w="5040" w:type="dxa"/>
            <w:gridSpan w:val="2"/>
          </w:tcPr>
          <w:p w:rsidR="00B479C7" w:rsidRPr="004263F2" w:rsidRDefault="00B479C7" w:rsidP="00B479C7">
            <w:pPr>
              <w:pStyle w:val="RU5"/>
              <w:tabs>
                <w:tab w:val="left" w:pos="2042"/>
              </w:tabs>
              <w:spacing w:before="80" w:after="80"/>
              <w:ind w:left="0" w:firstLine="0"/>
              <w:rPr>
                <w:spacing w:val="4"/>
                <w:szCs w:val="20"/>
              </w:rPr>
            </w:pPr>
            <w:r w:rsidRPr="004263F2">
              <w:rPr>
                <w:spacing w:val="4"/>
                <w:szCs w:val="20"/>
              </w:rPr>
              <w:t>- отказа Победителя Запроса предложений под</w:t>
            </w:r>
            <w:r w:rsidRPr="004263F2">
              <w:rPr>
                <w:spacing w:val="4"/>
                <w:szCs w:val="20"/>
              </w:rPr>
              <w:softHyphen/>
              <w:t>писать Протокол о резуль</w:t>
            </w:r>
            <w:r w:rsidRPr="004263F2">
              <w:rPr>
                <w:spacing w:val="4"/>
                <w:szCs w:val="20"/>
              </w:rPr>
              <w:softHyphen/>
              <w:t>татах Запроса предложений в порядке, преду</w:t>
            </w:r>
            <w:r w:rsidRPr="004263F2">
              <w:rPr>
                <w:spacing w:val="4"/>
                <w:szCs w:val="20"/>
              </w:rPr>
              <w:softHyphen/>
              <w:t>смотренном в подразделе 2.11;</w:t>
            </w:r>
          </w:p>
        </w:tc>
      </w:tr>
      <w:tr w:rsidR="00B479C7" w:rsidRPr="004C7AA6" w:rsidTr="00DD4C19">
        <w:trPr>
          <w:gridAfter w:val="1"/>
          <w:wAfter w:w="558" w:type="dxa"/>
        </w:trPr>
        <w:tc>
          <w:tcPr>
            <w:tcW w:w="5580" w:type="dxa"/>
            <w:gridSpan w:val="2"/>
          </w:tcPr>
          <w:p w:rsidR="00B479C7" w:rsidRPr="004C7AA6" w:rsidRDefault="00B479C7" w:rsidP="00B479C7">
            <w:pPr>
              <w:pStyle w:val="AM5"/>
              <w:spacing w:before="80" w:after="80"/>
              <w:ind w:left="0" w:firstLine="0"/>
              <w:rPr>
                <w:lang w:eastAsia="ru-RU"/>
              </w:rPr>
            </w:pPr>
            <w:r w:rsidRPr="004C7AA6">
              <w:rPr>
                <w:lang w:eastAsia="ru-RU"/>
              </w:rPr>
              <w:lastRenderedPageBreak/>
              <w:t>- ²é³ç³ñÏÝ»ñÇ Ñ³ñóÙ³Ý Ð³ÕÃáÕÇ` ²é³ç³ñÏÝ»ñÇ Ñ³ñóÙ³Ý ÷³ëï³</w:t>
            </w:r>
            <w:r w:rsidRPr="004C7AA6">
              <w:rPr>
                <w:lang w:eastAsia="ru-RU"/>
              </w:rPr>
              <w:softHyphen/>
              <w:t>ÃÕÃ»ñáõÙ ë³ÑÙ³Ýí³Í Ï³ñ·áí ä³ÛÙ³Ý³·Çñ ÏÝù»</w:t>
            </w:r>
            <w:r w:rsidRPr="004C7AA6">
              <w:rPr>
                <w:lang w:eastAsia="ru-RU"/>
              </w:rPr>
              <w:softHyphen/>
              <w:t>Éáõó Ññ³Å³ñí»Éáõ (»ÝÃ³µ³ÅÇÝ 2.12:</w:t>
            </w:r>
          </w:p>
        </w:tc>
        <w:tc>
          <w:tcPr>
            <w:tcW w:w="5040" w:type="dxa"/>
            <w:gridSpan w:val="2"/>
          </w:tcPr>
          <w:p w:rsidR="00B479C7" w:rsidRPr="004263F2" w:rsidRDefault="00B479C7" w:rsidP="00B479C7">
            <w:pPr>
              <w:pStyle w:val="RU5"/>
              <w:tabs>
                <w:tab w:val="left" w:pos="2042"/>
              </w:tabs>
              <w:spacing w:before="80" w:after="80"/>
              <w:ind w:left="0" w:firstLine="0"/>
              <w:rPr>
                <w:spacing w:val="4"/>
                <w:szCs w:val="20"/>
              </w:rPr>
            </w:pPr>
            <w:r w:rsidRPr="004263F2">
              <w:rPr>
                <w:spacing w:val="4"/>
                <w:szCs w:val="20"/>
              </w:rPr>
              <w:t>- отказа Победителя Запроса предложений заключить Договор в установ</w:t>
            </w:r>
            <w:r w:rsidRPr="004263F2">
              <w:rPr>
                <w:spacing w:val="4"/>
                <w:szCs w:val="20"/>
              </w:rPr>
              <w:softHyphen/>
              <w:t>ленном порядке настоящей документацией Запроса предложений (под</w:t>
            </w:r>
            <w:r w:rsidRPr="004263F2">
              <w:rPr>
                <w:spacing w:val="4"/>
                <w:szCs w:val="20"/>
              </w:rPr>
              <w:softHyphen/>
              <w:t>раз</w:t>
            </w:r>
            <w:r w:rsidRPr="004263F2">
              <w:rPr>
                <w:spacing w:val="4"/>
                <w:szCs w:val="20"/>
              </w:rPr>
              <w:softHyphen/>
              <w:t>дел 2.12).</w:t>
            </w:r>
          </w:p>
        </w:tc>
      </w:tr>
      <w:tr w:rsidR="00B479C7" w:rsidRPr="004C7AA6" w:rsidTr="00DD4C19">
        <w:trPr>
          <w:gridAfter w:val="1"/>
          <w:wAfter w:w="558" w:type="dxa"/>
        </w:trPr>
        <w:tc>
          <w:tcPr>
            <w:tcW w:w="5580" w:type="dxa"/>
            <w:gridSpan w:val="2"/>
          </w:tcPr>
          <w:p w:rsidR="00B479C7" w:rsidRPr="004C7AA6" w:rsidRDefault="00B479C7" w:rsidP="00B479C7">
            <w:pPr>
              <w:pStyle w:val="LevelArm3"/>
              <w:tabs>
                <w:tab w:val="clear" w:pos="1134"/>
                <w:tab w:val="left" w:pos="1168"/>
              </w:tabs>
              <w:spacing w:before="80" w:after="80"/>
              <w:ind w:left="0" w:firstLine="0"/>
              <w:rPr>
                <w:lang w:val="ru-RU"/>
              </w:rPr>
            </w:pPr>
            <w:r w:rsidRPr="004C7AA6">
              <w:rPr>
                <w:rFonts w:ascii="Times New Roman" w:hAnsi="Times New Roman"/>
              </w:rPr>
              <w:t>Ե</w:t>
            </w:r>
            <w:r w:rsidRPr="004C7AA6">
              <w:rPr>
                <w:lang w:val="ru-RU"/>
              </w:rPr>
              <w:t>ñ³ßËÇùáõÙ (³å³Ñáí³·ñ³Ï³Ý å³ñï³íáñáõÃÛ³Ý Ù»ç) å»ïù ¿ Ý³Ë³</w:t>
            </w:r>
            <w:r w:rsidRPr="004C7AA6">
              <w:rPr>
                <w:lang w:val="ru-RU"/>
              </w:rPr>
              <w:softHyphen/>
              <w:t>ï»ë</w:t>
            </w:r>
            <w:r w:rsidRPr="004C7AA6">
              <w:rPr>
                <w:lang w:val="ru-RU"/>
              </w:rPr>
              <w:softHyphen/>
              <w:t>í³Í ÉÇÝÇ, áñ ³å³</w:t>
            </w:r>
            <w:r w:rsidRPr="004C7AA6">
              <w:rPr>
                <w:lang w:val="ru-RU"/>
              </w:rPr>
              <w:softHyphen/>
              <w:t>Ñá</w:t>
            </w:r>
            <w:r w:rsidRPr="004C7AA6">
              <w:rPr>
                <w:lang w:val="ru-RU"/>
              </w:rPr>
              <w:softHyphen/>
              <w:t>íÙ³Ý ·áõÙ³ñÁ å³Ñ³Ýç»Éáõ ¨ ëï³</w:t>
            </w:r>
            <w:r w:rsidRPr="004C7AA6">
              <w:rPr>
                <w:lang w:val="ru-RU"/>
              </w:rPr>
              <w:softHyphen/>
              <w:t>Ý³Éáõ Ñ³Ù³ñ ä³ïíÇñ³ïáõÝ »ñ³ßË³íáñáÕÇÝ áõÕÕ³ñ</w:t>
            </w:r>
            <w:r w:rsidRPr="004C7AA6">
              <w:rPr>
                <w:lang w:val="ru-RU"/>
              </w:rPr>
              <w:softHyphen/>
              <w:t>ÏáõÙ ¿ ÙÇ³ÛÝ ·ñ³íáñ å³</w:t>
            </w:r>
            <w:r w:rsidRPr="004C7AA6">
              <w:rPr>
                <w:lang w:val="ru-RU"/>
              </w:rPr>
              <w:softHyphen/>
              <w:t>Ñ³Ýç ¨ »ñ³ßËÇùÇ (³å³Ñáí³·ñ³Ï³Ý å³ñï³íáñáõÃÛ³Ý) µÝû</w:t>
            </w:r>
            <w:r w:rsidRPr="004C7AA6">
              <w:rPr>
                <w:lang w:val="ru-RU"/>
              </w:rPr>
              <w:softHyphen/>
              <w:t>ñÇ</w:t>
            </w:r>
            <w:r w:rsidRPr="004C7AA6">
              <w:rPr>
                <w:lang w:val="ru-RU"/>
              </w:rPr>
              <w:softHyphen/>
              <w:t>Ý³ÏÁ:</w:t>
            </w:r>
          </w:p>
        </w:tc>
        <w:tc>
          <w:tcPr>
            <w:tcW w:w="5040" w:type="dxa"/>
            <w:gridSpan w:val="2"/>
          </w:tcPr>
          <w:p w:rsidR="00B479C7" w:rsidRPr="004263F2" w:rsidRDefault="00B479C7" w:rsidP="00B479C7">
            <w:pPr>
              <w:pStyle w:val="LevelRus3"/>
              <w:tabs>
                <w:tab w:val="clear" w:pos="0"/>
                <w:tab w:val="left" w:pos="4869"/>
              </w:tabs>
              <w:spacing w:before="80" w:after="80"/>
              <w:ind w:left="0" w:firstLine="0"/>
            </w:pPr>
            <w:r w:rsidRPr="004263F2">
              <w:t>В гарантии (страховании ответственности) дол</w:t>
            </w:r>
            <w:r w:rsidRPr="004263F2">
              <w:softHyphen/>
              <w:t>жно быть предусмотрено, что для истребования суммы обеспечения Заказчик направляет гаранту только письменное требо</w:t>
            </w:r>
            <w:r w:rsidRPr="004263F2">
              <w:softHyphen/>
              <w:t>вание и оригинал га</w:t>
            </w:r>
            <w:r w:rsidRPr="004263F2">
              <w:softHyphen/>
              <w:t>рантии (страховой ответственности).</w:t>
            </w:r>
          </w:p>
        </w:tc>
      </w:tr>
      <w:tr w:rsidR="00B479C7" w:rsidRPr="004C7AA6" w:rsidTr="00DD4C19">
        <w:trPr>
          <w:gridAfter w:val="1"/>
          <w:wAfter w:w="558" w:type="dxa"/>
        </w:trPr>
        <w:tc>
          <w:tcPr>
            <w:tcW w:w="5580" w:type="dxa"/>
            <w:gridSpan w:val="2"/>
          </w:tcPr>
          <w:p w:rsidR="00B479C7" w:rsidRPr="004C7AA6" w:rsidRDefault="00B479C7" w:rsidP="00B479C7">
            <w:pPr>
              <w:pStyle w:val="LevelArm3"/>
              <w:tabs>
                <w:tab w:val="clear" w:pos="1134"/>
                <w:tab w:val="left" w:pos="1168"/>
              </w:tabs>
              <w:spacing w:before="80" w:after="80"/>
              <w:ind w:left="0" w:firstLine="0"/>
              <w:rPr>
                <w:lang w:val="ru-RU"/>
              </w:rPr>
            </w:pPr>
            <w:r w:rsidRPr="004C7AA6">
              <w:rPr>
                <w:rFonts w:ascii="Times New Roman" w:hAnsi="Times New Roman"/>
              </w:rPr>
              <w:t>Ե</w:t>
            </w:r>
            <w:r w:rsidRPr="004C7AA6">
              <w:rPr>
                <w:lang w:val="ru-RU"/>
              </w:rPr>
              <w:t>ñ³ßËÇùáí (³å³Ñáí³·ñ³Ï³Ý å³ñï³íáñáõÃÛáõÝáí) í×³ñáõÙÁ å»ïù ¿ Çñ³Ï³Ý³óíÇ µ»Ý»</w:t>
            </w:r>
            <w:r w:rsidRPr="004C7AA6">
              <w:rPr>
                <w:lang w:val="ru-RU"/>
              </w:rPr>
              <w:softHyphen/>
              <w:t>ýÇ</w:t>
            </w:r>
            <w:r w:rsidRPr="004C7AA6">
              <w:rPr>
                <w:lang w:val="ru-RU"/>
              </w:rPr>
              <w:softHyphen/>
              <w:t>óÇ</w:t>
            </w:r>
            <w:r w:rsidRPr="004C7AA6">
              <w:rPr>
                <w:lang w:val="ru-RU"/>
              </w:rPr>
              <w:softHyphen/>
              <w:t>³ñÇ ¹ÇÙ»Éáõ å³ÑÇó 5 µ³ÝÏ³ÛÇÝ ûñ</w:t>
            </w:r>
            <w:r w:rsidRPr="004C7AA6">
              <w:rPr>
                <w:lang w:val="ru-RU"/>
              </w:rPr>
              <w:softHyphen/>
              <w:t>í³ ÁÝÃ³óáõÙ:</w:t>
            </w:r>
          </w:p>
        </w:tc>
        <w:tc>
          <w:tcPr>
            <w:tcW w:w="5040" w:type="dxa"/>
            <w:gridSpan w:val="2"/>
          </w:tcPr>
          <w:p w:rsidR="00B479C7" w:rsidRPr="004263F2" w:rsidRDefault="00B479C7" w:rsidP="00B479C7">
            <w:pPr>
              <w:pStyle w:val="LevelRus3"/>
              <w:tabs>
                <w:tab w:val="clear" w:pos="0"/>
                <w:tab w:val="left" w:pos="4869"/>
              </w:tabs>
              <w:spacing w:before="80" w:after="80"/>
              <w:ind w:left="0" w:firstLine="0"/>
            </w:pPr>
            <w:r w:rsidRPr="004263F2">
              <w:t>Платеж по га</w:t>
            </w:r>
            <w:r w:rsidRPr="004263F2">
              <w:softHyphen/>
              <w:t>рантии (страхованию ответственности) должен быть осущест</w:t>
            </w:r>
            <w:r w:rsidRPr="004263F2">
              <w:softHyphen/>
              <w:t>влен в те</w:t>
            </w:r>
            <w:r w:rsidRPr="004263F2">
              <w:softHyphen/>
              <w:t>че</w:t>
            </w:r>
            <w:r w:rsidRPr="004263F2">
              <w:softHyphen/>
              <w:t>ние 5 банковских дней после обра</w:t>
            </w:r>
            <w:r w:rsidRPr="004263F2">
              <w:softHyphen/>
              <w:t>щения бене</w:t>
            </w:r>
            <w:r w:rsidRPr="004263F2">
              <w:softHyphen/>
              <w:t>фи</w:t>
            </w:r>
            <w:r w:rsidRPr="004263F2">
              <w:softHyphen/>
              <w:t>ци</w:t>
            </w:r>
            <w:r w:rsidRPr="004263F2">
              <w:softHyphen/>
              <w:t>ара.</w:t>
            </w:r>
          </w:p>
        </w:tc>
      </w:tr>
      <w:tr w:rsidR="00B479C7" w:rsidRPr="004C7AA6" w:rsidTr="00DD4C19">
        <w:trPr>
          <w:gridAfter w:val="1"/>
          <w:wAfter w:w="558" w:type="dxa"/>
        </w:trPr>
        <w:tc>
          <w:tcPr>
            <w:tcW w:w="5580" w:type="dxa"/>
            <w:gridSpan w:val="2"/>
          </w:tcPr>
          <w:p w:rsidR="00B479C7" w:rsidRPr="004C7AA6" w:rsidRDefault="00B479C7" w:rsidP="00B479C7">
            <w:pPr>
              <w:pStyle w:val="LevelArm3"/>
              <w:tabs>
                <w:tab w:val="clear" w:pos="1134"/>
                <w:tab w:val="left" w:pos="1168"/>
              </w:tabs>
              <w:spacing w:before="80" w:after="80"/>
              <w:ind w:left="0" w:firstLine="0"/>
              <w:rPr>
                <w:rFonts w:cs="Sylfaen"/>
                <w:lang w:val="ru-RU"/>
              </w:rPr>
            </w:pPr>
            <w:r w:rsidRPr="004C7AA6">
              <w:rPr>
                <w:rFonts w:ascii="Times New Roman" w:hAnsi="Times New Roman"/>
              </w:rPr>
              <w:t>Ե</w:t>
            </w:r>
            <w:r w:rsidRPr="004C7AA6">
              <w:rPr>
                <w:rFonts w:cs="Sylfaen"/>
                <w:lang w:val="ru-RU"/>
              </w:rPr>
              <w:t xml:space="preserve">ñ³ßËÇùáõÙ </w:t>
            </w:r>
            <w:r w:rsidRPr="004C7AA6">
              <w:rPr>
                <w:lang w:val="ru-RU"/>
              </w:rPr>
              <w:t xml:space="preserve">(³å³Ñáí³·ñ³Ï³Ý å³ñï³íáñáõÃÛ³Ý Ù»ç) </w:t>
            </w:r>
            <w:r w:rsidRPr="004C7AA6">
              <w:rPr>
                <w:rFonts w:cs="Sylfaen"/>
                <w:lang w:val="ru-RU"/>
              </w:rPr>
              <w:t>ãå»ïù ¿ ÉÇÝ»Ý å³ÛÙ³ÝÝ»ñ Ï³Ù å³Ñ³Ý</w:t>
            </w:r>
            <w:r w:rsidRPr="004C7AA6">
              <w:rPr>
                <w:rFonts w:cs="Sylfaen"/>
                <w:lang w:val="ru-RU"/>
              </w:rPr>
              <w:softHyphen/>
              <w:t>ç</w:t>
            </w:r>
            <w:r w:rsidRPr="004C7AA6">
              <w:rPr>
                <w:rFonts w:cs="Sylfaen"/>
                <w:lang w:val="ru-RU"/>
              </w:rPr>
              <w:softHyphen/>
              <w:t>Ý»ñ, áñáÝù Ñ³Ï³ëáõÙ »Ý í»ñá</w:t>
            </w:r>
            <w:r w:rsidRPr="004C7AA6">
              <w:rPr>
                <w:rFonts w:cs="Sylfaen"/>
                <w:lang w:val="ru-RU"/>
              </w:rPr>
              <w:softHyphen/>
              <w:t>·ñÛ³</w:t>
            </w:r>
            <w:r w:rsidRPr="004C7AA6">
              <w:rPr>
                <w:rFonts w:cs="Sylfaen"/>
                <w:lang w:val="ru-RU"/>
              </w:rPr>
              <w:softHyphen/>
              <w:t>ÉÇÝ Ï³Ù í»ñÁ ß³ñ³¹ñí³ÍÁ ¹³ñÓÝáõÙ »Ý Ï³ï³ñÙ³Ý Ñ³Ù³ñ ³ÝÑÝ³ñ:</w:t>
            </w:r>
          </w:p>
        </w:tc>
        <w:tc>
          <w:tcPr>
            <w:tcW w:w="5040" w:type="dxa"/>
            <w:gridSpan w:val="2"/>
          </w:tcPr>
          <w:p w:rsidR="00B479C7" w:rsidRPr="004263F2" w:rsidRDefault="00B479C7" w:rsidP="00B479C7">
            <w:pPr>
              <w:pStyle w:val="LevelRus3"/>
              <w:tabs>
                <w:tab w:val="clear" w:pos="0"/>
                <w:tab w:val="left" w:pos="4869"/>
              </w:tabs>
              <w:spacing w:before="80" w:after="80"/>
              <w:ind w:left="0" w:firstLine="0"/>
            </w:pPr>
            <w:r w:rsidRPr="004263F2">
              <w:t>В гарантии (страховании ответственности) не должно быть условий или требований, про</w:t>
            </w:r>
            <w:r w:rsidRPr="004263F2">
              <w:softHyphen/>
              <w:t>тиворечащих выше</w:t>
            </w:r>
            <w:r w:rsidRPr="004263F2">
              <w:softHyphen/>
              <w:t>изло</w:t>
            </w:r>
            <w:r w:rsidRPr="004263F2">
              <w:softHyphen/>
              <w:t>жен</w:t>
            </w:r>
            <w:r w:rsidRPr="004263F2">
              <w:softHyphen/>
              <w:t>но</w:t>
            </w:r>
            <w:r w:rsidRPr="004263F2">
              <w:softHyphen/>
              <w:t>му или дела</w:t>
            </w:r>
            <w:r w:rsidRPr="004263F2">
              <w:softHyphen/>
              <w:t>ющих вышеизло</w:t>
            </w:r>
            <w:r w:rsidRPr="004263F2">
              <w:softHyphen/>
              <w:t>жен</w:t>
            </w:r>
            <w:r w:rsidRPr="004263F2">
              <w:softHyphen/>
              <w:t>ное не</w:t>
            </w:r>
            <w:r w:rsidRPr="004263F2">
              <w:softHyphen/>
              <w:t>и</w:t>
            </w:r>
            <w:r w:rsidRPr="004263F2">
              <w:softHyphen/>
              <w:t>спол</w:t>
            </w:r>
            <w:r w:rsidRPr="004263F2">
              <w:softHyphen/>
              <w:t>нимым.</w:t>
            </w:r>
          </w:p>
        </w:tc>
      </w:tr>
      <w:tr w:rsidR="00B479C7" w:rsidRPr="004C7AA6" w:rsidTr="00DD4C19">
        <w:trPr>
          <w:gridAfter w:val="1"/>
          <w:wAfter w:w="558" w:type="dxa"/>
        </w:trPr>
        <w:tc>
          <w:tcPr>
            <w:tcW w:w="5580" w:type="dxa"/>
            <w:gridSpan w:val="2"/>
          </w:tcPr>
          <w:p w:rsidR="00B479C7" w:rsidRPr="004C7AA6" w:rsidRDefault="00B479C7" w:rsidP="00B479C7">
            <w:pPr>
              <w:pStyle w:val="LevelArm3"/>
              <w:tabs>
                <w:tab w:val="clear" w:pos="1134"/>
                <w:tab w:val="left" w:pos="1168"/>
              </w:tabs>
              <w:spacing w:before="80" w:after="80"/>
              <w:ind w:left="0" w:firstLine="0"/>
              <w:rPr>
                <w:lang w:val="ru-RU"/>
              </w:rPr>
            </w:pPr>
            <w:r w:rsidRPr="004C7AA6">
              <w:rPr>
                <w:lang w:val="ru-RU"/>
              </w:rPr>
              <w:t>²é³ç³ñÏÝ»ñÇ Ñ³ñóÙ³Ý Ñ³ÛïÇ å³ï×»ÝÝ»ñÇ Ï³½ÙáõÙ å»ïù ¿ Ý»ñ³éí»Ý »ñ³ßËÇùÇ (³å³Ñáí³·ñ³Ï³Ý å³ñï³íáñáõÃÛ³Ý) å³ï×»ÝÝ»ñÁ:</w:t>
            </w:r>
          </w:p>
        </w:tc>
        <w:tc>
          <w:tcPr>
            <w:tcW w:w="5040" w:type="dxa"/>
            <w:gridSpan w:val="2"/>
          </w:tcPr>
          <w:p w:rsidR="00B479C7" w:rsidRPr="004263F2" w:rsidRDefault="00B479C7" w:rsidP="00B479C7">
            <w:pPr>
              <w:pStyle w:val="LevelRus3"/>
              <w:tabs>
                <w:tab w:val="clear" w:pos="0"/>
                <w:tab w:val="left" w:pos="4869"/>
              </w:tabs>
              <w:spacing w:before="80" w:after="80"/>
              <w:ind w:left="0" w:firstLine="0"/>
            </w:pPr>
            <w:r w:rsidRPr="004263F2">
              <w:t>В состав копий заявок Запроса предложений должны быть включены копии гарантии (страхования ответственности).</w:t>
            </w:r>
          </w:p>
        </w:tc>
      </w:tr>
      <w:tr w:rsidR="00B479C7" w:rsidRPr="004C7AA6" w:rsidTr="00DD4C19">
        <w:trPr>
          <w:gridAfter w:val="1"/>
          <w:wAfter w:w="558" w:type="dxa"/>
        </w:trPr>
        <w:tc>
          <w:tcPr>
            <w:tcW w:w="5580" w:type="dxa"/>
            <w:gridSpan w:val="2"/>
          </w:tcPr>
          <w:p w:rsidR="00B479C7" w:rsidRPr="004C7AA6" w:rsidRDefault="00B479C7" w:rsidP="00B479C7">
            <w:pPr>
              <w:pStyle w:val="LevelArm3"/>
              <w:tabs>
                <w:tab w:val="clear" w:pos="1134"/>
                <w:tab w:val="left" w:pos="1168"/>
              </w:tabs>
              <w:spacing w:before="80" w:after="80"/>
              <w:ind w:left="0" w:firstLine="0"/>
              <w:rPr>
                <w:lang w:val="ru-RU"/>
              </w:rPr>
            </w:pPr>
            <w:r w:rsidRPr="004C7AA6">
              <w:rPr>
                <w:rFonts w:ascii="Times New Roman" w:hAnsi="Times New Roman"/>
              </w:rPr>
              <w:t>Ե</w:t>
            </w:r>
            <w:r w:rsidRPr="004C7AA6">
              <w:rPr>
                <w:lang w:val="ru-RU"/>
              </w:rPr>
              <w:t>ñ³ßËÇùÁ (³å³Ñáí³·ñ³Ï³Ý å³ñï³íáñáõÃÛáõÝÁ)  å»ïù ¿ ïñ³</w:t>
            </w:r>
            <w:r w:rsidRPr="004C7AA6">
              <w:rPr>
                <w:lang w:val="ru-RU"/>
              </w:rPr>
              <w:softHyphen/>
              <w:t>Ù³</w:t>
            </w:r>
            <w:r w:rsidRPr="004C7AA6">
              <w:rPr>
                <w:lang w:val="ru-RU"/>
              </w:rPr>
              <w:softHyphen/>
              <w:t>¹ñíÇ µ³ÝÏÇ (³å³Ñáí³·ñ³Ï³Ý ÁÝÏ»ñáõÃÛ³Ý) ÏáÕÙÇó, áñ</w:t>
            </w:r>
            <w:r w:rsidRPr="004C7AA6">
              <w:rPr>
                <w:rFonts w:ascii="Times New Roman" w:hAnsi="Times New Roman"/>
              </w:rPr>
              <w:t>ոնք</w:t>
            </w:r>
            <w:r w:rsidRPr="004C7AA6">
              <w:rPr>
                <w:lang w:val="ru-RU"/>
              </w:rPr>
              <w:t xml:space="preserve">  ·áñÍáõÙ </w:t>
            </w:r>
            <w:r w:rsidRPr="004C7AA6">
              <w:rPr>
                <w:rFonts w:ascii="Times New Roman" w:hAnsi="Times New Roman"/>
              </w:rPr>
              <w:t>են</w:t>
            </w:r>
            <w:r w:rsidRPr="004C7AA6">
              <w:rPr>
                <w:lang w:val="ru-RU"/>
              </w:rPr>
              <w:t xml:space="preserve"> Ù³ëÝ³ÏóÇ é»½Ç¹»Ýï Ñ³Ý¹Çë³óáÕ »ñÏñÇ Î»ÝïñáÝ³Ï³Ý µ³ÝÏÇ ÏáÕÙÇó ïñí³Í ÉÇó»Ý½Ç³ÛÇÝ Ñ³Ù³å³ï³ëË³Ý: ò³Ý</w:t>
            </w:r>
            <w:r w:rsidRPr="004C7AA6">
              <w:rPr>
                <w:lang w:val="ru-RU"/>
              </w:rPr>
              <w:softHyphen/>
              <w:t>Ï³</w:t>
            </w:r>
            <w:r w:rsidRPr="004C7AA6">
              <w:rPr>
                <w:lang w:val="ru-RU"/>
              </w:rPr>
              <w:softHyphen/>
              <w:t>ó³Í ¹»åùáõÙ, »ñ³ßËÇùÁ (³å³Ñáí³·ñ³Ï³Ý å³ñï³íáñáõÃÛáõÝÁ) å»ïù ¿ ïñ³Ù³¹ñíÇ µ³ÝÏÇ (³å³Ñáí³·ñ³Ï³Ý ÁÝÏ»ñáõÃÛ³Ý) ÏáÕÙÇó, áñ</w:t>
            </w:r>
            <w:r w:rsidRPr="004C7AA6">
              <w:rPr>
                <w:rFonts w:ascii="Times New Roman" w:hAnsi="Times New Roman"/>
              </w:rPr>
              <w:t>ոնց</w:t>
            </w:r>
            <w:r w:rsidRPr="004C7AA6">
              <w:rPr>
                <w:lang w:val="ru-RU"/>
              </w:rPr>
              <w:t xml:space="preserve"> Ù³ëÇÝ ëïáõÛ· Ñ³ÛïÝÇ ¿, áñ </w:t>
            </w:r>
            <w:r w:rsidRPr="004C7AA6">
              <w:rPr>
                <w:rFonts w:ascii="Times New Roman" w:hAnsi="Times New Roman"/>
              </w:rPr>
              <w:t>նրանք</w:t>
            </w:r>
            <w:r w:rsidRPr="004C7AA6">
              <w:rPr>
                <w:lang w:val="ru-RU"/>
              </w:rPr>
              <w:t xml:space="preserve"> ã</w:t>
            </w:r>
            <w:r w:rsidRPr="004C7AA6">
              <w:rPr>
                <w:rFonts w:ascii="Times New Roman" w:hAnsi="Times New Roman"/>
              </w:rPr>
              <w:t>են</w:t>
            </w:r>
            <w:r w:rsidRPr="004C7AA6">
              <w:rPr>
                <w:lang w:val="ru-RU"/>
              </w:rPr>
              <w:t xml:space="preserve"> Ñ³Ý¹Çë³</w:t>
            </w:r>
            <w:r w:rsidRPr="004C7AA6">
              <w:rPr>
                <w:lang w:val="ru-RU"/>
              </w:rPr>
              <w:softHyphen/>
              <w:t>ÝáõÙ ³Ýí×³ñáõÝ³Ï, ëÝ³ÝÏ, ã</w:t>
            </w:r>
            <w:r w:rsidRPr="004C7AA6">
              <w:rPr>
                <w:rFonts w:ascii="Times New Roman" w:hAnsi="Times New Roman"/>
              </w:rPr>
              <w:t>են</w:t>
            </w:r>
            <w:r w:rsidRPr="004C7AA6">
              <w:rPr>
                <w:lang w:val="ru-RU"/>
              </w:rPr>
              <w:t xml:space="preserve"> ·ïÝíáõÙ ³ñï³</w:t>
            </w:r>
            <w:r w:rsidRPr="004C7AA6">
              <w:rPr>
                <w:lang w:val="ru-RU"/>
              </w:rPr>
              <w:softHyphen/>
              <w:t>ùÇÝ Ï³é³</w:t>
            </w:r>
            <w:r w:rsidRPr="004C7AA6">
              <w:rPr>
                <w:lang w:val="ru-RU"/>
              </w:rPr>
              <w:softHyphen/>
              <w:t>í³ñÙ³Ý Ý»ñùá Ï³Ù Ýñ³</w:t>
            </w:r>
            <w:r w:rsidRPr="004C7AA6">
              <w:rPr>
                <w:rFonts w:ascii="Times New Roman" w:hAnsi="Times New Roman"/>
              </w:rPr>
              <w:t>նց</w:t>
            </w:r>
            <w:r w:rsidRPr="004C7AA6">
              <w:rPr>
                <w:lang w:val="ru-RU"/>
              </w:rPr>
              <w:t xml:space="preserve"> ÉÇó»Ý½Ç³Ý»ñÁ Ï³ë»óí³Í ã»Ý ³ÙµáÕ</w:t>
            </w:r>
            <w:r w:rsidRPr="004C7AA6">
              <w:rPr>
                <w:lang w:val="ru-RU"/>
              </w:rPr>
              <w:softHyphen/>
              <w:t>çáõ</w:t>
            </w:r>
            <w:r w:rsidRPr="004C7AA6">
              <w:rPr>
                <w:lang w:val="ru-RU"/>
              </w:rPr>
              <w:softHyphen/>
              <w:t>ÃÛ³Ùµ Ï³Ù Ù³ëÝ³ÏÇ: Âí³ñÏí³Í å³Ñ³ÝçÝ»ñÁ Ñ³ëï³ïíáõÙ »Ý Ñ³Ù³å³ï³ëË³Ý ·áñÍáõ</w:t>
            </w:r>
            <w:r w:rsidRPr="004C7AA6">
              <w:rPr>
                <w:lang w:val="ru-RU"/>
              </w:rPr>
              <w:softHyphen/>
              <w:t>Ý»áõ</w:t>
            </w:r>
            <w:r w:rsidRPr="004C7AA6">
              <w:rPr>
                <w:lang w:val="ru-RU"/>
              </w:rPr>
              <w:softHyphen/>
              <w:t>ÃÛ³Ý Ñ³Ù³ñ ÉÇó»Ý½Ç³ ïñ³Ù³</w:t>
            </w:r>
            <w:r w:rsidRPr="004C7AA6">
              <w:rPr>
                <w:lang w:val="ru-RU"/>
              </w:rPr>
              <w:softHyphen/>
              <w:t>¹ñáÕ Ù³ñÙÝÇ ÏáÕÙÇó:</w:t>
            </w:r>
          </w:p>
        </w:tc>
        <w:tc>
          <w:tcPr>
            <w:tcW w:w="5040" w:type="dxa"/>
            <w:gridSpan w:val="2"/>
          </w:tcPr>
          <w:p w:rsidR="00B479C7" w:rsidRPr="004263F2" w:rsidRDefault="00B479C7" w:rsidP="00B479C7">
            <w:pPr>
              <w:pStyle w:val="LevelRus3"/>
              <w:tabs>
                <w:tab w:val="clear" w:pos="0"/>
                <w:tab w:val="left" w:pos="4869"/>
              </w:tabs>
              <w:spacing w:before="80" w:after="80"/>
              <w:ind w:left="0" w:firstLine="0"/>
            </w:pPr>
            <w:bookmarkStart w:id="125" w:name="_Ref56251749"/>
            <w:r w:rsidRPr="004263F2">
              <w:t>Гарантия (страхование ответственности) должна быть выдана банком (</w:t>
            </w:r>
            <w:r w:rsidRPr="004263F2">
              <w:rPr>
                <w:szCs w:val="28"/>
              </w:rPr>
              <w:t>страховой компанией)</w:t>
            </w:r>
            <w:r w:rsidRPr="004263F2">
              <w:t>, действующими соответственно лицензии, выданной со стороны Центрального банка страны резидентом которой является участник. В любом случае, гарантия (страховая ответственность) должна быть выдана банком (</w:t>
            </w:r>
            <w:r w:rsidRPr="004263F2">
              <w:rPr>
                <w:szCs w:val="28"/>
              </w:rPr>
              <w:t>страховой компанией)</w:t>
            </w:r>
            <w:r w:rsidRPr="004263F2">
              <w:t>, о которых достоверно извест</w:t>
            </w:r>
            <w:r w:rsidRPr="004263F2">
              <w:softHyphen/>
              <w:t>но, что они не являются убыточными, банк</w:t>
            </w:r>
            <w:r w:rsidRPr="004263F2">
              <w:softHyphen/>
              <w:t>ротами, не находятся под внешним управ</w:t>
            </w:r>
            <w:r w:rsidRPr="004263F2">
              <w:softHyphen/>
              <w:t>лением или их лицензия не приостановлена полностью или частично. Перечисленные требования должны быть подтверждены органом, выдающим лицензии на данный вид деятельности.</w:t>
            </w:r>
            <w:bookmarkEnd w:id="125"/>
          </w:p>
        </w:tc>
      </w:tr>
      <w:tr w:rsidR="00B479C7" w:rsidRPr="004C7AA6" w:rsidTr="00DD4C19">
        <w:trPr>
          <w:gridAfter w:val="1"/>
          <w:wAfter w:w="558" w:type="dxa"/>
        </w:trPr>
        <w:tc>
          <w:tcPr>
            <w:tcW w:w="5580" w:type="dxa"/>
            <w:gridSpan w:val="2"/>
          </w:tcPr>
          <w:p w:rsidR="00B479C7" w:rsidRPr="004C7AA6" w:rsidRDefault="00B479C7" w:rsidP="00B479C7">
            <w:pPr>
              <w:pStyle w:val="LevelArm3"/>
              <w:tabs>
                <w:tab w:val="clear" w:pos="1134"/>
                <w:tab w:val="left" w:pos="1168"/>
              </w:tabs>
              <w:spacing w:before="80" w:after="80"/>
              <w:ind w:left="0" w:firstLine="0"/>
              <w:rPr>
                <w:lang w:val="ru-RU"/>
              </w:rPr>
            </w:pPr>
            <w:r w:rsidRPr="004C7AA6">
              <w:rPr>
                <w:rFonts w:ascii="Times New Roman" w:hAnsi="Times New Roman"/>
              </w:rPr>
              <w:t>Ե</w:t>
            </w:r>
            <w:r w:rsidRPr="004C7AA6">
              <w:rPr>
                <w:lang w:val="ru-RU"/>
              </w:rPr>
              <w:t xml:space="preserve">ñ³ßËÇùÁ (³å³Ñáí³·ñ³Ï³Ý å³ñï³íáñáõÃÛáõÝÁ) í»ñ³¹³ñÓíáõÙ ¿ ²é³ç³ñÏÝ»ñÇ Ñ³ñóÙ³Ý Ñ³ÕÃáÕÇÝ ä³ÛÙ³Ý³·ñÇ áõÅÇ Ù»ç ÙïÝ»Éáõó Ñ»ïá: ºí ³Û¹ å³ÑÇó áõÅÇ Ù»ç ¿ ÙïÝáõÙ ä³ÛÙ³Ý³·ñáí </w:t>
            </w:r>
            <w:r w:rsidRPr="004C7AA6">
              <w:rPr>
                <w:rFonts w:ascii="Times New Roman" w:hAnsi="Times New Roman"/>
              </w:rPr>
              <w:t>Կատարողի</w:t>
            </w:r>
            <w:r w:rsidRPr="004C7AA6">
              <w:rPr>
                <w:lang w:val="ru-RU"/>
              </w:rPr>
              <w:t xml:space="preserve"> å³ñï³íáñáõÃÛáõÝÝ»ñÇ Ï³ï³ñÙ³Ý ³å³ÑáíáõÙÁ: ²é³ç³ñÏÝ»ñÇ Ñ³ñóÙ³Ý ÙÝ³ó³Í Ø³ëÝ³ÏÇóÝ»ñÇÝ »ñ³ßËÇùÁ (³å³Ñáí³·ñ³Ï³Ý å³ñï³íáñáõÃÛáõÝÁ) í»ñ³¹³ñÓíáõÙ ¿ (Çñ»Ýó Ñ³ñóáõÙáí) ä³ÛÙ³Ý³·ñÇ ëïáñ³·ñáõÙÇó, ²é³ç³ñÏÝ»ñÇ Ñ³ñóÙ³Ý ãÏ³Û³ó³Í Ñ³Ûï³ñ³ñ»Éáõó Ï³Ù Ñ³ÛïÇ ·áñÍáÕáõÃÛ³Ý Å³ÙÏ»ïÇ ³í³ñïÇó Ñ»ïá 10 ³ßË³ï³Ýù³ÛÇÝ  ûñí³ ÁÝÃ³óùáõÙ (Ï³åí³Í Ýñ³ÝÇó, Ã» ÇÝãÁ ³í»ÉÇ í³Õ ï»ÕÇ ÏáõÝ»Ý³):</w:t>
            </w:r>
          </w:p>
        </w:tc>
        <w:tc>
          <w:tcPr>
            <w:tcW w:w="5040" w:type="dxa"/>
            <w:gridSpan w:val="2"/>
          </w:tcPr>
          <w:p w:rsidR="00B479C7" w:rsidRPr="004263F2" w:rsidRDefault="00B479C7" w:rsidP="00B479C7">
            <w:pPr>
              <w:pStyle w:val="LevelRus3"/>
              <w:tabs>
                <w:tab w:val="clear" w:pos="0"/>
                <w:tab w:val="left" w:pos="4869"/>
              </w:tabs>
              <w:spacing w:before="80" w:after="80"/>
              <w:ind w:left="0" w:firstLine="0"/>
            </w:pPr>
            <w:r w:rsidRPr="004263F2">
              <w:t>Победителю Запроса предложений гарантию (страхование ответственности) возвращают после вступления в силу Договора. И с этого момента вступает в силу обеспечение исполнения обязательств Исполнителя по Договору. Остальным Участникам Запроса предложений гарантия (страхование ответственности) возвращается (по их запросам) в течение 10 рабочих дней после подписания Договора, объявления Запроса предложений несостоявшимся или истечения срока действия заявки (в зависимости от того, что наступит ранее).</w:t>
            </w:r>
          </w:p>
        </w:tc>
      </w:tr>
      <w:tr w:rsidR="00B479C7" w:rsidRPr="004C7AA6" w:rsidTr="00DD4C19">
        <w:trPr>
          <w:gridAfter w:val="1"/>
          <w:wAfter w:w="558" w:type="dxa"/>
        </w:trPr>
        <w:tc>
          <w:tcPr>
            <w:tcW w:w="5580" w:type="dxa"/>
            <w:gridSpan w:val="2"/>
          </w:tcPr>
          <w:p w:rsidR="00B479C7" w:rsidRPr="004C7AA6" w:rsidRDefault="00B479C7" w:rsidP="00B479C7">
            <w:pPr>
              <w:pStyle w:val="LevelArm3"/>
              <w:tabs>
                <w:tab w:val="clear" w:pos="1134"/>
                <w:tab w:val="left" w:pos="1168"/>
              </w:tabs>
              <w:spacing w:before="80" w:after="80"/>
              <w:ind w:left="0" w:firstLine="0"/>
              <w:rPr>
                <w:lang w:val="ru-RU"/>
              </w:rPr>
            </w:pPr>
            <w:r w:rsidRPr="004C7AA6">
              <w:rPr>
                <w:rFonts w:ascii="Times New Roman" w:hAnsi="Times New Roman"/>
              </w:rPr>
              <w:t>Ե</w:t>
            </w:r>
            <w:r w:rsidRPr="004C7AA6">
              <w:rPr>
                <w:lang w:val="ru-RU"/>
              </w:rPr>
              <w:t>ñ³ßËÇùÁ (³å³Ñáí³·ñ³Ï³Ý å³ñï³íáñáõÃÛáõÝÁ) Ï³ñáÕ ¿ Ý»ñÏ³</w:t>
            </w:r>
            <w:r w:rsidRPr="004C7AA6">
              <w:rPr>
                <w:lang w:val="ru-RU"/>
              </w:rPr>
              <w:softHyphen/>
              <w:t>Û³ó</w:t>
            </w:r>
            <w:r w:rsidRPr="004C7AA6">
              <w:rPr>
                <w:lang w:val="ru-RU"/>
              </w:rPr>
              <w:softHyphen/>
              <w:t>í»É »ñ³ßËÇù ïñ³Ù³¹ñ³Í µ³ÝÏÇÝ (³å³Ñáí³·ñ³Ï³Ý ÁÝÏ»ñáõÃÛ³Ý</w:t>
            </w:r>
            <w:r w:rsidRPr="004C7AA6">
              <w:rPr>
                <w:rFonts w:ascii="Times New Roman" w:hAnsi="Times New Roman"/>
              </w:rPr>
              <w:t>ը</w:t>
            </w:r>
            <w:r w:rsidRPr="004C7AA6">
              <w:rPr>
                <w:lang w:val="ru-RU"/>
              </w:rPr>
              <w:t>)` å³ñï³</w:t>
            </w:r>
            <w:r w:rsidRPr="004C7AA6">
              <w:rPr>
                <w:lang w:val="ru-RU"/>
              </w:rPr>
              <w:softHyphen/>
              <w:t>íá</w:t>
            </w:r>
            <w:r w:rsidRPr="004C7AA6">
              <w:rPr>
                <w:lang w:val="ru-RU"/>
              </w:rPr>
              <w:softHyphen/>
              <w:t>ñáõÃÛ³Ý ³å³ÑáíáõÃÛ³Ý ·áõ</w:t>
            </w:r>
            <w:r w:rsidRPr="004C7AA6">
              <w:rPr>
                <w:lang w:val="ru-RU"/>
              </w:rPr>
              <w:softHyphen/>
              <w:t>Ù³</w:t>
            </w:r>
            <w:r w:rsidRPr="004C7AA6">
              <w:rPr>
                <w:lang w:val="ru-RU"/>
              </w:rPr>
              <w:softHyphen/>
              <w:t>ñÁ í×³</w:t>
            </w:r>
            <w:r w:rsidRPr="004C7AA6">
              <w:rPr>
                <w:lang w:val="ru-RU"/>
              </w:rPr>
              <w:softHyphen/>
              <w:t>ñ»</w:t>
            </w:r>
            <w:r w:rsidRPr="004C7AA6">
              <w:rPr>
                <w:lang w:val="ru-RU"/>
              </w:rPr>
              <w:softHyphen/>
              <w:t>Éáõ Ñ³Ù³ñ, ä³ïíÇñ³ïáõÇ áñáßÙ³Ý ÑÇÙ³Ý íñ³` ²é³ç³ñÏÝ»ñÇ Ñ³ñóÙ³Ý Ø³ëÝ³ÏóÇ ÏáÕÙÇó Çñ å³ñï³</w:t>
            </w:r>
            <w:r w:rsidRPr="004C7AA6">
              <w:rPr>
                <w:lang w:val="ru-RU"/>
              </w:rPr>
              <w:softHyphen/>
              <w:t>íáñáõ</w:t>
            </w:r>
            <w:r w:rsidRPr="004C7AA6">
              <w:rPr>
                <w:lang w:val="ru-RU"/>
              </w:rPr>
              <w:softHyphen/>
              <w:t>ÃÛáõÝ</w:t>
            </w:r>
            <w:r w:rsidRPr="004C7AA6">
              <w:rPr>
                <w:lang w:val="ru-RU"/>
              </w:rPr>
              <w:softHyphen/>
              <w:t>Ý»</w:t>
            </w:r>
            <w:r w:rsidRPr="004C7AA6">
              <w:rPr>
                <w:lang w:val="ru-RU"/>
              </w:rPr>
              <w:softHyphen/>
              <w:t>ñÇ Ë³ËïÙ³Ý ¹»å</w:t>
            </w:r>
            <w:r w:rsidRPr="004C7AA6">
              <w:rPr>
                <w:lang w:val="ru-RU"/>
              </w:rPr>
              <w:softHyphen/>
              <w:t>ùáõÙ:</w:t>
            </w:r>
          </w:p>
        </w:tc>
        <w:tc>
          <w:tcPr>
            <w:tcW w:w="5040" w:type="dxa"/>
            <w:gridSpan w:val="2"/>
          </w:tcPr>
          <w:p w:rsidR="00B479C7" w:rsidRPr="004263F2" w:rsidRDefault="00B479C7" w:rsidP="00B479C7">
            <w:pPr>
              <w:pStyle w:val="LevelRus3"/>
              <w:tabs>
                <w:tab w:val="clear" w:pos="0"/>
                <w:tab w:val="left" w:pos="4869"/>
              </w:tabs>
              <w:spacing w:before="80" w:after="80"/>
              <w:ind w:left="0" w:firstLine="0"/>
            </w:pPr>
            <w:r w:rsidRPr="004263F2">
              <w:t>Гарантия (страхование ответственности) может быть предъявлена банку-гаранту (страховой</w:t>
            </w:r>
            <w:r w:rsidRPr="004263F2">
              <w:rPr>
                <w:szCs w:val="28"/>
              </w:rPr>
              <w:t xml:space="preserve"> компании)</w:t>
            </w:r>
            <w:r w:rsidRPr="004263F2">
              <w:t xml:space="preserve"> для выплаты суммы обеспечения исполнения обя</w:t>
            </w:r>
            <w:r w:rsidRPr="004263F2">
              <w:softHyphen/>
              <w:t>за</w:t>
            </w:r>
            <w:r w:rsidRPr="004263F2">
              <w:softHyphen/>
              <w:t>тельств по решению Заказчика в случае нарушения Участником  своих обязательств</w:t>
            </w:r>
            <w:r w:rsidRPr="004263F2">
              <w:rPr>
                <w:lang w:val="en-US"/>
              </w:rPr>
              <w:t xml:space="preserve"> Запроса предложений</w:t>
            </w:r>
            <w:r w:rsidRPr="004263F2">
              <w:t>.</w:t>
            </w:r>
          </w:p>
        </w:tc>
      </w:tr>
      <w:tr w:rsidR="00B479C7" w:rsidRPr="004C7AA6" w:rsidTr="00DD4C19">
        <w:trPr>
          <w:gridAfter w:val="1"/>
          <w:wAfter w:w="558" w:type="dxa"/>
        </w:trPr>
        <w:tc>
          <w:tcPr>
            <w:tcW w:w="5580" w:type="dxa"/>
            <w:gridSpan w:val="2"/>
          </w:tcPr>
          <w:p w:rsidR="00B479C7" w:rsidRPr="004C7AA6" w:rsidRDefault="00B479C7" w:rsidP="00B479C7">
            <w:pPr>
              <w:pStyle w:val="LevelArm3"/>
              <w:tabs>
                <w:tab w:val="clear" w:pos="1134"/>
                <w:tab w:val="left" w:pos="1168"/>
              </w:tabs>
              <w:spacing w:before="80" w:after="80"/>
              <w:ind w:left="0" w:firstLine="0"/>
              <w:rPr>
                <w:lang w:val="ru-RU"/>
              </w:rPr>
            </w:pPr>
            <w:r w:rsidRPr="004C7AA6">
              <w:rPr>
                <w:lang w:val="ru-RU"/>
              </w:rPr>
              <w:lastRenderedPageBreak/>
              <w:t>²é³ç³ñÏÝ»ñÇ Ñ³ñóÙ³Ý Ø³ëÝ³ÏÇóÝ»ñÇ ÏáÕÙÇó å³ñï³</w:t>
            </w:r>
            <w:r w:rsidRPr="004C7AA6">
              <w:rPr>
                <w:lang w:val="ru-RU"/>
              </w:rPr>
              <w:softHyphen/>
              <w:t>íáñáõÃÛáõÝÝ»ñÇ ³å³ÑáíÙ³Ý ãÝ»ñÏ³</w:t>
            </w:r>
            <w:r w:rsidRPr="004C7AA6">
              <w:rPr>
                <w:lang w:val="ru-RU"/>
              </w:rPr>
              <w:softHyphen/>
              <w:t>Û³</w:t>
            </w:r>
            <w:r w:rsidRPr="004C7AA6">
              <w:rPr>
                <w:lang w:val="ru-RU"/>
              </w:rPr>
              <w:softHyphen/>
              <w:t>óáõ</w:t>
            </w:r>
            <w:r w:rsidRPr="004C7AA6">
              <w:rPr>
                <w:lang w:val="ru-RU"/>
              </w:rPr>
              <w:softHyphen/>
              <w:t>ÙÁ ÑÇÙù ¿ Ñ³Ý¹Çë³ÝõáÙ ²é³ç³ñÏÝ»ñÇ Ñ³ñóÙ³Ý Ñ³ÛïÇ Ù»ñÅÙ³Ý Ñ³Ù³ñ:</w:t>
            </w:r>
          </w:p>
        </w:tc>
        <w:tc>
          <w:tcPr>
            <w:tcW w:w="5040" w:type="dxa"/>
            <w:gridSpan w:val="2"/>
          </w:tcPr>
          <w:p w:rsidR="00B479C7" w:rsidRPr="004263F2" w:rsidRDefault="00B479C7" w:rsidP="00B479C7">
            <w:pPr>
              <w:pStyle w:val="LevelRus3"/>
              <w:tabs>
                <w:tab w:val="clear" w:pos="0"/>
                <w:tab w:val="left" w:pos="4869"/>
              </w:tabs>
              <w:spacing w:before="80" w:after="80"/>
              <w:ind w:left="0" w:firstLine="0"/>
            </w:pPr>
            <w:r w:rsidRPr="004263F2">
              <w:t>Непредставление обеспечения обязательств Участника Запроса предложения является основанием для отклонения заявки Запроса предложений.</w:t>
            </w:r>
          </w:p>
        </w:tc>
      </w:tr>
      <w:tr w:rsidR="00B479C7" w:rsidRPr="004C7AA6" w:rsidTr="00DD4C19">
        <w:trPr>
          <w:gridAfter w:val="1"/>
          <w:wAfter w:w="558" w:type="dxa"/>
        </w:trPr>
        <w:tc>
          <w:tcPr>
            <w:tcW w:w="5580" w:type="dxa"/>
            <w:gridSpan w:val="2"/>
            <w:tcBorders>
              <w:top w:val="nil"/>
              <w:left w:val="nil"/>
              <w:bottom w:val="nil"/>
              <w:right w:val="nil"/>
            </w:tcBorders>
            <w:shd w:val="clear" w:color="auto" w:fill="auto"/>
          </w:tcPr>
          <w:p w:rsidR="00B479C7" w:rsidRPr="004C7AA6" w:rsidRDefault="00B479C7" w:rsidP="00B479C7">
            <w:pPr>
              <w:pStyle w:val="LevelArm3"/>
              <w:tabs>
                <w:tab w:val="clear" w:pos="1134"/>
                <w:tab w:val="left" w:pos="1168"/>
              </w:tabs>
              <w:spacing w:before="120" w:after="120"/>
              <w:ind w:left="0" w:firstLine="0"/>
              <w:rPr>
                <w:lang w:val="ru-RU"/>
              </w:rPr>
            </w:pPr>
            <w:r w:rsidRPr="004C7AA6">
              <w:t>h</w:t>
            </w:r>
            <w:r w:rsidRPr="00944C7D">
              <w:rPr>
                <w:lang w:val="ru-RU"/>
              </w:rPr>
              <w:t>) ºÃ» Ø³ëÝ³ÏÇóÁ ãÇ Ñ³Ý¹Çë³ÝáõÙ ¶áñÍ³ñ³Ý-³ñï³¹ñáÕ, ³å³ Ý³ å³ñï³íáñíáõÙ ¿ Ý»ñÏ³Û³óÝ»É »ñ³ßËÇù³ÛÇÝ Ý³Ù³Ï ¶áñÍ³ñ³Ý-³ñï³¹ñáÕÇ ÏáÕÙÇó ²åñ³ÝùÇ áñ³ÏÇ ¨ ù³Ý³ÏÇ í»ñ³µ»ñÛ³É:</w:t>
            </w:r>
          </w:p>
        </w:tc>
        <w:tc>
          <w:tcPr>
            <w:tcW w:w="5040" w:type="dxa"/>
            <w:gridSpan w:val="2"/>
            <w:tcBorders>
              <w:top w:val="nil"/>
              <w:left w:val="nil"/>
              <w:bottom w:val="nil"/>
              <w:right w:val="nil"/>
            </w:tcBorders>
            <w:shd w:val="clear" w:color="auto" w:fill="auto"/>
          </w:tcPr>
          <w:p w:rsidR="00B479C7" w:rsidRPr="004263F2" w:rsidRDefault="00B479C7" w:rsidP="00B479C7">
            <w:pPr>
              <w:pStyle w:val="LevelRus3"/>
              <w:tabs>
                <w:tab w:val="clear" w:pos="0"/>
                <w:tab w:val="left" w:pos="4869"/>
              </w:tabs>
              <w:spacing w:before="120" w:after="120"/>
              <w:ind w:left="0" w:firstLine="0"/>
            </w:pPr>
            <w:r w:rsidRPr="004263F2">
              <w:rPr>
                <w:lang w:val="en-US"/>
              </w:rPr>
              <w:t>p</w:t>
            </w:r>
            <w:r w:rsidRPr="004263F2">
              <w:t>) В случае если Участник не является Заводом-производителем, он обязуется предоставить от Завода-производителя гарантийное письмо о качестве и количестве Товара.</w:t>
            </w:r>
          </w:p>
        </w:tc>
      </w:tr>
      <w:tr w:rsidR="00B479C7" w:rsidRPr="004C7AA6" w:rsidTr="00DD4C19">
        <w:trPr>
          <w:gridAfter w:val="1"/>
          <w:wAfter w:w="558" w:type="dxa"/>
        </w:trPr>
        <w:tc>
          <w:tcPr>
            <w:tcW w:w="5580" w:type="dxa"/>
            <w:gridSpan w:val="2"/>
          </w:tcPr>
          <w:p w:rsidR="00B479C7" w:rsidRPr="004C7AA6" w:rsidRDefault="00B479C7" w:rsidP="00B479C7">
            <w:pPr>
              <w:spacing w:before="120" w:after="12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Ó)</w:t>
            </w:r>
            <w:r w:rsidRPr="004C7AA6">
              <w:rPr>
                <w:rFonts w:ascii="Times Armenian" w:eastAsia="Times New Roman" w:hAnsi="Times Armenian"/>
                <w:spacing w:val="-6"/>
                <w:sz w:val="20"/>
                <w:szCs w:val="20"/>
                <w:lang w:eastAsia="ru-RU"/>
              </w:rPr>
              <w:tab/>
              <w:t>³ÛÉ ÷³ëï³ÃÕÃ»ñ, áñáÝù Ø³ëÝ³ÏóÇ Ï³ñÍÇùáí Ñ³ë</w:t>
            </w:r>
            <w:r w:rsidRPr="004C7AA6">
              <w:rPr>
                <w:rFonts w:ascii="Times Armenian" w:eastAsia="Times New Roman" w:hAnsi="Times Armenian"/>
                <w:spacing w:val="-6"/>
                <w:sz w:val="20"/>
                <w:szCs w:val="20"/>
                <w:lang w:eastAsia="ru-RU"/>
              </w:rPr>
              <w:softHyphen/>
              <w:t>ï³</w:t>
            </w:r>
            <w:r w:rsidRPr="004C7AA6">
              <w:rPr>
                <w:rFonts w:ascii="Times Armenian" w:eastAsia="Times New Roman" w:hAnsi="Times Armenian"/>
                <w:spacing w:val="-6"/>
                <w:sz w:val="20"/>
                <w:szCs w:val="20"/>
                <w:lang w:eastAsia="ru-RU"/>
              </w:rPr>
              <w:softHyphen/>
              <w:t>ïáõÙ »Ý Çñ Ñ³Ù³</w:t>
            </w:r>
            <w:r w:rsidRPr="004C7AA6">
              <w:rPr>
                <w:rFonts w:ascii="Times Armenian" w:eastAsia="Times New Roman" w:hAnsi="Times Armenian"/>
                <w:spacing w:val="-6"/>
                <w:sz w:val="20"/>
                <w:szCs w:val="20"/>
                <w:lang w:eastAsia="ru-RU"/>
              </w:rPr>
              <w:softHyphen/>
              <w:t>å³</w:t>
            </w:r>
            <w:r w:rsidRPr="004C7AA6">
              <w:rPr>
                <w:rFonts w:ascii="Times Armenian" w:eastAsia="Times New Roman" w:hAnsi="Times Armenian"/>
                <w:spacing w:val="-6"/>
                <w:sz w:val="20"/>
                <w:szCs w:val="20"/>
                <w:lang w:eastAsia="ru-RU"/>
              </w:rPr>
              <w:softHyphen/>
              <w:t>ï³</w:t>
            </w:r>
            <w:r w:rsidRPr="004C7AA6">
              <w:rPr>
                <w:rFonts w:ascii="Times Armenian" w:eastAsia="Times New Roman" w:hAnsi="Times Armenian"/>
                <w:spacing w:val="-6"/>
                <w:sz w:val="20"/>
                <w:szCs w:val="20"/>
                <w:lang w:eastAsia="ru-RU"/>
              </w:rPr>
              <w:softHyphen/>
              <w:t>ëË³ÝáõÃÛáõÝÁ Ý»ñÏ³</w:t>
            </w:r>
            <w:r w:rsidRPr="004C7AA6">
              <w:rPr>
                <w:rFonts w:ascii="Times Armenian" w:eastAsia="Times New Roman" w:hAnsi="Times Armenian"/>
                <w:spacing w:val="-6"/>
                <w:sz w:val="20"/>
                <w:szCs w:val="20"/>
                <w:lang w:eastAsia="ru-RU"/>
              </w:rPr>
              <w:softHyphen/>
              <w:t>Û³ó</w:t>
            </w:r>
            <w:r w:rsidRPr="004C7AA6">
              <w:rPr>
                <w:rFonts w:ascii="Times Armenian" w:eastAsia="Times New Roman" w:hAnsi="Times Armenian"/>
                <w:spacing w:val="-6"/>
                <w:sz w:val="20"/>
                <w:szCs w:val="20"/>
                <w:lang w:eastAsia="ru-RU"/>
              </w:rPr>
              <w:softHyphen/>
              <w:t>íáÕ å³Ñ³Ý</w:t>
            </w:r>
            <w:r w:rsidRPr="004C7AA6">
              <w:rPr>
                <w:rFonts w:ascii="Times Armenian" w:eastAsia="Times New Roman" w:hAnsi="Times Armenian"/>
                <w:spacing w:val="-6"/>
                <w:sz w:val="20"/>
                <w:szCs w:val="20"/>
                <w:lang w:eastAsia="ru-RU"/>
              </w:rPr>
              <w:softHyphen/>
            </w:r>
            <w:r w:rsidRPr="004C7AA6">
              <w:rPr>
                <w:rFonts w:ascii="Times Armenian" w:eastAsia="Times New Roman" w:hAnsi="Times Armenian"/>
                <w:spacing w:val="-6"/>
                <w:sz w:val="20"/>
                <w:szCs w:val="20"/>
                <w:lang w:eastAsia="ru-RU"/>
              </w:rPr>
              <w:softHyphen/>
              <w:t>çÝ»ñÇÝ, Ñ³Ù³å³</w:t>
            </w:r>
            <w:r w:rsidRPr="004C7AA6">
              <w:rPr>
                <w:rFonts w:ascii="Times Armenian" w:eastAsia="Times New Roman" w:hAnsi="Times Armenian"/>
                <w:spacing w:val="-6"/>
                <w:sz w:val="20"/>
                <w:szCs w:val="20"/>
                <w:lang w:eastAsia="ru-RU"/>
              </w:rPr>
              <w:softHyphen/>
              <w:t>ï³</w:t>
            </w:r>
            <w:r w:rsidRPr="004C7AA6">
              <w:rPr>
                <w:rFonts w:ascii="Times Armenian" w:eastAsia="Times New Roman" w:hAnsi="Times Armenian"/>
                <w:spacing w:val="-6"/>
                <w:sz w:val="20"/>
                <w:szCs w:val="20"/>
                <w:lang w:eastAsia="ru-RU"/>
              </w:rPr>
              <w:softHyphen/>
              <w:t>ë</w:t>
            </w:r>
            <w:r w:rsidRPr="004C7AA6">
              <w:rPr>
                <w:rFonts w:ascii="Times Armenian" w:eastAsia="Times New Roman" w:hAnsi="Times Armenian"/>
                <w:spacing w:val="-6"/>
                <w:sz w:val="20"/>
                <w:szCs w:val="20"/>
                <w:lang w:eastAsia="ru-RU"/>
              </w:rPr>
              <w:softHyphen/>
              <w:t>Ë³Ý Ù»Ï</w:t>
            </w:r>
            <w:r w:rsidRPr="004C7AA6">
              <w:rPr>
                <w:rFonts w:ascii="Times Armenian" w:eastAsia="Times New Roman" w:hAnsi="Times Armenian"/>
                <w:spacing w:val="-6"/>
                <w:sz w:val="20"/>
                <w:szCs w:val="20"/>
                <w:lang w:eastAsia="ru-RU"/>
              </w:rPr>
              <w:softHyphen/>
              <w:t>Ý³</w:t>
            </w:r>
            <w:r w:rsidRPr="004C7AA6">
              <w:rPr>
                <w:rFonts w:ascii="Times Armenian" w:eastAsia="Times New Roman" w:hAnsi="Times Armenian"/>
                <w:spacing w:val="-6"/>
                <w:sz w:val="20"/>
                <w:szCs w:val="20"/>
                <w:lang w:eastAsia="ru-RU"/>
              </w:rPr>
              <w:softHyphen/>
              <w:t>µ³Ýáõ</w:t>
            </w:r>
            <w:r w:rsidRPr="004C7AA6">
              <w:rPr>
                <w:rFonts w:ascii="Times Armenian" w:eastAsia="Times New Roman" w:hAnsi="Times Armenian"/>
                <w:spacing w:val="-6"/>
                <w:sz w:val="20"/>
                <w:szCs w:val="20"/>
                <w:lang w:eastAsia="ru-RU"/>
              </w:rPr>
              <w:softHyphen/>
              <w:t>ÃÛáõÝ</w:t>
            </w:r>
            <w:r w:rsidRPr="004C7AA6">
              <w:rPr>
                <w:rFonts w:ascii="Times Armenian" w:eastAsia="Times New Roman" w:hAnsi="Times Armenian"/>
                <w:spacing w:val="-6"/>
                <w:sz w:val="20"/>
                <w:szCs w:val="20"/>
                <w:lang w:eastAsia="ru-RU"/>
              </w:rPr>
              <w:softHyphen/>
              <w:t>Ý»</w:t>
            </w:r>
            <w:r w:rsidRPr="004C7AA6">
              <w:rPr>
                <w:rFonts w:ascii="Times Armenian" w:eastAsia="Times New Roman" w:hAnsi="Times Armenian"/>
                <w:spacing w:val="-6"/>
                <w:sz w:val="20"/>
                <w:szCs w:val="20"/>
                <w:lang w:eastAsia="ru-RU"/>
              </w:rPr>
              <w:softHyphen/>
              <w:t>ñáí, áñáÝù µ³ó³ïñáõÙ »Ý Ýß</w:t>
            </w:r>
            <w:r w:rsidRPr="004C7AA6">
              <w:rPr>
                <w:rFonts w:ascii="Times Armenian" w:eastAsia="Times New Roman" w:hAnsi="Times Armenian"/>
                <w:spacing w:val="-6"/>
                <w:sz w:val="20"/>
                <w:szCs w:val="20"/>
                <w:lang w:eastAsia="ru-RU"/>
              </w:rPr>
              <w:softHyphen/>
              <w:t>í³Í ÷³ëï³ÃÕÃ»ñÇ Ý»ñÏ³Û³ó</w:t>
            </w:r>
            <w:r w:rsidRPr="004C7AA6">
              <w:rPr>
                <w:rFonts w:ascii="Times Armenian" w:eastAsia="Times New Roman" w:hAnsi="Times Armenian"/>
                <w:spacing w:val="-6"/>
                <w:sz w:val="20"/>
                <w:szCs w:val="20"/>
                <w:lang w:eastAsia="ru-RU"/>
              </w:rPr>
              <w:softHyphen/>
              <w:t>Ù³Ý Ýå³ï³ÏÁ:</w:t>
            </w:r>
          </w:p>
        </w:tc>
        <w:tc>
          <w:tcPr>
            <w:tcW w:w="5040" w:type="dxa"/>
            <w:gridSpan w:val="2"/>
          </w:tcPr>
          <w:p w:rsidR="00B479C7" w:rsidRPr="004263F2" w:rsidRDefault="00B479C7" w:rsidP="00B479C7">
            <w:pPr>
              <w:tabs>
                <w:tab w:val="left" w:pos="2325"/>
              </w:tabs>
              <w:spacing w:before="120" w:after="120"/>
              <w:ind w:left="0" w:firstLine="0"/>
              <w:rPr>
                <w:spacing w:val="4"/>
                <w:sz w:val="20"/>
                <w:szCs w:val="20"/>
              </w:rPr>
            </w:pPr>
            <w:r w:rsidRPr="004263F2">
              <w:rPr>
                <w:spacing w:val="4"/>
                <w:sz w:val="20"/>
                <w:szCs w:val="20"/>
                <w:lang w:val="en-US"/>
              </w:rPr>
              <w:t>q</w:t>
            </w:r>
            <w:r w:rsidRPr="004263F2">
              <w:rPr>
                <w:spacing w:val="4"/>
                <w:sz w:val="20"/>
                <w:szCs w:val="20"/>
              </w:rPr>
              <w:t>) иные документы, которые по мнению Участника подтверждают его соот</w:t>
            </w:r>
            <w:r w:rsidRPr="004263F2">
              <w:rPr>
                <w:spacing w:val="4"/>
                <w:sz w:val="20"/>
                <w:szCs w:val="20"/>
              </w:rPr>
              <w:softHyphen/>
              <w:t>вет</w:t>
            </w:r>
            <w:r w:rsidRPr="004263F2">
              <w:rPr>
                <w:spacing w:val="4"/>
                <w:sz w:val="20"/>
                <w:szCs w:val="20"/>
              </w:rPr>
              <w:softHyphen/>
              <w:t>ствие установленным требо</w:t>
            </w:r>
            <w:r w:rsidRPr="004263F2">
              <w:rPr>
                <w:spacing w:val="4"/>
                <w:sz w:val="20"/>
                <w:szCs w:val="20"/>
              </w:rPr>
              <w:softHyphen/>
              <w:t>ваниям, с соответствующими коммен</w:t>
            </w:r>
            <w:r w:rsidRPr="004263F2">
              <w:rPr>
                <w:spacing w:val="4"/>
                <w:sz w:val="20"/>
                <w:szCs w:val="20"/>
              </w:rPr>
              <w:softHyphen/>
              <w:t>та</w:t>
            </w:r>
            <w:r w:rsidRPr="004263F2">
              <w:rPr>
                <w:spacing w:val="4"/>
                <w:sz w:val="20"/>
                <w:szCs w:val="20"/>
              </w:rPr>
              <w:softHyphen/>
              <w:t>ри</w:t>
            </w:r>
            <w:r w:rsidRPr="004263F2">
              <w:rPr>
                <w:spacing w:val="4"/>
                <w:sz w:val="20"/>
                <w:szCs w:val="20"/>
              </w:rPr>
              <w:softHyphen/>
              <w:t>ями, разъяс</w:t>
            </w:r>
            <w:r w:rsidRPr="004263F2">
              <w:rPr>
                <w:spacing w:val="4"/>
                <w:sz w:val="20"/>
                <w:szCs w:val="20"/>
              </w:rPr>
              <w:softHyphen/>
              <w:t>няю</w:t>
            </w:r>
            <w:r w:rsidRPr="004263F2">
              <w:rPr>
                <w:spacing w:val="4"/>
                <w:sz w:val="20"/>
                <w:szCs w:val="20"/>
              </w:rPr>
              <w:softHyphen/>
              <w:t>щими цель предоставления этих доку</w:t>
            </w:r>
            <w:r w:rsidRPr="004263F2">
              <w:rPr>
                <w:spacing w:val="4"/>
                <w:sz w:val="20"/>
                <w:szCs w:val="20"/>
              </w:rPr>
              <w:softHyphen/>
              <w:t>мен</w:t>
            </w:r>
            <w:r w:rsidRPr="004263F2">
              <w:rPr>
                <w:spacing w:val="4"/>
                <w:sz w:val="20"/>
                <w:szCs w:val="20"/>
              </w:rPr>
              <w:softHyphen/>
              <w:t>тов.</w:t>
            </w:r>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before="120" w:after="120"/>
              <w:rPr>
                <w:lang w:val="ru-RU"/>
              </w:rPr>
            </w:pPr>
            <w:r w:rsidRPr="004C7AA6">
              <w:rPr>
                <w:lang w:val="ru-RU"/>
              </w:rPr>
              <w:t>²ÛÝ ¹»åùáõÙ, áñµ Ø³ëÝ³ÏÇóÁ ·ñ³Ýóí³Í ã¿ Ð³Û³</w:t>
            </w:r>
            <w:r w:rsidRPr="004C7AA6">
              <w:rPr>
                <w:lang w:val="ru-RU"/>
              </w:rPr>
              <w:softHyphen/>
              <w:t>ëï³ÝÇ Ð³Ýñ³</w:t>
            </w:r>
            <w:r w:rsidRPr="004C7AA6">
              <w:rPr>
                <w:lang w:val="ru-RU"/>
              </w:rPr>
              <w:softHyphen/>
              <w:t>å»ïáõ</w:t>
            </w:r>
            <w:r w:rsidRPr="004C7AA6">
              <w:rPr>
                <w:lang w:val="ru-RU"/>
              </w:rPr>
              <w:softHyphen/>
              <w:t>ÃÛáõ</w:t>
            </w:r>
            <w:r w:rsidRPr="004C7AA6">
              <w:rPr>
                <w:lang w:val="ru-RU"/>
              </w:rPr>
              <w:softHyphen/>
              <w:t>ÝáõÙ, Ý³ å³ñï³íáñ ¿ Ý»ñÏ³</w:t>
            </w:r>
            <w:r w:rsidRPr="004C7AA6">
              <w:rPr>
                <w:lang w:val="ru-RU"/>
              </w:rPr>
              <w:softHyphen/>
              <w:t>Û³ó</w:t>
            </w:r>
            <w:r w:rsidRPr="004C7AA6">
              <w:rPr>
                <w:lang w:val="ru-RU"/>
              </w:rPr>
              <w:softHyphen/>
              <w:t>Ý»É µáÉáñ ÷³ëï³</w:t>
            </w:r>
            <w:r w:rsidRPr="004C7AA6">
              <w:rPr>
                <w:lang w:val="ru-RU"/>
              </w:rPr>
              <w:softHyphen/>
              <w:t>ÃÕÃ»ñÁ, áñáÝù Ý³Ë³</w:t>
            </w:r>
            <w:r w:rsidRPr="004C7AA6">
              <w:rPr>
                <w:lang w:val="ru-RU"/>
              </w:rPr>
              <w:softHyphen/>
              <w:t>ï»ë</w:t>
            </w:r>
            <w:r w:rsidRPr="004C7AA6">
              <w:rPr>
                <w:lang w:val="ru-RU"/>
              </w:rPr>
              <w:softHyphen/>
              <w:t>í³Í »Ý ëáõÛÝ ÷³ë</w:t>
            </w:r>
            <w:r w:rsidRPr="004C7AA6">
              <w:rPr>
                <w:lang w:val="ru-RU"/>
              </w:rPr>
              <w:softHyphen/>
              <w:t>ï³</w:t>
            </w:r>
            <w:r w:rsidRPr="004C7AA6">
              <w:rPr>
                <w:lang w:val="ru-RU"/>
              </w:rPr>
              <w:softHyphen/>
              <w:t>ÃÕÃ»ñÇ 2.5.2 Ï»</w:t>
            </w:r>
            <w:r w:rsidRPr="004C7AA6">
              <w:rPr>
                <w:lang w:val="ru-RU"/>
              </w:rPr>
              <w:softHyphen/>
              <w:t>ïáõÙ` í³í»</w:t>
            </w:r>
            <w:r w:rsidRPr="004C7AA6">
              <w:rPr>
                <w:lang w:val="ru-RU"/>
              </w:rPr>
              <w:softHyphen/>
              <w:t>ñ³ó</w:t>
            </w:r>
            <w:r w:rsidRPr="004C7AA6">
              <w:rPr>
                <w:lang w:val="ru-RU"/>
              </w:rPr>
              <w:softHyphen/>
              <w:t>í³Í ³åáëïÇÉáí: ²ÛÝ ¹»åùáõÙ, »ñµ ÙñóáõÛÃÇ Ø³</w:t>
            </w:r>
            <w:r w:rsidRPr="004C7AA6">
              <w:rPr>
                <w:lang w:val="ru-RU"/>
              </w:rPr>
              <w:softHyphen/>
              <w:t>ëÝ³ÏóÇ »ñÏñÇ ûñ»Ýë</w:t>
            </w:r>
            <w:r w:rsidRPr="004C7AA6">
              <w:rPr>
                <w:lang w:val="ru-RU"/>
              </w:rPr>
              <w:softHyphen/>
              <w:t>¹ñáõ</w:t>
            </w:r>
            <w:r w:rsidRPr="004C7AA6">
              <w:rPr>
                <w:lang w:val="ru-RU"/>
              </w:rPr>
              <w:softHyphen/>
              <w:t>ÃÛ³Ùµ ³Ûë Ï³Ù ³ÛÝ ÷³ëï³ÃÕÃÇ Ý»ñÏ³</w:t>
            </w:r>
            <w:r w:rsidRPr="004C7AA6">
              <w:rPr>
                <w:lang w:val="ru-RU"/>
              </w:rPr>
              <w:softHyphen/>
              <w:t>Û³óáõÙÝ ³ÝÑÝ³</w:t>
            </w:r>
            <w:r w:rsidRPr="004C7AA6">
              <w:rPr>
                <w:lang w:val="ru-RU"/>
              </w:rPr>
              <w:softHyphen/>
              <w:t>ñÇÝ ¿, Ø³ëÝ³ÏÇóÁ å³ñ</w:t>
            </w:r>
            <w:r w:rsidRPr="004C7AA6">
              <w:rPr>
                <w:lang w:val="ru-RU"/>
              </w:rPr>
              <w:softHyphen/>
              <w:t>ï³</w:t>
            </w:r>
            <w:r w:rsidRPr="004C7AA6">
              <w:rPr>
                <w:lang w:val="ru-RU"/>
              </w:rPr>
              <w:softHyphen/>
              <w:t>íáñ ¿ Ý»ñÏ³Û³óÝ»É ï»Õ»</w:t>
            </w:r>
            <w:r w:rsidRPr="004C7AA6">
              <w:rPr>
                <w:lang w:val="ru-RU"/>
              </w:rPr>
              <w:softHyphen/>
              <w:t>Ï³Ýù Ýß</w:t>
            </w:r>
            <w:r w:rsidRPr="004C7AA6">
              <w:rPr>
                <w:lang w:val="ru-RU"/>
              </w:rPr>
              <w:softHyphen/>
              <w:t>í³Í å³ï×³éÝ»ñÇ µ³ó³</w:t>
            </w:r>
            <w:r w:rsidRPr="004C7AA6">
              <w:rPr>
                <w:lang w:val="ru-RU"/>
              </w:rPr>
              <w:softHyphen/>
              <w:t>ïñáõ</w:t>
            </w:r>
            <w:r w:rsidRPr="004C7AA6">
              <w:rPr>
                <w:lang w:val="ru-RU"/>
              </w:rPr>
              <w:softHyphen/>
            </w:r>
            <w:r w:rsidRPr="004C7AA6">
              <w:rPr>
                <w:lang w:val="ru-RU"/>
              </w:rPr>
              <w:softHyphen/>
              <w:t>ÃÛ³Ùµ, ÇÝãå»ë Ý³¨ (ÑÝ³ñ³</w:t>
            </w:r>
            <w:r w:rsidRPr="004C7AA6">
              <w:rPr>
                <w:lang w:val="ru-RU"/>
              </w:rPr>
              <w:softHyphen/>
              <w:t>íáñÇÝÇë ë³Ñ</w:t>
            </w:r>
            <w:r w:rsidRPr="004C7AA6">
              <w:rPr>
                <w:lang w:val="ru-RU"/>
              </w:rPr>
              <w:softHyphen/>
              <w:t>Ù³Ý</w:t>
            </w:r>
            <w:r w:rsidRPr="004C7AA6">
              <w:rPr>
                <w:lang w:val="ru-RU"/>
              </w:rPr>
              <w:softHyphen/>
              <w:t>Ý»ñáõÙ) Ñ³Ù³</w:t>
            </w:r>
            <w:r w:rsidRPr="004C7AA6">
              <w:rPr>
                <w:lang w:val="ru-RU"/>
              </w:rPr>
              <w:softHyphen/>
              <w:t>Ý</w:t>
            </w:r>
            <w:r w:rsidRPr="004C7AA6">
              <w:rPr>
                <w:lang w:val="ru-RU"/>
              </w:rPr>
              <w:softHyphen/>
              <w:t>Ù³Ý ÷³ëï³</w:t>
            </w:r>
            <w:r w:rsidRPr="004C7AA6">
              <w:rPr>
                <w:lang w:val="ru-RU"/>
              </w:rPr>
              <w:softHyphen/>
              <w:t>ÃáõÕÃ, áñÁ µáí³Ý</w:t>
            </w:r>
            <w:r w:rsidRPr="004C7AA6">
              <w:rPr>
                <w:lang w:val="ru-RU"/>
              </w:rPr>
              <w:softHyphen/>
              <w:t>¹³</w:t>
            </w:r>
            <w:r w:rsidRPr="004C7AA6">
              <w:rPr>
                <w:lang w:val="ru-RU"/>
              </w:rPr>
              <w:softHyphen/>
            </w:r>
            <w:r w:rsidRPr="004C7AA6">
              <w:rPr>
                <w:lang w:val="ru-RU"/>
              </w:rPr>
              <w:softHyphen/>
              <w:t xml:space="preserve">ÏáõÃÛ³Ùµ Ùáï ¿ Ñ³ñóíáÕÇÝ (³åáëïÇÉ³óí³Í): </w:t>
            </w:r>
          </w:p>
        </w:tc>
        <w:tc>
          <w:tcPr>
            <w:tcW w:w="5040" w:type="dxa"/>
            <w:gridSpan w:val="2"/>
          </w:tcPr>
          <w:p w:rsidR="00B479C7" w:rsidRPr="004263F2" w:rsidRDefault="00B479C7" w:rsidP="00B479C7">
            <w:pPr>
              <w:pStyle w:val="RU4"/>
              <w:numPr>
                <w:ilvl w:val="0"/>
                <w:numId w:val="0"/>
              </w:numPr>
              <w:spacing w:before="120" w:after="120"/>
            </w:pPr>
            <w:r w:rsidRPr="004263F2">
              <w:t>В случае, если Участник зарегистрирован вне Республике Армения, он обязан представить все документы, предусмотренные п. 2.5.2 настоящей доку</w:t>
            </w:r>
            <w:r w:rsidRPr="004263F2">
              <w:softHyphen/>
              <w:t>ментации, удостоверенные апостилем. В случае, если в соответствии с законодательством страны Участника представление тех или иных документов невозможно – Участник обязан представить справку с объяснением таких причин, а также (насколько это возможно) аналогичный доку</w:t>
            </w:r>
            <w:r w:rsidRPr="004263F2">
              <w:softHyphen/>
              <w:t>мент, близкий по содержанию к запрашиваемому (аппостилированный).</w:t>
            </w:r>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before="120" w:after="120"/>
              <w:rPr>
                <w:lang w:val="ru-RU"/>
              </w:rPr>
            </w:pPr>
            <w:r w:rsidRPr="004C7AA6">
              <w:rPr>
                <w:lang w:val="ru-RU"/>
              </w:rPr>
              <w:t>´áÉáñ Ýßí³Í ÷³ëï³ÃÕÃ»ñÁ Ø³ëÝ³ÏÇó ÏáÕÙÇó ÏóíáõÙ »Ý ²é³ç³ñÏÇÝ:</w:t>
            </w:r>
          </w:p>
        </w:tc>
        <w:tc>
          <w:tcPr>
            <w:tcW w:w="5040" w:type="dxa"/>
            <w:gridSpan w:val="2"/>
          </w:tcPr>
          <w:p w:rsidR="00B479C7" w:rsidRPr="004263F2" w:rsidRDefault="00B479C7" w:rsidP="00B479C7">
            <w:pPr>
              <w:pStyle w:val="RU4"/>
              <w:numPr>
                <w:ilvl w:val="0"/>
                <w:numId w:val="0"/>
              </w:numPr>
              <w:spacing w:before="120" w:after="120"/>
            </w:pPr>
            <w:r w:rsidRPr="004263F2">
              <w:t>Все указанные документы прилагаются Участником к Предложению.</w:t>
            </w:r>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before="120" w:after="120"/>
              <w:rPr>
                <w:lang w:val="ru-RU"/>
              </w:rPr>
            </w:pPr>
            <w:r w:rsidRPr="004C7AA6">
              <w:rPr>
                <w:lang w:val="ru-RU"/>
              </w:rPr>
              <w:t>ºÃ» áñ¨Çó¿ å³ï×³éáí Ø³ëÝ³ÏÇóÁ ãÇ Ï³ñáÕ Ý»ñÏ³</w:t>
            </w:r>
            <w:r w:rsidRPr="004C7AA6">
              <w:rPr>
                <w:lang w:val="ru-RU"/>
              </w:rPr>
              <w:softHyphen/>
              <w:t>Û³óÝ»É å³</w:t>
            </w:r>
            <w:r w:rsidRPr="004C7AA6">
              <w:rPr>
                <w:lang w:val="ru-RU"/>
              </w:rPr>
              <w:softHyphen/>
              <w:t>Ñ³Ýç</w:t>
            </w:r>
            <w:r w:rsidRPr="004C7AA6">
              <w:rPr>
                <w:lang w:val="ru-RU"/>
              </w:rPr>
              <w:softHyphen/>
              <w:t>íáÕ ÷³ëï³</w:t>
            </w:r>
            <w:r w:rsidRPr="004C7AA6">
              <w:rPr>
                <w:lang w:val="ru-RU"/>
              </w:rPr>
              <w:softHyphen/>
              <w:t>ÃáõÕ</w:t>
            </w:r>
            <w:r w:rsidRPr="004C7AA6">
              <w:rPr>
                <w:lang w:val="ru-RU"/>
              </w:rPr>
              <w:softHyphen/>
              <w:t>ÃÁ, Ý³ å³ñï³íáñ ¿ Ïó»É ³½³ï á×áí Ï³½Ùí³Í, ëïáñ³·ñí³Í ¨ ÏÝùí³Í ï»Õ»Ï³Ýù, áñÁ µ³ó³</w:t>
            </w:r>
            <w:r w:rsidRPr="004C7AA6">
              <w:rPr>
                <w:lang w:val="ru-RU"/>
              </w:rPr>
              <w:softHyphen/>
              <w:t>ïñáõÙ ¿ å³ÑÝçíáÕ ÷³ëï³</w:t>
            </w:r>
            <w:r w:rsidRPr="004C7AA6">
              <w:rPr>
                <w:lang w:val="ru-RU"/>
              </w:rPr>
              <w:softHyphen/>
              <w:t>ÃÕÃÇ µ³ó³Ï³</w:t>
            </w:r>
            <w:r w:rsidRPr="004C7AA6">
              <w:rPr>
                <w:lang w:val="ru-RU"/>
              </w:rPr>
              <w:softHyphen/>
              <w:t>Ûáõ</w:t>
            </w:r>
            <w:r w:rsidRPr="004C7AA6">
              <w:rPr>
                <w:lang w:val="ru-RU"/>
              </w:rPr>
              <w:softHyphen/>
              <w:t>ÃÛáõÝÁ, ÇÝãå»ë Ý³¨ ä³ïíÇñ³ïáõÇÝ Ñ³</w:t>
            </w:r>
            <w:r w:rsidRPr="004C7AA6">
              <w:rPr>
                <w:lang w:val="ru-RU"/>
              </w:rPr>
              <w:softHyphen/>
              <w:t>í³</w:t>
            </w:r>
            <w:r w:rsidRPr="004C7AA6">
              <w:rPr>
                <w:lang w:val="ru-RU"/>
              </w:rPr>
              <w:softHyphen/>
            </w:r>
            <w:r w:rsidRPr="004C7AA6">
              <w:rPr>
                <w:lang w:val="ru-RU"/>
              </w:rPr>
              <w:softHyphen/>
            </w:r>
            <w:r w:rsidRPr="004C7AA6">
              <w:rPr>
                <w:lang w:val="ru-RU"/>
              </w:rPr>
              <w:softHyphen/>
              <w:t>ëïÇ</w:t>
            </w:r>
            <w:r w:rsidRPr="004C7AA6">
              <w:rPr>
                <w:lang w:val="ru-RU"/>
              </w:rPr>
              <w:softHyphen/>
            </w:r>
            <w:r w:rsidRPr="004C7AA6">
              <w:rPr>
                <w:lang w:val="ru-RU"/>
              </w:rPr>
              <w:softHyphen/>
              <w:t>³</w:t>
            </w:r>
            <w:r w:rsidRPr="004C7AA6">
              <w:rPr>
                <w:lang w:val="ru-RU"/>
              </w:rPr>
              <w:softHyphen/>
              <w:t>óáõÙ</w:t>
            </w:r>
            <w:r w:rsidRPr="004C7AA6">
              <w:rPr>
                <w:lang w:val="ru-RU"/>
              </w:rPr>
              <w:softHyphen/>
              <w:t>Ý»ñÁ` Ýßí³Í å³</w:t>
            </w:r>
            <w:r w:rsidRPr="004C7AA6">
              <w:rPr>
                <w:lang w:val="ru-RU"/>
              </w:rPr>
              <w:softHyphen/>
              <w:t>Ñ³Ý</w:t>
            </w:r>
            <w:r w:rsidRPr="004C7AA6">
              <w:rPr>
                <w:lang w:val="ru-RU"/>
              </w:rPr>
              <w:softHyphen/>
              <w:t>çÇÝ Ø³ë</w:t>
            </w:r>
            <w:r w:rsidRPr="004C7AA6">
              <w:rPr>
                <w:lang w:val="ru-RU"/>
              </w:rPr>
              <w:softHyphen/>
              <w:t>Ý³ÏóÇ Ñ³Ù³</w:t>
            </w:r>
            <w:r w:rsidRPr="004C7AA6">
              <w:rPr>
                <w:lang w:val="ru-RU"/>
              </w:rPr>
              <w:softHyphen/>
            </w:r>
            <w:r w:rsidRPr="004C7AA6">
              <w:rPr>
                <w:lang w:val="ru-RU"/>
              </w:rPr>
              <w:softHyphen/>
              <w:t>å³</w:t>
            </w:r>
            <w:r w:rsidRPr="004C7AA6">
              <w:rPr>
                <w:lang w:val="ru-RU"/>
              </w:rPr>
              <w:softHyphen/>
            </w:r>
            <w:r w:rsidRPr="004C7AA6">
              <w:rPr>
                <w:lang w:val="ru-RU"/>
              </w:rPr>
              <w:softHyphen/>
              <w:t>ï³</w:t>
            </w:r>
            <w:r w:rsidRPr="004C7AA6">
              <w:rPr>
                <w:lang w:val="ru-RU"/>
              </w:rPr>
              <w:softHyphen/>
              <w:t>ë</w:t>
            </w:r>
            <w:r w:rsidRPr="004C7AA6">
              <w:rPr>
                <w:lang w:val="ru-RU"/>
              </w:rPr>
              <w:softHyphen/>
              <w:t>Ë³</w:t>
            </w:r>
            <w:r w:rsidRPr="004C7AA6">
              <w:rPr>
                <w:lang w:val="ru-RU"/>
              </w:rPr>
              <w:softHyphen/>
              <w:t>Ýáõ</w:t>
            </w:r>
            <w:r w:rsidRPr="004C7AA6">
              <w:rPr>
                <w:lang w:val="ru-RU"/>
              </w:rPr>
              <w:softHyphen/>
              <w:t>ÃÛ³Ý í»ñ³</w:t>
            </w:r>
            <w:r w:rsidRPr="004C7AA6">
              <w:rPr>
                <w:lang w:val="ru-RU"/>
              </w:rPr>
              <w:softHyphen/>
              <w:t>µ»ñ</w:t>
            </w:r>
            <w:r w:rsidRPr="004C7AA6">
              <w:rPr>
                <w:lang w:val="ru-RU"/>
              </w:rPr>
              <w:softHyphen/>
              <w:t>Û³É:</w:t>
            </w:r>
          </w:p>
        </w:tc>
        <w:tc>
          <w:tcPr>
            <w:tcW w:w="5040" w:type="dxa"/>
            <w:gridSpan w:val="2"/>
          </w:tcPr>
          <w:p w:rsidR="00B479C7" w:rsidRPr="004263F2" w:rsidRDefault="00B479C7" w:rsidP="00B479C7">
            <w:pPr>
              <w:pStyle w:val="RU4"/>
              <w:numPr>
                <w:ilvl w:val="0"/>
                <w:numId w:val="0"/>
              </w:numPr>
              <w:spacing w:before="120" w:after="120"/>
            </w:pPr>
            <w:r w:rsidRPr="004263F2">
              <w:t>В случае, если по каким-либо причинам Участник не может предоставить требуемый документ, он должен приложить состав</w:t>
            </w:r>
            <w:r w:rsidRPr="004263F2">
              <w:softHyphen/>
              <w:t>ленную в произвольной фор</w:t>
            </w:r>
            <w:r w:rsidRPr="004263F2">
              <w:softHyphen/>
              <w:t>ме, подписанную и скрепленную печатью справку, объясняющую причину отсутствия требу</w:t>
            </w:r>
            <w:r w:rsidRPr="004263F2">
              <w:softHyphen/>
              <w:t>емого документа, а также содержащую заверения Заказчику в соответ</w:t>
            </w:r>
            <w:r w:rsidRPr="004263F2">
              <w:softHyphen/>
              <w:t>ствии Участника дан</w:t>
            </w:r>
            <w:r w:rsidRPr="004263F2">
              <w:softHyphen/>
              <w:t>ному требо</w:t>
            </w:r>
            <w:r w:rsidRPr="004263F2">
              <w:softHyphen/>
              <w:t>ванию.</w:t>
            </w:r>
          </w:p>
        </w:tc>
      </w:tr>
      <w:tr w:rsidR="00B479C7" w:rsidRPr="004C7AA6" w:rsidTr="00DD4C19">
        <w:trPr>
          <w:gridAfter w:val="1"/>
          <w:wAfter w:w="558" w:type="dxa"/>
        </w:trPr>
        <w:tc>
          <w:tcPr>
            <w:tcW w:w="5580" w:type="dxa"/>
            <w:gridSpan w:val="2"/>
          </w:tcPr>
          <w:p w:rsidR="00B479C7" w:rsidRPr="004C7AA6" w:rsidRDefault="00B479C7" w:rsidP="00D725EF">
            <w:pPr>
              <w:pStyle w:val="AM21"/>
              <w:numPr>
                <w:ilvl w:val="1"/>
                <w:numId w:val="36"/>
              </w:numPr>
              <w:spacing w:before="120" w:after="120"/>
              <w:ind w:left="0" w:firstLine="0"/>
              <w:rPr>
                <w:b w:val="0"/>
                <w:i/>
                <w:u w:val="single"/>
              </w:rPr>
            </w:pPr>
            <w:r w:rsidRPr="004C7AA6">
              <w:rPr>
                <w:b w:val="0"/>
                <w:i/>
                <w:u w:val="single"/>
              </w:rPr>
              <w:t>²é³ç³ñÏÝ»ñÇ Ý»ñÏ³Û³óáõÙÁ ¨ ¹ñ³Ýó ÁÝ¹áõÝáõÙÁ</w:t>
            </w:r>
          </w:p>
        </w:tc>
        <w:tc>
          <w:tcPr>
            <w:tcW w:w="5040" w:type="dxa"/>
            <w:gridSpan w:val="2"/>
          </w:tcPr>
          <w:p w:rsidR="00B479C7" w:rsidRPr="004263F2" w:rsidRDefault="00B479C7" w:rsidP="00D725EF">
            <w:pPr>
              <w:pStyle w:val="RU21"/>
              <w:numPr>
                <w:ilvl w:val="1"/>
                <w:numId w:val="38"/>
              </w:numPr>
              <w:spacing w:before="120" w:after="120"/>
              <w:ind w:left="0" w:firstLine="0"/>
              <w:rPr>
                <w:b w:val="0"/>
                <w:i/>
                <w:u w:val="single"/>
                <w:lang w:val="ru-RU"/>
              </w:rPr>
            </w:pPr>
            <w:bookmarkStart w:id="126" w:name="_Ref55280443"/>
            <w:bookmarkStart w:id="127" w:name="_Toc55285351"/>
            <w:bookmarkStart w:id="128" w:name="_Toc55305383"/>
            <w:bookmarkStart w:id="129" w:name="_Toc57314654"/>
            <w:bookmarkStart w:id="130" w:name="_Toc69728968"/>
            <w:bookmarkStart w:id="131" w:name="_Toc175748999"/>
            <w:r w:rsidRPr="004263F2">
              <w:rPr>
                <w:b w:val="0"/>
                <w:i/>
                <w:u w:val="single"/>
                <w:lang w:val="ru-RU"/>
              </w:rPr>
              <w:t>Подача Предложений и их прием</w:t>
            </w:r>
            <w:bookmarkEnd w:id="126"/>
            <w:bookmarkEnd w:id="127"/>
            <w:bookmarkEnd w:id="128"/>
            <w:bookmarkEnd w:id="129"/>
            <w:bookmarkEnd w:id="130"/>
            <w:bookmarkEnd w:id="131"/>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6"/>
              </w:numPr>
              <w:tabs>
                <w:tab w:val="clear" w:pos="1247"/>
                <w:tab w:val="left" w:pos="853"/>
              </w:tabs>
              <w:spacing w:before="120" w:after="120"/>
              <w:ind w:left="0" w:firstLine="0"/>
            </w:pPr>
            <w:r w:rsidRPr="004C7AA6">
              <w:t>Ü»ñÏ³Û³óÝ»Éáõó ³é³ç ²é³ç³ñÏÁ ¨ ¹ñ³ å³ï×»ÝÝ»ñÁ å»ïù ¿ ¹ñí»Ý ³å³Ñáí ÷³Ï Íñ³ñÝ»ñáõÙ (÷³Ã»ÃÝ»ñáõÙ, ³ñÏ</w:t>
            </w:r>
            <w:r w:rsidRPr="004C7AA6">
              <w:softHyphen/>
              <w:t>Õ»</w:t>
            </w:r>
            <w:r w:rsidRPr="004C7AA6">
              <w:softHyphen/>
              <w:t>ñáõÙ ¨ ³ÛÉÝ): ´áÉáñ Íñ³ñÝ»ñÁ å»ïù ¿ ÉÇÝ»Ý ÏÝùí³Í ¨ Ø³ëÝ³ÏóÇ ÉÇ³½áñí³Í ³ÝÓÇ ÏáÕÙÇó ëïáñ³·ñí³Í: ²é³ç³ñÏÁ ï»Õ³¹ñíáõÙ ¨ ÷³ÏíáõÙ »Ý Íñ³ñáõÙ, áñÇ íñ³ Ýßí³Í ¿ §²é³ç³ñÏÇ ´ÝûñÇÝ³Ï¦: ²é³ç³ñÏÇ å³ï×»Ý»ñÁ ï»Õ³¹ñíáõÙ ¨ ÷³ÏíáõÙ »Ý Íñ³ñÝ»ñáõÙ, áñáÝó íñ³ Ýßí³Í ¿ §²é³ç³ñÏÇ ä³ï×» 1¦, §²é³ç³ñÏÇ ä³ï×» 1¦ ¨ ³ÛÉÝ:</w:t>
            </w:r>
          </w:p>
        </w:tc>
        <w:tc>
          <w:tcPr>
            <w:tcW w:w="5040" w:type="dxa"/>
            <w:gridSpan w:val="2"/>
          </w:tcPr>
          <w:p w:rsidR="00B479C7" w:rsidRPr="004263F2" w:rsidRDefault="00B479C7" w:rsidP="00D725EF">
            <w:pPr>
              <w:pStyle w:val="RU3"/>
              <w:numPr>
                <w:ilvl w:val="2"/>
                <w:numId w:val="38"/>
              </w:numPr>
              <w:tabs>
                <w:tab w:val="clear" w:pos="1247"/>
                <w:tab w:val="left" w:pos="884"/>
              </w:tabs>
              <w:spacing w:before="120" w:after="120"/>
              <w:ind w:left="0" w:firstLine="0"/>
            </w:pPr>
            <w:bookmarkStart w:id="132" w:name="_Ref56229451"/>
            <w:r w:rsidRPr="004263F2">
              <w:t>Перед подачей Предложение и его копии должны быть надежно запечатаны в кон</w:t>
            </w:r>
            <w:r w:rsidRPr="004263F2">
              <w:softHyphen/>
              <w:t>верты (пакеты, ящики и т.п.). Все конверты должны быть опечатаны и подписаны уполномоченным лицом Участника. Предложение запечатывается в конверт, обозначаемый словами ”Оригинал Предложения”. Копии Предложения запечатываются в конверты, обозначаемые словами ”Копия-1 Предложения” и т.д.</w:t>
            </w:r>
            <w:bookmarkEnd w:id="132"/>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6"/>
              </w:numPr>
              <w:tabs>
                <w:tab w:val="clear" w:pos="1247"/>
                <w:tab w:val="left" w:pos="853"/>
              </w:tabs>
              <w:spacing w:before="120" w:after="120"/>
              <w:ind w:left="0" w:firstLine="0"/>
            </w:pPr>
            <w:r w:rsidRPr="004C7AA6">
              <w:t>ö³Ïí³Í Íñ³ñÝ»ñÁ ²é³ç³ñÏáí ¨ ¹ñ³ å³ï×»Ý»ñáí ï»Õ³¹ñíáõÙ »Ý Ù»Ï ³ñï³ùÇÝ Íñ³ñÇ Ù»ç, áñÁ ÝáõÛÝå»ë å»ïù ¿ ³å³Ñáí ÷³Ïí³Í ÉÇÝÇ: ²ñï³ùÇÝ Íñ³ñÇ íñ³ ÝßíáõÙ ¿ Ñ»ï¨Û³É ï»Õ»Ï³ïíáõÃÛáõÝÁ`</w:t>
            </w:r>
          </w:p>
        </w:tc>
        <w:tc>
          <w:tcPr>
            <w:tcW w:w="5040" w:type="dxa"/>
            <w:gridSpan w:val="2"/>
          </w:tcPr>
          <w:p w:rsidR="00B479C7" w:rsidRPr="004263F2" w:rsidRDefault="00B479C7" w:rsidP="00D725EF">
            <w:pPr>
              <w:pStyle w:val="RU3"/>
              <w:numPr>
                <w:ilvl w:val="2"/>
                <w:numId w:val="38"/>
              </w:numPr>
              <w:tabs>
                <w:tab w:val="clear" w:pos="1247"/>
                <w:tab w:val="left" w:pos="884"/>
              </w:tabs>
              <w:spacing w:before="120" w:after="120"/>
              <w:ind w:left="0" w:firstLine="0"/>
            </w:pPr>
            <w:bookmarkStart w:id="133" w:name="_Ref56226704"/>
            <w:r w:rsidRPr="004263F2">
              <w:t>Запечатанные конверты с Предложением и его копиями помещаются в один внешний конверт, который также должен быть надежно запечатан. На внешнем конверте указывается следующая информация:</w:t>
            </w:r>
            <w:bookmarkEnd w:id="133"/>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6"/>
              </w:numPr>
              <w:tabs>
                <w:tab w:val="clear" w:pos="1247"/>
                <w:tab w:val="left" w:pos="853"/>
              </w:tabs>
              <w:spacing w:before="120" w:after="120"/>
              <w:ind w:left="0" w:firstLine="0"/>
            </w:pPr>
            <w:r w:rsidRPr="004C7AA6">
              <w:lastRenderedPageBreak/>
              <w:t>Ìñ³ñÝ»ñÇó Ûáõñ³ù³ÝãÛáõñÇ íñ³ å»ïù ¿ Ýß»É Ñ»ï¨Û³É ï»Õ»ÏáõÃÛáõÝÝ»ñÁ`</w:t>
            </w:r>
          </w:p>
        </w:tc>
        <w:tc>
          <w:tcPr>
            <w:tcW w:w="5040" w:type="dxa"/>
            <w:gridSpan w:val="2"/>
          </w:tcPr>
          <w:p w:rsidR="00B479C7" w:rsidRPr="004263F2" w:rsidRDefault="00B479C7" w:rsidP="00D725EF">
            <w:pPr>
              <w:pStyle w:val="RU3"/>
              <w:numPr>
                <w:ilvl w:val="2"/>
                <w:numId w:val="38"/>
              </w:numPr>
              <w:tabs>
                <w:tab w:val="clear" w:pos="1247"/>
                <w:tab w:val="left" w:pos="884"/>
              </w:tabs>
              <w:spacing w:before="120" w:after="120"/>
              <w:ind w:left="0" w:firstLine="0"/>
            </w:pPr>
            <w:bookmarkStart w:id="134" w:name="_Ref93172396"/>
            <w:r w:rsidRPr="004263F2">
              <w:t>На каждом из этих конвертов необходимо указать следующие сведения:</w:t>
            </w:r>
            <w:bookmarkEnd w:id="134"/>
          </w:p>
        </w:tc>
      </w:tr>
      <w:tr w:rsidR="00B479C7" w:rsidRPr="004C7AA6" w:rsidTr="00DD4C19">
        <w:trPr>
          <w:gridAfter w:val="1"/>
          <w:wAfter w:w="558" w:type="dxa"/>
        </w:trPr>
        <w:tc>
          <w:tcPr>
            <w:tcW w:w="5580" w:type="dxa"/>
            <w:gridSpan w:val="2"/>
          </w:tcPr>
          <w:p w:rsidR="00B479C7" w:rsidRPr="004C7AA6" w:rsidRDefault="00B479C7" w:rsidP="00B479C7">
            <w:pPr>
              <w:spacing w:before="120" w:after="12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³)</w:t>
            </w:r>
            <w:r w:rsidRPr="004C7AA6">
              <w:rPr>
                <w:rFonts w:ascii="Times Armenian" w:eastAsia="Times New Roman" w:hAnsi="Times Armenian"/>
                <w:spacing w:val="-6"/>
                <w:sz w:val="20"/>
                <w:szCs w:val="20"/>
                <w:lang w:eastAsia="ru-RU"/>
              </w:rPr>
              <w:tab/>
              <w:t>ä³ïíÇñ³ïáõÛÇ ³Ýí³ÝáõÙÁ ¨ Ñ³ëó»Ý` Ñ³Ù³Ó³ÛÝ 1.1.1 Ï»ïÇÝ,</w:t>
            </w:r>
          </w:p>
        </w:tc>
        <w:tc>
          <w:tcPr>
            <w:tcW w:w="5040" w:type="dxa"/>
            <w:gridSpan w:val="2"/>
          </w:tcPr>
          <w:p w:rsidR="00B479C7" w:rsidRPr="004263F2" w:rsidRDefault="00B479C7" w:rsidP="00B479C7">
            <w:pPr>
              <w:tabs>
                <w:tab w:val="left" w:pos="2325"/>
              </w:tabs>
              <w:spacing w:before="120" w:after="120"/>
              <w:ind w:left="0" w:firstLine="0"/>
              <w:rPr>
                <w:spacing w:val="4"/>
                <w:sz w:val="20"/>
                <w:szCs w:val="20"/>
              </w:rPr>
            </w:pPr>
            <w:r w:rsidRPr="004263F2">
              <w:rPr>
                <w:spacing w:val="4"/>
                <w:sz w:val="20"/>
                <w:szCs w:val="20"/>
              </w:rPr>
              <w:t>a) наименование и адрес Заказчика в соответствии с пунктом 1.1.1;</w:t>
            </w:r>
          </w:p>
        </w:tc>
      </w:tr>
      <w:tr w:rsidR="00B479C7" w:rsidRPr="004C7AA6" w:rsidTr="00DD4C19">
        <w:trPr>
          <w:gridAfter w:val="1"/>
          <w:wAfter w:w="558" w:type="dxa"/>
        </w:trPr>
        <w:tc>
          <w:tcPr>
            <w:tcW w:w="5580" w:type="dxa"/>
            <w:gridSpan w:val="2"/>
          </w:tcPr>
          <w:p w:rsidR="00B479C7" w:rsidRPr="004C7AA6" w:rsidRDefault="00B479C7" w:rsidP="00B479C7">
            <w:pPr>
              <w:spacing w:before="120" w:after="12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µ)</w:t>
            </w:r>
            <w:r w:rsidRPr="004C7AA6">
              <w:rPr>
                <w:rFonts w:ascii="Times Armenian" w:eastAsia="Times New Roman" w:hAnsi="Times Armenian"/>
                <w:spacing w:val="-6"/>
                <w:sz w:val="20"/>
                <w:szCs w:val="20"/>
                <w:lang w:eastAsia="ru-RU"/>
              </w:rPr>
              <w:tab/>
              <w:t>Ø³ëÝ³ÏóÇ ÉñÇí ýÇñÙ³ÛÇÝ ³Ýí³ÝáõÙÁ ¨ Ýñ³ ÷áëëï³ÛÇÝ Ñ³ëó»Ý,</w:t>
            </w:r>
          </w:p>
        </w:tc>
        <w:tc>
          <w:tcPr>
            <w:tcW w:w="5040" w:type="dxa"/>
            <w:gridSpan w:val="2"/>
          </w:tcPr>
          <w:p w:rsidR="00B479C7" w:rsidRPr="004263F2" w:rsidRDefault="00B479C7" w:rsidP="00B479C7">
            <w:pPr>
              <w:tabs>
                <w:tab w:val="left" w:pos="2325"/>
              </w:tabs>
              <w:spacing w:before="120" w:after="120"/>
              <w:ind w:left="0" w:firstLine="0"/>
              <w:rPr>
                <w:spacing w:val="4"/>
                <w:sz w:val="20"/>
                <w:szCs w:val="20"/>
              </w:rPr>
            </w:pPr>
            <w:r w:rsidRPr="004263F2">
              <w:rPr>
                <w:spacing w:val="4"/>
                <w:sz w:val="20"/>
                <w:szCs w:val="20"/>
              </w:rPr>
              <w:t>b)полное фирменное наименование Участника и его почтовый адрес;</w:t>
            </w:r>
          </w:p>
        </w:tc>
      </w:tr>
      <w:tr w:rsidR="00B479C7" w:rsidRPr="004C7AA6" w:rsidTr="00DD4C19">
        <w:trPr>
          <w:gridAfter w:val="1"/>
          <w:wAfter w:w="558" w:type="dxa"/>
        </w:trPr>
        <w:tc>
          <w:tcPr>
            <w:tcW w:w="5580" w:type="dxa"/>
            <w:gridSpan w:val="2"/>
          </w:tcPr>
          <w:p w:rsidR="00B479C7" w:rsidRPr="004C7AA6" w:rsidRDefault="00B479C7" w:rsidP="00B479C7">
            <w:pPr>
              <w:spacing w:before="120" w:after="12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w:t>
            </w:r>
            <w:r w:rsidRPr="004C7AA6">
              <w:rPr>
                <w:rFonts w:ascii="Times Armenian" w:eastAsia="Times New Roman" w:hAnsi="Times Armenian"/>
                <w:spacing w:val="-6"/>
                <w:sz w:val="20"/>
                <w:szCs w:val="20"/>
                <w:lang w:eastAsia="ru-RU"/>
              </w:rPr>
              <w:tab/>
              <w:t>ä³ÛÙ³Ý³·ñÇ ³é³ñÏ³Ý` Ñ³Ù³</w:t>
            </w:r>
            <w:r w:rsidRPr="004C7AA6">
              <w:rPr>
                <w:rFonts w:ascii="Times Armenian" w:eastAsia="Times New Roman" w:hAnsi="Times Armenian"/>
                <w:spacing w:val="-6"/>
                <w:sz w:val="20"/>
                <w:szCs w:val="20"/>
                <w:lang w:eastAsia="ru-RU"/>
              </w:rPr>
              <w:softHyphen/>
              <w:t>Ó³ÛÝ 1.1.1 Ï»ïÇÝ:</w:t>
            </w:r>
          </w:p>
        </w:tc>
        <w:tc>
          <w:tcPr>
            <w:tcW w:w="5040" w:type="dxa"/>
            <w:gridSpan w:val="2"/>
          </w:tcPr>
          <w:p w:rsidR="00B479C7" w:rsidRPr="004263F2" w:rsidRDefault="00B479C7" w:rsidP="00B479C7">
            <w:pPr>
              <w:tabs>
                <w:tab w:val="left" w:pos="2325"/>
              </w:tabs>
              <w:spacing w:before="120" w:after="120"/>
              <w:ind w:left="0" w:firstLine="0"/>
              <w:rPr>
                <w:spacing w:val="4"/>
                <w:sz w:val="20"/>
                <w:szCs w:val="20"/>
              </w:rPr>
            </w:pPr>
            <w:r w:rsidRPr="004263F2">
              <w:rPr>
                <w:spacing w:val="4"/>
                <w:sz w:val="20"/>
                <w:szCs w:val="20"/>
              </w:rPr>
              <w:t>c) предмет Договора в соответствии с пунктом 1.1.1</w:t>
            </w:r>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6"/>
              </w:numPr>
              <w:tabs>
                <w:tab w:val="clear" w:pos="1247"/>
                <w:tab w:val="left" w:pos="853"/>
              </w:tabs>
              <w:spacing w:before="120" w:after="120"/>
              <w:ind w:left="0" w:firstLine="0"/>
            </w:pPr>
            <w:r w:rsidRPr="004C7AA6">
              <w:t>Ø³ëÝ³ÏÇóÝ»ñÁ å»ïù ¿ ³å³Ñáí»Ý Çñ»Ýó ²é³ç³ñÏÝ»ñÇ ³é³ùáõÙÁ ä³ïíÇñ³ïáõÛÇ Ñ³ëó»ÇÝ (»ÝÃ³µ³ÅÇÝÝ»ñ 1.1.1 ¨ 1.1.2): ²é³ç³ñÏÁ ëáõñÑ³Ý¹³Ï³ÛÇÝ Í³é³ÛáõÃÛ³Ý ÙÇçá</w:t>
            </w:r>
            <w:r w:rsidRPr="004C7AA6">
              <w:softHyphen/>
              <w:t>óáí ³é³ù»ÉÇë, ËáñÑáõñ¹ ¿ ïñíáõÙ ÷áëï³ÛÇÝ Í³é³ÛáõÃÛ³Ý Ý»ñÏ³Û³óáõóãÇÝ ¨ ÷áëï³ÛÇÝ ·áñÍ³Ï³ÉÇÝ ï»Õ»Ï³óÝ»É ëáõÛÝ ²é³ç³ñÏÇ ³é³ùÙ³Ý Ï³ñ·Ç í»ñ³µ»ñÛ³É: êáõÛÝ Ï³ñ·Ç å³ÛÙ³ÝÝ»ñÇ ãÏ³ï³ñáõÙÁ ä³ïíÇñ³ïáõÇÝ Çñ³íáõÝù ¿ ÁÝÓ»éáõÙ Ù»ñÅ»É Ý»ñÏ³Û³óíáÕ ²é³ç³ñÏÁ:</w:t>
            </w:r>
          </w:p>
        </w:tc>
        <w:tc>
          <w:tcPr>
            <w:tcW w:w="5040" w:type="dxa"/>
            <w:gridSpan w:val="2"/>
          </w:tcPr>
          <w:p w:rsidR="00B479C7" w:rsidRPr="004263F2" w:rsidRDefault="00B479C7" w:rsidP="00D725EF">
            <w:pPr>
              <w:pStyle w:val="RU3"/>
              <w:numPr>
                <w:ilvl w:val="2"/>
                <w:numId w:val="38"/>
              </w:numPr>
              <w:tabs>
                <w:tab w:val="clear" w:pos="1247"/>
                <w:tab w:val="left" w:pos="884"/>
              </w:tabs>
              <w:spacing w:before="120" w:after="120"/>
              <w:ind w:left="0" w:firstLine="0"/>
            </w:pPr>
            <w:bookmarkStart w:id="135" w:name="_Ref56221287"/>
            <w:r w:rsidRPr="004263F2">
              <w:t>Участники должны обеспечить доставку своих Предложений по адресу Заказчика (пп 1.1.1 и 1.1.2). В случае направления Предложений через курьерскую службу рекомендуется уведомить представителя курьерской службы или курьера о настоящем порядке доставки Предложения.</w:t>
            </w:r>
            <w:bookmarkEnd w:id="135"/>
            <w:r w:rsidRPr="004263F2">
              <w:t xml:space="preserve"> Невыполнение условий настоящего порядка дает право Заказчику не принимать предоставляемое Предложение.</w:t>
            </w:r>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6"/>
              </w:numPr>
              <w:tabs>
                <w:tab w:val="clear" w:pos="1247"/>
                <w:tab w:val="left" w:pos="853"/>
              </w:tabs>
              <w:spacing w:before="120" w:after="120"/>
              <w:ind w:left="0" w:firstLine="0"/>
            </w:pPr>
            <w:bookmarkStart w:id="136" w:name="_Ref478418876"/>
            <w:r w:rsidRPr="004C7AA6">
              <w:t xml:space="preserve">ä³ïíÇñ³ïáõÝ ¹³¹³ñ»óÝáõÙ ¿ ²é³ç³ñÏÝ»ñÇ ÁÝ¹áõÝáõÙÁ </w:t>
            </w:r>
            <w:r>
              <w:t>202</w:t>
            </w:r>
            <w:r w:rsidRPr="00C6306D">
              <w:t>2</w:t>
            </w:r>
            <w:r w:rsidRPr="00745E8A">
              <w:t>Ã.-Ç</w:t>
            </w:r>
            <w:r w:rsidRPr="00C6306D">
              <w:t xml:space="preserve"> </w:t>
            </w:r>
            <w:r w:rsidR="00457ADD">
              <w:rPr>
                <w:rFonts w:ascii="Times New Roman" w:hAnsi="Times New Roman"/>
                <w:lang w:val="en-US"/>
              </w:rPr>
              <w:t>նոյեմբեր</w:t>
            </w:r>
            <w:r>
              <w:rPr>
                <w:rFonts w:ascii="Times New Roman" w:hAnsi="Times New Roman"/>
                <w:lang w:val="en-US"/>
              </w:rPr>
              <w:t>ի</w:t>
            </w:r>
            <w:r w:rsidR="00457ADD">
              <w:rPr>
                <w:rFonts w:ascii="Times New Roman" w:hAnsi="Times New Roman"/>
              </w:rPr>
              <w:t xml:space="preserve"> 28</w:t>
            </w:r>
            <w:r w:rsidRPr="00745E8A">
              <w:t>-ÇÝ Å³ÙÁ 10:00</w:t>
            </w:r>
            <w:r w:rsidRPr="004C7AA6">
              <w:t>: ²é³ç³ñÏÝ»ñÁ, áñáÝù ëï³óí»É »Ý í»ñÁ ë³ÑÙ³Ýí³Í Å³ÙÏ»ïÇó áõß, ä³ïíÇñ³ïáõÇ ÏáÕÙÇó ÏÙ»ñÅí»Ý ³é³Ýó Áëï ¿áõÃÛ³Ý ùÝÝ³ñÏ</w:t>
            </w:r>
            <w:r w:rsidRPr="004C7AA6">
              <w:softHyphen/>
              <w:t>Ù³Ý` ³ÝÏ³Ë áõß³ó</w:t>
            </w:r>
            <w:r w:rsidRPr="004C7AA6">
              <w:softHyphen/>
              <w:t>Ù³Ý å³ï×³éÝ»ñÇó:</w:t>
            </w:r>
            <w:bookmarkEnd w:id="136"/>
          </w:p>
        </w:tc>
        <w:tc>
          <w:tcPr>
            <w:tcW w:w="5040" w:type="dxa"/>
            <w:gridSpan w:val="2"/>
          </w:tcPr>
          <w:p w:rsidR="00B479C7" w:rsidRPr="004263F2" w:rsidRDefault="00B479C7" w:rsidP="00D725EF">
            <w:pPr>
              <w:pStyle w:val="RU3"/>
              <w:numPr>
                <w:ilvl w:val="2"/>
                <w:numId w:val="38"/>
              </w:numPr>
              <w:tabs>
                <w:tab w:val="clear" w:pos="1247"/>
                <w:tab w:val="left" w:pos="884"/>
              </w:tabs>
              <w:spacing w:before="120" w:after="120"/>
              <w:ind w:left="0" w:firstLine="0"/>
            </w:pPr>
            <w:bookmarkStart w:id="137" w:name="_Ref55307583"/>
            <w:r w:rsidRPr="004263F2">
              <w:t>Заказчик заканчивает при</w:t>
            </w:r>
            <w:r w:rsidRPr="004263F2">
              <w:softHyphen/>
              <w:t>ни</w:t>
            </w:r>
            <w:r w:rsidRPr="004263F2">
              <w:softHyphen/>
              <w:t xml:space="preserve">мать Предложения в </w:t>
            </w:r>
            <w:r w:rsidRPr="00745E8A">
              <w:t>10:00,</w:t>
            </w:r>
            <w:r w:rsidR="00457ADD">
              <w:t xml:space="preserve"> 28</w:t>
            </w:r>
            <w:r w:rsidRPr="00745E8A">
              <w:t xml:space="preserve">-ого </w:t>
            </w:r>
            <w:r w:rsidR="00457ADD">
              <w:t>ноябр</w:t>
            </w:r>
            <w:r w:rsidRPr="00C6306D">
              <w:t>я</w:t>
            </w:r>
            <w:r w:rsidRPr="00745E8A">
              <w:t xml:space="preserve"> 202</w:t>
            </w:r>
            <w:r w:rsidRPr="00C6306D">
              <w:t>2</w:t>
            </w:r>
            <w:r w:rsidRPr="00745E8A">
              <w:t>г.</w:t>
            </w:r>
            <w:r w:rsidRPr="004263F2">
              <w:t xml:space="preserve"> Предложения, полу</w:t>
            </w:r>
            <w:r w:rsidRPr="004263F2">
              <w:softHyphen/>
              <w:t>ченные позже установленного выше срока, будут отклонены Заказчиком без рассмотрения по существу, независимо от причин опоздания.</w:t>
            </w:r>
            <w:bookmarkEnd w:id="137"/>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6"/>
              </w:numPr>
              <w:tabs>
                <w:tab w:val="clear" w:pos="1247"/>
                <w:tab w:val="left" w:pos="853"/>
              </w:tabs>
              <w:spacing w:before="120" w:after="120"/>
              <w:ind w:left="0" w:firstLine="0"/>
            </w:pPr>
            <w:r w:rsidRPr="004C7AA6">
              <w:t>ä³ïíÇñ³ïáõÝ Íñ³ñÝ ³é³</w:t>
            </w:r>
            <w:r w:rsidRPr="004C7AA6">
              <w:softHyphen/>
              <w:t>ù³Í ³Ý</w:t>
            </w:r>
            <w:r w:rsidRPr="004C7AA6">
              <w:softHyphen/>
              <w:t>ÓÇÝ ï³ÉÇë ¿ ëï³ó³Ï³Ý Íñ³ñÁ ëï³</w:t>
            </w:r>
            <w:r w:rsidRPr="004C7AA6">
              <w:softHyphen/>
              <w:t>Ý³Éáõ Ù³ëÇÝ` Ýß»Éáí ëï³óÙ³Ý Å³Ù</w:t>
            </w:r>
            <w:r w:rsidRPr="004C7AA6">
              <w:softHyphen/>
              <w:t>Ï»ïÁ:</w:t>
            </w:r>
          </w:p>
        </w:tc>
        <w:tc>
          <w:tcPr>
            <w:tcW w:w="5040" w:type="dxa"/>
            <w:gridSpan w:val="2"/>
          </w:tcPr>
          <w:p w:rsidR="00B479C7" w:rsidRPr="004263F2" w:rsidRDefault="00B479C7" w:rsidP="00D725EF">
            <w:pPr>
              <w:pStyle w:val="RU3"/>
              <w:numPr>
                <w:ilvl w:val="2"/>
                <w:numId w:val="38"/>
              </w:numPr>
              <w:tabs>
                <w:tab w:val="clear" w:pos="1247"/>
                <w:tab w:val="left" w:pos="884"/>
              </w:tabs>
              <w:spacing w:before="120" w:after="120"/>
              <w:ind w:left="0" w:firstLine="0"/>
            </w:pPr>
            <w:r w:rsidRPr="004263F2">
              <w:t>Заказчик выдает расписку ли</w:t>
            </w:r>
            <w:r w:rsidRPr="004263F2">
              <w:softHyphen/>
              <w:t>цу, доставившему конверт, о его полу</w:t>
            </w:r>
            <w:r w:rsidRPr="004263F2">
              <w:softHyphen/>
              <w:t>че</w:t>
            </w:r>
            <w:r w:rsidRPr="004263F2">
              <w:softHyphen/>
              <w:t xml:space="preserve">нии с указанием времени получения. </w:t>
            </w:r>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6"/>
              </w:numPr>
              <w:tabs>
                <w:tab w:val="clear" w:pos="1247"/>
                <w:tab w:val="left" w:pos="853"/>
              </w:tabs>
              <w:spacing w:before="120" w:after="120"/>
              <w:ind w:left="0" w:firstLine="0"/>
            </w:pPr>
            <w:r w:rsidRPr="004C7AA6">
              <w:t>Ð³çáñ¹ ÷áõÉ»ñÇ (»ÝÃ³Ï»ï 1.1.4) (¹ñ³Ýó ³ÝóÏ³óÙ³Ý ¹»åùáõÙ) ²é³ç³ñÏÝ»ñÇ ÁÝ¹áõÝÙ³Ý ³í³ñïÇ Å³ÙÏ»ïÇ ¨ í³ÛñÇ Ù³ëÇÝ ï»Õ»ÏáõÃÛáõÝÝ»ñÁ Ñ³í»ÉÛ³É Ïïñ³Ù³¹ñí»Ý Ø³ëÝ³ÏÇóÝ»ñÇÝ:</w:t>
            </w:r>
          </w:p>
        </w:tc>
        <w:tc>
          <w:tcPr>
            <w:tcW w:w="5040" w:type="dxa"/>
            <w:gridSpan w:val="2"/>
          </w:tcPr>
          <w:p w:rsidR="00B479C7" w:rsidRPr="004263F2" w:rsidRDefault="00B479C7" w:rsidP="00D725EF">
            <w:pPr>
              <w:pStyle w:val="RU3"/>
              <w:numPr>
                <w:ilvl w:val="2"/>
                <w:numId w:val="38"/>
              </w:numPr>
              <w:tabs>
                <w:tab w:val="clear" w:pos="1247"/>
                <w:tab w:val="left" w:pos="884"/>
              </w:tabs>
              <w:spacing w:before="120" w:after="120"/>
              <w:ind w:left="0" w:firstLine="0"/>
            </w:pPr>
            <w:r w:rsidRPr="004263F2">
              <w:t>Сведения о сроке и месте окончания приема Предложений на последующие этапы (пункт 1.1.4), в случае их проведения, будут доведены до сведения Участников дополнительно.</w:t>
            </w:r>
          </w:p>
        </w:tc>
      </w:tr>
      <w:tr w:rsidR="00B479C7" w:rsidRPr="004C7AA6" w:rsidTr="00DD4C19">
        <w:trPr>
          <w:gridAfter w:val="1"/>
          <w:wAfter w:w="558" w:type="dxa"/>
        </w:trPr>
        <w:tc>
          <w:tcPr>
            <w:tcW w:w="5580" w:type="dxa"/>
            <w:gridSpan w:val="2"/>
          </w:tcPr>
          <w:p w:rsidR="00B479C7" w:rsidRPr="004C7AA6" w:rsidRDefault="00B479C7" w:rsidP="00D725EF">
            <w:pPr>
              <w:pStyle w:val="AM21"/>
              <w:numPr>
                <w:ilvl w:val="1"/>
                <w:numId w:val="36"/>
              </w:numPr>
              <w:spacing w:before="120" w:after="120"/>
              <w:ind w:left="0" w:firstLine="0"/>
              <w:rPr>
                <w:b w:val="0"/>
                <w:i/>
                <w:u w:val="single"/>
              </w:rPr>
            </w:pPr>
            <w:r w:rsidRPr="004C7AA6">
              <w:rPr>
                <w:b w:val="0"/>
                <w:i/>
                <w:u w:val="single"/>
              </w:rPr>
              <w:t>Ð³ñóÙ³Ý ³ñ¹ÛáõÝùáõÙ ëï³óí³Í ³é³ç³ñÏÝ»ñÇ µ³óáõÙÁ</w:t>
            </w:r>
          </w:p>
        </w:tc>
        <w:tc>
          <w:tcPr>
            <w:tcW w:w="5040" w:type="dxa"/>
            <w:gridSpan w:val="2"/>
          </w:tcPr>
          <w:p w:rsidR="00B479C7" w:rsidRPr="004263F2" w:rsidRDefault="00B479C7" w:rsidP="00D725EF">
            <w:pPr>
              <w:pStyle w:val="RU21"/>
              <w:numPr>
                <w:ilvl w:val="1"/>
                <w:numId w:val="38"/>
              </w:numPr>
              <w:spacing w:before="120" w:after="120"/>
              <w:ind w:left="0" w:firstLine="0"/>
              <w:rPr>
                <w:b w:val="0"/>
                <w:i/>
                <w:u w:val="single"/>
                <w:lang w:val="ru-RU"/>
              </w:rPr>
            </w:pPr>
            <w:bookmarkStart w:id="138" w:name="_Ref55280448"/>
            <w:bookmarkStart w:id="139" w:name="_Toc55285352"/>
            <w:bookmarkStart w:id="140" w:name="_Toc55305384"/>
            <w:bookmarkStart w:id="141" w:name="_Toc57314655"/>
            <w:bookmarkStart w:id="142" w:name="_Toc69728969"/>
            <w:bookmarkStart w:id="143" w:name="_Toc167508995"/>
            <w:bookmarkStart w:id="144" w:name="_Toc175749000"/>
            <w:r w:rsidRPr="004263F2">
              <w:rPr>
                <w:b w:val="0"/>
                <w:i/>
                <w:u w:val="single"/>
                <w:lang w:val="ru-RU"/>
              </w:rPr>
              <w:t>Вскрытие поступивших на запрос предложений</w:t>
            </w:r>
            <w:bookmarkEnd w:id="138"/>
            <w:bookmarkEnd w:id="139"/>
            <w:bookmarkEnd w:id="140"/>
            <w:bookmarkEnd w:id="141"/>
            <w:bookmarkEnd w:id="142"/>
            <w:bookmarkEnd w:id="143"/>
            <w:bookmarkEnd w:id="144"/>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6"/>
              </w:numPr>
              <w:tabs>
                <w:tab w:val="clear" w:pos="1247"/>
                <w:tab w:val="left" w:pos="853"/>
              </w:tabs>
              <w:spacing w:before="120" w:after="120"/>
              <w:ind w:left="0" w:firstLine="0"/>
            </w:pPr>
            <w:r w:rsidRPr="004C7AA6">
              <w:t>ä³ïíÇñ³ïáõÝ Çñ³Ï³Ý³óÝáõÙ ¿ ëï³ó</w:t>
            </w:r>
            <w:r w:rsidRPr="004C7AA6">
              <w:softHyphen/>
              <w:t>í³Í Íñ³ñÝ»ñÇ µ³óÙ³Ý Ññ³å³</w:t>
            </w:r>
            <w:r w:rsidRPr="004C7AA6">
              <w:softHyphen/>
              <w:t>ñ³</w:t>
            </w:r>
            <w:r w:rsidRPr="004C7AA6">
              <w:softHyphen/>
              <w:t xml:space="preserve">Ï³ÛÇÝ ÁÝÃ³ó³Ï³ñ·Á </w:t>
            </w:r>
            <w:r>
              <w:t>202</w:t>
            </w:r>
            <w:r w:rsidRPr="00C6306D">
              <w:t>2</w:t>
            </w:r>
            <w:r w:rsidRPr="00745E8A">
              <w:t xml:space="preserve">Ã.-Ç </w:t>
            </w:r>
            <w:r w:rsidR="00457ADD">
              <w:rPr>
                <w:rFonts w:ascii="Times New Roman" w:hAnsi="Times New Roman"/>
                <w:lang w:val="en-US"/>
              </w:rPr>
              <w:t>նոյեմբեր</w:t>
            </w:r>
            <w:bookmarkStart w:id="145" w:name="_GoBack"/>
            <w:bookmarkEnd w:id="145"/>
            <w:r>
              <w:rPr>
                <w:rFonts w:ascii="Times New Roman" w:hAnsi="Times New Roman"/>
                <w:lang w:val="en-US"/>
              </w:rPr>
              <w:t>ի</w:t>
            </w:r>
            <w:r w:rsidRPr="002636CC">
              <w:t xml:space="preserve"> </w:t>
            </w:r>
            <w:r w:rsidR="00457ADD">
              <w:t>28</w:t>
            </w:r>
            <w:r w:rsidRPr="00745E8A">
              <w:t>-ÇÝ Å³ÙÁ</w:t>
            </w:r>
            <w:r w:rsidR="00457ADD">
              <w:t xml:space="preserve"> 11:0</w:t>
            </w:r>
            <w:r w:rsidRPr="00745E8A">
              <w:t>0-ÇÝ</w:t>
            </w:r>
            <w:r w:rsidRPr="004C7AA6">
              <w:t xml:space="preserve"> ä³ïíÇñ³ïáõÇ ï»Õ³Ï³Ý Å³Ù³Ý³Ïáí Ñ»ï¨Û³É Ñ³ëó»</w:t>
            </w:r>
            <w:r w:rsidRPr="004C7AA6">
              <w:softHyphen/>
              <w:t>áí` ù. ºñ¨³Ý, ²ñÙ»Ý³ÏÛ³Ý 127 ÷áÕ., §Ð³Û³ëï³ÝÇ ¿É»Ïïñ³Ï³Ý ó³Ýó»ñ¦ ö´À, Ñ³ÝÓÝ³ÅáÕáíÇ ³éÝí³½Ý »ñÏáõ ³Ý</w:t>
            </w:r>
            <w:r w:rsidRPr="004C7AA6">
              <w:softHyphen/>
              <w:t>¹³</w:t>
            </w:r>
            <w:r w:rsidRPr="004C7AA6">
              <w:softHyphen/>
              <w:t>ÙÇ Ý»ñÏ³ÛáõÃÛ³Ùµ:</w:t>
            </w:r>
          </w:p>
        </w:tc>
        <w:tc>
          <w:tcPr>
            <w:tcW w:w="5040" w:type="dxa"/>
            <w:gridSpan w:val="2"/>
          </w:tcPr>
          <w:p w:rsidR="00B479C7" w:rsidRPr="004263F2" w:rsidRDefault="00B479C7" w:rsidP="00D725EF">
            <w:pPr>
              <w:pStyle w:val="RU3"/>
              <w:numPr>
                <w:ilvl w:val="2"/>
                <w:numId w:val="38"/>
              </w:numPr>
              <w:tabs>
                <w:tab w:val="clear" w:pos="1247"/>
                <w:tab w:val="left" w:pos="884"/>
              </w:tabs>
              <w:spacing w:before="120" w:after="120"/>
              <w:ind w:left="0" w:firstLine="0"/>
            </w:pPr>
            <w:bookmarkStart w:id="146" w:name="_Ref56221780"/>
            <w:r w:rsidRPr="004263F2">
              <w:t>Заказчик проводит пуб</w:t>
            </w:r>
            <w:r w:rsidRPr="004263F2">
              <w:softHyphen/>
              <w:t xml:space="preserve">личную процедуру вскрытия поступивших конвертов </w:t>
            </w:r>
            <w:r w:rsidRPr="00C6306D">
              <w:t>2</w:t>
            </w:r>
            <w:r w:rsidR="00457ADD">
              <w:t>8</w:t>
            </w:r>
            <w:r w:rsidRPr="00745E8A">
              <w:t>-ого</w:t>
            </w:r>
            <w:r w:rsidR="00457ADD">
              <w:t xml:space="preserve"> ноябр</w:t>
            </w:r>
            <w:r w:rsidRPr="00C6306D">
              <w:t>я</w:t>
            </w:r>
            <w:r w:rsidRPr="00745E8A">
              <w:t xml:space="preserve"> </w:t>
            </w:r>
            <w:r>
              <w:t>202</w:t>
            </w:r>
            <w:r w:rsidRPr="00C6306D">
              <w:t>2</w:t>
            </w:r>
            <w:r w:rsidR="00457ADD">
              <w:t>г. в 11:0</w:t>
            </w:r>
            <w:r w:rsidRPr="00745E8A">
              <w:t>0</w:t>
            </w:r>
            <w:r w:rsidRPr="004263F2">
              <w:t xml:space="preserve"> часов по местному времени Заказчика, по адресу: г. Ереван, ул. Арменакяна 127, ЗАО “Электрические сети Армении”, </w:t>
            </w:r>
            <w:bookmarkEnd w:id="146"/>
            <w:r w:rsidRPr="004263F2">
              <w:t>в присутствии не менее чем двух чле</w:t>
            </w:r>
            <w:r w:rsidRPr="004263F2">
              <w:softHyphen/>
              <w:t>нов комиссии.</w:t>
            </w:r>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6"/>
              </w:numPr>
              <w:tabs>
                <w:tab w:val="clear" w:pos="1247"/>
                <w:tab w:val="left" w:pos="853"/>
              </w:tabs>
              <w:spacing w:before="120" w:after="120"/>
              <w:ind w:left="0" w:firstLine="0"/>
            </w:pPr>
            <w:r w:rsidRPr="004C7AA6">
              <w:t>²Ûë ÁÝÃ³ó³Ï³ñ·ÇÝ Ï³ñáÕ »Ý Ý»ñÏ³ ÉÇÝ»É ³é³ç³ñÏÝ»ñÇ Ñ³ñóÙ³Ý Ø³ëÝ³ÏÇóÝ»ñÇ Ý»ñÏ³Û³óáõóÇãÝ»ñÁ` áñáÝù Å³Ù³Ý³ÏÇÝ »Ý Ý»ñÏ³Û³óñ»É ³é³ç³ñÏÝ»ñÁ: îíÛ³É ÀÝÃ³</w:t>
            </w:r>
            <w:r w:rsidRPr="004C7AA6">
              <w:softHyphen/>
              <w:t>ó³</w:t>
            </w:r>
            <w:r w:rsidRPr="004C7AA6">
              <w:softHyphen/>
              <w:t>Ï³ñ·áõÙ Ù³ëÝ³ÏóáõÃÛ³Ý Ñ³Ù³ñ ³é³</w:t>
            </w:r>
            <w:r w:rsidRPr="004C7AA6">
              <w:softHyphen/>
              <w:t>ç³ñÏÝ»ñÇ Ñ³ñóÙ³Ý Ø³ëÝ³ÏÇóÝ»ñÝ å»ïù ¿ Çñ»Ýó Ñ»ï áõÝ»Ý³Ý ²é³ç³ñÏÝ»ñÇ Ñ³ñó</w:t>
            </w:r>
            <w:r w:rsidRPr="004C7AA6">
              <w:softHyphen/>
              <w:t>Ù³Ý Ï³½Ù³Ï»ñåãÇ ÏáÕÙÇó ïñí³Í Íñ³ñ</w:t>
            </w:r>
            <w:r w:rsidRPr="004C7AA6">
              <w:softHyphen/>
              <w:t>Ý»ñÇ ëï³óáõÙÁ Ñ³í³ëïáÕ ëï³ó³Ï³ÝÇ µÝûñÇÝ³ÏÁ:</w:t>
            </w:r>
          </w:p>
        </w:tc>
        <w:tc>
          <w:tcPr>
            <w:tcW w:w="5040" w:type="dxa"/>
            <w:gridSpan w:val="2"/>
          </w:tcPr>
          <w:p w:rsidR="00B479C7" w:rsidRPr="004263F2" w:rsidRDefault="00B479C7" w:rsidP="00D725EF">
            <w:pPr>
              <w:pStyle w:val="RU3"/>
              <w:numPr>
                <w:ilvl w:val="2"/>
                <w:numId w:val="38"/>
              </w:numPr>
              <w:tabs>
                <w:tab w:val="clear" w:pos="1247"/>
                <w:tab w:val="left" w:pos="884"/>
              </w:tabs>
              <w:spacing w:before="120" w:after="120"/>
              <w:ind w:left="0" w:firstLine="0"/>
            </w:pPr>
            <w:bookmarkStart w:id="147" w:name="_Ref56222030"/>
            <w:r w:rsidRPr="004263F2">
              <w:t xml:space="preserve">На этой процедуре могут присутствовать представители Участников запроса предложений, своевременно подавших предложения. Для присутствия на данной процедуре Участникам </w:t>
            </w:r>
            <w:bookmarkEnd w:id="147"/>
            <w:r w:rsidRPr="004263F2">
              <w:t>запроса предложений следует иметь при себе оригиналы расписок Организатора запроса предложений в получении конвертов.</w:t>
            </w:r>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6"/>
              </w:numPr>
              <w:tabs>
                <w:tab w:val="clear" w:pos="1247"/>
                <w:tab w:val="left" w:pos="853"/>
              </w:tabs>
              <w:spacing w:before="120" w:after="120"/>
              <w:ind w:left="0" w:firstLine="0"/>
            </w:pPr>
            <w:r w:rsidRPr="004C7AA6">
              <w:lastRenderedPageBreak/>
              <w:t>²é³ç³ñÏÝ»ñÇ Ñ³ñóÙ³Ý Ø³ëÝ³ÏÇóÝ»ñÇ Ý»ñÏ³ Ý»ñÏ³Û³óáõóÇãÝ»ñÁ ·ñ³ÝóíáõÙ »Ý, ÇëÏ ·ñ³ÝóÙ³Ý Ã»ñÃÇÏÁ ÏóíáõÙ ¿ Íñ³ñÝ»ñÇ µ³óÙ³Ý ³ñÓ³Ý³·ñáõÃÛ³ÝÁ:</w:t>
            </w:r>
          </w:p>
        </w:tc>
        <w:tc>
          <w:tcPr>
            <w:tcW w:w="5040" w:type="dxa"/>
            <w:gridSpan w:val="2"/>
          </w:tcPr>
          <w:p w:rsidR="00B479C7" w:rsidRPr="004263F2" w:rsidRDefault="00B479C7" w:rsidP="00D725EF">
            <w:pPr>
              <w:pStyle w:val="RU3"/>
              <w:numPr>
                <w:ilvl w:val="2"/>
                <w:numId w:val="38"/>
              </w:numPr>
              <w:tabs>
                <w:tab w:val="clear" w:pos="1247"/>
                <w:tab w:val="left" w:pos="884"/>
              </w:tabs>
              <w:spacing w:before="120" w:after="120"/>
              <w:ind w:left="0" w:firstLine="0"/>
            </w:pPr>
            <w:r w:rsidRPr="004263F2">
              <w:t>Присутствующие представители Участников запроса предложений регистрируются, а лист регистрации прикладывается к протоколу вскрытия конвертов.</w:t>
            </w:r>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6"/>
              </w:numPr>
              <w:tabs>
                <w:tab w:val="clear" w:pos="1247"/>
                <w:tab w:val="left" w:pos="853"/>
              </w:tabs>
              <w:spacing w:before="120" w:after="120"/>
              <w:ind w:left="0" w:firstLine="0"/>
            </w:pPr>
            <w:r w:rsidRPr="004C7AA6">
              <w:t>îíÛ³É ÁÝÃ³ó³Ï³ñ·Ç ÁÝÃ³óùáõÙ, Ð³ÝÓÝ³ÅáÕáíÁ µ³óáõÙ ¿ Ûáõñ³ù³ÝãÛáõñ ëï³óí³Í Íñ³ñÁ ¨ Ñ³ÛïÝáõÙ ¿ Ñ»ï¨Û³É ï»Õ»ÏáõÃÛáõÝÝ»ñÁ` Ñ»Ýí»Éáí ³é³ç³ñÏÝ»ñÇ ÝÛáõÃÇ íñ³`</w:t>
            </w:r>
          </w:p>
        </w:tc>
        <w:tc>
          <w:tcPr>
            <w:tcW w:w="5040" w:type="dxa"/>
            <w:gridSpan w:val="2"/>
          </w:tcPr>
          <w:p w:rsidR="00B479C7" w:rsidRPr="004263F2" w:rsidRDefault="00B479C7" w:rsidP="00D725EF">
            <w:pPr>
              <w:pStyle w:val="RU3"/>
              <w:numPr>
                <w:ilvl w:val="2"/>
                <w:numId w:val="38"/>
              </w:numPr>
              <w:tabs>
                <w:tab w:val="clear" w:pos="1247"/>
                <w:tab w:val="left" w:pos="884"/>
              </w:tabs>
              <w:spacing w:before="120" w:after="120"/>
              <w:ind w:left="0" w:firstLine="0"/>
            </w:pPr>
            <w:bookmarkStart w:id="148" w:name="_Ref56229738"/>
            <w:r w:rsidRPr="004263F2">
              <w:t>В ходе данной процедуры Комиссия вскрывает каждый полученный конверт и оглашает следующие сведения, основываясь на материалах предложения:</w:t>
            </w:r>
            <w:bookmarkEnd w:id="148"/>
          </w:p>
        </w:tc>
      </w:tr>
      <w:tr w:rsidR="00B479C7" w:rsidRPr="004C7AA6" w:rsidTr="00DD4C19">
        <w:trPr>
          <w:gridAfter w:val="1"/>
          <w:wAfter w:w="558" w:type="dxa"/>
        </w:trPr>
        <w:tc>
          <w:tcPr>
            <w:tcW w:w="5580" w:type="dxa"/>
            <w:gridSpan w:val="2"/>
          </w:tcPr>
          <w:p w:rsidR="00B479C7" w:rsidRPr="004C7AA6" w:rsidRDefault="00B479C7" w:rsidP="00B479C7">
            <w:pPr>
              <w:spacing w:before="120" w:after="12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³)</w:t>
            </w:r>
            <w:r w:rsidRPr="004C7AA6">
              <w:rPr>
                <w:rFonts w:ascii="Times Armenian" w:eastAsia="Times New Roman" w:hAnsi="Times Armenian"/>
                <w:spacing w:val="-6"/>
                <w:sz w:val="20"/>
                <w:szCs w:val="20"/>
                <w:lang w:eastAsia="ru-RU"/>
              </w:rPr>
              <w:tab/>
              <w:t>³é³ç³ñÏÝ»ñÇ Ñ³ñóÙ³Ý Ø³ëÝ³ÏóÇ ³Ýí³ÝáõÙÁ ¨ Ñ³ëó»Ý,</w:t>
            </w:r>
          </w:p>
        </w:tc>
        <w:tc>
          <w:tcPr>
            <w:tcW w:w="5040" w:type="dxa"/>
            <w:gridSpan w:val="2"/>
          </w:tcPr>
          <w:p w:rsidR="00B479C7" w:rsidRPr="004263F2" w:rsidRDefault="00B479C7" w:rsidP="00B479C7">
            <w:pPr>
              <w:tabs>
                <w:tab w:val="left" w:pos="2325"/>
              </w:tabs>
              <w:spacing w:before="120" w:after="120"/>
              <w:ind w:left="0" w:firstLine="0"/>
              <w:rPr>
                <w:spacing w:val="4"/>
                <w:sz w:val="20"/>
                <w:szCs w:val="20"/>
              </w:rPr>
            </w:pPr>
            <w:r w:rsidRPr="004263F2">
              <w:rPr>
                <w:spacing w:val="4"/>
                <w:sz w:val="20"/>
                <w:szCs w:val="20"/>
              </w:rPr>
              <w:t>a) наименование и адрес Участника запроса предложений;</w:t>
            </w:r>
          </w:p>
        </w:tc>
      </w:tr>
      <w:tr w:rsidR="00B479C7" w:rsidRPr="004C7AA6" w:rsidTr="00DD4C19">
        <w:trPr>
          <w:gridAfter w:val="1"/>
          <w:wAfter w:w="558" w:type="dxa"/>
        </w:trPr>
        <w:tc>
          <w:tcPr>
            <w:tcW w:w="5580" w:type="dxa"/>
            <w:gridSpan w:val="2"/>
          </w:tcPr>
          <w:p w:rsidR="00B479C7" w:rsidRPr="004C7AA6" w:rsidRDefault="00B479C7" w:rsidP="00B479C7">
            <w:pPr>
              <w:spacing w:before="120" w:after="12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µ)</w:t>
            </w:r>
            <w:r w:rsidRPr="004C7AA6">
              <w:rPr>
                <w:rFonts w:ascii="Times Armenian" w:eastAsia="Times New Roman" w:hAnsi="Times Armenian"/>
                <w:spacing w:val="-6"/>
                <w:sz w:val="20"/>
                <w:szCs w:val="20"/>
                <w:lang w:eastAsia="ru-RU"/>
              </w:rPr>
              <w:tab/>
              <w:t>Ù³ï³Ï³ñ³ñÙ³ÝÝ »ÝÃ³Ï³ ³åñ³ÝùÇ ³Ý</w:t>
            </w:r>
            <w:r w:rsidRPr="004C7AA6">
              <w:rPr>
                <w:rFonts w:ascii="Times Armenian" w:eastAsia="Times New Roman" w:hAnsi="Times Armenian"/>
                <w:spacing w:val="-6"/>
                <w:sz w:val="20"/>
                <w:szCs w:val="20"/>
                <w:lang w:eastAsia="ru-RU"/>
              </w:rPr>
              <w:softHyphen/>
              <w:t>í³ÝáõÙÁ ¨ ³é³ç³ñÏÇ ÁÝ¹Ñ³Ýáõñ ³ñÅ»ùÁ,</w:t>
            </w:r>
          </w:p>
        </w:tc>
        <w:tc>
          <w:tcPr>
            <w:tcW w:w="5040" w:type="dxa"/>
            <w:gridSpan w:val="2"/>
          </w:tcPr>
          <w:p w:rsidR="00B479C7" w:rsidRPr="004263F2" w:rsidRDefault="00B479C7" w:rsidP="00B479C7">
            <w:pPr>
              <w:tabs>
                <w:tab w:val="left" w:pos="2325"/>
              </w:tabs>
              <w:spacing w:before="120" w:after="120"/>
              <w:ind w:left="0" w:firstLine="0"/>
              <w:rPr>
                <w:spacing w:val="4"/>
                <w:sz w:val="20"/>
                <w:szCs w:val="20"/>
              </w:rPr>
            </w:pPr>
            <w:r w:rsidRPr="004263F2">
              <w:rPr>
                <w:spacing w:val="4"/>
                <w:sz w:val="20"/>
                <w:szCs w:val="20"/>
              </w:rPr>
              <w:t>b) наименование поставляемого товара и общую цену предложения;</w:t>
            </w:r>
          </w:p>
        </w:tc>
      </w:tr>
      <w:tr w:rsidR="00B479C7" w:rsidRPr="004C7AA6" w:rsidTr="00DD4C19">
        <w:trPr>
          <w:gridAfter w:val="1"/>
          <w:wAfter w:w="558" w:type="dxa"/>
        </w:trPr>
        <w:tc>
          <w:tcPr>
            <w:tcW w:w="5580" w:type="dxa"/>
            <w:gridSpan w:val="2"/>
          </w:tcPr>
          <w:p w:rsidR="00B479C7" w:rsidRPr="004C7AA6" w:rsidRDefault="00B479C7" w:rsidP="00B479C7">
            <w:pPr>
              <w:spacing w:before="120" w:after="12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w:t>
            </w:r>
            <w:r w:rsidRPr="004C7AA6">
              <w:rPr>
                <w:rFonts w:ascii="Times Armenian" w:eastAsia="Times New Roman" w:hAnsi="Times Armenian"/>
                <w:spacing w:val="-6"/>
                <w:sz w:val="20"/>
                <w:szCs w:val="20"/>
                <w:lang w:eastAsia="ru-RU"/>
              </w:rPr>
              <w:tab/>
              <w:t>³ÛÉ ï»Õ»ÏáõÃÛáõÝÝ»ñ, áñáÝù Ð³ÝÓÝ³</w:t>
            </w:r>
            <w:r w:rsidRPr="004C7AA6">
              <w:rPr>
                <w:rFonts w:ascii="Times Armenian" w:eastAsia="Times New Roman" w:hAnsi="Times Armenian"/>
                <w:spacing w:val="-6"/>
                <w:sz w:val="20"/>
                <w:szCs w:val="20"/>
                <w:lang w:eastAsia="ru-RU"/>
              </w:rPr>
              <w:softHyphen/>
              <w:t>Åá</w:t>
            </w:r>
            <w:r w:rsidRPr="004C7AA6">
              <w:rPr>
                <w:rFonts w:ascii="Times Armenian" w:eastAsia="Times New Roman" w:hAnsi="Times Armenian"/>
                <w:spacing w:val="-6"/>
                <w:sz w:val="20"/>
                <w:szCs w:val="20"/>
                <w:lang w:eastAsia="ru-RU"/>
              </w:rPr>
              <w:softHyphen/>
              <w:t>ÕáíÁ ³ÝÑñ³Å»ßï ¿ Ñ³Ù³ñáõÙ:</w:t>
            </w:r>
          </w:p>
        </w:tc>
        <w:tc>
          <w:tcPr>
            <w:tcW w:w="5040" w:type="dxa"/>
            <w:gridSpan w:val="2"/>
          </w:tcPr>
          <w:p w:rsidR="00B479C7" w:rsidRPr="004263F2" w:rsidRDefault="00B479C7" w:rsidP="00B479C7">
            <w:pPr>
              <w:tabs>
                <w:tab w:val="left" w:pos="2325"/>
              </w:tabs>
              <w:spacing w:before="120" w:after="120"/>
              <w:ind w:left="0" w:firstLine="0"/>
              <w:rPr>
                <w:spacing w:val="4"/>
                <w:sz w:val="20"/>
                <w:szCs w:val="20"/>
              </w:rPr>
            </w:pPr>
            <w:r w:rsidRPr="004263F2">
              <w:rPr>
                <w:spacing w:val="4"/>
                <w:sz w:val="20"/>
                <w:szCs w:val="20"/>
              </w:rPr>
              <w:t>c) иные сведения, которые Комиссия считает нужным огласить.</w:t>
            </w:r>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6"/>
              </w:numPr>
              <w:tabs>
                <w:tab w:val="clear" w:pos="1247"/>
                <w:tab w:val="left" w:pos="853"/>
              </w:tabs>
              <w:spacing w:before="120" w:after="120"/>
              <w:ind w:left="0" w:firstLine="0"/>
            </w:pPr>
            <w:r w:rsidRPr="004C7AA6">
              <w:t>´³óÙ³Ý ÁÝÃ³ó³Ï³ñ·Ç ÁÝÃ³óùáõÙ, Ð³ÝÓ</w:t>
            </w:r>
            <w:r w:rsidRPr="004C7AA6">
              <w:softHyphen/>
              <w:t>Ý³</w:t>
            </w:r>
            <w:r w:rsidRPr="004C7AA6">
              <w:softHyphen/>
              <w:t>ÅáÕáíÁ í³ñáõÙ ¿ Ñ³Ù³å³ï³ëË³Ý ³ñ</w:t>
            </w:r>
            <w:r w:rsidRPr="004C7AA6">
              <w:softHyphen/>
              <w:t>Ó³</w:t>
            </w:r>
            <w:r w:rsidRPr="004C7AA6">
              <w:softHyphen/>
              <w:t>Ý³·ñáõÃÛáõÝ, áñï»Õ ÝßíáõÙ ¿ Ñ³ÝÓ</w:t>
            </w:r>
            <w:r w:rsidRPr="004C7AA6">
              <w:softHyphen/>
              <w:t>Ý³</w:t>
            </w:r>
            <w:r w:rsidRPr="004C7AA6">
              <w:softHyphen/>
              <w:t>Åá</w:t>
            </w:r>
            <w:r w:rsidRPr="004C7AA6">
              <w:softHyphen/>
              <w:t>ÕáíÇ ÏáÕÙÇó Ñ³Ûï³ñ³ñí³Í ³ÙµáÕç ï»Õ»</w:t>
            </w:r>
            <w:r w:rsidRPr="004C7AA6">
              <w:softHyphen/>
              <w:t>Ï³ïíáõÃÛáõÝÁ:</w:t>
            </w:r>
          </w:p>
        </w:tc>
        <w:tc>
          <w:tcPr>
            <w:tcW w:w="5040" w:type="dxa"/>
            <w:gridSpan w:val="2"/>
          </w:tcPr>
          <w:p w:rsidR="00B479C7" w:rsidRPr="004263F2" w:rsidRDefault="00B479C7" w:rsidP="00D725EF">
            <w:pPr>
              <w:pStyle w:val="RU3"/>
              <w:numPr>
                <w:ilvl w:val="2"/>
                <w:numId w:val="38"/>
              </w:numPr>
              <w:tabs>
                <w:tab w:val="clear" w:pos="1247"/>
                <w:tab w:val="left" w:pos="884"/>
              </w:tabs>
              <w:spacing w:before="120" w:after="120"/>
              <w:ind w:left="0" w:firstLine="0"/>
            </w:pPr>
            <w:r w:rsidRPr="004263F2">
              <w:t>По ходу процедуры вскрытия Комиссия ведет соответствующий протокол, в котором отражена вся информация, оглашенная комиссией.</w:t>
            </w:r>
          </w:p>
        </w:tc>
      </w:tr>
      <w:tr w:rsidR="00B479C7" w:rsidRPr="004C7AA6" w:rsidTr="00DD4C19">
        <w:trPr>
          <w:gridAfter w:val="1"/>
          <w:wAfter w:w="558" w:type="dxa"/>
        </w:trPr>
        <w:tc>
          <w:tcPr>
            <w:tcW w:w="5580" w:type="dxa"/>
            <w:gridSpan w:val="2"/>
          </w:tcPr>
          <w:p w:rsidR="00B479C7" w:rsidRPr="004C7AA6" w:rsidRDefault="00B479C7" w:rsidP="00D725EF">
            <w:pPr>
              <w:pStyle w:val="AM21"/>
              <w:numPr>
                <w:ilvl w:val="1"/>
                <w:numId w:val="36"/>
              </w:numPr>
              <w:spacing w:before="120" w:after="120"/>
              <w:ind w:left="0" w:firstLine="0"/>
              <w:rPr>
                <w:b w:val="0"/>
                <w:i/>
                <w:u w:val="single"/>
              </w:rPr>
            </w:pPr>
            <w:r w:rsidRPr="004C7AA6">
              <w:rPr>
                <w:b w:val="0"/>
                <w:i/>
                <w:u w:val="single"/>
              </w:rPr>
              <w:t>²é³ç³ñÏÝ»ñÇ ·Ý³Ñ³ïáõÙ ¨ µ³Ý³ÏóáõÃÛáõÝÝ»ñÇ í³ñáõÙ</w:t>
            </w:r>
          </w:p>
        </w:tc>
        <w:tc>
          <w:tcPr>
            <w:tcW w:w="5040" w:type="dxa"/>
            <w:gridSpan w:val="2"/>
          </w:tcPr>
          <w:p w:rsidR="00B479C7" w:rsidRPr="004263F2" w:rsidRDefault="00B479C7" w:rsidP="00D725EF">
            <w:pPr>
              <w:pStyle w:val="RU21"/>
              <w:numPr>
                <w:ilvl w:val="1"/>
                <w:numId w:val="38"/>
              </w:numPr>
              <w:spacing w:before="120" w:after="120"/>
              <w:ind w:left="0" w:firstLine="0"/>
              <w:rPr>
                <w:b w:val="0"/>
                <w:i/>
                <w:u w:val="single"/>
                <w:lang w:val="ru-RU"/>
              </w:rPr>
            </w:pPr>
            <w:bookmarkStart w:id="149" w:name="_Toc175749001"/>
            <w:bookmarkStart w:id="150" w:name="_Ref175752929"/>
            <w:r w:rsidRPr="004263F2">
              <w:rPr>
                <w:b w:val="0"/>
                <w:i/>
                <w:u w:val="single"/>
                <w:lang w:val="ru-RU"/>
              </w:rPr>
              <w:t>Оценка Предложений и проведение переговоров</w:t>
            </w:r>
            <w:bookmarkEnd w:id="149"/>
            <w:bookmarkEnd w:id="150"/>
          </w:p>
        </w:tc>
      </w:tr>
      <w:tr w:rsidR="00B479C7" w:rsidRPr="004C7AA6" w:rsidTr="00DD4C19">
        <w:trPr>
          <w:gridAfter w:val="1"/>
          <w:wAfter w:w="558" w:type="dxa"/>
        </w:trPr>
        <w:tc>
          <w:tcPr>
            <w:tcW w:w="5580" w:type="dxa"/>
            <w:gridSpan w:val="2"/>
          </w:tcPr>
          <w:p w:rsidR="00B479C7" w:rsidRPr="004C7AA6" w:rsidRDefault="00B479C7" w:rsidP="00D725EF">
            <w:pPr>
              <w:pStyle w:val="AM31"/>
              <w:numPr>
                <w:ilvl w:val="2"/>
                <w:numId w:val="36"/>
              </w:numPr>
              <w:tabs>
                <w:tab w:val="clear" w:pos="1247"/>
                <w:tab w:val="left" w:pos="853"/>
              </w:tabs>
              <w:spacing w:before="120" w:after="120"/>
              <w:ind w:left="0" w:firstLine="0"/>
              <w:rPr>
                <w:b w:val="0"/>
                <w:i/>
              </w:rPr>
            </w:pPr>
            <w:r w:rsidRPr="004C7AA6">
              <w:rPr>
                <w:b w:val="0"/>
                <w:i/>
              </w:rPr>
              <w:t>ÀÝ¹Ñ³Ýáõñ ¹ñáõÛÃÝ»ñ</w:t>
            </w:r>
          </w:p>
        </w:tc>
        <w:tc>
          <w:tcPr>
            <w:tcW w:w="5040" w:type="dxa"/>
            <w:gridSpan w:val="2"/>
          </w:tcPr>
          <w:p w:rsidR="00B479C7" w:rsidRPr="004263F2" w:rsidRDefault="00B479C7" w:rsidP="00D725EF">
            <w:pPr>
              <w:pStyle w:val="RU31"/>
              <w:numPr>
                <w:ilvl w:val="2"/>
                <w:numId w:val="38"/>
              </w:numPr>
              <w:tabs>
                <w:tab w:val="clear" w:pos="1247"/>
                <w:tab w:val="left" w:pos="884"/>
              </w:tabs>
              <w:spacing w:before="120" w:after="120"/>
              <w:ind w:left="0" w:firstLine="0"/>
              <w:rPr>
                <w:b w:val="0"/>
                <w:i/>
              </w:rPr>
            </w:pPr>
            <w:bookmarkStart w:id="151" w:name="_Toc175749002"/>
            <w:r w:rsidRPr="004263F2">
              <w:rPr>
                <w:b w:val="0"/>
                <w:i/>
              </w:rPr>
              <w:t>Общие положения</w:t>
            </w:r>
            <w:bookmarkEnd w:id="151"/>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before="120" w:after="120"/>
              <w:rPr>
                <w:lang w:val="ru-RU"/>
              </w:rPr>
            </w:pPr>
            <w:r w:rsidRPr="004C7AA6">
              <w:rPr>
                <w:lang w:val="ru-RU"/>
              </w:rPr>
              <w:t>²é³ç³ñÏÝ»ñÇ ·Ý³Ñ³ïáõÙÁ Çñ³</w:t>
            </w:r>
            <w:r w:rsidRPr="004C7AA6">
              <w:rPr>
                <w:lang w:val="ru-RU"/>
              </w:rPr>
              <w:softHyphen/>
              <w:t>Ï³</w:t>
            </w:r>
            <w:r w:rsidRPr="004C7AA6">
              <w:rPr>
                <w:lang w:val="ru-RU"/>
              </w:rPr>
              <w:softHyphen/>
              <w:t>Ý³óíáõÙ ¿ ²é³ç³ñÏÝ»ñÇ Ñ³ñ</w:t>
            </w:r>
            <w:r w:rsidRPr="004C7AA6">
              <w:rPr>
                <w:lang w:val="ru-RU"/>
              </w:rPr>
              <w:softHyphen/>
              <w:t>ó</w:t>
            </w:r>
            <w:r w:rsidRPr="004C7AA6">
              <w:rPr>
                <w:lang w:val="ru-RU"/>
              </w:rPr>
              <w:softHyphen/>
              <w:t>Ù³Ý Ñ³ÝÓÝ³ÅáÕáíÇ ÏáÕÙÇó ¨ ³ÛÉ ³ÝÓ³Ýó ÏáÕÙÇó (÷áñÓ³·»ïÝ»ñ ¨ Ù³ë</w:t>
            </w:r>
            <w:r w:rsidRPr="004C7AA6">
              <w:rPr>
                <w:lang w:val="ru-RU"/>
              </w:rPr>
              <w:softHyphen/>
              <w:t>Ý³·»ïÝ»ñ)` Ññ³íÇñí³Í ²é³</w:t>
            </w:r>
            <w:r w:rsidRPr="004C7AA6">
              <w:rPr>
                <w:lang w:val="ru-RU"/>
              </w:rPr>
              <w:softHyphen/>
              <w:t>ç³ñ</w:t>
            </w:r>
            <w:r w:rsidRPr="004C7AA6">
              <w:rPr>
                <w:lang w:val="ru-RU"/>
              </w:rPr>
              <w:softHyphen/>
              <w:t>ÏÝ»ñÇ Ñ³ñóÙ³Ý Ñ³ÝÓÝ³</w:t>
            </w:r>
            <w:r w:rsidRPr="004C7AA6">
              <w:rPr>
                <w:lang w:val="ru-RU"/>
              </w:rPr>
              <w:softHyphen/>
              <w:t>Åá</w:t>
            </w:r>
            <w:r w:rsidRPr="004C7AA6">
              <w:rPr>
                <w:lang w:val="ru-RU"/>
              </w:rPr>
              <w:softHyphen/>
              <w:t>ÕáíÇ ÏáÕÙÇó:</w:t>
            </w:r>
          </w:p>
        </w:tc>
        <w:tc>
          <w:tcPr>
            <w:tcW w:w="5040" w:type="dxa"/>
            <w:gridSpan w:val="2"/>
          </w:tcPr>
          <w:p w:rsidR="00B479C7" w:rsidRPr="004263F2" w:rsidRDefault="00B479C7" w:rsidP="00B479C7">
            <w:pPr>
              <w:pStyle w:val="RU4"/>
              <w:numPr>
                <w:ilvl w:val="0"/>
                <w:numId w:val="0"/>
              </w:numPr>
              <w:spacing w:before="120" w:after="120"/>
            </w:pPr>
            <w:r w:rsidRPr="004263F2">
              <w:t>Оценка Предложений осуществляется Комиссией по запросу предложений и иными лицами (экспертами и специалистами), привлеченными Комиссией по запросу предложений.</w:t>
            </w:r>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after="60"/>
              <w:rPr>
                <w:lang w:val="ru-RU"/>
              </w:rPr>
            </w:pPr>
            <w:r w:rsidRPr="004C7AA6">
              <w:rPr>
                <w:lang w:val="ru-RU"/>
              </w:rPr>
              <w:t>²é³ç³ñÏÝ»ñÇ ·Ý³Ñ³ïáõÙÁ Ý»ñ³</w:t>
            </w:r>
            <w:r w:rsidRPr="004C7AA6">
              <w:rPr>
                <w:lang w:val="ru-RU"/>
              </w:rPr>
              <w:softHyphen/>
              <w:t>éáõÙ ¿ ÁÝïñ³Ï³Ý ÷áõÉÁ (Ï»ï 2.8.2), ³ÝÑñ³Å»ßïáõÃÛ³Ý ¹»åùáõÙ µ³Ý³ÏóáõÃÛáõÝÝ»ñÇ í³ñáõÙ (Ï»ï 2.8.3) ¨ ·Ý³Ñ³ïÙ³Ý ÷áõÉÁ (Ï»ï 2.8.4)</w:t>
            </w:r>
          </w:p>
        </w:tc>
        <w:tc>
          <w:tcPr>
            <w:tcW w:w="5040" w:type="dxa"/>
            <w:gridSpan w:val="2"/>
          </w:tcPr>
          <w:p w:rsidR="00B479C7" w:rsidRPr="004263F2" w:rsidRDefault="00B479C7" w:rsidP="00B479C7">
            <w:pPr>
              <w:pStyle w:val="RU4"/>
              <w:numPr>
                <w:ilvl w:val="0"/>
                <w:numId w:val="0"/>
              </w:numPr>
              <w:spacing w:after="60"/>
            </w:pPr>
            <w:r w:rsidRPr="004263F2">
              <w:t xml:space="preserve">Оценка Предложений включает отборочную стадию (пункт </w:t>
            </w:r>
            <w:r w:rsidRPr="004263F2">
              <w:fldChar w:fldCharType="begin"/>
            </w:r>
            <w:r w:rsidRPr="004263F2">
              <w:instrText xml:space="preserve"> REF _Ref93089454 \r \h  \* MERGEFORMAT </w:instrText>
            </w:r>
            <w:r w:rsidRPr="004263F2">
              <w:fldChar w:fldCharType="separate"/>
            </w:r>
            <w:r>
              <w:t>2.8.2</w:t>
            </w:r>
            <w:r w:rsidRPr="004263F2">
              <w:fldChar w:fldCharType="end"/>
            </w:r>
            <w:r w:rsidRPr="004263F2">
              <w:t xml:space="preserve">), проведение при необходимости переговоров (пункт </w:t>
            </w:r>
            <w:r w:rsidRPr="004263F2">
              <w:fldChar w:fldCharType="begin"/>
            </w:r>
            <w:r w:rsidRPr="004263F2">
              <w:instrText xml:space="preserve"> REF _Ref93697814 \r \h  \* MERGEFORMAT </w:instrText>
            </w:r>
            <w:r w:rsidRPr="004263F2">
              <w:fldChar w:fldCharType="separate"/>
            </w:r>
            <w:r>
              <w:t>2.8.3</w:t>
            </w:r>
            <w:r w:rsidRPr="004263F2">
              <w:fldChar w:fldCharType="end"/>
            </w:r>
            <w:r w:rsidRPr="004263F2">
              <w:t xml:space="preserve">) и оценочную стадию (пункт </w:t>
            </w:r>
            <w:r w:rsidRPr="004263F2">
              <w:fldChar w:fldCharType="begin"/>
            </w:r>
            <w:r w:rsidRPr="004263F2">
              <w:instrText xml:space="preserve"> REF _Ref93089457 \r \h  \* MERGEFORMAT </w:instrText>
            </w:r>
            <w:r w:rsidRPr="004263F2">
              <w:fldChar w:fldCharType="separate"/>
            </w:r>
            <w:r w:rsidRPr="005B0F75">
              <w:rPr>
                <w:lang w:val="en-US"/>
              </w:rPr>
              <w:t>2.8.4</w:t>
            </w:r>
            <w:r w:rsidRPr="004263F2">
              <w:fldChar w:fldCharType="end"/>
            </w:r>
            <w:r w:rsidRPr="004263F2">
              <w:t>).</w:t>
            </w:r>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after="60"/>
              <w:rPr>
                <w:lang w:val="ru-RU"/>
              </w:rPr>
            </w:pPr>
            <w:r w:rsidRPr="004C7AA6">
              <w:rPr>
                <w:lang w:val="ru-RU"/>
              </w:rPr>
              <w:t>Ð³çáñ¹ ÷áõÉ»ñáõÙ (Ï»ï 1.1.4) (¹ñ³Ýó ³ÝóÏ³óÙ³Ý ¹»åùáõÙ) ²é³</w:t>
            </w:r>
            <w:r w:rsidRPr="004C7AA6">
              <w:rPr>
                <w:lang w:val="ru-RU"/>
              </w:rPr>
              <w:softHyphen/>
              <w:t>ç³ñÏÝ»ñÇ ·Ý³Ñ³ïÙ³Ý Ï³ñ·Á, ã³÷³ÝÇßÝ»ñÁ ¨ Ù»Ãá¹</w:t>
            </w:r>
            <w:r w:rsidRPr="004C7AA6">
              <w:rPr>
                <w:lang w:val="ru-RU"/>
              </w:rPr>
              <w:softHyphen/>
              <w:t>Ý»ñÁ, Ï³ñáÕ »Ý ÷á÷áËí»É: ¸³ Ï³ñï³</w:t>
            </w:r>
            <w:r w:rsidRPr="004C7AA6">
              <w:rPr>
                <w:lang w:val="ru-RU"/>
              </w:rPr>
              <w:softHyphen/>
              <w:t>Ñ³ÛïíÇ Ñ»ï³·³ ÷áõÉ»ñÇ ²é³ç³ñÏÝ»ñÇ Ñ³ñóÙ³Ý ÷³ë</w:t>
            </w:r>
            <w:r w:rsidRPr="004C7AA6">
              <w:rPr>
                <w:lang w:val="ru-RU"/>
              </w:rPr>
              <w:softHyphen/>
              <w:t>ï³</w:t>
            </w:r>
            <w:r w:rsidRPr="004C7AA6">
              <w:rPr>
                <w:lang w:val="ru-RU"/>
              </w:rPr>
              <w:softHyphen/>
              <w:t>ÃÕ</w:t>
            </w:r>
            <w:r w:rsidRPr="004C7AA6">
              <w:rPr>
                <w:lang w:val="ru-RU"/>
              </w:rPr>
              <w:softHyphen/>
              <w:t>Ã»ñáõÙ` ³Û¹ ÷áõÉÁ ³Ýó³ó Ø³ë</w:t>
            </w:r>
            <w:r w:rsidRPr="004C7AA6">
              <w:rPr>
                <w:lang w:val="ru-RU"/>
              </w:rPr>
              <w:softHyphen/>
              <w:t>Ý³</w:t>
            </w:r>
            <w:r w:rsidRPr="004C7AA6">
              <w:rPr>
                <w:lang w:val="ru-RU"/>
              </w:rPr>
              <w:softHyphen/>
              <w:t>ÏÇóÝ»ñÇÝ ï»Õ»Ï³óÙ³Ý Ñ»ï ÙÇ³ëÇÝ:</w:t>
            </w:r>
          </w:p>
        </w:tc>
        <w:tc>
          <w:tcPr>
            <w:tcW w:w="5040" w:type="dxa"/>
            <w:gridSpan w:val="2"/>
          </w:tcPr>
          <w:p w:rsidR="00B479C7" w:rsidRPr="004263F2" w:rsidRDefault="00B479C7" w:rsidP="00B479C7">
            <w:pPr>
              <w:pStyle w:val="RU4"/>
              <w:numPr>
                <w:ilvl w:val="0"/>
                <w:numId w:val="0"/>
              </w:numPr>
              <w:spacing w:after="60"/>
            </w:pPr>
            <w:r w:rsidRPr="004263F2">
              <w:t>Порядок, критерии и методики оценки Предложений на последующие этапы (пункт 1.1.4), в случае их проведения, могут быть изменены. Это будет отражено в Документации по запросу предложений на последующие этапы с уведомлением участников, прошедших на этот этап.</w:t>
            </w:r>
          </w:p>
        </w:tc>
      </w:tr>
      <w:tr w:rsidR="00B479C7" w:rsidRPr="004C7AA6" w:rsidTr="00DD4C19">
        <w:trPr>
          <w:gridAfter w:val="1"/>
          <w:wAfter w:w="558" w:type="dxa"/>
        </w:trPr>
        <w:tc>
          <w:tcPr>
            <w:tcW w:w="5580" w:type="dxa"/>
            <w:gridSpan w:val="2"/>
          </w:tcPr>
          <w:p w:rsidR="00B479C7" w:rsidRPr="004C7AA6" w:rsidRDefault="00B479C7" w:rsidP="00D725EF">
            <w:pPr>
              <w:pStyle w:val="AM31"/>
              <w:numPr>
                <w:ilvl w:val="2"/>
                <w:numId w:val="36"/>
              </w:numPr>
              <w:tabs>
                <w:tab w:val="clear" w:pos="1247"/>
                <w:tab w:val="left" w:pos="853"/>
              </w:tabs>
              <w:spacing w:after="60"/>
              <w:ind w:left="0" w:firstLine="0"/>
              <w:rPr>
                <w:b w:val="0"/>
                <w:i/>
              </w:rPr>
            </w:pPr>
            <w:r w:rsidRPr="004C7AA6">
              <w:rPr>
                <w:b w:val="0"/>
                <w:i/>
              </w:rPr>
              <w:t>ÀÝïñ³Ï³Ý ÷áõÉ</w:t>
            </w:r>
          </w:p>
        </w:tc>
        <w:tc>
          <w:tcPr>
            <w:tcW w:w="5040" w:type="dxa"/>
            <w:gridSpan w:val="2"/>
          </w:tcPr>
          <w:p w:rsidR="00B479C7" w:rsidRPr="004263F2" w:rsidRDefault="00B479C7" w:rsidP="00D725EF">
            <w:pPr>
              <w:pStyle w:val="RU31"/>
              <w:numPr>
                <w:ilvl w:val="2"/>
                <w:numId w:val="38"/>
              </w:numPr>
              <w:tabs>
                <w:tab w:val="clear" w:pos="1247"/>
                <w:tab w:val="left" w:pos="884"/>
              </w:tabs>
              <w:spacing w:after="60"/>
              <w:ind w:left="0" w:firstLine="0"/>
              <w:rPr>
                <w:b w:val="0"/>
                <w:i/>
              </w:rPr>
            </w:pPr>
            <w:bookmarkStart w:id="152" w:name="_Ref93089454"/>
            <w:bookmarkStart w:id="153" w:name="_Toc175749003"/>
            <w:r w:rsidRPr="004263F2">
              <w:rPr>
                <w:b w:val="0"/>
                <w:i/>
              </w:rPr>
              <w:t>Отборочная стадия</w:t>
            </w:r>
            <w:bookmarkEnd w:id="152"/>
            <w:bookmarkEnd w:id="153"/>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after="60"/>
              <w:rPr>
                <w:lang w:val="ru-RU"/>
              </w:rPr>
            </w:pPr>
            <w:r w:rsidRPr="004C7AA6">
              <w:rPr>
                <w:lang w:val="ru-RU"/>
              </w:rPr>
              <w:t>ÀÝï³ñÏ³Ý ÷áõÉÇ ßñç³Ý³ÏáõÙ ·ÝÙ³Ý Ñ³ÝÓÝ³ÅáÕáíÁ (³ÛëáõÑ»ï` ³é³ç³ñÏÝ»ñÇ Ñ³ñóÙ³Ý Ñ³ÝÓÝ³ÅáÕáí) Ïëïáõ·Ç`</w:t>
            </w:r>
          </w:p>
        </w:tc>
        <w:tc>
          <w:tcPr>
            <w:tcW w:w="5040" w:type="dxa"/>
            <w:gridSpan w:val="2"/>
          </w:tcPr>
          <w:p w:rsidR="00B479C7" w:rsidRPr="004263F2" w:rsidRDefault="00B479C7" w:rsidP="00B479C7">
            <w:pPr>
              <w:pStyle w:val="RU4"/>
              <w:numPr>
                <w:ilvl w:val="0"/>
                <w:numId w:val="0"/>
              </w:numPr>
              <w:spacing w:after="60"/>
            </w:pPr>
            <w:r w:rsidRPr="004263F2">
              <w:t>В рамках отборочной стадии закупочная комиссия (далее - Комиссия по запросу предложений) проверяет:</w:t>
            </w:r>
          </w:p>
        </w:tc>
      </w:tr>
      <w:tr w:rsidR="00B479C7" w:rsidRPr="004C7AA6" w:rsidTr="00DD4C19">
        <w:trPr>
          <w:gridAfter w:val="1"/>
          <w:wAfter w:w="558" w:type="dxa"/>
        </w:trPr>
        <w:tc>
          <w:tcPr>
            <w:tcW w:w="5580" w:type="dxa"/>
            <w:gridSpan w:val="2"/>
          </w:tcPr>
          <w:p w:rsidR="00B479C7" w:rsidRPr="004C7AA6" w:rsidRDefault="00B479C7" w:rsidP="00B479C7">
            <w:pPr>
              <w:spacing w:before="120" w:after="12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³)</w:t>
            </w:r>
            <w:r w:rsidRPr="004C7AA6">
              <w:rPr>
                <w:rFonts w:ascii="Times Armenian" w:eastAsia="Times New Roman" w:hAnsi="Times Armenian"/>
                <w:spacing w:val="-6"/>
                <w:sz w:val="20"/>
                <w:szCs w:val="20"/>
                <w:lang w:eastAsia="ru-RU"/>
              </w:rPr>
              <w:tab/>
              <w:t>²é³ç³ñÏÝ»ñÇ Ó¨³Ï»ñå³Ù³Ý ×ßïáõÃÛáõÝÁ ¨ ¹ñ³Ýó ¿áõÃÛ³Ý Ñ³</w:t>
            </w:r>
            <w:r w:rsidRPr="004C7AA6">
              <w:rPr>
                <w:rFonts w:ascii="Times Armenian" w:eastAsia="Times New Roman" w:hAnsi="Times Armenian"/>
                <w:spacing w:val="-6"/>
                <w:sz w:val="20"/>
                <w:szCs w:val="20"/>
                <w:lang w:eastAsia="ru-RU"/>
              </w:rPr>
              <w:softHyphen/>
              <w:t>Ù³</w:t>
            </w:r>
            <w:r w:rsidRPr="004C7AA6">
              <w:rPr>
                <w:rFonts w:ascii="Times Armenian" w:eastAsia="Times New Roman" w:hAnsi="Times Armenian"/>
                <w:spacing w:val="-6"/>
                <w:sz w:val="20"/>
                <w:szCs w:val="20"/>
                <w:lang w:eastAsia="ru-RU"/>
              </w:rPr>
              <w:softHyphen/>
              <w:t>å³ï³ëË³ÝáõÃÛáõÝÁ ëáõÛÝ ²é³</w:t>
            </w:r>
            <w:r w:rsidRPr="004C7AA6">
              <w:rPr>
                <w:rFonts w:ascii="Times Armenian" w:eastAsia="Times New Roman" w:hAnsi="Times Armenian"/>
                <w:spacing w:val="-6"/>
                <w:sz w:val="20"/>
                <w:szCs w:val="20"/>
                <w:lang w:eastAsia="ru-RU"/>
              </w:rPr>
              <w:softHyphen/>
              <w:t>ç³ñÏÝ»ñÇ Ñ³ñóÙ³Ý ÷³ë</w:t>
            </w:r>
            <w:r w:rsidRPr="004C7AA6">
              <w:rPr>
                <w:rFonts w:ascii="Times Armenian" w:eastAsia="Times New Roman" w:hAnsi="Times Armenian"/>
                <w:spacing w:val="-6"/>
                <w:sz w:val="20"/>
                <w:szCs w:val="20"/>
                <w:lang w:eastAsia="ru-RU"/>
              </w:rPr>
              <w:softHyphen/>
              <w:t>ï³</w:t>
            </w:r>
            <w:r w:rsidRPr="004C7AA6">
              <w:rPr>
                <w:rFonts w:ascii="Times Armenian" w:eastAsia="Times New Roman" w:hAnsi="Times Armenian"/>
                <w:spacing w:val="-6"/>
                <w:sz w:val="20"/>
                <w:szCs w:val="20"/>
                <w:lang w:eastAsia="ru-RU"/>
              </w:rPr>
              <w:softHyphen/>
              <w:t>ÃÕÃ»ñÇ å³Ñ³ÝçÝ»ñÇÝ,</w:t>
            </w:r>
          </w:p>
        </w:tc>
        <w:tc>
          <w:tcPr>
            <w:tcW w:w="5040" w:type="dxa"/>
            <w:gridSpan w:val="2"/>
          </w:tcPr>
          <w:p w:rsidR="00B479C7" w:rsidRPr="004263F2" w:rsidRDefault="00B479C7" w:rsidP="00B479C7">
            <w:pPr>
              <w:tabs>
                <w:tab w:val="left" w:pos="2325"/>
              </w:tabs>
              <w:spacing w:before="120" w:after="120"/>
              <w:ind w:left="0" w:firstLine="0"/>
              <w:rPr>
                <w:spacing w:val="4"/>
                <w:sz w:val="20"/>
                <w:szCs w:val="20"/>
              </w:rPr>
            </w:pPr>
            <w:r w:rsidRPr="004263F2">
              <w:rPr>
                <w:spacing w:val="4"/>
                <w:sz w:val="20"/>
                <w:szCs w:val="20"/>
              </w:rPr>
              <w:t>a) правильность оформления Предложений и их соответствие требованиям настоящей Документации по запросу предложений по существу;</w:t>
            </w:r>
          </w:p>
        </w:tc>
      </w:tr>
      <w:tr w:rsidR="00B479C7" w:rsidRPr="004C7AA6" w:rsidTr="00DD4C19">
        <w:trPr>
          <w:gridAfter w:val="1"/>
          <w:wAfter w:w="558" w:type="dxa"/>
        </w:trPr>
        <w:tc>
          <w:tcPr>
            <w:tcW w:w="5580" w:type="dxa"/>
            <w:gridSpan w:val="2"/>
          </w:tcPr>
          <w:p w:rsidR="00B479C7" w:rsidRPr="004C7AA6" w:rsidRDefault="00B479C7" w:rsidP="00B479C7">
            <w:pPr>
              <w:spacing w:before="120" w:after="12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lastRenderedPageBreak/>
              <w:t>µ)</w:t>
            </w:r>
            <w:r w:rsidRPr="004C7AA6">
              <w:rPr>
                <w:rFonts w:ascii="Times Armenian" w:eastAsia="Times New Roman" w:hAnsi="Times Armenian"/>
                <w:spacing w:val="-6"/>
                <w:sz w:val="20"/>
                <w:szCs w:val="20"/>
                <w:lang w:eastAsia="ru-RU"/>
              </w:rPr>
              <w:tab/>
              <w:t>Ø³ëÝ³ÏÇóÝ»ñÇ Ñ³Ù³</w:t>
            </w:r>
            <w:r w:rsidRPr="004C7AA6">
              <w:rPr>
                <w:rFonts w:ascii="Times Armenian" w:eastAsia="Times New Roman" w:hAnsi="Times Armenian"/>
                <w:spacing w:val="-6"/>
                <w:sz w:val="20"/>
                <w:szCs w:val="20"/>
                <w:lang w:eastAsia="ru-RU"/>
              </w:rPr>
              <w:softHyphen/>
              <w:t>å³</w:t>
            </w:r>
            <w:r w:rsidRPr="004C7AA6">
              <w:rPr>
                <w:rFonts w:ascii="Times Armenian" w:eastAsia="Times New Roman" w:hAnsi="Times Armenian"/>
                <w:spacing w:val="-6"/>
                <w:sz w:val="20"/>
                <w:szCs w:val="20"/>
                <w:lang w:eastAsia="ru-RU"/>
              </w:rPr>
              <w:softHyphen/>
              <w:t>ï³</w:t>
            </w:r>
            <w:r w:rsidRPr="004C7AA6">
              <w:rPr>
                <w:rFonts w:ascii="Times Armenian" w:eastAsia="Times New Roman" w:hAnsi="Times Armenian"/>
                <w:spacing w:val="-6"/>
                <w:sz w:val="20"/>
                <w:szCs w:val="20"/>
                <w:lang w:eastAsia="ru-RU"/>
              </w:rPr>
              <w:softHyphen/>
              <w:t>ë</w:t>
            </w:r>
            <w:r w:rsidRPr="004C7AA6">
              <w:rPr>
                <w:rFonts w:ascii="Times Armenian" w:eastAsia="Times New Roman" w:hAnsi="Times Armenian"/>
                <w:spacing w:val="-6"/>
                <w:sz w:val="20"/>
                <w:szCs w:val="20"/>
                <w:lang w:eastAsia="ru-RU"/>
              </w:rPr>
              <w:softHyphen/>
              <w:t>Ë³ÝáõÃÛáõÝÁ ëáõÛÝ ²é³</w:t>
            </w:r>
            <w:r w:rsidRPr="004C7AA6">
              <w:rPr>
                <w:rFonts w:ascii="Times Armenian" w:eastAsia="Times New Roman" w:hAnsi="Times Armenian"/>
                <w:spacing w:val="-6"/>
                <w:sz w:val="20"/>
                <w:szCs w:val="20"/>
                <w:lang w:eastAsia="ru-RU"/>
              </w:rPr>
              <w:softHyphen/>
              <w:t>ç³ñÏÝ»ñÇ Ñ³ñóÙ³Ý ÷³ëï³ÃÕÃ»ñÇ å³Ñ³</w:t>
            </w:r>
            <w:r w:rsidRPr="004C7AA6">
              <w:rPr>
                <w:rFonts w:ascii="Times Armenian" w:eastAsia="Times New Roman" w:hAnsi="Times Armenian"/>
                <w:spacing w:val="-6"/>
                <w:sz w:val="20"/>
                <w:szCs w:val="20"/>
                <w:lang w:eastAsia="ru-RU"/>
              </w:rPr>
              <w:softHyphen/>
              <w:t>Ý</w:t>
            </w:r>
            <w:r w:rsidRPr="004C7AA6">
              <w:rPr>
                <w:rFonts w:ascii="Times Armenian" w:eastAsia="Times New Roman" w:hAnsi="Times Armenian"/>
                <w:spacing w:val="-6"/>
                <w:sz w:val="20"/>
                <w:szCs w:val="20"/>
                <w:lang w:eastAsia="ru-RU"/>
              </w:rPr>
              <w:softHyphen/>
              <w:t>ç</w:t>
            </w:r>
            <w:r w:rsidRPr="004C7AA6">
              <w:rPr>
                <w:rFonts w:ascii="Times Armenian" w:eastAsia="Times New Roman" w:hAnsi="Times Armenian"/>
                <w:spacing w:val="-6"/>
                <w:sz w:val="20"/>
                <w:szCs w:val="20"/>
                <w:lang w:eastAsia="ru-RU"/>
              </w:rPr>
              <w:softHyphen/>
              <w:t>Ý»ñÇÝ,</w:t>
            </w:r>
          </w:p>
        </w:tc>
        <w:tc>
          <w:tcPr>
            <w:tcW w:w="5040" w:type="dxa"/>
            <w:gridSpan w:val="2"/>
          </w:tcPr>
          <w:p w:rsidR="00B479C7" w:rsidRPr="004263F2" w:rsidRDefault="00B479C7" w:rsidP="00B479C7">
            <w:pPr>
              <w:tabs>
                <w:tab w:val="left" w:pos="2325"/>
              </w:tabs>
              <w:spacing w:before="120" w:after="120"/>
              <w:ind w:left="0" w:firstLine="0"/>
              <w:rPr>
                <w:spacing w:val="4"/>
                <w:sz w:val="20"/>
                <w:szCs w:val="20"/>
              </w:rPr>
            </w:pPr>
            <w:r w:rsidRPr="004263F2">
              <w:rPr>
                <w:spacing w:val="4"/>
                <w:sz w:val="20"/>
                <w:szCs w:val="20"/>
              </w:rPr>
              <w:t>b) соответствие Участников требованиям настоящей Документации по запросу предложений;</w:t>
            </w:r>
          </w:p>
        </w:tc>
      </w:tr>
      <w:tr w:rsidR="00B479C7" w:rsidRPr="004C7AA6" w:rsidTr="00DD4C19">
        <w:trPr>
          <w:gridAfter w:val="1"/>
          <w:wAfter w:w="558" w:type="dxa"/>
        </w:trPr>
        <w:tc>
          <w:tcPr>
            <w:tcW w:w="5580" w:type="dxa"/>
            <w:gridSpan w:val="2"/>
          </w:tcPr>
          <w:p w:rsidR="00B479C7" w:rsidRPr="004C7AA6" w:rsidRDefault="00B479C7" w:rsidP="00B479C7">
            <w:pPr>
              <w:spacing w:before="120" w:after="120"/>
              <w:ind w:left="0" w:firstLine="0"/>
              <w:rPr>
                <w:rFonts w:ascii="Times Armenian" w:eastAsia="Times New Roman" w:hAnsi="Times Armenian"/>
                <w:spacing w:val="-6"/>
                <w:sz w:val="20"/>
                <w:szCs w:val="20"/>
                <w:lang w:eastAsia="ru-RU"/>
              </w:rPr>
            </w:pPr>
            <w:r>
              <w:rPr>
                <w:rFonts w:ascii="Times Armenian" w:eastAsia="Times New Roman" w:hAnsi="Times Armenian"/>
                <w:spacing w:val="-6"/>
                <w:sz w:val="20"/>
                <w:szCs w:val="20"/>
                <w:lang w:eastAsia="ru-RU"/>
              </w:rPr>
              <w:t>·)</w:t>
            </w:r>
            <w:r>
              <w:rPr>
                <w:rFonts w:ascii="Times Armenian" w:eastAsia="Times New Roman" w:hAnsi="Times Armenian"/>
                <w:spacing w:val="-6"/>
                <w:sz w:val="20"/>
                <w:szCs w:val="20"/>
                <w:lang w:eastAsia="ru-RU"/>
              </w:rPr>
              <w:tab/>
            </w:r>
            <w:r>
              <w:rPr>
                <w:rFonts w:eastAsia="Times New Roman"/>
                <w:spacing w:val="-6"/>
                <w:sz w:val="20"/>
                <w:szCs w:val="20"/>
                <w:lang w:val="en-US" w:eastAsia="ru-RU"/>
              </w:rPr>
              <w:t>Մ</w:t>
            </w:r>
            <w:r w:rsidRPr="004C7AA6">
              <w:rPr>
                <w:rFonts w:ascii="Times Armenian" w:eastAsia="Times New Roman" w:hAnsi="Times Armenian"/>
                <w:spacing w:val="-6"/>
                <w:sz w:val="20"/>
                <w:szCs w:val="20"/>
                <w:lang w:eastAsia="ru-RU"/>
              </w:rPr>
              <w:t>³ï³Ï³ñ³ñíáÕ ²åñ³ÝùÇ Ñ³Ù³</w:t>
            </w:r>
            <w:r w:rsidRPr="004C7AA6">
              <w:rPr>
                <w:rFonts w:ascii="Times Armenian" w:eastAsia="Times New Roman" w:hAnsi="Times Armenian"/>
                <w:spacing w:val="-6"/>
                <w:sz w:val="20"/>
                <w:szCs w:val="20"/>
                <w:lang w:eastAsia="ru-RU"/>
              </w:rPr>
              <w:softHyphen/>
            </w:r>
            <w:r w:rsidRPr="004C7AA6">
              <w:rPr>
                <w:rFonts w:ascii="Times Armenian" w:eastAsia="Times New Roman" w:hAnsi="Times Armenian"/>
                <w:spacing w:val="-6"/>
                <w:sz w:val="20"/>
                <w:szCs w:val="20"/>
                <w:lang w:eastAsia="ru-RU"/>
              </w:rPr>
              <w:softHyphen/>
              <w:t>å³ï³ëË³ÝáõÙÁ ëáõÛÝ ²é³</w:t>
            </w:r>
            <w:r w:rsidRPr="004C7AA6">
              <w:rPr>
                <w:rFonts w:ascii="Times Armenian" w:eastAsia="Times New Roman" w:hAnsi="Times Armenian"/>
                <w:spacing w:val="-6"/>
                <w:sz w:val="20"/>
                <w:szCs w:val="20"/>
                <w:lang w:eastAsia="ru-RU"/>
              </w:rPr>
              <w:softHyphen/>
              <w:t>ç³ñÏÝ»ñÇ Ñ³ñóÙ³Ý ÷³ë</w:t>
            </w:r>
            <w:r w:rsidRPr="004C7AA6">
              <w:rPr>
                <w:rFonts w:ascii="Times Armenian" w:eastAsia="Times New Roman" w:hAnsi="Times Armenian"/>
                <w:spacing w:val="-6"/>
                <w:sz w:val="20"/>
                <w:szCs w:val="20"/>
                <w:lang w:eastAsia="ru-RU"/>
              </w:rPr>
              <w:softHyphen/>
              <w:t>ï³</w:t>
            </w:r>
            <w:r w:rsidRPr="004C7AA6">
              <w:rPr>
                <w:rFonts w:ascii="Times Armenian" w:eastAsia="Times New Roman" w:hAnsi="Times Armenian"/>
                <w:spacing w:val="-6"/>
                <w:sz w:val="20"/>
                <w:szCs w:val="20"/>
                <w:lang w:eastAsia="ru-RU"/>
              </w:rPr>
              <w:softHyphen/>
              <w:t>ÃÕÃ»ñÇ å³Ñ³ÝçÝ»ñÇÝ;</w:t>
            </w:r>
          </w:p>
        </w:tc>
        <w:tc>
          <w:tcPr>
            <w:tcW w:w="5040" w:type="dxa"/>
            <w:gridSpan w:val="2"/>
          </w:tcPr>
          <w:p w:rsidR="00B479C7" w:rsidRPr="004263F2" w:rsidRDefault="00B479C7" w:rsidP="00B479C7">
            <w:pPr>
              <w:tabs>
                <w:tab w:val="left" w:pos="2325"/>
              </w:tabs>
              <w:spacing w:before="120" w:after="120"/>
              <w:ind w:left="0" w:firstLine="0"/>
              <w:rPr>
                <w:spacing w:val="4"/>
                <w:sz w:val="20"/>
                <w:szCs w:val="20"/>
              </w:rPr>
            </w:pPr>
            <w:r w:rsidRPr="004263F2">
              <w:rPr>
                <w:spacing w:val="4"/>
                <w:sz w:val="20"/>
                <w:szCs w:val="20"/>
              </w:rPr>
              <w:t>c) соответствие поставляемого Товара требованиям насто</w:t>
            </w:r>
            <w:r w:rsidRPr="004263F2">
              <w:rPr>
                <w:spacing w:val="4"/>
                <w:sz w:val="20"/>
                <w:szCs w:val="20"/>
              </w:rPr>
              <w:softHyphen/>
              <w:t>ящей Доку</w:t>
            </w:r>
            <w:r w:rsidRPr="004263F2">
              <w:rPr>
                <w:spacing w:val="4"/>
                <w:sz w:val="20"/>
                <w:szCs w:val="20"/>
              </w:rPr>
              <w:softHyphen/>
              <w:t>мен</w:t>
            </w:r>
            <w:r w:rsidRPr="004263F2">
              <w:rPr>
                <w:spacing w:val="4"/>
                <w:sz w:val="20"/>
                <w:szCs w:val="20"/>
              </w:rPr>
              <w:softHyphen/>
              <w:t>тации по запросу предложений;</w:t>
            </w:r>
          </w:p>
        </w:tc>
      </w:tr>
      <w:tr w:rsidR="00B479C7" w:rsidRPr="004C7AA6" w:rsidTr="00DD4C19">
        <w:trPr>
          <w:gridAfter w:val="1"/>
          <w:wAfter w:w="558" w:type="dxa"/>
        </w:trPr>
        <w:tc>
          <w:tcPr>
            <w:tcW w:w="5580" w:type="dxa"/>
            <w:gridSpan w:val="2"/>
          </w:tcPr>
          <w:p w:rsidR="00B479C7" w:rsidRPr="004C7AA6" w:rsidRDefault="00B479C7" w:rsidP="00B479C7">
            <w:pPr>
              <w:spacing w:before="120" w:after="12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¹)</w:t>
            </w:r>
            <w:r w:rsidRPr="004C7AA6">
              <w:rPr>
                <w:rFonts w:ascii="Times Armenian" w:eastAsia="Times New Roman" w:hAnsi="Times Armenian"/>
                <w:spacing w:val="-6"/>
                <w:sz w:val="20"/>
                <w:szCs w:val="20"/>
                <w:lang w:eastAsia="ru-RU"/>
              </w:rPr>
              <w:tab/>
              <w:t>³é³ç³ñÏíáÕ å³ÛÙ³Ý³·ñ³ÛÇÝ å³ÛÙ³ÝÝ»ñÇ Ñ³Ù³å³</w:t>
            </w:r>
            <w:r w:rsidRPr="004C7AA6">
              <w:rPr>
                <w:rFonts w:ascii="Times Armenian" w:eastAsia="Times New Roman" w:hAnsi="Times Armenian"/>
                <w:spacing w:val="-6"/>
                <w:sz w:val="20"/>
                <w:szCs w:val="20"/>
                <w:lang w:eastAsia="ru-RU"/>
              </w:rPr>
              <w:softHyphen/>
              <w:t>ï³</w:t>
            </w:r>
            <w:r w:rsidRPr="004C7AA6">
              <w:rPr>
                <w:rFonts w:ascii="Times Armenian" w:eastAsia="Times New Roman" w:hAnsi="Times Armenian"/>
                <w:spacing w:val="-6"/>
                <w:sz w:val="20"/>
                <w:szCs w:val="20"/>
                <w:lang w:eastAsia="ru-RU"/>
              </w:rPr>
              <w:softHyphen/>
              <w:t>ë</w:t>
            </w:r>
            <w:r w:rsidRPr="004C7AA6">
              <w:rPr>
                <w:rFonts w:ascii="Times Armenian" w:eastAsia="Times New Roman" w:hAnsi="Times Armenian"/>
                <w:spacing w:val="-6"/>
                <w:sz w:val="20"/>
                <w:szCs w:val="20"/>
                <w:lang w:eastAsia="ru-RU"/>
              </w:rPr>
              <w:softHyphen/>
              <w:t>Ë³</w:t>
            </w:r>
            <w:r w:rsidRPr="004C7AA6">
              <w:rPr>
                <w:rFonts w:ascii="Times Armenian" w:eastAsia="Times New Roman" w:hAnsi="Times Armenian"/>
                <w:spacing w:val="-6"/>
                <w:sz w:val="20"/>
                <w:szCs w:val="20"/>
                <w:lang w:eastAsia="ru-RU"/>
              </w:rPr>
              <w:softHyphen/>
            </w:r>
            <w:r w:rsidRPr="004C7AA6">
              <w:rPr>
                <w:rFonts w:ascii="Times Armenian" w:eastAsia="Times New Roman" w:hAnsi="Times Armenian"/>
                <w:spacing w:val="-6"/>
                <w:sz w:val="20"/>
                <w:szCs w:val="20"/>
                <w:lang w:eastAsia="ru-RU"/>
              </w:rPr>
              <w:softHyphen/>
            </w:r>
            <w:r w:rsidRPr="004C7AA6">
              <w:rPr>
                <w:rFonts w:ascii="Times Armenian" w:eastAsia="Times New Roman" w:hAnsi="Times Armenian"/>
                <w:spacing w:val="-6"/>
                <w:sz w:val="20"/>
                <w:szCs w:val="20"/>
                <w:lang w:eastAsia="ru-RU"/>
              </w:rPr>
              <w:softHyphen/>
              <w:t>ÝáõÙÁ ëáõÛÝ ²é³</w:t>
            </w:r>
            <w:r w:rsidRPr="004C7AA6">
              <w:rPr>
                <w:rFonts w:ascii="Times Armenian" w:eastAsia="Times New Roman" w:hAnsi="Times Armenian"/>
                <w:spacing w:val="-6"/>
                <w:sz w:val="20"/>
                <w:szCs w:val="20"/>
                <w:lang w:eastAsia="ru-RU"/>
              </w:rPr>
              <w:softHyphen/>
              <w:t>ç³ñÏÝ»ñÇ Ñ³ñóÙ³Ý ÷³ë</w:t>
            </w:r>
            <w:r w:rsidRPr="004C7AA6">
              <w:rPr>
                <w:rFonts w:ascii="Times Armenian" w:eastAsia="Times New Roman" w:hAnsi="Times Armenian"/>
                <w:spacing w:val="-6"/>
                <w:sz w:val="20"/>
                <w:szCs w:val="20"/>
                <w:lang w:eastAsia="ru-RU"/>
              </w:rPr>
              <w:softHyphen/>
              <w:t>ï³</w:t>
            </w:r>
            <w:r w:rsidRPr="004C7AA6">
              <w:rPr>
                <w:rFonts w:ascii="Times Armenian" w:eastAsia="Times New Roman" w:hAnsi="Times Armenian"/>
                <w:spacing w:val="-6"/>
                <w:sz w:val="20"/>
                <w:szCs w:val="20"/>
                <w:lang w:eastAsia="ru-RU"/>
              </w:rPr>
              <w:softHyphen/>
              <w:t>ÃÕÃ»ñÇ å³Ñ³ÝçÝ»ñÇÝ:</w:t>
            </w:r>
          </w:p>
        </w:tc>
        <w:tc>
          <w:tcPr>
            <w:tcW w:w="5040" w:type="dxa"/>
            <w:gridSpan w:val="2"/>
          </w:tcPr>
          <w:p w:rsidR="00B479C7" w:rsidRPr="004263F2" w:rsidRDefault="00B479C7" w:rsidP="00B479C7">
            <w:pPr>
              <w:tabs>
                <w:tab w:val="left" w:pos="2325"/>
              </w:tabs>
              <w:spacing w:before="120" w:after="120"/>
              <w:ind w:left="0" w:firstLine="0"/>
              <w:rPr>
                <w:spacing w:val="4"/>
                <w:sz w:val="20"/>
                <w:szCs w:val="20"/>
              </w:rPr>
            </w:pPr>
            <w:r w:rsidRPr="004263F2">
              <w:rPr>
                <w:spacing w:val="4"/>
                <w:sz w:val="20"/>
                <w:szCs w:val="20"/>
              </w:rPr>
              <w:t>d) соответствие предлагаемых до</w:t>
            </w:r>
            <w:r w:rsidRPr="004263F2">
              <w:rPr>
                <w:spacing w:val="4"/>
                <w:sz w:val="20"/>
                <w:szCs w:val="20"/>
              </w:rPr>
              <w:softHyphen/>
              <w:t>го</w:t>
            </w:r>
            <w:r w:rsidRPr="004263F2">
              <w:rPr>
                <w:spacing w:val="4"/>
                <w:sz w:val="20"/>
                <w:szCs w:val="20"/>
              </w:rPr>
              <w:softHyphen/>
            </w:r>
            <w:r w:rsidRPr="004263F2">
              <w:rPr>
                <w:spacing w:val="4"/>
                <w:sz w:val="20"/>
                <w:szCs w:val="20"/>
              </w:rPr>
              <w:softHyphen/>
              <w:t>ворных условий требо</w:t>
            </w:r>
            <w:r w:rsidRPr="004263F2">
              <w:rPr>
                <w:spacing w:val="4"/>
                <w:sz w:val="20"/>
                <w:szCs w:val="20"/>
              </w:rPr>
              <w:softHyphen/>
              <w:t>ваниям настоящей Доку</w:t>
            </w:r>
            <w:r w:rsidRPr="004263F2">
              <w:rPr>
                <w:spacing w:val="4"/>
                <w:sz w:val="20"/>
                <w:szCs w:val="20"/>
              </w:rPr>
              <w:softHyphen/>
              <w:t>мен</w:t>
            </w:r>
            <w:r w:rsidRPr="004263F2">
              <w:rPr>
                <w:spacing w:val="4"/>
                <w:sz w:val="20"/>
                <w:szCs w:val="20"/>
              </w:rPr>
              <w:softHyphen/>
              <w:t>тации по запросу предложений.</w:t>
            </w:r>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before="120" w:after="120"/>
              <w:rPr>
                <w:lang w:val="ru-RU"/>
              </w:rPr>
            </w:pPr>
            <w:r w:rsidRPr="004C7AA6">
              <w:rPr>
                <w:lang w:val="ru-RU"/>
              </w:rPr>
              <w:t>ÀÝïñ³Ï³Ý ÷áõÉÇ ßñç³Ý³ÏáõÙ, ²é³</w:t>
            </w:r>
            <w:r w:rsidRPr="004C7AA6">
              <w:rPr>
                <w:lang w:val="ru-RU"/>
              </w:rPr>
              <w:softHyphen/>
              <w:t>ç³ñÏÝ»ñÇ Ñ³ñóÙ³Ý Ñ³ÝÓÝ³</w:t>
            </w:r>
            <w:r w:rsidRPr="004C7AA6">
              <w:rPr>
                <w:lang w:val="ru-RU"/>
              </w:rPr>
              <w:softHyphen/>
              <w:t>ÅáÕáíÁ Ï³ñáÕ ¿ Ø³ëÝ³ÏÇóÝ»ñÇó å³Ñ³Ýç»É Çñ»Ýó ²é³ç³ñÏÝ»ñÇ µ³ó³ïñáõÃÛáõÝ Ï³Ù Éñ³óáõÙ, ³Û¹ ÃíáõÙ` µ³ó³Ï³ ÷³ëï³ÃÕÃ»ñÇ Ý»ñ</w:t>
            </w:r>
            <w:r w:rsidRPr="004C7AA6">
              <w:rPr>
                <w:lang w:val="ru-RU"/>
              </w:rPr>
              <w:softHyphen/>
              <w:t>Ï³Û³óáõÙ: ÀÝ¹ áñáõÙ, ²é³</w:t>
            </w:r>
            <w:r w:rsidRPr="004C7AA6">
              <w:rPr>
                <w:lang w:val="ru-RU"/>
              </w:rPr>
              <w:softHyphen/>
              <w:t>ç³ñ</w:t>
            </w:r>
            <w:r w:rsidRPr="004C7AA6">
              <w:rPr>
                <w:lang w:val="ru-RU"/>
              </w:rPr>
              <w:softHyphen/>
              <w:t>Ï</w:t>
            </w:r>
            <w:r w:rsidRPr="004C7AA6">
              <w:rPr>
                <w:lang w:val="ru-RU"/>
              </w:rPr>
              <w:softHyphen/>
              <w:t>Ý»ñÇ Ñ³ñóÙ³Ý Ñ³ÝÓÝ³ÅáÕáíÁ Çñ³íáõÝù ãáõÝÇ å³Ñ³Ýç»É µ³</w:t>
            </w:r>
            <w:r w:rsidRPr="004C7AA6">
              <w:rPr>
                <w:lang w:val="ru-RU"/>
              </w:rPr>
              <w:softHyphen/>
              <w:t>ó³</w:t>
            </w:r>
            <w:r w:rsidRPr="004C7AA6">
              <w:rPr>
                <w:lang w:val="ru-RU"/>
              </w:rPr>
              <w:softHyphen/>
              <w:t>ï</w:t>
            </w:r>
            <w:r w:rsidRPr="004C7AA6">
              <w:rPr>
                <w:lang w:val="ru-RU"/>
              </w:rPr>
              <w:softHyphen/>
            </w:r>
            <w:r w:rsidRPr="004C7AA6">
              <w:rPr>
                <w:lang w:val="ru-RU"/>
              </w:rPr>
              <w:softHyphen/>
              <w:t>ñáõ</w:t>
            </w:r>
            <w:r w:rsidRPr="004C7AA6">
              <w:rPr>
                <w:lang w:val="ru-RU"/>
              </w:rPr>
              <w:softHyphen/>
              <w:t>ÃÛáõÝÝ»ñ Ï³Ù ÷³ëï³ÃÕÃ»ñ, áñáÝù ÷áËáõÙ »Ý ²é³ç³ñÏÇ ¿áõÃÛáõÝÁ:</w:t>
            </w:r>
          </w:p>
        </w:tc>
        <w:tc>
          <w:tcPr>
            <w:tcW w:w="5040" w:type="dxa"/>
            <w:gridSpan w:val="2"/>
          </w:tcPr>
          <w:p w:rsidR="00B479C7" w:rsidRPr="004263F2" w:rsidRDefault="00B479C7" w:rsidP="00B479C7">
            <w:pPr>
              <w:pStyle w:val="RU4"/>
              <w:numPr>
                <w:ilvl w:val="0"/>
                <w:numId w:val="0"/>
              </w:numPr>
              <w:spacing w:before="120" w:after="120"/>
            </w:pPr>
            <w:r w:rsidRPr="004263F2">
              <w:t>В рамках отборочной стадии Комиссия по запросу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запросу предложений не вправе запрашивать разъяснения или требовать документы, меняющие суть Предложения.</w:t>
            </w:r>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before="120" w:after="120"/>
              <w:rPr>
                <w:lang w:val="ru-RU"/>
              </w:rPr>
            </w:pPr>
            <w:r w:rsidRPr="004C7AA6">
              <w:rPr>
                <w:lang w:val="ru-RU"/>
              </w:rPr>
              <w:t>²é³ç³ñÏÇ Ó¨³Ï»ñåÙ³Ý ×ßïáõ</w:t>
            </w:r>
            <w:r w:rsidRPr="004C7AA6">
              <w:rPr>
                <w:lang w:val="ru-RU"/>
              </w:rPr>
              <w:softHyphen/>
              <w:t>ÃÛáõÝÁ ëïáõ·»ÉÇë, ²é³ç³ñÏÝ»ñÇ Ñ³ñóÙ³Ý Ñ³ÝÓÝ³ÅáÕáíÁ Çñ³</w:t>
            </w:r>
            <w:r w:rsidRPr="004C7AA6">
              <w:rPr>
                <w:lang w:val="ru-RU"/>
              </w:rPr>
              <w:softHyphen/>
              <w:t>íáõÝù áõÝÇ áõß³¹ñáõÃÛáõÝ ã¹³ñÓÝ»É Ù³Ýñ µ³óÃáÕáõÙÝ»ñÇ ¨ Ã»ñáõ</w:t>
            </w:r>
            <w:r w:rsidRPr="004C7AA6">
              <w:rPr>
                <w:lang w:val="ru-RU"/>
              </w:rPr>
              <w:softHyphen/>
              <w:t>ÃÛáõÝ</w:t>
            </w:r>
            <w:r w:rsidRPr="004C7AA6">
              <w:rPr>
                <w:lang w:val="ru-RU"/>
              </w:rPr>
              <w:softHyphen/>
              <w:t>Ý»ñÇ íñ³, áñáÝù ã»Ý ³½¹áõÙ ²é³</w:t>
            </w:r>
            <w:r w:rsidRPr="004C7AA6">
              <w:rPr>
                <w:lang w:val="ru-RU"/>
              </w:rPr>
              <w:softHyphen/>
              <w:t>ç³ñÏÇ ¿áõÃÛ³Ý íñ³: ²é³ç³ñÏ</w:t>
            </w:r>
            <w:r w:rsidRPr="004C7AA6">
              <w:rPr>
                <w:lang w:val="ru-RU"/>
              </w:rPr>
              <w:softHyphen/>
              <w:t>Ý»ñÇ Ñ³ñóÙ³Ý Ñ³ÝÓÝ³ÅáÕáíÁ, Ø³ë</w:t>
            </w:r>
            <w:r w:rsidRPr="004C7AA6">
              <w:rPr>
                <w:lang w:val="ru-RU"/>
              </w:rPr>
              <w:softHyphen/>
              <w:t>Ý³ÏóÇ ·ñ³íáñ Ñ³Ù³Ó³Û</w:t>
            </w:r>
            <w:r w:rsidRPr="004C7AA6">
              <w:rPr>
                <w:lang w:val="ru-RU"/>
              </w:rPr>
              <w:softHyphen/>
              <w:t>Ýáõ</w:t>
            </w:r>
            <w:r w:rsidRPr="004C7AA6">
              <w:rPr>
                <w:lang w:val="ru-RU"/>
              </w:rPr>
              <w:softHyphen/>
              <w:t>ÃÛ³Ùµ, Ï³ñáÕ ¿ áõÕÕ»É µ³ó³Ñ³Ûï áõÕÕ³·ñ³Ï³Ý ¨ Ñ³Ýñ³Ñ³ßí³ÛÇÝ ëË³ÉÝ»ñÁ (áÕÕáõÙÝ»ñÇ ï³Ï ëïáñ³·ñ»É):</w:t>
            </w:r>
          </w:p>
        </w:tc>
        <w:tc>
          <w:tcPr>
            <w:tcW w:w="5040" w:type="dxa"/>
            <w:gridSpan w:val="2"/>
          </w:tcPr>
          <w:p w:rsidR="00B479C7" w:rsidRPr="004263F2" w:rsidRDefault="00B479C7" w:rsidP="00B479C7">
            <w:pPr>
              <w:pStyle w:val="RU4"/>
              <w:numPr>
                <w:ilvl w:val="0"/>
                <w:numId w:val="0"/>
              </w:numPr>
              <w:spacing w:before="120" w:after="120"/>
            </w:pPr>
            <w:r w:rsidRPr="004263F2">
              <w:t>При проверке правильности оформления Предложения Комиссия по запросу предложений вправе не обращать внимания на мелкие недочеты и погрешности, которые не влияют на существо Предложения. Комиссия по запросу предложений с письменного согласия Участника также может исправлять очевидные арифметические и грамматические ошибки (подписаться на исправленном).</w:t>
            </w:r>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before="120" w:after="120"/>
              <w:rPr>
                <w:lang w:val="ru-RU"/>
              </w:rPr>
            </w:pPr>
            <w:r w:rsidRPr="004C7AA6">
              <w:rPr>
                <w:lang w:val="ru-RU"/>
              </w:rPr>
              <w:t>ÀÝï³ñ³Ï³Ý ÷áõÉÇ ³ÝóÏ³óÙ³Ý ³ñ</w:t>
            </w:r>
            <w:r w:rsidRPr="004C7AA6">
              <w:rPr>
                <w:lang w:val="ru-RU"/>
              </w:rPr>
              <w:softHyphen/>
              <w:t>¹ÛáõÝùÝ»ñáí, ²é³ç³ñÏÝ»ñÇ Ñ³ñó</w:t>
            </w:r>
            <w:r w:rsidRPr="004C7AA6">
              <w:rPr>
                <w:lang w:val="ru-RU"/>
              </w:rPr>
              <w:softHyphen/>
              <w:t>Ù³Ý Ñ³ÝÓÝ³ÅáÕáíÁ Ù»ñ</w:t>
            </w:r>
            <w:r w:rsidRPr="004C7AA6">
              <w:rPr>
                <w:lang w:val="ru-RU"/>
              </w:rPr>
              <w:softHyphen/>
              <w:t>ÅáõÙ ¿ ²é³ç³ñÏÝ»ñÁ, áñáÝù</w:t>
            </w:r>
          </w:p>
        </w:tc>
        <w:tc>
          <w:tcPr>
            <w:tcW w:w="5040" w:type="dxa"/>
            <w:gridSpan w:val="2"/>
          </w:tcPr>
          <w:p w:rsidR="00B479C7" w:rsidRPr="004263F2" w:rsidRDefault="00B479C7" w:rsidP="00B479C7">
            <w:pPr>
              <w:pStyle w:val="RU4"/>
              <w:numPr>
                <w:ilvl w:val="0"/>
                <w:numId w:val="0"/>
              </w:numPr>
              <w:spacing w:before="120" w:after="120"/>
            </w:pPr>
            <w:bookmarkStart w:id="154" w:name="_Ref55304419"/>
            <w:bookmarkStart w:id="155" w:name="_Ref55307002"/>
            <w:r w:rsidRPr="004263F2">
              <w:t>По результатам проведения отборочной стадии Комиссия по запросу предложений отклоняет Предложения, которые:</w:t>
            </w:r>
            <w:bookmarkEnd w:id="154"/>
            <w:bookmarkEnd w:id="155"/>
          </w:p>
        </w:tc>
      </w:tr>
      <w:tr w:rsidR="00B479C7" w:rsidRPr="004C7AA6" w:rsidTr="00DD4C19">
        <w:trPr>
          <w:gridAfter w:val="1"/>
          <w:wAfter w:w="558" w:type="dxa"/>
        </w:trPr>
        <w:tc>
          <w:tcPr>
            <w:tcW w:w="5580" w:type="dxa"/>
            <w:gridSpan w:val="2"/>
          </w:tcPr>
          <w:p w:rsidR="00B479C7" w:rsidRPr="004C7AA6" w:rsidRDefault="00B479C7" w:rsidP="00B479C7">
            <w:pPr>
              <w:spacing w:before="120" w:after="12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³)</w:t>
            </w:r>
            <w:r w:rsidRPr="004C7AA6">
              <w:rPr>
                <w:rFonts w:ascii="Times Armenian" w:eastAsia="Times New Roman" w:hAnsi="Times Armenian"/>
                <w:spacing w:val="-6"/>
                <w:sz w:val="20"/>
                <w:szCs w:val="20"/>
                <w:lang w:eastAsia="ru-RU"/>
              </w:rPr>
              <w:tab/>
              <w:t>¿³Ï³Ýáñ»Ý ã»Ý Ñ³Ù³</w:t>
            </w:r>
            <w:r w:rsidRPr="004C7AA6">
              <w:rPr>
                <w:rFonts w:ascii="Times Armenian" w:eastAsia="Times New Roman" w:hAnsi="Times Armenian"/>
                <w:spacing w:val="-6"/>
                <w:sz w:val="20"/>
                <w:szCs w:val="20"/>
                <w:lang w:eastAsia="ru-RU"/>
              </w:rPr>
              <w:softHyphen/>
              <w:t>å³</w:t>
            </w:r>
            <w:r w:rsidRPr="004C7AA6">
              <w:rPr>
                <w:rFonts w:ascii="Times Armenian" w:eastAsia="Times New Roman" w:hAnsi="Times Armenian"/>
                <w:spacing w:val="-6"/>
                <w:sz w:val="20"/>
                <w:szCs w:val="20"/>
                <w:lang w:eastAsia="ru-RU"/>
              </w:rPr>
              <w:softHyphen/>
              <w:t>ï³ëË³ÝáõÙ ëáõÛÝ ²é³ç³ñ</w:t>
            </w:r>
            <w:r w:rsidRPr="004C7AA6">
              <w:rPr>
                <w:rFonts w:ascii="Times Armenian" w:eastAsia="Times New Roman" w:hAnsi="Times Armenian"/>
                <w:spacing w:val="-6"/>
                <w:sz w:val="20"/>
                <w:szCs w:val="20"/>
                <w:lang w:eastAsia="ru-RU"/>
              </w:rPr>
              <w:softHyphen/>
              <w:t>Ï</w:t>
            </w:r>
            <w:r w:rsidRPr="004C7AA6">
              <w:rPr>
                <w:rFonts w:ascii="Times Armenian" w:eastAsia="Times New Roman" w:hAnsi="Times Armenian"/>
                <w:spacing w:val="-6"/>
                <w:sz w:val="20"/>
                <w:szCs w:val="20"/>
                <w:lang w:eastAsia="ru-RU"/>
              </w:rPr>
              <w:softHyphen/>
              <w:t>Ý»ñÇ Ñ³ñóÙ³Ý ÷³ëï³ÃÕÃ»ñÇ å³Ñ³ÝçÝ»ñÇÝ;</w:t>
            </w:r>
          </w:p>
        </w:tc>
        <w:tc>
          <w:tcPr>
            <w:tcW w:w="5040" w:type="dxa"/>
            <w:gridSpan w:val="2"/>
          </w:tcPr>
          <w:p w:rsidR="00B479C7" w:rsidRPr="004263F2" w:rsidRDefault="00B479C7" w:rsidP="00B479C7">
            <w:pPr>
              <w:tabs>
                <w:tab w:val="left" w:pos="2325"/>
              </w:tabs>
              <w:spacing w:before="120" w:after="120"/>
              <w:ind w:left="0" w:firstLine="0"/>
              <w:rPr>
                <w:spacing w:val="4"/>
                <w:sz w:val="20"/>
                <w:szCs w:val="20"/>
              </w:rPr>
            </w:pPr>
            <w:r w:rsidRPr="004263F2">
              <w:rPr>
                <w:spacing w:val="4"/>
                <w:sz w:val="20"/>
                <w:szCs w:val="20"/>
              </w:rPr>
              <w:t>a) в существенной мере не отвечают требованиям к оформлению настоящей Документации по запросу предложений;</w:t>
            </w:r>
          </w:p>
        </w:tc>
      </w:tr>
      <w:tr w:rsidR="00B479C7" w:rsidRPr="004C7AA6" w:rsidTr="00DD4C19">
        <w:trPr>
          <w:gridAfter w:val="1"/>
          <w:wAfter w:w="558" w:type="dxa"/>
        </w:trPr>
        <w:tc>
          <w:tcPr>
            <w:tcW w:w="5580" w:type="dxa"/>
            <w:gridSpan w:val="2"/>
          </w:tcPr>
          <w:p w:rsidR="00B479C7" w:rsidRPr="004C7AA6" w:rsidRDefault="00B479C7" w:rsidP="00B479C7">
            <w:pPr>
              <w:spacing w:before="120" w:after="12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µ)</w:t>
            </w:r>
            <w:r w:rsidRPr="004C7AA6">
              <w:rPr>
                <w:rFonts w:ascii="Times Armenian" w:eastAsia="Times New Roman" w:hAnsi="Times Armenian"/>
                <w:spacing w:val="-6"/>
                <w:sz w:val="20"/>
                <w:szCs w:val="20"/>
                <w:lang w:eastAsia="ru-RU"/>
              </w:rPr>
              <w:tab/>
              <w:t>Ý»ñÏ³Û³óí³Í »Ý ³ÛÝ</w:t>
            </w:r>
            <w:r w:rsidRPr="004C7AA6">
              <w:rPr>
                <w:rFonts w:ascii="Times Armenian" w:eastAsia="Times New Roman" w:hAnsi="Times Armenian"/>
                <w:spacing w:val="-6"/>
                <w:sz w:val="20"/>
                <w:szCs w:val="20"/>
                <w:lang w:eastAsia="ru-RU"/>
              </w:rPr>
              <w:softHyphen/>
              <w:t>åÇ</w:t>
            </w:r>
            <w:r w:rsidRPr="004C7AA6">
              <w:rPr>
                <w:rFonts w:ascii="Times Armenian" w:eastAsia="Times New Roman" w:hAnsi="Times Armenian"/>
                <w:spacing w:val="-6"/>
                <w:sz w:val="20"/>
                <w:szCs w:val="20"/>
                <w:lang w:eastAsia="ru-RU"/>
              </w:rPr>
              <w:softHyphen/>
              <w:t>ëÇ Ø³ë</w:t>
            </w:r>
            <w:r w:rsidRPr="004C7AA6">
              <w:rPr>
                <w:rFonts w:ascii="Times Armenian" w:eastAsia="Times New Roman" w:hAnsi="Times Armenian"/>
                <w:spacing w:val="-6"/>
                <w:sz w:val="20"/>
                <w:szCs w:val="20"/>
                <w:lang w:eastAsia="ru-RU"/>
              </w:rPr>
              <w:softHyphen/>
              <w:t>Ý³</w:t>
            </w:r>
            <w:r w:rsidRPr="004C7AA6">
              <w:rPr>
                <w:rFonts w:ascii="Times Armenian" w:eastAsia="Times New Roman" w:hAnsi="Times Armenian"/>
                <w:spacing w:val="-6"/>
                <w:sz w:val="20"/>
                <w:szCs w:val="20"/>
                <w:lang w:eastAsia="ru-RU"/>
              </w:rPr>
              <w:softHyphen/>
              <w:t>ÏÇóÝ»ñÇ ÏáÕÙÇó, áñáÝù ã»Ý Ñ³</w:t>
            </w:r>
            <w:r w:rsidRPr="004C7AA6">
              <w:rPr>
                <w:rFonts w:ascii="Times Armenian" w:eastAsia="Times New Roman" w:hAnsi="Times Armenian"/>
                <w:spacing w:val="-6"/>
                <w:sz w:val="20"/>
                <w:szCs w:val="20"/>
                <w:lang w:eastAsia="ru-RU"/>
              </w:rPr>
              <w:softHyphen/>
              <w:t>Ù³</w:t>
            </w:r>
            <w:r w:rsidRPr="004C7AA6">
              <w:rPr>
                <w:rFonts w:ascii="Times Armenian" w:eastAsia="Times New Roman" w:hAnsi="Times Armenian"/>
                <w:spacing w:val="-6"/>
                <w:sz w:val="20"/>
                <w:szCs w:val="20"/>
                <w:lang w:eastAsia="ru-RU"/>
              </w:rPr>
              <w:softHyphen/>
              <w:t>å³ï³ëË³ÝáõÙ ëáõÛÝ ²é³</w:t>
            </w:r>
            <w:r w:rsidRPr="004C7AA6">
              <w:rPr>
                <w:rFonts w:ascii="Times Armenian" w:eastAsia="Times New Roman" w:hAnsi="Times Armenian"/>
                <w:spacing w:val="-6"/>
                <w:sz w:val="20"/>
                <w:szCs w:val="20"/>
                <w:lang w:eastAsia="ru-RU"/>
              </w:rPr>
              <w:softHyphen/>
              <w:t>ç³ñ</w:t>
            </w:r>
            <w:r w:rsidRPr="004C7AA6">
              <w:rPr>
                <w:rFonts w:ascii="Times Armenian" w:eastAsia="Times New Roman" w:hAnsi="Times Armenian"/>
                <w:spacing w:val="-6"/>
                <w:sz w:val="20"/>
                <w:szCs w:val="20"/>
                <w:lang w:eastAsia="ru-RU"/>
              </w:rPr>
              <w:softHyphen/>
              <w:t>ÏÝ»ñÇ Ñ³ñóÙ³Ý ÷³ëï³</w:t>
            </w:r>
            <w:r w:rsidRPr="004C7AA6">
              <w:rPr>
                <w:rFonts w:ascii="Times Armenian" w:eastAsia="Times New Roman" w:hAnsi="Times Armenian"/>
                <w:spacing w:val="-6"/>
                <w:sz w:val="20"/>
                <w:szCs w:val="20"/>
                <w:lang w:eastAsia="ru-RU"/>
              </w:rPr>
              <w:softHyphen/>
              <w:t>ÃÕ</w:t>
            </w:r>
            <w:r w:rsidRPr="004C7AA6">
              <w:rPr>
                <w:rFonts w:ascii="Times Armenian" w:eastAsia="Times New Roman" w:hAnsi="Times Armenian"/>
                <w:spacing w:val="-6"/>
                <w:sz w:val="20"/>
                <w:szCs w:val="20"/>
                <w:lang w:eastAsia="ru-RU"/>
              </w:rPr>
              <w:softHyphen/>
              <w:t>Ã»ñÇ å³Ñ³ÝçÝ»ñÇÝ;</w:t>
            </w:r>
          </w:p>
        </w:tc>
        <w:tc>
          <w:tcPr>
            <w:tcW w:w="5040" w:type="dxa"/>
            <w:gridSpan w:val="2"/>
          </w:tcPr>
          <w:p w:rsidR="00B479C7" w:rsidRPr="004263F2" w:rsidRDefault="00B479C7" w:rsidP="00B479C7">
            <w:pPr>
              <w:tabs>
                <w:tab w:val="left" w:pos="2325"/>
              </w:tabs>
              <w:spacing w:before="120" w:after="120"/>
              <w:ind w:left="0" w:firstLine="0"/>
              <w:rPr>
                <w:spacing w:val="4"/>
                <w:sz w:val="20"/>
                <w:szCs w:val="20"/>
              </w:rPr>
            </w:pPr>
            <w:r w:rsidRPr="004263F2">
              <w:rPr>
                <w:spacing w:val="4"/>
                <w:sz w:val="20"/>
                <w:szCs w:val="20"/>
              </w:rPr>
              <w:t>b) поданы Участниками, которые не отвечают требованиям настоящей Документации по запросу предложений;</w:t>
            </w:r>
          </w:p>
        </w:tc>
      </w:tr>
      <w:tr w:rsidR="00B479C7" w:rsidRPr="004C7AA6" w:rsidTr="00DD4C19">
        <w:trPr>
          <w:gridAfter w:val="1"/>
          <w:wAfter w:w="558" w:type="dxa"/>
        </w:trPr>
        <w:tc>
          <w:tcPr>
            <w:tcW w:w="5580" w:type="dxa"/>
            <w:gridSpan w:val="2"/>
          </w:tcPr>
          <w:p w:rsidR="00B479C7" w:rsidRPr="004C7AA6" w:rsidRDefault="00B479C7" w:rsidP="00B479C7">
            <w:pPr>
              <w:spacing w:before="120" w:after="12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w:t>
            </w:r>
            <w:r w:rsidRPr="004C7AA6">
              <w:rPr>
                <w:rFonts w:ascii="Times Armenian" w:eastAsia="Times New Roman" w:hAnsi="Times Armenian"/>
                <w:spacing w:val="-6"/>
                <w:sz w:val="20"/>
                <w:szCs w:val="20"/>
                <w:lang w:eastAsia="ru-RU"/>
              </w:rPr>
              <w:tab/>
              <w:t>Ý»ñÏ³Û³óí³Í »Ý ³ÛåÇëÇ Ø³ë</w:t>
            </w:r>
            <w:r w:rsidRPr="004C7AA6">
              <w:rPr>
                <w:rFonts w:ascii="Times Armenian" w:eastAsia="Times New Roman" w:hAnsi="Times Armenian"/>
                <w:spacing w:val="-6"/>
                <w:sz w:val="20"/>
                <w:szCs w:val="20"/>
                <w:lang w:eastAsia="ru-RU"/>
              </w:rPr>
              <w:softHyphen/>
              <w:t>Ý³</w:t>
            </w:r>
            <w:r w:rsidRPr="004C7AA6">
              <w:rPr>
                <w:rFonts w:ascii="Times Armenian" w:eastAsia="Times New Roman" w:hAnsi="Times Armenian"/>
                <w:spacing w:val="-6"/>
                <w:sz w:val="20"/>
                <w:szCs w:val="20"/>
                <w:lang w:eastAsia="ru-RU"/>
              </w:rPr>
              <w:softHyphen/>
              <w:t>ÏÇóÝ»ñÇ ÏáÕÙÇó, áñáÝù ã»Ý Ý»ñ</w:t>
            </w:r>
            <w:r w:rsidRPr="004C7AA6">
              <w:rPr>
                <w:rFonts w:ascii="Times Armenian" w:eastAsia="Times New Roman" w:hAnsi="Times Armenian"/>
                <w:spacing w:val="-6"/>
                <w:sz w:val="20"/>
                <w:szCs w:val="20"/>
                <w:lang w:eastAsia="ru-RU"/>
              </w:rPr>
              <w:softHyphen/>
              <w:t>Ï³Û³óñ»É ëáõÛÝ ÷³ë</w:t>
            </w:r>
            <w:r w:rsidRPr="004C7AA6">
              <w:rPr>
                <w:rFonts w:ascii="Times Armenian" w:eastAsia="Times New Roman" w:hAnsi="Times Armenian"/>
                <w:spacing w:val="-6"/>
                <w:sz w:val="20"/>
                <w:szCs w:val="20"/>
                <w:lang w:eastAsia="ru-RU"/>
              </w:rPr>
              <w:softHyphen/>
              <w:t>ï³</w:t>
            </w:r>
            <w:r w:rsidRPr="004C7AA6">
              <w:rPr>
                <w:rFonts w:ascii="Times Armenian" w:eastAsia="Times New Roman" w:hAnsi="Times Armenian"/>
                <w:spacing w:val="-6"/>
                <w:sz w:val="20"/>
                <w:szCs w:val="20"/>
                <w:lang w:eastAsia="ru-RU"/>
              </w:rPr>
              <w:softHyphen/>
              <w:t>ÃÕ</w:t>
            </w:r>
            <w:r w:rsidRPr="004C7AA6">
              <w:rPr>
                <w:rFonts w:ascii="Times Armenian" w:eastAsia="Times New Roman" w:hAnsi="Times Armenian"/>
                <w:spacing w:val="-6"/>
                <w:sz w:val="20"/>
                <w:szCs w:val="20"/>
                <w:lang w:eastAsia="ru-RU"/>
              </w:rPr>
              <w:softHyphen/>
              <w:t>Ã»ñáí å³Ñ³Ýçí³Í ÷³ëï³</w:t>
            </w:r>
            <w:r w:rsidRPr="004C7AA6">
              <w:rPr>
                <w:rFonts w:ascii="Times Armenian" w:eastAsia="Times New Roman" w:hAnsi="Times Armenian"/>
                <w:spacing w:val="-6"/>
                <w:sz w:val="20"/>
                <w:szCs w:val="20"/>
                <w:lang w:eastAsia="ru-RU"/>
              </w:rPr>
              <w:softHyphen/>
              <w:t>ÃÕ</w:t>
            </w:r>
            <w:r w:rsidRPr="004C7AA6">
              <w:rPr>
                <w:rFonts w:ascii="Times Armenian" w:eastAsia="Times New Roman" w:hAnsi="Times Armenian"/>
                <w:spacing w:val="-6"/>
                <w:sz w:val="20"/>
                <w:szCs w:val="20"/>
                <w:lang w:eastAsia="ru-RU"/>
              </w:rPr>
              <w:softHyphen/>
              <w:t>Ã»ñÁ, Ï³Ù  Ý»ñÏ³Û³óí³Í ÷³ë</w:t>
            </w:r>
            <w:r w:rsidRPr="004C7AA6">
              <w:rPr>
                <w:rFonts w:ascii="Times Armenian" w:eastAsia="Times New Roman" w:hAnsi="Times Armenian"/>
                <w:spacing w:val="-6"/>
                <w:sz w:val="20"/>
                <w:szCs w:val="20"/>
                <w:lang w:eastAsia="ru-RU"/>
              </w:rPr>
              <w:softHyphen/>
              <w:t>ï³</w:t>
            </w:r>
            <w:r w:rsidRPr="004C7AA6">
              <w:rPr>
                <w:rFonts w:ascii="Times Armenian" w:eastAsia="Times New Roman" w:hAnsi="Times Armenian"/>
                <w:spacing w:val="-6"/>
                <w:sz w:val="20"/>
                <w:szCs w:val="20"/>
                <w:lang w:eastAsia="ru-RU"/>
              </w:rPr>
              <w:softHyphen/>
              <w:t>ÃÕÃ»ñáõÙ ³éÏ³ »Ý Ø³ë</w:t>
            </w:r>
            <w:r w:rsidRPr="004C7AA6">
              <w:rPr>
                <w:rFonts w:ascii="Times Armenian" w:eastAsia="Times New Roman" w:hAnsi="Times Armenian"/>
                <w:spacing w:val="-6"/>
                <w:sz w:val="20"/>
                <w:szCs w:val="20"/>
                <w:lang w:eastAsia="ru-RU"/>
              </w:rPr>
              <w:softHyphen/>
              <w:t>Ý³</w:t>
            </w:r>
            <w:r w:rsidRPr="004C7AA6">
              <w:rPr>
                <w:rFonts w:ascii="Times Armenian" w:eastAsia="Times New Roman" w:hAnsi="Times Armenian"/>
                <w:spacing w:val="-6"/>
                <w:sz w:val="20"/>
                <w:szCs w:val="20"/>
                <w:lang w:eastAsia="ru-RU"/>
              </w:rPr>
              <w:softHyphen/>
              <w:t>ÏóÇ í»</w:t>
            </w:r>
            <w:r w:rsidRPr="004C7AA6">
              <w:rPr>
                <w:rFonts w:ascii="Times Armenian" w:eastAsia="Times New Roman" w:hAnsi="Times Armenian"/>
                <w:spacing w:val="-6"/>
                <w:sz w:val="20"/>
                <w:szCs w:val="20"/>
                <w:lang w:eastAsia="ru-RU"/>
              </w:rPr>
              <w:softHyphen/>
              <w:t>ñ³</w:t>
            </w:r>
            <w:r w:rsidRPr="004C7AA6">
              <w:rPr>
                <w:rFonts w:ascii="Times Armenian" w:eastAsia="Times New Roman" w:hAnsi="Times Armenian"/>
                <w:spacing w:val="-6"/>
                <w:sz w:val="20"/>
                <w:szCs w:val="20"/>
                <w:lang w:eastAsia="ru-RU"/>
              </w:rPr>
              <w:softHyphen/>
              <w:t>µ»ñÛ³É ³Ý</w:t>
            </w:r>
            <w:r w:rsidRPr="004C7AA6">
              <w:rPr>
                <w:rFonts w:ascii="Times Armenian" w:eastAsia="Times New Roman" w:hAnsi="Times Armenian"/>
                <w:spacing w:val="-6"/>
                <w:sz w:val="20"/>
                <w:szCs w:val="20"/>
                <w:lang w:eastAsia="ru-RU"/>
              </w:rPr>
              <w:softHyphen/>
              <w:t>³ñ</w:t>
            </w:r>
            <w:r w:rsidRPr="004C7AA6">
              <w:rPr>
                <w:rFonts w:ascii="Times Armenian" w:eastAsia="Times New Roman" w:hAnsi="Times Armenian"/>
                <w:spacing w:val="-6"/>
                <w:sz w:val="20"/>
                <w:szCs w:val="20"/>
                <w:lang w:eastAsia="ru-RU"/>
              </w:rPr>
              <w:softHyphen/>
              <w:t>Å³Ý³Ñ³í³ï ï»Õ»Ïáõ</w:t>
            </w:r>
            <w:r w:rsidRPr="004C7AA6">
              <w:rPr>
                <w:rFonts w:ascii="Times Armenian" w:eastAsia="Times New Roman" w:hAnsi="Times Armenian"/>
                <w:spacing w:val="-6"/>
                <w:sz w:val="20"/>
                <w:szCs w:val="20"/>
                <w:lang w:eastAsia="ru-RU"/>
              </w:rPr>
              <w:softHyphen/>
              <w:t>ÃÛáõ</w:t>
            </w:r>
            <w:r w:rsidRPr="004C7AA6">
              <w:rPr>
                <w:rFonts w:ascii="Times Armenian" w:eastAsia="Times New Roman" w:hAnsi="Times Armenian"/>
                <w:spacing w:val="-6"/>
                <w:sz w:val="20"/>
                <w:szCs w:val="20"/>
                <w:lang w:eastAsia="ru-RU"/>
              </w:rPr>
              <w:softHyphen/>
              <w:t>Ý</w:t>
            </w:r>
            <w:r w:rsidRPr="004C7AA6">
              <w:rPr>
                <w:rFonts w:ascii="Times Armenian" w:eastAsia="Times New Roman" w:hAnsi="Times Armenian"/>
                <w:spacing w:val="-6"/>
                <w:sz w:val="20"/>
                <w:szCs w:val="20"/>
                <w:lang w:eastAsia="ru-RU"/>
              </w:rPr>
              <w:softHyphen/>
              <w:t>Ý»ñ’</w:t>
            </w:r>
          </w:p>
        </w:tc>
        <w:tc>
          <w:tcPr>
            <w:tcW w:w="5040" w:type="dxa"/>
            <w:gridSpan w:val="2"/>
          </w:tcPr>
          <w:p w:rsidR="00B479C7" w:rsidRPr="004263F2" w:rsidRDefault="00B479C7" w:rsidP="00B479C7">
            <w:pPr>
              <w:tabs>
                <w:tab w:val="left" w:pos="2325"/>
              </w:tabs>
              <w:spacing w:before="120" w:after="120"/>
              <w:ind w:left="0" w:firstLine="0"/>
              <w:rPr>
                <w:spacing w:val="4"/>
                <w:sz w:val="20"/>
                <w:szCs w:val="20"/>
              </w:rPr>
            </w:pPr>
            <w:r w:rsidRPr="004263F2">
              <w:rPr>
                <w:spacing w:val="4"/>
                <w:sz w:val="20"/>
                <w:szCs w:val="20"/>
              </w:rPr>
              <w:t>c) поданы Участниками, не предоставившими документы, требуемые настоящей документацией, либо в представленных документах имеются недостоверные сведения об Участнике;</w:t>
            </w:r>
          </w:p>
        </w:tc>
      </w:tr>
      <w:tr w:rsidR="00B479C7" w:rsidRPr="004C7AA6" w:rsidTr="00DD4C19">
        <w:trPr>
          <w:gridAfter w:val="1"/>
          <w:wAfter w:w="558" w:type="dxa"/>
        </w:trPr>
        <w:tc>
          <w:tcPr>
            <w:tcW w:w="5580" w:type="dxa"/>
            <w:gridSpan w:val="2"/>
          </w:tcPr>
          <w:p w:rsidR="00B479C7" w:rsidRPr="004C7AA6" w:rsidRDefault="00B479C7" w:rsidP="00B479C7">
            <w:pPr>
              <w:spacing w:before="120" w:after="12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¹)</w:t>
            </w:r>
            <w:r w:rsidRPr="004C7AA6">
              <w:rPr>
                <w:rFonts w:ascii="Times Armenian" w:eastAsia="Times New Roman" w:hAnsi="Times Armenian"/>
                <w:spacing w:val="-6"/>
                <w:sz w:val="20"/>
                <w:szCs w:val="20"/>
                <w:lang w:eastAsia="ru-RU"/>
              </w:rPr>
              <w:tab/>
              <w:t>Ý»ñ³éáõÙ ¿ ³é³</w:t>
            </w:r>
            <w:r w:rsidRPr="004C7AA6">
              <w:rPr>
                <w:rFonts w:ascii="Times Armenian" w:eastAsia="Times New Roman" w:hAnsi="Times Armenian"/>
                <w:spacing w:val="-6"/>
                <w:sz w:val="20"/>
                <w:szCs w:val="20"/>
                <w:lang w:eastAsia="ru-RU"/>
              </w:rPr>
              <w:softHyphen/>
              <w:t>ç³ñÏáõÃÛáõÝ</w:t>
            </w:r>
            <w:r w:rsidRPr="004C7AA6">
              <w:rPr>
                <w:rFonts w:ascii="Times Armenian" w:eastAsia="Times New Roman" w:hAnsi="Times Armenian"/>
                <w:spacing w:val="-6"/>
                <w:sz w:val="20"/>
                <w:szCs w:val="20"/>
                <w:lang w:eastAsia="ru-RU"/>
              </w:rPr>
              <w:softHyphen/>
              <w:t>Ý»ñ, áñáÝù ã»Ý Ñ³Ù³å³</w:t>
            </w:r>
            <w:r w:rsidRPr="004C7AA6">
              <w:rPr>
                <w:rFonts w:ascii="Times Armenian" w:eastAsia="Times New Roman" w:hAnsi="Times Armenian"/>
                <w:spacing w:val="-6"/>
                <w:sz w:val="20"/>
                <w:szCs w:val="20"/>
                <w:lang w:eastAsia="ru-RU"/>
              </w:rPr>
              <w:softHyphen/>
              <w:t>ï³</w:t>
            </w:r>
            <w:r w:rsidRPr="004C7AA6">
              <w:rPr>
                <w:rFonts w:ascii="Times Armenian" w:eastAsia="Times New Roman" w:hAnsi="Times Armenian"/>
                <w:spacing w:val="-6"/>
                <w:sz w:val="20"/>
                <w:szCs w:val="20"/>
                <w:lang w:eastAsia="ru-RU"/>
              </w:rPr>
              <w:softHyphen/>
              <w:t>ëË³</w:t>
            </w:r>
            <w:r w:rsidRPr="004C7AA6">
              <w:rPr>
                <w:rFonts w:ascii="Times Armenian" w:eastAsia="Times New Roman" w:hAnsi="Times Armenian"/>
                <w:spacing w:val="-6"/>
                <w:sz w:val="20"/>
                <w:szCs w:val="20"/>
                <w:lang w:eastAsia="ru-RU"/>
              </w:rPr>
              <w:softHyphen/>
              <w:t>ÝáõÙ ëáõÛÝ ²é³</w:t>
            </w:r>
            <w:r w:rsidRPr="004C7AA6">
              <w:rPr>
                <w:rFonts w:ascii="Times Armenian" w:eastAsia="Times New Roman" w:hAnsi="Times Armenian"/>
                <w:spacing w:val="-6"/>
                <w:sz w:val="20"/>
                <w:szCs w:val="20"/>
                <w:lang w:eastAsia="ru-RU"/>
              </w:rPr>
              <w:softHyphen/>
              <w:t>ç³ñ</w:t>
            </w:r>
            <w:r w:rsidRPr="004C7AA6">
              <w:rPr>
                <w:rFonts w:ascii="Times Armenian" w:eastAsia="Times New Roman" w:hAnsi="Times Armenian"/>
                <w:spacing w:val="-6"/>
                <w:sz w:val="20"/>
                <w:szCs w:val="20"/>
                <w:lang w:eastAsia="ru-RU"/>
              </w:rPr>
              <w:softHyphen/>
              <w:t>ÏÝ»ñÇ Ñ³ñóÙ³Ý ÷³ëï³</w:t>
            </w:r>
            <w:r w:rsidRPr="004C7AA6">
              <w:rPr>
                <w:rFonts w:ascii="Times Armenian" w:eastAsia="Times New Roman" w:hAnsi="Times Armenian"/>
                <w:spacing w:val="-6"/>
                <w:sz w:val="20"/>
                <w:szCs w:val="20"/>
                <w:lang w:eastAsia="ru-RU"/>
              </w:rPr>
              <w:softHyphen/>
              <w:t>ÃÕ</w:t>
            </w:r>
            <w:r w:rsidRPr="004C7AA6">
              <w:rPr>
                <w:rFonts w:ascii="Times Armenian" w:eastAsia="Times New Roman" w:hAnsi="Times Armenian"/>
                <w:spacing w:val="-6"/>
                <w:sz w:val="20"/>
                <w:szCs w:val="20"/>
                <w:lang w:eastAsia="ru-RU"/>
              </w:rPr>
              <w:softHyphen/>
              <w:t>Ã»ñÇ å³Ñ³ÝçÝ»ñÇÝ;</w:t>
            </w:r>
          </w:p>
        </w:tc>
        <w:tc>
          <w:tcPr>
            <w:tcW w:w="5040" w:type="dxa"/>
            <w:gridSpan w:val="2"/>
          </w:tcPr>
          <w:p w:rsidR="00B479C7" w:rsidRPr="004263F2" w:rsidRDefault="00B479C7" w:rsidP="00B479C7">
            <w:pPr>
              <w:tabs>
                <w:tab w:val="left" w:pos="2325"/>
              </w:tabs>
              <w:spacing w:before="120" w:after="120"/>
              <w:ind w:left="0" w:firstLine="0"/>
              <w:rPr>
                <w:spacing w:val="4"/>
                <w:sz w:val="20"/>
                <w:szCs w:val="20"/>
              </w:rPr>
            </w:pPr>
            <w:r w:rsidRPr="004263F2">
              <w:rPr>
                <w:spacing w:val="4"/>
                <w:sz w:val="20"/>
                <w:szCs w:val="20"/>
              </w:rPr>
              <w:t>d) содержат предложения, не соот</w:t>
            </w:r>
            <w:r w:rsidRPr="004263F2">
              <w:rPr>
                <w:spacing w:val="4"/>
                <w:sz w:val="20"/>
                <w:szCs w:val="20"/>
              </w:rPr>
              <w:softHyphen/>
              <w:t>вет</w:t>
            </w:r>
            <w:r w:rsidRPr="004263F2">
              <w:rPr>
                <w:spacing w:val="4"/>
                <w:sz w:val="20"/>
                <w:szCs w:val="20"/>
              </w:rPr>
              <w:softHyphen/>
              <w:t>ствующие установ</w:t>
            </w:r>
            <w:r w:rsidRPr="004263F2">
              <w:rPr>
                <w:spacing w:val="4"/>
                <w:sz w:val="20"/>
                <w:szCs w:val="20"/>
              </w:rPr>
              <w:softHyphen/>
              <w:t>лен</w:t>
            </w:r>
            <w:r w:rsidRPr="004263F2">
              <w:rPr>
                <w:spacing w:val="4"/>
                <w:sz w:val="20"/>
                <w:szCs w:val="20"/>
              </w:rPr>
              <w:softHyphen/>
              <w:t>ным усло</w:t>
            </w:r>
            <w:r w:rsidRPr="004263F2">
              <w:rPr>
                <w:spacing w:val="4"/>
                <w:sz w:val="20"/>
                <w:szCs w:val="20"/>
              </w:rPr>
              <w:softHyphen/>
              <w:t>виям настоящей Документации по запросу предложений;</w:t>
            </w:r>
          </w:p>
        </w:tc>
      </w:tr>
      <w:tr w:rsidR="00B479C7" w:rsidRPr="004C7AA6" w:rsidTr="00DD4C19">
        <w:trPr>
          <w:gridAfter w:val="1"/>
          <w:wAfter w:w="558" w:type="dxa"/>
        </w:trPr>
        <w:tc>
          <w:tcPr>
            <w:tcW w:w="5580" w:type="dxa"/>
            <w:gridSpan w:val="2"/>
          </w:tcPr>
          <w:p w:rsidR="00B479C7" w:rsidRPr="004C7AA6" w:rsidRDefault="00B479C7" w:rsidP="00B479C7">
            <w:pPr>
              <w:spacing w:before="120" w:after="12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w:t>
            </w:r>
            <w:r w:rsidRPr="004C7AA6">
              <w:rPr>
                <w:rFonts w:ascii="Times Armenian" w:eastAsia="Times New Roman" w:hAnsi="Times Armenian"/>
                <w:spacing w:val="-6"/>
                <w:sz w:val="20"/>
                <w:szCs w:val="20"/>
                <w:lang w:eastAsia="ru-RU"/>
              </w:rPr>
              <w:tab/>
              <w:t>å³ñáõÝ³ÏáõÙ »Ýµ³ó³Ñ³Ûï áõÕ</w:t>
            </w:r>
            <w:r w:rsidRPr="004C7AA6">
              <w:rPr>
                <w:rFonts w:ascii="Times Armenian" w:eastAsia="Times New Roman" w:hAnsi="Times Armenian"/>
                <w:spacing w:val="-6"/>
                <w:sz w:val="20"/>
                <w:szCs w:val="20"/>
                <w:lang w:eastAsia="ru-RU"/>
              </w:rPr>
              <w:softHyphen/>
              <w:t>Õ³</w:t>
            </w:r>
            <w:r w:rsidRPr="004C7AA6">
              <w:rPr>
                <w:rFonts w:ascii="Times Armenian" w:eastAsia="Times New Roman" w:hAnsi="Times Armenian"/>
                <w:spacing w:val="-6"/>
                <w:sz w:val="20"/>
                <w:szCs w:val="20"/>
                <w:lang w:eastAsia="ru-RU"/>
              </w:rPr>
              <w:softHyphen/>
              <w:t>·ñ³Ï³Ý ¨ Ñ³Ýñ³Ñ³ßí³ÛÇÝ ëË³ÉÝ»ñ, áñáÝó áõÕÕÙ³Ý Ñ»ï Ø³ëÝ³ÏÇóÁ ãÇ Ñ³Ù³Ó³ÛÝí»É:</w:t>
            </w:r>
          </w:p>
        </w:tc>
        <w:tc>
          <w:tcPr>
            <w:tcW w:w="5040" w:type="dxa"/>
            <w:gridSpan w:val="2"/>
          </w:tcPr>
          <w:p w:rsidR="00B479C7" w:rsidRPr="004263F2" w:rsidRDefault="00B479C7" w:rsidP="00B479C7">
            <w:pPr>
              <w:tabs>
                <w:tab w:val="left" w:pos="2325"/>
              </w:tabs>
              <w:spacing w:before="120" w:after="120"/>
              <w:ind w:left="0" w:firstLine="0"/>
              <w:rPr>
                <w:spacing w:val="4"/>
                <w:sz w:val="20"/>
                <w:szCs w:val="20"/>
              </w:rPr>
            </w:pPr>
            <w:r w:rsidRPr="004263F2">
              <w:rPr>
                <w:spacing w:val="4"/>
                <w:sz w:val="20"/>
                <w:szCs w:val="20"/>
              </w:rPr>
              <w:t>e) содержат очевидные арифметические или грамматические ошибки, с исправлением которых не согласился Участник.</w:t>
            </w:r>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before="120" w:after="120"/>
              <w:rPr>
                <w:lang w:val="ru-RU"/>
              </w:rPr>
            </w:pPr>
            <w:r w:rsidRPr="004C7AA6">
              <w:rPr>
                <w:lang w:val="ru-RU"/>
              </w:rPr>
              <w:t>²ÛÝ ¹»åùáõÙ, »Ã» Ñ³Ûï»ñ Ý»ñÏ³Û³óñ³Í Ø³ëÝ³ÏÇóÝ»ñÁ µ³í³ñ³ñáõÙ »Ý Ñ»ï¨Û³É å³Ñ³ÝçÝ»ñÇó Ûáõñ³ù³ÝãÛáõñÇÝ`</w:t>
            </w:r>
          </w:p>
        </w:tc>
        <w:tc>
          <w:tcPr>
            <w:tcW w:w="5040" w:type="dxa"/>
            <w:gridSpan w:val="2"/>
          </w:tcPr>
          <w:p w:rsidR="00B479C7" w:rsidRPr="004263F2" w:rsidRDefault="00B479C7" w:rsidP="00B479C7">
            <w:pPr>
              <w:pStyle w:val="RU4"/>
              <w:numPr>
                <w:ilvl w:val="0"/>
                <w:numId w:val="0"/>
              </w:numPr>
              <w:spacing w:before="120" w:after="120"/>
            </w:pPr>
            <w:r w:rsidRPr="004263F2">
              <w:t>В случае, если подавшие заявки Участники удовлетворяют любому из следующих условий:</w:t>
            </w:r>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before="120" w:after="120"/>
              <w:rPr>
                <w:lang w:val="ru-RU"/>
              </w:rPr>
            </w:pPr>
            <w:r w:rsidRPr="004C7AA6">
              <w:rPr>
                <w:lang w:val="ru-RU"/>
              </w:rPr>
              <w:lastRenderedPageBreak/>
              <w:t>ÀÝÏ»ñáõÃÛ³Ý ÑÇÙÝ³¹Çñ»ÝñÇ (µ³Å</w:t>
            </w:r>
            <w:r w:rsidRPr="004C7AA6">
              <w:rPr>
                <w:lang w:val="ru-RU"/>
              </w:rPr>
              <w:softHyphen/>
              <w:t>Ý»ï»ñ»ñÇ) Ï³½ÙÇ Ù»ç ÙÇ¨ÝáõÛÝ ³ÝÓÇù (Çñ³í³µ³Ý³</w:t>
            </w:r>
            <w:r w:rsidRPr="004C7AA6">
              <w:rPr>
                <w:lang w:val="ru-RU"/>
              </w:rPr>
              <w:softHyphen/>
              <w:t>Ï³Ý Ï³Ù ýÇ½ÇÏ³Ï³Ý), ÁÝ¹ áñáõÙ Ýñ³Ýó ÁÝ¹Ñ³Ýáõñ µ³Å</w:t>
            </w:r>
            <w:r w:rsidRPr="004C7AA6">
              <w:rPr>
                <w:lang w:val="ru-RU"/>
              </w:rPr>
              <w:softHyphen/>
              <w:t>Ý»</w:t>
            </w:r>
            <w:r w:rsidRPr="004C7AA6">
              <w:rPr>
                <w:lang w:val="ru-RU"/>
              </w:rPr>
              <w:softHyphen/>
              <w:t>Ù³ëÁ ÁÝÏ»ñáõÃÛáõÝÝ»ñÇó Ûáõñ³</w:t>
            </w:r>
            <w:r w:rsidRPr="004C7AA6">
              <w:rPr>
                <w:lang w:val="ru-RU"/>
              </w:rPr>
              <w:softHyphen/>
              <w:t>ù³Ý</w:t>
            </w:r>
            <w:r w:rsidRPr="004C7AA6">
              <w:rPr>
                <w:lang w:val="ru-RU"/>
              </w:rPr>
              <w:softHyphen/>
              <w:t>ãÛáõñáõÙ ·»ñ³½³ÝóáõÙ ¿ 50%-Á</w:t>
            </w:r>
          </w:p>
        </w:tc>
        <w:tc>
          <w:tcPr>
            <w:tcW w:w="5040" w:type="dxa"/>
            <w:gridSpan w:val="2"/>
          </w:tcPr>
          <w:p w:rsidR="00B479C7" w:rsidRPr="004263F2" w:rsidRDefault="00B479C7" w:rsidP="00B479C7">
            <w:pPr>
              <w:pStyle w:val="RU4"/>
              <w:numPr>
                <w:ilvl w:val="0"/>
                <w:numId w:val="0"/>
              </w:numPr>
              <w:spacing w:before="120" w:after="120"/>
            </w:pPr>
            <w:r w:rsidRPr="004263F2">
              <w:t>В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before="120" w:after="120"/>
              <w:rPr>
                <w:lang w:val="ru-RU"/>
              </w:rPr>
            </w:pPr>
            <w:r w:rsidRPr="004C7AA6">
              <w:rPr>
                <w:lang w:val="ru-RU"/>
              </w:rPr>
              <w:t>-Ø»Ï ÁÝÏ»ñáõÃÛáõÝÁ Ñ³Ý¹Ç</w:t>
            </w:r>
            <w:r w:rsidRPr="004C7AA6">
              <w:rPr>
                <w:lang w:val="ru-RU"/>
              </w:rPr>
              <w:softHyphen/>
              <w:t>ë³</w:t>
            </w:r>
            <w:r w:rsidRPr="004C7AA6">
              <w:rPr>
                <w:lang w:val="ru-RU"/>
              </w:rPr>
              <w:softHyphen/>
              <w:t>ÝáõÙ ¿ ÙÛáõë ÁÝÏ»ñáõÃÛ³Ý 50%-Çó ³í»É µ³ÅÝ»ïáÙë»ñÇ ë»÷³</w:t>
            </w:r>
            <w:r w:rsidRPr="004C7AA6">
              <w:rPr>
                <w:lang w:val="ru-RU"/>
              </w:rPr>
              <w:softHyphen/>
              <w:t>Ï³</w:t>
            </w:r>
            <w:r w:rsidRPr="004C7AA6">
              <w:rPr>
                <w:lang w:val="ru-RU"/>
              </w:rPr>
              <w:softHyphen/>
              <w:t xml:space="preserve">Ý³ï»ñ: </w:t>
            </w:r>
          </w:p>
        </w:tc>
        <w:tc>
          <w:tcPr>
            <w:tcW w:w="5040" w:type="dxa"/>
            <w:gridSpan w:val="2"/>
          </w:tcPr>
          <w:p w:rsidR="00B479C7" w:rsidRPr="004263F2" w:rsidRDefault="00B479C7" w:rsidP="00B479C7">
            <w:pPr>
              <w:pStyle w:val="RU4"/>
              <w:numPr>
                <w:ilvl w:val="0"/>
                <w:numId w:val="0"/>
              </w:numPr>
              <w:spacing w:before="120" w:after="120"/>
            </w:pPr>
            <w:r w:rsidRPr="004263F2">
              <w:t>Одна из компаний владеет более чем 50% другой;</w:t>
            </w:r>
          </w:p>
          <w:p w:rsidR="00B479C7" w:rsidRPr="004263F2" w:rsidRDefault="00B479C7" w:rsidP="00B479C7">
            <w:pPr>
              <w:pStyle w:val="RU4"/>
              <w:numPr>
                <w:ilvl w:val="0"/>
                <w:numId w:val="0"/>
              </w:numPr>
              <w:spacing w:before="120" w:after="120"/>
            </w:pPr>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before="120" w:after="120"/>
              <w:rPr>
                <w:lang w:val="ru-RU"/>
              </w:rPr>
            </w:pPr>
            <w:r w:rsidRPr="004C7AA6">
              <w:rPr>
                <w:lang w:val="ru-RU"/>
              </w:rPr>
              <w:t>-¶áñÍ³¹Çñ Ù³ñÙÇÝÁ ÙÇ¨ÝáõÛÝÝ ¿, ³Û¹ ¹»åùáõÙ ¹ñ³Ýù ¹Çï³ñ</w:t>
            </w:r>
            <w:r w:rsidRPr="004C7AA6">
              <w:rPr>
                <w:lang w:val="ru-RU"/>
              </w:rPr>
              <w:softHyphen/>
              <w:t>Ï</w:t>
            </w:r>
            <w:r w:rsidRPr="004C7AA6">
              <w:rPr>
                <w:lang w:val="ru-RU"/>
              </w:rPr>
              <w:softHyphen/>
              <w:t>íáõÙ »Ý áñå»ë ÙÇÙÛ³Ýó ÙÇç¨ ÷áË</w:t>
            </w:r>
            <w:r w:rsidRPr="004C7AA6">
              <w:rPr>
                <w:lang w:val="ru-RU"/>
              </w:rPr>
              <w:softHyphen/>
              <w:t>Ï³Ëí³Í ³ÝÓ³Ýó Ù»Ï ËáõÙµ, ¨ Ýñ³ÝóÇó å»ïù ¿ Ý»ñ</w:t>
            </w:r>
            <w:r w:rsidRPr="004C7AA6">
              <w:rPr>
                <w:lang w:val="ru-RU"/>
              </w:rPr>
              <w:softHyphen/>
              <w:t>Ï³</w:t>
            </w:r>
            <w:r w:rsidRPr="004C7AA6">
              <w:rPr>
                <w:lang w:val="ru-RU"/>
              </w:rPr>
              <w:softHyphen/>
              <w:t>Û³óíÇ Ù»Ï Ñ³Ûï, ÇëÏ Ñ³</w:t>
            </w:r>
            <w:r w:rsidRPr="004C7AA6">
              <w:rPr>
                <w:lang w:val="ru-RU"/>
              </w:rPr>
              <w:softHyphen/>
              <w:t>Ï³</w:t>
            </w:r>
            <w:r w:rsidRPr="004C7AA6">
              <w:rPr>
                <w:lang w:val="ru-RU"/>
              </w:rPr>
              <w:softHyphen/>
              <w:t>é³Ï ¹»åùáõÙ ²é³ç³ñÏÝ»ñÇ Ñ³ñ</w:t>
            </w:r>
            <w:r w:rsidRPr="004C7AA6">
              <w:rPr>
                <w:lang w:val="ru-RU"/>
              </w:rPr>
              <w:softHyphen/>
              <w:t>óÙ³Ý Ñ³ÝÓÝ³ÅáÕáíÁ Çñ³</w:t>
            </w:r>
            <w:r w:rsidRPr="004C7AA6">
              <w:rPr>
                <w:lang w:val="ru-RU"/>
              </w:rPr>
              <w:softHyphen/>
              <w:t>íáõÝù áõÝÇ  ³Û¹ ËÙµÇ ÏáÕÙÇó ëï³óí³Í µáÉáñ Ñ³Ûï»ñÁ Ù»ñÅ»É:</w:t>
            </w:r>
          </w:p>
        </w:tc>
        <w:tc>
          <w:tcPr>
            <w:tcW w:w="5040" w:type="dxa"/>
            <w:gridSpan w:val="2"/>
          </w:tcPr>
          <w:p w:rsidR="00B479C7" w:rsidRPr="004263F2" w:rsidRDefault="00B479C7" w:rsidP="00B479C7">
            <w:pPr>
              <w:pStyle w:val="RU4"/>
              <w:numPr>
                <w:ilvl w:val="0"/>
                <w:numId w:val="0"/>
              </w:numPr>
              <w:spacing w:before="120" w:after="120"/>
            </w:pPr>
            <w:r w:rsidRPr="004263F2">
              <w:t>Исполнительный орган один и тот же, то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Комиссия по запросу предложений имеет право отклонить все поступившие от данной группы лиц заявки.</w:t>
            </w:r>
          </w:p>
        </w:tc>
      </w:tr>
      <w:tr w:rsidR="00B479C7" w:rsidRPr="004C7AA6" w:rsidTr="00DD4C19">
        <w:trPr>
          <w:gridAfter w:val="1"/>
          <w:wAfter w:w="558" w:type="dxa"/>
        </w:trPr>
        <w:tc>
          <w:tcPr>
            <w:tcW w:w="5580" w:type="dxa"/>
            <w:gridSpan w:val="2"/>
          </w:tcPr>
          <w:p w:rsidR="00B479C7" w:rsidRPr="004C7AA6" w:rsidRDefault="00B479C7" w:rsidP="00D725EF">
            <w:pPr>
              <w:pStyle w:val="AM31"/>
              <w:numPr>
                <w:ilvl w:val="2"/>
                <w:numId w:val="36"/>
              </w:numPr>
              <w:tabs>
                <w:tab w:val="clear" w:pos="1247"/>
                <w:tab w:val="left" w:pos="853"/>
              </w:tabs>
              <w:spacing w:before="120" w:after="120"/>
              <w:ind w:left="0" w:firstLine="0"/>
              <w:rPr>
                <w:b w:val="0"/>
                <w:i/>
              </w:rPr>
            </w:pPr>
            <w:r w:rsidRPr="004C7AA6">
              <w:rPr>
                <w:b w:val="0"/>
                <w:i/>
              </w:rPr>
              <w:t>´³Ý³ÏóáõÃÛáõÝÝ»ñÇ í³ñáõÙ</w:t>
            </w:r>
          </w:p>
        </w:tc>
        <w:tc>
          <w:tcPr>
            <w:tcW w:w="5040" w:type="dxa"/>
            <w:gridSpan w:val="2"/>
          </w:tcPr>
          <w:p w:rsidR="00B479C7" w:rsidRPr="004263F2" w:rsidRDefault="00B479C7" w:rsidP="00D725EF">
            <w:pPr>
              <w:pStyle w:val="RU31"/>
              <w:numPr>
                <w:ilvl w:val="2"/>
                <w:numId w:val="38"/>
              </w:numPr>
              <w:tabs>
                <w:tab w:val="clear" w:pos="1247"/>
                <w:tab w:val="left" w:pos="884"/>
              </w:tabs>
              <w:spacing w:before="120" w:after="120"/>
              <w:ind w:left="0" w:firstLine="0"/>
              <w:rPr>
                <w:b w:val="0"/>
                <w:i/>
              </w:rPr>
            </w:pPr>
            <w:bookmarkStart w:id="156" w:name="_Ref93697814"/>
            <w:bookmarkStart w:id="157" w:name="_Toc175749005"/>
            <w:r w:rsidRPr="004263F2">
              <w:rPr>
                <w:b w:val="0"/>
                <w:i/>
              </w:rPr>
              <w:t>Проведение переговоров</w:t>
            </w:r>
            <w:bookmarkEnd w:id="156"/>
            <w:bookmarkEnd w:id="157"/>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before="120" w:after="120"/>
              <w:rPr>
                <w:lang w:val="ru-RU"/>
              </w:rPr>
            </w:pPr>
            <w:r w:rsidRPr="004C7AA6">
              <w:rPr>
                <w:lang w:val="ru-RU"/>
              </w:rPr>
              <w:t>²é³ç³ñÏÝ»ñÇ áõëáõÙÝ³ëÇñáõÙÇó ¨ ·Ý³Ñ³ïáõÙÇó Ñ»ïá ä³ïíÇñ³</w:t>
            </w:r>
            <w:r w:rsidRPr="004C7AA6">
              <w:rPr>
                <w:lang w:val="ru-RU"/>
              </w:rPr>
              <w:softHyphen/>
              <w:t>ïáõÝ Çñ³íáõÝù áõÝÇ ³ÝóÏ³óÝ»É µÝ³ÏóáõÃÛáõÝ ó³ÝÏ³ó³Í Ø³ëÝ³</w:t>
            </w:r>
            <w:r w:rsidRPr="004C7AA6">
              <w:rPr>
                <w:lang w:val="ru-RU"/>
              </w:rPr>
              <w:softHyphen/>
              <w:t>ÏóÇ Ñ»ï` Ýñ³ ²é³ç³ñÏÇ ó³ÝÏ³</w:t>
            </w:r>
            <w:r w:rsidRPr="004C7AA6">
              <w:rPr>
                <w:lang w:val="ru-RU"/>
              </w:rPr>
              <w:softHyphen/>
              <w:t>ó³Í ¹ñáõÛÃÇ ³éáõÙáí:</w:t>
            </w:r>
          </w:p>
        </w:tc>
        <w:tc>
          <w:tcPr>
            <w:tcW w:w="5040" w:type="dxa"/>
            <w:gridSpan w:val="2"/>
          </w:tcPr>
          <w:p w:rsidR="00B479C7" w:rsidRPr="004263F2" w:rsidRDefault="00B479C7" w:rsidP="00B479C7">
            <w:pPr>
              <w:pStyle w:val="RU4"/>
              <w:numPr>
                <w:ilvl w:val="0"/>
                <w:numId w:val="0"/>
              </w:numPr>
              <w:spacing w:before="120" w:after="120"/>
            </w:pPr>
            <w:r w:rsidRPr="004263F2">
              <w:t>После рассмотрения и оценки Предложений Заказчик вправе провести переговоры с любым из Участников по любому положению его Предложения.</w:t>
            </w:r>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before="120" w:after="120"/>
              <w:rPr>
                <w:lang w:val="ru-RU"/>
              </w:rPr>
            </w:pPr>
            <w:r w:rsidRPr="004C7AA6">
              <w:rPr>
                <w:lang w:val="ru-RU"/>
              </w:rPr>
              <w:t>´³Ý³ÏóáõÃÛáõÝÝ»ñÁ Ï³ñáÕ »Ý í³ñ</w:t>
            </w:r>
            <w:r w:rsidRPr="004C7AA6">
              <w:rPr>
                <w:lang w:val="ru-RU"/>
              </w:rPr>
              <w:softHyphen/>
              <w:t>í»É Ù»Ï Ï³Ù ÙÇ ù³ÝÇ ÷áõÉáí: ´³Ý³ÏóáõÃÛáõÝÝ»ñÇ Ñ»ñÃ³Ï³</w:t>
            </w:r>
            <w:r w:rsidRPr="004C7AA6">
              <w:rPr>
                <w:lang w:val="ru-RU"/>
              </w:rPr>
              <w:softHyphen/>
              <w:t>Ýáõ</w:t>
            </w:r>
            <w:r w:rsidRPr="004C7AA6">
              <w:rPr>
                <w:lang w:val="ru-RU"/>
              </w:rPr>
              <w:softHyphen/>
              <w:t>ÃÛáõÝÁ ë³Ñ³ÝáõÙ ¿ ä³ïíÇñ³</w:t>
            </w:r>
            <w:r w:rsidRPr="004C7AA6">
              <w:rPr>
                <w:lang w:val="ru-RU"/>
              </w:rPr>
              <w:softHyphen/>
              <w:t>ïáõÝ: ´³Ý³ÏóáõÃÛáõÝÝ»ñÇ í³ñ</w:t>
            </w:r>
            <w:r w:rsidRPr="004C7AA6">
              <w:rPr>
                <w:lang w:val="ru-RU"/>
              </w:rPr>
              <w:softHyphen/>
              <w:t>Ù³Ý Å³Ù³Ý³Ï ä³ïíÇñ³ïáõÝ ÏËáõ</w:t>
            </w:r>
            <w:r w:rsidRPr="004C7AA6">
              <w:rPr>
                <w:lang w:val="ru-RU"/>
              </w:rPr>
              <w:softHyphen/>
              <w:t>ë³÷Ç ÙÛáõë Ø³ëÝ³ÏÇóÝ»ñÇÝ ëï³óí³Í ²é³ç³ñÏÝ»ñÇ å³ñáõ</w:t>
            </w:r>
            <w:r w:rsidRPr="004C7AA6">
              <w:rPr>
                <w:lang w:val="ru-RU"/>
              </w:rPr>
              <w:softHyphen/>
              <w:t>Ý³</w:t>
            </w:r>
            <w:r w:rsidRPr="004C7AA6">
              <w:rPr>
                <w:lang w:val="ru-RU"/>
              </w:rPr>
              <w:softHyphen/>
              <w:t>ÏáõÃÛ³Ý Ñ³ÛïÝáõÙÇó, ÇÝãå»ë Ý³¨ Çñ»Ýó µ³Ý³ÏóáõÃÛõáÝÝ»ñÇ ÁÝ</w:t>
            </w:r>
            <w:r w:rsidRPr="004C7AA6">
              <w:rPr>
                <w:lang w:val="ru-RU"/>
              </w:rPr>
              <w:softHyphen/>
              <w:t>Ã³ó</w:t>
            </w:r>
            <w:r w:rsidRPr="004C7AA6">
              <w:rPr>
                <w:lang w:val="ru-RU"/>
              </w:rPr>
              <w:softHyphen/>
              <w:t>ùÇ ¨ å³ñáõÝ³ÏáõÃÛ³Ý µ³ó³</w:t>
            </w:r>
            <w:r w:rsidRPr="004C7AA6">
              <w:rPr>
                <w:lang w:val="ru-RU"/>
              </w:rPr>
              <w:softHyphen/>
              <w:t>Ñ³Û</w:t>
            </w:r>
            <w:r w:rsidRPr="004C7AA6">
              <w:rPr>
                <w:lang w:val="ru-RU"/>
              </w:rPr>
              <w:softHyphen/>
              <w:t>ïáõÙÇó, ³ÛëÇÝùÝ`</w:t>
            </w:r>
          </w:p>
        </w:tc>
        <w:tc>
          <w:tcPr>
            <w:tcW w:w="5040" w:type="dxa"/>
            <w:gridSpan w:val="2"/>
          </w:tcPr>
          <w:p w:rsidR="00B479C7" w:rsidRPr="004263F2" w:rsidRDefault="00B479C7" w:rsidP="00B479C7">
            <w:pPr>
              <w:pStyle w:val="RU4"/>
              <w:numPr>
                <w:ilvl w:val="0"/>
                <w:numId w:val="0"/>
              </w:numPr>
              <w:spacing w:before="120" w:after="120"/>
            </w:pPr>
            <w:r w:rsidRPr="004263F2">
              <w:t>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раскрытия другим Участникам содержания полученных Предложений, а также хода и содержания переговоров, т.е.:</w:t>
            </w:r>
          </w:p>
        </w:tc>
      </w:tr>
      <w:tr w:rsidR="00B479C7" w:rsidRPr="004C7AA6" w:rsidTr="00DD4C19">
        <w:trPr>
          <w:gridAfter w:val="1"/>
          <w:wAfter w:w="558" w:type="dxa"/>
        </w:trPr>
        <w:tc>
          <w:tcPr>
            <w:tcW w:w="5580" w:type="dxa"/>
            <w:gridSpan w:val="2"/>
          </w:tcPr>
          <w:p w:rsidR="00B479C7" w:rsidRPr="004C7AA6" w:rsidRDefault="00B479C7" w:rsidP="00B479C7">
            <w:pPr>
              <w:spacing w:before="120" w:after="12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³)</w:t>
            </w:r>
            <w:r w:rsidRPr="004C7AA6">
              <w:rPr>
                <w:rFonts w:ascii="Times Armenian" w:eastAsia="Times New Roman" w:hAnsi="Times Armenian"/>
                <w:spacing w:val="-6"/>
                <w:sz w:val="20"/>
                <w:szCs w:val="20"/>
                <w:lang w:eastAsia="ru-RU"/>
              </w:rPr>
              <w:tab/>
              <w:t>ä³ïíÇñ³ïáõÇ ¨ Ø³ëÝ³ÏóÇ ÙÇç¨ µáÉáñ µ³Ý³ÏóáõÃÛáõÝÝ»ñÁ ÏñáõÙ »Ý ·³ÕïÝÇ µÝáõÛÃ:</w:t>
            </w:r>
          </w:p>
        </w:tc>
        <w:tc>
          <w:tcPr>
            <w:tcW w:w="5040" w:type="dxa"/>
            <w:gridSpan w:val="2"/>
          </w:tcPr>
          <w:p w:rsidR="00B479C7" w:rsidRPr="004263F2" w:rsidRDefault="00B479C7" w:rsidP="00B479C7">
            <w:pPr>
              <w:tabs>
                <w:tab w:val="left" w:pos="2325"/>
              </w:tabs>
              <w:spacing w:before="120" w:after="120"/>
              <w:ind w:left="0" w:firstLine="0"/>
              <w:rPr>
                <w:spacing w:val="4"/>
                <w:sz w:val="20"/>
                <w:szCs w:val="20"/>
              </w:rPr>
            </w:pPr>
            <w:r w:rsidRPr="004263F2">
              <w:rPr>
                <w:spacing w:val="4"/>
                <w:sz w:val="20"/>
                <w:szCs w:val="20"/>
              </w:rPr>
              <w:t>a) любые переговоры между Заказчиком и Участником носят конфиденциальный характер.</w:t>
            </w:r>
          </w:p>
        </w:tc>
      </w:tr>
      <w:tr w:rsidR="00B479C7" w:rsidRPr="004C7AA6" w:rsidTr="00DD4C19">
        <w:trPr>
          <w:gridAfter w:val="1"/>
          <w:wAfter w:w="558" w:type="dxa"/>
        </w:trPr>
        <w:tc>
          <w:tcPr>
            <w:tcW w:w="5580" w:type="dxa"/>
            <w:gridSpan w:val="2"/>
          </w:tcPr>
          <w:p w:rsidR="00B479C7" w:rsidRPr="004C7AA6" w:rsidRDefault="00B479C7" w:rsidP="00D725EF">
            <w:pPr>
              <w:pStyle w:val="AM31"/>
              <w:numPr>
                <w:ilvl w:val="2"/>
                <w:numId w:val="36"/>
              </w:numPr>
              <w:tabs>
                <w:tab w:val="clear" w:pos="1247"/>
                <w:tab w:val="left" w:pos="853"/>
              </w:tabs>
              <w:spacing w:before="120" w:after="120"/>
              <w:ind w:left="0" w:firstLine="0"/>
              <w:rPr>
                <w:b w:val="0"/>
                <w:i/>
              </w:rPr>
            </w:pPr>
            <w:r w:rsidRPr="004C7AA6">
              <w:rPr>
                <w:b w:val="0"/>
                <w:i/>
              </w:rPr>
              <w:t>¶Ý³Ñ³ïÙ³Ý ÷áõÉ</w:t>
            </w:r>
          </w:p>
        </w:tc>
        <w:tc>
          <w:tcPr>
            <w:tcW w:w="5040" w:type="dxa"/>
            <w:gridSpan w:val="2"/>
          </w:tcPr>
          <w:p w:rsidR="00B479C7" w:rsidRPr="004263F2" w:rsidRDefault="00B479C7" w:rsidP="00D725EF">
            <w:pPr>
              <w:pStyle w:val="RU31"/>
              <w:numPr>
                <w:ilvl w:val="2"/>
                <w:numId w:val="38"/>
              </w:numPr>
              <w:tabs>
                <w:tab w:val="clear" w:pos="1247"/>
                <w:tab w:val="left" w:pos="884"/>
              </w:tabs>
              <w:spacing w:before="120" w:after="120"/>
              <w:ind w:left="0" w:firstLine="0"/>
              <w:rPr>
                <w:b w:val="0"/>
                <w:i/>
              </w:rPr>
            </w:pPr>
            <w:bookmarkStart w:id="158" w:name="_Ref55304422"/>
            <w:bookmarkStart w:id="159" w:name="_Ref93089457"/>
            <w:bookmarkStart w:id="160" w:name="_Toc175749006"/>
            <w:r w:rsidRPr="004263F2">
              <w:rPr>
                <w:b w:val="0"/>
                <w:i/>
              </w:rPr>
              <w:t>Оценочная стадия</w:t>
            </w:r>
            <w:bookmarkEnd w:id="158"/>
            <w:bookmarkEnd w:id="159"/>
            <w:bookmarkEnd w:id="160"/>
          </w:p>
        </w:tc>
      </w:tr>
      <w:tr w:rsidR="00B479C7" w:rsidRPr="004C7AA6" w:rsidTr="00DD4C19">
        <w:trPr>
          <w:gridAfter w:val="1"/>
          <w:wAfter w:w="558" w:type="dxa"/>
        </w:trPr>
        <w:tc>
          <w:tcPr>
            <w:tcW w:w="5580" w:type="dxa"/>
            <w:gridSpan w:val="2"/>
          </w:tcPr>
          <w:p w:rsidR="00B479C7" w:rsidRPr="004C7AA6" w:rsidRDefault="00B479C7" w:rsidP="00B479C7">
            <w:pPr>
              <w:pStyle w:val="AM4"/>
              <w:numPr>
                <w:ilvl w:val="0"/>
                <w:numId w:val="0"/>
              </w:numPr>
              <w:spacing w:before="120" w:after="120"/>
              <w:rPr>
                <w:lang w:val="ru-RU"/>
              </w:rPr>
            </w:pPr>
            <w:r w:rsidRPr="004C7AA6">
              <w:rPr>
                <w:lang w:val="ru-RU"/>
              </w:rPr>
              <w:t>¶Ý³Ñ³ïÙ³Ý ÷áõÉÇ ßñç³Ý³ÏáõÙ ²é³ç³ñÏÝ»ñÇ Ñ³ñóÙ³Ý Ñ³ÝÓ</w:t>
            </w:r>
            <w:r w:rsidRPr="004C7AA6">
              <w:rPr>
                <w:lang w:val="ru-RU"/>
              </w:rPr>
              <w:softHyphen/>
              <w:t>Ý³</w:t>
            </w:r>
            <w:r w:rsidRPr="004C7AA6">
              <w:rPr>
                <w:lang w:val="ru-RU"/>
              </w:rPr>
              <w:softHyphen/>
              <w:t>ÅáÕáíÁ ·Ý³Ñ³ïáõÙ ¨ Ñ³Ù»Ù³ïáõÙ ¿ ²é³ç³ñÏÝ»ñÁ` Ñ³ßíÇ ³éÝ»Éáí µ³Ý³ÏóáõÃÛáõÝÝ»ñÇ ³ñ¹ÛáõÝùÝ»ñÁ (Ï»ï 2.8.3) ¨ Ï³ï³ñáõÙ ¿ ¹ñ³Ýó ¹³ë³Ï³ñ·áõÙ` Áëï  ä³ïíÇñ³</w:t>
            </w:r>
            <w:r w:rsidRPr="004C7AA6">
              <w:rPr>
                <w:lang w:val="ru-RU"/>
              </w:rPr>
              <w:softHyphen/>
              <w:t>ïáõÇ Ñ³Ù³ñ Ý³ËÁÝïñ»ÉÇáõÃÛ³Ý ³ëïÇ×³ÝÇ` ²é³ç³ñÏÝ»ñÇ Ñ³ñó</w:t>
            </w:r>
            <w:r w:rsidRPr="004C7AA6">
              <w:rPr>
                <w:lang w:val="ru-RU"/>
              </w:rPr>
              <w:softHyphen/>
              <w:t>Ù³Ý Ð³ÝÓÝ³ÅáÕáíÇ Î³ÝáÝ³</w:t>
            </w:r>
            <w:r w:rsidRPr="004C7AA6">
              <w:rPr>
                <w:lang w:val="ru-RU"/>
              </w:rPr>
              <w:softHyphen/>
              <w:t>Ï³ñ·Ç Ñ³ëï³ïÙ³Ùµ, »ÉÝ»Éáí Ñ»ï¨Û³É ã³÷³ÝÇßÝ»ñÇó`</w:t>
            </w:r>
          </w:p>
        </w:tc>
        <w:tc>
          <w:tcPr>
            <w:tcW w:w="5040" w:type="dxa"/>
            <w:gridSpan w:val="2"/>
          </w:tcPr>
          <w:p w:rsidR="00B479C7" w:rsidRPr="004263F2" w:rsidRDefault="00B479C7" w:rsidP="00B479C7">
            <w:pPr>
              <w:pStyle w:val="RU4"/>
              <w:numPr>
                <w:ilvl w:val="0"/>
                <w:numId w:val="0"/>
              </w:numPr>
              <w:spacing w:before="120" w:after="120"/>
            </w:pPr>
            <w:r w:rsidRPr="004263F2">
              <w:t xml:space="preserve">В рамках оценочной стадии Комиссия по запросу предложений оценивает и сопоставляет Предложения с учетом результатов переговоров (пункт </w:t>
            </w:r>
            <w:r w:rsidRPr="004263F2">
              <w:fldChar w:fldCharType="begin"/>
            </w:r>
            <w:r w:rsidRPr="004263F2">
              <w:instrText xml:space="preserve"> REF _Ref93697814 \r \h  \* MERGEFORMAT </w:instrText>
            </w:r>
            <w:r w:rsidRPr="004263F2">
              <w:fldChar w:fldCharType="separate"/>
            </w:r>
            <w:r>
              <w:t>2.8.3</w:t>
            </w:r>
            <w:r w:rsidRPr="004263F2">
              <w:fldChar w:fldCharType="end"/>
            </w:r>
            <w:r w:rsidRPr="004263F2">
              <w:t>) и проводит их ранжирование по степени предпочтительности для Заказчика в соответствии с утвержденным Регламентом Комиссии по запросу предложений, исходя из следующих критериев:</w:t>
            </w:r>
          </w:p>
        </w:tc>
      </w:tr>
      <w:tr w:rsidR="00B479C7" w:rsidRPr="004C7AA6" w:rsidTr="00DD4C19">
        <w:trPr>
          <w:gridAfter w:val="1"/>
          <w:wAfter w:w="558" w:type="dxa"/>
        </w:trPr>
        <w:tc>
          <w:tcPr>
            <w:tcW w:w="5580" w:type="dxa"/>
            <w:gridSpan w:val="2"/>
          </w:tcPr>
          <w:p w:rsidR="00B479C7" w:rsidRPr="00D54B8A" w:rsidRDefault="00B479C7" w:rsidP="00B479C7">
            <w:pPr>
              <w:spacing w:before="120" w:after="120"/>
              <w:ind w:left="0" w:firstLine="0"/>
              <w:rPr>
                <w:rFonts w:ascii="Times Armenian" w:eastAsia="Times New Roman" w:hAnsi="Times Armenian"/>
                <w:spacing w:val="-6"/>
                <w:sz w:val="20"/>
                <w:szCs w:val="20"/>
                <w:lang w:eastAsia="ru-RU"/>
              </w:rPr>
            </w:pPr>
            <w:r w:rsidRPr="00D54B8A">
              <w:rPr>
                <w:rFonts w:ascii="Times Armenian" w:eastAsia="Times New Roman" w:hAnsi="Times Armenian"/>
                <w:spacing w:val="-6"/>
                <w:sz w:val="20"/>
                <w:szCs w:val="20"/>
                <w:lang w:eastAsia="ru-RU"/>
              </w:rPr>
              <w:t>³)</w:t>
            </w:r>
            <w:r w:rsidRPr="00D54B8A">
              <w:rPr>
                <w:rFonts w:ascii="Times Armenian" w:eastAsia="Times New Roman" w:hAnsi="Times Armenian"/>
                <w:spacing w:val="-6"/>
                <w:sz w:val="20"/>
                <w:szCs w:val="20"/>
                <w:lang w:eastAsia="ru-RU"/>
              </w:rPr>
              <w:tab/>
            </w:r>
            <w:r w:rsidRPr="00C6306D">
              <w:rPr>
                <w:rFonts w:ascii="Times Armenian" w:eastAsia="Times New Roman" w:hAnsi="Times Armenian"/>
                <w:spacing w:val="-6"/>
                <w:sz w:val="20"/>
                <w:szCs w:val="20"/>
                <w:lang w:eastAsia="ru-RU"/>
              </w:rPr>
              <w:t>Ù³ï³Ï³ñ³ñíáÕ ³åñ³ÝùÇ</w:t>
            </w:r>
            <w:r w:rsidRPr="00D54B8A">
              <w:rPr>
                <w:rFonts w:ascii="Times Armenian" w:eastAsia="Times New Roman" w:hAnsi="Times Armenian"/>
                <w:spacing w:val="-6"/>
                <w:sz w:val="20"/>
                <w:szCs w:val="20"/>
                <w:lang w:eastAsia="ru-RU"/>
              </w:rPr>
              <w:t xml:space="preserve"> ³ñÅ»ùÁ, ¹ñ³Ýó ¹ÇÙ³ó í×³ñ</w:t>
            </w:r>
            <w:r w:rsidRPr="00D54B8A">
              <w:rPr>
                <w:rFonts w:ascii="Times Armenian" w:eastAsia="Times New Roman" w:hAnsi="Times Armenian"/>
                <w:spacing w:val="-6"/>
                <w:sz w:val="20"/>
                <w:szCs w:val="20"/>
                <w:lang w:eastAsia="ru-RU"/>
              </w:rPr>
              <w:softHyphen/>
              <w:t>Ù³Ý å³ÛÙ³ÝÝ»ñÁ;</w:t>
            </w:r>
          </w:p>
        </w:tc>
        <w:tc>
          <w:tcPr>
            <w:tcW w:w="5040" w:type="dxa"/>
            <w:gridSpan w:val="2"/>
          </w:tcPr>
          <w:p w:rsidR="00B479C7" w:rsidRPr="004263F2" w:rsidRDefault="00B479C7" w:rsidP="00B479C7">
            <w:pPr>
              <w:tabs>
                <w:tab w:val="left" w:pos="2325"/>
              </w:tabs>
              <w:spacing w:before="120" w:after="120"/>
              <w:ind w:left="0" w:firstLine="0"/>
              <w:rPr>
                <w:spacing w:val="4"/>
                <w:sz w:val="20"/>
                <w:szCs w:val="20"/>
              </w:rPr>
            </w:pPr>
            <w:r w:rsidRPr="004263F2">
              <w:rPr>
                <w:spacing w:val="4"/>
                <w:sz w:val="20"/>
                <w:szCs w:val="20"/>
              </w:rPr>
              <w:t xml:space="preserve">a)стоимость </w:t>
            </w:r>
            <w:r w:rsidRPr="00C6306D">
              <w:rPr>
                <w:spacing w:val="4"/>
                <w:sz w:val="20"/>
                <w:szCs w:val="20"/>
              </w:rPr>
              <w:t>постовляемого товата</w:t>
            </w:r>
            <w:r w:rsidRPr="004263F2">
              <w:rPr>
                <w:spacing w:val="4"/>
                <w:sz w:val="20"/>
                <w:szCs w:val="20"/>
              </w:rPr>
              <w:t xml:space="preserve">, условия </w:t>
            </w:r>
            <w:r>
              <w:rPr>
                <w:spacing w:val="4"/>
                <w:sz w:val="20"/>
                <w:szCs w:val="20"/>
              </w:rPr>
              <w:t>поставки</w:t>
            </w:r>
            <w:r w:rsidRPr="004263F2">
              <w:rPr>
                <w:spacing w:val="4"/>
                <w:sz w:val="20"/>
                <w:szCs w:val="20"/>
              </w:rPr>
              <w:t xml:space="preserve"> и их оплаты;</w:t>
            </w:r>
          </w:p>
        </w:tc>
      </w:tr>
      <w:tr w:rsidR="00B479C7" w:rsidRPr="004C7AA6" w:rsidTr="00DD4C19">
        <w:trPr>
          <w:gridAfter w:val="1"/>
          <w:wAfter w:w="558" w:type="dxa"/>
        </w:trPr>
        <w:tc>
          <w:tcPr>
            <w:tcW w:w="5580" w:type="dxa"/>
            <w:gridSpan w:val="2"/>
          </w:tcPr>
          <w:p w:rsidR="00B479C7" w:rsidRPr="00D54B8A" w:rsidRDefault="00B479C7" w:rsidP="00B479C7">
            <w:pPr>
              <w:spacing w:before="120" w:after="120"/>
              <w:ind w:left="0" w:firstLine="0"/>
              <w:rPr>
                <w:rFonts w:ascii="Times Armenian" w:eastAsia="Times New Roman" w:hAnsi="Times Armenian"/>
                <w:spacing w:val="-6"/>
                <w:sz w:val="20"/>
                <w:szCs w:val="20"/>
                <w:lang w:eastAsia="ru-RU"/>
              </w:rPr>
            </w:pPr>
            <w:r w:rsidRPr="00D54B8A">
              <w:rPr>
                <w:rFonts w:ascii="Times Armenian" w:eastAsia="Times New Roman" w:hAnsi="Times Armenian"/>
                <w:spacing w:val="-6"/>
                <w:sz w:val="20"/>
                <w:szCs w:val="20"/>
                <w:lang w:eastAsia="ru-RU"/>
              </w:rPr>
              <w:t>µ)</w:t>
            </w:r>
            <w:r w:rsidRPr="00C6306D">
              <w:rPr>
                <w:rFonts w:ascii="Times Armenian" w:eastAsia="Times New Roman" w:hAnsi="Times Armenian"/>
                <w:spacing w:val="-6"/>
                <w:sz w:val="20"/>
                <w:szCs w:val="20"/>
                <w:lang w:eastAsia="ru-RU"/>
              </w:rPr>
              <w:t xml:space="preserve">  Ø³ï³Ï³ñ³ñÙ³Ý</w:t>
            </w:r>
            <w:r w:rsidRPr="00D54B8A">
              <w:rPr>
                <w:rFonts w:ascii="Times Armenian" w:eastAsia="Times New Roman" w:hAnsi="Times Armenian"/>
                <w:spacing w:val="-6"/>
                <w:sz w:val="20"/>
                <w:szCs w:val="20"/>
                <w:lang w:eastAsia="ru-RU"/>
              </w:rPr>
              <w:tab/>
              <w:t xml:space="preserve"> ï»ËÝáÉá·Ç³Ï³Ý ¨ Ï³½</w:t>
            </w:r>
            <w:r w:rsidRPr="00D54B8A">
              <w:rPr>
                <w:rFonts w:ascii="Times Armenian" w:eastAsia="Times New Roman" w:hAnsi="Times Armenian"/>
                <w:spacing w:val="-6"/>
                <w:sz w:val="20"/>
                <w:szCs w:val="20"/>
                <w:lang w:eastAsia="ru-RU"/>
              </w:rPr>
              <w:softHyphen/>
              <w:t>Ù³Ï»ñå³ï»ËÝÇÏ³Ï³Ý ³é³ç³ñÏÝ»ñÁ,</w:t>
            </w:r>
          </w:p>
        </w:tc>
        <w:tc>
          <w:tcPr>
            <w:tcW w:w="5040" w:type="dxa"/>
            <w:gridSpan w:val="2"/>
          </w:tcPr>
          <w:p w:rsidR="00B479C7" w:rsidRPr="004263F2" w:rsidRDefault="00B479C7" w:rsidP="00B479C7">
            <w:pPr>
              <w:tabs>
                <w:tab w:val="left" w:pos="2325"/>
              </w:tabs>
              <w:spacing w:before="120" w:after="120"/>
              <w:ind w:left="0" w:firstLine="0"/>
              <w:rPr>
                <w:spacing w:val="4"/>
                <w:sz w:val="20"/>
                <w:szCs w:val="20"/>
              </w:rPr>
            </w:pPr>
            <w:r w:rsidRPr="004263F2">
              <w:rPr>
                <w:spacing w:val="4"/>
                <w:sz w:val="20"/>
                <w:szCs w:val="20"/>
              </w:rPr>
              <w:t xml:space="preserve">b)технологические и организационно-технические предложения по </w:t>
            </w:r>
            <w:r>
              <w:rPr>
                <w:spacing w:val="4"/>
                <w:sz w:val="20"/>
                <w:szCs w:val="20"/>
              </w:rPr>
              <w:t>поставке</w:t>
            </w:r>
            <w:r w:rsidRPr="004263F2">
              <w:rPr>
                <w:spacing w:val="4"/>
                <w:sz w:val="20"/>
                <w:szCs w:val="20"/>
              </w:rPr>
              <w:t>;</w:t>
            </w:r>
          </w:p>
        </w:tc>
      </w:tr>
      <w:tr w:rsidR="00B479C7" w:rsidRPr="004C7AA6" w:rsidTr="00DD4C19">
        <w:trPr>
          <w:gridAfter w:val="1"/>
          <w:wAfter w:w="558" w:type="dxa"/>
        </w:trPr>
        <w:tc>
          <w:tcPr>
            <w:tcW w:w="5580" w:type="dxa"/>
            <w:gridSpan w:val="2"/>
          </w:tcPr>
          <w:p w:rsidR="00B479C7" w:rsidRPr="004C7AA6" w:rsidRDefault="00B479C7" w:rsidP="00B479C7">
            <w:pPr>
              <w:spacing w:before="120" w:after="12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w:t>
            </w:r>
            <w:r w:rsidRPr="004C7AA6">
              <w:rPr>
                <w:rFonts w:ascii="Times Armenian" w:eastAsia="Times New Roman" w:hAnsi="Times Armenian"/>
                <w:spacing w:val="-6"/>
                <w:sz w:val="20"/>
                <w:szCs w:val="20"/>
                <w:lang w:eastAsia="ru-RU"/>
              </w:rPr>
              <w:tab/>
              <w:t>Ø³ëÝ³ÏóÇ ÷áñÓÁ, é»</w:t>
            </w:r>
            <w:r w:rsidRPr="004C7AA6">
              <w:rPr>
                <w:rFonts w:ascii="Times Armenian" w:eastAsia="Times New Roman" w:hAnsi="Times Armenian"/>
                <w:spacing w:val="-6"/>
                <w:sz w:val="20"/>
                <w:szCs w:val="20"/>
                <w:lang w:eastAsia="ru-RU"/>
              </w:rPr>
              <w:softHyphen/>
              <w:t>ëáõñ</w:t>
            </w:r>
            <w:r w:rsidRPr="004C7AA6">
              <w:rPr>
                <w:rFonts w:ascii="Times Armenian" w:eastAsia="Times New Roman" w:hAnsi="Times Armenian"/>
                <w:spacing w:val="-6"/>
                <w:sz w:val="20"/>
                <w:szCs w:val="20"/>
                <w:lang w:eastAsia="ru-RU"/>
              </w:rPr>
              <w:softHyphen/>
              <w:t>ë³ÛÇÝ ÑÝ³ñ³íáñáõÃÛáõÝ</w:t>
            </w:r>
            <w:r w:rsidRPr="004C7AA6">
              <w:rPr>
                <w:rFonts w:ascii="Times Armenian" w:eastAsia="Times New Roman" w:hAnsi="Times Armenian"/>
                <w:spacing w:val="-6"/>
                <w:sz w:val="20"/>
                <w:szCs w:val="20"/>
                <w:lang w:eastAsia="ru-RU"/>
              </w:rPr>
              <w:softHyphen/>
              <w:t>Ý»ñÁ  ¨ ·áñÍÝ³Ï³Ý Ñ³Ùµ³íÁ:</w:t>
            </w:r>
          </w:p>
        </w:tc>
        <w:tc>
          <w:tcPr>
            <w:tcW w:w="5040" w:type="dxa"/>
            <w:gridSpan w:val="2"/>
          </w:tcPr>
          <w:p w:rsidR="00B479C7" w:rsidRPr="004263F2" w:rsidRDefault="00B479C7" w:rsidP="00B479C7">
            <w:pPr>
              <w:tabs>
                <w:tab w:val="left" w:pos="2325"/>
              </w:tabs>
              <w:spacing w:before="120" w:after="120"/>
              <w:ind w:left="0" w:firstLine="0"/>
              <w:rPr>
                <w:spacing w:val="4"/>
                <w:sz w:val="20"/>
                <w:szCs w:val="20"/>
              </w:rPr>
            </w:pPr>
            <w:bookmarkStart w:id="161" w:name="_Ref56222744"/>
            <w:r w:rsidRPr="004263F2">
              <w:rPr>
                <w:spacing w:val="4"/>
                <w:sz w:val="20"/>
                <w:szCs w:val="20"/>
              </w:rPr>
              <w:t>c)опыт, ресурсные возможности и деловая репутация Участника.</w:t>
            </w:r>
            <w:bookmarkEnd w:id="161"/>
          </w:p>
        </w:tc>
      </w:tr>
      <w:tr w:rsidR="00B479C7" w:rsidRPr="004C7AA6" w:rsidTr="00DD4C19">
        <w:trPr>
          <w:gridAfter w:val="1"/>
          <w:wAfter w:w="558" w:type="dxa"/>
        </w:trPr>
        <w:tc>
          <w:tcPr>
            <w:tcW w:w="5580" w:type="dxa"/>
            <w:gridSpan w:val="2"/>
          </w:tcPr>
          <w:p w:rsidR="00B479C7" w:rsidRPr="004C7AA6" w:rsidRDefault="00B479C7" w:rsidP="00D725EF">
            <w:pPr>
              <w:pStyle w:val="AM21"/>
              <w:numPr>
                <w:ilvl w:val="1"/>
                <w:numId w:val="36"/>
              </w:numPr>
              <w:spacing w:before="120" w:after="120"/>
              <w:ind w:left="0" w:firstLine="0"/>
              <w:rPr>
                <w:b w:val="0"/>
                <w:i/>
                <w:u w:val="single"/>
              </w:rPr>
            </w:pPr>
            <w:r w:rsidRPr="004C7AA6">
              <w:rPr>
                <w:b w:val="0"/>
                <w:i/>
                <w:u w:val="single"/>
              </w:rPr>
              <w:t>ê³Ï³ñÏáõÙ (·Ý»ñÇ Ï³ÝáÝ³Ï³ñ·áõÙ)</w:t>
            </w:r>
          </w:p>
        </w:tc>
        <w:tc>
          <w:tcPr>
            <w:tcW w:w="5040" w:type="dxa"/>
            <w:gridSpan w:val="2"/>
          </w:tcPr>
          <w:p w:rsidR="00B479C7" w:rsidRPr="004263F2" w:rsidRDefault="00B479C7" w:rsidP="00D725EF">
            <w:pPr>
              <w:pStyle w:val="RU21"/>
              <w:numPr>
                <w:ilvl w:val="1"/>
                <w:numId w:val="38"/>
              </w:numPr>
              <w:spacing w:before="120" w:after="120"/>
              <w:ind w:left="0" w:firstLine="0"/>
              <w:rPr>
                <w:b w:val="0"/>
                <w:i/>
                <w:u w:val="single"/>
                <w:lang w:val="ru-RU"/>
              </w:rPr>
            </w:pPr>
            <w:bookmarkStart w:id="162" w:name="_Toc175749007"/>
            <w:r w:rsidRPr="004263F2">
              <w:rPr>
                <w:b w:val="0"/>
                <w:i/>
                <w:u w:val="single"/>
                <w:lang w:val="ru-RU"/>
              </w:rPr>
              <w:t>Переторжка (регулирование цены)</w:t>
            </w:r>
            <w:bookmarkEnd w:id="162"/>
          </w:p>
        </w:tc>
      </w:tr>
      <w:tr w:rsidR="00B479C7" w:rsidRPr="004C7AA6" w:rsidTr="00DD4C19">
        <w:trPr>
          <w:gridAfter w:val="1"/>
          <w:wAfter w:w="558" w:type="dxa"/>
        </w:trPr>
        <w:tc>
          <w:tcPr>
            <w:tcW w:w="5580" w:type="dxa"/>
            <w:gridSpan w:val="2"/>
          </w:tcPr>
          <w:p w:rsidR="00B479C7" w:rsidRPr="004C7AA6" w:rsidRDefault="00B479C7" w:rsidP="00D725EF">
            <w:pPr>
              <w:pStyle w:val="LevelArm3"/>
              <w:numPr>
                <w:ilvl w:val="2"/>
                <w:numId w:val="32"/>
              </w:numPr>
              <w:tabs>
                <w:tab w:val="clear" w:pos="1134"/>
                <w:tab w:val="left" w:pos="1168"/>
              </w:tabs>
              <w:spacing w:before="120" w:after="120"/>
              <w:ind w:left="0" w:firstLine="0"/>
              <w:rPr>
                <w:lang w:val="ru-RU"/>
              </w:rPr>
            </w:pPr>
            <w:r w:rsidRPr="004C7AA6">
              <w:rPr>
                <w:lang w:val="ru-RU"/>
              </w:rPr>
              <w:lastRenderedPageBreak/>
              <w:t>ä³ïíÇñ³ïáõÝ Çñ»Ý í»ñ³</w:t>
            </w:r>
            <w:r w:rsidRPr="004C7AA6">
              <w:rPr>
                <w:lang w:val="ru-RU"/>
              </w:rPr>
              <w:softHyphen/>
              <w:t>å³</w:t>
            </w:r>
            <w:r w:rsidRPr="004C7AA6">
              <w:rPr>
                <w:lang w:val="ru-RU"/>
              </w:rPr>
              <w:softHyphen/>
              <w:t>ÑáõÙ ¿ Çñ³íáõÝù` ÑÝ³ñ³íáñáõÃÛáõÝ ï³É ³é³ç³ñÏÇ Ñ³ñóÙ³Ý Ø³ëÝ³ÏÇóÝ»ñÇÝ Ï³Ù³íáñ µ³ñ</w:t>
            </w:r>
            <w:r w:rsidRPr="004C7AA6">
              <w:rPr>
                <w:lang w:val="ru-RU"/>
              </w:rPr>
              <w:softHyphen/>
              <w:t>Óñ³óÝ»Éáõ Çñ»Ýó Ñ³Û</w:t>
            </w:r>
            <w:r w:rsidRPr="004C7AA6">
              <w:rPr>
                <w:lang w:val="ru-RU"/>
              </w:rPr>
              <w:softHyphen/>
              <w:t>ï»ñÇ ·ñ³í</w:t>
            </w:r>
            <w:r w:rsidRPr="004C7AA6">
              <w:rPr>
                <w:lang w:val="ru-RU"/>
              </w:rPr>
              <w:softHyphen/>
              <w:t>ãáõÃÛáõÝÁ Ý³ËÝ³Ï³Ý (Ñ³Û</w:t>
            </w:r>
            <w:r w:rsidRPr="004C7AA6">
              <w:rPr>
                <w:lang w:val="ru-RU"/>
              </w:rPr>
              <w:softHyphen/>
              <w:t>ïáõÙ Ýß</w:t>
            </w:r>
            <w:r w:rsidRPr="004C7AA6">
              <w:rPr>
                <w:lang w:val="ru-RU"/>
              </w:rPr>
              <w:softHyphen/>
              <w:t>í³Í) ·ÝÇ Çç»óÙ³Ùµ (³ÛëáõÑ»ï¨` §ì»ñ³</w:t>
            </w:r>
            <w:r w:rsidRPr="004C7AA6">
              <w:rPr>
                <w:lang w:val="ru-RU"/>
              </w:rPr>
              <w:softHyphen/>
              <w:t>ë³</w:t>
            </w:r>
            <w:r w:rsidRPr="004C7AA6">
              <w:rPr>
                <w:lang w:val="ru-RU"/>
              </w:rPr>
              <w:softHyphen/>
              <w:t>Ï³ñÏáõÃÛ³Ý ÁÝÃ³ó³Ï³ñ·¦, §ì»ñ³ë³</w:t>
            </w:r>
            <w:r w:rsidRPr="004C7AA6">
              <w:rPr>
                <w:lang w:val="ru-RU"/>
              </w:rPr>
              <w:softHyphen/>
              <w:t>Ï³ñÏáõÃÛáõÝ¦), å³ÛÙ³Ýáí, áñ Ñ³ÛïÇ ³ÛÉ ¹ñáõÛÃÝ»ñ ÏÙÝ³Ý ³Ý÷á÷áË:</w:t>
            </w:r>
          </w:p>
        </w:tc>
        <w:tc>
          <w:tcPr>
            <w:tcW w:w="5040" w:type="dxa"/>
            <w:gridSpan w:val="2"/>
          </w:tcPr>
          <w:p w:rsidR="00B479C7" w:rsidRPr="004263F2" w:rsidRDefault="00B479C7" w:rsidP="00BF7344">
            <w:pPr>
              <w:pStyle w:val="ListParagraph"/>
              <w:spacing w:before="120" w:after="120"/>
              <w:ind w:left="0" w:firstLine="0"/>
              <w:rPr>
                <w:b/>
                <w:vanish/>
                <w:sz w:val="20"/>
              </w:rPr>
            </w:pPr>
          </w:p>
          <w:p w:rsidR="00B479C7" w:rsidRPr="004263F2" w:rsidRDefault="00B479C7" w:rsidP="00D725EF">
            <w:pPr>
              <w:pStyle w:val="LevelRus3"/>
              <w:numPr>
                <w:ilvl w:val="2"/>
                <w:numId w:val="33"/>
              </w:numPr>
              <w:spacing w:before="120" w:after="120"/>
              <w:ind w:left="0" w:firstLine="0"/>
            </w:pPr>
            <w:r w:rsidRPr="004263F2">
              <w:t>Заказчик оставляет за собой право предоставить участникам запроса предложений воз</w:t>
            </w:r>
            <w:r w:rsidRPr="004263F2">
              <w:softHyphen/>
              <w:t>можность добровольно повысить пред</w:t>
            </w:r>
            <w:r w:rsidRPr="004263F2">
              <w:softHyphen/>
              <w:t>почтительность их заявок путем сни</w:t>
            </w:r>
            <w:r w:rsidRPr="004263F2">
              <w:softHyphen/>
              <w:t>жения первоначальной (указанной в за</w:t>
            </w:r>
            <w:r w:rsidRPr="004263F2">
              <w:softHyphen/>
              <w:t>явке) цены (далее - процедура переторжки, пере</w:t>
            </w:r>
            <w:r w:rsidRPr="004263F2">
              <w:softHyphen/>
              <w:t>торжка), при условии сохранения осталь</w:t>
            </w:r>
            <w:r w:rsidRPr="004263F2">
              <w:softHyphen/>
            </w:r>
            <w:r w:rsidRPr="004263F2">
              <w:softHyphen/>
              <w:t xml:space="preserve">ных положений заявки без изменений. </w:t>
            </w:r>
          </w:p>
        </w:tc>
      </w:tr>
      <w:tr w:rsidR="00B479C7" w:rsidRPr="004C7AA6" w:rsidTr="00DD4C19">
        <w:trPr>
          <w:gridAfter w:val="1"/>
          <w:wAfter w:w="558" w:type="dxa"/>
        </w:trPr>
        <w:tc>
          <w:tcPr>
            <w:tcW w:w="5580" w:type="dxa"/>
            <w:gridSpan w:val="2"/>
          </w:tcPr>
          <w:p w:rsidR="00B479C7" w:rsidRPr="004C7AA6" w:rsidRDefault="00B479C7" w:rsidP="00D725EF">
            <w:pPr>
              <w:pStyle w:val="LevelArm3"/>
              <w:numPr>
                <w:ilvl w:val="2"/>
                <w:numId w:val="32"/>
              </w:numPr>
              <w:tabs>
                <w:tab w:val="clear" w:pos="1134"/>
                <w:tab w:val="left" w:pos="1168"/>
              </w:tabs>
              <w:spacing w:before="120" w:after="120"/>
              <w:ind w:left="0" w:firstLine="0"/>
              <w:rPr>
                <w:lang w:val="ru-RU"/>
              </w:rPr>
            </w:pPr>
            <w:r w:rsidRPr="004C7AA6">
              <w:rPr>
                <w:lang w:val="ru-RU"/>
              </w:rPr>
              <w:t>ì»ñ³ë³Ï³ñÏáõÃÛ³Ý ÁÝÃ³ó³Ï³ñ·Ç ³Ýó</w:t>
            </w:r>
            <w:r w:rsidRPr="004C7AA6">
              <w:rPr>
                <w:lang w:val="ru-RU"/>
              </w:rPr>
              <w:softHyphen/>
              <w:t>Ï³</w:t>
            </w:r>
            <w:r w:rsidRPr="004C7AA6">
              <w:rPr>
                <w:lang w:val="ru-RU"/>
              </w:rPr>
              <w:softHyphen/>
              <w:t>ó</w:t>
            </w:r>
            <w:r w:rsidRPr="004C7AA6">
              <w:rPr>
                <w:lang w:val="ru-RU"/>
              </w:rPr>
              <w:softHyphen/>
              <w:t>Ù³Ý Ù³ëÇÝ, ÇÝãå»ë Ý³¨ ¹ñ³ ³Ýó</w:t>
            </w:r>
            <w:r w:rsidRPr="004C7AA6">
              <w:rPr>
                <w:lang w:val="ru-RU"/>
              </w:rPr>
              <w:softHyphen/>
              <w:t>Ï³ó</w:t>
            </w:r>
            <w:r w:rsidRPr="004C7AA6">
              <w:rPr>
                <w:lang w:val="ru-RU"/>
              </w:rPr>
              <w:softHyphen/>
              <w:t>Ù³Ý Ï³ñ·Ç Ù³ëÇÝ áñáßáõÙÁ  ÁÝ¹áõÝáõÙ ¿ Øñóáõ</w:t>
            </w:r>
            <w:r w:rsidRPr="004C7AA6">
              <w:rPr>
                <w:lang w:val="ru-RU"/>
              </w:rPr>
              <w:softHyphen/>
              <w:t>Ã³ÛÇÝ Ñ³ÝÓÝ³ÅáÕáíÁ ÇÝùÝáõñáõÛÝ` ëáõÛÝ ³é³ç³ñÏÇ Ñ³ñóÙ³Ý ÷³ëï</w:t>
            </w:r>
            <w:r w:rsidRPr="004C7AA6">
              <w:rPr>
                <w:lang w:val="ru-RU"/>
              </w:rPr>
              <w:softHyphen/>
              <w:t>³</w:t>
            </w:r>
            <w:r w:rsidRPr="004C7AA6">
              <w:rPr>
                <w:lang w:val="ru-RU"/>
              </w:rPr>
              <w:softHyphen/>
              <w:t>ÃÕÃ»ñÇ ¹ñáõÛÃ</w:t>
            </w:r>
            <w:r w:rsidRPr="004C7AA6">
              <w:rPr>
                <w:lang w:val="ru-RU"/>
              </w:rPr>
              <w:softHyphen/>
              <w:t>Ý»</w:t>
            </w:r>
            <w:r w:rsidRPr="004C7AA6">
              <w:rPr>
                <w:lang w:val="ru-RU"/>
              </w:rPr>
              <w:softHyphen/>
              <w:t>ñÇÝ Ñ³Ù³Ó³ÛÝ: êå³ë</w:t>
            </w:r>
            <w:r w:rsidRPr="004C7AA6">
              <w:rPr>
                <w:lang w:val="ru-RU"/>
              </w:rPr>
              <w:softHyphen/>
              <w:t>íáõÙ ¿, áñ í»ñ³</w:t>
            </w:r>
            <w:r w:rsidRPr="004C7AA6">
              <w:rPr>
                <w:lang w:val="ru-RU"/>
              </w:rPr>
              <w:softHyphen/>
              <w:t>ë³</w:t>
            </w:r>
            <w:r w:rsidRPr="004C7AA6">
              <w:rPr>
                <w:lang w:val="ru-RU"/>
              </w:rPr>
              <w:softHyphen/>
              <w:t>Ï³ñÏáõÃÛáõÝÁ Ï³ÝóÏ³ó</w:t>
            </w:r>
            <w:r w:rsidRPr="004C7AA6">
              <w:rPr>
                <w:lang w:val="ru-RU"/>
              </w:rPr>
              <w:softHyphen/>
              <w:t>íÇ ³ÛÝ ¹»å</w:t>
            </w:r>
            <w:r w:rsidRPr="004C7AA6">
              <w:rPr>
                <w:lang w:val="ru-RU"/>
              </w:rPr>
              <w:softHyphen/>
              <w:t>ù»ñáõÙ, »Ã» Ù³ëÝ³</w:t>
            </w:r>
            <w:r w:rsidRPr="004C7AA6">
              <w:rPr>
                <w:lang w:val="ru-RU"/>
              </w:rPr>
              <w:softHyphen/>
              <w:t>ÏÇóÝ»ñÇ ÏáÕÙÇó Ñ³Ûï»</w:t>
            </w:r>
            <w:r w:rsidRPr="004C7AA6">
              <w:rPr>
                <w:lang w:val="ru-RU"/>
              </w:rPr>
              <w:softHyphen/>
              <w:t>ñáõÙ Ñ³Û</w:t>
            </w:r>
            <w:r w:rsidRPr="004C7AA6">
              <w:rPr>
                <w:lang w:val="ru-RU"/>
              </w:rPr>
              <w:softHyphen/>
              <w:t>ï³ñ³ñí³Í ·Ý»ñÁ, Áëï Øñóáõ</w:t>
            </w:r>
            <w:r w:rsidRPr="004C7AA6">
              <w:rPr>
                <w:lang w:val="ru-RU"/>
              </w:rPr>
              <w:softHyphen/>
              <w:t>Ã³</w:t>
            </w:r>
            <w:r w:rsidRPr="004C7AA6">
              <w:rPr>
                <w:lang w:val="ru-RU"/>
              </w:rPr>
              <w:softHyphen/>
              <w:t>ÛÇÝ Ñ³Ý</w:t>
            </w:r>
            <w:r w:rsidRPr="004C7AA6">
              <w:rPr>
                <w:lang w:val="ru-RU"/>
              </w:rPr>
              <w:softHyphen/>
              <w:t>ÓÝ³</w:t>
            </w:r>
            <w:r w:rsidRPr="004C7AA6">
              <w:rPr>
                <w:lang w:val="ru-RU"/>
              </w:rPr>
              <w:softHyphen/>
              <w:t>ÅáÕáíÇ µ³í³</w:t>
            </w:r>
            <w:r w:rsidRPr="004C7AA6">
              <w:rPr>
                <w:lang w:val="ru-RU"/>
              </w:rPr>
              <w:softHyphen/>
              <w:t>Ï³</w:t>
            </w:r>
            <w:r w:rsidRPr="004C7AA6">
              <w:rPr>
                <w:lang w:val="ru-RU"/>
              </w:rPr>
              <w:softHyphen/>
              <w:t>Ý³ã³÷ µ³ñ</w:t>
            </w:r>
            <w:r w:rsidRPr="004C7AA6">
              <w:rPr>
                <w:lang w:val="ru-RU"/>
              </w:rPr>
              <w:softHyphen/>
              <w:t>Óñ³</w:t>
            </w:r>
            <w:r w:rsidRPr="004C7AA6">
              <w:rPr>
                <w:lang w:val="ru-RU"/>
              </w:rPr>
              <w:softHyphen/>
              <w:t>ó</w:t>
            </w:r>
            <w:r w:rsidRPr="004C7AA6">
              <w:rPr>
                <w:lang w:val="ru-RU"/>
              </w:rPr>
              <w:softHyphen/>
            </w:r>
            <w:r w:rsidRPr="004C7AA6">
              <w:rPr>
                <w:lang w:val="ru-RU"/>
              </w:rPr>
              <w:softHyphen/>
              <w:t>í³Í »Ý Ï³Ù ³é³ç³ñÏÇ Ñ³ñóÙ³Ý Î³½Ù³</w:t>
            </w:r>
            <w:r w:rsidRPr="004C7AA6">
              <w:rPr>
                <w:lang w:val="ru-RU"/>
              </w:rPr>
              <w:softHyphen/>
              <w:t>Ï»ñåÇãÁ Íñ³ñ</w:t>
            </w:r>
            <w:r w:rsidRPr="004C7AA6">
              <w:rPr>
                <w:lang w:val="ru-RU"/>
              </w:rPr>
              <w:softHyphen/>
              <w:t>Ý»ñÇ µ³</w:t>
            </w:r>
            <w:r w:rsidRPr="004C7AA6">
              <w:rPr>
                <w:lang w:val="ru-RU"/>
              </w:rPr>
              <w:softHyphen/>
              <w:t>óáõÙÇó Ñ»ïá (»ÝÃ³</w:t>
            </w:r>
            <w:r w:rsidRPr="004C7AA6">
              <w:rPr>
                <w:lang w:val="ru-RU"/>
              </w:rPr>
              <w:softHyphen/>
              <w:t>µ³ÅÇÝ 2.7 ÙÇÝã¨ ÙñóáõÛ</w:t>
            </w:r>
            <w:r w:rsidRPr="004C7AA6">
              <w:rPr>
                <w:lang w:val="ru-RU"/>
              </w:rPr>
              <w:softHyphen/>
              <w:t>ÃÇ Ð³ÕÃáÕÇ áñáß»ÉÁ (»ÝÃ³</w:t>
            </w:r>
            <w:r w:rsidRPr="004C7AA6">
              <w:rPr>
                <w:lang w:val="ru-RU"/>
              </w:rPr>
              <w:softHyphen/>
              <w:t>µ³</w:t>
            </w:r>
            <w:r w:rsidRPr="004C7AA6">
              <w:rPr>
                <w:lang w:val="ru-RU"/>
              </w:rPr>
              <w:softHyphen/>
              <w:t>ÅÇÝ 2.10) Ïëï³Ý³ ËÝ</w:t>
            </w:r>
            <w:r w:rsidRPr="004C7AA6">
              <w:rPr>
                <w:lang w:val="ru-RU"/>
              </w:rPr>
              <w:softHyphen/>
              <w:t>¹ñ³Ýù í»</w:t>
            </w:r>
            <w:r w:rsidRPr="004C7AA6">
              <w:rPr>
                <w:lang w:val="ru-RU"/>
              </w:rPr>
              <w:softHyphen/>
              <w:t>ñ³</w:t>
            </w:r>
            <w:r w:rsidRPr="004C7AA6">
              <w:rPr>
                <w:lang w:val="ru-RU"/>
              </w:rPr>
              <w:softHyphen/>
            </w:r>
            <w:r w:rsidRPr="004C7AA6">
              <w:rPr>
                <w:lang w:val="ru-RU"/>
              </w:rPr>
              <w:softHyphen/>
              <w:t>ë³</w:t>
            </w:r>
            <w:r w:rsidRPr="004C7AA6">
              <w:rPr>
                <w:lang w:val="ru-RU"/>
              </w:rPr>
              <w:softHyphen/>
              <w:t>Ï³ñ</w:t>
            </w:r>
            <w:r w:rsidRPr="004C7AA6">
              <w:rPr>
                <w:lang w:val="ru-RU"/>
              </w:rPr>
              <w:softHyphen/>
              <w:t>ÏáõÛÃáõÝ ³ÝóÏ³ó</w:t>
            </w:r>
            <w:r w:rsidRPr="004C7AA6">
              <w:rPr>
                <w:lang w:val="ru-RU"/>
              </w:rPr>
              <w:softHyphen/>
              <w:t>Ý»Éáõ Ù³ëÇÝ ³ÛÝ Ø³ëÝ³</w:t>
            </w:r>
            <w:r w:rsidRPr="004C7AA6">
              <w:rPr>
                <w:lang w:val="ru-RU"/>
              </w:rPr>
              <w:softHyphen/>
              <w:t>ÏÇó</w:t>
            </w:r>
            <w:r w:rsidRPr="004C7AA6">
              <w:rPr>
                <w:lang w:val="ru-RU"/>
              </w:rPr>
              <w:softHyphen/>
              <w:t>Ý»ñÇó áñ¨Ç</w:t>
            </w:r>
            <w:r w:rsidRPr="004C7AA6">
              <w:rPr>
                <w:lang w:val="ru-RU"/>
              </w:rPr>
              <w:softHyphen/>
              <w:t>ó¿ Ù»ÏÇó, áõÙ Ñ³Û</w:t>
            </w:r>
            <w:r w:rsidRPr="004C7AA6">
              <w:rPr>
                <w:lang w:val="ru-RU"/>
              </w:rPr>
              <w:softHyphen/>
              <w:t>ïÁ Ý³Ë</w:t>
            </w:r>
            <w:r w:rsidRPr="004C7AA6">
              <w:rPr>
                <w:lang w:val="ru-RU"/>
              </w:rPr>
              <w:softHyphen/>
              <w:t>Ý³</w:t>
            </w:r>
            <w:r w:rsidRPr="004C7AA6">
              <w:rPr>
                <w:lang w:val="ru-RU"/>
              </w:rPr>
              <w:softHyphen/>
              <w:t>Ï³Ý ¹³ë³Ï³ñ·Ù³Ý ÁÝÃ³ó</w:t>
            </w:r>
            <w:r w:rsidRPr="004C7AA6">
              <w:rPr>
                <w:lang w:val="ru-RU"/>
              </w:rPr>
              <w:softHyphen/>
              <w:t>ùáõÙ ¹³</w:t>
            </w:r>
            <w:r w:rsidRPr="004C7AA6">
              <w:rPr>
                <w:lang w:val="ru-RU"/>
              </w:rPr>
              <w:softHyphen/>
              <w:t>ëí»É ¿ ãáññáñ¹ ï»ÕÇó áã ó³Íñ:</w:t>
            </w:r>
          </w:p>
        </w:tc>
        <w:tc>
          <w:tcPr>
            <w:tcW w:w="5040" w:type="dxa"/>
            <w:gridSpan w:val="2"/>
          </w:tcPr>
          <w:p w:rsidR="00B479C7" w:rsidRPr="004263F2" w:rsidRDefault="00B479C7" w:rsidP="00D725EF">
            <w:pPr>
              <w:pStyle w:val="LevelRus3"/>
              <w:numPr>
                <w:ilvl w:val="2"/>
                <w:numId w:val="33"/>
              </w:numPr>
              <w:tabs>
                <w:tab w:val="num" w:pos="470"/>
              </w:tabs>
              <w:spacing w:before="120" w:after="120"/>
              <w:ind w:left="0" w:firstLine="0"/>
            </w:pPr>
            <w:bookmarkStart w:id="163" w:name="_Ref218161428"/>
            <w:r w:rsidRPr="004263F2">
              <w:t>Решение о проведении процедуры пере</w:t>
            </w:r>
            <w:r w:rsidRPr="004263F2">
              <w:softHyphen/>
              <w:t>торжки, а также порядке ее проведения при</w:t>
            </w:r>
            <w:r w:rsidRPr="004263F2">
              <w:softHyphen/>
              <w:t>ни</w:t>
            </w:r>
            <w:r w:rsidRPr="004263F2">
              <w:softHyphen/>
              <w:t>мает Конкурсная комиссия самос</w:t>
            </w:r>
            <w:r w:rsidRPr="004263F2">
              <w:softHyphen/>
              <w:t>тоятельно согласно положениям настоящей документации запроса предложений. Ожидается, что переторжка будет проводиться в случаях, если цены, заявленные участниками в заявках, по мнению Конкурсной комиссии значительно завышены, либо организатором после вскрытия конвертов (подраздел 2.7) до определения Победителя запроса предложений (под</w:t>
            </w:r>
            <w:r w:rsidRPr="004263F2">
              <w:softHyphen/>
              <w:t>раз</w:t>
            </w:r>
            <w:r w:rsidRPr="004263F2">
              <w:softHyphen/>
              <w:t>дел 2.10) будет получена просьба о про</w:t>
            </w:r>
            <w:r w:rsidRPr="004263F2">
              <w:softHyphen/>
              <w:t>ве</w:t>
            </w:r>
            <w:r w:rsidRPr="004263F2">
              <w:softHyphen/>
              <w:t>де</w:t>
            </w:r>
            <w:r w:rsidRPr="004263F2">
              <w:softHyphen/>
              <w:t>нии переторжки от одного из участ</w:t>
            </w:r>
            <w:r w:rsidRPr="004263F2">
              <w:softHyphen/>
              <w:t>ников, чья заявка заняла место не ниже чет</w:t>
            </w:r>
            <w:r w:rsidRPr="004263F2">
              <w:softHyphen/>
              <w:t>вертого в предварительной ранжировке зая</w:t>
            </w:r>
            <w:r w:rsidRPr="004263F2">
              <w:softHyphen/>
              <w:t xml:space="preserve">вок. </w:t>
            </w:r>
            <w:bookmarkEnd w:id="163"/>
          </w:p>
        </w:tc>
      </w:tr>
      <w:tr w:rsidR="00B479C7" w:rsidRPr="004C7AA6" w:rsidTr="00DD4C19">
        <w:trPr>
          <w:gridAfter w:val="1"/>
          <w:wAfter w:w="558" w:type="dxa"/>
        </w:trPr>
        <w:tc>
          <w:tcPr>
            <w:tcW w:w="5580" w:type="dxa"/>
            <w:gridSpan w:val="2"/>
          </w:tcPr>
          <w:p w:rsidR="00B479C7" w:rsidRPr="004C7AA6" w:rsidRDefault="00B479C7" w:rsidP="00D725EF">
            <w:pPr>
              <w:pStyle w:val="LevelArm3"/>
              <w:numPr>
                <w:ilvl w:val="2"/>
                <w:numId w:val="32"/>
              </w:numPr>
              <w:tabs>
                <w:tab w:val="clear" w:pos="1134"/>
                <w:tab w:val="left" w:pos="1168"/>
              </w:tabs>
              <w:spacing w:before="120" w:after="120"/>
              <w:ind w:left="0" w:firstLine="0"/>
              <w:rPr>
                <w:lang w:val="ru-RU"/>
              </w:rPr>
            </w:pPr>
            <w:r w:rsidRPr="004C7AA6">
              <w:rPr>
                <w:lang w:val="ru-RU"/>
              </w:rPr>
              <w:t>ì»ñ³ë³Ï³ñÏáõÃÛ³ÝÁ Ù³ëÝ³Ïó»Éáõ å³ñï³¹Çñ Ññ³íÇñíáõÙ »Ý ·ÝÙ³Ý ·áñÍÁÝÃ³óÇ ³ÛÝ Ù³ëÝ³ÏÇóÝ»ñÁ, áñáÝó Ù³ëÝ³ÏóáõÃÛ³Ý Ñ³Ûï»ñÁ Ý³ËÝ³Ï³Ý ¹³ë³Ï³ñ·Ù³Ý Å³Ù³Ý³Ï ·ñ³í»É »Ý ³é³çÇÝÇó ãáññáñ¹ ï»Õ»ñÁ: ØñóáõÃ³ÛÇÝ Ñ³ÝÓÝ³ÅáÕáíÇ áñáßáõÙáí í»ñ³ë³Ï³ñÏÙ³ÝÁ Ï³ñáÕ »Ý Ù³ëÝ³Ïó»É Ý³¨ ·ÝÙ³Ý ·áñÍÁÝÃ³óÇ ³ÛÝ Ù³ëÝ³ÏÇóÝ»ñÁ, áñáÝó Ù³ëÝ³ÏóáõÃÛ³Ý Ñ³Ûï»ñÁ Ý³ËÝ³Ï³Ý ¹³ë³Ï³ñ·Ù³Ý Å³Ù³Ý³Ï ·ñ³í»É »Ý ³í»ÉÇ ó³Íñ ï»Õ»ñ:</w:t>
            </w:r>
          </w:p>
        </w:tc>
        <w:tc>
          <w:tcPr>
            <w:tcW w:w="5040" w:type="dxa"/>
            <w:gridSpan w:val="2"/>
          </w:tcPr>
          <w:p w:rsidR="00B479C7" w:rsidRPr="004263F2" w:rsidRDefault="00B479C7" w:rsidP="00D725EF">
            <w:pPr>
              <w:pStyle w:val="LevelRus3"/>
              <w:numPr>
                <w:ilvl w:val="2"/>
                <w:numId w:val="33"/>
              </w:numPr>
              <w:tabs>
                <w:tab w:val="num" w:pos="470"/>
              </w:tabs>
              <w:spacing w:before="120" w:after="120"/>
              <w:ind w:left="0" w:firstLine="0"/>
            </w:pPr>
            <w:r w:rsidRPr="004263F2">
              <w:rPr>
                <w:bCs/>
                <w:kern w:val="32"/>
                <w:lang w:val="x-none" w:eastAsia="x-none"/>
              </w:rPr>
              <w:t>К участию в переторжке в обязательном порядке приглашаются Участники закупки, заявки на участие в закупке которых заняли в предварительной ранжировке места с первого по четвертое. Решением Закупочной комиссии к переторжке могут быть приглашены также Участники закупки, заявки на участие в закупке которых заняли в предварительной ранжировке более низкие места.</w:t>
            </w:r>
          </w:p>
        </w:tc>
      </w:tr>
      <w:tr w:rsidR="00B479C7" w:rsidRPr="004C7AA6" w:rsidTr="00DD4C19">
        <w:trPr>
          <w:gridAfter w:val="1"/>
          <w:wAfter w:w="558" w:type="dxa"/>
        </w:trPr>
        <w:tc>
          <w:tcPr>
            <w:tcW w:w="5580" w:type="dxa"/>
            <w:gridSpan w:val="2"/>
          </w:tcPr>
          <w:p w:rsidR="00B479C7" w:rsidRPr="004C7AA6" w:rsidRDefault="00B479C7" w:rsidP="00D725EF">
            <w:pPr>
              <w:pStyle w:val="LevelArm3"/>
              <w:numPr>
                <w:ilvl w:val="2"/>
                <w:numId w:val="32"/>
              </w:numPr>
              <w:tabs>
                <w:tab w:val="clear" w:pos="1134"/>
                <w:tab w:val="left" w:pos="1168"/>
              </w:tabs>
              <w:spacing w:before="120" w:after="120"/>
              <w:ind w:left="0" w:firstLine="0"/>
              <w:rPr>
                <w:lang w:val="ru-RU"/>
              </w:rPr>
            </w:pPr>
            <w:r w:rsidRPr="004C7AA6">
              <w:rPr>
                <w:lang w:val="ru-RU"/>
              </w:rPr>
              <w:t>ä³ñï³¹Çñ í»ñ³ë³Ï³ñÏáõÙÁ Çñ³Ï³Ý³óíáõÙ ¿ Ñ»ï¨Û³É ¹»åù»ñáõÙ.</w:t>
            </w:r>
          </w:p>
        </w:tc>
        <w:tc>
          <w:tcPr>
            <w:tcW w:w="5040" w:type="dxa"/>
            <w:gridSpan w:val="2"/>
          </w:tcPr>
          <w:p w:rsidR="00B479C7" w:rsidRPr="004263F2" w:rsidRDefault="00B479C7" w:rsidP="00D725EF">
            <w:pPr>
              <w:pStyle w:val="LevelRus3"/>
              <w:numPr>
                <w:ilvl w:val="2"/>
                <w:numId w:val="33"/>
              </w:numPr>
              <w:tabs>
                <w:tab w:val="num" w:pos="470"/>
              </w:tabs>
              <w:spacing w:before="120" w:after="120"/>
              <w:ind w:left="0" w:firstLine="0"/>
              <w:rPr>
                <w:bCs/>
                <w:kern w:val="32"/>
                <w:lang w:val="x-none" w:eastAsia="x-none"/>
              </w:rPr>
            </w:pPr>
            <w:r w:rsidRPr="004263F2">
              <w:rPr>
                <w:bCs/>
                <w:kern w:val="32"/>
                <w:lang w:eastAsia="x-none"/>
              </w:rPr>
              <w:t>В обязательном порядке переторжка проводиться в следующих случаях;</w:t>
            </w:r>
          </w:p>
        </w:tc>
      </w:tr>
      <w:tr w:rsidR="00B479C7" w:rsidRPr="004C7AA6" w:rsidTr="00DD4C19">
        <w:trPr>
          <w:gridAfter w:val="1"/>
          <w:wAfter w:w="558" w:type="dxa"/>
        </w:trPr>
        <w:tc>
          <w:tcPr>
            <w:tcW w:w="5580" w:type="dxa"/>
            <w:gridSpan w:val="2"/>
          </w:tcPr>
          <w:p w:rsidR="00B479C7" w:rsidRPr="004C7AA6" w:rsidRDefault="00B479C7" w:rsidP="00B479C7">
            <w:pPr>
              <w:pStyle w:val="LevelArm3"/>
              <w:tabs>
                <w:tab w:val="left" w:pos="1168"/>
              </w:tabs>
              <w:spacing w:before="120" w:after="120"/>
              <w:ind w:left="0" w:firstLine="0"/>
              <w:rPr>
                <w:lang w:val="ru-RU"/>
              </w:rPr>
            </w:pPr>
            <w:r w:rsidRPr="004C7AA6">
              <w:rPr>
                <w:lang w:val="ru-RU"/>
              </w:rPr>
              <w:t>-ºñµ ·ÝÙ³Ý ·áñÍÁÝÃ³óÇ µáÉáñ Ø³ëÝ³ÏÇóÝ»ñÁ Ý»ñÏ³Û³óñ»É »Ý Ñ³Ûï»ñ, áñáÝó ·ÇÝÁ µ³ñÓñ ¿ Ï³Ù Ñ³í³ë³ñ ¿ ·ÝÙ³Ý åÉ³Ý³ÛÇÝ ·ÝÇÝ,</w:t>
            </w:r>
          </w:p>
        </w:tc>
        <w:tc>
          <w:tcPr>
            <w:tcW w:w="5040" w:type="dxa"/>
            <w:gridSpan w:val="2"/>
          </w:tcPr>
          <w:p w:rsidR="00B479C7" w:rsidRPr="004263F2" w:rsidRDefault="00B479C7" w:rsidP="00D725EF">
            <w:pPr>
              <w:numPr>
                <w:ilvl w:val="0"/>
                <w:numId w:val="31"/>
              </w:numPr>
              <w:tabs>
                <w:tab w:val="left" w:pos="709"/>
              </w:tabs>
              <w:spacing w:before="120" w:after="120"/>
              <w:ind w:left="0" w:firstLine="0"/>
              <w:rPr>
                <w:bCs/>
                <w:kern w:val="32"/>
                <w:sz w:val="20"/>
                <w:szCs w:val="20"/>
                <w:lang w:val="x-none" w:eastAsia="x-none"/>
              </w:rPr>
            </w:pPr>
            <w:r w:rsidRPr="004263F2">
              <w:rPr>
                <w:sz w:val="20"/>
                <w:szCs w:val="20"/>
              </w:rPr>
              <w:t>если все Участники закупки представили заявки, цена которых выше или равна плановой стоимости закупки;</w:t>
            </w:r>
          </w:p>
        </w:tc>
      </w:tr>
      <w:tr w:rsidR="00B479C7" w:rsidRPr="004C7AA6" w:rsidTr="00DD4C19">
        <w:trPr>
          <w:gridAfter w:val="1"/>
          <w:wAfter w:w="558" w:type="dxa"/>
        </w:trPr>
        <w:tc>
          <w:tcPr>
            <w:tcW w:w="5580" w:type="dxa"/>
            <w:gridSpan w:val="2"/>
          </w:tcPr>
          <w:p w:rsidR="00B479C7" w:rsidRPr="004C7AA6" w:rsidRDefault="00B479C7" w:rsidP="00B479C7">
            <w:pPr>
              <w:pStyle w:val="LevelArm3"/>
              <w:tabs>
                <w:tab w:val="left" w:pos="1168"/>
              </w:tabs>
              <w:spacing w:before="120" w:after="120"/>
              <w:ind w:left="0" w:firstLine="0"/>
              <w:rPr>
                <w:lang w:val="ru-RU"/>
              </w:rPr>
            </w:pPr>
            <w:r w:rsidRPr="00C6306D">
              <w:rPr>
                <w:lang w:val="ru-RU"/>
              </w:rPr>
              <w:t xml:space="preserve">- </w:t>
            </w:r>
            <w:r w:rsidRPr="004C7AA6">
              <w:rPr>
                <w:lang w:val="ru-RU"/>
              </w:rPr>
              <w:t>ºÃ» ·ÝÙ³Ý ·áñÍÁÝÃ³óÇ »ñÏáõ Ï³Ù ³í»ÉÇ Ù³ëÝ³ÏÇó ¨ Çñ»Ýó Ñ³Ûï»ñÁ Ñ³Ûï³ñ³ñí»É »Ý Ñ³Ù³å³ï³ëË³ÝáÕ ·ÝáõÙ³ÛÇÝ ÷³ëï³ÃÕÃ»ñÇ å³ÛÙ³ÝÝ»ñÇÝ:</w:t>
            </w:r>
          </w:p>
        </w:tc>
        <w:tc>
          <w:tcPr>
            <w:tcW w:w="5040" w:type="dxa"/>
            <w:gridSpan w:val="2"/>
          </w:tcPr>
          <w:p w:rsidR="00B479C7" w:rsidRPr="004263F2" w:rsidRDefault="00B479C7" w:rsidP="00D725EF">
            <w:pPr>
              <w:numPr>
                <w:ilvl w:val="0"/>
                <w:numId w:val="31"/>
              </w:numPr>
              <w:tabs>
                <w:tab w:val="left" w:pos="709"/>
              </w:tabs>
              <w:spacing w:before="120" w:after="120"/>
              <w:ind w:left="0" w:firstLine="0"/>
              <w:rPr>
                <w:sz w:val="20"/>
                <w:szCs w:val="20"/>
              </w:rPr>
            </w:pPr>
            <w:r w:rsidRPr="004263F2">
              <w:rPr>
                <w:sz w:val="20"/>
                <w:szCs w:val="20"/>
              </w:rPr>
              <w:t>если два и более Участника закупки и их заявки признаны соответствующими условиям закупочной документации.</w:t>
            </w:r>
          </w:p>
        </w:tc>
      </w:tr>
      <w:tr w:rsidR="00B479C7" w:rsidRPr="004C7AA6" w:rsidTr="00DD4C19">
        <w:trPr>
          <w:gridAfter w:val="1"/>
          <w:wAfter w:w="558" w:type="dxa"/>
        </w:trPr>
        <w:tc>
          <w:tcPr>
            <w:tcW w:w="5580" w:type="dxa"/>
            <w:gridSpan w:val="2"/>
          </w:tcPr>
          <w:p w:rsidR="00B479C7" w:rsidRPr="004C7AA6" w:rsidRDefault="00B479C7" w:rsidP="00D725EF">
            <w:pPr>
              <w:pStyle w:val="LevelArm3"/>
              <w:numPr>
                <w:ilvl w:val="2"/>
                <w:numId w:val="32"/>
              </w:numPr>
              <w:tabs>
                <w:tab w:val="clear" w:pos="1134"/>
                <w:tab w:val="left" w:pos="1168"/>
              </w:tabs>
              <w:spacing w:before="120" w:after="120"/>
              <w:ind w:left="0" w:firstLine="0"/>
              <w:rPr>
                <w:lang w:val="ru-RU"/>
              </w:rPr>
            </w:pPr>
            <w:r w:rsidRPr="004C7AA6">
              <w:rPr>
                <w:lang w:val="ru-RU"/>
              </w:rPr>
              <w:t>ì»ñ³ë³Ï³ñÏáõÃÛ³ÝÁ Ï³ñáÕ »Ý Ù³ë</w:t>
            </w:r>
            <w:r w:rsidRPr="004C7AA6">
              <w:rPr>
                <w:lang w:val="ru-RU"/>
              </w:rPr>
              <w:softHyphen/>
              <w:t>Ý³Ïó»É Ññ³íÇñí³ÍÝ»ñÇ ÃíÇó ó³ÝÏ³ó³Í ù³</w:t>
            </w:r>
            <w:r w:rsidRPr="004C7AA6">
              <w:rPr>
                <w:lang w:val="ru-RU"/>
              </w:rPr>
              <w:softHyphen/>
              <w:t>Ý³ÏÇ Ù³ëÝ³</w:t>
            </w:r>
            <w:r w:rsidRPr="004C7AA6">
              <w:rPr>
                <w:lang w:val="ru-RU"/>
              </w:rPr>
              <w:softHyphen/>
              <w:t>ÏÇó</w:t>
            </w:r>
            <w:r w:rsidRPr="004C7AA6">
              <w:rPr>
                <w:lang w:val="ru-RU"/>
              </w:rPr>
              <w:softHyphen/>
              <w:t>Ý»ñ: ì»ñ³ë³</w:t>
            </w:r>
            <w:r w:rsidRPr="004C7AA6">
              <w:rPr>
                <w:lang w:val="ru-RU"/>
              </w:rPr>
              <w:softHyphen/>
              <w:t>Ï³ñÏáõ</w:t>
            </w:r>
            <w:r w:rsidRPr="004C7AA6">
              <w:rPr>
                <w:lang w:val="ru-RU"/>
              </w:rPr>
              <w:softHyphen/>
              <w:t>ÃÛ³ÝÁ Ññ³</w:t>
            </w:r>
            <w:r w:rsidRPr="004C7AA6">
              <w:rPr>
                <w:lang w:val="ru-RU"/>
              </w:rPr>
              <w:softHyphen/>
              <w:t>íÇñ</w:t>
            </w:r>
            <w:r w:rsidRPr="004C7AA6">
              <w:rPr>
                <w:lang w:val="ru-RU"/>
              </w:rPr>
              <w:softHyphen/>
            </w:r>
            <w:r w:rsidRPr="004C7AA6">
              <w:rPr>
                <w:lang w:val="ru-RU"/>
              </w:rPr>
              <w:softHyphen/>
              <w:t>í³Í ³é³ç³ñÏÝ»ñÇ Ñ³ñóÙ³Ý Ø³ëÝ³ÏÇóÁ Ï³ñáÕ ¿ ãÙ³ëÝ³Ïó»É í»ñ³ë³Ï³ñ</w:t>
            </w:r>
            <w:r w:rsidRPr="004C7AA6">
              <w:rPr>
                <w:lang w:val="ru-RU"/>
              </w:rPr>
              <w:softHyphen/>
              <w:t>Ïáõ</w:t>
            </w:r>
            <w:r w:rsidRPr="004C7AA6">
              <w:rPr>
                <w:lang w:val="ru-RU"/>
              </w:rPr>
              <w:softHyphen/>
              <w:t>ÃÛ³ÝÁ, ³Û¹ ¹»å</w:t>
            </w:r>
            <w:r w:rsidRPr="004C7AA6">
              <w:rPr>
                <w:lang w:val="ru-RU"/>
              </w:rPr>
              <w:softHyphen/>
              <w:t>ùáõÙ Ýñ³ Ñ³ÛïÁ ß³ñáõ</w:t>
            </w:r>
            <w:r w:rsidRPr="004C7AA6">
              <w:rPr>
                <w:lang w:val="ru-RU"/>
              </w:rPr>
              <w:softHyphen/>
              <w:t>Ý³ÏáõÙ ¿ ·áñÍ»É Ý³Ë</w:t>
            </w:r>
            <w:r w:rsidRPr="004C7AA6">
              <w:rPr>
                <w:lang w:val="ru-RU"/>
              </w:rPr>
              <w:softHyphen/>
              <w:t>ÏÇÝáõÙ Ñ³Ûï³ñ³ñ</w:t>
            </w:r>
            <w:r w:rsidRPr="004C7AA6">
              <w:rPr>
                <w:lang w:val="ru-RU"/>
              </w:rPr>
              <w:softHyphen/>
              <w:t>í³Í ·Ýáí: ²Û¹åÇëÇ Ø³ë</w:t>
            </w:r>
            <w:r w:rsidRPr="004C7AA6">
              <w:rPr>
                <w:lang w:val="ru-RU"/>
              </w:rPr>
              <w:softHyphen/>
              <w:t>Ý³ÏÇóÝ»ñÇ Ý»ñÏ³Û³</w:t>
            </w:r>
            <w:r w:rsidRPr="004C7AA6">
              <w:rPr>
                <w:lang w:val="ru-RU"/>
              </w:rPr>
              <w:softHyphen/>
              <w:t>óáõ</w:t>
            </w:r>
            <w:r w:rsidRPr="004C7AA6">
              <w:rPr>
                <w:lang w:val="ru-RU"/>
              </w:rPr>
              <w:softHyphen/>
              <w:t>óÇãÝ»ñÁ í»ñ³</w:t>
            </w:r>
            <w:r w:rsidRPr="004C7AA6">
              <w:rPr>
                <w:lang w:val="ru-RU"/>
              </w:rPr>
              <w:softHyphen/>
              <w:t>ë³</w:t>
            </w:r>
            <w:r w:rsidRPr="004C7AA6">
              <w:rPr>
                <w:lang w:val="ru-RU"/>
              </w:rPr>
              <w:softHyphen/>
              <w:t>Ï³ñÏáõÃÛ³ÝÁ ã»Ý ÃáõÛÉ³ïñíáõÙ:</w:t>
            </w:r>
          </w:p>
        </w:tc>
        <w:tc>
          <w:tcPr>
            <w:tcW w:w="5040" w:type="dxa"/>
            <w:gridSpan w:val="2"/>
          </w:tcPr>
          <w:p w:rsidR="00B479C7" w:rsidRPr="004263F2" w:rsidRDefault="00B479C7" w:rsidP="00D725EF">
            <w:pPr>
              <w:pStyle w:val="LevelRus3"/>
              <w:numPr>
                <w:ilvl w:val="2"/>
                <w:numId w:val="33"/>
              </w:numPr>
              <w:tabs>
                <w:tab w:val="num" w:pos="470"/>
              </w:tabs>
              <w:spacing w:before="120" w:after="120"/>
              <w:ind w:left="0" w:firstLine="0"/>
            </w:pPr>
            <w:r w:rsidRPr="004263F2">
              <w:t>В переторжке может участвовать любое коли</w:t>
            </w:r>
            <w:r w:rsidRPr="004263F2">
              <w:softHyphen/>
              <w:t>чество участников из числа пригла</w:t>
            </w:r>
            <w:r w:rsidRPr="004263F2">
              <w:softHyphen/>
              <w:t>шен</w:t>
            </w:r>
            <w:r w:rsidRPr="004263F2">
              <w:softHyphen/>
              <w:t>ных. Участник запроса предложений, приглашенный на пере</w:t>
            </w:r>
            <w:r w:rsidRPr="004263F2">
              <w:softHyphen/>
              <w:t>торжку, вправе не участвовать в ней, тогда его заявка остается действующей с ранее объявленной ценой. Представители таких Участников на процедуру переторжки не допускаются.</w:t>
            </w:r>
          </w:p>
        </w:tc>
      </w:tr>
      <w:tr w:rsidR="00B479C7" w:rsidRPr="004C7AA6" w:rsidTr="00DD4C19">
        <w:trPr>
          <w:gridAfter w:val="1"/>
          <w:wAfter w:w="558" w:type="dxa"/>
        </w:trPr>
        <w:tc>
          <w:tcPr>
            <w:tcW w:w="5580" w:type="dxa"/>
            <w:gridSpan w:val="2"/>
          </w:tcPr>
          <w:p w:rsidR="00B479C7" w:rsidRPr="004C7AA6" w:rsidRDefault="00B479C7" w:rsidP="00D725EF">
            <w:pPr>
              <w:pStyle w:val="LevelArm3"/>
              <w:numPr>
                <w:ilvl w:val="2"/>
                <w:numId w:val="32"/>
              </w:numPr>
              <w:tabs>
                <w:tab w:val="clear" w:pos="1134"/>
                <w:tab w:val="left" w:pos="1168"/>
              </w:tabs>
              <w:spacing w:before="120" w:after="120"/>
              <w:ind w:left="0" w:firstLine="0"/>
              <w:rPr>
                <w:lang w:val="ru-RU"/>
              </w:rPr>
            </w:pPr>
            <w:r w:rsidRPr="004C7AA6">
              <w:rPr>
                <w:lang w:val="ru-RU"/>
              </w:rPr>
              <w:t>ì»ñ³ë³Ï³ñáõÃÛáõÝÁ Ï³ñáÕ ¿ ³ÝóÏ³óí»É ³Ýë³ÑÙ³Ý³÷³Ï:</w:t>
            </w:r>
          </w:p>
        </w:tc>
        <w:tc>
          <w:tcPr>
            <w:tcW w:w="5040" w:type="dxa"/>
            <w:gridSpan w:val="2"/>
          </w:tcPr>
          <w:p w:rsidR="00B479C7" w:rsidRPr="004263F2" w:rsidRDefault="00B479C7" w:rsidP="00D725EF">
            <w:pPr>
              <w:pStyle w:val="LevelRus3"/>
              <w:numPr>
                <w:ilvl w:val="2"/>
                <w:numId w:val="33"/>
              </w:numPr>
              <w:tabs>
                <w:tab w:val="num" w:pos="470"/>
              </w:tabs>
              <w:spacing w:before="120" w:after="120"/>
              <w:ind w:left="0" w:firstLine="0"/>
              <w:rPr>
                <w:bCs/>
                <w:kern w:val="32"/>
                <w:lang w:val="x-none" w:eastAsia="x-none"/>
              </w:rPr>
            </w:pPr>
            <w:r w:rsidRPr="004263F2">
              <w:rPr>
                <w:bCs/>
                <w:kern w:val="32"/>
                <w:lang w:val="x-none" w:eastAsia="x-none"/>
              </w:rPr>
              <w:t>Переторжка может проводиться неограниченное количество раз.</w:t>
            </w:r>
          </w:p>
        </w:tc>
      </w:tr>
      <w:tr w:rsidR="00B479C7" w:rsidRPr="004C7AA6" w:rsidTr="00DD4C19">
        <w:trPr>
          <w:gridAfter w:val="1"/>
          <w:wAfter w:w="558" w:type="dxa"/>
        </w:trPr>
        <w:tc>
          <w:tcPr>
            <w:tcW w:w="5580" w:type="dxa"/>
            <w:gridSpan w:val="2"/>
          </w:tcPr>
          <w:p w:rsidR="00B479C7" w:rsidRPr="004C7AA6" w:rsidRDefault="00B479C7" w:rsidP="00D725EF">
            <w:pPr>
              <w:pStyle w:val="LevelArm3"/>
              <w:numPr>
                <w:ilvl w:val="2"/>
                <w:numId w:val="32"/>
              </w:numPr>
              <w:tabs>
                <w:tab w:val="clear" w:pos="1134"/>
                <w:tab w:val="left" w:pos="1168"/>
              </w:tabs>
              <w:spacing w:before="120" w:after="120"/>
              <w:ind w:left="0" w:firstLine="0"/>
              <w:rPr>
                <w:lang w:val="ru-RU"/>
              </w:rPr>
            </w:pPr>
            <w:r w:rsidRPr="004C7AA6">
              <w:rPr>
                <w:lang w:val="ru-RU"/>
              </w:rPr>
              <w:lastRenderedPageBreak/>
              <w:t>¶ÝÙ³Ý ·áñÍÁÝÃ³óÇ Ù³ëÝ³ÏóÇ ³é³ç³ñÏáõÃÛáõÝÝ»ñÁ ·ÝÇ ³í»É³óÙ³Ý í»ñ³µ»ñÛ³É ã»Ý ¹Çï³ñÏíáõÙ, ÝÙ³Ý³ïÇå Ù³ëÝ³ÏÇóÁ Ñ³Ù³ñíáõÙ ¿ í»ñ³ë³Ï³ñÏáõÃÛ³ÝÁ ãÙ³ëÝ³Ïó³Í, ·ÝÙ³Ý Ù³ëÝ³ÏóáõÃÛ³Ý Ýñ³ Ñ³ÛïÁ ·áñÍáõÙ ¿ Ý³ËÏÇÝáõÙ Ñ³Ûï³ñ³ñí³Í ·Ýáí:</w:t>
            </w:r>
          </w:p>
        </w:tc>
        <w:tc>
          <w:tcPr>
            <w:tcW w:w="5040" w:type="dxa"/>
            <w:gridSpan w:val="2"/>
          </w:tcPr>
          <w:p w:rsidR="00B479C7" w:rsidRPr="004263F2" w:rsidRDefault="00B479C7" w:rsidP="00D725EF">
            <w:pPr>
              <w:pStyle w:val="LevelRus3"/>
              <w:numPr>
                <w:ilvl w:val="2"/>
                <w:numId w:val="33"/>
              </w:numPr>
              <w:tabs>
                <w:tab w:val="num" w:pos="470"/>
              </w:tabs>
              <w:spacing w:before="120" w:after="120"/>
              <w:ind w:left="0" w:firstLine="0"/>
              <w:rPr>
                <w:bCs/>
                <w:kern w:val="32"/>
                <w:lang w:val="x-none" w:eastAsia="x-none"/>
              </w:rPr>
            </w:pPr>
            <w:r w:rsidRPr="004263F2">
              <w:rPr>
                <w:bCs/>
                <w:kern w:val="32"/>
                <w:lang w:val="x-none" w:eastAsia="x-none"/>
              </w:rPr>
              <w:t>Предложения Участника закупки по повышению цены не рассматриваются, такой Участник закупки считается не участвовавшим в переторжке, его заявка на участие в закупке остается действующей с ранее объявленной ценой.</w:t>
            </w:r>
          </w:p>
        </w:tc>
      </w:tr>
      <w:tr w:rsidR="00B479C7" w:rsidRPr="004C7AA6" w:rsidTr="00DD4C19">
        <w:trPr>
          <w:gridAfter w:val="1"/>
          <w:wAfter w:w="558" w:type="dxa"/>
        </w:trPr>
        <w:tc>
          <w:tcPr>
            <w:tcW w:w="5580" w:type="dxa"/>
            <w:gridSpan w:val="2"/>
          </w:tcPr>
          <w:p w:rsidR="00B479C7" w:rsidRPr="004C7AA6" w:rsidRDefault="00B479C7" w:rsidP="00D725EF">
            <w:pPr>
              <w:pStyle w:val="LevelArm3"/>
              <w:numPr>
                <w:ilvl w:val="2"/>
                <w:numId w:val="32"/>
              </w:numPr>
              <w:tabs>
                <w:tab w:val="clear" w:pos="1134"/>
                <w:tab w:val="left" w:pos="1168"/>
              </w:tabs>
              <w:spacing w:before="120" w:after="120"/>
              <w:ind w:left="0" w:firstLine="0"/>
              <w:rPr>
                <w:lang w:val="ru-RU"/>
              </w:rPr>
            </w:pPr>
            <w:r w:rsidRPr="004C7AA6">
              <w:rPr>
                <w:lang w:val="ru-RU"/>
              </w:rPr>
              <w:t>ì»ñ³ë³Ï³ñÏáõÃÛáõÝÁ Ï³ñáÕ ¿ áõÝ»Ý³É ³ÝóÏ³óÙ³Ý ³é»ñ»ë, Ñ»é³Ï³ Ï³Ù ³é</w:t>
            </w:r>
            <w:r w:rsidRPr="004C7AA6">
              <w:rPr>
                <w:lang w:val="ru-RU"/>
              </w:rPr>
              <w:softHyphen/>
              <w:t>»ñ»ë-Ñ»é³</w:t>
            </w:r>
            <w:r w:rsidRPr="004C7AA6">
              <w:rPr>
                <w:lang w:val="ru-RU"/>
              </w:rPr>
              <w:softHyphen/>
              <w:t>Ï³ (Ë³éÁ) Ó¨:</w:t>
            </w:r>
          </w:p>
        </w:tc>
        <w:tc>
          <w:tcPr>
            <w:tcW w:w="5040" w:type="dxa"/>
            <w:gridSpan w:val="2"/>
          </w:tcPr>
          <w:p w:rsidR="00B479C7" w:rsidRPr="004263F2" w:rsidRDefault="00B479C7" w:rsidP="00D725EF">
            <w:pPr>
              <w:pStyle w:val="LevelRus3"/>
              <w:numPr>
                <w:ilvl w:val="2"/>
                <w:numId w:val="33"/>
              </w:numPr>
              <w:tabs>
                <w:tab w:val="num" w:pos="470"/>
              </w:tabs>
              <w:spacing w:before="120" w:after="120"/>
              <w:ind w:left="0" w:firstLine="0"/>
            </w:pPr>
            <w:r w:rsidRPr="004263F2">
              <w:t>Переторжка может иметь очную, заочную ли</w:t>
            </w:r>
            <w:r w:rsidRPr="004263F2">
              <w:softHyphen/>
              <w:t>бо очно-заочную (смешанную) форму про</w:t>
            </w:r>
            <w:r w:rsidRPr="004263F2">
              <w:softHyphen/>
              <w:t xml:space="preserve">ведения. </w:t>
            </w:r>
          </w:p>
        </w:tc>
      </w:tr>
      <w:tr w:rsidR="00B479C7" w:rsidRPr="004C7AA6" w:rsidTr="00DD4C19">
        <w:trPr>
          <w:gridAfter w:val="1"/>
          <w:wAfter w:w="558" w:type="dxa"/>
        </w:trPr>
        <w:tc>
          <w:tcPr>
            <w:tcW w:w="5580" w:type="dxa"/>
            <w:gridSpan w:val="2"/>
          </w:tcPr>
          <w:p w:rsidR="00B479C7" w:rsidRPr="004C7AA6" w:rsidRDefault="00B479C7" w:rsidP="00D725EF">
            <w:pPr>
              <w:pStyle w:val="LevelArm3"/>
              <w:numPr>
                <w:ilvl w:val="2"/>
                <w:numId w:val="32"/>
              </w:numPr>
              <w:tabs>
                <w:tab w:val="clear" w:pos="1134"/>
                <w:tab w:val="left" w:pos="1168"/>
              </w:tabs>
              <w:spacing w:before="120" w:after="120"/>
              <w:ind w:left="0" w:firstLine="0"/>
              <w:rPr>
                <w:lang w:val="ru-RU"/>
              </w:rPr>
            </w:pPr>
            <w:r w:rsidRPr="004C7AA6">
              <w:rPr>
                <w:lang w:val="ru-RU"/>
              </w:rPr>
              <w:t>ì»ñ³ë³Ï³ñÏáõÃÛ³Ý ³ÝóÏ³óÙ³Ý Ù³Ýñ³Ù³ëÝ»ñÇ å³ñ½³µ³ÝÙ³Ý Ñ³Ù³ñ ¹ÇÙ»É ä³ïíÇñ³ïáõÇ ÏáÝï³Ïï³ÛÇÝ ³ÝÓ³Ýó:</w:t>
            </w:r>
          </w:p>
        </w:tc>
        <w:tc>
          <w:tcPr>
            <w:tcW w:w="5040" w:type="dxa"/>
            <w:gridSpan w:val="2"/>
          </w:tcPr>
          <w:p w:rsidR="00B479C7" w:rsidRPr="004263F2" w:rsidRDefault="00B479C7" w:rsidP="00D725EF">
            <w:pPr>
              <w:pStyle w:val="LevelRus3"/>
              <w:numPr>
                <w:ilvl w:val="2"/>
                <w:numId w:val="33"/>
              </w:numPr>
              <w:tabs>
                <w:tab w:val="num" w:pos="470"/>
              </w:tabs>
              <w:spacing w:before="120" w:after="120"/>
              <w:ind w:left="0" w:firstLine="0"/>
            </w:pPr>
            <w:r w:rsidRPr="004263F2">
              <w:t>Для разъяснения деталей проведения переторжки обращаться к контактным лицам Заказчика.</w:t>
            </w:r>
          </w:p>
        </w:tc>
      </w:tr>
      <w:tr w:rsidR="00B479C7" w:rsidRPr="004C7AA6" w:rsidTr="00DD4C19">
        <w:trPr>
          <w:gridAfter w:val="1"/>
          <w:wAfter w:w="558" w:type="dxa"/>
        </w:trPr>
        <w:tc>
          <w:tcPr>
            <w:tcW w:w="5580" w:type="dxa"/>
            <w:gridSpan w:val="2"/>
          </w:tcPr>
          <w:p w:rsidR="00B479C7" w:rsidRPr="004C7AA6" w:rsidRDefault="00B479C7" w:rsidP="00D725EF">
            <w:pPr>
              <w:pStyle w:val="LevelArm3"/>
              <w:numPr>
                <w:ilvl w:val="2"/>
                <w:numId w:val="32"/>
              </w:numPr>
              <w:tabs>
                <w:tab w:val="clear" w:pos="1134"/>
                <w:tab w:val="left" w:pos="1168"/>
              </w:tabs>
              <w:spacing w:before="120" w:after="120"/>
              <w:ind w:left="0" w:firstLine="0"/>
              <w:rPr>
                <w:lang w:val="ru-RU"/>
              </w:rPr>
            </w:pPr>
            <w:r w:rsidRPr="004C7AA6">
              <w:rPr>
                <w:lang w:val="ru-RU"/>
              </w:rPr>
              <w:t>ì»ñ³ë³Ï³ñÏáõÃÛ³ÝÁ Ù³ëÝ³ÏóáõÃÛáõÝÁ ä³ïíÇñ³ïáõÇ ÏáÕÙÇó ãÇ ·Ý³</w:t>
            </w:r>
            <w:r w:rsidRPr="004C7AA6">
              <w:rPr>
                <w:lang w:val="ru-RU"/>
              </w:rPr>
              <w:softHyphen/>
              <w:t>Ñ³ï</w:t>
            </w:r>
            <w:r w:rsidRPr="004C7AA6">
              <w:rPr>
                <w:lang w:val="ru-RU"/>
              </w:rPr>
              <w:softHyphen/>
              <w:t>íáõÙ áñå»ë 2.4.1. Ï»ïÇ å³Ñ³ÝçÝ»ñÇ Ë³Ë</w:t>
            </w:r>
            <w:r w:rsidRPr="004C7AA6">
              <w:rPr>
                <w:lang w:val="ru-RU"/>
              </w:rPr>
              <w:softHyphen/>
              <w:t>ïáõÙ:</w:t>
            </w:r>
          </w:p>
        </w:tc>
        <w:tc>
          <w:tcPr>
            <w:tcW w:w="5040" w:type="dxa"/>
            <w:gridSpan w:val="2"/>
          </w:tcPr>
          <w:p w:rsidR="00B479C7" w:rsidRPr="004263F2" w:rsidRDefault="00B479C7" w:rsidP="00D725EF">
            <w:pPr>
              <w:pStyle w:val="LevelRus3"/>
              <w:numPr>
                <w:ilvl w:val="2"/>
                <w:numId w:val="33"/>
              </w:numPr>
              <w:tabs>
                <w:tab w:val="num" w:pos="470"/>
              </w:tabs>
              <w:spacing w:before="120" w:after="120"/>
              <w:ind w:left="0" w:firstLine="0"/>
            </w:pPr>
            <w:r w:rsidRPr="004263F2">
              <w:t>Участие в переторжке не расценивается Заказчиком как нарушение тре</w:t>
            </w:r>
            <w:r w:rsidRPr="004263F2">
              <w:softHyphen/>
              <w:t>бо</w:t>
            </w:r>
            <w:r w:rsidRPr="004263F2">
              <w:softHyphen/>
            </w:r>
            <w:r w:rsidRPr="004263F2">
              <w:softHyphen/>
              <w:t>ваний пункта 2.4.1.</w:t>
            </w:r>
          </w:p>
        </w:tc>
      </w:tr>
      <w:tr w:rsidR="00B479C7" w:rsidRPr="004C7AA6" w:rsidTr="00DD4C19">
        <w:trPr>
          <w:gridAfter w:val="1"/>
          <w:wAfter w:w="558" w:type="dxa"/>
        </w:trPr>
        <w:tc>
          <w:tcPr>
            <w:tcW w:w="5580" w:type="dxa"/>
            <w:gridSpan w:val="2"/>
          </w:tcPr>
          <w:p w:rsidR="00B479C7" w:rsidRPr="004C7AA6" w:rsidRDefault="00B479C7" w:rsidP="00D725EF">
            <w:pPr>
              <w:pStyle w:val="AM21"/>
              <w:numPr>
                <w:ilvl w:val="1"/>
                <w:numId w:val="36"/>
              </w:numPr>
              <w:spacing w:before="120" w:after="120"/>
              <w:ind w:left="0" w:firstLine="0"/>
              <w:rPr>
                <w:b w:val="0"/>
                <w:i/>
                <w:u w:val="single"/>
              </w:rPr>
            </w:pPr>
            <w:r w:rsidRPr="004C7AA6">
              <w:rPr>
                <w:b w:val="0"/>
                <w:i/>
                <w:u w:val="single"/>
              </w:rPr>
              <w:t>²é³ç³ñÏÝ»ñÇ Ñ³ñóÙ³Ý Ñ³çáñ¹ ÷áõÉ»ñÇ ³ÝóÏ³óÙ³Ý Ù³ëÇÝ áñáßÙ³Ý ÁÝ¹áõÝáõÙ Ï³Ù Ð³ÕÃáÕÇ áñáßáõÙ</w:t>
            </w:r>
          </w:p>
        </w:tc>
        <w:tc>
          <w:tcPr>
            <w:tcW w:w="5040" w:type="dxa"/>
            <w:gridSpan w:val="2"/>
          </w:tcPr>
          <w:p w:rsidR="00B479C7" w:rsidRPr="004263F2" w:rsidRDefault="00B479C7" w:rsidP="00D725EF">
            <w:pPr>
              <w:pStyle w:val="RU21"/>
              <w:numPr>
                <w:ilvl w:val="1"/>
                <w:numId w:val="38"/>
              </w:numPr>
              <w:spacing w:before="120" w:after="120"/>
              <w:ind w:left="0" w:firstLine="0"/>
              <w:rPr>
                <w:b w:val="0"/>
                <w:i/>
                <w:u w:val="single"/>
                <w:lang w:val="ru-RU"/>
              </w:rPr>
            </w:pPr>
            <w:bookmarkStart w:id="164" w:name="_Ref55280461"/>
            <w:bookmarkStart w:id="165" w:name="_Toc55285354"/>
            <w:bookmarkStart w:id="166" w:name="_Toc55305386"/>
            <w:bookmarkStart w:id="167" w:name="_Toc57314657"/>
            <w:bookmarkStart w:id="168" w:name="_Toc69728971"/>
            <w:bookmarkStart w:id="169" w:name="_Ref167268476"/>
            <w:bookmarkStart w:id="170" w:name="_Toc175749008"/>
            <w:r w:rsidRPr="004263F2">
              <w:rPr>
                <w:b w:val="0"/>
                <w:i/>
                <w:u w:val="single"/>
                <w:lang w:val="ru-RU"/>
              </w:rPr>
              <w:t>Принятие решения о проведении следующих этапов Запроса предложений или определение Победителя</w:t>
            </w:r>
            <w:bookmarkEnd w:id="164"/>
            <w:bookmarkEnd w:id="165"/>
            <w:bookmarkEnd w:id="166"/>
            <w:bookmarkEnd w:id="167"/>
            <w:bookmarkEnd w:id="168"/>
            <w:bookmarkEnd w:id="169"/>
            <w:bookmarkEnd w:id="170"/>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6"/>
              </w:numPr>
              <w:tabs>
                <w:tab w:val="clear" w:pos="1247"/>
                <w:tab w:val="left" w:pos="853"/>
              </w:tabs>
              <w:spacing w:before="120" w:after="120"/>
              <w:ind w:left="0" w:firstLine="0"/>
            </w:pPr>
            <w:r w:rsidRPr="004C7AA6">
              <w:t>²é³ç³ñÏÝ»ñÇ Ñ³ñóÙ³Ý Ñ³ÝÓÝ³ÅáÕáíÁ Çñ ÝÇëïÇ Å³Ù³Ý³Ï ÁÝ¹áõÝáõÙ ¿ Ï³Ù Ð³ÕÃáÕÇ áñáßÙ³Ý Ù³ëÇÝ áñáßáõÙ, Ï³Ù ²é³</w:t>
            </w:r>
            <w:r w:rsidRPr="004C7AA6">
              <w:softHyphen/>
              <w:t>ç³ñ</w:t>
            </w:r>
            <w:r w:rsidRPr="004C7AA6">
              <w:softHyphen/>
              <w:t>Ï</w:t>
            </w:r>
            <w:r w:rsidRPr="004C7AA6">
              <w:softHyphen/>
              <w:t>Ý»ñÇ Ñ³ñóÙ³Ý Ñ³í»ÉÛ³É ÷áõÉ»ñ, Ï³Ù ³é³Ýó Ñ³ÕÃáÕÇ áñáßÙ³Ý ¨ ä³ÛÙ³Ý³·ñÇ ÏÝùÙ³Ý ïíÛ³É ³é³ç³ñÏÝ»ñÇ Ð³ñóÙ³Ý ÁÝÃ³ó³Ï³ñ·Ç ³í³ñïÇ Ù³ëÝÇÝ áñáßáõÙ (Ï»ï 1.1.4) Ñ»ï¨Û³É ¹»åù»ñáõÙ Ñ³Ù³å³ï³ëË³Ý³µ³ñ`</w:t>
            </w:r>
          </w:p>
        </w:tc>
        <w:tc>
          <w:tcPr>
            <w:tcW w:w="5040" w:type="dxa"/>
            <w:gridSpan w:val="2"/>
          </w:tcPr>
          <w:p w:rsidR="00B479C7" w:rsidRPr="004263F2" w:rsidRDefault="00B479C7" w:rsidP="00D725EF">
            <w:pPr>
              <w:pStyle w:val="RU3"/>
              <w:numPr>
                <w:ilvl w:val="2"/>
                <w:numId w:val="38"/>
              </w:numPr>
              <w:tabs>
                <w:tab w:val="clear" w:pos="1247"/>
                <w:tab w:val="left" w:pos="884"/>
              </w:tabs>
              <w:spacing w:before="120" w:after="120"/>
              <w:ind w:left="0" w:firstLine="0"/>
            </w:pPr>
            <w:r w:rsidRPr="004263F2">
              <w:t>Комиссия по запросу предложений на своем заседании принимает решение либо по определению Победителя, либо по проведению дополнительных этапов Запроса предложений, либо по завершению данной процедуры Запроса предложений без определения Победителя и заключения Договора (пункт 1.1.4):</w:t>
            </w:r>
          </w:p>
        </w:tc>
      </w:tr>
      <w:tr w:rsidR="00B479C7" w:rsidRPr="004C7AA6" w:rsidTr="00DD4C19">
        <w:trPr>
          <w:gridAfter w:val="1"/>
          <w:wAfter w:w="558" w:type="dxa"/>
        </w:trPr>
        <w:tc>
          <w:tcPr>
            <w:tcW w:w="5580" w:type="dxa"/>
            <w:gridSpan w:val="2"/>
          </w:tcPr>
          <w:p w:rsidR="00B479C7" w:rsidRPr="004C7AA6" w:rsidRDefault="00B479C7" w:rsidP="00B479C7">
            <w:pPr>
              <w:spacing w:before="120" w:after="12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³)</w:t>
            </w:r>
            <w:r w:rsidRPr="004C7AA6">
              <w:rPr>
                <w:rFonts w:ascii="Times Armenian" w:eastAsia="Times New Roman" w:hAnsi="Times Armenian"/>
                <w:spacing w:val="-6"/>
                <w:sz w:val="20"/>
                <w:szCs w:val="20"/>
                <w:lang w:eastAsia="ru-RU"/>
              </w:rPr>
              <w:tab/>
              <w:t>³ÛÝ ¹»åùáõÙ, »Ã» Ø³ëÝ³ÏÇóÝ»ñÇó áñ¨¿ Ù»ÏÇ ²é³ç³ñÏÁ ÙÛáõë Ø³ëÝ³ÏÇóÝ»ñÇ ²é³ç³ñÏÝ»ñÇó ¿³Ï³Ýáñ»Ý É³íÝ ¿, ¨ ³Û¹ ²é³ç³ñÏÁ ³ÙµáÕçáõÃÛ³Ùµ µ³í³ñ³ñáõÙ ¿ ä³ïíÇñ³ïáõÇÝ, ä³ïíÇñ³ïáõÝ ×³Ý³ãáõÙ ¿ ³Û¹ Ø³ëÝ³ÏóÇÝ Ð³ÕÃáÕ ¨ Ýñ³ Ñ»ï ÏÏÝùÇ ä³ÛÙ³Ý³·Çñ (Ï»ï 2.12). ¹ñ³Ýáí ²é³ç³ñÏÝ»ñÇ Ñ³ñóÙ³Ý ÁÝÃ³ó³Ï³ñ·Á Ï³í³ñïíÇ,</w:t>
            </w:r>
          </w:p>
        </w:tc>
        <w:tc>
          <w:tcPr>
            <w:tcW w:w="5040" w:type="dxa"/>
            <w:gridSpan w:val="2"/>
          </w:tcPr>
          <w:p w:rsidR="00B479C7" w:rsidRPr="004263F2" w:rsidRDefault="00B479C7" w:rsidP="00B479C7">
            <w:pPr>
              <w:tabs>
                <w:tab w:val="left" w:pos="2325"/>
              </w:tabs>
              <w:spacing w:before="120" w:after="120"/>
              <w:ind w:left="0" w:firstLine="0"/>
              <w:rPr>
                <w:spacing w:val="4"/>
                <w:sz w:val="20"/>
                <w:szCs w:val="20"/>
              </w:rPr>
            </w:pPr>
            <w:r w:rsidRPr="004263F2">
              <w:rPr>
                <w:spacing w:val="4"/>
                <w:sz w:val="20"/>
                <w:szCs w:val="20"/>
              </w:rPr>
              <w:t xml:space="preserve">a) 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Заказчика, Заказчик определит данного Участника Победителем и подпишет с ним Договор (подраздел </w:t>
            </w:r>
            <w:r w:rsidRPr="004263F2">
              <w:rPr>
                <w:spacing w:val="4"/>
                <w:sz w:val="20"/>
                <w:szCs w:val="20"/>
              </w:rPr>
              <w:fldChar w:fldCharType="begin"/>
            </w:r>
            <w:r w:rsidRPr="004263F2">
              <w:rPr>
                <w:spacing w:val="4"/>
                <w:sz w:val="20"/>
                <w:szCs w:val="20"/>
              </w:rPr>
              <w:instrText xml:space="preserve"> REF _Ref55280474 \r \h  \* MERGEFORMAT </w:instrText>
            </w:r>
            <w:r w:rsidRPr="004263F2">
              <w:rPr>
                <w:spacing w:val="4"/>
                <w:sz w:val="20"/>
                <w:szCs w:val="20"/>
              </w:rPr>
            </w:r>
            <w:r w:rsidRPr="004263F2">
              <w:rPr>
                <w:spacing w:val="4"/>
                <w:sz w:val="20"/>
                <w:szCs w:val="20"/>
              </w:rPr>
              <w:fldChar w:fldCharType="separate"/>
            </w:r>
            <w:r>
              <w:rPr>
                <w:spacing w:val="4"/>
                <w:sz w:val="20"/>
                <w:szCs w:val="20"/>
              </w:rPr>
              <w:t>2.12</w:t>
            </w:r>
            <w:r w:rsidRPr="004263F2">
              <w:rPr>
                <w:spacing w:val="4"/>
                <w:sz w:val="20"/>
                <w:szCs w:val="20"/>
              </w:rPr>
              <w:fldChar w:fldCharType="end"/>
            </w:r>
            <w:r w:rsidRPr="004263F2">
              <w:rPr>
                <w:spacing w:val="4"/>
                <w:sz w:val="20"/>
                <w:szCs w:val="20"/>
              </w:rPr>
              <w:t>); процедура Запроса предложений на этом будет завершена;</w:t>
            </w:r>
          </w:p>
        </w:tc>
      </w:tr>
      <w:tr w:rsidR="00B479C7" w:rsidRPr="004C7AA6" w:rsidTr="00DD4C19">
        <w:trPr>
          <w:gridAfter w:val="1"/>
          <w:wAfter w:w="558" w:type="dxa"/>
        </w:trPr>
        <w:tc>
          <w:tcPr>
            <w:tcW w:w="5580" w:type="dxa"/>
            <w:gridSpan w:val="2"/>
          </w:tcPr>
          <w:p w:rsidR="00B479C7" w:rsidRPr="004C7AA6" w:rsidRDefault="00B479C7" w:rsidP="00B479C7">
            <w:pPr>
              <w:spacing w:before="120" w:after="12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µ)</w:t>
            </w:r>
            <w:r w:rsidRPr="004C7AA6">
              <w:rPr>
                <w:rFonts w:ascii="Times Armenian" w:eastAsia="Times New Roman" w:hAnsi="Times Armenian"/>
                <w:spacing w:val="-6"/>
                <w:sz w:val="20"/>
                <w:szCs w:val="20"/>
                <w:lang w:eastAsia="ru-RU"/>
              </w:rPr>
              <w:tab/>
              <w:t>³ÛÝ ¹»åùáõÙ, »Ã» É³í³·áõÛÝ ²é³ç³ñÏÁ ÉÇáíÇÝ ãÇ µ³í³ñ³ñÇ ä³ïíÇñ³ïáõÇÝ, ²é³ç³ñÏÝ»ñÇ Ñ³ñóÙ³Ý Ñ³ÝÓÝ³ÅáÕáíÁ Çñ³íáõÝù áõÝÇ ²é³ç³ñÏÝ»ñÇ Ñ³ñóÙ³Ý Ñ³í»ÉÛ³É ÷áõÉ»ñÇ ³ÝóÏ³óÙ³Ý í»ñ³µ»ñÛ³É áñáßáõÙ ÁÝ¹áõÝ»É ¨ ²é³ç³ñÏÝ»ñÇ Ñ³ñóÙ³Ý å³ÛÙ³ÝÝ»ñáõÙ Ï³ï³ñ»É ÷á÷áËáõ</w:t>
            </w:r>
            <w:r w:rsidRPr="004C7AA6">
              <w:rPr>
                <w:rFonts w:ascii="Times Armenian" w:eastAsia="Times New Roman" w:hAnsi="Times Armenian"/>
                <w:spacing w:val="-6"/>
                <w:sz w:val="20"/>
                <w:szCs w:val="20"/>
                <w:lang w:eastAsia="ru-RU"/>
              </w:rPr>
              <w:softHyphen/>
              <w:t>ÃÛáõÝ</w:t>
            </w:r>
            <w:r w:rsidRPr="004C7AA6">
              <w:rPr>
                <w:rFonts w:ascii="Times Armenian" w:eastAsia="Times New Roman" w:hAnsi="Times Armenian"/>
                <w:spacing w:val="-6"/>
                <w:sz w:val="20"/>
                <w:szCs w:val="20"/>
                <w:lang w:eastAsia="ru-RU"/>
              </w:rPr>
              <w:softHyphen/>
              <w:t>Ý»ñ:</w:t>
            </w:r>
          </w:p>
        </w:tc>
        <w:tc>
          <w:tcPr>
            <w:tcW w:w="5040" w:type="dxa"/>
            <w:gridSpan w:val="2"/>
          </w:tcPr>
          <w:p w:rsidR="00B479C7" w:rsidRPr="004263F2" w:rsidRDefault="00B479C7" w:rsidP="00B479C7">
            <w:pPr>
              <w:tabs>
                <w:tab w:val="left" w:pos="2325"/>
              </w:tabs>
              <w:spacing w:before="120" w:after="120"/>
              <w:ind w:left="0" w:firstLine="0"/>
              <w:rPr>
                <w:spacing w:val="4"/>
                <w:sz w:val="20"/>
                <w:szCs w:val="20"/>
              </w:rPr>
            </w:pPr>
            <w:r w:rsidRPr="004263F2">
              <w:rPr>
                <w:spacing w:val="4"/>
                <w:sz w:val="20"/>
                <w:szCs w:val="20"/>
              </w:rPr>
              <w:t>b) в случае если самое лучше Предложение не удовлетворит Заказчика полностью,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w:t>
            </w:r>
          </w:p>
        </w:tc>
      </w:tr>
      <w:tr w:rsidR="00B479C7" w:rsidRPr="004C7AA6" w:rsidTr="00DD4C19">
        <w:trPr>
          <w:gridAfter w:val="1"/>
          <w:wAfter w:w="558" w:type="dxa"/>
        </w:trPr>
        <w:tc>
          <w:tcPr>
            <w:tcW w:w="5580" w:type="dxa"/>
            <w:gridSpan w:val="2"/>
          </w:tcPr>
          <w:p w:rsidR="00B479C7" w:rsidRPr="004C7AA6" w:rsidRDefault="00B479C7" w:rsidP="00B479C7">
            <w:pPr>
              <w:spacing w:before="120" w:after="120"/>
              <w:ind w:left="0" w:firstLine="0"/>
              <w:rPr>
                <w:rFonts w:ascii="Times Armenian" w:eastAsia="Times New Roman" w:hAnsi="Times Armenian"/>
                <w:spacing w:val="-6"/>
                <w:sz w:val="20"/>
                <w:szCs w:val="20"/>
                <w:lang w:eastAsia="ru-RU"/>
              </w:rPr>
            </w:pPr>
            <w:r w:rsidRPr="004C7AA6">
              <w:rPr>
                <w:rFonts w:ascii="Times Armenian" w:eastAsia="Times New Roman" w:hAnsi="Times Armenian"/>
                <w:spacing w:val="-6"/>
                <w:sz w:val="20"/>
                <w:szCs w:val="20"/>
                <w:lang w:eastAsia="ru-RU"/>
              </w:rPr>
              <w:t>·)</w:t>
            </w:r>
            <w:r w:rsidRPr="004C7AA6">
              <w:rPr>
                <w:rFonts w:ascii="Times Armenian" w:eastAsia="Times New Roman" w:hAnsi="Times Armenian"/>
                <w:spacing w:val="-6"/>
                <w:sz w:val="20"/>
                <w:szCs w:val="20"/>
                <w:lang w:eastAsia="ru-RU"/>
              </w:rPr>
              <w:tab/>
              <w:t>»Ã» ²é³ç³ñÏÝ»ñÇ Ñ³ñóÙ³Ý Ñ³ÝÓ</w:t>
            </w:r>
            <w:r w:rsidRPr="004C7AA6">
              <w:rPr>
                <w:rFonts w:ascii="Times Armenian" w:eastAsia="Times New Roman" w:hAnsi="Times Armenian"/>
                <w:spacing w:val="-6"/>
                <w:sz w:val="20"/>
                <w:szCs w:val="20"/>
                <w:lang w:eastAsia="ru-RU"/>
              </w:rPr>
              <w:softHyphen/>
              <w:t>Ý³</w:t>
            </w:r>
            <w:r w:rsidRPr="004C7AA6">
              <w:rPr>
                <w:rFonts w:ascii="Times Armenian" w:eastAsia="Times New Roman" w:hAnsi="Times Armenian"/>
                <w:spacing w:val="-6"/>
                <w:sz w:val="20"/>
                <w:szCs w:val="20"/>
                <w:lang w:eastAsia="ru-RU"/>
              </w:rPr>
              <w:softHyphen/>
              <w:t>Åá</w:t>
            </w:r>
            <w:r w:rsidRPr="004C7AA6">
              <w:rPr>
                <w:rFonts w:ascii="Times Armenian" w:eastAsia="Times New Roman" w:hAnsi="Times Armenian"/>
                <w:spacing w:val="-6"/>
                <w:sz w:val="20"/>
                <w:szCs w:val="20"/>
                <w:lang w:eastAsia="ru-RU"/>
              </w:rPr>
              <w:softHyphen/>
              <w:t>ÕáíÇ Ï³ñÍÇùáí Ø³ëÝ³ÏÇóÝ»ñÇ ²é³</w:t>
            </w:r>
            <w:r w:rsidRPr="004C7AA6">
              <w:rPr>
                <w:rFonts w:ascii="Times Armenian" w:eastAsia="Times New Roman" w:hAnsi="Times Armenian"/>
                <w:spacing w:val="-6"/>
                <w:sz w:val="20"/>
                <w:szCs w:val="20"/>
                <w:lang w:eastAsia="ru-RU"/>
              </w:rPr>
              <w:softHyphen/>
              <w:t>ç³ñÏ</w:t>
            </w:r>
            <w:r w:rsidRPr="004C7AA6">
              <w:rPr>
                <w:rFonts w:ascii="Times Armenian" w:eastAsia="Times New Roman" w:hAnsi="Times Armenian"/>
                <w:spacing w:val="-6"/>
                <w:sz w:val="20"/>
                <w:szCs w:val="20"/>
                <w:lang w:eastAsia="ru-RU"/>
              </w:rPr>
              <w:softHyphen/>
              <w:t>Ý»ñÇ µ³ñ»É³íÙ³Ý ÑÝ³ñ³íáñáõÃÛáõÝÝ»ñ ã»Ý Ï³ÝË³ï»ëíáõÙ ¨ Ñ»ï³·³ ÷áõÉ»ñÇ ³Ýó</w:t>
            </w:r>
            <w:r w:rsidRPr="004C7AA6">
              <w:rPr>
                <w:rFonts w:ascii="Times Armenian" w:eastAsia="Times New Roman" w:hAnsi="Times Armenian"/>
                <w:spacing w:val="-6"/>
                <w:sz w:val="20"/>
                <w:szCs w:val="20"/>
                <w:lang w:eastAsia="ru-RU"/>
              </w:rPr>
              <w:softHyphen/>
              <w:t>Ï³óáõÙÁ ³ÝÇÙ³ëï ¿, Ð³ÝÓÝ³ÅáÕáíÁ Çñ³íáõÝù áõÝÇ ²é³ç³ñÏÝ»ñÇ Ñ³ñóÙ³Ý ÁÝÃ³ó³Ï³ñ·Ç ¹³¹³ñ»óÙ³Ý í»ñ³µ»ñÛ³É áñáßáõÙ ÁÝ¹áõÝ»É:</w:t>
            </w:r>
          </w:p>
        </w:tc>
        <w:tc>
          <w:tcPr>
            <w:tcW w:w="5040" w:type="dxa"/>
            <w:gridSpan w:val="2"/>
          </w:tcPr>
          <w:p w:rsidR="00B479C7" w:rsidRPr="004263F2" w:rsidRDefault="00B479C7" w:rsidP="00B479C7">
            <w:pPr>
              <w:tabs>
                <w:tab w:val="left" w:pos="2325"/>
              </w:tabs>
              <w:spacing w:before="120" w:after="120"/>
              <w:ind w:left="0" w:firstLine="0"/>
              <w:rPr>
                <w:spacing w:val="4"/>
                <w:sz w:val="20"/>
                <w:szCs w:val="20"/>
              </w:rPr>
            </w:pPr>
            <w:r w:rsidRPr="004263F2">
              <w:rPr>
                <w:spacing w:val="4"/>
                <w:sz w:val="20"/>
                <w:szCs w:val="20"/>
              </w:rPr>
              <w:t>c) если, по мнению Комиссии по запросу предложений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6"/>
              </w:numPr>
              <w:tabs>
                <w:tab w:val="clear" w:pos="1247"/>
                <w:tab w:val="left" w:pos="853"/>
              </w:tabs>
              <w:spacing w:before="120" w:after="120"/>
              <w:ind w:left="0" w:firstLine="0"/>
            </w:pPr>
            <w:r w:rsidRPr="004C7AA6">
              <w:t>²é³ç³ñÏÝ»ñÇ Ñ³ñóÙ³Ý Ñ³ÝÓÝ³ÅáÕáíÇ áñáßáõÙÁ Ó¨³Ï»ñåíáõÙ ¿ Ñ³ÝÓÝ³ÅáÕáíÇ ÝÇëïÇ ³ñÓ³Ý³·ñáõÃÛ³Ùµ:</w:t>
            </w:r>
          </w:p>
        </w:tc>
        <w:tc>
          <w:tcPr>
            <w:tcW w:w="5040" w:type="dxa"/>
            <w:gridSpan w:val="2"/>
          </w:tcPr>
          <w:p w:rsidR="00B479C7" w:rsidRPr="004263F2" w:rsidRDefault="00B479C7" w:rsidP="00D725EF">
            <w:pPr>
              <w:pStyle w:val="RU3"/>
              <w:numPr>
                <w:ilvl w:val="2"/>
                <w:numId w:val="38"/>
              </w:numPr>
              <w:tabs>
                <w:tab w:val="clear" w:pos="1247"/>
                <w:tab w:val="left" w:pos="884"/>
              </w:tabs>
              <w:spacing w:before="120" w:after="120"/>
              <w:ind w:left="0" w:firstLine="0"/>
            </w:pPr>
            <w:r w:rsidRPr="004263F2">
              <w:t>Решение Комиссии по запросу предложений оформляется протоколом заседания комиссии.</w:t>
            </w:r>
          </w:p>
        </w:tc>
      </w:tr>
      <w:tr w:rsidR="00B479C7" w:rsidRPr="004C7AA6" w:rsidTr="00DD4C19">
        <w:trPr>
          <w:gridAfter w:val="1"/>
          <w:wAfter w:w="558" w:type="dxa"/>
        </w:trPr>
        <w:tc>
          <w:tcPr>
            <w:tcW w:w="5580" w:type="dxa"/>
            <w:gridSpan w:val="2"/>
          </w:tcPr>
          <w:p w:rsidR="00B479C7" w:rsidRPr="004C7AA6" w:rsidRDefault="00B479C7" w:rsidP="00D725EF">
            <w:pPr>
              <w:pStyle w:val="AM21"/>
              <w:numPr>
                <w:ilvl w:val="1"/>
                <w:numId w:val="36"/>
              </w:numPr>
              <w:spacing w:before="120" w:after="120"/>
              <w:ind w:left="0" w:firstLine="0"/>
            </w:pPr>
            <w:bookmarkStart w:id="171" w:name="_Ref478419440"/>
            <w:r w:rsidRPr="004C7AA6">
              <w:lastRenderedPageBreak/>
              <w:t>²é³ç³ñÏÝ»ñÇ Ñ³ñóÙ³Ý ³ñ¹ÛáõÝùÝ»ñÇ ²ñÓ³Ý³·ñáõÃÛ³Ý ëïáñ³</w:t>
            </w:r>
            <w:r w:rsidRPr="004C7AA6">
              <w:softHyphen/>
              <w:t>·ñáõÙÁ</w:t>
            </w:r>
            <w:bookmarkEnd w:id="171"/>
          </w:p>
        </w:tc>
        <w:tc>
          <w:tcPr>
            <w:tcW w:w="5040" w:type="dxa"/>
            <w:gridSpan w:val="2"/>
          </w:tcPr>
          <w:p w:rsidR="00B479C7" w:rsidRPr="004263F2" w:rsidRDefault="00B479C7" w:rsidP="00D725EF">
            <w:pPr>
              <w:pStyle w:val="RU21"/>
              <w:numPr>
                <w:ilvl w:val="1"/>
                <w:numId w:val="38"/>
              </w:numPr>
              <w:spacing w:before="120" w:after="120"/>
              <w:ind w:left="0" w:firstLine="0"/>
              <w:rPr>
                <w:lang w:val="ru-RU"/>
              </w:rPr>
            </w:pPr>
            <w:bookmarkStart w:id="172" w:name="_Ref55280469"/>
            <w:bookmarkStart w:id="173" w:name="_Toc55285355"/>
            <w:bookmarkStart w:id="174" w:name="_Toc55305387"/>
            <w:bookmarkStart w:id="175" w:name="_Toc57314658"/>
            <w:bookmarkStart w:id="176" w:name="_Toc69728972"/>
            <w:bookmarkStart w:id="177" w:name="_Toc176765510"/>
            <w:r w:rsidRPr="004263F2">
              <w:rPr>
                <w:lang w:val="ru-RU"/>
              </w:rPr>
              <w:t>Подписание Протокола о результатах запроса предложений</w:t>
            </w:r>
            <w:bookmarkEnd w:id="172"/>
            <w:bookmarkEnd w:id="173"/>
            <w:bookmarkEnd w:id="174"/>
            <w:bookmarkEnd w:id="175"/>
            <w:bookmarkEnd w:id="176"/>
            <w:bookmarkEnd w:id="177"/>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6"/>
              </w:numPr>
              <w:tabs>
                <w:tab w:val="clear" w:pos="1247"/>
                <w:tab w:val="left" w:pos="853"/>
              </w:tabs>
              <w:spacing w:before="120" w:after="120"/>
              <w:ind w:left="0" w:firstLine="0"/>
            </w:pPr>
            <w:r w:rsidRPr="004C7AA6">
              <w:t>²é³ç³ñÏÝ»ñÇ Ñ³ñóÙ³Ý ³ñ¹ÛáõÝùÝ»ñÇ ³ñÓ³Ý³·ñáõÃÛ³Ý ëïá</w:t>
            </w:r>
            <w:r w:rsidRPr="004C7AA6">
              <w:softHyphen/>
              <w:t>ñ³·ñáõÙÁ Ýß³Ý³ÏíáõÙ ¿ (Ý³ËÝ³Ï³Ý) 202</w:t>
            </w:r>
            <w:r w:rsidRPr="00C6306D">
              <w:t>2</w:t>
            </w:r>
            <w:r w:rsidRPr="004C7AA6">
              <w:t>Ã.-Ç</w:t>
            </w:r>
            <w:r w:rsidRPr="00944C7D">
              <w:t xml:space="preserve">  </w:t>
            </w:r>
            <w:r w:rsidRPr="004C7AA6">
              <w:t>-Á` ù.ºñ¨³Ý, ²ñÙ»Ý³ÏÛ³Ý 127 ÷áÕ. §Ð³Û³ëï³ÝÇ ¿É»Ïïñ³Ï³Ý ó³Ýó»ñ¦ ö´À Ñ³ëó»áí: Ð³ÝÓÝ³ÅáÕáíÁ Ñ³</w:t>
            </w:r>
            <w:r w:rsidRPr="004C7AA6">
              <w:softHyphen/>
              <w:t>ïáõÏ ¹»åù»ñáõÙ Ï³ñáÕ ¿ »ñÏ³ñ³Ó·»É ³Û¹ Å³Ù</w:t>
            </w:r>
            <w:r w:rsidRPr="004C7AA6">
              <w:softHyphen/>
              <w:t>Ï»ïÁ: ²é³ç³ñÏÝ»ñÇ Ñ³ñóÙ³Ý ³ñ¹ÛáõÝùÝ»ñÇ ³ñÓ³</w:t>
            </w:r>
            <w:r w:rsidRPr="004C7AA6">
              <w:softHyphen/>
              <w:t>Ý³</w:t>
            </w:r>
            <w:r w:rsidRPr="004C7AA6">
              <w:softHyphen/>
              <w:t>·ñáõÃÛ³Ý ëïáñ³·ñÙ³Ý ëïáõÛ· Å³ÙÁ ¨ í³Û</w:t>
            </w:r>
            <w:r w:rsidRPr="004C7AA6">
              <w:softHyphen/>
              <w:t>ñÁ ²é³ç³ñÏÝ»ñÇ Ñ³ñóÙ³Ý Ñ³ÕÃáÕÇÝ ÏÑ³ÛïÝíÇ Éñ³óáõóÇã:</w:t>
            </w:r>
          </w:p>
        </w:tc>
        <w:tc>
          <w:tcPr>
            <w:tcW w:w="5040" w:type="dxa"/>
            <w:gridSpan w:val="2"/>
          </w:tcPr>
          <w:p w:rsidR="00B479C7" w:rsidRPr="004263F2" w:rsidRDefault="00B479C7" w:rsidP="00D725EF">
            <w:pPr>
              <w:pStyle w:val="RU3"/>
              <w:numPr>
                <w:ilvl w:val="2"/>
                <w:numId w:val="38"/>
              </w:numPr>
              <w:tabs>
                <w:tab w:val="clear" w:pos="1247"/>
                <w:tab w:val="left" w:pos="884"/>
              </w:tabs>
              <w:spacing w:before="120" w:after="120"/>
              <w:ind w:left="0" w:firstLine="0"/>
            </w:pPr>
            <w:bookmarkStart w:id="178" w:name="_Ref56222872"/>
            <w:r w:rsidRPr="004263F2">
              <w:t xml:space="preserve">Подписание Протокола о результатах запроса предложений назначается (предварительно) на -ое </w:t>
            </w:r>
            <w:r>
              <w:t>2022</w:t>
            </w:r>
            <w:r w:rsidRPr="004263F2">
              <w:t>г. по адре</w:t>
            </w:r>
            <w:r w:rsidRPr="004263F2">
              <w:softHyphen/>
              <w:t>су: РА, г.Ереван, ул. Арменакяна 127, ЗАО “Электрические сети Армении”. Комиссия в особых случаях мо</w:t>
            </w:r>
            <w:r w:rsidRPr="004263F2">
              <w:softHyphen/>
              <w:t>жет продлить данный срок в большую сто</w:t>
            </w:r>
            <w:r w:rsidRPr="004263F2">
              <w:softHyphen/>
              <w:t>ро</w:t>
            </w:r>
            <w:r w:rsidRPr="004263F2">
              <w:softHyphen/>
              <w:t>ну. Точное время и место подписания Про</w:t>
            </w:r>
            <w:r w:rsidRPr="004263F2">
              <w:softHyphen/>
              <w:t>то</w:t>
            </w:r>
            <w:r w:rsidRPr="004263F2">
              <w:softHyphen/>
              <w:t>кола о результатах запроса предложений будет сообщено Победителю запроса предложений дополнительно.</w:t>
            </w:r>
            <w:bookmarkEnd w:id="178"/>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6"/>
              </w:numPr>
              <w:tabs>
                <w:tab w:val="clear" w:pos="1247"/>
                <w:tab w:val="left" w:pos="853"/>
              </w:tabs>
              <w:spacing w:before="120" w:after="120"/>
              <w:ind w:left="0" w:firstLine="0"/>
            </w:pPr>
            <w:r w:rsidRPr="004C7AA6">
              <w:t>²é³ç³ñÏÝ»ñÇ Ñ³ñóÙ³Ý ³ñ¹ÛáõÝùÝ»ñÇ Ù³ëÇÝ ³ñÓ³</w:t>
            </w:r>
            <w:r w:rsidRPr="004C7AA6">
              <w:softHyphen/>
              <w:t>Ý³</w:t>
            </w:r>
            <w:r w:rsidRPr="004C7AA6">
              <w:softHyphen/>
              <w:t>·ñáõ</w:t>
            </w:r>
            <w:r w:rsidRPr="004C7AA6">
              <w:softHyphen/>
              <w:t>ÃÛáõÝÁ Ûáõñ³ù³ÝãÛáõñ ÏáÕÙÇó ëïá</w:t>
            </w:r>
            <w:r w:rsidRPr="004C7AA6">
              <w:softHyphen/>
              <w:t>ñ³</w:t>
            </w:r>
            <w:r w:rsidRPr="004C7AA6">
              <w:softHyphen/>
              <w:t>·ñ</w:t>
            </w:r>
            <w:r w:rsidRPr="004C7AA6">
              <w:softHyphen/>
              <w:t>íáõÙ ¿ ³ÛÝ ³ÝÓÇ ÏáÕÙÇó, áí ÐÐ ûñ»Ýë</w:t>
            </w:r>
            <w:r w:rsidRPr="004C7AA6">
              <w:softHyphen/>
              <w:t>¹ñáõ</w:t>
            </w:r>
            <w:r w:rsidRPr="004C7AA6">
              <w:softHyphen/>
              <w:t>ÃÛ³ÝÁ Ñ³Ù³å³ï³ëË³Ý Çñ³íáõÝù áõÝÇ ·áñ</w:t>
            </w:r>
            <w:r w:rsidRPr="004C7AA6">
              <w:softHyphen/>
              <w:t>Í»É ²é³ç³ñÏÝ»ñÇ Ñ³ñóÙ³Ý Ø³ëÝ³ÏóÇ ³ÝáõÝÇó ³é³Ýó ÉÇ³½á</w:t>
            </w:r>
            <w:r w:rsidRPr="004C7AA6">
              <w:softHyphen/>
              <w:t>ñ³·ñÇ Ï³Ù ÉÇ³½áñ³·ñÇ ÑÇÙ³Ý íñ³ Ýñ³ ÏáÕÙÇó å³ïß³× Ï³ñ·áí ÉÇ½áñí³Í ³Ý</w:t>
            </w:r>
            <w:r w:rsidRPr="004C7AA6">
              <w:softHyphen/>
              <w:t xml:space="preserve">ÓÁ (³ÛëáõÑ»ï¨` </w:t>
            </w:r>
            <w:r w:rsidRPr="004C7AA6">
              <w:rPr>
                <w:b/>
                <w:i/>
              </w:rPr>
              <w:t>§ÈÇ³½áñí³Í ³ÝÓ¦</w:t>
            </w:r>
            <w:r w:rsidRPr="004C7AA6">
              <w:t>), ÇÝã</w:t>
            </w:r>
            <w:r w:rsidRPr="004C7AA6">
              <w:softHyphen/>
              <w:t>å»ë Ý³¨ ÏÝùíáõÙ ¿: ÀÝ¹ áñáõÙ ÏáÕÙ»ñÇó Ûáõñ³</w:t>
            </w:r>
            <w:r w:rsidRPr="004C7AA6">
              <w:softHyphen/>
              <w:t>ù³ÝãÛáõñÝ Çñ³íáõÝù áõÝÇ å³Ñ³Ýç»É ²é³ç³ñÏÝ»ñÇ Ñ³ñóÙ³Ý ³ñ¹ÛáõÝùÝ»ñÇ Ù³ëÇÝ ²ñÓ³Ý³</w:t>
            </w:r>
            <w:r w:rsidRPr="004C7AA6">
              <w:softHyphen/>
              <w:t>·ñáõ</w:t>
            </w:r>
            <w:r w:rsidRPr="004C7AA6">
              <w:softHyphen/>
            </w:r>
            <w:r w:rsidRPr="004C7AA6">
              <w:softHyphen/>
              <w:t>ÃÛáõÝÁ ëïáñ³·ñáÕ ³ÝÓÇ Çñ³í³</w:t>
            </w:r>
            <w:r w:rsidRPr="004C7AA6">
              <w:softHyphen/>
              <w:t>ëáõÃ</w:t>
            </w:r>
            <w:r w:rsidRPr="004C7AA6">
              <w:softHyphen/>
              <w:t>ÛáõÝ</w:t>
            </w:r>
            <w:r w:rsidRPr="004C7AA6">
              <w:softHyphen/>
              <w:t xml:space="preserve">Ý»ñÇ Ñ³ëï³ïáõÙ:   </w:t>
            </w:r>
          </w:p>
        </w:tc>
        <w:tc>
          <w:tcPr>
            <w:tcW w:w="5040" w:type="dxa"/>
            <w:gridSpan w:val="2"/>
          </w:tcPr>
          <w:p w:rsidR="00B479C7" w:rsidRPr="004263F2" w:rsidRDefault="00B479C7" w:rsidP="00D725EF">
            <w:pPr>
              <w:pStyle w:val="RU3"/>
              <w:numPr>
                <w:ilvl w:val="2"/>
                <w:numId w:val="38"/>
              </w:numPr>
              <w:tabs>
                <w:tab w:val="clear" w:pos="1247"/>
                <w:tab w:val="left" w:pos="884"/>
              </w:tabs>
              <w:spacing w:before="120" w:after="120"/>
              <w:ind w:left="0" w:firstLine="0"/>
            </w:pPr>
            <w:r w:rsidRPr="004263F2">
              <w:t xml:space="preserve">С каждой из сторон Протокол о результатах запроса предложений подписывается лицом, имеющим право в соответствии с законодательством РA действовать от лица Участника запроса предложений без доверенности, или надлежащим образом уполномоченным им лицом на основании доверенности (далее — </w:t>
            </w:r>
            <w:r w:rsidRPr="004263F2">
              <w:rPr>
                <w:b/>
                <w:i/>
              </w:rPr>
              <w:t>“Уполномоченного лица”</w:t>
            </w:r>
            <w:r w:rsidRPr="004263F2">
              <w:t>). При этом каждая из сторон вправе по</w:t>
            </w:r>
            <w:r w:rsidRPr="004263F2">
              <w:softHyphen/>
              <w:t>тре</w:t>
            </w:r>
            <w:r w:rsidRPr="004263F2">
              <w:softHyphen/>
            </w:r>
            <w:r w:rsidRPr="004263F2">
              <w:softHyphen/>
              <w:t>бовать подтверждения правомочия лица, под</w:t>
            </w:r>
            <w:r w:rsidRPr="004263F2">
              <w:softHyphen/>
              <w:t>писывающего Протокол о результатах запроса предложений.</w:t>
            </w:r>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6"/>
              </w:numPr>
              <w:tabs>
                <w:tab w:val="clear" w:pos="1247"/>
                <w:tab w:val="left" w:pos="853"/>
              </w:tabs>
              <w:spacing w:before="120" w:after="120"/>
              <w:ind w:left="0" w:firstLine="0"/>
            </w:pPr>
            <w:r w:rsidRPr="004C7AA6">
              <w:t>²ÛÝ ¹»åùáõÙ »Ã» ²é³ç³ñÏÝ»ñÇ Ñ³ñóÙ³Ý Ð³ÕÃáÕÁ`</w:t>
            </w:r>
          </w:p>
        </w:tc>
        <w:tc>
          <w:tcPr>
            <w:tcW w:w="5040" w:type="dxa"/>
            <w:gridSpan w:val="2"/>
          </w:tcPr>
          <w:p w:rsidR="00B479C7" w:rsidRPr="004263F2" w:rsidRDefault="00B479C7" w:rsidP="00D725EF">
            <w:pPr>
              <w:pStyle w:val="RU3"/>
              <w:numPr>
                <w:ilvl w:val="2"/>
                <w:numId w:val="38"/>
              </w:numPr>
              <w:tabs>
                <w:tab w:val="clear" w:pos="1247"/>
                <w:tab w:val="left" w:pos="884"/>
              </w:tabs>
              <w:spacing w:before="120" w:after="120"/>
              <w:ind w:left="0" w:firstLine="0"/>
            </w:pPr>
            <w:r w:rsidRPr="004263F2">
              <w:t>В случае, если Победитель запроса предложений:</w:t>
            </w:r>
          </w:p>
        </w:tc>
      </w:tr>
      <w:tr w:rsidR="00B479C7" w:rsidRPr="004C7AA6" w:rsidTr="00DD4C19">
        <w:trPr>
          <w:gridAfter w:val="1"/>
          <w:wAfter w:w="558" w:type="dxa"/>
        </w:trPr>
        <w:tc>
          <w:tcPr>
            <w:tcW w:w="5580" w:type="dxa"/>
            <w:gridSpan w:val="2"/>
          </w:tcPr>
          <w:p w:rsidR="00B479C7" w:rsidRPr="004C7AA6" w:rsidRDefault="00B479C7" w:rsidP="00B479C7">
            <w:pPr>
              <w:pStyle w:val="AM30"/>
              <w:spacing w:before="120" w:after="120"/>
              <w:ind w:left="0"/>
            </w:pPr>
            <w:r w:rsidRPr="004C7AA6">
              <w:t>ãÇ ëïáñ³·ñÇ ä³ÛÙ³Ý³·ÇñÁ ²é³ç³ñÏÝ»ñÇ Ñ³ñóÙ³Ý ³ñ</w:t>
            </w:r>
            <w:r w:rsidRPr="004C7AA6">
              <w:softHyphen/>
              <w:t>¹ÛáõÝ</w:t>
            </w:r>
            <w:r w:rsidRPr="004C7AA6">
              <w:softHyphen/>
            </w:r>
            <w:r w:rsidRPr="004C7AA6">
              <w:softHyphen/>
            </w:r>
            <w:r w:rsidRPr="004C7AA6">
              <w:softHyphen/>
              <w:t>ùÝ»ñÇ Ù³ëÇÝ ²ñÓ³Ý³·ñáõÃÛ³Ùµ ë³Ñ</w:t>
            </w:r>
            <w:r w:rsidRPr="004C7AA6">
              <w:softHyphen/>
              <w:t>Ù³Ý</w:t>
            </w:r>
            <w:r w:rsidRPr="004C7AA6">
              <w:softHyphen/>
              <w:t>í³Í Å³ÙÏ»ïÝ»ñáõÙ;</w:t>
            </w:r>
          </w:p>
        </w:tc>
        <w:tc>
          <w:tcPr>
            <w:tcW w:w="5040" w:type="dxa"/>
            <w:gridSpan w:val="2"/>
          </w:tcPr>
          <w:p w:rsidR="00B479C7" w:rsidRPr="004263F2" w:rsidRDefault="00B479C7" w:rsidP="00B479C7">
            <w:pPr>
              <w:pStyle w:val="RU30"/>
              <w:spacing w:before="120" w:after="120"/>
              <w:ind w:left="0"/>
            </w:pPr>
            <w:r w:rsidRPr="004263F2">
              <w:t>не подпишет Договор в установленные Про</w:t>
            </w:r>
            <w:r w:rsidRPr="004263F2">
              <w:softHyphen/>
              <w:t>токолом о результатах запроса предложений сроки;</w:t>
            </w:r>
          </w:p>
        </w:tc>
      </w:tr>
      <w:tr w:rsidR="00B479C7" w:rsidRPr="004C7AA6" w:rsidTr="00DD4C19">
        <w:trPr>
          <w:gridAfter w:val="1"/>
          <w:wAfter w:w="558" w:type="dxa"/>
        </w:trPr>
        <w:tc>
          <w:tcPr>
            <w:tcW w:w="5580" w:type="dxa"/>
            <w:gridSpan w:val="2"/>
          </w:tcPr>
          <w:p w:rsidR="00B479C7" w:rsidRPr="004C7AA6" w:rsidRDefault="00B479C7" w:rsidP="00B479C7">
            <w:pPr>
              <w:pStyle w:val="AM30"/>
              <w:spacing w:before="120" w:after="120"/>
              <w:ind w:left="0"/>
            </w:pPr>
            <w:r w:rsidRPr="004C7AA6">
              <w:t>ÏÑñ³Å³ñíÇ ä³ÛÙ³Ý³·ñÇ ëïáñ³·ñáõÙÇó 1.2.4. Ï»ïÇÝ Ñ³Ù³å³ï³ëË³Ý áñáßí³Í å³Û</w:t>
            </w:r>
            <w:r w:rsidRPr="004C7AA6">
              <w:softHyphen/>
              <w:t>Ù³ÝÝ»ñáí;</w:t>
            </w:r>
          </w:p>
        </w:tc>
        <w:tc>
          <w:tcPr>
            <w:tcW w:w="5040" w:type="dxa"/>
            <w:gridSpan w:val="2"/>
          </w:tcPr>
          <w:p w:rsidR="00B479C7" w:rsidRPr="004263F2" w:rsidRDefault="00B479C7" w:rsidP="00B479C7">
            <w:pPr>
              <w:pStyle w:val="RU30"/>
              <w:spacing w:before="120" w:after="120"/>
              <w:ind w:left="0"/>
            </w:pPr>
            <w:r w:rsidRPr="004263F2">
              <w:t>откажется от подписания Договора на усло</w:t>
            </w:r>
            <w:r w:rsidRPr="004263F2">
              <w:softHyphen/>
              <w:t>виях, определяемых в соответствии с пун</w:t>
            </w:r>
            <w:r w:rsidRPr="004263F2">
              <w:softHyphen/>
              <w:t>к</w:t>
            </w:r>
            <w:r w:rsidRPr="004263F2">
              <w:softHyphen/>
              <w:t xml:space="preserve">том 1.2.4; </w:t>
            </w:r>
          </w:p>
        </w:tc>
      </w:tr>
      <w:tr w:rsidR="00B479C7" w:rsidRPr="004C7AA6" w:rsidTr="00DD4C19">
        <w:trPr>
          <w:gridAfter w:val="1"/>
          <w:wAfter w:w="558" w:type="dxa"/>
        </w:trPr>
        <w:tc>
          <w:tcPr>
            <w:tcW w:w="5580" w:type="dxa"/>
            <w:gridSpan w:val="2"/>
          </w:tcPr>
          <w:p w:rsidR="00B479C7" w:rsidRPr="004C7AA6" w:rsidRDefault="00B479C7" w:rsidP="00B479C7">
            <w:pPr>
              <w:pStyle w:val="AM30"/>
              <w:spacing w:before="120" w:after="120"/>
              <w:ind w:left="0"/>
            </w:pPr>
            <w:r w:rsidRPr="004C7AA6">
              <w:t>»Ã» Ç Ñ³Ûï ·³, áñ ²é³ç³ñÏÝ»ñÇ Ñ³ñóÙ³ÝÁ Ý»ñÏ³Û³óñ»É ¿ áã ×ß·ñÇï ï»Õ»Ï³ïíáõÃÛáõÝ;</w:t>
            </w:r>
          </w:p>
        </w:tc>
        <w:tc>
          <w:tcPr>
            <w:tcW w:w="5040" w:type="dxa"/>
            <w:gridSpan w:val="2"/>
          </w:tcPr>
          <w:p w:rsidR="00B479C7" w:rsidRPr="004263F2" w:rsidRDefault="00B479C7" w:rsidP="00B479C7">
            <w:pPr>
              <w:pStyle w:val="RU30"/>
              <w:spacing w:before="120" w:after="120"/>
              <w:ind w:left="0"/>
            </w:pPr>
            <w:r w:rsidRPr="004263F2">
              <w:t>если обнаружится, что представил на запрос предложений недостоверную информацию;</w:t>
            </w:r>
          </w:p>
        </w:tc>
      </w:tr>
      <w:tr w:rsidR="00B479C7" w:rsidRPr="004C7AA6" w:rsidTr="00DD4C19">
        <w:trPr>
          <w:gridAfter w:val="1"/>
          <w:wAfter w:w="558" w:type="dxa"/>
        </w:trPr>
        <w:tc>
          <w:tcPr>
            <w:tcW w:w="5580" w:type="dxa"/>
            <w:gridSpan w:val="2"/>
          </w:tcPr>
          <w:p w:rsidR="00B479C7" w:rsidRPr="004C7AA6" w:rsidRDefault="00B479C7" w:rsidP="00B479C7">
            <w:pPr>
              <w:pStyle w:val="AM30"/>
              <w:spacing w:before="120" w:after="120"/>
              <w:ind w:left="0"/>
            </w:pPr>
            <w:r w:rsidRPr="004C7AA6">
              <w:t>ãÇ Ï³ï³ñÇ ³ÛÉ å³ÛÙ³ÝÝ»ñ, áñáÝù Ý³Ë³</w:t>
            </w:r>
            <w:r w:rsidRPr="004C7AA6">
              <w:softHyphen/>
              <w:t>ï»ë</w:t>
            </w:r>
            <w:r w:rsidRPr="004C7AA6">
              <w:softHyphen/>
              <w:t>í³Í »Ý ëáõÛÝ ²é³ç³ñÏÝ»ñÇ Ñ³ñóÙ³Ý ÷³ëï³</w:t>
            </w:r>
            <w:r w:rsidRPr="004C7AA6">
              <w:softHyphen/>
              <w:t>ÃÕ</w:t>
            </w:r>
            <w:r w:rsidRPr="004C7AA6">
              <w:softHyphen/>
              <w:t>Ã»ñáí;</w:t>
            </w:r>
          </w:p>
        </w:tc>
        <w:tc>
          <w:tcPr>
            <w:tcW w:w="5040" w:type="dxa"/>
            <w:gridSpan w:val="2"/>
          </w:tcPr>
          <w:p w:rsidR="00B479C7" w:rsidRPr="004263F2" w:rsidRDefault="00B479C7" w:rsidP="00B479C7">
            <w:pPr>
              <w:pStyle w:val="RU30"/>
              <w:spacing w:before="120" w:after="120"/>
              <w:ind w:left="0"/>
            </w:pPr>
            <w:r w:rsidRPr="004263F2">
              <w:t>не выполнит другие условия, предус</w:t>
            </w:r>
            <w:r w:rsidRPr="004263F2">
              <w:softHyphen/>
              <w:t>мотрен</w:t>
            </w:r>
            <w:r w:rsidRPr="004263F2">
              <w:softHyphen/>
              <w:t>ные настоящей документацией;</w:t>
            </w:r>
          </w:p>
        </w:tc>
      </w:tr>
      <w:tr w:rsidR="00B479C7" w:rsidRPr="004C7AA6" w:rsidTr="00DD4C19">
        <w:trPr>
          <w:gridAfter w:val="1"/>
          <w:wAfter w:w="558" w:type="dxa"/>
        </w:trPr>
        <w:tc>
          <w:tcPr>
            <w:tcW w:w="5580" w:type="dxa"/>
            <w:gridSpan w:val="2"/>
          </w:tcPr>
          <w:p w:rsidR="00B479C7" w:rsidRPr="004C7AA6" w:rsidRDefault="00B479C7" w:rsidP="00B479C7">
            <w:pPr>
              <w:pStyle w:val="AM30"/>
              <w:spacing w:before="120" w:after="120"/>
              <w:ind w:left="0"/>
            </w:pPr>
            <w:r w:rsidRPr="004C7AA6">
              <w:t>³å³ Ý³ ÏáñóÝáõÙ ¿ Ñ³ÕÃáÕÇ Ï³ñ·³</w:t>
            </w:r>
            <w:r w:rsidRPr="004C7AA6">
              <w:softHyphen/>
              <w:t>íÇ×³</w:t>
            </w:r>
            <w:r w:rsidRPr="004C7AA6">
              <w:softHyphen/>
              <w:t>ÏÁ, ÇëÏ ä³ïíÇñ³ïáõÝ Çñ³íáõÝù áõ</w:t>
            </w:r>
            <w:r w:rsidRPr="004C7AA6">
              <w:softHyphen/>
              <w:t>ÝÇ ÁÝïñ»É ³ÛÉ Ð³Õ</w:t>
            </w:r>
            <w:r w:rsidRPr="004C7AA6">
              <w:softHyphen/>
              <w:t xml:space="preserve">ÃáÕÇ` ÙÝ³ó³Í ·áñÍáÕ ²é³ç³ñÏÝ»ñÇ ÃíÇó: </w:t>
            </w:r>
          </w:p>
        </w:tc>
        <w:tc>
          <w:tcPr>
            <w:tcW w:w="5040" w:type="dxa"/>
            <w:gridSpan w:val="2"/>
          </w:tcPr>
          <w:p w:rsidR="00B479C7" w:rsidRPr="004263F2" w:rsidRDefault="00B479C7" w:rsidP="00B479C7">
            <w:pPr>
              <w:pStyle w:val="RU30"/>
              <w:spacing w:before="120" w:after="120"/>
              <w:ind w:left="0"/>
            </w:pPr>
            <w:r w:rsidRPr="004263F2">
              <w:t>то он утрачивает статус Победителя, а Заказчик имеет право выбрать иного Побе</w:t>
            </w:r>
            <w:r w:rsidRPr="004263F2">
              <w:softHyphen/>
              <w:t>дителя из числа остальных дей</w:t>
            </w:r>
            <w:r w:rsidRPr="004263F2">
              <w:softHyphen/>
              <w:t>ству</w:t>
            </w:r>
            <w:r w:rsidRPr="004263F2">
              <w:softHyphen/>
              <w:t>ю</w:t>
            </w:r>
            <w:r w:rsidRPr="004263F2">
              <w:softHyphen/>
              <w:t>щих Предложений.</w:t>
            </w:r>
          </w:p>
        </w:tc>
      </w:tr>
      <w:tr w:rsidR="00B479C7" w:rsidRPr="004C7AA6" w:rsidTr="00DD4C19">
        <w:trPr>
          <w:gridAfter w:val="1"/>
          <w:wAfter w:w="558" w:type="dxa"/>
        </w:trPr>
        <w:tc>
          <w:tcPr>
            <w:tcW w:w="5580" w:type="dxa"/>
            <w:gridSpan w:val="2"/>
          </w:tcPr>
          <w:p w:rsidR="00B479C7" w:rsidRPr="004C7AA6" w:rsidRDefault="00B479C7" w:rsidP="00D725EF">
            <w:pPr>
              <w:pStyle w:val="AM21"/>
              <w:numPr>
                <w:ilvl w:val="1"/>
                <w:numId w:val="36"/>
              </w:numPr>
              <w:spacing w:before="120" w:after="120"/>
              <w:ind w:left="0" w:firstLine="0"/>
            </w:pPr>
            <w:r w:rsidRPr="004C7AA6">
              <w:t>ä³ÛÙ³Ý³·ñÇ ëïáñ³·ñáõÙ</w:t>
            </w:r>
          </w:p>
        </w:tc>
        <w:tc>
          <w:tcPr>
            <w:tcW w:w="5040" w:type="dxa"/>
            <w:gridSpan w:val="2"/>
          </w:tcPr>
          <w:p w:rsidR="00B479C7" w:rsidRPr="004263F2" w:rsidRDefault="00B479C7" w:rsidP="00D725EF">
            <w:pPr>
              <w:pStyle w:val="RU21"/>
              <w:numPr>
                <w:ilvl w:val="1"/>
                <w:numId w:val="38"/>
              </w:numPr>
              <w:spacing w:before="120" w:after="120"/>
              <w:ind w:left="0" w:firstLine="0"/>
              <w:rPr>
                <w:lang w:val="ru-RU"/>
              </w:rPr>
            </w:pPr>
            <w:bookmarkStart w:id="179" w:name="_Ref55280474"/>
            <w:bookmarkStart w:id="180" w:name="_Toc55285356"/>
            <w:bookmarkStart w:id="181" w:name="_Toc55305388"/>
            <w:bookmarkStart w:id="182" w:name="_Toc57314659"/>
            <w:bookmarkStart w:id="183" w:name="_Toc69728973"/>
            <w:bookmarkStart w:id="184" w:name="_Toc175749009"/>
            <w:r w:rsidRPr="004263F2">
              <w:rPr>
                <w:lang w:val="ru-RU"/>
              </w:rPr>
              <w:t>Подписание Договора</w:t>
            </w:r>
            <w:bookmarkEnd w:id="179"/>
            <w:bookmarkEnd w:id="180"/>
            <w:bookmarkEnd w:id="181"/>
            <w:bookmarkEnd w:id="182"/>
            <w:bookmarkEnd w:id="183"/>
            <w:bookmarkEnd w:id="184"/>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6"/>
              </w:numPr>
              <w:tabs>
                <w:tab w:val="clear" w:pos="1247"/>
                <w:tab w:val="left" w:pos="853"/>
              </w:tabs>
              <w:spacing w:before="120" w:after="120"/>
              <w:ind w:left="0" w:firstLine="0"/>
            </w:pPr>
            <w:r w:rsidRPr="004C7AA6">
              <w:t>ä³ïíÇñ³ïáõÛÇ ¨ Ñ³ÕÃáÕÇ ÙÇç¨ ä³ÛÙ³Ý³·ÇñÝ ëïáñ³·ñíáõÙ ¿ ²é³ç³ñÏÝ»ñÇ Ñ³ñóÙ³Ý ³ñ¹ÛáõÝ</w:t>
            </w:r>
            <w:r w:rsidRPr="004C7AA6">
              <w:softHyphen/>
              <w:t>ùÝ»ñÇ Ù³ëÇÝ ²ñÓ³Ý³·ñáõÃÛ³Ý ÑÇ</w:t>
            </w:r>
            <w:r w:rsidRPr="004C7AA6">
              <w:softHyphen/>
              <w:t>Ù³Ý íñ³ (»ÝÃ³µ³ÅÇÝ 2.11) 10 ûñí³ ÁÝÃ³óùáõÙ: ÎáÕÙ»ñÇ Ñ³Ù³Ó³ÛÝáõÃÛ³Ùµ ä³ÛÙ³Ý³·ñÇ ëïáñ³·ñáõÙÁ Ï³ñáÕ ¿ »ñÏ³ñ³Ó·í»É, µ³Ûó 30 ûñÇó  áã ³í»É:</w:t>
            </w:r>
          </w:p>
        </w:tc>
        <w:tc>
          <w:tcPr>
            <w:tcW w:w="5040" w:type="dxa"/>
            <w:gridSpan w:val="2"/>
          </w:tcPr>
          <w:p w:rsidR="00B479C7" w:rsidRPr="004263F2" w:rsidRDefault="00B479C7" w:rsidP="00D725EF">
            <w:pPr>
              <w:pStyle w:val="RU3"/>
              <w:numPr>
                <w:ilvl w:val="2"/>
                <w:numId w:val="38"/>
              </w:numPr>
              <w:tabs>
                <w:tab w:val="clear" w:pos="1247"/>
                <w:tab w:val="left" w:pos="884"/>
              </w:tabs>
              <w:spacing w:before="120" w:after="120"/>
              <w:ind w:left="0" w:firstLine="0"/>
            </w:pPr>
            <w:bookmarkStart w:id="185" w:name="_Ref56222958"/>
            <w:r w:rsidRPr="004263F2">
              <w:t>Договор между Заказчиком и Победителем подписывается на основании Про</w:t>
            </w:r>
            <w:r w:rsidRPr="004263F2">
              <w:softHyphen/>
              <w:t>токола о результатах запроса предложений (подраздел 2.11), в течение 10 дней. По согласию сторон срок подписания Договора может быть продлен, но не более чем на 30 дней.</w:t>
            </w:r>
            <w:bookmarkEnd w:id="185"/>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6"/>
              </w:numPr>
              <w:tabs>
                <w:tab w:val="clear" w:pos="1247"/>
                <w:tab w:val="left" w:pos="853"/>
              </w:tabs>
              <w:spacing w:before="120" w:after="120"/>
              <w:ind w:left="0" w:firstLine="0"/>
            </w:pPr>
            <w:r w:rsidRPr="004C7AA6">
              <w:t>²ÛÝ ¹»åùáõÙ, »Ã» ÐÐ ·áñÍáÕ ûñ»Ýë¹ñáõ</w:t>
            </w:r>
            <w:r w:rsidRPr="004C7AA6">
              <w:softHyphen/>
              <w:t>ÃÛ³ÝÁ ¨ ä³ïíÇñ³ïáõÇ ÑÇÙÝ³¹Çñ ÷³ëï³</w:t>
            </w:r>
            <w:r w:rsidRPr="004C7AA6">
              <w:softHyphen/>
              <w:t>ÃÕÃ»ñáí Ïå³</w:t>
            </w:r>
            <w:r w:rsidRPr="004C7AA6">
              <w:softHyphen/>
              <w:t>Ñ³Ý</w:t>
            </w:r>
            <w:r w:rsidRPr="004C7AA6">
              <w:softHyphen/>
              <w:t>çíÇ ä³ïíÇ</w:t>
            </w:r>
            <w:r w:rsidRPr="004C7AA6">
              <w:softHyphen/>
              <w:t>ñ³</w:t>
            </w:r>
            <w:r w:rsidRPr="004C7AA6">
              <w:softHyphen/>
              <w:t>ïáõÇ Ñ³Ù³</w:t>
            </w:r>
            <w:r w:rsidRPr="004C7AA6">
              <w:softHyphen/>
              <w:t>å³ï³ë</w:t>
            </w:r>
            <w:r w:rsidRPr="004C7AA6">
              <w:softHyphen/>
              <w:t>Ë³Ý Çñ³í³ëáõ Ï³é³</w:t>
            </w:r>
            <w:r w:rsidRPr="004C7AA6">
              <w:softHyphen/>
              <w:t>í³ñ</w:t>
            </w:r>
            <w:r w:rsidRPr="004C7AA6">
              <w:softHyphen/>
              <w:t>Ù³Ý Ù³ñÙÇÝÝ»ñÇ (µ³ÅÝ»</w:t>
            </w:r>
            <w:r w:rsidRPr="004C7AA6">
              <w:softHyphen/>
              <w:t>ï»ñ»</w:t>
            </w:r>
            <w:r w:rsidRPr="004C7AA6">
              <w:softHyphen/>
              <w:t>ñÇ ÁÝ¹</w:t>
            </w:r>
            <w:r w:rsidRPr="004C7AA6">
              <w:softHyphen/>
              <w:t xml:space="preserve">Ñ³Ýáõñ ÅáÕáí, îÝûñ»ÝÝ»ñÇ </w:t>
            </w:r>
            <w:r w:rsidRPr="004C7AA6">
              <w:lastRenderedPageBreak/>
              <w:t>ËáñÑáõñ¹, Î¶Ø ¨ ³ÛÉÝ)` Ð³ÕÃáÕÇ ÏáÕÙÇó ³é³ç³ñÏí³Í å³Û</w:t>
            </w:r>
            <w:r w:rsidRPr="004C7AA6">
              <w:softHyphen/>
              <w:t>Ù³Ý</w:t>
            </w:r>
            <w:r w:rsidRPr="004C7AA6">
              <w:softHyphen/>
              <w:t>Ý»ñáí ÏÝ</w:t>
            </w:r>
            <w:r w:rsidRPr="004C7AA6">
              <w:softHyphen/>
              <w:t>ùíáÕ å³ÛÙ³</w:t>
            </w:r>
            <w:r w:rsidRPr="004C7AA6">
              <w:softHyphen/>
              <w:t>Ý³</w:t>
            </w:r>
            <w:r w:rsidRPr="004C7AA6">
              <w:softHyphen/>
              <w:t>·ñÇ Ý³Ë</w:t>
            </w:r>
            <w:r w:rsidRPr="004C7AA6">
              <w:softHyphen/>
              <w:t>Ý³Ï³Ý Ñ³Ù³Ó³ÛÝ»óáõÙ (Ñ³í³</w:t>
            </w:r>
            <w:r w:rsidRPr="004C7AA6">
              <w:softHyphen/>
              <w:t>ÝáõÃÛáõÝ, Ñ³ë</w:t>
            </w:r>
            <w:r w:rsidRPr="004C7AA6">
              <w:softHyphen/>
              <w:t>ï³ïáõÙ), ³å³ Ð³ÕÃáÕÇ Ñ»ï ä³ÛÙ³</w:t>
            </w:r>
            <w:r w:rsidRPr="004C7AA6">
              <w:softHyphen/>
            </w:r>
            <w:r w:rsidRPr="004C7AA6">
              <w:softHyphen/>
              <w:t>Ý³·ÇñÝ ÏÏÝùíÇ ÙÇ³ÛÝ ÝÙ³Ý Ñ³Ù³Ó³Û</w:t>
            </w:r>
            <w:r w:rsidRPr="004C7AA6">
              <w:softHyphen/>
              <w:t>Ý»ó</w:t>
            </w:r>
            <w:r w:rsidRPr="004C7AA6">
              <w:softHyphen/>
              <w:t>áõÙÇó (Ñ³í³ÝáõÃÛáõÝÇó, Ñ³ëï³</w:t>
            </w:r>
            <w:r w:rsidRPr="004C7AA6">
              <w:softHyphen/>
              <w:t>ïáõÙÇó) Ñ»ïá, ÇëÏ 2.12.1 Ï»ïáõÙ Ýßí³Í Å³Ù</w:t>
            </w:r>
            <w:r w:rsidRPr="004C7AA6">
              <w:softHyphen/>
              <w:t>Ï»ïÁ Ñ³ßí³ñÏíáõÙ ¿ ÝÙ³Ý Ñ³Ù³Ó³ÛÝ»óáõÙÁ (Ñ³í³ÝáõÃÛáõÝÁ, Ñ³ëï³</w:t>
            </w:r>
            <w:r w:rsidRPr="004C7AA6">
              <w:softHyphen/>
              <w:t xml:space="preserve">ïáõÙÁ) ëï³Ý³Éáõó Ñ»ïá: </w:t>
            </w:r>
          </w:p>
        </w:tc>
        <w:tc>
          <w:tcPr>
            <w:tcW w:w="5040" w:type="dxa"/>
            <w:gridSpan w:val="2"/>
          </w:tcPr>
          <w:p w:rsidR="00B479C7" w:rsidRPr="004263F2" w:rsidRDefault="00B479C7" w:rsidP="00D725EF">
            <w:pPr>
              <w:pStyle w:val="RU3"/>
              <w:numPr>
                <w:ilvl w:val="2"/>
                <w:numId w:val="38"/>
              </w:numPr>
              <w:tabs>
                <w:tab w:val="clear" w:pos="1247"/>
                <w:tab w:val="left" w:pos="884"/>
              </w:tabs>
              <w:spacing w:before="120" w:after="120"/>
              <w:ind w:left="0" w:firstLine="0"/>
            </w:pPr>
            <w:r w:rsidRPr="004263F2">
              <w:lastRenderedPageBreak/>
              <w:t>В случае, если в соответствии с действующим законодательством РA и учредительными документами Заказчика по</w:t>
            </w:r>
            <w:r w:rsidRPr="004263F2">
              <w:softHyphen/>
              <w:t>тре</w:t>
            </w:r>
            <w:r w:rsidRPr="004263F2">
              <w:softHyphen/>
              <w:t xml:space="preserve">буется предварительное согласование </w:t>
            </w:r>
            <w:r w:rsidRPr="004263F2">
              <w:lastRenderedPageBreak/>
              <w:t>(одо</w:t>
            </w:r>
            <w:r w:rsidRPr="004263F2">
              <w:softHyphen/>
              <w:t>брение, утверждение) заключаемого на предло</w:t>
            </w:r>
            <w:r w:rsidRPr="004263F2">
              <w:softHyphen/>
              <w:t>женных Победителем условиях до</w:t>
            </w:r>
            <w:r w:rsidRPr="004263F2">
              <w:softHyphen/>
              <w:t>го</w:t>
            </w:r>
            <w:r w:rsidRPr="004263F2">
              <w:softHyphen/>
              <w:t>во</w:t>
            </w:r>
            <w:r w:rsidRPr="004263F2">
              <w:softHyphen/>
              <w:t>ра компетентными органами управления Заказ</w:t>
            </w:r>
            <w:r w:rsidRPr="004263F2">
              <w:softHyphen/>
              <w:t>чика (Общим собранием акционеров, Со</w:t>
            </w:r>
            <w:r w:rsidRPr="004263F2">
              <w:softHyphen/>
              <w:t>ветом директоров, ЦЗО и т.п.), договор с Побе</w:t>
            </w:r>
            <w:r w:rsidRPr="004263F2">
              <w:softHyphen/>
              <w:t>ди</w:t>
            </w:r>
            <w:r w:rsidRPr="004263F2">
              <w:softHyphen/>
              <w:t>телем заключается только после такого согла</w:t>
            </w:r>
            <w:r w:rsidRPr="004263F2">
              <w:softHyphen/>
              <w:t>сования (одобрения, утверждения), а ука</w:t>
            </w:r>
            <w:r w:rsidRPr="004263F2">
              <w:softHyphen/>
              <w:t>занный в п. 2.12.1 срок отсчитывается после получения такого согласования (одо</w:t>
            </w:r>
            <w:r w:rsidRPr="004263F2">
              <w:softHyphen/>
              <w:t>бре</w:t>
            </w:r>
            <w:r w:rsidRPr="004263F2">
              <w:softHyphen/>
              <w:t>ния, утверждения).</w:t>
            </w:r>
            <w:r w:rsidRPr="004263F2">
              <w:tab/>
            </w:r>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6"/>
              </w:numPr>
              <w:tabs>
                <w:tab w:val="clear" w:pos="1247"/>
                <w:tab w:val="left" w:pos="853"/>
              </w:tabs>
              <w:spacing w:before="120" w:after="120"/>
              <w:ind w:left="0" w:firstLine="0"/>
            </w:pPr>
            <w:r w:rsidRPr="004C7AA6">
              <w:lastRenderedPageBreak/>
              <w:t>ä³ÛÙ³Ý³·ñÇ å³ÛÙ³ÝÝ»ñÁ áñáßíáõÙ »Ý Ñ³Ù³Ó³ÛÝ å³ïíÇñ³ïáõÛÇ å³Ñ³ÝçÝ»ñÇ ¨ 1.2.4 Ï»ïÇ:</w:t>
            </w:r>
          </w:p>
        </w:tc>
        <w:tc>
          <w:tcPr>
            <w:tcW w:w="5040" w:type="dxa"/>
            <w:gridSpan w:val="2"/>
          </w:tcPr>
          <w:p w:rsidR="00B479C7" w:rsidRPr="004263F2" w:rsidRDefault="00B479C7" w:rsidP="00D725EF">
            <w:pPr>
              <w:pStyle w:val="RU3"/>
              <w:numPr>
                <w:ilvl w:val="2"/>
                <w:numId w:val="38"/>
              </w:numPr>
              <w:tabs>
                <w:tab w:val="clear" w:pos="1247"/>
                <w:tab w:val="left" w:pos="884"/>
              </w:tabs>
              <w:spacing w:before="120" w:after="120"/>
              <w:ind w:left="0" w:firstLine="0"/>
            </w:pPr>
            <w:r w:rsidRPr="004263F2">
              <w:t>Условия Договора определяются в соответствии с требованиями заказчика и пунктом 1.2.4.</w:t>
            </w:r>
          </w:p>
        </w:tc>
      </w:tr>
      <w:tr w:rsidR="00B479C7" w:rsidRPr="004C7AA6" w:rsidTr="00DD4C19">
        <w:trPr>
          <w:gridAfter w:val="1"/>
          <w:wAfter w:w="558" w:type="dxa"/>
        </w:trPr>
        <w:tc>
          <w:tcPr>
            <w:tcW w:w="5580" w:type="dxa"/>
            <w:gridSpan w:val="2"/>
          </w:tcPr>
          <w:p w:rsidR="00B479C7" w:rsidRPr="004C7AA6" w:rsidRDefault="00B479C7" w:rsidP="00D725EF">
            <w:pPr>
              <w:pStyle w:val="AM21"/>
              <w:numPr>
                <w:ilvl w:val="1"/>
                <w:numId w:val="36"/>
              </w:numPr>
              <w:spacing w:before="120" w:after="120"/>
              <w:ind w:left="0" w:firstLine="0"/>
              <w:rPr>
                <w:b w:val="0"/>
                <w:i/>
                <w:u w:val="single"/>
              </w:rPr>
            </w:pPr>
            <w:r w:rsidRPr="004C7AA6">
              <w:rPr>
                <w:b w:val="0"/>
                <w:i/>
                <w:u w:val="single"/>
              </w:rPr>
              <w:t>²é³ç³ñÏÝ»ñÇ Ñ³ñóÙ³Ý ³ñ¹ÛáõÝùÝ»ñÇ Ù³ëÇÝ ï»Õ»Ï³óáõÙ Ø³ëÝ³ÏÇóÝ»ñÇÝ</w:t>
            </w:r>
          </w:p>
        </w:tc>
        <w:tc>
          <w:tcPr>
            <w:tcW w:w="5040" w:type="dxa"/>
            <w:gridSpan w:val="2"/>
          </w:tcPr>
          <w:p w:rsidR="00B479C7" w:rsidRPr="004263F2" w:rsidRDefault="00B479C7" w:rsidP="00D725EF">
            <w:pPr>
              <w:pStyle w:val="RU21"/>
              <w:numPr>
                <w:ilvl w:val="1"/>
                <w:numId w:val="38"/>
              </w:numPr>
              <w:spacing w:before="120" w:after="120"/>
              <w:ind w:left="0" w:firstLine="0"/>
              <w:rPr>
                <w:b w:val="0"/>
                <w:i/>
                <w:u w:val="single"/>
                <w:lang w:val="ru-RU"/>
              </w:rPr>
            </w:pPr>
            <w:bookmarkStart w:id="186" w:name="_Ref55280483"/>
            <w:bookmarkStart w:id="187" w:name="_Toc55285357"/>
            <w:bookmarkStart w:id="188" w:name="_Toc55305389"/>
            <w:bookmarkStart w:id="189" w:name="_Toc57314660"/>
            <w:bookmarkStart w:id="190" w:name="_Toc69728974"/>
            <w:bookmarkStart w:id="191" w:name="_Toc175749010"/>
            <w:r w:rsidRPr="004263F2">
              <w:rPr>
                <w:b w:val="0"/>
                <w:i/>
                <w:u w:val="single"/>
                <w:lang w:val="ru-RU"/>
              </w:rPr>
              <w:t xml:space="preserve">Уведомление Участников о результатах </w:t>
            </w:r>
            <w:bookmarkEnd w:id="186"/>
            <w:bookmarkEnd w:id="187"/>
            <w:bookmarkEnd w:id="188"/>
            <w:bookmarkEnd w:id="189"/>
            <w:bookmarkEnd w:id="190"/>
            <w:r w:rsidRPr="004263F2">
              <w:rPr>
                <w:b w:val="0"/>
                <w:i/>
                <w:u w:val="single"/>
                <w:lang w:val="ru-RU"/>
              </w:rPr>
              <w:t>запроса предложений</w:t>
            </w:r>
            <w:bookmarkEnd w:id="191"/>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6"/>
              </w:numPr>
              <w:tabs>
                <w:tab w:val="clear" w:pos="1247"/>
                <w:tab w:val="left" w:pos="853"/>
              </w:tabs>
              <w:spacing w:before="120" w:after="120"/>
              <w:ind w:left="0" w:firstLine="0"/>
            </w:pPr>
            <w:r w:rsidRPr="004C7AA6">
              <w:t>²é³ç³ñÏÝ»ñÇ Ñ³ñóÙ³Ý ³ñ¹ÛáõÝùÝ»ñÇ Ù³ëÇÝ ³ñÓ³Ý³·ñáõÃÛ³Ý ëïáñ³·ñáõÙÇó Ñ»ïá ä³ïíÇñ³ïáõÝ ³ÝÑ³å³Õ ³é³ç³ñÏÝ»ñÇ Ñ³ñóÙ³Ý µáÉáñ Ø³ëÝ³ÏÇóÝ»ñÇÝ ¿É»ÏïñáÝ³ÛÇÝ ï»ëùáí Í³ÝáõóáõÙ ¿ áõÕ³ñÏáõÙ, áñáõÙ ÝßáõÙ ¿ ³é³ç³ñÏÝ»ñÇ Ñ³ñóÙ³Ý Ð³Õ</w:t>
            </w:r>
            <w:r w:rsidRPr="004C7AA6">
              <w:softHyphen/>
              <w:t>Ãá</w:t>
            </w:r>
            <w:r w:rsidRPr="004C7AA6">
              <w:softHyphen/>
              <w:t>ÕÇ ³Ýí³ÝáõÙÁ ¨ ³é³ç³ñÏÝ»ñÇ Ñ³ñóÙ³Ý ³é³ñÏ³ÛÇ Ñ³Ù³éáï ß³ñ³¹ñáõÃÛáõÝÁ:</w:t>
            </w:r>
          </w:p>
        </w:tc>
        <w:tc>
          <w:tcPr>
            <w:tcW w:w="5040" w:type="dxa"/>
            <w:gridSpan w:val="2"/>
          </w:tcPr>
          <w:p w:rsidR="00B479C7" w:rsidRPr="004263F2" w:rsidRDefault="00B479C7" w:rsidP="00D725EF">
            <w:pPr>
              <w:pStyle w:val="RU3"/>
              <w:numPr>
                <w:ilvl w:val="2"/>
                <w:numId w:val="38"/>
              </w:numPr>
              <w:tabs>
                <w:tab w:val="clear" w:pos="1247"/>
                <w:tab w:val="left" w:pos="884"/>
              </w:tabs>
              <w:spacing w:before="120" w:after="120"/>
              <w:ind w:left="0" w:firstLine="0"/>
            </w:pPr>
            <w:r w:rsidRPr="004263F2">
              <w:t>Заказчик незамедлительно пос</w:t>
            </w:r>
            <w:r w:rsidRPr="004263F2">
              <w:softHyphen/>
              <w:t>ле подписания Протокола о результатах запроса предложений направит всем Участникам запроса предложений уведомление в электронной форме, в котором ука</w:t>
            </w:r>
            <w:r w:rsidRPr="004263F2">
              <w:softHyphen/>
              <w:t>зы</w:t>
            </w:r>
            <w:r w:rsidRPr="004263F2">
              <w:softHyphen/>
              <w:t>ва</w:t>
            </w:r>
            <w:r w:rsidRPr="004263F2">
              <w:softHyphen/>
              <w:t>ет наименование Победителя запроса предложений и краткое изложение запроса предложений.</w:t>
            </w:r>
          </w:p>
        </w:tc>
      </w:tr>
      <w:tr w:rsidR="00B479C7" w:rsidRPr="004C7AA6" w:rsidTr="00DD4C19">
        <w:trPr>
          <w:gridAfter w:val="1"/>
          <w:wAfter w:w="558" w:type="dxa"/>
        </w:trPr>
        <w:tc>
          <w:tcPr>
            <w:tcW w:w="5580" w:type="dxa"/>
            <w:gridSpan w:val="2"/>
          </w:tcPr>
          <w:p w:rsidR="00B479C7" w:rsidRPr="004C7AA6" w:rsidRDefault="00B479C7" w:rsidP="00D725EF">
            <w:pPr>
              <w:pStyle w:val="AM3"/>
              <w:numPr>
                <w:ilvl w:val="2"/>
                <w:numId w:val="36"/>
              </w:numPr>
              <w:tabs>
                <w:tab w:val="clear" w:pos="1247"/>
                <w:tab w:val="left" w:pos="853"/>
              </w:tabs>
              <w:spacing w:before="120" w:after="120"/>
              <w:ind w:left="0" w:firstLine="0"/>
            </w:pPr>
            <w:r w:rsidRPr="004C7AA6">
              <w:t>ä³ïíÇñ³ïáõÝ Ññ³å³ñ³ÏáõÙ ¿ í»</w:t>
            </w:r>
            <w:r w:rsidRPr="004C7AA6">
              <w:softHyphen/>
              <w:t xml:space="preserve">ñÁ Ýßí³Í ï»Õ»ÏáõÃÛáõÝÝ»ñÁ ³é³ç³ñÏÝ»ñÇ Ñ³ñóÙ³Ý ³ñ¹ÛáõÝùÝ»ñÇ Ï³Ù ³ÛÝ Ù³ëÇÝ, áñ ³ÛÝ ãÇ Ï³Û³ó»É ä³ïíÇñ³ïáõÇ </w:t>
            </w:r>
            <w:hyperlink r:id="rId27" w:history="1">
              <w:r w:rsidRPr="004C7AA6">
                <w:rPr>
                  <w:rStyle w:val="Hyperlink"/>
                  <w:lang w:val="en-US"/>
                </w:rPr>
                <w:t>www</w:t>
              </w:r>
              <w:r w:rsidRPr="004C7AA6">
                <w:rPr>
                  <w:rStyle w:val="Hyperlink"/>
                </w:rPr>
                <w:t>.</w:t>
              </w:r>
              <w:r w:rsidRPr="004C7AA6">
                <w:rPr>
                  <w:rStyle w:val="Hyperlink"/>
                  <w:lang w:val="en-US"/>
                </w:rPr>
                <w:t>ena</w:t>
              </w:r>
              <w:r w:rsidRPr="004C7AA6">
                <w:rPr>
                  <w:rStyle w:val="Hyperlink"/>
                </w:rPr>
                <w:t>.</w:t>
              </w:r>
              <w:r w:rsidRPr="004C7AA6">
                <w:rPr>
                  <w:rStyle w:val="Hyperlink"/>
                  <w:lang w:val="en-US"/>
                </w:rPr>
                <w:t>am</w:t>
              </w:r>
            </w:hyperlink>
            <w:r w:rsidRPr="004C7AA6">
              <w:t xml:space="preserve"> å³ßïáÝ³Ï³Ý Ï³ÛùáõÙ ¨ </w:t>
            </w:r>
            <w:hyperlink r:id="rId28" w:history="1">
              <w:r w:rsidRPr="004C7AA6">
                <w:rPr>
                  <w:rStyle w:val="Hyperlink"/>
                </w:rPr>
                <w:t>www.</w:t>
              </w:r>
              <w:r w:rsidRPr="004C7AA6">
                <w:rPr>
                  <w:rStyle w:val="Hyperlink"/>
                  <w:lang w:val="en-US"/>
                </w:rPr>
                <w:t>procurement</w:t>
              </w:r>
              <w:r w:rsidRPr="004C7AA6">
                <w:rPr>
                  <w:rStyle w:val="Hyperlink"/>
                </w:rPr>
                <w:t>.am</w:t>
              </w:r>
            </w:hyperlink>
            <w:r w:rsidRPr="004C7AA6">
              <w:t xml:space="preserve"> Ï³ÛùáõÙ:</w:t>
            </w:r>
          </w:p>
        </w:tc>
        <w:tc>
          <w:tcPr>
            <w:tcW w:w="5040" w:type="dxa"/>
            <w:gridSpan w:val="2"/>
          </w:tcPr>
          <w:p w:rsidR="00B479C7" w:rsidRPr="004263F2" w:rsidRDefault="00B479C7" w:rsidP="00D725EF">
            <w:pPr>
              <w:pStyle w:val="RU3"/>
              <w:numPr>
                <w:ilvl w:val="2"/>
                <w:numId w:val="38"/>
              </w:numPr>
              <w:tabs>
                <w:tab w:val="clear" w:pos="1247"/>
                <w:tab w:val="left" w:pos="884"/>
              </w:tabs>
              <w:spacing w:before="120" w:after="120"/>
              <w:ind w:left="0" w:firstLine="0"/>
            </w:pPr>
            <w:r w:rsidRPr="004263F2">
              <w:t>Заказчик публикует выше</w:t>
            </w:r>
            <w:r w:rsidRPr="004263F2">
              <w:softHyphen/>
              <w:t>при</w:t>
            </w:r>
            <w:r w:rsidRPr="004263F2">
              <w:softHyphen/>
              <w:t xml:space="preserve">веденные сведения о результатах запроса предложений или о том, что тот не состоялся на официальном сайте Заказчика </w:t>
            </w:r>
            <w:hyperlink r:id="rId29" w:history="1">
              <w:r w:rsidRPr="004263F2">
                <w:rPr>
                  <w:rStyle w:val="Hyperlink"/>
                  <w:lang w:val="en-US"/>
                </w:rPr>
                <w:t>www</w:t>
              </w:r>
              <w:r w:rsidRPr="004263F2">
                <w:rPr>
                  <w:rStyle w:val="Hyperlink"/>
                </w:rPr>
                <w:t>.</w:t>
              </w:r>
              <w:r w:rsidRPr="004263F2">
                <w:rPr>
                  <w:rStyle w:val="Hyperlink"/>
                  <w:lang w:val="en-US"/>
                </w:rPr>
                <w:t>ena</w:t>
              </w:r>
              <w:r w:rsidRPr="004263F2">
                <w:rPr>
                  <w:rStyle w:val="Hyperlink"/>
                </w:rPr>
                <w:t>.</w:t>
              </w:r>
              <w:r w:rsidRPr="004263F2">
                <w:rPr>
                  <w:rStyle w:val="Hyperlink"/>
                  <w:lang w:val="en-US"/>
                </w:rPr>
                <w:t>am</w:t>
              </w:r>
            </w:hyperlink>
            <w:r w:rsidRPr="004263F2">
              <w:t xml:space="preserve"> и на сайте </w:t>
            </w:r>
            <w:hyperlink r:id="rId30" w:history="1">
              <w:r w:rsidRPr="004263F2">
                <w:rPr>
                  <w:rStyle w:val="Hyperlink"/>
                </w:rPr>
                <w:t>www.</w:t>
              </w:r>
              <w:r w:rsidRPr="004263F2">
                <w:rPr>
                  <w:rStyle w:val="Hyperlink"/>
                  <w:lang w:val="en-US"/>
                </w:rPr>
                <w:t>procurement</w:t>
              </w:r>
              <w:r w:rsidRPr="004263F2">
                <w:rPr>
                  <w:rStyle w:val="Hyperlink"/>
                </w:rPr>
                <w:t>.am</w:t>
              </w:r>
            </w:hyperlink>
          </w:p>
        </w:tc>
      </w:tr>
      <w:tr w:rsidR="00DD4C19" w:rsidTr="00DD4C19">
        <w:trPr>
          <w:gridBefore w:val="1"/>
          <w:wBefore w:w="828" w:type="dxa"/>
        </w:trPr>
        <w:tc>
          <w:tcPr>
            <w:tcW w:w="5400" w:type="dxa"/>
            <w:gridSpan w:val="2"/>
            <w:hideMark/>
          </w:tcPr>
          <w:p w:rsidR="00DD4C19" w:rsidRPr="00C6306D" w:rsidRDefault="00DD4C19" w:rsidP="00DD4C19">
            <w:pPr>
              <w:pStyle w:val="AM3"/>
              <w:numPr>
                <w:ilvl w:val="0"/>
                <w:numId w:val="0"/>
              </w:numPr>
              <w:tabs>
                <w:tab w:val="clear" w:pos="1247"/>
              </w:tabs>
              <w:spacing w:before="120" w:after="120"/>
            </w:pPr>
            <w:r w:rsidRPr="00C6306D">
              <w:rPr>
                <w:rFonts w:asciiTheme="minorHAnsi" w:hAnsiTheme="minorHAnsi"/>
              </w:rPr>
              <w:t>3.</w:t>
            </w:r>
            <w:r>
              <w:rPr>
                <w:b/>
              </w:rPr>
              <w:t xml:space="preserve"> </w:t>
            </w:r>
            <w:r>
              <w:t>ä³ÛÙ³Ý³·ñáí Î³ï³ñáÕÇ å³ñï³íáñáõÃÛáõÝÝ»ñÇ Ï³ï³ñÙ³Ý ³å³ÑáíáõÙÁ</w:t>
            </w:r>
          </w:p>
        </w:tc>
        <w:tc>
          <w:tcPr>
            <w:tcW w:w="4950" w:type="dxa"/>
            <w:gridSpan w:val="2"/>
            <w:hideMark/>
          </w:tcPr>
          <w:p w:rsidR="00DD4C19" w:rsidRPr="00C6306D" w:rsidRDefault="00DD4C19">
            <w:pPr>
              <w:pStyle w:val="RU3"/>
              <w:numPr>
                <w:ilvl w:val="0"/>
                <w:numId w:val="0"/>
              </w:numPr>
              <w:tabs>
                <w:tab w:val="left" w:pos="884"/>
              </w:tabs>
              <w:spacing w:before="120" w:after="120"/>
            </w:pPr>
            <w:r w:rsidRPr="00C6306D">
              <w:t>3.</w:t>
            </w:r>
            <w:r>
              <w:rPr>
                <w:rFonts w:ascii="Times Armenian" w:hAnsi="Times Armenian"/>
                <w:b/>
              </w:rPr>
              <w:t xml:space="preserve"> </w:t>
            </w:r>
            <w:bookmarkStart w:id="192" w:name="_Ref57083343"/>
            <w:bookmarkStart w:id="193" w:name="_Ref57083347"/>
            <w:bookmarkStart w:id="194" w:name="_Toc57314668"/>
            <w:bookmarkStart w:id="195" w:name="_Ref57469351"/>
            <w:bookmarkStart w:id="196" w:name="_Toc69728982"/>
            <w:bookmarkStart w:id="197" w:name="_Toc176765844"/>
            <w:r>
              <w:t xml:space="preserve">Обеспечение исполнения </w:t>
            </w:r>
            <w:bookmarkEnd w:id="192"/>
            <w:bookmarkEnd w:id="193"/>
            <w:bookmarkEnd w:id="194"/>
            <w:bookmarkEnd w:id="195"/>
            <w:r>
              <w:t>обязательств Исполнителя по Договору</w:t>
            </w:r>
            <w:bookmarkEnd w:id="196"/>
            <w:bookmarkEnd w:id="197"/>
          </w:p>
        </w:tc>
      </w:tr>
      <w:tr w:rsidR="00DD4C19" w:rsidTr="00DD4C19">
        <w:trPr>
          <w:gridBefore w:val="1"/>
          <w:wBefore w:w="828" w:type="dxa"/>
        </w:trPr>
        <w:tc>
          <w:tcPr>
            <w:tcW w:w="5400" w:type="dxa"/>
            <w:gridSpan w:val="2"/>
            <w:hideMark/>
          </w:tcPr>
          <w:p w:rsidR="00DD4C19" w:rsidRPr="00C6306D" w:rsidRDefault="00DD4C19" w:rsidP="00DD4C19">
            <w:pPr>
              <w:pStyle w:val="AM3"/>
              <w:numPr>
                <w:ilvl w:val="0"/>
                <w:numId w:val="0"/>
              </w:numPr>
              <w:tabs>
                <w:tab w:val="clear" w:pos="1247"/>
              </w:tabs>
              <w:spacing w:before="120" w:after="120"/>
              <w:rPr>
                <w:rFonts w:asciiTheme="minorHAnsi" w:hAnsiTheme="minorHAnsi"/>
              </w:rPr>
            </w:pPr>
            <w:r w:rsidRPr="00C6306D">
              <w:rPr>
                <w:rFonts w:ascii="Times New Roman" w:hAnsi="Times New Roman"/>
              </w:rPr>
              <w:t>3.1</w:t>
            </w:r>
            <w:r>
              <w:rPr>
                <w:rFonts w:ascii="Times New Roman" w:hAnsi="Times New Roman"/>
              </w:rPr>
              <w:t>Գնման</w:t>
            </w:r>
            <w:r>
              <w:t xml:space="preserve"> </w:t>
            </w:r>
            <w:r>
              <w:rPr>
                <w:rFonts w:ascii="Times New Roman" w:hAnsi="Times New Roman"/>
              </w:rPr>
              <w:t>Կազմակերպիչը</w:t>
            </w:r>
            <w:r>
              <w:t xml:space="preserve">, </w:t>
            </w:r>
            <w:r>
              <w:rPr>
                <w:rFonts w:ascii="Times New Roman" w:hAnsi="Times New Roman"/>
              </w:rPr>
              <w:t>համաձայնեցնելով</w:t>
            </w:r>
            <w:r>
              <w:t xml:space="preserve"> </w:t>
            </w:r>
            <w:r>
              <w:rPr>
                <w:rFonts w:ascii="Times New Roman" w:hAnsi="Times New Roman"/>
              </w:rPr>
              <w:t>Պատվիրատուի</w:t>
            </w:r>
            <w:r>
              <w:t xml:space="preserve"> </w:t>
            </w:r>
            <w:r>
              <w:rPr>
                <w:rFonts w:ascii="Times New Roman" w:hAnsi="Times New Roman"/>
              </w:rPr>
              <w:t>հետ</w:t>
            </w:r>
            <w:r>
              <w:t xml:space="preserve">, </w:t>
            </w:r>
            <w:r>
              <w:rPr>
                <w:rFonts w:ascii="Times New Roman" w:hAnsi="Times New Roman"/>
              </w:rPr>
              <w:t>իրավունք</w:t>
            </w:r>
            <w:r>
              <w:t xml:space="preserve"> </w:t>
            </w:r>
            <w:r>
              <w:rPr>
                <w:rFonts w:ascii="Times New Roman" w:hAnsi="Times New Roman"/>
              </w:rPr>
              <w:t>ունի</w:t>
            </w:r>
            <w:r>
              <w:t xml:space="preserve"> </w:t>
            </w:r>
            <w:r>
              <w:rPr>
                <w:rFonts w:ascii="Times New Roman" w:hAnsi="Times New Roman"/>
              </w:rPr>
              <w:t>պահանջել</w:t>
            </w:r>
            <w:r>
              <w:t xml:space="preserve"> </w:t>
            </w:r>
            <w:r>
              <w:rPr>
                <w:rFonts w:ascii="Times New Roman" w:hAnsi="Times New Roman"/>
              </w:rPr>
              <w:t>գնման</w:t>
            </w:r>
            <w:r>
              <w:t xml:space="preserve"> </w:t>
            </w:r>
            <w:r>
              <w:rPr>
                <w:rFonts w:ascii="Times New Roman" w:hAnsi="Times New Roman"/>
              </w:rPr>
              <w:t>մասնակիցներից</w:t>
            </w:r>
            <w:r>
              <w:t xml:space="preserve"> </w:t>
            </w:r>
            <w:r>
              <w:rPr>
                <w:rFonts w:ascii="Times New Roman" w:hAnsi="Times New Roman"/>
              </w:rPr>
              <w:t>ներկայացնել</w:t>
            </w:r>
            <w:r>
              <w:t xml:space="preserve"> </w:t>
            </w:r>
            <w:r>
              <w:rPr>
                <w:rFonts w:ascii="Times New Roman" w:hAnsi="Times New Roman"/>
              </w:rPr>
              <w:t>գնման</w:t>
            </w:r>
            <w:r>
              <w:t xml:space="preserve"> </w:t>
            </w:r>
            <w:r>
              <w:rPr>
                <w:rFonts w:ascii="Times New Roman" w:hAnsi="Times New Roman"/>
              </w:rPr>
              <w:t>Մասնակցի</w:t>
            </w:r>
            <w:r>
              <w:t xml:space="preserve"> </w:t>
            </w:r>
            <w:r>
              <w:rPr>
                <w:rFonts w:ascii="Times New Roman" w:hAnsi="Times New Roman"/>
              </w:rPr>
              <w:t>պարտավորությունների</w:t>
            </w:r>
            <w:r>
              <w:t xml:space="preserve"> </w:t>
            </w:r>
            <w:r>
              <w:rPr>
                <w:rFonts w:ascii="Times New Roman" w:hAnsi="Times New Roman"/>
              </w:rPr>
              <w:t>կատարման</w:t>
            </w:r>
            <w:r>
              <w:t xml:space="preserve"> </w:t>
            </w:r>
            <w:r>
              <w:rPr>
                <w:rFonts w:ascii="Times New Roman" w:hAnsi="Times New Roman"/>
              </w:rPr>
              <w:t>ապահովման</w:t>
            </w:r>
            <w:r>
              <w:t xml:space="preserve"> </w:t>
            </w:r>
            <w:r>
              <w:rPr>
                <w:rFonts w:ascii="Times New Roman" w:hAnsi="Times New Roman"/>
              </w:rPr>
              <w:t>ներկայացում</w:t>
            </w:r>
            <w:r>
              <w:t xml:space="preserve">, </w:t>
            </w:r>
            <w:r>
              <w:rPr>
                <w:rFonts w:ascii="Times New Roman" w:hAnsi="Times New Roman"/>
              </w:rPr>
              <w:t>կապված</w:t>
            </w:r>
            <w:r>
              <w:t xml:space="preserve"> </w:t>
            </w:r>
            <w:r>
              <w:rPr>
                <w:rFonts w:ascii="Times New Roman" w:hAnsi="Times New Roman"/>
              </w:rPr>
              <w:t>իր</w:t>
            </w:r>
            <w:r>
              <w:t xml:space="preserve"> </w:t>
            </w:r>
            <w:r>
              <w:rPr>
                <w:rFonts w:ascii="Times New Roman" w:hAnsi="Times New Roman"/>
              </w:rPr>
              <w:t>կողմից</w:t>
            </w:r>
            <w:r>
              <w:t xml:space="preserve"> </w:t>
            </w:r>
            <w:r>
              <w:rPr>
                <w:rFonts w:ascii="Times New Roman" w:hAnsi="Times New Roman"/>
              </w:rPr>
              <w:t>գնման</w:t>
            </w:r>
            <w:r>
              <w:t xml:space="preserve"> </w:t>
            </w:r>
            <w:r>
              <w:rPr>
                <w:rFonts w:ascii="Times New Roman" w:hAnsi="Times New Roman"/>
              </w:rPr>
              <w:t>մասնակցության</w:t>
            </w:r>
            <w:r>
              <w:t xml:space="preserve"> </w:t>
            </w:r>
            <w:r>
              <w:rPr>
                <w:rFonts w:ascii="Times New Roman" w:hAnsi="Times New Roman"/>
              </w:rPr>
              <w:t>հայտի</w:t>
            </w:r>
            <w:r>
              <w:t xml:space="preserve"> (</w:t>
            </w:r>
            <w:r>
              <w:rPr>
                <w:rFonts w:ascii="Times New Roman" w:hAnsi="Times New Roman"/>
              </w:rPr>
              <w:t>գնման</w:t>
            </w:r>
            <w:r>
              <w:t xml:space="preserve"> </w:t>
            </w:r>
            <w:r>
              <w:rPr>
                <w:rFonts w:ascii="Times New Roman" w:hAnsi="Times New Roman"/>
              </w:rPr>
              <w:t>մասնակ</w:t>
            </w:r>
            <w:r>
              <w:t>-</w:t>
            </w:r>
            <w:r>
              <w:rPr>
                <w:rFonts w:ascii="Times New Roman" w:hAnsi="Times New Roman"/>
              </w:rPr>
              <w:t>ցության</w:t>
            </w:r>
            <w:r>
              <w:t xml:space="preserve"> </w:t>
            </w:r>
            <w:r>
              <w:rPr>
                <w:rFonts w:ascii="Times New Roman" w:hAnsi="Times New Roman"/>
              </w:rPr>
              <w:t>հայտի</w:t>
            </w:r>
            <w:r>
              <w:t xml:space="preserve"> </w:t>
            </w:r>
            <w:r>
              <w:rPr>
                <w:rFonts w:ascii="Times New Roman" w:hAnsi="Times New Roman"/>
              </w:rPr>
              <w:t>ապահովում</w:t>
            </w:r>
            <w:r>
              <w:t xml:space="preserve">) </w:t>
            </w:r>
            <w:r>
              <w:rPr>
                <w:rFonts w:ascii="Times New Roman" w:hAnsi="Times New Roman"/>
              </w:rPr>
              <w:t>ներկայացման</w:t>
            </w:r>
            <w:r>
              <w:t xml:space="preserve"> </w:t>
            </w:r>
            <w:r>
              <w:rPr>
                <w:rFonts w:ascii="Times New Roman" w:hAnsi="Times New Roman"/>
              </w:rPr>
              <w:t>և</w:t>
            </w:r>
            <w:r>
              <w:t>/</w:t>
            </w:r>
            <w:r>
              <w:rPr>
                <w:rFonts w:ascii="Times New Roman" w:hAnsi="Times New Roman"/>
              </w:rPr>
              <w:t>կամ</w:t>
            </w:r>
            <w:r>
              <w:t xml:space="preserve"> </w:t>
            </w:r>
            <w:r>
              <w:rPr>
                <w:rFonts w:ascii="Times New Roman" w:hAnsi="Times New Roman"/>
              </w:rPr>
              <w:t>Հաղթողի</w:t>
            </w:r>
            <w:r>
              <w:t xml:space="preserve"> </w:t>
            </w:r>
            <w:r>
              <w:rPr>
                <w:rFonts w:ascii="Times New Roman" w:hAnsi="Times New Roman"/>
              </w:rPr>
              <w:t>կողմից</w:t>
            </w:r>
            <w:r>
              <w:t xml:space="preserve"> </w:t>
            </w:r>
            <w:r>
              <w:rPr>
                <w:rFonts w:ascii="Times New Roman" w:hAnsi="Times New Roman"/>
              </w:rPr>
              <w:t>պայմանագրով</w:t>
            </w:r>
            <w:r>
              <w:t xml:space="preserve"> </w:t>
            </w:r>
            <w:r>
              <w:rPr>
                <w:rFonts w:ascii="Times New Roman" w:hAnsi="Times New Roman"/>
              </w:rPr>
              <w:t>պարտա</w:t>
            </w:r>
            <w:r>
              <w:t>-</w:t>
            </w:r>
            <w:r>
              <w:rPr>
                <w:rFonts w:ascii="Times New Roman" w:hAnsi="Times New Roman"/>
              </w:rPr>
              <w:t>վորությունների</w:t>
            </w:r>
            <w:r>
              <w:t xml:space="preserve"> </w:t>
            </w:r>
            <w:r>
              <w:rPr>
                <w:rFonts w:ascii="Times New Roman" w:hAnsi="Times New Roman"/>
              </w:rPr>
              <w:t>կատարման</w:t>
            </w:r>
            <w:r>
              <w:t xml:space="preserve"> </w:t>
            </w:r>
            <w:r>
              <w:rPr>
                <w:rFonts w:ascii="Times New Roman" w:hAnsi="Times New Roman"/>
              </w:rPr>
              <w:t>ապահովման</w:t>
            </w:r>
            <w:r>
              <w:t xml:space="preserve"> </w:t>
            </w:r>
            <w:r>
              <w:rPr>
                <w:rFonts w:ascii="Times New Roman" w:hAnsi="Times New Roman"/>
              </w:rPr>
              <w:t>հետ</w:t>
            </w:r>
            <w:r>
              <w:t xml:space="preserve"> (</w:t>
            </w:r>
            <w:r>
              <w:rPr>
                <w:rFonts w:ascii="Times New Roman" w:hAnsi="Times New Roman"/>
              </w:rPr>
              <w:t>պայմանագրի</w:t>
            </w:r>
            <w:r>
              <w:t xml:space="preserve"> </w:t>
            </w:r>
            <w:r>
              <w:rPr>
                <w:rFonts w:ascii="Times New Roman" w:hAnsi="Times New Roman"/>
              </w:rPr>
              <w:t>ապահովում</w:t>
            </w:r>
            <w:r>
              <w:t xml:space="preserve">): </w:t>
            </w:r>
            <w:r>
              <w:rPr>
                <w:rFonts w:ascii="Times New Roman" w:hAnsi="Times New Roman"/>
              </w:rPr>
              <w:t>Պարտավորութ</w:t>
            </w:r>
            <w:r>
              <w:t>-</w:t>
            </w:r>
            <w:r>
              <w:rPr>
                <w:rFonts w:ascii="Times New Roman" w:hAnsi="Times New Roman"/>
              </w:rPr>
              <w:t>յունների</w:t>
            </w:r>
            <w:r>
              <w:t xml:space="preserve"> </w:t>
            </w:r>
            <w:r>
              <w:rPr>
                <w:rFonts w:ascii="Times New Roman" w:hAnsi="Times New Roman"/>
              </w:rPr>
              <w:t>ապահովման</w:t>
            </w:r>
            <w:r>
              <w:t xml:space="preserve"> </w:t>
            </w:r>
            <w:r>
              <w:rPr>
                <w:rFonts w:ascii="Times New Roman" w:hAnsi="Times New Roman"/>
              </w:rPr>
              <w:t>տեսակներ</w:t>
            </w:r>
            <w:r>
              <w:t xml:space="preserve">. </w:t>
            </w:r>
            <w:r>
              <w:rPr>
                <w:rFonts w:ascii="Times New Roman" w:hAnsi="Times New Roman"/>
              </w:rPr>
              <w:t>բանկային</w:t>
            </w:r>
            <w:r>
              <w:t xml:space="preserve"> </w:t>
            </w:r>
            <w:r>
              <w:rPr>
                <w:rFonts w:ascii="Times New Roman" w:hAnsi="Times New Roman"/>
              </w:rPr>
              <w:t>երաշխիք</w:t>
            </w:r>
            <w:r>
              <w:t xml:space="preserve">, </w:t>
            </w:r>
            <w:r>
              <w:rPr>
                <w:rFonts w:ascii="Times New Roman" w:hAnsi="Times New Roman"/>
              </w:rPr>
              <w:t>համաձայնագիր</w:t>
            </w:r>
            <w:r>
              <w:t xml:space="preserve"> </w:t>
            </w:r>
            <w:r>
              <w:rPr>
                <w:rFonts w:ascii="Times New Roman" w:hAnsi="Times New Roman"/>
              </w:rPr>
              <w:t>տուժավճարների</w:t>
            </w:r>
            <w:r>
              <w:t xml:space="preserve"> </w:t>
            </w:r>
            <w:r>
              <w:rPr>
                <w:rFonts w:ascii="Times New Roman" w:hAnsi="Times New Roman"/>
              </w:rPr>
              <w:t>մասին</w:t>
            </w:r>
            <w:r>
              <w:t xml:space="preserve">, </w:t>
            </w:r>
            <w:r>
              <w:rPr>
                <w:rFonts w:ascii="Times New Roman" w:hAnsi="Times New Roman"/>
              </w:rPr>
              <w:t>երաշխիք</w:t>
            </w:r>
            <w:r>
              <w:t xml:space="preserve"> </w:t>
            </w:r>
            <w:r>
              <w:rPr>
                <w:rFonts w:ascii="Times New Roman" w:hAnsi="Times New Roman"/>
              </w:rPr>
              <w:t>և</w:t>
            </w:r>
            <w:r>
              <w:t xml:space="preserve"> </w:t>
            </w:r>
            <w:r>
              <w:rPr>
                <w:rFonts w:ascii="Times New Roman" w:hAnsi="Times New Roman"/>
              </w:rPr>
              <w:t>ՀՀ</w:t>
            </w:r>
            <w:r>
              <w:t xml:space="preserve"> </w:t>
            </w:r>
            <w:r>
              <w:rPr>
                <w:rFonts w:ascii="Times New Roman" w:hAnsi="Times New Roman"/>
              </w:rPr>
              <w:t>գործող</w:t>
            </w:r>
            <w:r>
              <w:t xml:space="preserve"> </w:t>
            </w:r>
            <w:r>
              <w:rPr>
                <w:rFonts w:ascii="Times New Roman" w:hAnsi="Times New Roman"/>
              </w:rPr>
              <w:t>օրենսդրության</w:t>
            </w:r>
            <w:r>
              <w:t xml:space="preserve"> </w:t>
            </w:r>
            <w:r>
              <w:rPr>
                <w:rFonts w:ascii="Times New Roman" w:hAnsi="Times New Roman"/>
              </w:rPr>
              <w:t>դրույթներին</w:t>
            </w:r>
            <w:r>
              <w:t xml:space="preserve"> </w:t>
            </w:r>
            <w:r>
              <w:rPr>
                <w:rFonts w:ascii="Times New Roman" w:hAnsi="Times New Roman"/>
              </w:rPr>
              <w:t>չհակասող</w:t>
            </w:r>
            <w:r>
              <w:t xml:space="preserve"> </w:t>
            </w:r>
            <w:r>
              <w:rPr>
                <w:rFonts w:ascii="Times New Roman" w:hAnsi="Times New Roman"/>
              </w:rPr>
              <w:t>այլ</w:t>
            </w:r>
            <w:r>
              <w:rPr>
                <w:b/>
              </w:rPr>
              <w:t xml:space="preserve"> </w:t>
            </w:r>
            <w:r>
              <w:rPr>
                <w:rFonts w:ascii="Times New Roman" w:hAnsi="Times New Roman"/>
              </w:rPr>
              <w:t>եղանակ:</w:t>
            </w:r>
          </w:p>
        </w:tc>
        <w:tc>
          <w:tcPr>
            <w:tcW w:w="4950" w:type="dxa"/>
            <w:gridSpan w:val="2"/>
            <w:hideMark/>
          </w:tcPr>
          <w:p w:rsidR="00DD4C19" w:rsidRPr="00C6306D" w:rsidRDefault="00DD4C19">
            <w:pPr>
              <w:pStyle w:val="RU3"/>
              <w:numPr>
                <w:ilvl w:val="0"/>
                <w:numId w:val="0"/>
              </w:numPr>
              <w:tabs>
                <w:tab w:val="left" w:pos="884"/>
              </w:tabs>
              <w:spacing w:before="120" w:after="120"/>
            </w:pPr>
            <w:r w:rsidRPr="00C6306D">
              <w:t>3.1</w:t>
            </w:r>
            <w:r>
              <w:t>Организатор закупки, по согласованию с Заказчиком, вправе потребовать от Участни-ков закупки предоставления обеспечения исполнения обязательств Участника закупки, связанных с подачей им заявки на участие в закупке (обеспечение заявки на участие в закупке) и/или обеспечения Победителем исполнения обязательств по договору (обеспечение договора). Способы обеспечения обязательств: банковская гарантия, соглашение о неустойке, поручительство или иной способ, и не противоречащий положениям действующего законодательства РА.</w:t>
            </w:r>
          </w:p>
        </w:tc>
      </w:tr>
    </w:tbl>
    <w:p w:rsidR="00B479C7" w:rsidRDefault="00B479C7" w:rsidP="00B479C7">
      <w:pPr>
        <w:ind w:left="0" w:firstLine="0"/>
      </w:pPr>
    </w:p>
    <w:tbl>
      <w:tblPr>
        <w:tblW w:w="10805" w:type="dxa"/>
        <w:tblInd w:w="-108" w:type="dxa"/>
        <w:tblLayout w:type="fixed"/>
        <w:tblLook w:val="04A0" w:firstRow="1" w:lastRow="0" w:firstColumn="1" w:lastColumn="0" w:noHBand="0" w:noVBand="1"/>
      </w:tblPr>
      <w:tblGrid>
        <w:gridCol w:w="198"/>
        <w:gridCol w:w="18"/>
        <w:gridCol w:w="332"/>
        <w:gridCol w:w="2080"/>
        <w:gridCol w:w="990"/>
        <w:gridCol w:w="990"/>
        <w:gridCol w:w="220"/>
        <w:gridCol w:w="860"/>
        <w:gridCol w:w="108"/>
        <w:gridCol w:w="342"/>
        <w:gridCol w:w="2160"/>
        <w:gridCol w:w="2160"/>
        <w:gridCol w:w="239"/>
        <w:gridCol w:w="108"/>
      </w:tblGrid>
      <w:tr w:rsidR="00D83116" w:rsidRPr="009333B1" w:rsidTr="00357D83">
        <w:trPr>
          <w:gridBefore w:val="2"/>
          <w:wBefore w:w="216" w:type="dxa"/>
        </w:trPr>
        <w:tc>
          <w:tcPr>
            <w:tcW w:w="5580" w:type="dxa"/>
            <w:gridSpan w:val="7"/>
          </w:tcPr>
          <w:p w:rsidR="00D83116" w:rsidRPr="009333B1" w:rsidRDefault="00D83116" w:rsidP="00907D8F">
            <w:pPr>
              <w:pStyle w:val="AM1"/>
              <w:numPr>
                <w:ilvl w:val="0"/>
                <w:numId w:val="0"/>
              </w:numPr>
              <w:spacing w:before="120" w:after="120"/>
              <w:rPr>
                <w:b/>
              </w:rPr>
            </w:pPr>
            <w:r w:rsidRPr="00C6306D">
              <w:rPr>
                <w:b/>
              </w:rPr>
              <w:t>3</w:t>
            </w:r>
            <w:r w:rsidRPr="004915A5">
              <w:rPr>
                <w:b/>
              </w:rPr>
              <w:t xml:space="preserve">. </w:t>
            </w:r>
            <w:r w:rsidRPr="009333B1">
              <w:rPr>
                <w:b/>
              </w:rPr>
              <w:t>²é³ç³ñÏáõÙ Ý»ñ³éíáÕ ÷³ëï³ÃÕÃ»ñÇ Ó¨»ñ</w:t>
            </w:r>
          </w:p>
        </w:tc>
        <w:tc>
          <w:tcPr>
            <w:tcW w:w="5009" w:type="dxa"/>
            <w:gridSpan w:val="5"/>
          </w:tcPr>
          <w:p w:rsidR="00D83116" w:rsidRPr="009333B1" w:rsidRDefault="00D83116" w:rsidP="00907D8F">
            <w:pPr>
              <w:pStyle w:val="RU1"/>
              <w:numPr>
                <w:ilvl w:val="0"/>
                <w:numId w:val="0"/>
              </w:numPr>
              <w:spacing w:before="120" w:after="120"/>
              <w:ind w:left="680"/>
              <w:rPr>
                <w:b/>
              </w:rPr>
            </w:pPr>
            <w:bookmarkStart w:id="198" w:name="_Toc175749014"/>
            <w:bookmarkStart w:id="199" w:name="_Ref175752415"/>
            <w:r w:rsidRPr="00C6306D">
              <w:rPr>
                <w:b/>
              </w:rPr>
              <w:t xml:space="preserve">3. </w:t>
            </w:r>
            <w:r w:rsidRPr="009333B1">
              <w:rPr>
                <w:b/>
              </w:rPr>
              <w:t>Образцы основных форм документов, включаемых в Предложение</w:t>
            </w:r>
            <w:bookmarkEnd w:id="198"/>
            <w:bookmarkEnd w:id="199"/>
          </w:p>
        </w:tc>
      </w:tr>
      <w:tr w:rsidR="00D83116" w:rsidRPr="009333B1" w:rsidTr="00357D83">
        <w:trPr>
          <w:gridBefore w:val="2"/>
          <w:wBefore w:w="216" w:type="dxa"/>
        </w:trPr>
        <w:tc>
          <w:tcPr>
            <w:tcW w:w="5580" w:type="dxa"/>
            <w:gridSpan w:val="7"/>
          </w:tcPr>
          <w:p w:rsidR="00D83116" w:rsidRPr="009333B1" w:rsidRDefault="00D83116" w:rsidP="00D725EF">
            <w:pPr>
              <w:pStyle w:val="AM21"/>
              <w:numPr>
                <w:ilvl w:val="1"/>
                <w:numId w:val="39"/>
              </w:numPr>
              <w:spacing w:before="120" w:after="120"/>
              <w:rPr>
                <w:b w:val="0"/>
                <w:i/>
                <w:u w:val="single"/>
              </w:rPr>
            </w:pPr>
            <w:r w:rsidRPr="009333B1">
              <w:rPr>
                <w:b w:val="0"/>
                <w:i/>
                <w:u w:val="single"/>
              </w:rPr>
              <w:t>úý»ñï³ÛÇ Ý»ñÏ³Û³óÙ³Ý Ù³ëÇÝ Ý³Ù³Ï</w:t>
            </w:r>
            <w:r w:rsidRPr="004915A5">
              <w:rPr>
                <w:b w:val="0"/>
                <w:i/>
                <w:u w:val="single"/>
              </w:rPr>
              <w:t xml:space="preserve"> </w:t>
            </w:r>
            <w:r w:rsidRPr="009333B1">
              <w:rPr>
                <w:rFonts w:ascii="Arial" w:hAnsi="Arial"/>
                <w:b w:val="0"/>
                <w:i/>
                <w:u w:val="single"/>
              </w:rPr>
              <w:t xml:space="preserve">( </w:t>
            </w:r>
            <w:r w:rsidRPr="009333B1">
              <w:rPr>
                <w:b w:val="0"/>
                <w:i/>
                <w:u w:val="single"/>
              </w:rPr>
              <w:t>Ó¨ 1</w:t>
            </w:r>
            <w:r w:rsidRPr="009333B1">
              <w:rPr>
                <w:rFonts w:ascii="Arial" w:hAnsi="Arial"/>
                <w:b w:val="0"/>
                <w:i/>
                <w:u w:val="single"/>
              </w:rPr>
              <w:t>)</w:t>
            </w:r>
          </w:p>
        </w:tc>
        <w:tc>
          <w:tcPr>
            <w:tcW w:w="5009" w:type="dxa"/>
            <w:gridSpan w:val="5"/>
          </w:tcPr>
          <w:p w:rsidR="00D83116" w:rsidRPr="009333B1" w:rsidRDefault="00D83116" w:rsidP="00D725EF">
            <w:pPr>
              <w:pStyle w:val="RU2"/>
              <w:numPr>
                <w:ilvl w:val="1"/>
                <w:numId w:val="40"/>
              </w:numPr>
              <w:spacing w:before="120" w:after="120"/>
              <w:rPr>
                <w:i/>
                <w:u w:val="single"/>
                <w:lang w:val="ru-RU"/>
              </w:rPr>
            </w:pPr>
            <w:bookmarkStart w:id="200" w:name="_Ref55336310"/>
            <w:bookmarkStart w:id="201" w:name="_Toc57314672"/>
            <w:bookmarkStart w:id="202" w:name="_Toc69728986"/>
            <w:bookmarkStart w:id="203" w:name="_Toc175749015"/>
            <w:r w:rsidRPr="009333B1">
              <w:rPr>
                <w:i/>
                <w:u w:val="single"/>
                <w:lang w:val="ru-RU"/>
              </w:rPr>
              <w:t>Письмо о подаче оферты</w:t>
            </w:r>
            <w:r w:rsidRPr="004915A5">
              <w:rPr>
                <w:i/>
                <w:u w:val="single"/>
                <w:lang w:val="ru-RU"/>
              </w:rPr>
              <w:t xml:space="preserve"> </w:t>
            </w:r>
            <w:bookmarkStart w:id="204" w:name="_Ref22846535"/>
            <w:r w:rsidRPr="009333B1">
              <w:rPr>
                <w:i/>
                <w:u w:val="single"/>
                <w:lang w:val="ru-RU"/>
              </w:rPr>
              <w:t>(</w:t>
            </w:r>
            <w:bookmarkEnd w:id="204"/>
            <w:r w:rsidRPr="009333B1">
              <w:rPr>
                <w:i/>
                <w:u w:val="single"/>
                <w:lang w:val="ru-RU"/>
              </w:rPr>
              <w:t xml:space="preserve">форма </w:t>
            </w:r>
            <w:r w:rsidRPr="009333B1">
              <w:rPr>
                <w:i/>
                <w:u w:val="single"/>
                <w:lang w:val="ru-RU"/>
              </w:rPr>
              <w:fldChar w:fldCharType="begin"/>
            </w:r>
            <w:r w:rsidRPr="009333B1">
              <w:rPr>
                <w:i/>
                <w:u w:val="single"/>
                <w:lang w:val="ru-RU"/>
              </w:rPr>
              <w:instrText xml:space="preserve"> SEQ форма \* ARABIC </w:instrText>
            </w:r>
            <w:r w:rsidRPr="009333B1">
              <w:rPr>
                <w:i/>
                <w:u w:val="single"/>
                <w:lang w:val="ru-RU"/>
              </w:rPr>
              <w:fldChar w:fldCharType="separate"/>
            </w:r>
            <w:r>
              <w:rPr>
                <w:i/>
                <w:noProof/>
                <w:u w:val="single"/>
                <w:lang w:val="ru-RU"/>
              </w:rPr>
              <w:t>1</w:t>
            </w:r>
            <w:r w:rsidRPr="009333B1">
              <w:rPr>
                <w:i/>
                <w:u w:val="single"/>
                <w:lang w:val="ru-RU"/>
              </w:rPr>
              <w:fldChar w:fldCharType="end"/>
            </w:r>
            <w:r w:rsidRPr="009333B1">
              <w:rPr>
                <w:i/>
                <w:u w:val="single"/>
                <w:lang w:val="ru-RU"/>
              </w:rPr>
              <w:t>)</w:t>
            </w:r>
            <w:bookmarkEnd w:id="200"/>
            <w:bookmarkEnd w:id="201"/>
            <w:bookmarkEnd w:id="202"/>
            <w:bookmarkEnd w:id="203"/>
            <w:r w:rsidRPr="004915A5">
              <w:rPr>
                <w:i/>
                <w:u w:val="single"/>
                <w:lang w:val="ru-RU"/>
              </w:rPr>
              <w:t xml:space="preserve"> </w:t>
            </w:r>
          </w:p>
        </w:tc>
      </w:tr>
      <w:tr w:rsidR="00D83116" w:rsidRPr="009333B1" w:rsidTr="00357D83">
        <w:trPr>
          <w:gridBefore w:val="2"/>
          <w:wBefore w:w="216" w:type="dxa"/>
        </w:trPr>
        <w:tc>
          <w:tcPr>
            <w:tcW w:w="5580" w:type="dxa"/>
            <w:gridSpan w:val="7"/>
          </w:tcPr>
          <w:p w:rsidR="00D83116" w:rsidRPr="009333B1" w:rsidRDefault="00D83116" w:rsidP="00D725EF">
            <w:pPr>
              <w:pStyle w:val="AM3"/>
              <w:numPr>
                <w:ilvl w:val="2"/>
                <w:numId w:val="40"/>
              </w:numPr>
              <w:spacing w:before="120" w:after="120"/>
              <w:rPr>
                <w:i/>
              </w:rPr>
            </w:pPr>
            <w:r w:rsidRPr="009333B1">
              <w:rPr>
                <w:i/>
              </w:rPr>
              <w:t>úý»ñï³ÛÇ Ý»ñÏ³Û³óÙ³Ý Ý³Ù³ÏÇ Ó¨</w:t>
            </w:r>
            <w:r w:rsidRPr="004915A5">
              <w:rPr>
                <w:b/>
                <w:i/>
                <w:u w:val="single"/>
              </w:rPr>
              <w:t xml:space="preserve"> </w:t>
            </w:r>
          </w:p>
        </w:tc>
        <w:tc>
          <w:tcPr>
            <w:tcW w:w="5009" w:type="dxa"/>
            <w:gridSpan w:val="5"/>
          </w:tcPr>
          <w:p w:rsidR="00D83116" w:rsidRPr="004915A5" w:rsidRDefault="00D83116" w:rsidP="00D725EF">
            <w:pPr>
              <w:pStyle w:val="RU2CharCharCharCharCharCharChar1CharChar"/>
              <w:numPr>
                <w:ilvl w:val="2"/>
                <w:numId w:val="39"/>
              </w:numPr>
              <w:rPr>
                <w:lang w:val="ru-RU"/>
              </w:rPr>
            </w:pPr>
            <w:bookmarkStart w:id="205" w:name="_Toc175749016"/>
            <w:r w:rsidRPr="004915A5">
              <w:rPr>
                <w:lang w:val="ru-RU"/>
              </w:rPr>
              <w:t>Форма</w:t>
            </w:r>
            <w:r w:rsidRPr="004915A5">
              <w:rPr>
                <w:rFonts w:cs="Times Armenian"/>
                <w:lang w:val="ru-RU"/>
              </w:rPr>
              <w:t xml:space="preserve"> </w:t>
            </w:r>
            <w:r w:rsidRPr="004915A5">
              <w:rPr>
                <w:lang w:val="ru-RU"/>
              </w:rPr>
              <w:t>письма</w:t>
            </w:r>
            <w:r w:rsidRPr="004915A5">
              <w:rPr>
                <w:rFonts w:cs="Times Armenian"/>
                <w:lang w:val="ru-RU"/>
              </w:rPr>
              <w:t xml:space="preserve"> </w:t>
            </w:r>
            <w:r w:rsidRPr="004915A5">
              <w:rPr>
                <w:lang w:val="ru-RU"/>
              </w:rPr>
              <w:t>о</w:t>
            </w:r>
            <w:r w:rsidRPr="004915A5">
              <w:rPr>
                <w:rFonts w:cs="Times Armenian"/>
                <w:lang w:val="ru-RU"/>
              </w:rPr>
              <w:t xml:space="preserve"> </w:t>
            </w:r>
            <w:r w:rsidRPr="004915A5">
              <w:rPr>
                <w:lang w:val="ru-RU"/>
              </w:rPr>
              <w:t>подаче</w:t>
            </w:r>
            <w:r w:rsidRPr="004915A5">
              <w:rPr>
                <w:rFonts w:cs="Times Armenian"/>
                <w:lang w:val="ru-RU"/>
              </w:rPr>
              <w:t xml:space="preserve"> </w:t>
            </w:r>
            <w:r w:rsidRPr="004915A5">
              <w:rPr>
                <w:lang w:val="ru-RU"/>
              </w:rPr>
              <w:t>оферты</w:t>
            </w:r>
            <w:bookmarkEnd w:id="205"/>
            <w:r w:rsidRPr="004915A5">
              <w:rPr>
                <w:lang w:val="ru-RU"/>
              </w:rPr>
              <w:t xml:space="preserve"> </w:t>
            </w:r>
          </w:p>
        </w:tc>
      </w:tr>
      <w:tr w:rsidR="00D83116" w:rsidRPr="009333B1" w:rsidTr="00357D83">
        <w:trPr>
          <w:gridBefore w:val="2"/>
          <w:wBefore w:w="216" w:type="dxa"/>
        </w:trPr>
        <w:tc>
          <w:tcPr>
            <w:tcW w:w="10589" w:type="dxa"/>
            <w:gridSpan w:val="12"/>
          </w:tcPr>
          <w:p w:rsidR="00D83116" w:rsidRPr="009333B1" w:rsidRDefault="00D83116" w:rsidP="00907D8F">
            <w:pPr>
              <w:rPr>
                <w:sz w:val="20"/>
              </w:rPr>
            </w:pPr>
          </w:p>
          <w:p w:rsidR="00D83116" w:rsidRPr="009333B1" w:rsidRDefault="00D83116" w:rsidP="00907D8F">
            <w:pPr>
              <w:shd w:val="clear" w:color="auto" w:fill="E0E0E0"/>
              <w:ind w:left="0" w:right="21" w:firstLine="0"/>
              <w:jc w:val="center"/>
              <w:rPr>
                <w:rFonts w:ascii="Times LatArm" w:hAnsi="Times LatArm"/>
                <w:b/>
                <w:spacing w:val="36"/>
                <w:sz w:val="20"/>
              </w:rPr>
            </w:pPr>
            <w:r w:rsidRPr="009333B1">
              <w:rPr>
                <w:rFonts w:ascii="Times LatArm" w:hAnsi="Times LatArm"/>
                <w:b/>
                <w:spacing w:val="36"/>
                <w:sz w:val="20"/>
              </w:rPr>
              <w:lastRenderedPageBreak/>
              <w:t>Ó¨Ç ëÏÇ½µ</w:t>
            </w:r>
          </w:p>
          <w:p w:rsidR="00D83116" w:rsidRPr="009333B1" w:rsidRDefault="00D83116" w:rsidP="00907D8F">
            <w:pPr>
              <w:shd w:val="clear" w:color="auto" w:fill="E0E0E0"/>
              <w:ind w:left="0" w:right="21" w:firstLine="0"/>
              <w:jc w:val="center"/>
              <w:rPr>
                <w:b/>
                <w:spacing w:val="36"/>
                <w:sz w:val="20"/>
              </w:rPr>
            </w:pPr>
            <w:r w:rsidRPr="009333B1">
              <w:rPr>
                <w:b/>
                <w:spacing w:val="36"/>
                <w:sz w:val="20"/>
              </w:rPr>
              <w:t>начало формы</w:t>
            </w:r>
          </w:p>
          <w:p w:rsidR="00D83116" w:rsidRPr="009333B1" w:rsidRDefault="00D83116" w:rsidP="00907D8F">
            <w:pPr>
              <w:ind w:left="0" w:right="5243" w:firstLine="0"/>
              <w:rPr>
                <w:sz w:val="20"/>
              </w:rPr>
            </w:pPr>
            <w:r w:rsidRPr="009333B1">
              <w:rPr>
                <w:sz w:val="20"/>
              </w:rPr>
              <w:t>«_____»_______________ </w:t>
            </w:r>
            <w:r w:rsidRPr="009333B1">
              <w:rPr>
                <w:rFonts w:ascii="Times LatArm" w:hAnsi="Times LatArm"/>
                <w:sz w:val="20"/>
                <w:lang w:val="en-US"/>
              </w:rPr>
              <w:t>ÃÇí/</w:t>
            </w:r>
            <w:r w:rsidRPr="009333B1">
              <w:rPr>
                <w:sz w:val="20"/>
              </w:rPr>
              <w:t xml:space="preserve"> года</w:t>
            </w:r>
          </w:p>
          <w:p w:rsidR="00D83116" w:rsidRPr="009333B1" w:rsidRDefault="00D83116" w:rsidP="00907D8F">
            <w:pPr>
              <w:ind w:left="0" w:right="5243" w:firstLine="0"/>
              <w:rPr>
                <w:sz w:val="20"/>
                <w:lang w:val="en-US"/>
              </w:rPr>
            </w:pPr>
          </w:p>
          <w:p w:rsidR="00D83116" w:rsidRPr="009333B1" w:rsidRDefault="00D83116" w:rsidP="00907D8F">
            <w:pPr>
              <w:ind w:left="0" w:right="5243" w:firstLine="0"/>
              <w:rPr>
                <w:sz w:val="20"/>
              </w:rPr>
            </w:pPr>
            <w:r w:rsidRPr="009333B1">
              <w:rPr>
                <w:sz w:val="20"/>
              </w:rPr>
              <w:t>№________________________</w:t>
            </w:r>
          </w:p>
          <w:p w:rsidR="00D83116" w:rsidRPr="009333B1" w:rsidRDefault="00D83116" w:rsidP="00907D8F">
            <w:pPr>
              <w:ind w:right="5243" w:firstLine="0"/>
              <w:rPr>
                <w:sz w:val="20"/>
              </w:rPr>
            </w:pPr>
          </w:p>
          <w:p w:rsidR="00D83116" w:rsidRPr="009333B1" w:rsidRDefault="00D83116" w:rsidP="00907D8F">
            <w:pPr>
              <w:ind w:right="5243" w:firstLine="0"/>
            </w:pPr>
          </w:p>
        </w:tc>
      </w:tr>
      <w:tr w:rsidR="00D83116" w:rsidRPr="009333B1" w:rsidTr="00357D83">
        <w:trPr>
          <w:gridBefore w:val="2"/>
          <w:wBefore w:w="216" w:type="dxa"/>
        </w:trPr>
        <w:tc>
          <w:tcPr>
            <w:tcW w:w="5580" w:type="dxa"/>
            <w:gridSpan w:val="7"/>
          </w:tcPr>
          <w:p w:rsidR="00D83116" w:rsidRPr="009333B1" w:rsidRDefault="00D83116" w:rsidP="00907D8F">
            <w:pPr>
              <w:pStyle w:val="AM2"/>
              <w:numPr>
                <w:ilvl w:val="0"/>
                <w:numId w:val="0"/>
              </w:numPr>
              <w:ind w:left="680"/>
            </w:pPr>
            <w:r w:rsidRPr="009333B1">
              <w:lastRenderedPageBreak/>
              <w:t>Ð³ñ·»ÉÇ å³ñáÝ³Ûù,</w:t>
            </w:r>
          </w:p>
          <w:p w:rsidR="00D83116" w:rsidRPr="009333B1" w:rsidRDefault="00D83116" w:rsidP="00907D8F">
            <w:pPr>
              <w:pStyle w:val="AM2"/>
              <w:numPr>
                <w:ilvl w:val="0"/>
                <w:numId w:val="0"/>
              </w:numPr>
              <w:ind w:left="284"/>
            </w:pPr>
          </w:p>
          <w:p w:rsidR="00D83116" w:rsidRPr="009333B1" w:rsidRDefault="00D83116" w:rsidP="00907D8F">
            <w:pPr>
              <w:pStyle w:val="AM20"/>
              <w:ind w:left="0"/>
            </w:pPr>
            <w:r w:rsidRPr="009333B1">
              <w:t>àõëáõÙÝ³ëÇñ»Éáí ³é³ç³ñÏÝ»ñÇ Ñ³ñóÙ³Ý ³ÝóÏ³óÙ³Ý Ù³ëÇÝ Í³ÝáõóáõÙÁ, áñÁ Ññ³ï³ñ³Ïí»É ¿ñ [ÝßíáõÙ ¿ Ññ³ï³ñ³Ï³ÙÝ ³Ùë³ÃÇíÁ ¨ ³ÕµÛáõñÁ], ¨ ²é³ç³ñÏÝ»ñÇ Ñ³ñóÙ³Ý ÷³ëï³ÃÕÃ»ñÁ, ¨ ÏÇñ³é»Éáí ¹ñ³ÝóáõÙ ë³ÑÙ³Ýí³Í ³é³ç³ñÏÝ»ñÇ Ñ³ñóÙ³Ý  å³Ñ³ÝçÝ»ñÁ ¨ å³ÛÙ³ÝÝ»ñÁ</w:t>
            </w:r>
          </w:p>
        </w:tc>
        <w:tc>
          <w:tcPr>
            <w:tcW w:w="5009" w:type="dxa"/>
            <w:gridSpan w:val="5"/>
          </w:tcPr>
          <w:p w:rsidR="00D83116" w:rsidRPr="009333B1" w:rsidRDefault="00D83116" w:rsidP="00907D8F">
            <w:pPr>
              <w:pStyle w:val="RU20"/>
              <w:rPr>
                <w:rFonts w:ascii="Times Armenian" w:hAnsi="Times Armenian"/>
              </w:rPr>
            </w:pPr>
            <w:r w:rsidRPr="009333B1">
              <w:t>Уважаемые</w:t>
            </w:r>
            <w:r w:rsidRPr="009333B1">
              <w:rPr>
                <w:rFonts w:ascii="Times Armenian" w:hAnsi="Times Armenian"/>
              </w:rPr>
              <w:t xml:space="preserve"> </w:t>
            </w:r>
            <w:r w:rsidRPr="009333B1">
              <w:t>господа</w:t>
            </w:r>
            <w:r w:rsidRPr="009333B1">
              <w:rPr>
                <w:rFonts w:ascii="Times Armenian" w:hAnsi="Times Armenian"/>
              </w:rPr>
              <w:t>!</w:t>
            </w:r>
          </w:p>
          <w:p w:rsidR="00D83116" w:rsidRPr="009333B1" w:rsidRDefault="00D83116" w:rsidP="00907D8F">
            <w:pPr>
              <w:pStyle w:val="RU20"/>
            </w:pPr>
          </w:p>
          <w:p w:rsidR="00D83116" w:rsidRPr="009333B1" w:rsidRDefault="00D83116" w:rsidP="00907D8F">
            <w:pPr>
              <w:pStyle w:val="RU20"/>
              <w:ind w:left="0"/>
              <w:rPr>
                <w:rFonts w:ascii="Times Armenian" w:hAnsi="Times Armenian"/>
              </w:rPr>
            </w:pPr>
            <w:r w:rsidRPr="009333B1">
              <w:t>Изучив</w:t>
            </w:r>
            <w:r w:rsidRPr="009333B1">
              <w:rPr>
                <w:rFonts w:ascii="Times Armenian" w:hAnsi="Times Armenian"/>
              </w:rPr>
              <w:t xml:space="preserve"> </w:t>
            </w:r>
            <w:r w:rsidRPr="009333B1">
              <w:t>Уведомление</w:t>
            </w:r>
            <w:r w:rsidRPr="009333B1">
              <w:rPr>
                <w:rFonts w:ascii="Times Armenian" w:hAnsi="Times Armenian"/>
              </w:rPr>
              <w:t xml:space="preserve"> </w:t>
            </w:r>
            <w:r w:rsidRPr="009333B1">
              <w:t>о</w:t>
            </w:r>
            <w:r w:rsidRPr="009333B1">
              <w:rPr>
                <w:rFonts w:ascii="Times Armenian" w:hAnsi="Times Armenian"/>
              </w:rPr>
              <w:t xml:space="preserve"> </w:t>
            </w:r>
            <w:r w:rsidRPr="009333B1">
              <w:t>проведении</w:t>
            </w:r>
            <w:r w:rsidRPr="009333B1">
              <w:rPr>
                <w:rFonts w:ascii="Times Armenian" w:hAnsi="Times Armenian"/>
              </w:rPr>
              <w:t xml:space="preserve"> </w:t>
            </w:r>
            <w:r w:rsidRPr="009333B1">
              <w:t>запроса</w:t>
            </w:r>
            <w:r w:rsidRPr="009333B1">
              <w:rPr>
                <w:rFonts w:ascii="Times Armenian" w:hAnsi="Times Armenian"/>
              </w:rPr>
              <w:t xml:space="preserve"> </w:t>
            </w:r>
            <w:r w:rsidRPr="009333B1">
              <w:t>предложений</w:t>
            </w:r>
            <w:r w:rsidRPr="009333B1">
              <w:rPr>
                <w:rFonts w:ascii="Times Armenian" w:hAnsi="Times Armenian"/>
              </w:rPr>
              <w:t xml:space="preserve">, </w:t>
            </w:r>
            <w:r w:rsidRPr="009333B1">
              <w:t>опубликованное</w:t>
            </w:r>
            <w:r w:rsidRPr="009333B1">
              <w:rPr>
                <w:rFonts w:ascii="Times Armenian" w:hAnsi="Times Armenian"/>
              </w:rPr>
              <w:t xml:space="preserve"> [</w:t>
            </w:r>
            <w:r w:rsidRPr="009333B1">
              <w:t>указывается</w:t>
            </w:r>
            <w:r w:rsidRPr="009333B1">
              <w:rPr>
                <w:rFonts w:ascii="Times Armenian" w:hAnsi="Times Armenian"/>
              </w:rPr>
              <w:t xml:space="preserve"> </w:t>
            </w:r>
            <w:r w:rsidRPr="009333B1">
              <w:t>источник</w:t>
            </w:r>
            <w:r w:rsidRPr="009333B1">
              <w:rPr>
                <w:rFonts w:ascii="Times Armenian" w:hAnsi="Times Armenian"/>
              </w:rPr>
              <w:t xml:space="preserve"> </w:t>
            </w:r>
            <w:r w:rsidRPr="009333B1">
              <w:t>и</w:t>
            </w:r>
            <w:r w:rsidRPr="009333B1">
              <w:rPr>
                <w:rFonts w:ascii="Times Armenian" w:hAnsi="Times Armenian"/>
              </w:rPr>
              <w:t xml:space="preserve"> </w:t>
            </w:r>
            <w:r w:rsidRPr="009333B1">
              <w:t>дата</w:t>
            </w:r>
            <w:r w:rsidRPr="009333B1">
              <w:rPr>
                <w:rFonts w:ascii="Times Armenian" w:hAnsi="Times Armenian"/>
              </w:rPr>
              <w:t xml:space="preserve"> </w:t>
            </w:r>
            <w:r w:rsidRPr="009333B1">
              <w:t>публикации</w:t>
            </w:r>
            <w:r w:rsidRPr="009333B1">
              <w:rPr>
                <w:rFonts w:ascii="Times Armenian" w:hAnsi="Times Armenian"/>
              </w:rPr>
              <w:t xml:space="preserve">], </w:t>
            </w:r>
            <w:r w:rsidRPr="009333B1">
              <w:t>и</w:t>
            </w:r>
            <w:r w:rsidRPr="009333B1">
              <w:rPr>
                <w:rFonts w:ascii="Times Armenian" w:hAnsi="Times Armenian"/>
              </w:rPr>
              <w:t xml:space="preserve"> </w:t>
            </w:r>
            <w:r w:rsidRPr="009333B1">
              <w:t>Документацию</w:t>
            </w:r>
            <w:r w:rsidRPr="009333B1">
              <w:rPr>
                <w:rFonts w:ascii="Times Armenian" w:hAnsi="Times Armenian"/>
              </w:rPr>
              <w:t xml:space="preserve"> </w:t>
            </w:r>
            <w:r w:rsidRPr="009333B1">
              <w:t>по</w:t>
            </w:r>
            <w:r w:rsidRPr="009333B1">
              <w:rPr>
                <w:rFonts w:ascii="Times Armenian" w:hAnsi="Times Armenian"/>
              </w:rPr>
              <w:t xml:space="preserve"> </w:t>
            </w:r>
            <w:r w:rsidRPr="009333B1">
              <w:t>запросу</w:t>
            </w:r>
            <w:r w:rsidRPr="009333B1">
              <w:rPr>
                <w:rFonts w:ascii="Times Armenian" w:hAnsi="Times Armenian"/>
              </w:rPr>
              <w:t xml:space="preserve"> </w:t>
            </w:r>
            <w:r w:rsidRPr="009333B1">
              <w:t>предложений</w:t>
            </w:r>
            <w:r w:rsidRPr="009333B1">
              <w:rPr>
                <w:rFonts w:ascii="Times Armenian" w:hAnsi="Times Armenian"/>
              </w:rPr>
              <w:t xml:space="preserve">, </w:t>
            </w:r>
            <w:r w:rsidRPr="009333B1">
              <w:t>и</w:t>
            </w:r>
            <w:r w:rsidRPr="009333B1">
              <w:rPr>
                <w:rFonts w:ascii="Times Armenian" w:hAnsi="Times Armenian"/>
              </w:rPr>
              <w:t> </w:t>
            </w:r>
            <w:r w:rsidRPr="009333B1">
              <w:t>принимая</w:t>
            </w:r>
            <w:r w:rsidRPr="009333B1">
              <w:rPr>
                <w:rFonts w:ascii="Times Armenian" w:hAnsi="Times Armenian"/>
              </w:rPr>
              <w:t xml:space="preserve"> </w:t>
            </w:r>
            <w:r w:rsidRPr="009333B1">
              <w:t>установленные</w:t>
            </w:r>
            <w:r w:rsidRPr="009333B1">
              <w:rPr>
                <w:rFonts w:ascii="Times Armenian" w:hAnsi="Times Armenian"/>
              </w:rPr>
              <w:t xml:space="preserve"> </w:t>
            </w:r>
            <w:r w:rsidRPr="009333B1">
              <w:t>в</w:t>
            </w:r>
            <w:r w:rsidRPr="009333B1">
              <w:rPr>
                <w:rFonts w:ascii="Times Armenian" w:hAnsi="Times Armenian"/>
              </w:rPr>
              <w:t> </w:t>
            </w:r>
            <w:r w:rsidRPr="009333B1">
              <w:t>них</w:t>
            </w:r>
            <w:r w:rsidRPr="009333B1">
              <w:rPr>
                <w:rFonts w:ascii="Times Armenian" w:hAnsi="Times Armenian"/>
              </w:rPr>
              <w:t xml:space="preserve"> </w:t>
            </w:r>
            <w:r w:rsidRPr="009333B1">
              <w:t>требования</w:t>
            </w:r>
            <w:r w:rsidRPr="009333B1">
              <w:rPr>
                <w:rFonts w:ascii="Times Armenian" w:hAnsi="Times Armenian"/>
              </w:rPr>
              <w:t xml:space="preserve"> </w:t>
            </w:r>
            <w:r w:rsidRPr="009333B1">
              <w:t>и</w:t>
            </w:r>
            <w:r w:rsidRPr="009333B1">
              <w:rPr>
                <w:rFonts w:ascii="Times Armenian" w:hAnsi="Times Armenian"/>
              </w:rPr>
              <w:t> </w:t>
            </w:r>
            <w:r w:rsidRPr="009333B1">
              <w:t>условия</w:t>
            </w:r>
            <w:r w:rsidRPr="009333B1">
              <w:rPr>
                <w:rFonts w:ascii="Times Armenian" w:hAnsi="Times Armenian"/>
              </w:rPr>
              <w:t xml:space="preserve"> </w:t>
            </w:r>
            <w:r w:rsidRPr="009333B1">
              <w:t>запроса</w:t>
            </w:r>
            <w:r w:rsidRPr="009333B1">
              <w:rPr>
                <w:rFonts w:ascii="Times Armenian" w:hAnsi="Times Armenian"/>
              </w:rPr>
              <w:t xml:space="preserve"> </w:t>
            </w:r>
            <w:r w:rsidRPr="009333B1">
              <w:t>предложений</w:t>
            </w:r>
            <w:r w:rsidRPr="009333B1">
              <w:rPr>
                <w:rFonts w:ascii="Times Armenian" w:hAnsi="Times Armenian"/>
              </w:rPr>
              <w:t>,</w:t>
            </w:r>
          </w:p>
        </w:tc>
      </w:tr>
      <w:tr w:rsidR="00D83116" w:rsidRPr="009333B1" w:rsidTr="00357D83">
        <w:trPr>
          <w:gridBefore w:val="2"/>
          <w:wBefore w:w="216" w:type="dxa"/>
        </w:trPr>
        <w:tc>
          <w:tcPr>
            <w:tcW w:w="10589" w:type="dxa"/>
            <w:gridSpan w:val="12"/>
          </w:tcPr>
          <w:p w:rsidR="00D83116" w:rsidRPr="009333B1" w:rsidRDefault="00D83116" w:rsidP="00907D8F">
            <w:pPr>
              <w:jc w:val="center"/>
              <w:rPr>
                <w:rFonts w:ascii="Calibri" w:hAnsi="Calibri"/>
                <w:sz w:val="20"/>
                <w:vertAlign w:val="superscript"/>
              </w:rPr>
            </w:pPr>
          </w:p>
          <w:p w:rsidR="00D83116" w:rsidRPr="004915A5" w:rsidRDefault="00D83116" w:rsidP="00907D8F">
            <w:pPr>
              <w:ind w:left="1239" w:hanging="562"/>
              <w:jc w:val="center"/>
              <w:rPr>
                <w:rFonts w:ascii="Calibri" w:hAnsi="Calibri"/>
                <w:sz w:val="20"/>
                <w:vertAlign w:val="superscript"/>
              </w:rPr>
            </w:pPr>
            <w:r w:rsidRPr="004915A5">
              <w:rPr>
                <w:rFonts w:ascii="Calibri" w:hAnsi="Calibri"/>
                <w:sz w:val="20"/>
                <w:vertAlign w:val="superscript"/>
              </w:rPr>
              <w:t>_________________________________________________________________________________________________________________________________________________</w:t>
            </w:r>
          </w:p>
          <w:p w:rsidR="00D83116" w:rsidRPr="009333B1" w:rsidRDefault="00D83116" w:rsidP="00907D8F">
            <w:pPr>
              <w:ind w:left="0" w:firstLine="0"/>
              <w:jc w:val="center"/>
              <w:rPr>
                <w:rFonts w:ascii="Times Armenian" w:hAnsi="Times Armenian"/>
                <w:sz w:val="20"/>
                <w:vertAlign w:val="superscript"/>
              </w:rPr>
            </w:pPr>
            <w:r w:rsidRPr="009333B1">
              <w:rPr>
                <w:rFonts w:ascii="Times Armenian" w:hAnsi="Times Armenian"/>
                <w:sz w:val="20"/>
                <w:vertAlign w:val="superscript"/>
              </w:rPr>
              <w:t>(Ø³ëÝ³ÏóÇ ÉñÇí ³Ýí³ÝáõÙÁ, Ï³½Ù³Ï»ñå³Çñ³í³Ï³Ý Ó¨Á)</w:t>
            </w:r>
            <w:r w:rsidRPr="004915A5">
              <w:rPr>
                <w:rFonts w:ascii="Calibri" w:hAnsi="Calibri"/>
                <w:sz w:val="20"/>
                <w:vertAlign w:val="superscript"/>
              </w:rPr>
              <w:t>/</w:t>
            </w:r>
            <w:r w:rsidRPr="009333B1">
              <w:rPr>
                <w:rFonts w:ascii="Times Armenian" w:hAnsi="Times Armenian"/>
                <w:sz w:val="20"/>
                <w:vertAlign w:val="superscript"/>
              </w:rPr>
              <w:t>(</w:t>
            </w:r>
            <w:r w:rsidRPr="009333B1">
              <w:rPr>
                <w:sz w:val="20"/>
                <w:vertAlign w:val="superscript"/>
              </w:rPr>
              <w:t>полное</w:t>
            </w:r>
            <w:r w:rsidRPr="009333B1">
              <w:rPr>
                <w:rFonts w:ascii="Times Armenian" w:hAnsi="Times Armenian"/>
                <w:sz w:val="20"/>
                <w:vertAlign w:val="superscript"/>
              </w:rPr>
              <w:t xml:space="preserve"> </w:t>
            </w:r>
            <w:r w:rsidRPr="009333B1">
              <w:rPr>
                <w:sz w:val="20"/>
                <w:vertAlign w:val="superscript"/>
              </w:rPr>
              <w:t>наименование</w:t>
            </w:r>
            <w:r w:rsidRPr="009333B1">
              <w:rPr>
                <w:rFonts w:ascii="Times Armenian" w:hAnsi="Times Armenian"/>
                <w:sz w:val="20"/>
                <w:vertAlign w:val="superscript"/>
              </w:rPr>
              <w:t xml:space="preserve"> </w:t>
            </w:r>
            <w:r w:rsidRPr="009333B1">
              <w:rPr>
                <w:sz w:val="20"/>
                <w:vertAlign w:val="superscript"/>
              </w:rPr>
              <w:t>Участника</w:t>
            </w:r>
            <w:r w:rsidRPr="009333B1">
              <w:rPr>
                <w:rFonts w:ascii="Times Armenian" w:hAnsi="Times Armenian"/>
                <w:sz w:val="20"/>
                <w:vertAlign w:val="superscript"/>
              </w:rPr>
              <w:t xml:space="preserve"> </w:t>
            </w:r>
            <w:r w:rsidRPr="009333B1">
              <w:rPr>
                <w:sz w:val="20"/>
                <w:vertAlign w:val="superscript"/>
              </w:rPr>
              <w:t>с</w:t>
            </w:r>
            <w:r w:rsidRPr="009333B1">
              <w:rPr>
                <w:rFonts w:ascii="Times Armenian" w:hAnsi="Times Armenian"/>
                <w:sz w:val="20"/>
                <w:vertAlign w:val="superscript"/>
              </w:rPr>
              <w:t xml:space="preserve"> </w:t>
            </w:r>
            <w:r w:rsidRPr="009333B1">
              <w:rPr>
                <w:sz w:val="20"/>
                <w:vertAlign w:val="superscript"/>
              </w:rPr>
              <w:t>указанием</w:t>
            </w:r>
            <w:r w:rsidRPr="009333B1">
              <w:rPr>
                <w:rFonts w:ascii="Times Armenian" w:hAnsi="Times Armenian"/>
                <w:sz w:val="20"/>
                <w:vertAlign w:val="superscript"/>
              </w:rPr>
              <w:t xml:space="preserve"> </w:t>
            </w:r>
            <w:r w:rsidRPr="009333B1">
              <w:rPr>
                <w:sz w:val="20"/>
                <w:vertAlign w:val="superscript"/>
              </w:rPr>
              <w:t>организационно</w:t>
            </w:r>
            <w:r w:rsidRPr="009333B1">
              <w:rPr>
                <w:rFonts w:ascii="Times Armenian" w:hAnsi="Times Armenian"/>
                <w:sz w:val="20"/>
                <w:vertAlign w:val="superscript"/>
              </w:rPr>
              <w:t>-</w:t>
            </w:r>
            <w:r w:rsidRPr="009333B1">
              <w:rPr>
                <w:sz w:val="20"/>
                <w:vertAlign w:val="superscript"/>
              </w:rPr>
              <w:t>правовой</w:t>
            </w:r>
            <w:r w:rsidRPr="009333B1">
              <w:rPr>
                <w:rFonts w:ascii="Times Armenian" w:hAnsi="Times Armenian"/>
                <w:sz w:val="20"/>
                <w:vertAlign w:val="superscript"/>
              </w:rPr>
              <w:t xml:space="preserve"> </w:t>
            </w:r>
            <w:r w:rsidRPr="009333B1">
              <w:rPr>
                <w:sz w:val="20"/>
                <w:vertAlign w:val="superscript"/>
              </w:rPr>
              <w:t>формы</w:t>
            </w:r>
            <w:r w:rsidRPr="009333B1">
              <w:rPr>
                <w:rFonts w:ascii="Times Armenian" w:hAnsi="Times Armenian"/>
                <w:sz w:val="20"/>
                <w:vertAlign w:val="superscript"/>
              </w:rPr>
              <w:t>)</w:t>
            </w:r>
          </w:p>
          <w:p w:rsidR="00D83116" w:rsidRPr="009333B1" w:rsidRDefault="00D83116" w:rsidP="00907D8F">
            <w:pPr>
              <w:ind w:firstLine="0"/>
              <w:rPr>
                <w:rFonts w:ascii="Times Armenian" w:hAnsi="Times Armenian"/>
                <w:sz w:val="20"/>
              </w:rPr>
            </w:pPr>
          </w:p>
          <w:p w:rsidR="00D83116" w:rsidRPr="009333B1" w:rsidRDefault="00D83116" w:rsidP="00907D8F">
            <w:pPr>
              <w:ind w:left="0" w:firstLine="0"/>
              <w:rPr>
                <w:rFonts w:ascii="Times Armenian" w:hAnsi="Times Armenian"/>
                <w:sz w:val="20"/>
                <w:szCs w:val="20"/>
              </w:rPr>
            </w:pPr>
            <w:r w:rsidRPr="009333B1">
              <w:rPr>
                <w:rFonts w:ascii="Times Armenian" w:hAnsi="Times Armenian"/>
                <w:sz w:val="20"/>
                <w:szCs w:val="20"/>
              </w:rPr>
              <w:t>áñÁ ·ñ³Ýóí³Í ¿ Ñ»ï¨Û³É Ñ³ëó»áõÙ</w:t>
            </w:r>
          </w:p>
          <w:p w:rsidR="00D83116" w:rsidRPr="009333B1" w:rsidRDefault="00D83116" w:rsidP="00907D8F">
            <w:pPr>
              <w:ind w:left="0" w:firstLine="0"/>
              <w:rPr>
                <w:rFonts w:ascii="Times Armenian" w:hAnsi="Times Armenian"/>
                <w:sz w:val="20"/>
                <w:szCs w:val="20"/>
              </w:rPr>
            </w:pPr>
            <w:r w:rsidRPr="009333B1">
              <w:rPr>
                <w:sz w:val="20"/>
                <w:szCs w:val="20"/>
              </w:rPr>
              <w:t>зарегистрированное</w:t>
            </w:r>
            <w:r w:rsidRPr="009333B1">
              <w:rPr>
                <w:rFonts w:ascii="Times Armenian" w:hAnsi="Times Armenian"/>
                <w:sz w:val="20"/>
                <w:szCs w:val="20"/>
              </w:rPr>
              <w:t xml:space="preserve"> </w:t>
            </w:r>
            <w:r w:rsidRPr="009333B1">
              <w:rPr>
                <w:sz w:val="20"/>
                <w:szCs w:val="20"/>
              </w:rPr>
              <w:t>по</w:t>
            </w:r>
            <w:r w:rsidRPr="009333B1">
              <w:rPr>
                <w:rFonts w:ascii="Times Armenian" w:hAnsi="Times Armenian"/>
                <w:sz w:val="20"/>
                <w:szCs w:val="20"/>
              </w:rPr>
              <w:t xml:space="preserve"> </w:t>
            </w:r>
            <w:r w:rsidRPr="009333B1">
              <w:rPr>
                <w:sz w:val="20"/>
                <w:szCs w:val="20"/>
              </w:rPr>
              <w:t>адресу</w:t>
            </w:r>
          </w:p>
          <w:p w:rsidR="00D83116" w:rsidRPr="009333B1" w:rsidRDefault="00D83116" w:rsidP="00907D8F">
            <w:pPr>
              <w:ind w:firstLine="0"/>
              <w:rPr>
                <w:rFonts w:ascii="Times Armenian" w:hAnsi="Times Armenian"/>
                <w:sz w:val="20"/>
                <w:szCs w:val="20"/>
              </w:rPr>
            </w:pPr>
          </w:p>
          <w:p w:rsidR="00D83116" w:rsidRPr="009333B1" w:rsidRDefault="00D83116" w:rsidP="00907D8F">
            <w:pPr>
              <w:ind w:firstLine="0"/>
              <w:rPr>
                <w:rFonts w:ascii="Times Armenian" w:hAnsi="Times Armenian"/>
                <w:sz w:val="20"/>
              </w:rPr>
            </w:pPr>
            <w:r w:rsidRPr="009333B1">
              <w:rPr>
                <w:rFonts w:ascii="Times Armenian" w:hAnsi="Times Armenian"/>
                <w:sz w:val="20"/>
              </w:rPr>
              <w:t>________________________________________________________________________,</w:t>
            </w:r>
          </w:p>
          <w:p w:rsidR="00D83116" w:rsidRPr="009333B1" w:rsidRDefault="00D83116" w:rsidP="00907D8F">
            <w:pPr>
              <w:jc w:val="center"/>
              <w:rPr>
                <w:rFonts w:ascii="Calibri" w:hAnsi="Calibri"/>
                <w:sz w:val="20"/>
                <w:vertAlign w:val="superscript"/>
              </w:rPr>
            </w:pPr>
            <w:r w:rsidRPr="009333B1">
              <w:rPr>
                <w:rFonts w:ascii="Times Armenian" w:hAnsi="Times Armenian"/>
                <w:sz w:val="20"/>
                <w:vertAlign w:val="superscript"/>
              </w:rPr>
              <w:t>(Ø³ëÝ³ÏóÇ Çñ³í³µ³Ý³Ï³Ý Ñ³ëó»Ý)</w:t>
            </w:r>
            <w:r w:rsidRPr="004915A5">
              <w:rPr>
                <w:rFonts w:ascii="Calibri" w:hAnsi="Calibri"/>
                <w:sz w:val="20"/>
                <w:vertAlign w:val="superscript"/>
              </w:rPr>
              <w:t>/</w:t>
            </w:r>
            <w:r w:rsidRPr="009333B1">
              <w:rPr>
                <w:rFonts w:ascii="Times Armenian" w:hAnsi="Times Armenian"/>
                <w:sz w:val="20"/>
                <w:vertAlign w:val="superscript"/>
              </w:rPr>
              <w:t>(</w:t>
            </w:r>
            <w:r w:rsidRPr="009333B1">
              <w:rPr>
                <w:sz w:val="20"/>
                <w:vertAlign w:val="superscript"/>
              </w:rPr>
              <w:t>юридический</w:t>
            </w:r>
            <w:r w:rsidRPr="009333B1">
              <w:rPr>
                <w:rFonts w:ascii="Times Armenian" w:hAnsi="Times Armenian"/>
                <w:sz w:val="20"/>
                <w:vertAlign w:val="superscript"/>
              </w:rPr>
              <w:t xml:space="preserve"> </w:t>
            </w:r>
            <w:r w:rsidRPr="009333B1">
              <w:rPr>
                <w:sz w:val="20"/>
                <w:vertAlign w:val="superscript"/>
              </w:rPr>
              <w:t>адрес</w:t>
            </w:r>
            <w:r w:rsidRPr="009333B1">
              <w:rPr>
                <w:rFonts w:ascii="Times Armenian" w:hAnsi="Times Armenian"/>
                <w:sz w:val="20"/>
                <w:vertAlign w:val="superscript"/>
              </w:rPr>
              <w:t xml:space="preserve"> </w:t>
            </w:r>
            <w:r w:rsidRPr="009333B1">
              <w:rPr>
                <w:sz w:val="20"/>
                <w:vertAlign w:val="superscript"/>
              </w:rPr>
              <w:t>Участника</w:t>
            </w:r>
            <w:r w:rsidRPr="009333B1">
              <w:rPr>
                <w:rFonts w:ascii="Times Armenian" w:hAnsi="Times Armenian"/>
                <w:sz w:val="20"/>
                <w:vertAlign w:val="superscript"/>
              </w:rPr>
              <w:t>)</w:t>
            </w:r>
          </w:p>
          <w:p w:rsidR="00D83116" w:rsidRPr="009333B1" w:rsidRDefault="00D83116" w:rsidP="00907D8F">
            <w:pPr>
              <w:jc w:val="center"/>
              <w:rPr>
                <w:rFonts w:ascii="Calibri" w:hAnsi="Calibri"/>
                <w:sz w:val="20"/>
                <w:vertAlign w:val="superscript"/>
              </w:rPr>
            </w:pPr>
          </w:p>
          <w:p w:rsidR="00D83116" w:rsidRPr="009333B1" w:rsidRDefault="00D83116" w:rsidP="00907D8F">
            <w:pPr>
              <w:ind w:left="0" w:firstLine="0"/>
              <w:jc w:val="left"/>
              <w:rPr>
                <w:rFonts w:ascii="Times Armenian" w:hAnsi="Times Armenian"/>
                <w:sz w:val="20"/>
                <w:szCs w:val="20"/>
              </w:rPr>
            </w:pPr>
            <w:r w:rsidRPr="009333B1">
              <w:rPr>
                <w:rFonts w:ascii="Times Armenian" w:hAnsi="Times Armenian"/>
                <w:sz w:val="20"/>
                <w:szCs w:val="20"/>
              </w:rPr>
              <w:t>³é³ç³ñÏáõÙ ¿ Ñ»ï¨Û³É</w:t>
            </w:r>
            <w:r w:rsidRPr="004915A5">
              <w:rPr>
                <w:rFonts w:ascii="Times Armenian" w:hAnsi="Times Armenian"/>
                <w:sz w:val="20"/>
                <w:szCs w:val="20"/>
              </w:rPr>
              <w:t xml:space="preserve"> ²åñ³ÝùÝ»ñÇ Ù³ï³Ï³ñ³ñÙ³Ý</w:t>
            </w:r>
            <w:r w:rsidRPr="009333B1">
              <w:rPr>
                <w:rFonts w:ascii="Times Armenian" w:hAnsi="Times Armenian"/>
                <w:sz w:val="20"/>
                <w:szCs w:val="20"/>
              </w:rPr>
              <w:t xml:space="preserve"> Ñ³Ù³ñ ÏÝù»É ä³ÛÙ³Ý³·Çñ` </w:t>
            </w:r>
          </w:p>
          <w:p w:rsidR="00D83116" w:rsidRPr="009333B1" w:rsidRDefault="00D83116" w:rsidP="00907D8F">
            <w:pPr>
              <w:ind w:left="0" w:firstLine="0"/>
              <w:jc w:val="left"/>
              <w:rPr>
                <w:rFonts w:ascii="Times Armenian" w:hAnsi="Times Armenian"/>
                <w:sz w:val="20"/>
                <w:szCs w:val="20"/>
              </w:rPr>
            </w:pPr>
            <w:r w:rsidRPr="009333B1">
              <w:rPr>
                <w:sz w:val="20"/>
                <w:szCs w:val="20"/>
              </w:rPr>
              <w:t>предлагает</w:t>
            </w:r>
            <w:r w:rsidRPr="009333B1">
              <w:rPr>
                <w:rFonts w:ascii="Times Armenian" w:hAnsi="Times Armenian"/>
                <w:sz w:val="20"/>
                <w:szCs w:val="20"/>
              </w:rPr>
              <w:t xml:space="preserve"> </w:t>
            </w:r>
            <w:r w:rsidRPr="009333B1">
              <w:rPr>
                <w:sz w:val="20"/>
                <w:szCs w:val="20"/>
              </w:rPr>
              <w:t>заключить</w:t>
            </w:r>
            <w:r w:rsidRPr="009333B1">
              <w:rPr>
                <w:rFonts w:ascii="Times Armenian" w:hAnsi="Times Armenian"/>
                <w:sz w:val="20"/>
                <w:szCs w:val="20"/>
              </w:rPr>
              <w:t xml:space="preserve"> </w:t>
            </w:r>
            <w:r w:rsidRPr="009333B1">
              <w:rPr>
                <w:sz w:val="20"/>
                <w:szCs w:val="20"/>
              </w:rPr>
              <w:t>Договор</w:t>
            </w:r>
            <w:r w:rsidRPr="009333B1">
              <w:rPr>
                <w:rFonts w:ascii="Times Armenian" w:hAnsi="Times Armenian"/>
                <w:sz w:val="20"/>
                <w:szCs w:val="20"/>
              </w:rPr>
              <w:t xml:space="preserve"> </w:t>
            </w:r>
            <w:r w:rsidRPr="009333B1">
              <w:rPr>
                <w:sz w:val="20"/>
                <w:szCs w:val="20"/>
              </w:rPr>
              <w:t>на</w:t>
            </w:r>
            <w:r w:rsidRPr="009333B1">
              <w:rPr>
                <w:rFonts w:ascii="Times Armenian" w:hAnsi="Times Armenian"/>
                <w:sz w:val="20"/>
                <w:szCs w:val="20"/>
              </w:rPr>
              <w:t xml:space="preserve"> </w:t>
            </w:r>
            <w:r w:rsidRPr="009333B1">
              <w:rPr>
                <w:rFonts w:ascii="Cambria" w:hAnsi="Cambria"/>
                <w:sz w:val="20"/>
                <w:szCs w:val="20"/>
              </w:rPr>
              <w:t>поставку</w:t>
            </w:r>
            <w:r w:rsidRPr="009333B1">
              <w:rPr>
                <w:rFonts w:ascii="Times Armenian" w:hAnsi="Times Armenian"/>
                <w:sz w:val="20"/>
                <w:szCs w:val="20"/>
              </w:rPr>
              <w:t xml:space="preserve"> </w:t>
            </w:r>
            <w:r w:rsidRPr="009333B1">
              <w:rPr>
                <w:sz w:val="20"/>
                <w:szCs w:val="20"/>
              </w:rPr>
              <w:t>следующих</w:t>
            </w:r>
            <w:r w:rsidRPr="009333B1">
              <w:rPr>
                <w:rFonts w:ascii="Times Armenian" w:hAnsi="Times Armenian"/>
                <w:sz w:val="20"/>
                <w:szCs w:val="20"/>
              </w:rPr>
              <w:t xml:space="preserve"> </w:t>
            </w:r>
            <w:r w:rsidRPr="009333B1">
              <w:rPr>
                <w:rFonts w:ascii="Cambria" w:hAnsi="Cambria"/>
                <w:sz w:val="20"/>
                <w:szCs w:val="20"/>
              </w:rPr>
              <w:t>Товаров</w:t>
            </w:r>
            <w:r w:rsidRPr="009333B1">
              <w:rPr>
                <w:rFonts w:ascii="Times Armenian" w:hAnsi="Times Armenian"/>
                <w:sz w:val="20"/>
                <w:szCs w:val="20"/>
              </w:rPr>
              <w:t>:</w:t>
            </w:r>
          </w:p>
          <w:p w:rsidR="00D83116" w:rsidRPr="009333B1" w:rsidRDefault="00D83116" w:rsidP="00907D8F">
            <w:pPr>
              <w:ind w:firstLine="0"/>
              <w:rPr>
                <w:rFonts w:ascii="Times Armenian" w:hAnsi="Times Armenian"/>
                <w:sz w:val="20"/>
              </w:rPr>
            </w:pPr>
          </w:p>
          <w:p w:rsidR="00D83116" w:rsidRPr="009333B1" w:rsidRDefault="00D83116" w:rsidP="00907D8F">
            <w:pPr>
              <w:ind w:firstLine="0"/>
              <w:rPr>
                <w:rFonts w:ascii="Times Armenian" w:hAnsi="Times Armenian"/>
                <w:sz w:val="20"/>
              </w:rPr>
            </w:pPr>
            <w:r w:rsidRPr="009333B1">
              <w:rPr>
                <w:rFonts w:ascii="Times Armenian" w:hAnsi="Times Armenian"/>
                <w:sz w:val="20"/>
              </w:rPr>
              <w:t>________________________________________________________________________</w:t>
            </w:r>
          </w:p>
          <w:p w:rsidR="00D83116" w:rsidRPr="009333B1" w:rsidRDefault="00D83116" w:rsidP="00907D8F">
            <w:pPr>
              <w:jc w:val="center"/>
              <w:rPr>
                <w:rFonts w:ascii="Times Armenian" w:hAnsi="Times Armenian"/>
                <w:sz w:val="20"/>
                <w:vertAlign w:val="superscript"/>
              </w:rPr>
            </w:pPr>
            <w:r w:rsidRPr="009333B1">
              <w:rPr>
                <w:rFonts w:ascii="Times Armenian" w:hAnsi="Times Armenian"/>
                <w:sz w:val="20"/>
                <w:vertAlign w:val="superscript"/>
              </w:rPr>
              <w:t>(</w:t>
            </w:r>
            <w:r w:rsidRPr="004915A5">
              <w:rPr>
                <w:rFonts w:ascii="Times Armenian" w:hAnsi="Times Armenian"/>
                <w:sz w:val="20"/>
                <w:vertAlign w:val="superscript"/>
              </w:rPr>
              <w:t>Ù³ï³Ï³ñ³ñíáÕ ²åñ³ÝùÇ</w:t>
            </w:r>
            <w:r w:rsidRPr="009333B1">
              <w:rPr>
                <w:rFonts w:ascii="Times Armenian" w:hAnsi="Times Armenian"/>
                <w:sz w:val="20"/>
                <w:vertAlign w:val="superscript"/>
              </w:rPr>
              <w:t xml:space="preserve"> Ïñ×³ï ÝÏ³ñ³·ñáõÛÃÛáõÝÁ)</w:t>
            </w:r>
            <w:r w:rsidRPr="004915A5">
              <w:rPr>
                <w:rFonts w:ascii="Calibri" w:hAnsi="Calibri"/>
                <w:sz w:val="20"/>
                <w:vertAlign w:val="superscript"/>
              </w:rPr>
              <w:t>/</w:t>
            </w:r>
            <w:r w:rsidRPr="009333B1">
              <w:rPr>
                <w:rFonts w:ascii="Times Armenian" w:hAnsi="Times Armenian"/>
                <w:sz w:val="20"/>
                <w:vertAlign w:val="superscript"/>
              </w:rPr>
              <w:t>(</w:t>
            </w:r>
            <w:r w:rsidRPr="009333B1">
              <w:rPr>
                <w:sz w:val="20"/>
                <w:vertAlign w:val="superscript"/>
              </w:rPr>
              <w:t xml:space="preserve">краткое описание поставляемого </w:t>
            </w:r>
            <w:r w:rsidRPr="004915A5">
              <w:rPr>
                <w:sz w:val="20"/>
                <w:vertAlign w:val="superscript"/>
              </w:rPr>
              <w:t>Товара</w:t>
            </w:r>
            <w:r w:rsidRPr="009333B1">
              <w:rPr>
                <w:rFonts w:ascii="Times Armenian" w:hAnsi="Times Armenian"/>
                <w:sz w:val="20"/>
                <w:vertAlign w:val="superscript"/>
              </w:rPr>
              <w:t>)</w:t>
            </w:r>
          </w:p>
          <w:p w:rsidR="00D83116" w:rsidRPr="009333B1" w:rsidRDefault="00D83116" w:rsidP="00907D8F">
            <w:pPr>
              <w:rPr>
                <w:rFonts w:ascii="Times Armenian" w:hAnsi="Times Armenian"/>
              </w:rPr>
            </w:pPr>
          </w:p>
        </w:tc>
      </w:tr>
      <w:tr w:rsidR="00D83116" w:rsidRPr="009333B1" w:rsidTr="00357D83">
        <w:trPr>
          <w:gridBefore w:val="2"/>
          <w:wBefore w:w="216" w:type="dxa"/>
        </w:trPr>
        <w:tc>
          <w:tcPr>
            <w:tcW w:w="5580" w:type="dxa"/>
            <w:gridSpan w:val="7"/>
          </w:tcPr>
          <w:p w:rsidR="00D83116" w:rsidRPr="009333B1" w:rsidRDefault="00D83116" w:rsidP="00907D8F">
            <w:pPr>
              <w:pStyle w:val="AM20"/>
              <w:spacing w:before="80" w:after="80"/>
              <w:ind w:left="0"/>
              <w:rPr>
                <w:vertAlign w:val="superscript"/>
              </w:rPr>
            </w:pPr>
            <w:r w:rsidRPr="009333B1">
              <w:t>î»ËÝÇÏ³Ï³Ý ³é³ç³ñÏÇ, ³é¨ïñ³ÛÇÝ ³é³ç³ñÏÇ ÑÇÙ³Ý íñ³ ¨ ¹ñ³Ýó Ñ³Ù³å³ï³ëË³Ý, áñáÝù Ñ³Ý¹Çë³ÝáõÙ »Ý ëáõÛÝ Ý³Ù³ÏÇ ³Ýµ³Å³Ý»ÉÇ Ù³ëÁ, ¨ ëáõÛÝ Ý³Ù³ÏÇ Ñ»ï Ï³½ÙáõÙ »Ý ÁÝ¹Ñ³Ýáõñ Ñ»ï¨Û³É ·áõÙ³ñÇ ã³÷áí ²é³ç³ñÏ`</w:t>
            </w:r>
          </w:p>
        </w:tc>
        <w:tc>
          <w:tcPr>
            <w:tcW w:w="5009" w:type="dxa"/>
            <w:gridSpan w:val="5"/>
          </w:tcPr>
          <w:p w:rsidR="00D83116" w:rsidRPr="009333B1" w:rsidRDefault="00D83116" w:rsidP="00907D8F">
            <w:pPr>
              <w:pStyle w:val="RU20"/>
              <w:spacing w:before="80" w:after="80"/>
              <w:ind w:left="0"/>
              <w:rPr>
                <w:vertAlign w:val="superscript"/>
              </w:rPr>
            </w:pPr>
            <w:r w:rsidRPr="009333B1">
              <w:t>на условиях и в соответствии с Техническим предложением, коммерческим предложением, являющимися неотъемлемыми приложениями к настоящему письму и составляющими вместе с настоящим письмом Предложение, на общую сумму</w:t>
            </w:r>
          </w:p>
        </w:tc>
      </w:tr>
      <w:tr w:rsidR="00D83116" w:rsidRPr="009333B1" w:rsidTr="00357D83">
        <w:trPr>
          <w:gridBefore w:val="2"/>
          <w:wBefore w:w="216" w:type="dxa"/>
        </w:trPr>
        <w:tc>
          <w:tcPr>
            <w:tcW w:w="10589" w:type="dxa"/>
            <w:gridSpan w:val="12"/>
          </w:tcPr>
          <w:p w:rsidR="00D83116" w:rsidRPr="009333B1" w:rsidRDefault="00D83116" w:rsidP="00907D8F">
            <w:pPr>
              <w:spacing w:before="80" w:after="80"/>
              <w:ind w:left="0" w:firstLine="0"/>
              <w:rPr>
                <w:sz w:val="20"/>
              </w:rPr>
            </w:pPr>
            <w:r w:rsidRPr="009333B1">
              <w:rPr>
                <w:rFonts w:ascii="Times LatArm" w:hAnsi="Times LatArm"/>
                <w:sz w:val="20"/>
              </w:rPr>
              <w:t>²é³ç³ñÏÇ í»ñçÝ³Ï³Ý ³ñÅ»ùÁ ²é³ç³ñÏÝ»ñÇ Ñ³ñóÙ³Ý ÷³ëï³ÃÕÃ»ñõÙ Ýßí³Í ï³ñ³¹ñ³Ùáí ³é³Ýó ²²Ð:</w:t>
            </w:r>
            <w:r w:rsidRPr="009333B1">
              <w:rPr>
                <w:sz w:val="20"/>
              </w:rPr>
              <w:t>___________________________________________________</w:t>
            </w:r>
          </w:p>
          <w:p w:rsidR="00D83116" w:rsidRPr="00A213ED" w:rsidRDefault="00D83116" w:rsidP="00907D8F">
            <w:pPr>
              <w:spacing w:before="80" w:after="80"/>
              <w:ind w:left="0" w:firstLine="0"/>
              <w:rPr>
                <w:sz w:val="20"/>
              </w:rPr>
            </w:pPr>
            <w:r w:rsidRPr="009333B1">
              <w:rPr>
                <w:sz w:val="20"/>
              </w:rPr>
              <w:t>Итоговая стоимость Предложения в валюте, указанной в документации Запроса предложений, без НДС</w:t>
            </w:r>
            <w:r w:rsidRPr="004915A5">
              <w:rPr>
                <w:sz w:val="20"/>
              </w:rPr>
              <w:t xml:space="preserve"> ________________________________________________________</w:t>
            </w:r>
          </w:p>
        </w:tc>
      </w:tr>
      <w:tr w:rsidR="00D83116" w:rsidRPr="009333B1" w:rsidTr="00357D83">
        <w:trPr>
          <w:gridBefore w:val="2"/>
          <w:wBefore w:w="216" w:type="dxa"/>
        </w:trPr>
        <w:tc>
          <w:tcPr>
            <w:tcW w:w="5580" w:type="dxa"/>
            <w:gridSpan w:val="7"/>
          </w:tcPr>
          <w:p w:rsidR="00D83116" w:rsidRPr="008A0D0A" w:rsidRDefault="00D83116" w:rsidP="00907D8F">
            <w:pPr>
              <w:pStyle w:val="AM20"/>
              <w:spacing w:before="80" w:after="80"/>
              <w:ind w:left="0"/>
              <w:rPr>
                <w:rFonts w:ascii="Calibri" w:hAnsi="Calibri"/>
              </w:rPr>
            </w:pPr>
            <w:r w:rsidRPr="009333B1">
              <w:t>êáõÛÝ ²é³ç³ñÏÁ áõÝÇ ûý»ñï³ÛÇ Çñ³í³Ï³Ý Ï³ñ·³íÇ×³Ï ¨ ·áñÍáõÙ ¿ ÙÇ</w:t>
            </w:r>
            <w:r>
              <w:t>Ýã¨ §_____¦_________ ÃÇí:</w:t>
            </w:r>
          </w:p>
        </w:tc>
        <w:tc>
          <w:tcPr>
            <w:tcW w:w="5009" w:type="dxa"/>
            <w:gridSpan w:val="5"/>
          </w:tcPr>
          <w:p w:rsidR="00D83116" w:rsidRPr="00A213ED" w:rsidRDefault="00D83116" w:rsidP="00907D8F">
            <w:pPr>
              <w:pStyle w:val="RU20"/>
              <w:spacing w:before="80" w:after="80"/>
              <w:ind w:left="0"/>
            </w:pPr>
            <w:r w:rsidRPr="009333B1">
              <w:t>Настоящее Предложение имеет правовой статус оферты и действует до «__</w:t>
            </w:r>
            <w:r>
              <w:t>__»_________года.</w:t>
            </w:r>
          </w:p>
        </w:tc>
      </w:tr>
      <w:tr w:rsidR="00D83116" w:rsidRPr="009333B1" w:rsidTr="00357D83">
        <w:trPr>
          <w:gridBefore w:val="2"/>
          <w:wBefore w:w="216" w:type="dxa"/>
        </w:trPr>
        <w:tc>
          <w:tcPr>
            <w:tcW w:w="5580" w:type="dxa"/>
            <w:gridSpan w:val="7"/>
          </w:tcPr>
          <w:p w:rsidR="00D83116" w:rsidRPr="009333B1" w:rsidRDefault="00D83116" w:rsidP="00907D8F">
            <w:pPr>
              <w:pStyle w:val="AM20"/>
              <w:spacing w:before="80" w:after="80"/>
              <w:ind w:left="0"/>
            </w:pPr>
            <w:r w:rsidRPr="009333B1">
              <w:rPr>
                <w:lang w:eastAsia="ru-RU"/>
              </w:rPr>
              <w:t>êáõÛÝ Ñ³ÛïÁ` ³é³ç³ñÏÝ»ñÇ Ñ³ñóÙ³Ý ÷³ëï³</w:t>
            </w:r>
            <w:r w:rsidRPr="009333B1">
              <w:rPr>
                <w:lang w:eastAsia="ru-RU"/>
              </w:rPr>
              <w:softHyphen/>
              <w:t>ÃÕÃ»ñÇ Ñ»ï ÙÇ³ëÇÝ, áõÝÇ ³é³ç³ñÏÝ»ñÇ Ñ³ñóÙ³ÝÁ Ù³ëÝ³Ïó»Éáõ Ï³å³ÏóáõÃÛ³Ùµ å³ñï³</w:t>
            </w:r>
            <w:r w:rsidRPr="009333B1">
              <w:rPr>
                <w:lang w:eastAsia="ru-RU"/>
              </w:rPr>
              <w:softHyphen/>
              <w:t>íá</w:t>
            </w:r>
            <w:r w:rsidRPr="009333B1">
              <w:rPr>
                <w:lang w:eastAsia="ru-RU"/>
              </w:rPr>
              <w:softHyphen/>
              <w:t>ñáõ</w:t>
            </w:r>
            <w:r w:rsidRPr="009333B1">
              <w:rPr>
                <w:lang w:eastAsia="ru-RU"/>
              </w:rPr>
              <w:softHyphen/>
              <w:t>ÃÛáõÝÝ»ñÇ ³å³ÑáíÙ³Ý Ñ³Ù³ñ ïáõÅ³ÝùÇ Ù³ëÇÝ ·ñ³íáñ Ñ³Ù³Ó³ÛÝ³·ñÇ áõÅ</w:t>
            </w:r>
            <w:r w:rsidRPr="004915A5">
              <w:rPr>
                <w:lang w:eastAsia="ru-RU"/>
              </w:rPr>
              <w:t xml:space="preserve"> </w:t>
            </w:r>
            <w:r w:rsidRPr="004915A5">
              <w:rPr>
                <w:rFonts w:ascii="Times New Roman" w:hAnsi="Times New Roman"/>
                <w:lang w:eastAsia="ru-RU"/>
              </w:rPr>
              <w:t>_________</w:t>
            </w:r>
            <w:r w:rsidRPr="004915A5">
              <w:rPr>
                <w:lang w:eastAsia="ru-RU"/>
              </w:rPr>
              <w:t xml:space="preserve"> ÐÐ </w:t>
            </w:r>
            <w:r w:rsidRPr="009333B1">
              <w:rPr>
                <w:lang w:eastAsia="ru-RU"/>
              </w:rPr>
              <w:t>¹ñ³Ù ³é³Ýó ²²Ð ·áõÙ³ñÇ (</w:t>
            </w:r>
            <w:r w:rsidRPr="004915A5">
              <w:rPr>
                <w:lang w:eastAsia="ru-RU"/>
              </w:rPr>
              <w:t>²ØÜ ¹áÉ³ñ</w:t>
            </w:r>
            <w:r w:rsidRPr="009333B1">
              <w:rPr>
                <w:lang w:eastAsia="ru-RU"/>
              </w:rPr>
              <w:t xml:space="preserve"> ³é³Ýó ²²Ðª ÐÐ áã é»½Ç¹»ÝïÝ»ñÇ Ñ³Ù³ñ)</w:t>
            </w:r>
          </w:p>
        </w:tc>
        <w:tc>
          <w:tcPr>
            <w:tcW w:w="5009" w:type="dxa"/>
            <w:gridSpan w:val="5"/>
          </w:tcPr>
          <w:p w:rsidR="00D83116" w:rsidRPr="009333B1" w:rsidRDefault="00D83116" w:rsidP="00907D8F">
            <w:pPr>
              <w:pStyle w:val="RU20"/>
              <w:spacing w:before="80" w:after="80"/>
              <w:ind w:left="0"/>
            </w:pPr>
            <w:r w:rsidRPr="009333B1">
              <w:rPr>
                <w:snapToGrid w:val="0"/>
                <w:lang w:eastAsia="ru-RU"/>
              </w:rPr>
              <w:t>Настоящая</w:t>
            </w:r>
            <w:r w:rsidRPr="009333B1">
              <w:rPr>
                <w:rFonts w:cs="Times Armenian"/>
                <w:snapToGrid w:val="0"/>
                <w:lang w:eastAsia="ru-RU"/>
              </w:rPr>
              <w:t xml:space="preserve"> </w:t>
            </w:r>
            <w:r w:rsidRPr="009333B1">
              <w:rPr>
                <w:snapToGrid w:val="0"/>
                <w:lang w:eastAsia="ru-RU"/>
              </w:rPr>
              <w:t>заявка</w:t>
            </w:r>
            <w:r w:rsidRPr="009333B1">
              <w:rPr>
                <w:rFonts w:cs="Times Armenian"/>
                <w:snapToGrid w:val="0"/>
                <w:lang w:eastAsia="ru-RU"/>
              </w:rPr>
              <w:t xml:space="preserve"> </w:t>
            </w:r>
            <w:r w:rsidRPr="009333B1">
              <w:rPr>
                <w:snapToGrid w:val="0"/>
                <w:lang w:eastAsia="ru-RU"/>
              </w:rPr>
              <w:t>вместе</w:t>
            </w:r>
            <w:r w:rsidRPr="009333B1">
              <w:rPr>
                <w:rFonts w:cs="Times Armenian"/>
                <w:snapToGrid w:val="0"/>
                <w:lang w:eastAsia="ru-RU"/>
              </w:rPr>
              <w:t xml:space="preserve"> </w:t>
            </w:r>
            <w:r w:rsidRPr="009333B1">
              <w:rPr>
                <w:snapToGrid w:val="0"/>
                <w:lang w:eastAsia="ru-RU"/>
              </w:rPr>
              <w:t>с</w:t>
            </w:r>
            <w:r w:rsidRPr="009333B1">
              <w:rPr>
                <w:rFonts w:cs="Times Armenian"/>
                <w:snapToGrid w:val="0"/>
                <w:lang w:eastAsia="ru-RU"/>
              </w:rPr>
              <w:t xml:space="preserve"> </w:t>
            </w:r>
            <w:r w:rsidRPr="009333B1">
              <w:rPr>
                <w:snapToGrid w:val="0"/>
                <w:lang w:eastAsia="ru-RU"/>
              </w:rPr>
              <w:t>документацией</w:t>
            </w:r>
            <w:r w:rsidRPr="009333B1">
              <w:rPr>
                <w:rFonts w:cs="Times Armenian"/>
                <w:snapToGrid w:val="0"/>
                <w:lang w:eastAsia="ru-RU"/>
              </w:rPr>
              <w:t xml:space="preserve"> запроса предложений </w:t>
            </w:r>
            <w:r w:rsidRPr="009333B1">
              <w:rPr>
                <w:snapToGrid w:val="0"/>
                <w:lang w:eastAsia="ru-RU"/>
              </w:rPr>
              <w:t>имеет</w:t>
            </w:r>
            <w:r w:rsidRPr="009333B1">
              <w:rPr>
                <w:rFonts w:cs="Times Armenian"/>
                <w:snapToGrid w:val="0"/>
                <w:lang w:eastAsia="ru-RU"/>
              </w:rPr>
              <w:t xml:space="preserve"> </w:t>
            </w:r>
            <w:r w:rsidRPr="009333B1">
              <w:rPr>
                <w:snapToGrid w:val="0"/>
                <w:lang w:eastAsia="ru-RU"/>
              </w:rPr>
              <w:t>силу</w:t>
            </w:r>
            <w:r w:rsidRPr="009333B1">
              <w:rPr>
                <w:rFonts w:cs="Times Armenian"/>
                <w:snapToGrid w:val="0"/>
                <w:lang w:eastAsia="ru-RU"/>
              </w:rPr>
              <w:t xml:space="preserve"> </w:t>
            </w:r>
            <w:r w:rsidRPr="009333B1">
              <w:rPr>
                <w:snapToGrid w:val="0"/>
                <w:lang w:eastAsia="ru-RU"/>
              </w:rPr>
              <w:t>письменного</w:t>
            </w:r>
            <w:r w:rsidRPr="009333B1">
              <w:rPr>
                <w:rFonts w:cs="Times Armenian"/>
                <w:snapToGrid w:val="0"/>
                <w:lang w:eastAsia="ru-RU"/>
              </w:rPr>
              <w:t xml:space="preserve"> </w:t>
            </w:r>
            <w:r w:rsidRPr="009333B1">
              <w:rPr>
                <w:snapToGrid w:val="0"/>
                <w:lang w:eastAsia="ru-RU"/>
              </w:rPr>
              <w:t>соглашения</w:t>
            </w:r>
            <w:r w:rsidRPr="009333B1">
              <w:rPr>
                <w:rFonts w:cs="Times Armenian"/>
                <w:snapToGrid w:val="0"/>
                <w:lang w:eastAsia="ru-RU"/>
              </w:rPr>
              <w:t xml:space="preserve"> </w:t>
            </w:r>
            <w:r w:rsidRPr="009333B1">
              <w:rPr>
                <w:snapToGrid w:val="0"/>
                <w:lang w:eastAsia="ru-RU"/>
              </w:rPr>
              <w:t>о</w:t>
            </w:r>
            <w:r w:rsidRPr="009333B1">
              <w:rPr>
                <w:rFonts w:cs="Times Armenian"/>
                <w:snapToGrid w:val="0"/>
                <w:lang w:eastAsia="ru-RU"/>
              </w:rPr>
              <w:t xml:space="preserve"> </w:t>
            </w:r>
            <w:r w:rsidRPr="009333B1">
              <w:rPr>
                <w:snapToGrid w:val="0"/>
                <w:lang w:eastAsia="ru-RU"/>
              </w:rPr>
              <w:t>неустойке</w:t>
            </w:r>
            <w:r w:rsidRPr="009333B1">
              <w:rPr>
                <w:rFonts w:cs="Times Armenian"/>
                <w:snapToGrid w:val="0"/>
                <w:lang w:eastAsia="ru-RU"/>
              </w:rPr>
              <w:t xml:space="preserve"> </w:t>
            </w:r>
            <w:r w:rsidRPr="009333B1">
              <w:rPr>
                <w:snapToGrid w:val="0"/>
                <w:lang w:eastAsia="ru-RU"/>
              </w:rPr>
              <w:t>в</w:t>
            </w:r>
            <w:r w:rsidRPr="009333B1">
              <w:rPr>
                <w:rFonts w:cs="Times Armenian"/>
                <w:snapToGrid w:val="0"/>
                <w:lang w:eastAsia="ru-RU"/>
              </w:rPr>
              <w:t xml:space="preserve"> </w:t>
            </w:r>
            <w:r w:rsidRPr="009333B1">
              <w:rPr>
                <w:snapToGrid w:val="0"/>
                <w:lang w:eastAsia="ru-RU"/>
              </w:rPr>
              <w:t>обеспечение</w:t>
            </w:r>
            <w:r w:rsidRPr="009333B1">
              <w:rPr>
                <w:rFonts w:cs="Times Armenian"/>
                <w:snapToGrid w:val="0"/>
                <w:lang w:eastAsia="ru-RU"/>
              </w:rPr>
              <w:t xml:space="preserve"> </w:t>
            </w:r>
            <w:r w:rsidRPr="009333B1">
              <w:rPr>
                <w:snapToGrid w:val="0"/>
                <w:lang w:eastAsia="ru-RU"/>
              </w:rPr>
              <w:t>обязательств</w:t>
            </w:r>
            <w:r w:rsidRPr="009333B1">
              <w:rPr>
                <w:rFonts w:cs="Times Armenian"/>
                <w:snapToGrid w:val="0"/>
                <w:lang w:eastAsia="ru-RU"/>
              </w:rPr>
              <w:t xml:space="preserve">, </w:t>
            </w:r>
            <w:r w:rsidRPr="009333B1">
              <w:rPr>
                <w:snapToGrid w:val="0"/>
                <w:lang w:eastAsia="ru-RU"/>
              </w:rPr>
              <w:t>связанных</w:t>
            </w:r>
            <w:r w:rsidRPr="009333B1">
              <w:rPr>
                <w:rFonts w:cs="Times Armenian"/>
                <w:snapToGrid w:val="0"/>
                <w:lang w:eastAsia="ru-RU"/>
              </w:rPr>
              <w:t xml:space="preserve"> </w:t>
            </w:r>
            <w:r w:rsidRPr="009333B1">
              <w:rPr>
                <w:snapToGrid w:val="0"/>
                <w:lang w:eastAsia="ru-RU"/>
              </w:rPr>
              <w:t>с</w:t>
            </w:r>
            <w:r w:rsidRPr="009333B1">
              <w:rPr>
                <w:rFonts w:cs="Times Armenian"/>
                <w:snapToGrid w:val="0"/>
                <w:lang w:eastAsia="ru-RU"/>
              </w:rPr>
              <w:t xml:space="preserve"> </w:t>
            </w:r>
            <w:r w:rsidRPr="009333B1">
              <w:rPr>
                <w:snapToGrid w:val="0"/>
                <w:lang w:eastAsia="ru-RU"/>
              </w:rPr>
              <w:t>участием</w:t>
            </w:r>
            <w:r w:rsidRPr="009333B1">
              <w:rPr>
                <w:rFonts w:cs="Times Armenian"/>
                <w:snapToGrid w:val="0"/>
                <w:lang w:eastAsia="ru-RU"/>
              </w:rPr>
              <w:t xml:space="preserve"> </w:t>
            </w:r>
            <w:r w:rsidRPr="009333B1">
              <w:rPr>
                <w:snapToGrid w:val="0"/>
                <w:lang w:eastAsia="ru-RU"/>
              </w:rPr>
              <w:t>в</w:t>
            </w:r>
            <w:r w:rsidRPr="009333B1">
              <w:rPr>
                <w:rFonts w:cs="Times Armenian"/>
                <w:snapToGrid w:val="0"/>
                <w:lang w:eastAsia="ru-RU"/>
              </w:rPr>
              <w:t xml:space="preserve"> </w:t>
            </w:r>
            <w:r w:rsidRPr="009333B1">
              <w:rPr>
                <w:snapToGrid w:val="0"/>
                <w:lang w:eastAsia="ru-RU"/>
              </w:rPr>
              <w:t>запросе предложений</w:t>
            </w:r>
            <w:r w:rsidRPr="009333B1">
              <w:rPr>
                <w:rFonts w:cs="Times Armenian"/>
                <w:snapToGrid w:val="0"/>
                <w:lang w:eastAsia="ru-RU"/>
              </w:rPr>
              <w:t xml:space="preserve">, </w:t>
            </w:r>
            <w:r w:rsidRPr="009333B1">
              <w:rPr>
                <w:snapToGrid w:val="0"/>
                <w:lang w:eastAsia="ru-RU"/>
              </w:rPr>
              <w:t>на</w:t>
            </w:r>
            <w:r w:rsidRPr="009333B1">
              <w:rPr>
                <w:rFonts w:cs="Times Armenian"/>
                <w:snapToGrid w:val="0"/>
                <w:lang w:eastAsia="ru-RU"/>
              </w:rPr>
              <w:t xml:space="preserve"> </w:t>
            </w:r>
            <w:r w:rsidRPr="009333B1">
              <w:rPr>
                <w:snapToGrid w:val="0"/>
                <w:lang w:eastAsia="ru-RU"/>
              </w:rPr>
              <w:t>сумму</w:t>
            </w:r>
            <w:r w:rsidRPr="009333B1">
              <w:rPr>
                <w:rFonts w:cs="Times Armenian"/>
                <w:snapToGrid w:val="0"/>
                <w:lang w:eastAsia="ru-RU"/>
              </w:rPr>
              <w:t xml:space="preserve"> __________</w:t>
            </w:r>
            <w:r w:rsidRPr="009333B1">
              <w:rPr>
                <w:snapToGrid w:val="0"/>
                <w:lang w:eastAsia="ru-RU"/>
              </w:rPr>
              <w:t>драм</w:t>
            </w:r>
            <w:r w:rsidRPr="004915A5">
              <w:rPr>
                <w:snapToGrid w:val="0"/>
                <w:lang w:eastAsia="ru-RU"/>
              </w:rPr>
              <w:t xml:space="preserve"> РА</w:t>
            </w:r>
            <w:r w:rsidRPr="009333B1">
              <w:rPr>
                <w:snapToGrid w:val="0"/>
                <w:lang w:eastAsia="ru-RU"/>
              </w:rPr>
              <w:t xml:space="preserve"> без НДС (</w:t>
            </w:r>
            <w:r w:rsidRPr="004915A5">
              <w:rPr>
                <w:snapToGrid w:val="0"/>
                <w:lang w:eastAsia="ru-RU"/>
              </w:rPr>
              <w:t>долларов США</w:t>
            </w:r>
            <w:r w:rsidRPr="009333B1">
              <w:rPr>
                <w:snapToGrid w:val="0"/>
                <w:lang w:eastAsia="ru-RU"/>
              </w:rPr>
              <w:t xml:space="preserve"> без НДС- для нерезидентов РА)</w:t>
            </w:r>
          </w:p>
        </w:tc>
      </w:tr>
      <w:tr w:rsidR="00D83116" w:rsidRPr="009333B1" w:rsidTr="00357D83">
        <w:trPr>
          <w:gridBefore w:val="2"/>
          <w:wBefore w:w="216" w:type="dxa"/>
        </w:trPr>
        <w:tc>
          <w:tcPr>
            <w:tcW w:w="5580" w:type="dxa"/>
            <w:gridSpan w:val="7"/>
          </w:tcPr>
          <w:p w:rsidR="00D83116" w:rsidRPr="009333B1" w:rsidRDefault="00D83116" w:rsidP="00907D8F">
            <w:pPr>
              <w:pStyle w:val="AM20"/>
              <w:spacing w:before="80" w:after="80"/>
              <w:ind w:left="0"/>
              <w:rPr>
                <w:rFonts w:ascii="Calibri" w:hAnsi="Calibri"/>
              </w:rPr>
            </w:pPr>
            <w:r w:rsidRPr="009333B1">
              <w:t>êáõÛÝ ²é³ç³ñÏÁ, Éñ³óí³Í ¿ Ñ»ï¨Û³É ÷³ëï³ÃÕÃ»ñáí` Ý»ñ³éÛ³É ³Ýµ³Å³Ý»ÉÇ Ù³ë Ï³½ÙáÕ Ñ³í»Éí³ÍÝ»ñÁ</w:t>
            </w:r>
          </w:p>
        </w:tc>
        <w:tc>
          <w:tcPr>
            <w:tcW w:w="5009" w:type="dxa"/>
            <w:gridSpan w:val="5"/>
          </w:tcPr>
          <w:p w:rsidR="00D83116" w:rsidRPr="009333B1" w:rsidRDefault="00D83116" w:rsidP="00907D8F">
            <w:pPr>
              <w:pStyle w:val="RU20"/>
              <w:spacing w:before="80" w:after="80"/>
              <w:ind w:left="0"/>
            </w:pPr>
            <w:r w:rsidRPr="009333B1">
              <w:t>Настоящее Предложение дополняется следующими документами, включая неотъемлемые приложения:</w:t>
            </w:r>
          </w:p>
        </w:tc>
      </w:tr>
      <w:tr w:rsidR="00D83116" w:rsidRPr="009333B1" w:rsidTr="00357D83">
        <w:trPr>
          <w:gridBefore w:val="2"/>
          <w:wBefore w:w="216" w:type="dxa"/>
        </w:trPr>
        <w:tc>
          <w:tcPr>
            <w:tcW w:w="5580" w:type="dxa"/>
            <w:gridSpan w:val="7"/>
          </w:tcPr>
          <w:p w:rsidR="00D83116" w:rsidRPr="009333B1" w:rsidRDefault="00D83116" w:rsidP="00907D8F">
            <w:pPr>
              <w:pStyle w:val="AM20"/>
              <w:spacing w:before="80" w:after="80"/>
              <w:ind w:left="0"/>
              <w:rPr>
                <w:rFonts w:ascii="Calibri" w:hAnsi="Calibri"/>
              </w:rPr>
            </w:pPr>
            <w:r w:rsidRPr="009333B1">
              <w:lastRenderedPageBreak/>
              <w:t xml:space="preserve">²åñ³ÝùÇ Ù³ï³Ï³ñ³ñÙ³Ý ï»ËÝÇÏ³Ï³Ý ³é³ç³ñÏ </w:t>
            </w:r>
            <w:r w:rsidRPr="009333B1">
              <w:rPr>
                <w:rFonts w:ascii="Arial" w:hAnsi="Arial"/>
              </w:rPr>
              <w:t>(</w:t>
            </w:r>
            <w:r w:rsidRPr="009333B1">
              <w:t>Ó¨ 2</w:t>
            </w:r>
            <w:r w:rsidRPr="009333B1">
              <w:rPr>
                <w:rFonts w:ascii="Arial" w:hAnsi="Arial"/>
              </w:rPr>
              <w:t xml:space="preserve">) __ </w:t>
            </w:r>
            <w:r w:rsidRPr="009333B1">
              <w:t>¿çÇ íñ³:</w:t>
            </w:r>
          </w:p>
        </w:tc>
        <w:tc>
          <w:tcPr>
            <w:tcW w:w="5009" w:type="dxa"/>
            <w:gridSpan w:val="5"/>
          </w:tcPr>
          <w:p w:rsidR="00D83116" w:rsidRPr="004915A5" w:rsidRDefault="00D83116" w:rsidP="00907D8F">
            <w:pPr>
              <w:pStyle w:val="RU20"/>
              <w:spacing w:before="80" w:after="80"/>
              <w:ind w:left="0"/>
            </w:pPr>
            <w:r w:rsidRPr="004915A5">
              <w:t>Техническое предложение на поставку Товара (Форма 2) _____ на  _______ листах;</w:t>
            </w:r>
          </w:p>
        </w:tc>
      </w:tr>
      <w:tr w:rsidR="00D83116" w:rsidRPr="009333B1" w:rsidTr="00357D83">
        <w:trPr>
          <w:gridBefore w:val="2"/>
          <w:wBefore w:w="216" w:type="dxa"/>
        </w:trPr>
        <w:tc>
          <w:tcPr>
            <w:tcW w:w="5580" w:type="dxa"/>
            <w:gridSpan w:val="7"/>
          </w:tcPr>
          <w:p w:rsidR="00D83116" w:rsidRPr="009333B1" w:rsidRDefault="00D83116" w:rsidP="00907D8F">
            <w:pPr>
              <w:pStyle w:val="AM20"/>
              <w:spacing w:before="80" w:after="80"/>
              <w:ind w:left="0"/>
              <w:rPr>
                <w:rFonts w:ascii="Calibri" w:hAnsi="Calibri"/>
              </w:rPr>
            </w:pPr>
            <w:r w:rsidRPr="009333B1">
              <w:t xml:space="preserve">²é¨ïñ³ÛÇÝ ³é³ç³ñÏ </w:t>
            </w:r>
            <w:r w:rsidRPr="009333B1">
              <w:rPr>
                <w:rFonts w:ascii="Arial" w:hAnsi="Arial"/>
              </w:rPr>
              <w:t>(</w:t>
            </w:r>
            <w:r w:rsidRPr="009333B1">
              <w:t>Ó¨ 3</w:t>
            </w:r>
            <w:r w:rsidRPr="009333B1">
              <w:rPr>
                <w:rFonts w:ascii="Arial" w:hAnsi="Arial"/>
              </w:rPr>
              <w:t xml:space="preserve">) __ </w:t>
            </w:r>
            <w:r w:rsidRPr="009333B1">
              <w:t>¿çÇ íñ³:</w:t>
            </w:r>
          </w:p>
        </w:tc>
        <w:tc>
          <w:tcPr>
            <w:tcW w:w="5009" w:type="dxa"/>
            <w:gridSpan w:val="5"/>
          </w:tcPr>
          <w:p w:rsidR="00D83116" w:rsidRPr="009333B1" w:rsidRDefault="00D83116" w:rsidP="00907D8F">
            <w:pPr>
              <w:pStyle w:val="RU20"/>
              <w:spacing w:before="80" w:after="80"/>
              <w:ind w:left="0"/>
            </w:pPr>
            <w:r w:rsidRPr="009333B1">
              <w:fldChar w:fldCharType="begin"/>
            </w:r>
            <w:r w:rsidRPr="009333B1">
              <w:instrText xml:space="preserve"> REF _Ref55335818 \h  \* MERGEFORMAT </w:instrText>
            </w:r>
            <w:r w:rsidRPr="009333B1">
              <w:fldChar w:fldCharType="separate"/>
            </w:r>
            <w:r w:rsidRPr="005B0F75">
              <w:t>Коммерческое предложение (форма 3)</w:t>
            </w:r>
            <w:r w:rsidRPr="009333B1">
              <w:fldChar w:fldCharType="end"/>
            </w:r>
            <w:r w:rsidRPr="004915A5">
              <w:t xml:space="preserve"> </w:t>
            </w:r>
            <w:r w:rsidRPr="009333B1">
              <w:t>на ____ листах;</w:t>
            </w:r>
          </w:p>
        </w:tc>
      </w:tr>
      <w:tr w:rsidR="00D83116" w:rsidRPr="009333B1" w:rsidTr="00357D83">
        <w:trPr>
          <w:gridBefore w:val="2"/>
          <w:wBefore w:w="216" w:type="dxa"/>
        </w:trPr>
        <w:tc>
          <w:tcPr>
            <w:tcW w:w="5580" w:type="dxa"/>
            <w:gridSpan w:val="7"/>
          </w:tcPr>
          <w:p w:rsidR="00D83116" w:rsidRPr="009333B1" w:rsidRDefault="00D83116" w:rsidP="00907D8F">
            <w:pPr>
              <w:pStyle w:val="AM20"/>
              <w:ind w:left="0"/>
              <w:rPr>
                <w:rFonts w:ascii="Calibri" w:hAnsi="Calibri"/>
              </w:rPr>
            </w:pPr>
            <w:r w:rsidRPr="009333B1">
              <w:t xml:space="preserve">ä³ÛÙ³Ý³·ñÇ Ý³Ë³·ÍÇ í»ñ³µ»ñÛ³É ï³ñ³Ó³ÛÝáõÃÛáõÝÝ»ñÇ ³ñÓ³Ý³·ñáõÃÛáõÝ </w:t>
            </w:r>
            <w:r w:rsidRPr="009333B1">
              <w:rPr>
                <w:rFonts w:ascii="Arial" w:hAnsi="Arial"/>
              </w:rPr>
              <w:t>(</w:t>
            </w:r>
            <w:r w:rsidRPr="009333B1">
              <w:t>Ó¨ 4</w:t>
            </w:r>
            <w:r w:rsidRPr="009333B1">
              <w:rPr>
                <w:rFonts w:ascii="Arial" w:hAnsi="Arial"/>
              </w:rPr>
              <w:t xml:space="preserve">) __ </w:t>
            </w:r>
            <w:r w:rsidRPr="009333B1">
              <w:t>¿çÇ íñ³:</w:t>
            </w:r>
          </w:p>
        </w:tc>
        <w:tc>
          <w:tcPr>
            <w:tcW w:w="5009" w:type="dxa"/>
            <w:gridSpan w:val="5"/>
          </w:tcPr>
          <w:p w:rsidR="00D83116" w:rsidRPr="004915A5" w:rsidRDefault="00D83116" w:rsidP="00907D8F">
            <w:pPr>
              <w:pStyle w:val="RU20"/>
              <w:ind w:left="0"/>
            </w:pPr>
            <w:r w:rsidRPr="004915A5">
              <w:t>Протокол разногласий по проекту Договора (Форма 4) ______ на ______ листах;</w:t>
            </w:r>
          </w:p>
        </w:tc>
      </w:tr>
      <w:tr w:rsidR="00D83116" w:rsidRPr="009333B1" w:rsidTr="00357D83">
        <w:trPr>
          <w:gridBefore w:val="2"/>
          <w:wBefore w:w="216" w:type="dxa"/>
        </w:trPr>
        <w:tc>
          <w:tcPr>
            <w:tcW w:w="5580" w:type="dxa"/>
            <w:gridSpan w:val="7"/>
          </w:tcPr>
          <w:p w:rsidR="00D83116" w:rsidRPr="009333B1" w:rsidRDefault="00D83116" w:rsidP="00907D8F">
            <w:pPr>
              <w:pStyle w:val="AM20"/>
              <w:ind w:left="0"/>
            </w:pPr>
            <w:r w:rsidRPr="009333B1">
              <w:t xml:space="preserve">ö³ëï³ÃáõÕÃ, áñÁ Ñ³ëï³ïáõÙ ¿ Ø³ëÝ³ÏóÇ Ñ³Ù³å³ï³ëË³ÝáõÃÛáõÝÁ ë³ÑÙ³Ýí³Í å³Ñ³ÝçÝ»ñÇÝ </w:t>
            </w:r>
            <w:r w:rsidRPr="009333B1">
              <w:rPr>
                <w:rFonts w:ascii="Arial" w:hAnsi="Arial"/>
              </w:rPr>
              <w:t xml:space="preserve">__ </w:t>
            </w:r>
            <w:r w:rsidRPr="009333B1">
              <w:t>¿çÇ íñ³:</w:t>
            </w:r>
          </w:p>
        </w:tc>
        <w:tc>
          <w:tcPr>
            <w:tcW w:w="5009" w:type="dxa"/>
            <w:gridSpan w:val="5"/>
          </w:tcPr>
          <w:p w:rsidR="00D83116" w:rsidRPr="004915A5" w:rsidRDefault="00D83116" w:rsidP="00907D8F">
            <w:pPr>
              <w:pStyle w:val="RU20"/>
              <w:ind w:left="0"/>
            </w:pPr>
            <w:r w:rsidRPr="009333B1">
              <w:t>Документы, подтверждающие соответствие Участника установленным требованиям</w:t>
            </w:r>
            <w:r w:rsidRPr="004915A5">
              <w:t xml:space="preserve"> </w:t>
            </w:r>
            <w:r w:rsidRPr="009333B1">
              <w:t>на ____ листах.</w:t>
            </w:r>
          </w:p>
        </w:tc>
      </w:tr>
      <w:tr w:rsidR="00D83116" w:rsidRPr="009333B1" w:rsidTr="00357D83">
        <w:trPr>
          <w:gridBefore w:val="2"/>
          <w:wBefore w:w="216" w:type="dxa"/>
        </w:trPr>
        <w:tc>
          <w:tcPr>
            <w:tcW w:w="10589" w:type="dxa"/>
            <w:gridSpan w:val="12"/>
          </w:tcPr>
          <w:p w:rsidR="00D83116" w:rsidRPr="004915A5" w:rsidRDefault="00D83116" w:rsidP="00907D8F">
            <w:pPr>
              <w:spacing w:before="240"/>
              <w:ind w:left="0" w:firstLine="0"/>
              <w:jc w:val="center"/>
              <w:rPr>
                <w:sz w:val="20"/>
                <w:vertAlign w:val="superscript"/>
              </w:rPr>
            </w:pPr>
            <w:r w:rsidRPr="004915A5">
              <w:rPr>
                <w:sz w:val="20"/>
                <w:vertAlign w:val="superscript"/>
              </w:rPr>
              <w:t>__________________________________________________________</w:t>
            </w:r>
          </w:p>
          <w:p w:rsidR="00D83116" w:rsidRPr="009333B1" w:rsidRDefault="00D83116" w:rsidP="00907D8F">
            <w:pPr>
              <w:ind w:left="0" w:firstLine="0"/>
              <w:jc w:val="center"/>
              <w:rPr>
                <w:sz w:val="20"/>
                <w:vertAlign w:val="superscript"/>
              </w:rPr>
            </w:pPr>
            <w:r w:rsidRPr="009333B1">
              <w:rPr>
                <w:sz w:val="20"/>
                <w:vertAlign w:val="superscript"/>
              </w:rPr>
              <w:t>(подпись, М.П.)</w:t>
            </w:r>
            <w:r w:rsidRPr="004915A5">
              <w:rPr>
                <w:sz w:val="20"/>
                <w:vertAlign w:val="superscript"/>
              </w:rPr>
              <w:t>/</w:t>
            </w:r>
            <w:r w:rsidRPr="009333B1">
              <w:rPr>
                <w:sz w:val="20"/>
                <w:vertAlign w:val="superscript"/>
              </w:rPr>
              <w:t>(</w:t>
            </w:r>
            <w:r w:rsidRPr="009333B1">
              <w:rPr>
                <w:rFonts w:ascii="Times LatArm" w:hAnsi="Times LatArm"/>
                <w:sz w:val="20"/>
                <w:vertAlign w:val="superscript"/>
              </w:rPr>
              <w:t>ëïáñ³·ñáõÃÛáõÝ Î.î</w:t>
            </w:r>
            <w:r w:rsidRPr="009333B1">
              <w:rPr>
                <w:sz w:val="20"/>
                <w:vertAlign w:val="superscript"/>
              </w:rPr>
              <w:t>.)</w:t>
            </w:r>
          </w:p>
          <w:p w:rsidR="00D83116" w:rsidRPr="009333B1" w:rsidRDefault="00D83116" w:rsidP="00907D8F">
            <w:pPr>
              <w:ind w:left="0" w:firstLine="0"/>
              <w:jc w:val="center"/>
              <w:rPr>
                <w:sz w:val="20"/>
                <w:vertAlign w:val="superscript"/>
              </w:rPr>
            </w:pPr>
          </w:p>
          <w:p w:rsidR="00D83116" w:rsidRPr="009333B1" w:rsidRDefault="00D83116" w:rsidP="00907D8F">
            <w:pPr>
              <w:jc w:val="center"/>
              <w:rPr>
                <w:sz w:val="20"/>
              </w:rPr>
            </w:pPr>
            <w:r w:rsidRPr="009333B1">
              <w:rPr>
                <w:sz w:val="20"/>
              </w:rPr>
              <w:t>____</w:t>
            </w:r>
            <w:r w:rsidRPr="004915A5">
              <w:rPr>
                <w:sz w:val="20"/>
              </w:rPr>
              <w:t>______________________________________</w:t>
            </w:r>
            <w:r w:rsidRPr="009333B1">
              <w:rPr>
                <w:sz w:val="20"/>
              </w:rPr>
              <w:t>________________________________</w:t>
            </w:r>
          </w:p>
          <w:p w:rsidR="00D83116" w:rsidRPr="009333B1" w:rsidRDefault="00D83116" w:rsidP="00907D8F">
            <w:pPr>
              <w:ind w:left="0" w:firstLine="0"/>
              <w:jc w:val="center"/>
              <w:rPr>
                <w:sz w:val="20"/>
                <w:vertAlign w:val="superscript"/>
              </w:rPr>
            </w:pPr>
            <w:r w:rsidRPr="004915A5">
              <w:rPr>
                <w:sz w:val="20"/>
                <w:vertAlign w:val="superscript"/>
              </w:rPr>
              <w:t xml:space="preserve">                       </w:t>
            </w:r>
            <w:r w:rsidRPr="009333B1">
              <w:rPr>
                <w:sz w:val="20"/>
                <w:vertAlign w:val="superscript"/>
              </w:rPr>
              <w:t>(</w:t>
            </w:r>
            <w:r w:rsidRPr="009333B1">
              <w:rPr>
                <w:rFonts w:ascii="Times LatArm" w:hAnsi="Times LatArm"/>
                <w:sz w:val="20"/>
                <w:vertAlign w:val="superscript"/>
              </w:rPr>
              <w:t>³½·³ÝáõÝ, ³ÝáõÝ, Ñ³Ûñ³ÝáõÝ, å³ßïáÝ</w:t>
            </w:r>
            <w:r w:rsidRPr="009333B1">
              <w:rPr>
                <w:sz w:val="20"/>
                <w:vertAlign w:val="superscript"/>
              </w:rPr>
              <w:t>.)</w:t>
            </w:r>
            <w:r w:rsidRPr="004915A5">
              <w:rPr>
                <w:sz w:val="20"/>
                <w:vertAlign w:val="superscript"/>
              </w:rPr>
              <w:t>/</w:t>
            </w:r>
            <w:r w:rsidRPr="009333B1">
              <w:rPr>
                <w:sz w:val="20"/>
                <w:vertAlign w:val="superscript"/>
              </w:rPr>
              <w:t>(фамилия, имя, отчество подписавшего, должность)</w:t>
            </w:r>
          </w:p>
          <w:p w:rsidR="00D83116" w:rsidRPr="009333B1" w:rsidRDefault="00D83116" w:rsidP="00907D8F">
            <w:pPr>
              <w:rPr>
                <w:sz w:val="20"/>
              </w:rPr>
            </w:pPr>
          </w:p>
          <w:p w:rsidR="00D83116" w:rsidRPr="009333B1" w:rsidRDefault="00D83116" w:rsidP="00907D8F">
            <w:pPr>
              <w:pBdr>
                <w:bottom w:val="single" w:sz="4" w:space="1" w:color="auto"/>
              </w:pBdr>
              <w:shd w:val="clear" w:color="auto" w:fill="E0E0E0"/>
              <w:ind w:left="0" w:firstLine="0"/>
              <w:jc w:val="center"/>
              <w:rPr>
                <w:rFonts w:ascii="Times LatArm" w:hAnsi="Times LatArm"/>
                <w:b/>
                <w:spacing w:val="36"/>
                <w:sz w:val="20"/>
              </w:rPr>
            </w:pPr>
            <w:r w:rsidRPr="009333B1">
              <w:rPr>
                <w:rFonts w:ascii="Times LatArm" w:hAnsi="Times LatArm"/>
                <w:b/>
                <w:spacing w:val="36"/>
                <w:sz w:val="20"/>
              </w:rPr>
              <w:t>Ó¨Ç í»ñç</w:t>
            </w:r>
          </w:p>
          <w:p w:rsidR="00D83116" w:rsidRPr="009333B1" w:rsidRDefault="00D83116" w:rsidP="00907D8F">
            <w:pPr>
              <w:pBdr>
                <w:bottom w:val="single" w:sz="4" w:space="1" w:color="auto"/>
              </w:pBdr>
              <w:shd w:val="clear" w:color="auto" w:fill="E0E0E0"/>
              <w:ind w:left="0" w:firstLine="0"/>
              <w:jc w:val="center"/>
              <w:rPr>
                <w:b/>
                <w:spacing w:val="36"/>
                <w:sz w:val="20"/>
              </w:rPr>
            </w:pPr>
            <w:r w:rsidRPr="009333B1">
              <w:rPr>
                <w:b/>
                <w:spacing w:val="36"/>
                <w:sz w:val="20"/>
              </w:rPr>
              <w:t>конец формы</w:t>
            </w:r>
          </w:p>
          <w:p w:rsidR="00D83116" w:rsidRPr="009333B1" w:rsidRDefault="00D83116" w:rsidP="00907D8F">
            <w:pPr>
              <w:pStyle w:val="RU20"/>
            </w:pPr>
          </w:p>
        </w:tc>
      </w:tr>
      <w:tr w:rsidR="00D83116" w:rsidRPr="009333B1" w:rsidTr="00357D83">
        <w:trPr>
          <w:gridBefore w:val="2"/>
          <w:wBefore w:w="216" w:type="dxa"/>
        </w:trPr>
        <w:tc>
          <w:tcPr>
            <w:tcW w:w="5580" w:type="dxa"/>
            <w:gridSpan w:val="7"/>
          </w:tcPr>
          <w:p w:rsidR="00D83116" w:rsidRPr="009333B1" w:rsidRDefault="00D83116" w:rsidP="00907D8F">
            <w:pPr>
              <w:pStyle w:val="AM31"/>
              <w:numPr>
                <w:ilvl w:val="0"/>
                <w:numId w:val="0"/>
              </w:numPr>
              <w:spacing w:before="120" w:after="120"/>
              <w:rPr>
                <w:b w:val="0"/>
                <w:i/>
                <w:szCs w:val="20"/>
                <w:vertAlign w:val="superscript"/>
              </w:rPr>
            </w:pPr>
            <w:r w:rsidRPr="00C6306D">
              <w:rPr>
                <w:b w:val="0"/>
                <w:i/>
              </w:rPr>
              <w:t xml:space="preserve">3.1.2.  </w:t>
            </w:r>
            <w:r w:rsidRPr="009333B1">
              <w:rPr>
                <w:b w:val="0"/>
                <w:i/>
                <w:szCs w:val="20"/>
              </w:rPr>
              <w:t>Èñ³óÙ³Ý Ññ³Ñ³Ý·³íáñáõÙ</w:t>
            </w:r>
          </w:p>
        </w:tc>
        <w:tc>
          <w:tcPr>
            <w:tcW w:w="5009" w:type="dxa"/>
            <w:gridSpan w:val="5"/>
          </w:tcPr>
          <w:p w:rsidR="00D83116" w:rsidRPr="009333B1" w:rsidRDefault="00D83116" w:rsidP="00907D8F">
            <w:pPr>
              <w:pStyle w:val="RU31"/>
              <w:numPr>
                <w:ilvl w:val="0"/>
                <w:numId w:val="0"/>
              </w:numPr>
              <w:spacing w:before="120" w:after="120"/>
              <w:rPr>
                <w:b w:val="0"/>
                <w:i/>
                <w:vertAlign w:val="superscript"/>
              </w:rPr>
            </w:pPr>
            <w:bookmarkStart w:id="206" w:name="_Toc175749017"/>
            <w:r>
              <w:rPr>
                <w:b w:val="0"/>
                <w:i/>
                <w:lang w:val="en-US"/>
              </w:rPr>
              <w:t xml:space="preserve">3.1.2. </w:t>
            </w:r>
            <w:r w:rsidRPr="009333B1">
              <w:rPr>
                <w:b w:val="0"/>
                <w:i/>
                <w:lang w:val="en-US"/>
              </w:rPr>
              <w:t xml:space="preserve"> </w:t>
            </w:r>
            <w:r w:rsidRPr="009333B1">
              <w:rPr>
                <w:b w:val="0"/>
                <w:i/>
              </w:rPr>
              <w:t>Инструкции по заполнению</w:t>
            </w:r>
            <w:bookmarkEnd w:id="206"/>
          </w:p>
        </w:tc>
      </w:tr>
      <w:tr w:rsidR="00D83116" w:rsidRPr="009333B1" w:rsidTr="00357D83">
        <w:trPr>
          <w:gridBefore w:val="2"/>
          <w:wBefore w:w="216" w:type="dxa"/>
        </w:trPr>
        <w:tc>
          <w:tcPr>
            <w:tcW w:w="5580" w:type="dxa"/>
            <w:gridSpan w:val="7"/>
          </w:tcPr>
          <w:p w:rsidR="00D83116" w:rsidRPr="009333B1" w:rsidRDefault="00D83116" w:rsidP="00907D8F">
            <w:pPr>
              <w:pStyle w:val="AM4"/>
              <w:numPr>
                <w:ilvl w:val="0"/>
                <w:numId w:val="0"/>
              </w:numPr>
              <w:spacing w:before="120" w:after="120"/>
              <w:rPr>
                <w:lang w:val="ru-RU"/>
              </w:rPr>
            </w:pPr>
            <w:r w:rsidRPr="009333B1">
              <w:rPr>
                <w:lang w:val="ru-RU"/>
              </w:rPr>
              <w:t xml:space="preserve">Ø³ëÝ³ÏÇóÁ ÝßáõÙ ¿ ²é³ç³ñÏÇ ³Ùë³ÃÇíÁ ¨ Ñ³Ù³ñÁ` ûý»ñï³ÛÇ Ý»ñ³Ï³Û³óÙ³Ý Ù³ëÇÝ Ý³Ù³ÏÇ Ñ»ï Ñ³Ù³Ó³ÛÝ (»ÝÃ³Ï»ï </w:t>
            </w:r>
            <w:r>
              <w:rPr>
                <w:lang w:val="ru-RU"/>
              </w:rPr>
              <w:t>3</w:t>
            </w:r>
            <w:r w:rsidRPr="009333B1">
              <w:rPr>
                <w:lang w:val="ru-RU"/>
              </w:rPr>
              <w:t>.1)</w:t>
            </w:r>
          </w:p>
        </w:tc>
        <w:tc>
          <w:tcPr>
            <w:tcW w:w="5009" w:type="dxa"/>
            <w:gridSpan w:val="5"/>
          </w:tcPr>
          <w:p w:rsidR="00D83116" w:rsidRPr="009333B1" w:rsidRDefault="00D83116" w:rsidP="00907D8F">
            <w:pPr>
              <w:pStyle w:val="RU4"/>
              <w:numPr>
                <w:ilvl w:val="0"/>
                <w:numId w:val="0"/>
              </w:numPr>
              <w:spacing w:before="120" w:after="120"/>
            </w:pPr>
            <w:r w:rsidRPr="009333B1">
              <w:t xml:space="preserve">Участник указывает дату и номер Предложения в соответствии с письмом о подаче оферты (подраздел </w:t>
            </w:r>
            <w:r w:rsidRPr="009333B1">
              <w:fldChar w:fldCharType="begin"/>
            </w:r>
            <w:r w:rsidRPr="009333B1">
              <w:instrText xml:space="preserve"> REF _Ref55336310 \r \h  \* MERGEFORMAT </w:instrText>
            </w:r>
            <w:r w:rsidRPr="009333B1">
              <w:fldChar w:fldCharType="separate"/>
            </w:r>
            <w:r w:rsidRPr="00C6306D">
              <w:t>3.1</w:t>
            </w:r>
            <w:r w:rsidRPr="009333B1">
              <w:fldChar w:fldCharType="end"/>
            </w:r>
            <w:r w:rsidRPr="009333B1">
              <w:t>).</w:t>
            </w:r>
          </w:p>
        </w:tc>
      </w:tr>
      <w:tr w:rsidR="00D83116" w:rsidRPr="009333B1" w:rsidTr="00357D83">
        <w:trPr>
          <w:gridBefore w:val="2"/>
          <w:wBefore w:w="216" w:type="dxa"/>
        </w:trPr>
        <w:tc>
          <w:tcPr>
            <w:tcW w:w="5580" w:type="dxa"/>
            <w:gridSpan w:val="7"/>
          </w:tcPr>
          <w:p w:rsidR="00D83116" w:rsidRPr="009333B1" w:rsidRDefault="00D83116" w:rsidP="00907D8F">
            <w:pPr>
              <w:pStyle w:val="AM4"/>
              <w:numPr>
                <w:ilvl w:val="0"/>
                <w:numId w:val="0"/>
              </w:numPr>
              <w:spacing w:before="120" w:after="120"/>
              <w:rPr>
                <w:lang w:val="ru-RU"/>
              </w:rPr>
            </w:pPr>
            <w:r w:rsidRPr="009333B1">
              <w:rPr>
                <w:lang w:val="ru-RU"/>
              </w:rPr>
              <w:t>Ø³ëÝ³ÏÇóÁ ÝßáõÙ ¿ Çñ ýÇñÙ³ÛÇÝ ³Ýí³ÝáõÙÁ (³Û¹ ÃíáõÙ` Ï³½Ù³Ï»ñå³Çñ³í³Ï³Ý Ó¨Á) ¨ Çñ Çñ³í³µ³Ý³Ï³Ý Ñ³ëó»Ý:</w:t>
            </w:r>
          </w:p>
        </w:tc>
        <w:tc>
          <w:tcPr>
            <w:tcW w:w="5009" w:type="dxa"/>
            <w:gridSpan w:val="5"/>
          </w:tcPr>
          <w:p w:rsidR="00D83116" w:rsidRPr="009333B1" w:rsidRDefault="00D83116" w:rsidP="00907D8F">
            <w:pPr>
              <w:pStyle w:val="RU4"/>
              <w:numPr>
                <w:ilvl w:val="0"/>
                <w:numId w:val="0"/>
              </w:numPr>
              <w:spacing w:before="120" w:after="120"/>
            </w:pPr>
            <w:r w:rsidRPr="009333B1">
              <w:t>Участник должен указать свое полное наименование (с указанием организационно-правовой формы) и юридический адрес.</w:t>
            </w:r>
          </w:p>
        </w:tc>
      </w:tr>
      <w:tr w:rsidR="00D83116" w:rsidRPr="009333B1" w:rsidTr="00357D83">
        <w:trPr>
          <w:gridBefore w:val="2"/>
          <w:wBefore w:w="216" w:type="dxa"/>
        </w:trPr>
        <w:tc>
          <w:tcPr>
            <w:tcW w:w="5580" w:type="dxa"/>
            <w:gridSpan w:val="7"/>
          </w:tcPr>
          <w:p w:rsidR="00D83116" w:rsidRPr="009333B1" w:rsidRDefault="00D83116" w:rsidP="00907D8F">
            <w:pPr>
              <w:pStyle w:val="AM4"/>
              <w:numPr>
                <w:ilvl w:val="0"/>
                <w:numId w:val="0"/>
              </w:numPr>
              <w:spacing w:before="120" w:after="120"/>
              <w:rPr>
                <w:lang w:val="ru-RU" w:eastAsia="ru-RU"/>
              </w:rPr>
            </w:pPr>
            <w:r w:rsidRPr="009333B1">
              <w:rPr>
                <w:lang w:val="ru-RU" w:eastAsia="ru-RU"/>
              </w:rPr>
              <w:t>Ø³ëÝ³ÏÇóÁ å»ïù ¿ ÝßÇ Ù³ï³Ï³ñ³ñíáÕ ²åñ³ÝùÇ ³ñÅ»ùÁ Ãí»ñáí ¨ µ³é»ñáí ³ÛÝ ï³ñ³¹ñ³Ùáí ¨ å³ÛÙ³ÝÝ»ñáí, áñáÝù Ýßí³Í »Ý ëáõÛÝ ÷³ëï³ÃÕÃ»ñáõÙ, ³é³Ýó ²²Ð` ²é¨</w:t>
            </w:r>
            <w:r w:rsidRPr="009333B1">
              <w:rPr>
                <w:lang w:val="ru-RU" w:eastAsia="ru-RU"/>
              </w:rPr>
              <w:softHyphen/>
              <w:t>ïñ³</w:t>
            </w:r>
            <w:r w:rsidRPr="009333B1">
              <w:rPr>
                <w:lang w:val="ru-RU" w:eastAsia="ru-RU"/>
              </w:rPr>
              <w:softHyphen/>
              <w:t>ÛÇÝ ³é³ç³ñÏÇÝ Ñ³Ù³</w:t>
            </w:r>
            <w:r w:rsidRPr="009333B1">
              <w:rPr>
                <w:lang w:val="ru-RU" w:eastAsia="ru-RU"/>
              </w:rPr>
              <w:softHyphen/>
              <w:t>å³</w:t>
            </w:r>
            <w:r w:rsidRPr="009333B1">
              <w:rPr>
                <w:lang w:val="ru-RU" w:eastAsia="ru-RU"/>
              </w:rPr>
              <w:softHyphen/>
              <w:t>ï³ëË³Ý (»ÝÃ³µ³ÅÇÝ</w:t>
            </w:r>
            <w:r w:rsidRPr="004915A5">
              <w:rPr>
                <w:lang w:val="ru-RU" w:eastAsia="ru-RU"/>
              </w:rPr>
              <w:t xml:space="preserve"> </w:t>
            </w:r>
            <w:r w:rsidRPr="00C6306D">
              <w:rPr>
                <w:lang w:val="ru-RU" w:eastAsia="ru-RU"/>
              </w:rPr>
              <w:t>3</w:t>
            </w:r>
            <w:r w:rsidRPr="004915A5">
              <w:rPr>
                <w:lang w:val="ru-RU" w:eastAsia="ru-RU"/>
              </w:rPr>
              <w:t>.2</w:t>
            </w:r>
            <w:r w:rsidRPr="009333B1">
              <w:rPr>
                <w:lang w:val="ru-RU" w:eastAsia="ru-RU"/>
              </w:rPr>
              <w:t>, 2-ñ¹ ³Õ</w:t>
            </w:r>
            <w:r w:rsidRPr="009333B1">
              <w:rPr>
                <w:lang w:val="ru-RU" w:eastAsia="ru-RU"/>
              </w:rPr>
              <w:softHyphen/>
              <w:t>Ûáõë³ÏÇ §ÀÜ¸²ØºÜÀ¦ ëÛáõ</w:t>
            </w:r>
            <w:r w:rsidRPr="009333B1">
              <w:rPr>
                <w:lang w:val="ru-RU" w:eastAsia="ru-RU"/>
              </w:rPr>
              <w:softHyphen/>
              <w:t xml:space="preserve">Ý³Ï): ¶ÇÝÁ ³ÝÑñ³Å»ßï ¿ ÝÍ»É </w:t>
            </w:r>
            <w:r w:rsidRPr="009333B1">
              <w:rPr>
                <w:lang w:eastAsia="ru-RU"/>
              </w:rPr>
              <w:t>XXX</w:t>
            </w:r>
            <w:r w:rsidRPr="009333B1">
              <w:rPr>
                <w:lang w:val="ru-RU" w:eastAsia="ru-RU"/>
              </w:rPr>
              <w:t xml:space="preserve"> </w:t>
            </w:r>
            <w:r w:rsidRPr="009333B1">
              <w:rPr>
                <w:lang w:eastAsia="ru-RU"/>
              </w:rPr>
              <w:t>XXX</w:t>
            </w:r>
            <w:r w:rsidRPr="009333B1">
              <w:rPr>
                <w:lang w:val="ru-RU" w:eastAsia="ru-RU"/>
              </w:rPr>
              <w:t xml:space="preserve"> </w:t>
            </w:r>
            <w:r w:rsidRPr="009333B1">
              <w:rPr>
                <w:lang w:eastAsia="ru-RU"/>
              </w:rPr>
              <w:t>XXX</w:t>
            </w:r>
            <w:r w:rsidRPr="009333B1">
              <w:rPr>
                <w:lang w:val="ru-RU" w:eastAsia="ru-RU"/>
              </w:rPr>
              <w:t xml:space="preserve">, </w:t>
            </w:r>
            <w:r w:rsidRPr="009333B1">
              <w:rPr>
                <w:lang w:eastAsia="ru-RU"/>
              </w:rPr>
              <w:t>XX</w:t>
            </w:r>
            <w:r w:rsidRPr="004915A5">
              <w:rPr>
                <w:lang w:val="ru-RU" w:eastAsia="ru-RU"/>
              </w:rPr>
              <w:t xml:space="preserve"> ÐÐ</w:t>
            </w:r>
            <w:r w:rsidRPr="009333B1">
              <w:rPr>
                <w:lang w:val="ru-RU" w:eastAsia="ru-RU"/>
              </w:rPr>
              <w:t xml:space="preserve"> ¹ñ³Ù (</w:t>
            </w:r>
            <w:r w:rsidRPr="004915A5">
              <w:rPr>
                <w:lang w:val="ru-RU" w:eastAsia="ru-RU"/>
              </w:rPr>
              <w:t>²ØÜ ¹áÉ³ñ</w:t>
            </w:r>
            <w:r w:rsidRPr="009333B1">
              <w:rPr>
                <w:lang w:val="ru-RU" w:eastAsia="ru-RU"/>
              </w:rPr>
              <w:t>) Ó¨³ã³÷áí, ûñÇÝ³Ï` 1</w:t>
            </w:r>
            <w:r w:rsidRPr="009333B1">
              <w:rPr>
                <w:lang w:eastAsia="ru-RU"/>
              </w:rPr>
              <w:t> </w:t>
            </w:r>
            <w:r w:rsidRPr="009333B1">
              <w:rPr>
                <w:lang w:val="ru-RU" w:eastAsia="ru-RU"/>
              </w:rPr>
              <w:t>234</w:t>
            </w:r>
            <w:r w:rsidRPr="009333B1">
              <w:rPr>
                <w:lang w:eastAsia="ru-RU"/>
              </w:rPr>
              <w:t> </w:t>
            </w:r>
            <w:r w:rsidRPr="009333B1">
              <w:rPr>
                <w:lang w:val="ru-RU" w:eastAsia="ru-RU"/>
              </w:rPr>
              <w:t>567, 89 §Ø»Ï ÙÇÉÇáÝ »ñÏáõ Ñ³½³ñ »ñ»ù Ñ³ñÛáõñ »ñ»ëáõãáñë ÑÇÝ· Ñ³ñÛáõñ í³ÃëáõÝÛáÃ</w:t>
            </w:r>
            <w:r w:rsidRPr="004915A5">
              <w:rPr>
                <w:lang w:val="ru-RU" w:eastAsia="ru-RU"/>
              </w:rPr>
              <w:t xml:space="preserve"> ÐÐ</w:t>
            </w:r>
            <w:r w:rsidRPr="009333B1">
              <w:rPr>
                <w:lang w:val="ru-RU" w:eastAsia="ru-RU"/>
              </w:rPr>
              <w:t xml:space="preserve"> ¹ñ³Ù (</w:t>
            </w:r>
            <w:r w:rsidRPr="004915A5">
              <w:rPr>
                <w:lang w:val="ru-RU" w:eastAsia="ru-RU"/>
              </w:rPr>
              <w:t>²ØÜ ¹áÉ³ñ</w:t>
            </w:r>
            <w:r w:rsidRPr="009333B1">
              <w:rPr>
                <w:lang w:val="ru-RU" w:eastAsia="ru-RU"/>
              </w:rPr>
              <w:t>)¦:</w:t>
            </w:r>
          </w:p>
        </w:tc>
        <w:tc>
          <w:tcPr>
            <w:tcW w:w="5009" w:type="dxa"/>
            <w:gridSpan w:val="5"/>
          </w:tcPr>
          <w:p w:rsidR="00D83116" w:rsidRPr="009333B1" w:rsidRDefault="00D83116" w:rsidP="00907D8F">
            <w:pPr>
              <w:pStyle w:val="RU4"/>
              <w:numPr>
                <w:ilvl w:val="0"/>
                <w:numId w:val="0"/>
              </w:numPr>
              <w:spacing w:before="120" w:after="120"/>
            </w:pPr>
            <w:r w:rsidRPr="009333B1">
              <w:t>Участник должен указать сто</w:t>
            </w:r>
            <w:r w:rsidRPr="009333B1">
              <w:softHyphen/>
              <w:t>имость поставляемого Товара цифрами и словами, в валюте и на условиях указанной в данной документации, без НДС, в соответствии с Ком</w:t>
            </w:r>
            <w:r w:rsidRPr="009333B1">
              <w:softHyphen/>
              <w:t>мер</w:t>
            </w:r>
            <w:r w:rsidRPr="009333B1">
              <w:softHyphen/>
              <w:t>ческим пред</w:t>
            </w:r>
            <w:r w:rsidRPr="009333B1">
              <w:softHyphen/>
              <w:t>ло</w:t>
            </w:r>
            <w:r w:rsidRPr="009333B1">
              <w:softHyphen/>
              <w:t>жением (под</w:t>
            </w:r>
            <w:r w:rsidRPr="009333B1">
              <w:softHyphen/>
              <w:t xml:space="preserve">раздел </w:t>
            </w:r>
            <w:r w:rsidRPr="00C6306D">
              <w:t>3</w:t>
            </w:r>
            <w:r w:rsidRPr="009333B1">
              <w:t>.2, графа “ИТОГО” таблицы-2). Цену сле</w:t>
            </w:r>
            <w:r w:rsidRPr="009333B1">
              <w:softHyphen/>
              <w:t>дует указывать в формате ХХХ </w:t>
            </w:r>
            <w:r w:rsidRPr="009333B1">
              <w:softHyphen/>
              <w:t>ХХХ </w:t>
            </w:r>
            <w:r w:rsidRPr="009333B1">
              <w:softHyphen/>
              <w:t>ХХХ,</w:t>
            </w:r>
            <w:r w:rsidRPr="009333B1">
              <w:softHyphen/>
              <w:t>ХХ драм</w:t>
            </w:r>
            <w:r w:rsidRPr="004915A5">
              <w:t xml:space="preserve"> РА</w:t>
            </w:r>
            <w:r w:rsidRPr="009333B1">
              <w:t xml:space="preserve"> </w:t>
            </w:r>
            <w:r w:rsidRPr="004915A5">
              <w:t>(долларов США)</w:t>
            </w:r>
            <w:r w:rsidRPr="009333B1">
              <w:t>, нап</w:t>
            </w:r>
            <w:r w:rsidRPr="009333B1">
              <w:softHyphen/>
              <w:t>ри</w:t>
            </w:r>
            <w:r w:rsidRPr="009333B1">
              <w:softHyphen/>
              <w:t>мер: “1 234 </w:t>
            </w:r>
            <w:r w:rsidRPr="009333B1">
              <w:softHyphen/>
              <w:t>567,</w:t>
            </w:r>
            <w:r w:rsidRPr="009333B1">
              <w:softHyphen/>
              <w:t>89</w:t>
            </w:r>
            <w:r w:rsidRPr="009333B1">
              <w:softHyphen/>
              <w:t xml:space="preserve"> (Один мил</w:t>
            </w:r>
            <w:r w:rsidRPr="009333B1">
              <w:softHyphen/>
              <w:t>ли</w:t>
            </w:r>
            <w:r w:rsidRPr="009333B1">
              <w:softHyphen/>
              <w:t>он двести тридцать че</w:t>
            </w:r>
            <w:r w:rsidRPr="009333B1">
              <w:softHyphen/>
              <w:t>тыре тыся</w:t>
            </w:r>
            <w:r w:rsidRPr="009333B1">
              <w:softHyphen/>
              <w:t>чи пятьсот шесть</w:t>
            </w:r>
            <w:r w:rsidRPr="009333B1">
              <w:softHyphen/>
            </w:r>
            <w:r w:rsidRPr="009333B1">
              <w:softHyphen/>
              <w:t>десят семь, восемьдесят де</w:t>
            </w:r>
            <w:r w:rsidRPr="009333B1">
              <w:softHyphen/>
              <w:t>вять) дра</w:t>
            </w:r>
            <w:r w:rsidRPr="009333B1">
              <w:softHyphen/>
              <w:t>м</w:t>
            </w:r>
            <w:r w:rsidRPr="004915A5">
              <w:t xml:space="preserve"> РА</w:t>
            </w:r>
            <w:r w:rsidRPr="009333B1">
              <w:t xml:space="preserve"> (</w:t>
            </w:r>
            <w:r w:rsidRPr="004915A5">
              <w:t>долларов США</w:t>
            </w:r>
            <w:r w:rsidRPr="009333B1">
              <w:t>). ”</w:t>
            </w:r>
          </w:p>
        </w:tc>
      </w:tr>
      <w:tr w:rsidR="00D83116" w:rsidRPr="009333B1" w:rsidTr="00357D83">
        <w:trPr>
          <w:gridBefore w:val="2"/>
          <w:wBefore w:w="216" w:type="dxa"/>
        </w:trPr>
        <w:tc>
          <w:tcPr>
            <w:tcW w:w="5580" w:type="dxa"/>
            <w:gridSpan w:val="7"/>
          </w:tcPr>
          <w:p w:rsidR="00D83116" w:rsidRPr="009333B1" w:rsidRDefault="00D83116" w:rsidP="00907D8F">
            <w:pPr>
              <w:pStyle w:val="AM4"/>
              <w:numPr>
                <w:ilvl w:val="0"/>
                <w:numId w:val="0"/>
              </w:numPr>
              <w:spacing w:before="120" w:after="120"/>
              <w:rPr>
                <w:lang w:val="ru-RU"/>
              </w:rPr>
            </w:pPr>
            <w:r w:rsidRPr="009333B1">
              <w:rPr>
                <w:lang w:val="ru-RU"/>
              </w:rPr>
              <w:t>Ø³ëÝ³ÏÇóÁ å»ïù ¿ ÝßÇ ²é³</w:t>
            </w:r>
            <w:r w:rsidRPr="009333B1">
              <w:rPr>
                <w:lang w:val="ru-RU"/>
              </w:rPr>
              <w:softHyphen/>
              <w:t>ç³ñ</w:t>
            </w:r>
            <w:r w:rsidRPr="009333B1">
              <w:rPr>
                <w:lang w:val="ru-RU"/>
              </w:rPr>
              <w:softHyphen/>
              <w:t>ÏÇ ·áñÍáÕáõÃÛ³Ý Å³ÙÏ»ïÁ` Ñ³Ù³</w:t>
            </w:r>
            <w:r w:rsidRPr="009333B1">
              <w:rPr>
                <w:lang w:val="ru-RU"/>
              </w:rPr>
              <w:softHyphen/>
              <w:t>Ó³ÛÝ 2.4.2 »ÝÃ³Ï»ïÇ å³Ñ³Ýç</w:t>
            </w:r>
            <w:r w:rsidRPr="009333B1">
              <w:rPr>
                <w:lang w:val="ru-RU"/>
              </w:rPr>
              <w:softHyphen/>
              <w:t>Ý»ñÇÝ:</w:t>
            </w:r>
          </w:p>
        </w:tc>
        <w:tc>
          <w:tcPr>
            <w:tcW w:w="5009" w:type="dxa"/>
            <w:gridSpan w:val="5"/>
          </w:tcPr>
          <w:p w:rsidR="00D83116" w:rsidRPr="009333B1" w:rsidRDefault="00D83116" w:rsidP="00907D8F">
            <w:pPr>
              <w:pStyle w:val="RU4"/>
              <w:numPr>
                <w:ilvl w:val="0"/>
                <w:numId w:val="0"/>
              </w:numPr>
              <w:spacing w:before="120" w:after="120"/>
            </w:pPr>
            <w:r w:rsidRPr="009333B1">
              <w:t>Участник должен указать срок действия Предложения согласно требованиям подпункта 2.4.2.</w:t>
            </w:r>
          </w:p>
        </w:tc>
      </w:tr>
      <w:tr w:rsidR="00D83116" w:rsidRPr="009333B1" w:rsidTr="00357D83">
        <w:trPr>
          <w:gridBefore w:val="2"/>
          <w:wBefore w:w="216" w:type="dxa"/>
        </w:trPr>
        <w:tc>
          <w:tcPr>
            <w:tcW w:w="5580" w:type="dxa"/>
            <w:gridSpan w:val="7"/>
          </w:tcPr>
          <w:p w:rsidR="00D83116" w:rsidRPr="009333B1" w:rsidRDefault="00D83116" w:rsidP="00907D8F">
            <w:pPr>
              <w:pStyle w:val="AM4"/>
              <w:numPr>
                <w:ilvl w:val="0"/>
                <w:numId w:val="0"/>
              </w:numPr>
              <w:spacing w:before="120" w:after="120"/>
              <w:rPr>
                <w:lang w:val="ru-RU"/>
              </w:rPr>
            </w:pPr>
            <w:r w:rsidRPr="009333B1">
              <w:rPr>
                <w:lang w:val="ru-RU"/>
              </w:rPr>
              <w:t>Ø³ëÝ³ÏÇóÁ å»ïù ¿ Ãí³ñÏÇ ¨ ÝßÇ ûý»ñï³ÛÇ Ý»ñÏ³Û³óÙ³Ý Ý³Ù³</w:t>
            </w:r>
            <w:r w:rsidRPr="009333B1">
              <w:rPr>
                <w:lang w:val="ru-RU"/>
              </w:rPr>
              <w:softHyphen/>
              <w:t>ÏÇÝ ÏÇó Ý»ñÏ³Û³óí³Í ÷³ëï³</w:t>
            </w:r>
            <w:r w:rsidRPr="009333B1">
              <w:rPr>
                <w:lang w:val="ru-RU"/>
              </w:rPr>
              <w:softHyphen/>
              <w:t>ÃÕÃ»ñÇ  Í³í³ÉÁ, áñáÝù áñáßáõÙ »Ý Ø³ëÝ³ÏóÇ ï»ËÝÇÏ³Ï³Ý-³é¨ï</w:t>
            </w:r>
            <w:r w:rsidRPr="009333B1">
              <w:rPr>
                <w:lang w:val="ru-RU"/>
              </w:rPr>
              <w:softHyphen/>
              <w:t>ñ³ÛÇÝ ³é³ç³ñÏÇ ¿áõÃÛáõÝÁ:</w:t>
            </w:r>
          </w:p>
        </w:tc>
        <w:tc>
          <w:tcPr>
            <w:tcW w:w="5009" w:type="dxa"/>
            <w:gridSpan w:val="5"/>
          </w:tcPr>
          <w:p w:rsidR="00D83116" w:rsidRPr="009333B1" w:rsidRDefault="00D83116" w:rsidP="00907D8F">
            <w:pPr>
              <w:pStyle w:val="RU4"/>
              <w:numPr>
                <w:ilvl w:val="0"/>
                <w:numId w:val="0"/>
              </w:numPr>
              <w:spacing w:before="120" w:after="120"/>
            </w:pPr>
            <w:r w:rsidRPr="009333B1">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tc>
      </w:tr>
      <w:tr w:rsidR="00357D83" w:rsidRPr="009333B1" w:rsidTr="00357D83">
        <w:trPr>
          <w:gridBefore w:val="2"/>
          <w:wBefore w:w="216" w:type="dxa"/>
        </w:trPr>
        <w:tc>
          <w:tcPr>
            <w:tcW w:w="5580" w:type="dxa"/>
            <w:gridSpan w:val="7"/>
          </w:tcPr>
          <w:p w:rsidR="00357D83" w:rsidRPr="00357D83" w:rsidRDefault="00357D83" w:rsidP="00D725EF">
            <w:pPr>
              <w:pStyle w:val="AM21"/>
              <w:numPr>
                <w:ilvl w:val="1"/>
                <w:numId w:val="39"/>
              </w:numPr>
              <w:spacing w:before="120" w:after="120"/>
              <w:ind w:left="0" w:firstLine="0"/>
              <w:rPr>
                <w:b w:val="0"/>
                <w:szCs w:val="24"/>
              </w:rPr>
            </w:pPr>
            <w:r w:rsidRPr="00357D83">
              <w:rPr>
                <w:b w:val="0"/>
                <w:szCs w:val="24"/>
              </w:rPr>
              <w:t>²åñ³ÝùÝ»ñÇ Ù³ï³Ï³ñ³ñÙ³Ý ï»ËÝÇÏ³Ï³Ý ³é³ç³ñÏ (Ó¨ 2)</w:t>
            </w:r>
          </w:p>
        </w:tc>
        <w:tc>
          <w:tcPr>
            <w:tcW w:w="5009" w:type="dxa"/>
            <w:gridSpan w:val="5"/>
          </w:tcPr>
          <w:p w:rsidR="00357D83" w:rsidRPr="00357D83" w:rsidRDefault="00357D83" w:rsidP="00357D83">
            <w:pPr>
              <w:pStyle w:val="RU4"/>
            </w:pPr>
            <w:bookmarkStart w:id="207" w:name="_Ref55335821"/>
            <w:bookmarkStart w:id="208" w:name="_Ref55336345"/>
            <w:bookmarkStart w:id="209" w:name="_Toc57314674"/>
            <w:bookmarkStart w:id="210" w:name="_Toc69728988"/>
            <w:bookmarkStart w:id="211" w:name="_Toc175749018"/>
            <w:r w:rsidRPr="00357D83">
              <w:t xml:space="preserve">3.2 Техническое предложение на поставку Товара (форма </w:t>
            </w:r>
            <w:r w:rsidRPr="00357D83">
              <w:fldChar w:fldCharType="begin"/>
            </w:r>
            <w:r w:rsidRPr="00357D83">
              <w:instrText xml:space="preserve"> SEQ форма \* ARABIC </w:instrText>
            </w:r>
            <w:r w:rsidRPr="00357D83">
              <w:fldChar w:fldCharType="separate"/>
            </w:r>
            <w:r w:rsidRPr="00357D83">
              <w:t>2</w:t>
            </w:r>
            <w:r w:rsidRPr="00357D83">
              <w:fldChar w:fldCharType="end"/>
            </w:r>
            <w:r w:rsidRPr="00357D83">
              <w:t>)</w:t>
            </w:r>
            <w:bookmarkEnd w:id="207"/>
            <w:bookmarkEnd w:id="208"/>
            <w:bookmarkEnd w:id="209"/>
            <w:bookmarkEnd w:id="210"/>
            <w:bookmarkEnd w:id="211"/>
          </w:p>
        </w:tc>
      </w:tr>
      <w:tr w:rsidR="00357D83" w:rsidRPr="009333B1" w:rsidTr="00357D83">
        <w:trPr>
          <w:gridBefore w:val="2"/>
          <w:wBefore w:w="216" w:type="dxa"/>
        </w:trPr>
        <w:tc>
          <w:tcPr>
            <w:tcW w:w="5580" w:type="dxa"/>
            <w:gridSpan w:val="7"/>
          </w:tcPr>
          <w:p w:rsidR="00357D83" w:rsidRPr="00357D83" w:rsidRDefault="00357D83" w:rsidP="00D725EF">
            <w:pPr>
              <w:pStyle w:val="AM3"/>
              <w:numPr>
                <w:ilvl w:val="2"/>
                <w:numId w:val="39"/>
              </w:numPr>
              <w:spacing w:before="120" w:after="120"/>
              <w:ind w:left="0" w:firstLine="0"/>
              <w:rPr>
                <w:szCs w:val="24"/>
              </w:rPr>
            </w:pPr>
            <w:r w:rsidRPr="00357D83">
              <w:rPr>
                <w:szCs w:val="24"/>
              </w:rPr>
              <w:t>²åñ³ÝùÝ»ñÇ Ù³ï³Ï³ñ³ñÙ³Ý ï»ËÝÇÏ³Ï³Ï³Ý ³é³ç³ñÏÇ Ó¨</w:t>
            </w:r>
          </w:p>
        </w:tc>
        <w:tc>
          <w:tcPr>
            <w:tcW w:w="5009" w:type="dxa"/>
            <w:gridSpan w:val="5"/>
          </w:tcPr>
          <w:p w:rsidR="00357D83" w:rsidRPr="00357D83" w:rsidRDefault="00357D83" w:rsidP="00D725EF">
            <w:pPr>
              <w:pStyle w:val="RU3"/>
              <w:numPr>
                <w:ilvl w:val="2"/>
                <w:numId w:val="41"/>
              </w:numPr>
              <w:spacing w:before="120" w:after="120"/>
              <w:ind w:left="885" w:hanging="630"/>
            </w:pPr>
            <w:bookmarkStart w:id="212" w:name="_Toc175749019"/>
            <w:r w:rsidRPr="00357D83">
              <w:t xml:space="preserve">Форма Технического предложения на </w:t>
            </w:r>
            <w:bookmarkEnd w:id="212"/>
            <w:r w:rsidRPr="00357D83">
              <w:t>поставку Товара.</w:t>
            </w:r>
          </w:p>
        </w:tc>
      </w:tr>
      <w:tr w:rsidR="00357D83" w:rsidRPr="009333B1" w:rsidTr="00357D83">
        <w:trPr>
          <w:gridBefore w:val="1"/>
          <w:gridAfter w:val="1"/>
          <w:wBefore w:w="198" w:type="dxa"/>
          <w:wAfter w:w="108" w:type="dxa"/>
        </w:trPr>
        <w:tc>
          <w:tcPr>
            <w:tcW w:w="10499" w:type="dxa"/>
            <w:gridSpan w:val="12"/>
          </w:tcPr>
          <w:p w:rsidR="00357D83" w:rsidRPr="009333B1" w:rsidRDefault="00357D83" w:rsidP="00907D8F">
            <w:pPr>
              <w:shd w:val="clear" w:color="auto" w:fill="E0E0E0"/>
              <w:ind w:left="0" w:firstLine="0"/>
              <w:jc w:val="center"/>
              <w:rPr>
                <w:rFonts w:ascii="Times LatArm" w:hAnsi="Times LatArm"/>
                <w:b/>
                <w:spacing w:val="36"/>
                <w:sz w:val="20"/>
              </w:rPr>
            </w:pPr>
            <w:r w:rsidRPr="009333B1">
              <w:rPr>
                <w:rFonts w:ascii="Times LatArm" w:hAnsi="Times LatArm"/>
                <w:b/>
                <w:spacing w:val="36"/>
                <w:sz w:val="20"/>
              </w:rPr>
              <w:lastRenderedPageBreak/>
              <w:t>Ó¨Ç ëÏÇ½µ</w:t>
            </w:r>
          </w:p>
          <w:p w:rsidR="00357D83" w:rsidRPr="009333B1" w:rsidRDefault="00357D83" w:rsidP="00907D8F">
            <w:pPr>
              <w:shd w:val="clear" w:color="auto" w:fill="E0E0E0"/>
              <w:ind w:left="0" w:firstLine="0"/>
              <w:jc w:val="center"/>
              <w:rPr>
                <w:b/>
                <w:spacing w:val="36"/>
                <w:sz w:val="20"/>
              </w:rPr>
            </w:pPr>
            <w:r w:rsidRPr="009333B1">
              <w:rPr>
                <w:b/>
                <w:spacing w:val="36"/>
                <w:sz w:val="20"/>
              </w:rPr>
              <w:t>начало формы</w:t>
            </w:r>
          </w:p>
          <w:p w:rsidR="00357D83" w:rsidRPr="009333B1" w:rsidRDefault="00357D83" w:rsidP="00907D8F">
            <w:pPr>
              <w:ind w:firstLine="0"/>
              <w:jc w:val="left"/>
              <w:rPr>
                <w:sz w:val="20"/>
              </w:rPr>
            </w:pPr>
          </w:p>
          <w:p w:rsidR="00357D83" w:rsidRPr="009333B1" w:rsidRDefault="00357D83" w:rsidP="00907D8F">
            <w:pPr>
              <w:ind w:left="0" w:firstLine="0"/>
              <w:jc w:val="left"/>
              <w:rPr>
                <w:sz w:val="16"/>
                <w:szCs w:val="16"/>
              </w:rPr>
            </w:pPr>
            <w:r w:rsidRPr="009333B1">
              <w:rPr>
                <w:sz w:val="16"/>
                <w:szCs w:val="16"/>
              </w:rPr>
              <w:t>«____»_____________ </w:t>
            </w:r>
            <w:r w:rsidRPr="009333B1">
              <w:rPr>
                <w:rFonts w:ascii="Times LatArm" w:hAnsi="Times LatArm"/>
                <w:sz w:val="16"/>
                <w:szCs w:val="16"/>
              </w:rPr>
              <w:t>Ã.</w:t>
            </w:r>
            <w:r w:rsidRPr="009333B1">
              <w:rPr>
                <w:rFonts w:ascii="Cambria" w:hAnsi="Cambria"/>
                <w:sz w:val="16"/>
                <w:szCs w:val="16"/>
              </w:rPr>
              <w:t>г</w:t>
            </w:r>
            <w:r w:rsidRPr="009333B1">
              <w:rPr>
                <w:rFonts w:ascii="Times LatArm" w:hAnsi="Times LatArm"/>
                <w:sz w:val="16"/>
                <w:szCs w:val="16"/>
              </w:rPr>
              <w:t xml:space="preserve"> </w:t>
            </w:r>
            <w:r w:rsidRPr="009333B1">
              <w:rPr>
                <w:sz w:val="16"/>
                <w:szCs w:val="16"/>
              </w:rPr>
              <w:t>№______</w:t>
            </w:r>
            <w:r w:rsidRPr="004915A5">
              <w:rPr>
                <w:sz w:val="16"/>
                <w:szCs w:val="16"/>
              </w:rPr>
              <w:t>__________</w:t>
            </w:r>
            <w:r w:rsidRPr="009333B1">
              <w:rPr>
                <w:sz w:val="16"/>
                <w:szCs w:val="16"/>
              </w:rPr>
              <w:t>____</w:t>
            </w:r>
          </w:p>
          <w:p w:rsidR="00357D83" w:rsidRPr="004915A5" w:rsidRDefault="00357D83" w:rsidP="00907D8F">
            <w:pPr>
              <w:ind w:left="0" w:firstLine="0"/>
              <w:jc w:val="left"/>
              <w:rPr>
                <w:rFonts w:ascii="Times LatArm" w:hAnsi="Times LatArm"/>
                <w:sz w:val="16"/>
                <w:szCs w:val="16"/>
              </w:rPr>
            </w:pPr>
            <w:r w:rsidRPr="009333B1">
              <w:rPr>
                <w:rFonts w:ascii="Times LatArm" w:hAnsi="Times LatArm"/>
                <w:sz w:val="16"/>
                <w:szCs w:val="16"/>
              </w:rPr>
              <w:t>úý»ñï³ÛÇ Ý»ñÏ³Û³óÙ³Ý Ù³ëÇÝ Ý³Ù³ÏÇ Ñ³í»Éí³Í 1</w:t>
            </w:r>
            <w:r w:rsidRPr="004915A5">
              <w:rPr>
                <w:rFonts w:ascii="Times LatArm" w:hAnsi="Times LatArm"/>
                <w:sz w:val="16"/>
                <w:szCs w:val="16"/>
              </w:rPr>
              <w:t>/</w:t>
            </w:r>
          </w:p>
          <w:p w:rsidR="00357D83" w:rsidRPr="009333B1" w:rsidRDefault="00357D83" w:rsidP="00907D8F">
            <w:pPr>
              <w:ind w:left="0" w:firstLine="0"/>
              <w:jc w:val="left"/>
              <w:rPr>
                <w:sz w:val="16"/>
                <w:szCs w:val="16"/>
              </w:rPr>
            </w:pPr>
            <w:r w:rsidRPr="009333B1">
              <w:rPr>
                <w:sz w:val="16"/>
                <w:szCs w:val="16"/>
              </w:rPr>
              <w:t>Приложение 1</w:t>
            </w:r>
            <w:r w:rsidRPr="009333B1">
              <w:rPr>
                <w:rFonts w:ascii="Arial" w:hAnsi="Arial"/>
                <w:sz w:val="16"/>
                <w:szCs w:val="16"/>
              </w:rPr>
              <w:t xml:space="preserve"> к</w:t>
            </w:r>
            <w:r w:rsidRPr="009333B1">
              <w:rPr>
                <w:sz w:val="16"/>
                <w:szCs w:val="16"/>
              </w:rPr>
              <w:t xml:space="preserve"> письму о подаче оферты</w:t>
            </w:r>
            <w:r w:rsidRPr="009333B1">
              <w:rPr>
                <w:sz w:val="16"/>
                <w:szCs w:val="16"/>
              </w:rPr>
              <w:br/>
            </w:r>
          </w:p>
          <w:p w:rsidR="00357D83" w:rsidRPr="009333B1" w:rsidRDefault="00357D83" w:rsidP="00907D8F">
            <w:pPr>
              <w:ind w:firstLine="0"/>
              <w:jc w:val="left"/>
              <w:rPr>
                <w:sz w:val="16"/>
                <w:szCs w:val="16"/>
              </w:rPr>
            </w:pPr>
          </w:p>
          <w:p w:rsidR="00357D83" w:rsidRPr="009333B1" w:rsidRDefault="00357D83" w:rsidP="00907D8F">
            <w:pPr>
              <w:jc w:val="center"/>
              <w:rPr>
                <w:sz w:val="20"/>
              </w:rPr>
            </w:pPr>
            <w:r w:rsidRPr="009333B1">
              <w:rPr>
                <w:rFonts w:ascii="Times Armenian" w:hAnsi="Times Armenian"/>
                <w:b/>
                <w:sz w:val="20"/>
                <w:szCs w:val="20"/>
              </w:rPr>
              <w:t>²</w:t>
            </w:r>
            <w:r w:rsidRPr="004915A5">
              <w:rPr>
                <w:rFonts w:ascii="Times Armenian" w:hAnsi="Times Armenian"/>
                <w:b/>
                <w:sz w:val="20"/>
                <w:szCs w:val="20"/>
              </w:rPr>
              <w:t>äð²ÜøÆ Ø²î²Î²ð²ðØ²Ü îºÊÜÆÎ²Î²Ü ²è²æ²ðÎ</w:t>
            </w:r>
            <w:r w:rsidRPr="009333B1">
              <w:rPr>
                <w:rFonts w:ascii="Times Armenian" w:hAnsi="Times Armenian"/>
                <w:b/>
                <w:sz w:val="20"/>
                <w:szCs w:val="20"/>
              </w:rPr>
              <w:t xml:space="preserve"> </w:t>
            </w:r>
          </w:p>
          <w:p w:rsidR="00357D83" w:rsidRPr="009333B1" w:rsidRDefault="00357D83" w:rsidP="00907D8F">
            <w:pPr>
              <w:suppressAutoHyphens/>
              <w:ind w:firstLine="0"/>
              <w:jc w:val="center"/>
              <w:rPr>
                <w:b/>
                <w:sz w:val="20"/>
              </w:rPr>
            </w:pPr>
            <w:r w:rsidRPr="004915A5">
              <w:rPr>
                <w:b/>
                <w:sz w:val="20"/>
              </w:rPr>
              <w:t xml:space="preserve">ТЕХНИЧЕСКОЕ ПРЕДЛОЖЕНИЕ НА ПОСТАВКУ ТОВАРА </w:t>
            </w:r>
          </w:p>
          <w:p w:rsidR="00357D83" w:rsidRPr="009333B1" w:rsidRDefault="00357D83" w:rsidP="00907D8F">
            <w:pPr>
              <w:rPr>
                <w:sz w:val="20"/>
              </w:rPr>
            </w:pPr>
          </w:p>
          <w:p w:rsidR="00357D83" w:rsidRPr="009333B1" w:rsidRDefault="00357D83" w:rsidP="00907D8F">
            <w:pPr>
              <w:ind w:left="0" w:firstLine="0"/>
              <w:rPr>
                <w:rFonts w:ascii="Times LatArm" w:hAnsi="Times LatArm"/>
                <w:sz w:val="16"/>
                <w:szCs w:val="16"/>
              </w:rPr>
            </w:pPr>
            <w:r w:rsidRPr="009333B1">
              <w:rPr>
                <w:rFonts w:ascii="Times LatArm" w:hAnsi="Times LatArm"/>
                <w:sz w:val="16"/>
                <w:szCs w:val="16"/>
              </w:rPr>
              <w:t>Ø³ëÝ³ÏóÇ ³ÝáõÝÁ ¨ Ñ³ëó»Ý` _________________________________</w:t>
            </w:r>
          </w:p>
          <w:p w:rsidR="00357D83" w:rsidRPr="009333B1" w:rsidRDefault="00357D83" w:rsidP="00907D8F">
            <w:pPr>
              <w:ind w:left="0" w:firstLine="0"/>
              <w:rPr>
                <w:sz w:val="16"/>
                <w:szCs w:val="16"/>
              </w:rPr>
            </w:pPr>
            <w:r w:rsidRPr="009333B1">
              <w:rPr>
                <w:sz w:val="16"/>
                <w:szCs w:val="16"/>
              </w:rPr>
              <w:t>Наименование и адрес Участника: _________________________________</w:t>
            </w:r>
          </w:p>
          <w:p w:rsidR="00357D83" w:rsidRPr="009333B1" w:rsidRDefault="00357D83" w:rsidP="00907D8F">
            <w:pPr>
              <w:rPr>
                <w:sz w:val="20"/>
              </w:rPr>
            </w:pPr>
          </w:p>
          <w:p w:rsidR="00357D83" w:rsidRPr="009333B1" w:rsidRDefault="00357D83" w:rsidP="00907D8F">
            <w:pPr>
              <w:ind w:left="680" w:firstLine="0"/>
              <w:jc w:val="center"/>
              <w:rPr>
                <w:rFonts w:ascii="Arial" w:hAnsi="Arial"/>
                <w:i/>
                <w:sz w:val="16"/>
                <w:szCs w:val="16"/>
              </w:rPr>
            </w:pPr>
            <w:r w:rsidRPr="009333B1">
              <w:rPr>
                <w:rFonts w:ascii="Arial" w:hAnsi="Arial"/>
                <w:i/>
                <w:sz w:val="16"/>
                <w:szCs w:val="16"/>
              </w:rPr>
              <w:t>(</w:t>
            </w:r>
            <w:r w:rsidRPr="009333B1">
              <w:rPr>
                <w:rFonts w:ascii="Times LatArm" w:hAnsi="Times LatArm"/>
                <w:i/>
                <w:sz w:val="16"/>
                <w:szCs w:val="16"/>
              </w:rPr>
              <w:t>²Ûëï»Õ Ø³ëÝ³ÏÇóÁ ³½³ï Ó¨áí Ý»ñÏ³Û³óÝáõÙ ¿ Çñ ï»ËÝÇÏ³Ï³Ý ³é³ç³ñÏÁ` Ñ»Ýí»Éáí</w:t>
            </w:r>
            <w:r w:rsidRPr="004915A5">
              <w:rPr>
                <w:rFonts w:ascii="Times LatArm" w:hAnsi="Times LatArm"/>
                <w:i/>
                <w:sz w:val="16"/>
                <w:szCs w:val="16"/>
              </w:rPr>
              <w:t xml:space="preserve"> Ù³ï³Ï³ñ³ñíáÕ</w:t>
            </w:r>
            <w:r w:rsidRPr="009333B1">
              <w:rPr>
                <w:rFonts w:ascii="Times LatArm" w:hAnsi="Times LatArm"/>
                <w:i/>
                <w:sz w:val="16"/>
                <w:szCs w:val="16"/>
              </w:rPr>
              <w:t xml:space="preserve"> </w:t>
            </w:r>
            <w:r w:rsidRPr="004915A5">
              <w:rPr>
                <w:rFonts w:ascii="Times LatArm" w:hAnsi="Times LatArm"/>
                <w:i/>
                <w:sz w:val="16"/>
                <w:szCs w:val="16"/>
              </w:rPr>
              <w:t xml:space="preserve">²åñ³ÝùÇ </w:t>
            </w:r>
            <w:r w:rsidRPr="009333B1">
              <w:rPr>
                <w:rFonts w:ascii="Times LatArm" w:hAnsi="Times LatArm"/>
                <w:i/>
                <w:sz w:val="16"/>
                <w:szCs w:val="16"/>
              </w:rPr>
              <w:t>ï»ËÝÇÏ³</w:t>
            </w:r>
            <w:r>
              <w:rPr>
                <w:rFonts w:ascii="Times LatArm" w:hAnsi="Times LatArm"/>
                <w:i/>
                <w:sz w:val="16"/>
                <w:szCs w:val="16"/>
              </w:rPr>
              <w:t>Ï³Ý ³é³ç³¹ñ³ÝùÇ Ý³Ë³·ÍÇ íñ³,</w:t>
            </w:r>
            <w:r w:rsidRPr="009333B1">
              <w:rPr>
                <w:rFonts w:ascii="Times LatArm" w:hAnsi="Times LatArm"/>
                <w:i/>
                <w:sz w:val="16"/>
                <w:szCs w:val="16"/>
              </w:rPr>
              <w:t xml:space="preserve"> Ñ³Ù³Ó³ÛÝ  1 ¨ 2 Ð³í»Éí³ÍÝ»ñÇ å³Ñ³ÝçÝ»ñÇÝ</w:t>
            </w:r>
            <w:r w:rsidRPr="009333B1">
              <w:rPr>
                <w:rFonts w:ascii="Arial" w:hAnsi="Arial"/>
                <w:i/>
                <w:sz w:val="16"/>
                <w:szCs w:val="16"/>
              </w:rPr>
              <w:t>)</w:t>
            </w:r>
          </w:p>
          <w:p w:rsidR="00357D83" w:rsidRPr="009333B1" w:rsidRDefault="00357D83" w:rsidP="00907D8F">
            <w:pPr>
              <w:jc w:val="center"/>
              <w:rPr>
                <w:i/>
                <w:sz w:val="16"/>
                <w:szCs w:val="16"/>
              </w:rPr>
            </w:pPr>
            <w:r w:rsidRPr="009333B1">
              <w:rPr>
                <w:i/>
                <w:sz w:val="16"/>
                <w:szCs w:val="16"/>
              </w:rPr>
              <w:t>(Здесь Участник в свободной форме приводит свое техническое предложение, опираясь на</w:t>
            </w:r>
            <w:r>
              <w:rPr>
                <w:i/>
                <w:sz w:val="16"/>
                <w:szCs w:val="16"/>
              </w:rPr>
              <w:t xml:space="preserve"> проект Технического задания </w:t>
            </w:r>
            <w:r w:rsidRPr="004915A5">
              <w:rPr>
                <w:i/>
                <w:sz w:val="16"/>
                <w:szCs w:val="16"/>
              </w:rPr>
              <w:t>поставляемого Товара,</w:t>
            </w:r>
            <w:r w:rsidRPr="009333B1">
              <w:rPr>
                <w:i/>
                <w:sz w:val="16"/>
                <w:szCs w:val="16"/>
              </w:rPr>
              <w:t xml:space="preserve"> в соответствии с требованиями Приложений 1 и 2).</w:t>
            </w:r>
          </w:p>
          <w:p w:rsidR="00357D83" w:rsidRPr="009333B1" w:rsidRDefault="00357D83" w:rsidP="00907D8F">
            <w:pPr>
              <w:rPr>
                <w:sz w:val="20"/>
              </w:rPr>
            </w:pPr>
          </w:p>
          <w:p w:rsidR="00357D83" w:rsidRPr="009333B1" w:rsidRDefault="00357D83" w:rsidP="00907D8F">
            <w:pPr>
              <w:ind w:left="0" w:firstLine="0"/>
              <w:jc w:val="center"/>
              <w:rPr>
                <w:sz w:val="20"/>
              </w:rPr>
            </w:pPr>
            <w:r w:rsidRPr="009333B1">
              <w:rPr>
                <w:sz w:val="20"/>
              </w:rPr>
              <w:t>__</w:t>
            </w:r>
            <w:r w:rsidRPr="004915A5">
              <w:rPr>
                <w:sz w:val="20"/>
              </w:rPr>
              <w:t>_______</w:t>
            </w:r>
            <w:r w:rsidRPr="009333B1">
              <w:rPr>
                <w:sz w:val="20"/>
              </w:rPr>
              <w:t>__________________________________</w:t>
            </w:r>
          </w:p>
          <w:p w:rsidR="00357D83" w:rsidRPr="009333B1" w:rsidRDefault="00357D83" w:rsidP="00907D8F">
            <w:pPr>
              <w:ind w:left="0" w:firstLine="0"/>
              <w:jc w:val="center"/>
              <w:rPr>
                <w:sz w:val="20"/>
                <w:vertAlign w:val="superscript"/>
              </w:rPr>
            </w:pPr>
            <w:r w:rsidRPr="009333B1">
              <w:rPr>
                <w:sz w:val="20"/>
                <w:vertAlign w:val="superscript"/>
              </w:rPr>
              <w:t>(подпись, М.П.)</w:t>
            </w:r>
            <w:r w:rsidRPr="004915A5">
              <w:rPr>
                <w:sz w:val="20"/>
                <w:vertAlign w:val="superscript"/>
              </w:rPr>
              <w:t>/</w:t>
            </w:r>
            <w:r w:rsidRPr="009333B1">
              <w:rPr>
                <w:sz w:val="20"/>
                <w:vertAlign w:val="superscript"/>
              </w:rPr>
              <w:t>(</w:t>
            </w:r>
            <w:r w:rsidRPr="009333B1">
              <w:rPr>
                <w:rFonts w:ascii="Times LatArm" w:hAnsi="Times LatArm"/>
                <w:sz w:val="20"/>
                <w:vertAlign w:val="superscript"/>
              </w:rPr>
              <w:t>ëïáñ³·ñáõÃÛáõÝ Î.î</w:t>
            </w:r>
            <w:r w:rsidRPr="009333B1">
              <w:rPr>
                <w:sz w:val="20"/>
                <w:vertAlign w:val="superscript"/>
              </w:rPr>
              <w:t>.)</w:t>
            </w:r>
          </w:p>
          <w:p w:rsidR="00357D83" w:rsidRPr="009333B1" w:rsidRDefault="00357D83" w:rsidP="00907D8F">
            <w:pPr>
              <w:ind w:left="0" w:firstLine="0"/>
              <w:jc w:val="center"/>
              <w:rPr>
                <w:sz w:val="20"/>
              </w:rPr>
            </w:pPr>
            <w:r w:rsidRPr="004915A5">
              <w:rPr>
                <w:sz w:val="20"/>
              </w:rPr>
              <w:t>________________________</w:t>
            </w:r>
            <w:r w:rsidRPr="009333B1">
              <w:rPr>
                <w:sz w:val="20"/>
              </w:rPr>
              <w:t>____________________________________</w:t>
            </w:r>
          </w:p>
          <w:p w:rsidR="00357D83" w:rsidRPr="009333B1" w:rsidRDefault="00357D83" w:rsidP="00907D8F">
            <w:pPr>
              <w:ind w:left="0" w:firstLine="0"/>
              <w:jc w:val="center"/>
              <w:rPr>
                <w:sz w:val="20"/>
                <w:vertAlign w:val="superscript"/>
              </w:rPr>
            </w:pPr>
            <w:r w:rsidRPr="009333B1">
              <w:rPr>
                <w:sz w:val="20"/>
                <w:vertAlign w:val="superscript"/>
              </w:rPr>
              <w:t>(</w:t>
            </w:r>
            <w:r w:rsidRPr="009333B1">
              <w:rPr>
                <w:rFonts w:ascii="Times LatArm" w:hAnsi="Times LatArm"/>
                <w:sz w:val="20"/>
                <w:vertAlign w:val="superscript"/>
              </w:rPr>
              <w:t>³½·³ÝáõÝ, ³ÝáõÝ, Ñ³Ûñ³ÝáõÝ, å³ßïáÝ</w:t>
            </w:r>
            <w:r w:rsidRPr="009333B1">
              <w:rPr>
                <w:sz w:val="20"/>
                <w:vertAlign w:val="superscript"/>
              </w:rPr>
              <w:t>.)</w:t>
            </w:r>
            <w:r w:rsidRPr="004915A5">
              <w:rPr>
                <w:sz w:val="20"/>
                <w:vertAlign w:val="superscript"/>
              </w:rPr>
              <w:t>/</w:t>
            </w:r>
            <w:r w:rsidRPr="009333B1">
              <w:rPr>
                <w:sz w:val="20"/>
                <w:vertAlign w:val="superscript"/>
              </w:rPr>
              <w:t>(фамилия, имя, отчество подписавшего, должность)</w:t>
            </w:r>
          </w:p>
          <w:p w:rsidR="00357D83" w:rsidRPr="009333B1" w:rsidRDefault="00357D83" w:rsidP="00907D8F">
            <w:pPr>
              <w:keepNext/>
              <w:rPr>
                <w:b/>
                <w:sz w:val="20"/>
              </w:rPr>
            </w:pPr>
          </w:p>
          <w:p w:rsidR="00357D83" w:rsidRPr="009333B1" w:rsidRDefault="00357D83" w:rsidP="00907D8F">
            <w:pPr>
              <w:pBdr>
                <w:bottom w:val="single" w:sz="4" w:space="1" w:color="auto"/>
              </w:pBdr>
              <w:shd w:val="clear" w:color="auto" w:fill="E0E0E0"/>
              <w:ind w:left="0" w:firstLine="0"/>
              <w:jc w:val="center"/>
              <w:rPr>
                <w:rFonts w:ascii="Times LatArm" w:hAnsi="Times LatArm"/>
                <w:b/>
                <w:spacing w:val="36"/>
                <w:sz w:val="20"/>
              </w:rPr>
            </w:pPr>
            <w:r w:rsidRPr="009333B1">
              <w:rPr>
                <w:rFonts w:ascii="Times LatArm" w:hAnsi="Times LatArm"/>
                <w:b/>
                <w:spacing w:val="36"/>
                <w:sz w:val="20"/>
              </w:rPr>
              <w:t>Ó¨Ç í»ñç</w:t>
            </w:r>
          </w:p>
          <w:p w:rsidR="00357D83" w:rsidRPr="009333B1" w:rsidRDefault="00357D83" w:rsidP="00907D8F">
            <w:pPr>
              <w:pBdr>
                <w:bottom w:val="single" w:sz="4" w:space="1" w:color="auto"/>
              </w:pBdr>
              <w:shd w:val="clear" w:color="auto" w:fill="E0E0E0"/>
              <w:ind w:left="0" w:firstLine="0"/>
              <w:jc w:val="center"/>
              <w:rPr>
                <w:b/>
                <w:spacing w:val="36"/>
                <w:sz w:val="20"/>
              </w:rPr>
            </w:pPr>
            <w:r w:rsidRPr="009333B1">
              <w:rPr>
                <w:b/>
                <w:spacing w:val="36"/>
                <w:sz w:val="20"/>
              </w:rPr>
              <w:t>конец формы</w:t>
            </w:r>
          </w:p>
          <w:p w:rsidR="00357D83" w:rsidRPr="009333B1" w:rsidRDefault="00357D83" w:rsidP="00907D8F">
            <w:pPr>
              <w:pStyle w:val="AM20"/>
            </w:pPr>
          </w:p>
        </w:tc>
      </w:tr>
      <w:tr w:rsidR="00357D83" w:rsidRPr="009333B1" w:rsidTr="00357D83">
        <w:trPr>
          <w:gridBefore w:val="1"/>
          <w:gridAfter w:val="1"/>
          <w:wBefore w:w="198" w:type="dxa"/>
          <w:wAfter w:w="108" w:type="dxa"/>
        </w:trPr>
        <w:tc>
          <w:tcPr>
            <w:tcW w:w="5490" w:type="dxa"/>
            <w:gridSpan w:val="7"/>
          </w:tcPr>
          <w:p w:rsidR="00357D83" w:rsidRPr="009333B1" w:rsidRDefault="00357D83" w:rsidP="00D725EF">
            <w:pPr>
              <w:pStyle w:val="AM31"/>
              <w:numPr>
                <w:ilvl w:val="2"/>
                <w:numId w:val="41"/>
              </w:numPr>
              <w:spacing w:before="120" w:after="120"/>
              <w:rPr>
                <w:b w:val="0"/>
                <w:i/>
              </w:rPr>
            </w:pPr>
            <w:r w:rsidRPr="009333B1">
              <w:rPr>
                <w:b w:val="0"/>
                <w:i/>
              </w:rPr>
              <w:t>Èñ³óÙ³Ý Ññ³Ñ³Ý·³íáñáõÙ</w:t>
            </w:r>
          </w:p>
        </w:tc>
        <w:tc>
          <w:tcPr>
            <w:tcW w:w="5009" w:type="dxa"/>
            <w:gridSpan w:val="5"/>
          </w:tcPr>
          <w:p w:rsidR="00357D83" w:rsidRPr="009333B1" w:rsidRDefault="00357D83" w:rsidP="00907D8F">
            <w:pPr>
              <w:pStyle w:val="RU31"/>
              <w:numPr>
                <w:ilvl w:val="0"/>
                <w:numId w:val="0"/>
              </w:numPr>
              <w:spacing w:before="120" w:after="120"/>
              <w:rPr>
                <w:b w:val="0"/>
                <w:i/>
              </w:rPr>
            </w:pPr>
            <w:bookmarkStart w:id="213" w:name="_Toc175749020"/>
            <w:r>
              <w:rPr>
                <w:b w:val="0"/>
                <w:i/>
                <w:lang w:val="en-US"/>
              </w:rPr>
              <w:t>3</w:t>
            </w:r>
            <w:r w:rsidRPr="009333B1">
              <w:rPr>
                <w:b w:val="0"/>
                <w:i/>
                <w:lang w:val="en-US"/>
              </w:rPr>
              <w:t xml:space="preserve">.2.2. </w:t>
            </w:r>
            <w:r w:rsidRPr="009333B1">
              <w:rPr>
                <w:b w:val="0"/>
                <w:i/>
              </w:rPr>
              <w:t>Инструкции по заполнению</w:t>
            </w:r>
            <w:bookmarkEnd w:id="213"/>
          </w:p>
        </w:tc>
      </w:tr>
      <w:tr w:rsidR="00357D83" w:rsidRPr="009333B1" w:rsidTr="00357D83">
        <w:trPr>
          <w:gridBefore w:val="1"/>
          <w:gridAfter w:val="1"/>
          <w:wBefore w:w="198" w:type="dxa"/>
          <w:wAfter w:w="108" w:type="dxa"/>
        </w:trPr>
        <w:tc>
          <w:tcPr>
            <w:tcW w:w="5490" w:type="dxa"/>
            <w:gridSpan w:val="7"/>
          </w:tcPr>
          <w:p w:rsidR="00357D83" w:rsidRPr="009333B1" w:rsidRDefault="00357D83" w:rsidP="00907D8F">
            <w:pPr>
              <w:pStyle w:val="AM4"/>
              <w:numPr>
                <w:ilvl w:val="0"/>
                <w:numId w:val="0"/>
              </w:numPr>
              <w:spacing w:before="120" w:after="120"/>
              <w:rPr>
                <w:lang w:val="ru-RU"/>
              </w:rPr>
            </w:pPr>
            <w:r w:rsidRPr="009333B1">
              <w:rPr>
                <w:lang w:val="ru-RU"/>
              </w:rPr>
              <w:t xml:space="preserve">Ø³ëÝ³ÏÇóÁ ÝßáõÙ ¿ ²é³ç³ñÏÇ ³Ùë³ÃÇíÁ ¨ Ñ³Ù³ñÁ` ûý»ñï³ÛÇ Ý»ñ³Ï³Û³óÙ³Ý Ù³ëÇÝ Ý³Ù³ÏÇ Ñ»ï Ñ³Ù³Ó³ÛÝ (»ÝÃ³Ï»ï </w:t>
            </w:r>
            <w:r w:rsidRPr="00C6306D">
              <w:rPr>
                <w:lang w:val="ru-RU"/>
              </w:rPr>
              <w:t>3</w:t>
            </w:r>
            <w:r w:rsidRPr="009333B1">
              <w:rPr>
                <w:lang w:val="ru-RU"/>
              </w:rPr>
              <w:t>.1)</w:t>
            </w:r>
          </w:p>
        </w:tc>
        <w:tc>
          <w:tcPr>
            <w:tcW w:w="5009" w:type="dxa"/>
            <w:gridSpan w:val="5"/>
          </w:tcPr>
          <w:p w:rsidR="00357D83" w:rsidRPr="009333B1" w:rsidRDefault="00357D83" w:rsidP="00907D8F">
            <w:pPr>
              <w:pStyle w:val="RU4"/>
              <w:numPr>
                <w:ilvl w:val="0"/>
                <w:numId w:val="0"/>
              </w:numPr>
              <w:spacing w:before="120" w:after="120"/>
            </w:pPr>
            <w:r w:rsidRPr="009333B1">
              <w:t xml:space="preserve">Участник указывает дату и номер Предложения в соответствии с письмом о подаче оферты (подраздел </w:t>
            </w:r>
            <w:r w:rsidRPr="00C6306D">
              <w:t>3.1.</w:t>
            </w:r>
            <w:r w:rsidRPr="009333B1">
              <w:t>).</w:t>
            </w:r>
          </w:p>
        </w:tc>
      </w:tr>
      <w:tr w:rsidR="00357D83" w:rsidRPr="009333B1" w:rsidTr="00357D83">
        <w:trPr>
          <w:gridBefore w:val="1"/>
          <w:gridAfter w:val="1"/>
          <w:wBefore w:w="198" w:type="dxa"/>
          <w:wAfter w:w="108" w:type="dxa"/>
        </w:trPr>
        <w:tc>
          <w:tcPr>
            <w:tcW w:w="5490" w:type="dxa"/>
            <w:gridSpan w:val="7"/>
          </w:tcPr>
          <w:p w:rsidR="00357D83" w:rsidRPr="009333B1" w:rsidRDefault="00357D83" w:rsidP="00907D8F">
            <w:pPr>
              <w:pStyle w:val="AM4"/>
              <w:numPr>
                <w:ilvl w:val="0"/>
                <w:numId w:val="0"/>
              </w:numPr>
              <w:spacing w:before="120" w:after="120"/>
              <w:rPr>
                <w:lang w:val="ru-RU"/>
              </w:rPr>
            </w:pPr>
            <w:r w:rsidRPr="009333B1">
              <w:rPr>
                <w:lang w:val="ru-RU"/>
              </w:rPr>
              <w:t>Ø³ëÝ³ÏÇóÁ ÝßáõÙ ¿ Çñ ýÇñÙ³ÛÇÝ ³Ýí³ÝáõÙÁ (³Û¹ ÃíáõÙ` Ï³½Ù³Ï»ñå³Çñ³í³Ï³Ý Ó¨Á) ¨ Çñ Ñ³ëó»Ý:</w:t>
            </w:r>
          </w:p>
        </w:tc>
        <w:tc>
          <w:tcPr>
            <w:tcW w:w="5009" w:type="dxa"/>
            <w:gridSpan w:val="5"/>
          </w:tcPr>
          <w:p w:rsidR="00357D83" w:rsidRPr="009333B1" w:rsidRDefault="00357D83" w:rsidP="00907D8F">
            <w:pPr>
              <w:pStyle w:val="RU4"/>
              <w:numPr>
                <w:ilvl w:val="0"/>
                <w:numId w:val="0"/>
              </w:numPr>
              <w:spacing w:before="120" w:after="120"/>
            </w:pPr>
            <w:r w:rsidRPr="009333B1">
              <w:t>Участник указывает свое фирменное наименование (в т.ч. организационно-правовую форму) и свой адрес.</w:t>
            </w:r>
          </w:p>
        </w:tc>
      </w:tr>
      <w:tr w:rsidR="00357D83" w:rsidRPr="009333B1" w:rsidTr="00357D83">
        <w:trPr>
          <w:gridBefore w:val="1"/>
          <w:gridAfter w:val="1"/>
          <w:wBefore w:w="198" w:type="dxa"/>
          <w:wAfter w:w="108" w:type="dxa"/>
        </w:trPr>
        <w:tc>
          <w:tcPr>
            <w:tcW w:w="5490" w:type="dxa"/>
            <w:gridSpan w:val="7"/>
          </w:tcPr>
          <w:p w:rsidR="00357D83" w:rsidRPr="009333B1" w:rsidRDefault="00357D83" w:rsidP="00907D8F">
            <w:pPr>
              <w:pStyle w:val="AM4"/>
              <w:numPr>
                <w:ilvl w:val="0"/>
                <w:numId w:val="0"/>
              </w:numPr>
              <w:spacing w:before="120" w:after="120"/>
              <w:rPr>
                <w:lang w:val="ru-RU"/>
              </w:rPr>
            </w:pPr>
            <w:r w:rsidRPr="009333B1">
              <w:rPr>
                <w:lang w:val="ru-RU"/>
              </w:rPr>
              <w:t xml:space="preserve">î»ËÝÇÏ³Ï³Ý ³é³ç³ñÏáõÙ ÝßíáõÙ »Ý 1 </w:t>
            </w:r>
            <w:r w:rsidRPr="009333B1">
              <w:rPr>
                <w:szCs w:val="20"/>
                <w:lang w:val="ru-RU"/>
              </w:rPr>
              <w:t>Ð³í»Éí³ÍÇ</w:t>
            </w:r>
            <w:r w:rsidRPr="009333B1">
              <w:rPr>
                <w:rFonts w:ascii="Times LatArm" w:hAnsi="Times LatArm"/>
                <w:i/>
                <w:sz w:val="16"/>
                <w:szCs w:val="16"/>
                <w:lang w:val="ru-RU"/>
              </w:rPr>
              <w:t xml:space="preserve"> </w:t>
            </w:r>
            <w:r w:rsidRPr="009333B1">
              <w:rPr>
                <w:lang w:val="ru-RU"/>
              </w:rPr>
              <w:t>µáÉáñ áõÕÕáõÃÛáõÝÝ»ñÁ` Ñ³ßíÇ ³éÝ»Éáí å³ÛÙ³Ý³·ñÇ ³é³</w:t>
            </w:r>
            <w:r w:rsidRPr="009333B1">
              <w:rPr>
                <w:lang w:val="ru-RU"/>
              </w:rPr>
              <w:softHyphen/>
              <w:t>ç³ñÏíáÕ å³ÛÙ³ÝÝ»ñÁ (</w:t>
            </w:r>
            <w:r w:rsidRPr="009333B1">
              <w:rPr>
                <w:szCs w:val="20"/>
                <w:lang w:val="ru-RU"/>
              </w:rPr>
              <w:t xml:space="preserve">Ð³í»Éí³Í </w:t>
            </w:r>
            <w:r w:rsidRPr="004915A5">
              <w:rPr>
                <w:szCs w:val="20"/>
                <w:lang w:val="ru-RU"/>
              </w:rPr>
              <w:t>3</w:t>
            </w:r>
            <w:r w:rsidRPr="009333B1">
              <w:rPr>
                <w:lang w:val="ru-RU"/>
              </w:rPr>
              <w:t>): Ø³ëÝ³ÏÇóÁ Çñ³íáõÝù áõÝÇ Ýß»É, áñ Ý³ Ñ³Ù³Ó³Û</w:t>
            </w:r>
            <w:r>
              <w:rPr>
                <w:lang w:val="ru-RU"/>
              </w:rPr>
              <w:t>Ý ¿ î»ËÝÇ</w:t>
            </w:r>
            <w:r>
              <w:rPr>
                <w:lang w:val="ru-RU"/>
              </w:rPr>
              <w:softHyphen/>
              <w:t>Ï³</w:t>
            </w:r>
            <w:r>
              <w:rPr>
                <w:lang w:val="ru-RU"/>
              </w:rPr>
              <w:softHyphen/>
              <w:t>Ï³Ý ³é³ç³¹ñ³ÝùÇ</w:t>
            </w:r>
            <w:r w:rsidRPr="009333B1">
              <w:rPr>
                <w:lang w:val="ru-RU"/>
              </w:rPr>
              <w:t xml:space="preserve"> Ñ»ï, áñÁ Ý»ñÏ³Û³óí³Í ¿ </w:t>
            </w:r>
            <w:r w:rsidRPr="009333B1">
              <w:rPr>
                <w:szCs w:val="20"/>
                <w:lang w:val="ru-RU"/>
              </w:rPr>
              <w:t xml:space="preserve">Ð³í»Éí³Í 1 </w:t>
            </w:r>
            <w:r w:rsidRPr="009333B1">
              <w:rPr>
                <w:lang w:val="ru-RU"/>
              </w:rPr>
              <w:t>²é³ç³ñ</w:t>
            </w:r>
            <w:r w:rsidRPr="009333B1">
              <w:rPr>
                <w:lang w:val="ru-RU"/>
              </w:rPr>
              <w:softHyphen/>
              <w:t>Ï</w:t>
            </w:r>
            <w:r w:rsidRPr="009333B1">
              <w:rPr>
                <w:lang w:val="ru-RU"/>
              </w:rPr>
              <w:softHyphen/>
              <w:t>Ý»ñÇ Ñ³ñóÙ³Ý ÷³ëï³ÃÕÃ»ñáõÙ, µ³ó³éáõÛÃÛ³Ùµ §³ÛëåÇëÇ¦ ÷á÷á</w:t>
            </w:r>
            <w:r w:rsidRPr="009333B1">
              <w:rPr>
                <w:lang w:val="ru-RU"/>
              </w:rPr>
              <w:softHyphen/>
              <w:t>ËáõÃÛáõÝÝ»ñÇ (¨ Ýß»É ³Û¹ ÷á÷áËáõÃÛáõÝÝ»ñÁ):</w:t>
            </w:r>
          </w:p>
        </w:tc>
        <w:tc>
          <w:tcPr>
            <w:tcW w:w="5009" w:type="dxa"/>
            <w:gridSpan w:val="5"/>
          </w:tcPr>
          <w:p w:rsidR="00357D83" w:rsidRPr="009333B1" w:rsidRDefault="00357D83" w:rsidP="00907D8F">
            <w:pPr>
              <w:pStyle w:val="RU4"/>
              <w:numPr>
                <w:ilvl w:val="0"/>
                <w:numId w:val="0"/>
              </w:numPr>
              <w:spacing w:before="120" w:after="120"/>
            </w:pPr>
            <w:r w:rsidRPr="009333B1">
              <w:t xml:space="preserve">В техническом предложении описываются все позиции Приложения 1 с учетом предлагаемых условий Договора (Приложение </w:t>
            </w:r>
            <w:r w:rsidRPr="004915A5">
              <w:t>3</w:t>
            </w:r>
            <w:r w:rsidRPr="009333B1">
              <w:t>). Участник вправе указать, что он согласен на проект Технического задания, изложенного в Приложении 1 Документации по запросу предложений, за исключением таких-то изменений (и указать их).</w:t>
            </w:r>
          </w:p>
        </w:tc>
      </w:tr>
      <w:tr w:rsidR="00357D83" w:rsidRPr="009333B1" w:rsidTr="00357D83">
        <w:trPr>
          <w:gridBefore w:val="1"/>
          <w:gridAfter w:val="1"/>
          <w:wBefore w:w="198" w:type="dxa"/>
          <w:wAfter w:w="108" w:type="dxa"/>
        </w:trPr>
        <w:tc>
          <w:tcPr>
            <w:tcW w:w="5490" w:type="dxa"/>
            <w:gridSpan w:val="7"/>
          </w:tcPr>
          <w:p w:rsidR="00357D83" w:rsidRPr="009333B1" w:rsidRDefault="00357D83" w:rsidP="00907D8F">
            <w:pPr>
              <w:pStyle w:val="AM4"/>
              <w:numPr>
                <w:ilvl w:val="0"/>
                <w:numId w:val="0"/>
              </w:numPr>
              <w:spacing w:before="120" w:after="120"/>
              <w:rPr>
                <w:lang w:val="ru-RU"/>
              </w:rPr>
            </w:pPr>
            <w:r w:rsidRPr="004915A5">
              <w:rPr>
                <w:lang w:val="ru-RU"/>
              </w:rPr>
              <w:t>Ù³ï³Ï³ñ³ñíáÕ ²åñ³ÝùÇ</w:t>
            </w:r>
            <w:r w:rsidRPr="009333B1">
              <w:rPr>
                <w:lang w:val="ru-RU"/>
              </w:rPr>
              <w:t xml:space="preserve"> ï»Ë</w:t>
            </w:r>
            <w:r w:rsidRPr="009333B1">
              <w:rPr>
                <w:lang w:val="ru-RU"/>
              </w:rPr>
              <w:softHyphen/>
              <w:t xml:space="preserve">ÝÇÏ³Ï³Ý ³é³ç³ñÏ ÏÍ³é³ÛÇ áñå»ë ä³ÛÙ³Ý³·ñÇ </w:t>
            </w:r>
            <w:r w:rsidRPr="009333B1">
              <w:rPr>
                <w:rFonts w:ascii="Times New Roman" w:hAnsi="Times New Roman"/>
                <w:lang w:val="ru-RU"/>
              </w:rPr>
              <w:t>№</w:t>
            </w:r>
            <w:r w:rsidRPr="009333B1">
              <w:rPr>
                <w:lang w:val="ru-RU"/>
              </w:rPr>
              <w:t xml:space="preserve"> 1 Ñ³í»É</w:t>
            </w:r>
            <w:r w:rsidRPr="009333B1">
              <w:rPr>
                <w:lang w:val="ru-RU"/>
              </w:rPr>
              <w:softHyphen/>
              <w:t>í³ÍÇ å³ïñ³ëïÙ³Ý ÑÇÙù: ²Û¹ ³éáõÙáí, ä³ÛÙ³Ý³·ñÇ å³ïñ³ë</w:t>
            </w:r>
            <w:r w:rsidRPr="009333B1">
              <w:rPr>
                <w:lang w:val="ru-RU"/>
              </w:rPr>
              <w:softHyphen/>
              <w:t>ï</w:t>
            </w:r>
            <w:r w:rsidRPr="009333B1">
              <w:rPr>
                <w:lang w:val="ru-RU"/>
              </w:rPr>
              <w:softHyphen/>
              <w:t>Ù³Ý íñ³ ä³ïíÇñ³ïáõÇ  ¨ Ø³ë</w:t>
            </w:r>
            <w:r w:rsidRPr="009333B1">
              <w:rPr>
                <w:lang w:val="ru-RU"/>
              </w:rPr>
              <w:softHyphen/>
              <w:t>Ý³ÏóÇ áõÅÇ ¨ Å³Ù³Ý³ÏÇ ÁÝ¹Ñ³Ýáõñ Í³Ëë»ñÇ Ýí³½»óÙ³Ý Ýå³ï³Ïáí, ëáõÛÝ ³é³ç³ñÏÁ å»ïù ¿ å³ïñ³ëï»É ³ÛÝå»ë, áñ</w:t>
            </w:r>
            <w:r w:rsidRPr="009333B1">
              <w:rPr>
                <w:lang w:val="ru-RU"/>
              </w:rPr>
              <w:softHyphen/>
              <w:t>å»ë½Ç ÑÝ³ñ³íáñ ÉÇÝÇ ³ÛÝ Ýí³</w:t>
            </w:r>
            <w:r w:rsidRPr="009333B1">
              <w:rPr>
                <w:lang w:val="ru-RU"/>
              </w:rPr>
              <w:softHyphen/>
              <w:t>½³</w:t>
            </w:r>
            <w:r w:rsidRPr="009333B1">
              <w:rPr>
                <w:lang w:val="ru-RU"/>
              </w:rPr>
              <w:softHyphen/>
              <w:t>·áõÛÝ ÷á÷áËáõÃÛáõÝÝ»ñáí Ý»ñ³é»É ä³ÛÙ³Ý³·ñÇ Ù»ç:</w:t>
            </w:r>
          </w:p>
        </w:tc>
        <w:tc>
          <w:tcPr>
            <w:tcW w:w="5009" w:type="dxa"/>
            <w:gridSpan w:val="5"/>
          </w:tcPr>
          <w:p w:rsidR="00357D83" w:rsidRPr="009333B1" w:rsidRDefault="00357D83" w:rsidP="00907D8F">
            <w:pPr>
              <w:pStyle w:val="RU4"/>
              <w:numPr>
                <w:ilvl w:val="0"/>
                <w:numId w:val="0"/>
              </w:numPr>
              <w:spacing w:before="120" w:after="120"/>
            </w:pPr>
            <w:r>
              <w:t>Техническое предложение на поставку Товара</w:t>
            </w:r>
            <w:r w:rsidRPr="009333B1">
              <w:t xml:space="preserve"> будет служить основой для подготовки приложения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tc>
      </w:tr>
      <w:tr w:rsidR="00357D83" w:rsidRPr="009333B1" w:rsidTr="00357D83">
        <w:trPr>
          <w:gridBefore w:val="1"/>
          <w:gridAfter w:val="1"/>
          <w:wBefore w:w="198" w:type="dxa"/>
          <w:wAfter w:w="108" w:type="dxa"/>
        </w:trPr>
        <w:tc>
          <w:tcPr>
            <w:tcW w:w="5490" w:type="dxa"/>
            <w:gridSpan w:val="7"/>
          </w:tcPr>
          <w:p w:rsidR="00357D83" w:rsidRPr="00357D83" w:rsidRDefault="00357D83" w:rsidP="00D725EF">
            <w:pPr>
              <w:pStyle w:val="AM21"/>
              <w:numPr>
                <w:ilvl w:val="1"/>
                <w:numId w:val="41"/>
              </w:numPr>
              <w:spacing w:before="120" w:after="120"/>
              <w:ind w:left="0" w:firstLine="0"/>
              <w:rPr>
                <w:b w:val="0"/>
                <w:szCs w:val="24"/>
              </w:rPr>
            </w:pPr>
            <w:r w:rsidRPr="00357D83">
              <w:rPr>
                <w:b w:val="0"/>
                <w:szCs w:val="24"/>
              </w:rPr>
              <w:t>²é¨ïñ³ÛÇÝ ³é³ç³ñÏ (Ó¨ 3)</w:t>
            </w:r>
          </w:p>
        </w:tc>
        <w:tc>
          <w:tcPr>
            <w:tcW w:w="5009" w:type="dxa"/>
            <w:gridSpan w:val="5"/>
          </w:tcPr>
          <w:p w:rsidR="00357D83" w:rsidRPr="00357D83" w:rsidRDefault="00357D83" w:rsidP="00357D83">
            <w:pPr>
              <w:pStyle w:val="RU4"/>
            </w:pPr>
            <w:r w:rsidRPr="00357D83">
              <w:t xml:space="preserve">3.3. </w:t>
            </w:r>
            <w:bookmarkStart w:id="214" w:name="_Ref55335818"/>
            <w:bookmarkStart w:id="215" w:name="_Ref55336334"/>
            <w:bookmarkStart w:id="216" w:name="_Toc57314673"/>
            <w:bookmarkStart w:id="217" w:name="_Toc69728987"/>
            <w:bookmarkStart w:id="218" w:name="_Toc175749024"/>
            <w:r w:rsidRPr="00357D83">
              <w:t>Коммерческое предложение (форма 3)</w:t>
            </w:r>
            <w:bookmarkEnd w:id="214"/>
            <w:bookmarkEnd w:id="215"/>
            <w:bookmarkEnd w:id="216"/>
            <w:bookmarkEnd w:id="217"/>
            <w:bookmarkEnd w:id="218"/>
          </w:p>
        </w:tc>
      </w:tr>
      <w:tr w:rsidR="00357D83" w:rsidRPr="009333B1" w:rsidTr="00357D83">
        <w:trPr>
          <w:gridBefore w:val="1"/>
          <w:gridAfter w:val="1"/>
          <w:wBefore w:w="198" w:type="dxa"/>
          <w:wAfter w:w="108" w:type="dxa"/>
        </w:trPr>
        <w:tc>
          <w:tcPr>
            <w:tcW w:w="5490" w:type="dxa"/>
            <w:gridSpan w:val="7"/>
          </w:tcPr>
          <w:p w:rsidR="00357D83" w:rsidRPr="00357D83" w:rsidRDefault="00357D83" w:rsidP="00D725EF">
            <w:pPr>
              <w:pStyle w:val="AM31"/>
              <w:numPr>
                <w:ilvl w:val="2"/>
                <w:numId w:val="41"/>
              </w:numPr>
              <w:spacing w:before="120" w:after="120"/>
              <w:ind w:left="0" w:firstLine="0"/>
              <w:rPr>
                <w:b w:val="0"/>
                <w:szCs w:val="24"/>
              </w:rPr>
            </w:pPr>
            <w:r w:rsidRPr="00357D83">
              <w:rPr>
                <w:b w:val="0"/>
                <w:szCs w:val="24"/>
              </w:rPr>
              <w:t xml:space="preserve">³é¨ïñ³ÛÇÝ ³é³ç³ñÏÇ Ó¨ </w:t>
            </w:r>
          </w:p>
        </w:tc>
        <w:tc>
          <w:tcPr>
            <w:tcW w:w="5009" w:type="dxa"/>
            <w:gridSpan w:val="5"/>
          </w:tcPr>
          <w:p w:rsidR="00357D83" w:rsidRPr="00357D83" w:rsidRDefault="00357D83" w:rsidP="00D725EF">
            <w:pPr>
              <w:pStyle w:val="RU31"/>
              <w:numPr>
                <w:ilvl w:val="2"/>
                <w:numId w:val="42"/>
              </w:numPr>
              <w:tabs>
                <w:tab w:val="clear" w:pos="1247"/>
              </w:tabs>
              <w:spacing w:before="120" w:after="120"/>
              <w:rPr>
                <w:b w:val="0"/>
              </w:rPr>
            </w:pPr>
            <w:bookmarkStart w:id="219" w:name="_Toc175749025"/>
            <w:r w:rsidRPr="00357D83">
              <w:rPr>
                <w:b w:val="0"/>
              </w:rPr>
              <w:t xml:space="preserve">Форма </w:t>
            </w:r>
            <w:bookmarkEnd w:id="219"/>
            <w:r w:rsidRPr="00357D83">
              <w:rPr>
                <w:b w:val="0"/>
              </w:rPr>
              <w:t xml:space="preserve">коммерческого предложения </w:t>
            </w:r>
          </w:p>
        </w:tc>
      </w:tr>
      <w:tr w:rsidR="00357D83" w:rsidRPr="009333B1" w:rsidTr="00357D83">
        <w:trPr>
          <w:gridAfter w:val="2"/>
          <w:wAfter w:w="347" w:type="dxa"/>
          <w:trHeight w:val="1989"/>
        </w:trPr>
        <w:tc>
          <w:tcPr>
            <w:tcW w:w="10458" w:type="dxa"/>
            <w:gridSpan w:val="12"/>
            <w:tcBorders>
              <w:bottom w:val="single" w:sz="4" w:space="0" w:color="auto"/>
            </w:tcBorders>
          </w:tcPr>
          <w:p w:rsidR="00357D83" w:rsidRPr="009333B1" w:rsidRDefault="00357D83" w:rsidP="00907D8F">
            <w:pPr>
              <w:shd w:val="clear" w:color="auto" w:fill="E0E0E0"/>
              <w:ind w:left="0" w:firstLine="0"/>
              <w:jc w:val="center"/>
              <w:rPr>
                <w:rFonts w:ascii="Times LatArm" w:hAnsi="Times LatArm"/>
                <w:b/>
                <w:spacing w:val="36"/>
                <w:sz w:val="20"/>
              </w:rPr>
            </w:pPr>
            <w:r w:rsidRPr="009333B1">
              <w:rPr>
                <w:rFonts w:ascii="Times LatArm" w:hAnsi="Times LatArm"/>
                <w:b/>
                <w:spacing w:val="36"/>
                <w:sz w:val="20"/>
              </w:rPr>
              <w:lastRenderedPageBreak/>
              <w:t>Ó¨Ç ëÏÇ½µ</w:t>
            </w:r>
          </w:p>
          <w:p w:rsidR="00357D83" w:rsidRPr="009333B1" w:rsidRDefault="00357D83" w:rsidP="00907D8F">
            <w:pPr>
              <w:shd w:val="clear" w:color="auto" w:fill="E0E0E0"/>
              <w:ind w:left="0" w:firstLine="0"/>
              <w:jc w:val="center"/>
              <w:rPr>
                <w:b/>
                <w:spacing w:val="36"/>
                <w:sz w:val="20"/>
              </w:rPr>
            </w:pPr>
            <w:r w:rsidRPr="009333B1">
              <w:rPr>
                <w:b/>
                <w:spacing w:val="36"/>
                <w:sz w:val="20"/>
              </w:rPr>
              <w:t>начало формы</w:t>
            </w:r>
          </w:p>
          <w:p w:rsidR="00357D83" w:rsidRPr="009333B1" w:rsidRDefault="00357D83" w:rsidP="00907D8F">
            <w:pPr>
              <w:ind w:left="0" w:firstLine="0"/>
              <w:jc w:val="left"/>
              <w:rPr>
                <w:sz w:val="16"/>
                <w:szCs w:val="16"/>
              </w:rPr>
            </w:pPr>
            <w:r w:rsidRPr="009333B1">
              <w:rPr>
                <w:sz w:val="16"/>
                <w:szCs w:val="16"/>
              </w:rPr>
              <w:t>«____»______</w:t>
            </w:r>
            <w:r w:rsidRPr="004915A5">
              <w:rPr>
                <w:sz w:val="16"/>
                <w:szCs w:val="16"/>
              </w:rPr>
              <w:t>_____</w:t>
            </w:r>
            <w:r w:rsidRPr="009333B1">
              <w:rPr>
                <w:sz w:val="16"/>
                <w:szCs w:val="16"/>
              </w:rPr>
              <w:t>__ </w:t>
            </w:r>
            <w:r w:rsidRPr="009333B1">
              <w:rPr>
                <w:rFonts w:ascii="Times LatArm" w:hAnsi="Times LatArm"/>
                <w:sz w:val="16"/>
                <w:szCs w:val="16"/>
              </w:rPr>
              <w:t>Ã.</w:t>
            </w:r>
            <w:r w:rsidRPr="004915A5">
              <w:rPr>
                <w:rFonts w:ascii="Times LatArm" w:hAnsi="Times LatArm"/>
                <w:sz w:val="16"/>
                <w:szCs w:val="16"/>
              </w:rPr>
              <w:t>/г</w:t>
            </w:r>
            <w:r w:rsidRPr="009333B1">
              <w:rPr>
                <w:rFonts w:ascii="Times LatArm" w:hAnsi="Times LatArm"/>
                <w:sz w:val="16"/>
                <w:szCs w:val="16"/>
              </w:rPr>
              <w:t xml:space="preserve"> </w:t>
            </w:r>
            <w:r w:rsidRPr="009333B1">
              <w:rPr>
                <w:sz w:val="16"/>
                <w:szCs w:val="16"/>
              </w:rPr>
              <w:t>№__</w:t>
            </w:r>
            <w:r w:rsidRPr="004915A5">
              <w:rPr>
                <w:sz w:val="16"/>
                <w:szCs w:val="16"/>
              </w:rPr>
              <w:t>_______________</w:t>
            </w:r>
            <w:r w:rsidRPr="009333B1">
              <w:rPr>
                <w:sz w:val="16"/>
                <w:szCs w:val="16"/>
              </w:rPr>
              <w:t>________</w:t>
            </w:r>
          </w:p>
          <w:p w:rsidR="00357D83" w:rsidRPr="004915A5" w:rsidRDefault="00357D83" w:rsidP="00907D8F">
            <w:pPr>
              <w:ind w:left="0" w:firstLine="0"/>
              <w:jc w:val="left"/>
              <w:rPr>
                <w:sz w:val="16"/>
                <w:szCs w:val="16"/>
              </w:rPr>
            </w:pPr>
            <w:r w:rsidRPr="009333B1">
              <w:rPr>
                <w:rFonts w:ascii="Times LatArm" w:hAnsi="Times LatArm"/>
                <w:sz w:val="16"/>
                <w:szCs w:val="16"/>
              </w:rPr>
              <w:t>úý»ñï³ÛÇ Ý»ñÏ³Û³óÙ³Ý Ù³ëÇÝ Ý³Ù³ÏÇ Ñ³í»Éí³Í 2</w:t>
            </w:r>
            <w:r w:rsidRPr="009333B1">
              <w:rPr>
                <w:sz w:val="16"/>
                <w:szCs w:val="16"/>
              </w:rPr>
              <w:t xml:space="preserve"> </w:t>
            </w:r>
            <w:r w:rsidRPr="004915A5">
              <w:rPr>
                <w:sz w:val="16"/>
                <w:szCs w:val="16"/>
              </w:rPr>
              <w:t>/</w:t>
            </w:r>
          </w:p>
          <w:p w:rsidR="00357D83" w:rsidRPr="009333B1" w:rsidRDefault="00357D83" w:rsidP="00907D8F">
            <w:pPr>
              <w:ind w:left="0" w:firstLine="0"/>
              <w:jc w:val="left"/>
              <w:rPr>
                <w:sz w:val="16"/>
                <w:szCs w:val="16"/>
              </w:rPr>
            </w:pPr>
            <w:r w:rsidRPr="009333B1">
              <w:rPr>
                <w:sz w:val="16"/>
                <w:szCs w:val="16"/>
              </w:rPr>
              <w:t>Приложение 2</w:t>
            </w:r>
            <w:r w:rsidRPr="009333B1">
              <w:rPr>
                <w:rFonts w:ascii="Arial" w:hAnsi="Arial"/>
                <w:sz w:val="16"/>
                <w:szCs w:val="16"/>
              </w:rPr>
              <w:t xml:space="preserve"> к</w:t>
            </w:r>
            <w:r w:rsidRPr="009333B1">
              <w:rPr>
                <w:sz w:val="16"/>
                <w:szCs w:val="16"/>
              </w:rPr>
              <w:t xml:space="preserve"> письму о подаче оферты</w:t>
            </w:r>
          </w:p>
          <w:p w:rsidR="00357D83" w:rsidRDefault="00357D83" w:rsidP="00907D8F">
            <w:pPr>
              <w:jc w:val="left"/>
              <w:rPr>
                <w:sz w:val="16"/>
                <w:szCs w:val="16"/>
              </w:rPr>
            </w:pPr>
          </w:p>
          <w:p w:rsidR="00BF7344" w:rsidRDefault="00BF7344" w:rsidP="00907D8F">
            <w:pPr>
              <w:jc w:val="left"/>
              <w:rPr>
                <w:sz w:val="16"/>
                <w:szCs w:val="16"/>
              </w:rPr>
            </w:pPr>
          </w:p>
          <w:p w:rsidR="00BF7344" w:rsidRDefault="00BF7344" w:rsidP="00907D8F">
            <w:pPr>
              <w:jc w:val="left"/>
              <w:rPr>
                <w:sz w:val="16"/>
                <w:szCs w:val="16"/>
              </w:rPr>
            </w:pPr>
          </w:p>
          <w:p w:rsidR="00BF7344" w:rsidRDefault="00BF7344" w:rsidP="00907D8F">
            <w:pPr>
              <w:jc w:val="left"/>
              <w:rPr>
                <w:sz w:val="16"/>
                <w:szCs w:val="16"/>
              </w:rPr>
            </w:pPr>
          </w:p>
          <w:p w:rsidR="00BF7344" w:rsidRDefault="00BF7344" w:rsidP="00907D8F">
            <w:pPr>
              <w:jc w:val="left"/>
              <w:rPr>
                <w:sz w:val="16"/>
                <w:szCs w:val="16"/>
              </w:rPr>
            </w:pPr>
          </w:p>
          <w:p w:rsidR="00BF7344" w:rsidRDefault="00BF7344" w:rsidP="00907D8F">
            <w:pPr>
              <w:jc w:val="left"/>
              <w:rPr>
                <w:sz w:val="16"/>
                <w:szCs w:val="16"/>
              </w:rPr>
            </w:pPr>
          </w:p>
          <w:p w:rsidR="00BF7344" w:rsidRDefault="00BF7344" w:rsidP="00907D8F">
            <w:pPr>
              <w:jc w:val="left"/>
              <w:rPr>
                <w:sz w:val="16"/>
                <w:szCs w:val="16"/>
              </w:rPr>
            </w:pPr>
          </w:p>
          <w:p w:rsidR="00BF7344" w:rsidRDefault="00BF7344" w:rsidP="00907D8F">
            <w:pPr>
              <w:jc w:val="left"/>
              <w:rPr>
                <w:sz w:val="16"/>
                <w:szCs w:val="16"/>
              </w:rPr>
            </w:pPr>
          </w:p>
          <w:p w:rsidR="00BF7344" w:rsidRDefault="00BF7344" w:rsidP="00907D8F">
            <w:pPr>
              <w:jc w:val="left"/>
              <w:rPr>
                <w:sz w:val="16"/>
                <w:szCs w:val="16"/>
              </w:rPr>
            </w:pPr>
          </w:p>
          <w:p w:rsidR="00BF7344" w:rsidRDefault="00BF7344" w:rsidP="00907D8F">
            <w:pPr>
              <w:jc w:val="left"/>
              <w:rPr>
                <w:sz w:val="16"/>
                <w:szCs w:val="16"/>
              </w:rPr>
            </w:pPr>
          </w:p>
          <w:p w:rsidR="00BF7344" w:rsidRDefault="00BF7344" w:rsidP="00907D8F">
            <w:pPr>
              <w:jc w:val="left"/>
              <w:rPr>
                <w:sz w:val="16"/>
                <w:szCs w:val="16"/>
              </w:rPr>
            </w:pPr>
          </w:p>
          <w:p w:rsidR="00BF7344" w:rsidRDefault="00BF7344" w:rsidP="00907D8F">
            <w:pPr>
              <w:jc w:val="left"/>
              <w:rPr>
                <w:sz w:val="16"/>
                <w:szCs w:val="16"/>
              </w:rPr>
            </w:pPr>
          </w:p>
          <w:p w:rsidR="00BF7344" w:rsidRDefault="00BF7344" w:rsidP="00907D8F">
            <w:pPr>
              <w:jc w:val="left"/>
              <w:rPr>
                <w:sz w:val="16"/>
                <w:szCs w:val="16"/>
              </w:rPr>
            </w:pPr>
          </w:p>
          <w:p w:rsidR="00BF7344" w:rsidRDefault="00BF7344" w:rsidP="00907D8F">
            <w:pPr>
              <w:jc w:val="left"/>
              <w:rPr>
                <w:sz w:val="16"/>
                <w:szCs w:val="16"/>
              </w:rPr>
            </w:pPr>
          </w:p>
          <w:p w:rsidR="00BF7344" w:rsidRDefault="00BF7344" w:rsidP="00907D8F">
            <w:pPr>
              <w:jc w:val="left"/>
              <w:rPr>
                <w:sz w:val="16"/>
                <w:szCs w:val="16"/>
              </w:rPr>
            </w:pPr>
          </w:p>
          <w:p w:rsidR="00BF7344" w:rsidRDefault="00BF7344" w:rsidP="00907D8F">
            <w:pPr>
              <w:jc w:val="left"/>
              <w:rPr>
                <w:sz w:val="16"/>
                <w:szCs w:val="16"/>
              </w:rPr>
            </w:pPr>
          </w:p>
          <w:p w:rsidR="00BF7344" w:rsidRDefault="00BF7344" w:rsidP="00BF7344">
            <w:pPr>
              <w:ind w:left="90" w:firstLine="0"/>
              <w:jc w:val="left"/>
              <w:rPr>
                <w:sz w:val="16"/>
                <w:szCs w:val="16"/>
              </w:rPr>
            </w:pPr>
          </w:p>
          <w:p w:rsidR="00357D83" w:rsidRDefault="00357D83" w:rsidP="00907D8F">
            <w:pPr>
              <w:jc w:val="left"/>
              <w:rPr>
                <w:sz w:val="16"/>
                <w:szCs w:val="16"/>
              </w:rPr>
            </w:pPr>
          </w:p>
          <w:p w:rsidR="00357D83" w:rsidRPr="009333B1" w:rsidRDefault="00357D83" w:rsidP="00BF7344">
            <w:pPr>
              <w:ind w:left="0" w:firstLine="0"/>
              <w:jc w:val="left"/>
              <w:rPr>
                <w:sz w:val="16"/>
                <w:szCs w:val="16"/>
              </w:rPr>
            </w:pPr>
          </w:p>
          <w:p w:rsidR="00357D83" w:rsidRPr="004915A5" w:rsidRDefault="00357D83" w:rsidP="00907D8F">
            <w:pPr>
              <w:ind w:firstLine="0"/>
              <w:jc w:val="center"/>
            </w:pPr>
            <w:r>
              <w:rPr>
                <w:rFonts w:ascii="Times Armenian" w:hAnsi="Times Armenian"/>
                <w:b/>
                <w:sz w:val="20"/>
                <w:szCs w:val="20"/>
              </w:rPr>
              <w:t>²</w:t>
            </w:r>
            <w:r w:rsidRPr="004915A5">
              <w:rPr>
                <w:rFonts w:ascii="Times Armenian" w:hAnsi="Times Armenian"/>
                <w:b/>
                <w:sz w:val="20"/>
                <w:szCs w:val="20"/>
              </w:rPr>
              <w:t>èºìîð²ÚÆÜ ²è²æ²ðÎ</w:t>
            </w:r>
          </w:p>
          <w:p w:rsidR="00357D83" w:rsidRPr="004915A5" w:rsidRDefault="00357D83" w:rsidP="00907D8F">
            <w:pPr>
              <w:ind w:firstLine="0"/>
              <w:jc w:val="center"/>
              <w:rPr>
                <w:b/>
                <w:sz w:val="20"/>
                <w:szCs w:val="20"/>
              </w:rPr>
            </w:pPr>
            <w:r w:rsidRPr="009333B1">
              <w:rPr>
                <w:b/>
                <w:sz w:val="20"/>
                <w:szCs w:val="20"/>
              </w:rPr>
              <w:t>К</w:t>
            </w:r>
            <w:r w:rsidRPr="004915A5">
              <w:rPr>
                <w:b/>
                <w:sz w:val="20"/>
                <w:szCs w:val="20"/>
              </w:rPr>
              <w:t>ОММЕРЧЕСКОЕ ПРЕДЛОЖЕНИЕ</w:t>
            </w:r>
          </w:p>
          <w:p w:rsidR="00357D83" w:rsidRDefault="00357D83" w:rsidP="00907D8F">
            <w:pPr>
              <w:ind w:firstLine="0"/>
              <w:jc w:val="center"/>
              <w:rPr>
                <w:b/>
                <w:sz w:val="20"/>
                <w:szCs w:val="20"/>
              </w:rPr>
            </w:pPr>
          </w:p>
          <w:p w:rsidR="00357D83" w:rsidRDefault="00357D83" w:rsidP="00907D8F">
            <w:pPr>
              <w:ind w:firstLine="0"/>
              <w:jc w:val="center"/>
              <w:rPr>
                <w:b/>
                <w:sz w:val="20"/>
                <w:szCs w:val="20"/>
              </w:rPr>
            </w:pPr>
          </w:p>
          <w:p w:rsidR="00357D83" w:rsidRPr="009333B1" w:rsidRDefault="00357D83" w:rsidP="00907D8F">
            <w:pPr>
              <w:ind w:left="0" w:firstLine="0"/>
              <w:rPr>
                <w:sz w:val="16"/>
                <w:szCs w:val="16"/>
              </w:rPr>
            </w:pPr>
            <w:r w:rsidRPr="009333B1">
              <w:rPr>
                <w:rFonts w:ascii="Times LatArm" w:hAnsi="Times LatArm"/>
                <w:sz w:val="16"/>
                <w:szCs w:val="16"/>
              </w:rPr>
              <w:t>Ø³ëÝ³ÏóÇ ³ÝáõÝÁ ¨ Ñ³ëó»Ý</w:t>
            </w:r>
            <w:r w:rsidRPr="004915A5">
              <w:rPr>
                <w:rFonts w:ascii="Times LatArm" w:hAnsi="Times LatArm"/>
                <w:sz w:val="16"/>
                <w:szCs w:val="16"/>
              </w:rPr>
              <w:t>ª/</w:t>
            </w:r>
            <w:r w:rsidRPr="009333B1">
              <w:rPr>
                <w:sz w:val="16"/>
                <w:szCs w:val="16"/>
              </w:rPr>
              <w:t xml:space="preserve"> Наименование и адрес Участника:  ___________</w:t>
            </w:r>
            <w:r w:rsidRPr="004915A5">
              <w:rPr>
                <w:sz w:val="16"/>
                <w:szCs w:val="16"/>
              </w:rPr>
              <w:t>__________________</w:t>
            </w:r>
            <w:r w:rsidRPr="009333B1">
              <w:rPr>
                <w:sz w:val="16"/>
                <w:szCs w:val="16"/>
              </w:rPr>
              <w:t>______________________</w:t>
            </w:r>
          </w:p>
        </w:tc>
      </w:tr>
      <w:tr w:rsidR="00357D83" w:rsidRPr="009333B1" w:rsidTr="00357D83">
        <w:trPr>
          <w:gridAfter w:val="2"/>
          <w:wAfter w:w="347" w:type="dxa"/>
          <w:trHeight w:val="112"/>
        </w:trPr>
        <w:tc>
          <w:tcPr>
            <w:tcW w:w="4608" w:type="dxa"/>
            <w:gridSpan w:val="6"/>
            <w:tcBorders>
              <w:top w:val="single" w:sz="4" w:space="0" w:color="auto"/>
              <w:left w:val="single" w:sz="4" w:space="0" w:color="auto"/>
              <w:bottom w:val="single" w:sz="4" w:space="0" w:color="auto"/>
            </w:tcBorders>
          </w:tcPr>
          <w:p w:rsidR="00357D83" w:rsidRPr="004915A5" w:rsidRDefault="00357D83" w:rsidP="00907D8F">
            <w:pPr>
              <w:pStyle w:val="AM6Char"/>
              <w:spacing w:beforeLines="60" w:before="144"/>
              <w:ind w:left="0"/>
              <w:rPr>
                <w:spacing w:val="-6"/>
              </w:rPr>
            </w:pPr>
            <w:r w:rsidRPr="004915A5">
              <w:rPr>
                <w:spacing w:val="-6"/>
              </w:rPr>
              <w:t xml:space="preserve">Ø³ï³Ï³ñ³ñ³íáÕ </w:t>
            </w:r>
            <w:r w:rsidRPr="004915A5">
              <w:t xml:space="preserve">²åñ³ÝùÇ </w:t>
            </w:r>
            <w:r w:rsidRPr="004915A5">
              <w:rPr>
                <w:spacing w:val="-6"/>
              </w:rPr>
              <w:t>³ñÅ»ùÇ Ñ³ßí³ñÏ</w:t>
            </w:r>
          </w:p>
        </w:tc>
        <w:tc>
          <w:tcPr>
            <w:tcW w:w="5850" w:type="dxa"/>
            <w:gridSpan w:val="6"/>
            <w:tcBorders>
              <w:top w:val="single" w:sz="4" w:space="0" w:color="auto"/>
              <w:bottom w:val="single" w:sz="4" w:space="0" w:color="auto"/>
              <w:right w:val="single" w:sz="4" w:space="0" w:color="auto"/>
            </w:tcBorders>
          </w:tcPr>
          <w:p w:rsidR="00357D83" w:rsidRPr="009333B1" w:rsidRDefault="00357D83" w:rsidP="00907D8F">
            <w:pPr>
              <w:pStyle w:val="RU6Char"/>
              <w:rPr>
                <w:spacing w:val="4"/>
              </w:rPr>
            </w:pPr>
            <w:r w:rsidRPr="009333B1">
              <w:rPr>
                <w:spacing w:val="4"/>
              </w:rPr>
              <w:t>Расчет стоимости поставляемо</w:t>
            </w:r>
            <w:r w:rsidRPr="009333B1">
              <w:rPr>
                <w:spacing w:val="4"/>
                <w:lang w:val="en-US"/>
              </w:rPr>
              <w:t>го</w:t>
            </w:r>
            <w:r w:rsidRPr="009333B1">
              <w:rPr>
                <w:spacing w:val="4"/>
              </w:rPr>
              <w:t xml:space="preserve"> Товара</w:t>
            </w:r>
          </w:p>
        </w:tc>
      </w:tr>
      <w:tr w:rsidR="00357D83" w:rsidRPr="009333B1" w:rsidTr="00357D83">
        <w:trPr>
          <w:gridAfter w:val="2"/>
          <w:wAfter w:w="347" w:type="dxa"/>
          <w:trHeight w:val="45"/>
        </w:trPr>
        <w:tc>
          <w:tcPr>
            <w:tcW w:w="548" w:type="dxa"/>
            <w:gridSpan w:val="3"/>
            <w:tcBorders>
              <w:top w:val="single" w:sz="4" w:space="0" w:color="auto"/>
              <w:left w:val="single" w:sz="4" w:space="0" w:color="auto"/>
              <w:bottom w:val="single" w:sz="4" w:space="0" w:color="auto"/>
              <w:right w:val="single" w:sz="4" w:space="0" w:color="auto"/>
            </w:tcBorders>
            <w:shd w:val="clear" w:color="auto" w:fill="CCCCCC"/>
            <w:vAlign w:val="center"/>
          </w:tcPr>
          <w:p w:rsidR="00357D83" w:rsidRPr="009333B1" w:rsidRDefault="00357D83" w:rsidP="00907D8F">
            <w:pPr>
              <w:pStyle w:val="CharCharCharCharCharCharCharCharCharCharCharCharChar"/>
              <w:spacing w:beforeLines="60" w:before="144" w:after="0"/>
              <w:ind w:left="0" w:right="0"/>
              <w:rPr>
                <w:b/>
                <w:spacing w:val="-6"/>
                <w:sz w:val="16"/>
                <w:szCs w:val="18"/>
              </w:rPr>
            </w:pPr>
            <w:r w:rsidRPr="009333B1">
              <w:rPr>
                <w:b/>
                <w:spacing w:val="-6"/>
                <w:sz w:val="16"/>
                <w:szCs w:val="18"/>
              </w:rPr>
              <w:t xml:space="preserve">№ </w:t>
            </w:r>
          </w:p>
        </w:tc>
        <w:tc>
          <w:tcPr>
            <w:tcW w:w="2080" w:type="dxa"/>
            <w:tcBorders>
              <w:top w:val="single" w:sz="4" w:space="0" w:color="auto"/>
              <w:left w:val="single" w:sz="4" w:space="0" w:color="auto"/>
              <w:bottom w:val="single" w:sz="4" w:space="0" w:color="auto"/>
              <w:right w:val="single" w:sz="4" w:space="0" w:color="auto"/>
            </w:tcBorders>
            <w:shd w:val="clear" w:color="auto" w:fill="CCCCCC"/>
            <w:vAlign w:val="center"/>
          </w:tcPr>
          <w:p w:rsidR="00357D83" w:rsidRPr="009333B1" w:rsidRDefault="00357D83" w:rsidP="00907D8F">
            <w:pPr>
              <w:pStyle w:val="CharCharCharCharCharCharCharCharCharCharCharCharChar"/>
              <w:spacing w:beforeLines="60" w:before="144" w:after="0"/>
              <w:ind w:left="0" w:right="0"/>
              <w:rPr>
                <w:rStyle w:val="RU7CharCharCharCharCharCharCharCharCharCharCharCharCharChar"/>
                <w:spacing w:val="-6"/>
              </w:rPr>
            </w:pPr>
            <w:r w:rsidRPr="009333B1">
              <w:rPr>
                <w:rFonts w:ascii="Times Armenian" w:hAnsi="Times Armenian"/>
                <w:sz w:val="16"/>
                <w:szCs w:val="16"/>
              </w:rPr>
              <w:t>²åñ³ÝùÇ</w:t>
            </w:r>
            <w:r w:rsidRPr="009333B1">
              <w:t xml:space="preserve"> </w:t>
            </w:r>
            <w:r w:rsidRPr="009333B1">
              <w:rPr>
                <w:rStyle w:val="AM7CharCharCharCharCharCharCharCharCharCharCharCharCharChar"/>
                <w:rFonts w:eastAsia="Calibri"/>
                <w:spacing w:val="-6"/>
              </w:rPr>
              <w:t>³Ýí³ÝáõÙÁ</w:t>
            </w:r>
            <w:r w:rsidRPr="009333B1">
              <w:rPr>
                <w:b/>
                <w:spacing w:val="-6"/>
                <w:sz w:val="16"/>
                <w:szCs w:val="18"/>
              </w:rPr>
              <w:t xml:space="preserve"> </w:t>
            </w:r>
            <w:r w:rsidRPr="009333B1">
              <w:rPr>
                <w:rStyle w:val="RU7CharCharCharCharCharCharCharCharCharCharCharCharCharChar"/>
                <w:spacing w:val="-6"/>
              </w:rPr>
              <w:t>Наименование Товара</w:t>
            </w:r>
          </w:p>
          <w:p w:rsidR="00357D83" w:rsidRPr="009333B1" w:rsidRDefault="00357D83" w:rsidP="00907D8F">
            <w:pPr>
              <w:pStyle w:val="CharCharCharCharCharCharCharCharCharCharCharCharChar"/>
              <w:spacing w:beforeLines="60" w:before="144" w:after="0"/>
              <w:ind w:left="0" w:right="0"/>
              <w:rPr>
                <w:rFonts w:ascii="Times Armenian" w:hAnsi="Times Armenian"/>
                <w:b/>
                <w:spacing w:val="-6"/>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CCCCCC"/>
            <w:vAlign w:val="center"/>
          </w:tcPr>
          <w:p w:rsidR="00357D83" w:rsidRPr="009333B1" w:rsidRDefault="00357D83" w:rsidP="00907D8F">
            <w:pPr>
              <w:pStyle w:val="CharCharCharCharCharCharCharCharCharCharCharCharChar"/>
              <w:spacing w:beforeLines="60" w:before="144" w:after="0"/>
              <w:ind w:left="0" w:right="0"/>
              <w:rPr>
                <w:rStyle w:val="RU7CharCharCharCharCharCharCharCharCharCharCharCharCharChar"/>
                <w:spacing w:val="-6"/>
              </w:rPr>
            </w:pPr>
            <w:r w:rsidRPr="009333B1">
              <w:rPr>
                <w:rStyle w:val="AM7CharCharCharCharCharCharCharCharCharCharCharCharCharChar"/>
                <w:rFonts w:eastAsia="Calibri"/>
                <w:spacing w:val="-6"/>
              </w:rPr>
              <w:t>²ñï³¹ñáÕÁ, Í³·Ù³Ý »ñÏÇñÁ</w:t>
            </w:r>
            <w:r w:rsidRPr="009333B1">
              <w:rPr>
                <w:b/>
                <w:spacing w:val="-6"/>
                <w:sz w:val="16"/>
                <w:szCs w:val="18"/>
              </w:rPr>
              <w:t xml:space="preserve"> </w:t>
            </w:r>
            <w:r w:rsidRPr="009333B1">
              <w:rPr>
                <w:rStyle w:val="RU7CharCharCharCharCharCharCharCharCharCharCharCharCharChar"/>
                <w:spacing w:val="-6"/>
              </w:rPr>
              <w:t>Производитель, страна происхождения</w:t>
            </w:r>
          </w:p>
          <w:p w:rsidR="00357D83" w:rsidRPr="009333B1" w:rsidRDefault="00357D83" w:rsidP="00907D8F">
            <w:pPr>
              <w:pStyle w:val="CharCharCharCharCharCharCharCharCharCharCharCharChar"/>
              <w:spacing w:beforeLines="60" w:before="144" w:after="0"/>
              <w:ind w:left="0" w:right="0"/>
              <w:rPr>
                <w:rFonts w:ascii="Times Armenian" w:hAnsi="Times Armenian"/>
                <w:b/>
                <w:spacing w:val="-6"/>
                <w:sz w:val="16"/>
                <w:szCs w:val="18"/>
              </w:rPr>
            </w:pPr>
          </w:p>
        </w:tc>
        <w:tc>
          <w:tcPr>
            <w:tcW w:w="1210"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rsidR="00357D83" w:rsidRPr="009333B1" w:rsidRDefault="00357D83" w:rsidP="00907D8F">
            <w:pPr>
              <w:pStyle w:val="AM7CharCharCharCharCharCharCharCharCharCharCharCharChar"/>
              <w:rPr>
                <w:spacing w:val="4"/>
              </w:rPr>
            </w:pPr>
            <w:r w:rsidRPr="009333B1">
              <w:rPr>
                <w:spacing w:val="4"/>
              </w:rPr>
              <w:t>â³÷Ù³Ý ÙÇ³íáñÁ</w:t>
            </w:r>
          </w:p>
          <w:p w:rsidR="00357D83" w:rsidRPr="009333B1" w:rsidRDefault="00357D83" w:rsidP="00907D8F">
            <w:pPr>
              <w:pStyle w:val="RU7CharCharCharCharCharCharCharCharCharCharCharCharChar"/>
              <w:rPr>
                <w:spacing w:val="4"/>
              </w:rPr>
            </w:pPr>
            <w:r w:rsidRPr="009333B1">
              <w:rPr>
                <w:spacing w:val="4"/>
              </w:rPr>
              <w:t>Ед. Изм.</w:t>
            </w:r>
          </w:p>
        </w:tc>
        <w:tc>
          <w:tcPr>
            <w:tcW w:w="1310" w:type="dxa"/>
            <w:gridSpan w:val="3"/>
            <w:tcBorders>
              <w:top w:val="single" w:sz="4" w:space="0" w:color="auto"/>
              <w:left w:val="single" w:sz="4" w:space="0" w:color="auto"/>
              <w:bottom w:val="single" w:sz="4" w:space="0" w:color="auto"/>
              <w:right w:val="single" w:sz="4" w:space="0" w:color="auto"/>
            </w:tcBorders>
            <w:shd w:val="clear" w:color="auto" w:fill="CCCCCC"/>
            <w:vAlign w:val="center"/>
          </w:tcPr>
          <w:p w:rsidR="00357D83" w:rsidRPr="009333B1" w:rsidRDefault="00357D83" w:rsidP="00907D8F">
            <w:pPr>
              <w:pStyle w:val="AM7CharCharCharCharCharCharCharCharCharCharCharCharChar"/>
              <w:rPr>
                <w:spacing w:val="4"/>
              </w:rPr>
            </w:pPr>
            <w:r w:rsidRPr="009333B1">
              <w:rPr>
                <w:spacing w:val="4"/>
              </w:rPr>
              <w:t>ø³Ý³ÏÁ ã³÷Ù³Ý ÙÇ³íáñ.áí</w:t>
            </w:r>
          </w:p>
          <w:p w:rsidR="00357D83" w:rsidRPr="009333B1" w:rsidRDefault="00357D83" w:rsidP="00907D8F">
            <w:pPr>
              <w:pStyle w:val="RU7CharCharCharCharCharCharCharCharCharCharCharCharChar"/>
              <w:rPr>
                <w:spacing w:val="4"/>
              </w:rPr>
            </w:pPr>
            <w:r w:rsidRPr="009333B1">
              <w:rPr>
                <w:spacing w:val="4"/>
              </w:rPr>
              <w:t>Кол-во в ед. Изм.</w:t>
            </w:r>
          </w:p>
        </w:tc>
        <w:tc>
          <w:tcPr>
            <w:tcW w:w="2160" w:type="dxa"/>
            <w:tcBorders>
              <w:top w:val="single" w:sz="4" w:space="0" w:color="auto"/>
              <w:left w:val="single" w:sz="4" w:space="0" w:color="auto"/>
              <w:bottom w:val="single" w:sz="4" w:space="0" w:color="auto"/>
              <w:right w:val="single" w:sz="4" w:space="0" w:color="auto"/>
            </w:tcBorders>
            <w:shd w:val="clear" w:color="auto" w:fill="CCCCCC"/>
            <w:vAlign w:val="center"/>
          </w:tcPr>
          <w:p w:rsidR="00357D83" w:rsidRPr="009333B1" w:rsidRDefault="00357D83" w:rsidP="00907D8F">
            <w:pPr>
              <w:pStyle w:val="AM7CharCharCharCharCharCharCharCharCharCharCharCharChar"/>
              <w:spacing w:beforeLines="0" w:before="0"/>
              <w:ind w:left="0" w:right="0"/>
              <w:rPr>
                <w:spacing w:val="4"/>
              </w:rPr>
            </w:pPr>
            <w:r w:rsidRPr="009333B1">
              <w:rPr>
                <w:spacing w:val="4"/>
              </w:rPr>
              <w:t xml:space="preserve">ØÇ³íáñÇ ·ÇÝÁ, </w:t>
            </w:r>
            <w:r w:rsidRPr="009333B1">
              <w:t>ï³ñ³¹ñ³Ùáíª ÙñóáõÃ³ÛÇÝ ÷³ëï³ÃÕÃ»ñÇ å³ÛÙ³ÝÝ»ñÇ Ñ³Ù³Ó³ÛÝ ï³ñ³¹ñ³Ùáí, ³é³Ýó ²²Ð</w:t>
            </w:r>
          </w:p>
          <w:p w:rsidR="00357D83" w:rsidRPr="009333B1" w:rsidRDefault="00357D83" w:rsidP="00907D8F">
            <w:pPr>
              <w:pStyle w:val="RU7CharCharCharCharCharCharCharCharCharCharCharCharChar"/>
              <w:spacing w:beforeLines="0" w:before="0"/>
              <w:ind w:left="0" w:right="0"/>
              <w:rPr>
                <w:spacing w:val="4"/>
              </w:rPr>
            </w:pPr>
            <w:r w:rsidRPr="009333B1">
              <w:rPr>
                <w:spacing w:val="4"/>
              </w:rPr>
              <w:t>Цена единицы, в валюте согласно условий настоящей документации ОЗП, без НДС</w:t>
            </w:r>
          </w:p>
        </w:tc>
        <w:tc>
          <w:tcPr>
            <w:tcW w:w="2160" w:type="dxa"/>
            <w:tcBorders>
              <w:top w:val="single" w:sz="4" w:space="0" w:color="auto"/>
              <w:left w:val="single" w:sz="4" w:space="0" w:color="auto"/>
              <w:bottom w:val="single" w:sz="4" w:space="0" w:color="auto"/>
              <w:right w:val="single" w:sz="4" w:space="0" w:color="auto"/>
            </w:tcBorders>
            <w:shd w:val="clear" w:color="auto" w:fill="CCCCCC"/>
            <w:vAlign w:val="center"/>
          </w:tcPr>
          <w:p w:rsidR="00357D83" w:rsidRPr="009333B1" w:rsidRDefault="00357D83" w:rsidP="00907D8F">
            <w:pPr>
              <w:pStyle w:val="AM7CharCharCharCharCharCharCharCharCharCharCharCharChar"/>
              <w:spacing w:beforeLines="0" w:before="0"/>
              <w:ind w:left="0" w:right="0"/>
              <w:rPr>
                <w:spacing w:val="4"/>
              </w:rPr>
            </w:pPr>
            <w:r w:rsidRPr="009333B1">
              <w:rPr>
                <w:spacing w:val="4"/>
              </w:rPr>
              <w:t xml:space="preserve">ÀÝ¹Ñ³Ýáõñ ·ÇÝÁ, </w:t>
            </w:r>
            <w:r w:rsidRPr="009333B1">
              <w:t>ï³ñ³¹ñ³Ùáíª ÙñóáõÃ³ÛÇÝ ÷³ëï³ÃÕÃ»ñÇ å³ÛÙ³ÝÝ»ñÇ Ñ³Ù³Ó³ÛÝ ï³ñ³¹ñ³Ùáí, ³é³Ýó ²²Ð</w:t>
            </w:r>
          </w:p>
          <w:p w:rsidR="00357D83" w:rsidRPr="009333B1" w:rsidRDefault="00357D83" w:rsidP="00907D8F">
            <w:pPr>
              <w:pStyle w:val="RU7CharCharCharCharCharCharCharCharCharCharCharCharChar"/>
              <w:spacing w:beforeLines="0" w:before="0"/>
              <w:ind w:left="0" w:right="0"/>
              <w:rPr>
                <w:spacing w:val="4"/>
              </w:rPr>
            </w:pPr>
            <w:r w:rsidRPr="009333B1">
              <w:rPr>
                <w:spacing w:val="4"/>
              </w:rPr>
              <w:t>Общая цена, в валюте согласно условий настоящей документации ОЗП, без </w:t>
            </w:r>
            <w:r w:rsidRPr="009333B1" w:rsidDel="005A3DFE">
              <w:rPr>
                <w:spacing w:val="4"/>
              </w:rPr>
              <w:t xml:space="preserve"> </w:t>
            </w:r>
            <w:r w:rsidRPr="009333B1">
              <w:rPr>
                <w:spacing w:val="4"/>
              </w:rPr>
              <w:t>НДС</w:t>
            </w:r>
          </w:p>
        </w:tc>
      </w:tr>
      <w:tr w:rsidR="00357D83" w:rsidRPr="009333B1" w:rsidTr="00357D83">
        <w:trPr>
          <w:gridAfter w:val="2"/>
          <w:wAfter w:w="347" w:type="dxa"/>
          <w:trHeight w:val="45"/>
        </w:trPr>
        <w:tc>
          <w:tcPr>
            <w:tcW w:w="548" w:type="dxa"/>
            <w:gridSpan w:val="3"/>
            <w:tcBorders>
              <w:top w:val="single" w:sz="4" w:space="0" w:color="auto"/>
              <w:left w:val="single" w:sz="4" w:space="0" w:color="auto"/>
              <w:bottom w:val="single" w:sz="4" w:space="0" w:color="auto"/>
              <w:right w:val="single" w:sz="4" w:space="0" w:color="auto"/>
            </w:tcBorders>
          </w:tcPr>
          <w:p w:rsidR="00357D83" w:rsidRPr="004915A5" w:rsidRDefault="00357D83" w:rsidP="00907D8F">
            <w:pPr>
              <w:keepNext/>
              <w:suppressAutoHyphens/>
              <w:spacing w:beforeLines="60" w:before="144"/>
              <w:ind w:left="0" w:firstLine="0"/>
              <w:jc w:val="left"/>
              <w:rPr>
                <w:rFonts w:eastAsia="Times New Roman"/>
                <w:b/>
                <w:snapToGrid w:val="0"/>
                <w:spacing w:val="-6"/>
                <w:sz w:val="20"/>
                <w:szCs w:val="20"/>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rsidR="00357D83" w:rsidRPr="009333B1" w:rsidRDefault="00357D83" w:rsidP="00907D8F">
            <w:pPr>
              <w:ind w:left="0" w:firstLine="0"/>
              <w:rPr>
                <w:rFonts w:eastAsia="Times New Roman"/>
                <w:sz w:val="20"/>
                <w:szCs w:val="20"/>
                <w:lang w:eastAsia="ru-RU"/>
              </w:rPr>
            </w:pPr>
          </w:p>
        </w:tc>
        <w:tc>
          <w:tcPr>
            <w:tcW w:w="990" w:type="dxa"/>
            <w:tcBorders>
              <w:top w:val="single" w:sz="4" w:space="0" w:color="auto"/>
              <w:left w:val="single" w:sz="4" w:space="0" w:color="auto"/>
              <w:bottom w:val="single" w:sz="4" w:space="0" w:color="auto"/>
              <w:right w:val="single" w:sz="4" w:space="0" w:color="auto"/>
            </w:tcBorders>
          </w:tcPr>
          <w:p w:rsidR="00357D83" w:rsidRPr="004915A5" w:rsidRDefault="00357D83" w:rsidP="00907D8F">
            <w:pPr>
              <w:ind w:left="13" w:hanging="49"/>
              <w:jc w:val="center"/>
              <w:rPr>
                <w:sz w:val="20"/>
                <w:szCs w:val="20"/>
              </w:rPr>
            </w:pPr>
          </w:p>
        </w:tc>
        <w:tc>
          <w:tcPr>
            <w:tcW w:w="1210" w:type="dxa"/>
            <w:gridSpan w:val="2"/>
            <w:tcBorders>
              <w:top w:val="single" w:sz="4" w:space="0" w:color="auto"/>
              <w:bottom w:val="single" w:sz="4" w:space="0" w:color="auto"/>
              <w:right w:val="single" w:sz="4" w:space="0" w:color="auto"/>
            </w:tcBorders>
            <w:vAlign w:val="center"/>
          </w:tcPr>
          <w:p w:rsidR="00357D83" w:rsidRPr="004915A5" w:rsidRDefault="00357D83" w:rsidP="00907D8F">
            <w:pPr>
              <w:ind w:left="13" w:hanging="49"/>
              <w:jc w:val="center"/>
              <w:rPr>
                <w:rFonts w:ascii="Times Armenian" w:hAnsi="Times Armenian"/>
                <w:sz w:val="20"/>
                <w:szCs w:val="20"/>
              </w:rPr>
            </w:pPr>
          </w:p>
        </w:tc>
        <w:tc>
          <w:tcPr>
            <w:tcW w:w="1310" w:type="dxa"/>
            <w:gridSpan w:val="3"/>
            <w:tcBorders>
              <w:top w:val="single" w:sz="4" w:space="0" w:color="auto"/>
              <w:left w:val="single" w:sz="4" w:space="0" w:color="auto"/>
              <w:bottom w:val="single" w:sz="4" w:space="0" w:color="auto"/>
            </w:tcBorders>
          </w:tcPr>
          <w:p w:rsidR="00357D83" w:rsidRPr="004915A5" w:rsidRDefault="00357D83" w:rsidP="00907D8F">
            <w:pPr>
              <w:ind w:left="13" w:hanging="49"/>
              <w:jc w:val="center"/>
              <w:rPr>
                <w:rFonts w:ascii="Times Armenian" w:hAnsi="Times Armenian"/>
                <w:sz w:val="20"/>
                <w:szCs w:val="20"/>
              </w:rPr>
            </w:pPr>
          </w:p>
        </w:tc>
        <w:tc>
          <w:tcPr>
            <w:tcW w:w="2160"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keepNext/>
              <w:suppressAutoHyphens/>
              <w:spacing w:beforeLines="60" w:before="144"/>
              <w:ind w:left="0" w:firstLine="0"/>
              <w:jc w:val="left"/>
              <w:rPr>
                <w:rFonts w:eastAsia="Times New Roman"/>
                <w:b/>
                <w:snapToGrid w:val="0"/>
                <w:spacing w:val="4"/>
                <w:sz w:val="20"/>
                <w:szCs w:val="20"/>
                <w:lang w:eastAsia="ru-RU"/>
              </w:rPr>
            </w:pPr>
          </w:p>
        </w:tc>
        <w:tc>
          <w:tcPr>
            <w:tcW w:w="2160"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keepNext/>
              <w:suppressAutoHyphens/>
              <w:spacing w:beforeLines="60" w:before="144"/>
              <w:ind w:left="0" w:firstLine="0"/>
              <w:jc w:val="left"/>
              <w:rPr>
                <w:rFonts w:eastAsia="Times New Roman"/>
                <w:b/>
                <w:snapToGrid w:val="0"/>
                <w:spacing w:val="4"/>
                <w:sz w:val="20"/>
                <w:szCs w:val="20"/>
                <w:lang w:eastAsia="ru-RU"/>
              </w:rPr>
            </w:pPr>
          </w:p>
        </w:tc>
      </w:tr>
      <w:tr w:rsidR="00357D83" w:rsidRPr="009333B1" w:rsidTr="00357D83">
        <w:trPr>
          <w:gridAfter w:val="2"/>
          <w:wAfter w:w="347" w:type="dxa"/>
          <w:trHeight w:val="45"/>
        </w:trPr>
        <w:tc>
          <w:tcPr>
            <w:tcW w:w="548" w:type="dxa"/>
            <w:gridSpan w:val="3"/>
            <w:tcBorders>
              <w:top w:val="single" w:sz="4" w:space="0" w:color="auto"/>
              <w:left w:val="single" w:sz="4" w:space="0" w:color="auto"/>
              <w:bottom w:val="single" w:sz="4" w:space="0" w:color="auto"/>
              <w:right w:val="single" w:sz="4" w:space="0" w:color="auto"/>
            </w:tcBorders>
          </w:tcPr>
          <w:p w:rsidR="00357D83" w:rsidRPr="004915A5" w:rsidRDefault="00357D83" w:rsidP="00907D8F">
            <w:pPr>
              <w:keepNext/>
              <w:suppressAutoHyphens/>
              <w:spacing w:beforeLines="60" w:before="144"/>
              <w:ind w:left="0" w:firstLine="0"/>
              <w:jc w:val="left"/>
              <w:rPr>
                <w:rFonts w:eastAsia="Times New Roman"/>
                <w:b/>
                <w:snapToGrid w:val="0"/>
                <w:spacing w:val="-6"/>
                <w:sz w:val="20"/>
                <w:szCs w:val="20"/>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rsidR="00357D83" w:rsidRPr="004915A5" w:rsidRDefault="00357D83" w:rsidP="00907D8F">
            <w:pPr>
              <w:ind w:left="0" w:firstLine="0"/>
              <w:rPr>
                <w:rFonts w:ascii="Times Armenian" w:hAnsi="Times Armenian"/>
                <w:sz w:val="20"/>
                <w:szCs w:val="20"/>
              </w:rPr>
            </w:pPr>
          </w:p>
        </w:tc>
        <w:tc>
          <w:tcPr>
            <w:tcW w:w="990" w:type="dxa"/>
            <w:tcBorders>
              <w:top w:val="single" w:sz="4" w:space="0" w:color="auto"/>
              <w:left w:val="single" w:sz="4" w:space="0" w:color="auto"/>
              <w:bottom w:val="single" w:sz="4" w:space="0" w:color="auto"/>
              <w:right w:val="single" w:sz="4" w:space="0" w:color="auto"/>
            </w:tcBorders>
          </w:tcPr>
          <w:p w:rsidR="00357D83" w:rsidRPr="004915A5" w:rsidRDefault="00357D83" w:rsidP="00907D8F">
            <w:pPr>
              <w:ind w:left="13" w:hanging="49"/>
              <w:jc w:val="center"/>
              <w:rPr>
                <w:rFonts w:ascii="Times Armenian" w:hAnsi="Times Armenian"/>
                <w:sz w:val="20"/>
                <w:szCs w:val="20"/>
              </w:rPr>
            </w:pPr>
          </w:p>
        </w:tc>
        <w:tc>
          <w:tcPr>
            <w:tcW w:w="1210" w:type="dxa"/>
            <w:gridSpan w:val="2"/>
            <w:tcBorders>
              <w:top w:val="single" w:sz="4" w:space="0" w:color="auto"/>
              <w:bottom w:val="single" w:sz="4" w:space="0" w:color="auto"/>
              <w:right w:val="single" w:sz="4" w:space="0" w:color="auto"/>
            </w:tcBorders>
            <w:vAlign w:val="center"/>
          </w:tcPr>
          <w:p w:rsidR="00357D83" w:rsidRPr="004915A5" w:rsidRDefault="00357D83" w:rsidP="00907D8F">
            <w:pPr>
              <w:ind w:left="13" w:hanging="49"/>
              <w:jc w:val="center"/>
              <w:rPr>
                <w:rFonts w:ascii="Times Armenian" w:hAnsi="Times Armenian"/>
                <w:sz w:val="20"/>
                <w:szCs w:val="20"/>
              </w:rPr>
            </w:pPr>
          </w:p>
        </w:tc>
        <w:tc>
          <w:tcPr>
            <w:tcW w:w="1310" w:type="dxa"/>
            <w:gridSpan w:val="3"/>
            <w:tcBorders>
              <w:top w:val="single" w:sz="4" w:space="0" w:color="auto"/>
              <w:left w:val="single" w:sz="4" w:space="0" w:color="auto"/>
              <w:bottom w:val="single" w:sz="4" w:space="0" w:color="auto"/>
            </w:tcBorders>
          </w:tcPr>
          <w:p w:rsidR="00357D83" w:rsidRPr="004915A5" w:rsidRDefault="00357D83" w:rsidP="00907D8F">
            <w:pPr>
              <w:ind w:left="13" w:hanging="49"/>
              <w:jc w:val="center"/>
              <w:rPr>
                <w:rFonts w:ascii="Times Armenian" w:hAnsi="Times Armenian"/>
                <w:sz w:val="20"/>
                <w:szCs w:val="20"/>
              </w:rPr>
            </w:pPr>
          </w:p>
        </w:tc>
        <w:tc>
          <w:tcPr>
            <w:tcW w:w="2160"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keepNext/>
              <w:suppressAutoHyphens/>
              <w:spacing w:beforeLines="60" w:before="144"/>
              <w:ind w:left="0" w:firstLine="0"/>
              <w:jc w:val="left"/>
              <w:rPr>
                <w:rFonts w:eastAsia="Times New Roman"/>
                <w:b/>
                <w:snapToGrid w:val="0"/>
                <w:spacing w:val="4"/>
                <w:sz w:val="20"/>
                <w:szCs w:val="20"/>
                <w:lang w:eastAsia="ru-RU"/>
              </w:rPr>
            </w:pPr>
          </w:p>
        </w:tc>
        <w:tc>
          <w:tcPr>
            <w:tcW w:w="2160"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keepNext/>
              <w:suppressAutoHyphens/>
              <w:spacing w:beforeLines="60" w:before="144"/>
              <w:ind w:left="0" w:firstLine="0"/>
              <w:jc w:val="left"/>
              <w:rPr>
                <w:rFonts w:eastAsia="Times New Roman"/>
                <w:b/>
                <w:snapToGrid w:val="0"/>
                <w:spacing w:val="4"/>
                <w:sz w:val="20"/>
                <w:szCs w:val="20"/>
                <w:lang w:eastAsia="ru-RU"/>
              </w:rPr>
            </w:pPr>
          </w:p>
        </w:tc>
      </w:tr>
      <w:tr w:rsidR="00357D83" w:rsidRPr="009333B1" w:rsidTr="00357D83">
        <w:trPr>
          <w:gridAfter w:val="2"/>
          <w:wAfter w:w="347" w:type="dxa"/>
          <w:trHeight w:val="107"/>
        </w:trPr>
        <w:tc>
          <w:tcPr>
            <w:tcW w:w="3618" w:type="dxa"/>
            <w:gridSpan w:val="5"/>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M6Char"/>
              <w:ind w:left="0"/>
              <w:jc w:val="both"/>
              <w:rPr>
                <w:lang w:val="en-US"/>
              </w:rPr>
            </w:pPr>
            <w:r w:rsidRPr="009333B1">
              <w:rPr>
                <w:lang w:val="en-US"/>
              </w:rPr>
              <w:t>ÀÜ¸²ØºÜÀ/</w:t>
            </w:r>
            <w:r w:rsidRPr="009333B1">
              <w:rPr>
                <w:rFonts w:ascii="Cambria" w:hAnsi="Cambria" w:cs="Cambria"/>
                <w:spacing w:val="-6"/>
              </w:rPr>
              <w:t>ИТОГО</w:t>
            </w:r>
          </w:p>
        </w:tc>
        <w:tc>
          <w:tcPr>
            <w:tcW w:w="1210" w:type="dxa"/>
            <w:gridSpan w:val="2"/>
            <w:tcBorders>
              <w:top w:val="single" w:sz="4" w:space="0" w:color="auto"/>
              <w:left w:val="single" w:sz="4" w:space="0" w:color="auto"/>
              <w:bottom w:val="single" w:sz="4" w:space="0" w:color="auto"/>
              <w:right w:val="single" w:sz="4" w:space="0" w:color="auto"/>
            </w:tcBorders>
          </w:tcPr>
          <w:p w:rsidR="00357D83" w:rsidRPr="009333B1" w:rsidRDefault="00357D83" w:rsidP="00907D8F">
            <w:pPr>
              <w:keepNext/>
              <w:suppressAutoHyphens/>
              <w:spacing w:beforeLines="60" w:before="144"/>
              <w:ind w:left="0" w:firstLine="0"/>
              <w:jc w:val="left"/>
              <w:rPr>
                <w:rFonts w:eastAsia="Times New Roman"/>
                <w:b/>
                <w:snapToGrid w:val="0"/>
                <w:spacing w:val="4"/>
                <w:sz w:val="20"/>
                <w:szCs w:val="20"/>
                <w:lang w:eastAsia="ru-RU"/>
              </w:rPr>
            </w:pPr>
          </w:p>
        </w:tc>
        <w:tc>
          <w:tcPr>
            <w:tcW w:w="1310" w:type="dxa"/>
            <w:gridSpan w:val="3"/>
            <w:tcBorders>
              <w:top w:val="single" w:sz="4" w:space="0" w:color="auto"/>
              <w:left w:val="single" w:sz="4" w:space="0" w:color="auto"/>
              <w:bottom w:val="single" w:sz="4" w:space="0" w:color="auto"/>
              <w:right w:val="single" w:sz="4" w:space="0" w:color="auto"/>
            </w:tcBorders>
          </w:tcPr>
          <w:p w:rsidR="00357D83" w:rsidRPr="009333B1" w:rsidRDefault="00357D83" w:rsidP="00907D8F">
            <w:pPr>
              <w:keepNext/>
              <w:suppressAutoHyphens/>
              <w:spacing w:beforeLines="60" w:before="144"/>
              <w:ind w:left="0" w:firstLine="0"/>
              <w:jc w:val="left"/>
              <w:rPr>
                <w:rFonts w:eastAsia="Times New Roman"/>
                <w:b/>
                <w:snapToGrid w:val="0"/>
                <w:spacing w:val="4"/>
                <w:sz w:val="20"/>
                <w:szCs w:val="20"/>
                <w:lang w:eastAsia="ru-RU"/>
              </w:rPr>
            </w:pPr>
          </w:p>
        </w:tc>
        <w:tc>
          <w:tcPr>
            <w:tcW w:w="2160"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keepNext/>
              <w:suppressAutoHyphens/>
              <w:spacing w:beforeLines="60" w:before="144"/>
              <w:ind w:left="0" w:firstLine="0"/>
              <w:jc w:val="left"/>
              <w:rPr>
                <w:rFonts w:eastAsia="Times New Roman"/>
                <w:b/>
                <w:snapToGrid w:val="0"/>
                <w:spacing w:val="4"/>
                <w:sz w:val="20"/>
                <w:szCs w:val="20"/>
                <w:lang w:eastAsia="ru-RU"/>
              </w:rPr>
            </w:pPr>
          </w:p>
        </w:tc>
        <w:tc>
          <w:tcPr>
            <w:tcW w:w="2160"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keepNext/>
              <w:suppressAutoHyphens/>
              <w:spacing w:beforeLines="60" w:before="144"/>
              <w:ind w:left="0" w:firstLine="0"/>
              <w:jc w:val="left"/>
              <w:rPr>
                <w:rFonts w:eastAsia="Times New Roman"/>
                <w:b/>
                <w:snapToGrid w:val="0"/>
                <w:spacing w:val="4"/>
                <w:sz w:val="20"/>
                <w:szCs w:val="20"/>
                <w:lang w:eastAsia="ru-RU"/>
              </w:rPr>
            </w:pPr>
          </w:p>
        </w:tc>
      </w:tr>
    </w:tbl>
    <w:p w:rsidR="00B71F23" w:rsidRDefault="00B71F23" w:rsidP="00B479C7">
      <w:pPr>
        <w:ind w:left="0" w:firstLine="0"/>
      </w:pPr>
    </w:p>
    <w:tbl>
      <w:tblPr>
        <w:tblpPr w:leftFromText="180" w:rightFromText="180" w:vertAnchor="text" w:horzAnchor="margin" w:tblpY="-32"/>
        <w:tblW w:w="10008" w:type="dxa"/>
        <w:tblLayout w:type="fixed"/>
        <w:tblLook w:val="04A0" w:firstRow="1" w:lastRow="0" w:firstColumn="1" w:lastColumn="0" w:noHBand="0" w:noVBand="1"/>
      </w:tblPr>
      <w:tblGrid>
        <w:gridCol w:w="768"/>
        <w:gridCol w:w="4573"/>
        <w:gridCol w:w="915"/>
        <w:gridCol w:w="3752"/>
      </w:tblGrid>
      <w:tr w:rsidR="00357D83" w:rsidRPr="009333B1" w:rsidTr="00907D8F">
        <w:trPr>
          <w:trHeight w:val="45"/>
        </w:trPr>
        <w:tc>
          <w:tcPr>
            <w:tcW w:w="5341" w:type="dxa"/>
            <w:gridSpan w:val="2"/>
            <w:tcBorders>
              <w:top w:val="single" w:sz="4" w:space="0" w:color="auto"/>
              <w:left w:val="single" w:sz="4" w:space="0" w:color="auto"/>
              <w:bottom w:val="single" w:sz="4" w:space="0" w:color="auto"/>
            </w:tcBorders>
          </w:tcPr>
          <w:p w:rsidR="00357D83" w:rsidRPr="00C6306D" w:rsidRDefault="00357D83" w:rsidP="00907D8F">
            <w:pPr>
              <w:pStyle w:val="AM6Char"/>
              <w:spacing w:beforeLines="60" w:before="144"/>
              <w:ind w:left="0"/>
              <w:rPr>
                <w:snapToGrid w:val="0"/>
                <w:sz w:val="18"/>
                <w:szCs w:val="18"/>
                <w:lang w:eastAsia="ru-RU"/>
              </w:rPr>
            </w:pPr>
            <w:r w:rsidRPr="00C6306D">
              <w:rPr>
                <w:snapToGrid w:val="0"/>
                <w:sz w:val="18"/>
                <w:szCs w:val="18"/>
                <w:lang w:eastAsia="ru-RU"/>
              </w:rPr>
              <w:lastRenderedPageBreak/>
              <w:t xml:space="preserve">²ÕÛáõë³Ï 2 Ø³ï³Ï³ñ³ñ³íáÕ </w:t>
            </w:r>
            <w:r w:rsidRPr="00C6306D">
              <w:rPr>
                <w:sz w:val="18"/>
                <w:szCs w:val="18"/>
              </w:rPr>
              <w:t xml:space="preserve">²åñ³ÝùÇ </w:t>
            </w:r>
            <w:r w:rsidRPr="00C6306D">
              <w:rPr>
                <w:snapToGrid w:val="0"/>
                <w:sz w:val="18"/>
                <w:szCs w:val="18"/>
                <w:lang w:eastAsia="ru-RU"/>
              </w:rPr>
              <w:t>³ñÅ»ùÇ Ñ³ßí³ñÏ` Éñ³óáõóÇã Í³é³ÛáõÃÛáõÝÝ»ñÇ Ñ³ßí³éáõÙáí</w:t>
            </w:r>
          </w:p>
        </w:tc>
        <w:tc>
          <w:tcPr>
            <w:tcW w:w="4667" w:type="dxa"/>
            <w:gridSpan w:val="2"/>
            <w:tcBorders>
              <w:top w:val="single" w:sz="4" w:space="0" w:color="auto"/>
              <w:bottom w:val="single" w:sz="4" w:space="0" w:color="auto"/>
              <w:right w:val="single" w:sz="4" w:space="0" w:color="auto"/>
            </w:tcBorders>
          </w:tcPr>
          <w:p w:rsidR="00357D83" w:rsidRPr="009333B1" w:rsidRDefault="00357D83" w:rsidP="00907D8F">
            <w:pPr>
              <w:pStyle w:val="RU6Char"/>
              <w:rPr>
                <w:sz w:val="18"/>
                <w:szCs w:val="18"/>
              </w:rPr>
            </w:pPr>
            <w:r w:rsidRPr="009333B1">
              <w:rPr>
                <w:sz w:val="18"/>
                <w:szCs w:val="18"/>
              </w:rPr>
              <w:t>Таблица-2. Расчет стоимости поставляемого Товара с учетом дополнительных услуг</w:t>
            </w:r>
          </w:p>
        </w:tc>
      </w:tr>
      <w:tr w:rsidR="00357D83" w:rsidRPr="009333B1" w:rsidTr="00907D8F">
        <w:trPr>
          <w:trHeight w:val="45"/>
        </w:trPr>
        <w:tc>
          <w:tcPr>
            <w:tcW w:w="768" w:type="dxa"/>
            <w:tcBorders>
              <w:top w:val="single" w:sz="4" w:space="0" w:color="auto"/>
              <w:left w:val="single" w:sz="4" w:space="0" w:color="auto"/>
              <w:bottom w:val="single" w:sz="4" w:space="0" w:color="auto"/>
              <w:right w:val="single" w:sz="4" w:space="0" w:color="auto"/>
            </w:tcBorders>
            <w:shd w:val="clear" w:color="auto" w:fill="CCCCCC"/>
          </w:tcPr>
          <w:p w:rsidR="00357D83" w:rsidRPr="009333B1" w:rsidRDefault="00357D83" w:rsidP="00907D8F">
            <w:pPr>
              <w:pStyle w:val="AM10CharChar"/>
              <w:rPr>
                <w:sz w:val="18"/>
                <w:szCs w:val="18"/>
              </w:rPr>
            </w:pPr>
            <w:r w:rsidRPr="009333B1">
              <w:rPr>
                <w:rFonts w:ascii="Times New Roman" w:hAnsi="Times New Roman"/>
                <w:sz w:val="18"/>
                <w:szCs w:val="18"/>
              </w:rPr>
              <w:t>№</w:t>
            </w:r>
            <w:r w:rsidRPr="009333B1">
              <w:rPr>
                <w:rFonts w:cs="Times Armenian"/>
                <w:sz w:val="18"/>
                <w:szCs w:val="18"/>
              </w:rPr>
              <w:t xml:space="preserve"> </w:t>
            </w:r>
          </w:p>
        </w:tc>
        <w:tc>
          <w:tcPr>
            <w:tcW w:w="5488" w:type="dxa"/>
            <w:gridSpan w:val="2"/>
            <w:tcBorders>
              <w:top w:val="single" w:sz="4" w:space="0" w:color="auto"/>
              <w:left w:val="single" w:sz="4" w:space="0" w:color="auto"/>
              <w:bottom w:val="single" w:sz="4" w:space="0" w:color="auto"/>
              <w:right w:val="single" w:sz="4" w:space="0" w:color="auto"/>
            </w:tcBorders>
            <w:shd w:val="clear" w:color="auto" w:fill="CCCCCC"/>
          </w:tcPr>
          <w:p w:rsidR="00357D83" w:rsidRPr="009333B1" w:rsidRDefault="00357D83" w:rsidP="00907D8F">
            <w:pPr>
              <w:pStyle w:val="AM7CharCharCharCharCharCharCharCharCharCharCharCharChar"/>
              <w:spacing w:beforeLines="0" w:before="0"/>
            </w:pPr>
            <w:r w:rsidRPr="009333B1">
              <w:t>Ì³Ëë»ñÇ Ñá¹í³ÍÇ ³Ýí³ÝáõÙÁ</w:t>
            </w:r>
          </w:p>
          <w:p w:rsidR="00357D83" w:rsidRPr="009333B1" w:rsidRDefault="00357D83" w:rsidP="00907D8F">
            <w:pPr>
              <w:pStyle w:val="RU7CharCharCharCharCharCharCharCharCharCharCharCharChar"/>
              <w:spacing w:beforeLines="0" w:before="0"/>
            </w:pPr>
            <w:r w:rsidRPr="009333B1">
              <w:t>Наименование</w:t>
            </w:r>
            <w:r w:rsidRPr="009333B1">
              <w:rPr>
                <w:rFonts w:ascii="Times Armenian" w:hAnsi="Times Armenian" w:cs="Times Armenian"/>
              </w:rPr>
              <w:t xml:space="preserve"> </w:t>
            </w:r>
            <w:r w:rsidRPr="009333B1">
              <w:t>статьи</w:t>
            </w:r>
            <w:r w:rsidRPr="009333B1">
              <w:rPr>
                <w:rFonts w:ascii="Times Armenian" w:hAnsi="Times Armenian" w:cs="Times Armenian"/>
              </w:rPr>
              <w:t xml:space="preserve"> </w:t>
            </w:r>
            <w:r w:rsidRPr="009333B1">
              <w:t>расходов</w:t>
            </w:r>
          </w:p>
          <w:p w:rsidR="00357D83" w:rsidRPr="009333B1" w:rsidRDefault="00357D83" w:rsidP="00907D8F">
            <w:pPr>
              <w:pStyle w:val="AM10CharChar"/>
              <w:rPr>
                <w:sz w:val="16"/>
                <w:szCs w:val="16"/>
              </w:rPr>
            </w:pPr>
          </w:p>
        </w:tc>
        <w:tc>
          <w:tcPr>
            <w:tcW w:w="3752" w:type="dxa"/>
            <w:tcBorders>
              <w:top w:val="single" w:sz="4" w:space="0" w:color="auto"/>
              <w:left w:val="single" w:sz="4" w:space="0" w:color="auto"/>
              <w:bottom w:val="single" w:sz="4" w:space="0" w:color="auto"/>
              <w:right w:val="single" w:sz="4" w:space="0" w:color="auto"/>
            </w:tcBorders>
            <w:shd w:val="clear" w:color="auto" w:fill="CCCCCC"/>
          </w:tcPr>
          <w:p w:rsidR="00357D83" w:rsidRPr="009333B1" w:rsidRDefault="00357D83" w:rsidP="00907D8F">
            <w:pPr>
              <w:pStyle w:val="AM7CharCharCharCharCharCharCharCharCharCharCharCharChar"/>
              <w:spacing w:beforeLines="0" w:before="0"/>
              <w:rPr>
                <w:spacing w:val="4"/>
              </w:rPr>
            </w:pPr>
            <w:r w:rsidRPr="009333B1">
              <w:t>²ñÅ»ùÁ, ï³ñ³¹ñ³Ùáíª ³é³ç³ñÏÝ»ñÇ Ñ³ñóÙ³Ý ÷³ëï³ÃÕÃ»ñÇ å³ÛÙ³ÝÝ»ñÇ Ñ³Ù³Ó³ÛÝ, ³é³Ýó ²²Ð</w:t>
            </w:r>
          </w:p>
          <w:p w:rsidR="00357D83" w:rsidRPr="009333B1" w:rsidRDefault="00357D83" w:rsidP="00907D8F">
            <w:pPr>
              <w:pStyle w:val="RU7CharCharCharCharCharCharCharCharCharCharCharCharChar"/>
              <w:spacing w:beforeLines="0" w:before="0"/>
              <w:rPr>
                <w:rFonts w:ascii="Times Armenian" w:hAnsi="Times Armenian" w:cs="Times Armenian"/>
              </w:rPr>
            </w:pPr>
            <w:r w:rsidRPr="009333B1">
              <w:t xml:space="preserve">Стоимость, </w:t>
            </w:r>
            <w:r w:rsidRPr="009333B1">
              <w:rPr>
                <w:spacing w:val="4"/>
              </w:rPr>
              <w:t>в валюте согласно условий настоящей документации ОЗП, без </w:t>
            </w:r>
            <w:r w:rsidRPr="009333B1" w:rsidDel="005A3DFE">
              <w:t xml:space="preserve"> </w:t>
            </w:r>
            <w:r w:rsidRPr="009333B1">
              <w:t>НДС</w:t>
            </w:r>
          </w:p>
        </w:tc>
      </w:tr>
      <w:tr w:rsidR="00357D83" w:rsidRPr="009333B1" w:rsidTr="00907D8F">
        <w:trPr>
          <w:trHeight w:val="113"/>
        </w:trPr>
        <w:tc>
          <w:tcPr>
            <w:tcW w:w="768" w:type="dxa"/>
            <w:vMerge w:val="restart"/>
            <w:tcBorders>
              <w:top w:val="single" w:sz="4" w:space="0" w:color="auto"/>
              <w:left w:val="single" w:sz="4" w:space="0" w:color="auto"/>
              <w:bottom w:val="single" w:sz="4" w:space="0" w:color="auto"/>
              <w:right w:val="single" w:sz="4" w:space="0" w:color="auto"/>
            </w:tcBorders>
          </w:tcPr>
          <w:p w:rsidR="00357D83" w:rsidRPr="009333B1" w:rsidRDefault="00357D83" w:rsidP="00907D8F">
            <w:pPr>
              <w:keepNext/>
              <w:suppressAutoHyphens/>
              <w:spacing w:beforeLines="60" w:before="144"/>
              <w:ind w:left="360" w:firstLine="0"/>
              <w:jc w:val="left"/>
              <w:rPr>
                <w:rFonts w:eastAsia="Times New Roman"/>
                <w:b/>
                <w:snapToGrid w:val="0"/>
                <w:sz w:val="20"/>
                <w:szCs w:val="20"/>
                <w:lang w:eastAsia="ru-RU"/>
              </w:rPr>
            </w:pPr>
          </w:p>
        </w:tc>
        <w:tc>
          <w:tcPr>
            <w:tcW w:w="5488" w:type="dxa"/>
            <w:gridSpan w:val="2"/>
            <w:tcBorders>
              <w:top w:val="single" w:sz="4" w:space="0" w:color="auto"/>
              <w:left w:val="single" w:sz="4" w:space="0" w:color="auto"/>
              <w:right w:val="single" w:sz="4" w:space="0" w:color="auto"/>
            </w:tcBorders>
          </w:tcPr>
          <w:p w:rsidR="00357D83" w:rsidRPr="009333B1" w:rsidRDefault="00357D83" w:rsidP="00907D8F">
            <w:pPr>
              <w:pStyle w:val="AM10CharChar"/>
              <w:rPr>
                <w:snapToGrid w:val="0"/>
              </w:rPr>
            </w:pPr>
            <w:r w:rsidRPr="009333B1">
              <w:t xml:space="preserve">²åñ³ÝùÇ </w:t>
            </w:r>
            <w:r w:rsidRPr="009333B1">
              <w:rPr>
                <w:snapToGrid w:val="0"/>
              </w:rPr>
              <w:t>³ñÅ»ùÁ (³ÕÛáõë³Ï 1-Ç ÁÝ¹³Ù»ÝÁ)</w:t>
            </w:r>
          </w:p>
        </w:tc>
        <w:tc>
          <w:tcPr>
            <w:tcW w:w="3752" w:type="dxa"/>
            <w:vMerge w:val="restart"/>
            <w:tcBorders>
              <w:top w:val="single" w:sz="4" w:space="0" w:color="auto"/>
              <w:left w:val="single" w:sz="4" w:space="0" w:color="auto"/>
              <w:bottom w:val="single" w:sz="4" w:space="0" w:color="auto"/>
              <w:right w:val="single" w:sz="4" w:space="0" w:color="auto"/>
            </w:tcBorders>
          </w:tcPr>
          <w:p w:rsidR="00357D83" w:rsidRPr="009333B1" w:rsidRDefault="00357D83" w:rsidP="00907D8F">
            <w:pPr>
              <w:keepNext/>
              <w:suppressAutoHyphens/>
              <w:spacing w:beforeLines="60" w:before="144"/>
              <w:ind w:left="0" w:firstLine="0"/>
              <w:jc w:val="left"/>
              <w:rPr>
                <w:rFonts w:eastAsia="Times New Roman"/>
                <w:b/>
                <w:snapToGrid w:val="0"/>
                <w:sz w:val="20"/>
                <w:szCs w:val="20"/>
                <w:lang w:eastAsia="ru-RU"/>
              </w:rPr>
            </w:pPr>
          </w:p>
        </w:tc>
      </w:tr>
      <w:tr w:rsidR="00357D83" w:rsidRPr="009333B1" w:rsidTr="00907D8F">
        <w:trPr>
          <w:trHeight w:val="112"/>
        </w:trPr>
        <w:tc>
          <w:tcPr>
            <w:tcW w:w="768" w:type="dxa"/>
            <w:vMerge/>
            <w:tcBorders>
              <w:top w:val="single" w:sz="4" w:space="0" w:color="auto"/>
              <w:left w:val="single" w:sz="4" w:space="0" w:color="auto"/>
              <w:bottom w:val="single" w:sz="4" w:space="0" w:color="auto"/>
              <w:right w:val="single" w:sz="4" w:space="0" w:color="auto"/>
            </w:tcBorders>
          </w:tcPr>
          <w:p w:rsidR="00357D83" w:rsidRPr="009333B1" w:rsidRDefault="00357D83" w:rsidP="00D725EF">
            <w:pPr>
              <w:keepNext/>
              <w:numPr>
                <w:ilvl w:val="0"/>
                <w:numId w:val="43"/>
              </w:numPr>
              <w:suppressAutoHyphens/>
              <w:spacing w:beforeLines="60" w:before="144"/>
              <w:jc w:val="left"/>
              <w:rPr>
                <w:rFonts w:eastAsia="Times New Roman"/>
                <w:b/>
                <w:snapToGrid w:val="0"/>
                <w:sz w:val="20"/>
                <w:szCs w:val="20"/>
                <w:lang w:eastAsia="ru-RU"/>
              </w:rPr>
            </w:pPr>
          </w:p>
        </w:tc>
        <w:tc>
          <w:tcPr>
            <w:tcW w:w="5488" w:type="dxa"/>
            <w:gridSpan w:val="2"/>
            <w:tcBorders>
              <w:left w:val="single" w:sz="4" w:space="0" w:color="auto"/>
              <w:bottom w:val="single" w:sz="4" w:space="0" w:color="auto"/>
              <w:right w:val="single" w:sz="4" w:space="0" w:color="auto"/>
            </w:tcBorders>
          </w:tcPr>
          <w:p w:rsidR="00357D83" w:rsidRPr="009333B1" w:rsidRDefault="00357D83" w:rsidP="00907D8F">
            <w:pPr>
              <w:pStyle w:val="RU10CharChar"/>
            </w:pPr>
            <w:r w:rsidRPr="009333B1">
              <w:t>Стоимость Товара (итого таблицы-1)</w:t>
            </w:r>
          </w:p>
        </w:tc>
        <w:tc>
          <w:tcPr>
            <w:tcW w:w="3752" w:type="dxa"/>
            <w:vMerge/>
            <w:tcBorders>
              <w:top w:val="single" w:sz="4" w:space="0" w:color="auto"/>
              <w:left w:val="single" w:sz="4" w:space="0" w:color="auto"/>
              <w:bottom w:val="single" w:sz="4" w:space="0" w:color="auto"/>
              <w:right w:val="single" w:sz="4" w:space="0" w:color="auto"/>
            </w:tcBorders>
          </w:tcPr>
          <w:p w:rsidR="00357D83" w:rsidRPr="009333B1" w:rsidRDefault="00357D83" w:rsidP="00907D8F">
            <w:pPr>
              <w:keepNext/>
              <w:suppressAutoHyphens/>
              <w:spacing w:beforeLines="60" w:before="144"/>
              <w:ind w:left="0" w:firstLine="0"/>
              <w:jc w:val="left"/>
              <w:rPr>
                <w:rFonts w:eastAsia="Times New Roman"/>
                <w:b/>
                <w:snapToGrid w:val="0"/>
                <w:sz w:val="20"/>
                <w:szCs w:val="20"/>
                <w:lang w:eastAsia="ru-RU"/>
              </w:rPr>
            </w:pPr>
          </w:p>
        </w:tc>
      </w:tr>
      <w:tr w:rsidR="00357D83" w:rsidRPr="009333B1" w:rsidTr="00907D8F">
        <w:trPr>
          <w:trHeight w:val="270"/>
        </w:trPr>
        <w:tc>
          <w:tcPr>
            <w:tcW w:w="768" w:type="dxa"/>
            <w:vMerge w:val="restart"/>
            <w:tcBorders>
              <w:top w:val="single" w:sz="4" w:space="0" w:color="auto"/>
              <w:left w:val="single" w:sz="4" w:space="0" w:color="auto"/>
              <w:bottom w:val="single" w:sz="4" w:space="0" w:color="auto"/>
              <w:right w:val="single" w:sz="4" w:space="0" w:color="auto"/>
            </w:tcBorders>
          </w:tcPr>
          <w:p w:rsidR="00357D83" w:rsidRPr="009333B1" w:rsidRDefault="00357D83" w:rsidP="00907D8F">
            <w:pPr>
              <w:keepNext/>
              <w:suppressAutoHyphens/>
              <w:spacing w:beforeLines="60" w:before="144"/>
              <w:ind w:left="360" w:firstLine="0"/>
              <w:jc w:val="left"/>
              <w:rPr>
                <w:rFonts w:eastAsia="Times New Roman"/>
                <w:b/>
                <w:snapToGrid w:val="0"/>
                <w:sz w:val="20"/>
                <w:szCs w:val="20"/>
                <w:lang w:eastAsia="ru-RU"/>
              </w:rPr>
            </w:pPr>
          </w:p>
        </w:tc>
        <w:tc>
          <w:tcPr>
            <w:tcW w:w="5488" w:type="dxa"/>
            <w:gridSpan w:val="2"/>
            <w:tcBorders>
              <w:top w:val="single" w:sz="4" w:space="0" w:color="auto"/>
              <w:left w:val="single" w:sz="4" w:space="0" w:color="auto"/>
              <w:right w:val="single" w:sz="4" w:space="0" w:color="auto"/>
            </w:tcBorders>
          </w:tcPr>
          <w:p w:rsidR="00357D83" w:rsidRPr="009333B1" w:rsidRDefault="00357D83" w:rsidP="00907D8F">
            <w:pPr>
              <w:pStyle w:val="AM10CharChar"/>
            </w:pPr>
            <w:r w:rsidRPr="009333B1">
              <w:t>Èñ³óáõóÇã Í³é³ÛáõÃÛáõÝÝ»ñÇ ³ñÅ»ùÁ [</w:t>
            </w:r>
            <w:r w:rsidRPr="009333B1">
              <w:rPr>
                <w:i/>
              </w:rPr>
              <w:t>í»ñÍ³Ý»É ÇÝãåÇëÇ Éñ³</w:t>
            </w:r>
            <w:r w:rsidRPr="009333B1">
              <w:rPr>
                <w:i/>
              </w:rPr>
              <w:softHyphen/>
              <w:t>óáõ</w:t>
            </w:r>
            <w:r w:rsidRPr="009333B1">
              <w:rPr>
                <w:i/>
              </w:rPr>
              <w:softHyphen/>
              <w:t>óÇã Í³é³ÛáõÃÛáõÝÝ»ñ å»ïù ¿ Ý»ñ³éí»Ý ³ñÅ»ùáõÙ</w:t>
            </w:r>
            <w:r w:rsidRPr="009333B1">
              <w:t>]</w:t>
            </w:r>
          </w:p>
        </w:tc>
        <w:tc>
          <w:tcPr>
            <w:tcW w:w="3752" w:type="dxa"/>
            <w:vMerge w:val="restart"/>
            <w:tcBorders>
              <w:top w:val="single" w:sz="4" w:space="0" w:color="auto"/>
              <w:left w:val="single" w:sz="4" w:space="0" w:color="auto"/>
              <w:bottom w:val="single" w:sz="4" w:space="0" w:color="auto"/>
              <w:right w:val="single" w:sz="4" w:space="0" w:color="auto"/>
            </w:tcBorders>
          </w:tcPr>
          <w:p w:rsidR="00357D83" w:rsidRPr="009333B1" w:rsidRDefault="00357D83" w:rsidP="00907D8F">
            <w:pPr>
              <w:keepNext/>
              <w:suppressAutoHyphens/>
              <w:spacing w:beforeLines="60" w:before="144"/>
              <w:ind w:left="0" w:firstLine="0"/>
              <w:jc w:val="left"/>
              <w:rPr>
                <w:rFonts w:eastAsia="Times New Roman"/>
                <w:b/>
                <w:snapToGrid w:val="0"/>
                <w:sz w:val="20"/>
                <w:szCs w:val="20"/>
                <w:lang w:eastAsia="ru-RU"/>
              </w:rPr>
            </w:pPr>
          </w:p>
        </w:tc>
      </w:tr>
      <w:tr w:rsidR="00357D83" w:rsidRPr="009333B1" w:rsidTr="00907D8F">
        <w:trPr>
          <w:trHeight w:val="270"/>
        </w:trPr>
        <w:tc>
          <w:tcPr>
            <w:tcW w:w="768" w:type="dxa"/>
            <w:vMerge/>
            <w:tcBorders>
              <w:top w:val="single" w:sz="4" w:space="0" w:color="auto"/>
              <w:left w:val="single" w:sz="4" w:space="0" w:color="auto"/>
              <w:bottom w:val="single" w:sz="4" w:space="0" w:color="auto"/>
              <w:right w:val="single" w:sz="4" w:space="0" w:color="auto"/>
            </w:tcBorders>
          </w:tcPr>
          <w:p w:rsidR="00357D83" w:rsidRPr="009333B1" w:rsidRDefault="00357D83" w:rsidP="00D725EF">
            <w:pPr>
              <w:keepNext/>
              <w:numPr>
                <w:ilvl w:val="0"/>
                <w:numId w:val="43"/>
              </w:numPr>
              <w:suppressAutoHyphens/>
              <w:spacing w:beforeLines="60" w:before="144"/>
              <w:jc w:val="left"/>
              <w:rPr>
                <w:rFonts w:eastAsia="Times New Roman"/>
                <w:b/>
                <w:snapToGrid w:val="0"/>
                <w:sz w:val="20"/>
                <w:szCs w:val="20"/>
                <w:lang w:eastAsia="ru-RU"/>
              </w:rPr>
            </w:pPr>
          </w:p>
        </w:tc>
        <w:tc>
          <w:tcPr>
            <w:tcW w:w="5488" w:type="dxa"/>
            <w:gridSpan w:val="2"/>
            <w:tcBorders>
              <w:left w:val="single" w:sz="4" w:space="0" w:color="auto"/>
              <w:bottom w:val="single" w:sz="4" w:space="0" w:color="auto"/>
              <w:right w:val="single" w:sz="4" w:space="0" w:color="auto"/>
            </w:tcBorders>
          </w:tcPr>
          <w:p w:rsidR="00357D83" w:rsidRPr="009333B1" w:rsidRDefault="00357D83" w:rsidP="00907D8F">
            <w:pPr>
              <w:pStyle w:val="RU10CharChar"/>
            </w:pPr>
            <w:r w:rsidRPr="009333B1">
              <w:t>Стоимость дополнительных услуг [</w:t>
            </w:r>
            <w:r w:rsidRPr="009333B1">
              <w:rPr>
                <w:i/>
              </w:rPr>
              <w:t>расшифровать, какие дополни</w:t>
            </w:r>
            <w:r w:rsidRPr="009333B1">
              <w:rPr>
                <w:i/>
              </w:rPr>
              <w:softHyphen/>
              <w:t>тель</w:t>
            </w:r>
            <w:r w:rsidRPr="009333B1">
              <w:rPr>
                <w:i/>
              </w:rPr>
              <w:softHyphen/>
              <w:t>ные услуги должны быть включены в стоимость</w:t>
            </w:r>
            <w:r w:rsidRPr="009333B1">
              <w:t>]</w:t>
            </w:r>
          </w:p>
        </w:tc>
        <w:tc>
          <w:tcPr>
            <w:tcW w:w="3752" w:type="dxa"/>
            <w:vMerge/>
            <w:tcBorders>
              <w:top w:val="single" w:sz="4" w:space="0" w:color="auto"/>
              <w:left w:val="single" w:sz="4" w:space="0" w:color="auto"/>
              <w:bottom w:val="single" w:sz="4" w:space="0" w:color="auto"/>
              <w:right w:val="single" w:sz="4" w:space="0" w:color="auto"/>
            </w:tcBorders>
          </w:tcPr>
          <w:p w:rsidR="00357D83" w:rsidRPr="009333B1" w:rsidRDefault="00357D83" w:rsidP="00907D8F">
            <w:pPr>
              <w:keepNext/>
              <w:suppressAutoHyphens/>
              <w:spacing w:beforeLines="60" w:before="144"/>
              <w:ind w:left="0" w:firstLine="0"/>
              <w:jc w:val="left"/>
              <w:rPr>
                <w:rFonts w:eastAsia="Times New Roman"/>
                <w:b/>
                <w:snapToGrid w:val="0"/>
                <w:sz w:val="20"/>
                <w:szCs w:val="20"/>
                <w:lang w:eastAsia="ru-RU"/>
              </w:rPr>
            </w:pPr>
          </w:p>
        </w:tc>
      </w:tr>
      <w:tr w:rsidR="00357D83" w:rsidRPr="009333B1" w:rsidTr="00907D8F">
        <w:trPr>
          <w:trHeight w:val="270"/>
        </w:trPr>
        <w:tc>
          <w:tcPr>
            <w:tcW w:w="768" w:type="dxa"/>
            <w:vMerge w:val="restart"/>
            <w:tcBorders>
              <w:top w:val="single" w:sz="4" w:space="0" w:color="auto"/>
              <w:left w:val="single" w:sz="4" w:space="0" w:color="auto"/>
              <w:bottom w:val="single" w:sz="4" w:space="0" w:color="auto"/>
              <w:right w:val="single" w:sz="4" w:space="0" w:color="auto"/>
            </w:tcBorders>
          </w:tcPr>
          <w:p w:rsidR="00357D83" w:rsidRPr="009333B1" w:rsidRDefault="00357D83" w:rsidP="00907D8F">
            <w:pPr>
              <w:keepNext/>
              <w:suppressAutoHyphens/>
              <w:spacing w:beforeLines="60" w:before="144"/>
              <w:ind w:left="360" w:firstLine="0"/>
              <w:jc w:val="left"/>
              <w:rPr>
                <w:rFonts w:eastAsia="Times New Roman"/>
                <w:b/>
                <w:snapToGrid w:val="0"/>
                <w:sz w:val="20"/>
                <w:szCs w:val="20"/>
                <w:lang w:eastAsia="ru-RU"/>
              </w:rPr>
            </w:pPr>
          </w:p>
        </w:tc>
        <w:tc>
          <w:tcPr>
            <w:tcW w:w="5488" w:type="dxa"/>
            <w:gridSpan w:val="2"/>
            <w:tcBorders>
              <w:top w:val="single" w:sz="4" w:space="0" w:color="auto"/>
              <w:left w:val="single" w:sz="4" w:space="0" w:color="auto"/>
              <w:right w:val="single" w:sz="4" w:space="0" w:color="auto"/>
            </w:tcBorders>
          </w:tcPr>
          <w:p w:rsidR="00357D83" w:rsidRPr="009333B1" w:rsidRDefault="00357D83" w:rsidP="00907D8F">
            <w:pPr>
              <w:pStyle w:val="AM10CharChar"/>
            </w:pPr>
            <w:r w:rsidRPr="009333B1">
              <w:t xml:space="preserve">²ÛÉ Í³Ëë»ñ (í»ñÍ³Ý»É` Ýß»Éáí Ûáõñ³ù³ÝãÛáõñ ÏáÝÏñ»ï Í³ËëÇ ï»ë³ÏÁ) </w:t>
            </w:r>
          </w:p>
        </w:tc>
        <w:tc>
          <w:tcPr>
            <w:tcW w:w="3752" w:type="dxa"/>
            <w:vMerge w:val="restart"/>
            <w:tcBorders>
              <w:top w:val="single" w:sz="4" w:space="0" w:color="auto"/>
              <w:left w:val="single" w:sz="4" w:space="0" w:color="auto"/>
              <w:bottom w:val="single" w:sz="4" w:space="0" w:color="auto"/>
              <w:right w:val="single" w:sz="4" w:space="0" w:color="auto"/>
            </w:tcBorders>
          </w:tcPr>
          <w:p w:rsidR="00357D83" w:rsidRPr="009333B1" w:rsidRDefault="00357D83" w:rsidP="00907D8F">
            <w:pPr>
              <w:keepNext/>
              <w:suppressAutoHyphens/>
              <w:spacing w:beforeLines="60" w:before="144"/>
              <w:ind w:left="0" w:firstLine="0"/>
              <w:jc w:val="left"/>
              <w:rPr>
                <w:rFonts w:eastAsia="Times New Roman"/>
                <w:b/>
                <w:snapToGrid w:val="0"/>
                <w:sz w:val="20"/>
                <w:szCs w:val="20"/>
                <w:lang w:eastAsia="ru-RU"/>
              </w:rPr>
            </w:pPr>
          </w:p>
        </w:tc>
      </w:tr>
      <w:tr w:rsidR="00357D83" w:rsidRPr="009333B1" w:rsidTr="00907D8F">
        <w:trPr>
          <w:trHeight w:val="270"/>
        </w:trPr>
        <w:tc>
          <w:tcPr>
            <w:tcW w:w="768" w:type="dxa"/>
            <w:vMerge/>
            <w:tcBorders>
              <w:top w:val="single" w:sz="4" w:space="0" w:color="auto"/>
              <w:left w:val="single" w:sz="4" w:space="0" w:color="auto"/>
              <w:bottom w:val="single" w:sz="4" w:space="0" w:color="auto"/>
              <w:right w:val="single" w:sz="4" w:space="0" w:color="auto"/>
            </w:tcBorders>
          </w:tcPr>
          <w:p w:rsidR="00357D83" w:rsidRPr="009333B1" w:rsidRDefault="00357D83" w:rsidP="00D725EF">
            <w:pPr>
              <w:keepNext/>
              <w:numPr>
                <w:ilvl w:val="0"/>
                <w:numId w:val="43"/>
              </w:numPr>
              <w:suppressAutoHyphens/>
              <w:spacing w:beforeLines="60" w:before="144"/>
              <w:jc w:val="left"/>
              <w:rPr>
                <w:rFonts w:eastAsia="Times New Roman"/>
                <w:b/>
                <w:snapToGrid w:val="0"/>
                <w:sz w:val="20"/>
                <w:szCs w:val="20"/>
                <w:lang w:eastAsia="ru-RU"/>
              </w:rPr>
            </w:pPr>
          </w:p>
        </w:tc>
        <w:tc>
          <w:tcPr>
            <w:tcW w:w="5488" w:type="dxa"/>
            <w:gridSpan w:val="2"/>
            <w:tcBorders>
              <w:left w:val="single" w:sz="4" w:space="0" w:color="auto"/>
              <w:bottom w:val="single" w:sz="4" w:space="0" w:color="auto"/>
              <w:right w:val="single" w:sz="4" w:space="0" w:color="auto"/>
            </w:tcBorders>
          </w:tcPr>
          <w:p w:rsidR="00357D83" w:rsidRPr="009333B1" w:rsidRDefault="00357D83" w:rsidP="00907D8F">
            <w:pPr>
              <w:pStyle w:val="RU10CharChar"/>
            </w:pPr>
            <w:r w:rsidRPr="009333B1">
              <w:t>Прочие расходы (расшифровать с указанием каждого конкретного вида расходов)</w:t>
            </w:r>
          </w:p>
        </w:tc>
        <w:tc>
          <w:tcPr>
            <w:tcW w:w="3752" w:type="dxa"/>
            <w:vMerge/>
            <w:tcBorders>
              <w:top w:val="single" w:sz="4" w:space="0" w:color="auto"/>
              <w:left w:val="single" w:sz="4" w:space="0" w:color="auto"/>
              <w:bottom w:val="single" w:sz="4" w:space="0" w:color="auto"/>
              <w:right w:val="single" w:sz="4" w:space="0" w:color="auto"/>
            </w:tcBorders>
          </w:tcPr>
          <w:p w:rsidR="00357D83" w:rsidRPr="009333B1" w:rsidRDefault="00357D83" w:rsidP="00907D8F">
            <w:pPr>
              <w:keepNext/>
              <w:suppressAutoHyphens/>
              <w:spacing w:beforeLines="60" w:before="144"/>
              <w:ind w:left="0" w:firstLine="0"/>
              <w:jc w:val="left"/>
              <w:rPr>
                <w:rFonts w:eastAsia="Times New Roman"/>
                <w:b/>
                <w:snapToGrid w:val="0"/>
                <w:sz w:val="20"/>
                <w:szCs w:val="20"/>
                <w:lang w:eastAsia="ru-RU"/>
              </w:rPr>
            </w:pPr>
          </w:p>
        </w:tc>
      </w:tr>
      <w:tr w:rsidR="00357D83" w:rsidRPr="009333B1" w:rsidTr="00907D8F">
        <w:trPr>
          <w:trHeight w:val="158"/>
        </w:trPr>
        <w:tc>
          <w:tcPr>
            <w:tcW w:w="768" w:type="dxa"/>
            <w:vMerge w:val="restart"/>
            <w:tcBorders>
              <w:top w:val="single" w:sz="4" w:space="0" w:color="auto"/>
              <w:left w:val="single" w:sz="4" w:space="0" w:color="auto"/>
              <w:bottom w:val="single" w:sz="4" w:space="0" w:color="auto"/>
              <w:right w:val="single" w:sz="4" w:space="0" w:color="auto"/>
            </w:tcBorders>
          </w:tcPr>
          <w:p w:rsidR="00357D83" w:rsidRPr="009333B1" w:rsidRDefault="00357D83" w:rsidP="00907D8F">
            <w:pPr>
              <w:keepNext/>
              <w:suppressAutoHyphens/>
              <w:spacing w:beforeLines="60" w:before="144"/>
              <w:ind w:left="360" w:firstLine="0"/>
              <w:jc w:val="left"/>
              <w:rPr>
                <w:rFonts w:eastAsia="Times New Roman"/>
                <w:b/>
                <w:snapToGrid w:val="0"/>
                <w:sz w:val="20"/>
                <w:szCs w:val="20"/>
                <w:lang w:eastAsia="ru-RU"/>
              </w:rPr>
            </w:pPr>
          </w:p>
        </w:tc>
        <w:tc>
          <w:tcPr>
            <w:tcW w:w="5488" w:type="dxa"/>
            <w:gridSpan w:val="2"/>
            <w:tcBorders>
              <w:top w:val="single" w:sz="4" w:space="0" w:color="auto"/>
              <w:left w:val="single" w:sz="4" w:space="0" w:color="auto"/>
              <w:right w:val="single" w:sz="4" w:space="0" w:color="auto"/>
            </w:tcBorders>
          </w:tcPr>
          <w:p w:rsidR="00357D83" w:rsidRPr="009333B1" w:rsidRDefault="00357D83" w:rsidP="00907D8F">
            <w:pPr>
              <w:pStyle w:val="AM10CharChar"/>
              <w:rPr>
                <w:lang w:val="en-US"/>
              </w:rPr>
            </w:pPr>
            <w:r w:rsidRPr="009333B1">
              <w:rPr>
                <w:lang w:val="en-US"/>
              </w:rPr>
              <w:t>¨ ³ÛÉÝ</w:t>
            </w:r>
          </w:p>
        </w:tc>
        <w:tc>
          <w:tcPr>
            <w:tcW w:w="3752" w:type="dxa"/>
            <w:vMerge w:val="restart"/>
            <w:tcBorders>
              <w:top w:val="single" w:sz="4" w:space="0" w:color="auto"/>
              <w:left w:val="single" w:sz="4" w:space="0" w:color="auto"/>
              <w:bottom w:val="single" w:sz="4" w:space="0" w:color="auto"/>
              <w:right w:val="single" w:sz="4" w:space="0" w:color="auto"/>
            </w:tcBorders>
          </w:tcPr>
          <w:p w:rsidR="00357D83" w:rsidRPr="009333B1" w:rsidRDefault="00357D83" w:rsidP="00907D8F">
            <w:pPr>
              <w:keepNext/>
              <w:suppressAutoHyphens/>
              <w:spacing w:beforeLines="60" w:before="144"/>
              <w:ind w:left="0" w:firstLine="0"/>
              <w:jc w:val="left"/>
              <w:rPr>
                <w:rFonts w:eastAsia="Times New Roman"/>
                <w:b/>
                <w:snapToGrid w:val="0"/>
                <w:sz w:val="20"/>
                <w:szCs w:val="20"/>
                <w:lang w:eastAsia="ru-RU"/>
              </w:rPr>
            </w:pPr>
          </w:p>
        </w:tc>
      </w:tr>
      <w:tr w:rsidR="00357D83" w:rsidRPr="009333B1" w:rsidTr="00907D8F">
        <w:trPr>
          <w:trHeight w:val="157"/>
        </w:trPr>
        <w:tc>
          <w:tcPr>
            <w:tcW w:w="768" w:type="dxa"/>
            <w:vMerge/>
            <w:tcBorders>
              <w:top w:val="single" w:sz="4" w:space="0" w:color="auto"/>
              <w:left w:val="single" w:sz="4" w:space="0" w:color="auto"/>
              <w:bottom w:val="single" w:sz="4" w:space="0" w:color="auto"/>
              <w:right w:val="single" w:sz="4" w:space="0" w:color="auto"/>
            </w:tcBorders>
          </w:tcPr>
          <w:p w:rsidR="00357D83" w:rsidRPr="009333B1" w:rsidRDefault="00357D83" w:rsidP="00907D8F">
            <w:pPr>
              <w:keepNext/>
              <w:suppressAutoHyphens/>
              <w:spacing w:beforeLines="60" w:before="144"/>
              <w:ind w:left="360" w:firstLine="0"/>
              <w:jc w:val="left"/>
              <w:rPr>
                <w:rFonts w:eastAsia="Times New Roman"/>
                <w:b/>
                <w:snapToGrid w:val="0"/>
                <w:sz w:val="20"/>
                <w:szCs w:val="20"/>
                <w:lang w:eastAsia="ru-RU"/>
              </w:rPr>
            </w:pPr>
          </w:p>
        </w:tc>
        <w:tc>
          <w:tcPr>
            <w:tcW w:w="5488" w:type="dxa"/>
            <w:gridSpan w:val="2"/>
            <w:tcBorders>
              <w:left w:val="single" w:sz="4" w:space="0" w:color="auto"/>
              <w:bottom w:val="single" w:sz="4" w:space="0" w:color="auto"/>
              <w:right w:val="single" w:sz="4" w:space="0" w:color="auto"/>
            </w:tcBorders>
          </w:tcPr>
          <w:p w:rsidR="00357D83" w:rsidRPr="009333B1" w:rsidRDefault="00357D83" w:rsidP="00907D8F">
            <w:pPr>
              <w:pStyle w:val="RU10CharChar"/>
            </w:pPr>
            <w:r w:rsidRPr="009333B1">
              <w:t>и т.д.</w:t>
            </w:r>
          </w:p>
        </w:tc>
        <w:tc>
          <w:tcPr>
            <w:tcW w:w="3752" w:type="dxa"/>
            <w:vMerge/>
            <w:tcBorders>
              <w:top w:val="single" w:sz="4" w:space="0" w:color="auto"/>
              <w:left w:val="single" w:sz="4" w:space="0" w:color="auto"/>
              <w:bottom w:val="single" w:sz="4" w:space="0" w:color="auto"/>
              <w:right w:val="single" w:sz="4" w:space="0" w:color="auto"/>
            </w:tcBorders>
          </w:tcPr>
          <w:p w:rsidR="00357D83" w:rsidRPr="009333B1" w:rsidRDefault="00357D83" w:rsidP="00907D8F">
            <w:pPr>
              <w:keepNext/>
              <w:suppressAutoHyphens/>
              <w:spacing w:beforeLines="60" w:before="144"/>
              <w:ind w:left="0" w:firstLine="0"/>
              <w:jc w:val="left"/>
              <w:rPr>
                <w:rFonts w:eastAsia="Times New Roman"/>
                <w:b/>
                <w:snapToGrid w:val="0"/>
                <w:sz w:val="20"/>
                <w:szCs w:val="20"/>
                <w:lang w:eastAsia="ru-RU"/>
              </w:rPr>
            </w:pPr>
          </w:p>
        </w:tc>
      </w:tr>
      <w:tr w:rsidR="00357D83" w:rsidRPr="009333B1" w:rsidTr="00907D8F">
        <w:trPr>
          <w:trHeight w:val="45"/>
        </w:trPr>
        <w:tc>
          <w:tcPr>
            <w:tcW w:w="768"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keepNext/>
              <w:suppressAutoHyphens/>
              <w:spacing w:beforeLines="60" w:before="144"/>
              <w:ind w:left="360" w:firstLine="0"/>
              <w:jc w:val="left"/>
              <w:rPr>
                <w:rFonts w:eastAsia="Times New Roman"/>
                <w:b/>
                <w:snapToGrid w:val="0"/>
                <w:sz w:val="20"/>
                <w:szCs w:val="20"/>
                <w:lang w:eastAsia="ru-RU"/>
              </w:rPr>
            </w:pPr>
          </w:p>
        </w:tc>
        <w:tc>
          <w:tcPr>
            <w:tcW w:w="5488" w:type="dxa"/>
            <w:gridSpan w:val="2"/>
            <w:tcBorders>
              <w:top w:val="single" w:sz="4" w:space="0" w:color="auto"/>
              <w:left w:val="single" w:sz="4" w:space="0" w:color="auto"/>
              <w:bottom w:val="single" w:sz="4" w:space="0" w:color="auto"/>
              <w:right w:val="single" w:sz="4" w:space="0" w:color="auto"/>
            </w:tcBorders>
          </w:tcPr>
          <w:p w:rsidR="00357D83" w:rsidRPr="00C6306D" w:rsidRDefault="00357D83" w:rsidP="00907D8F">
            <w:pPr>
              <w:pStyle w:val="AM6Char"/>
              <w:ind w:left="0"/>
              <w:jc w:val="both"/>
            </w:pPr>
            <w:r w:rsidRPr="00C6306D">
              <w:t>ÀÜ¸²ØºÜÀ (1+2+…)/</w:t>
            </w:r>
            <w:r w:rsidRPr="009333B1">
              <w:rPr>
                <w:rFonts w:ascii="Cambria" w:hAnsi="Cambria" w:cs="Cambria"/>
              </w:rPr>
              <w:t>ИТОГО</w:t>
            </w:r>
            <w:r w:rsidRPr="009333B1">
              <w:t xml:space="preserve"> (1</w:t>
            </w:r>
            <w:r w:rsidRPr="009333B1">
              <w:rPr>
                <w:rFonts w:cs="Times Armenian"/>
              </w:rPr>
              <w:t> </w:t>
            </w:r>
            <w:r w:rsidRPr="009333B1">
              <w:t>+</w:t>
            </w:r>
            <w:r w:rsidRPr="009333B1">
              <w:rPr>
                <w:rFonts w:cs="Times Armenian"/>
              </w:rPr>
              <w:t> </w:t>
            </w:r>
            <w:r w:rsidRPr="009333B1">
              <w:t>2</w:t>
            </w:r>
            <w:r w:rsidRPr="009333B1">
              <w:rPr>
                <w:rFonts w:cs="Times Armenian"/>
              </w:rPr>
              <w:t> </w:t>
            </w:r>
            <w:r w:rsidRPr="009333B1">
              <w:t>+</w:t>
            </w:r>
            <w:r w:rsidRPr="009333B1">
              <w:rPr>
                <w:rFonts w:cs="Times Armenian"/>
              </w:rPr>
              <w:t> …</w:t>
            </w:r>
            <w:r w:rsidRPr="009333B1">
              <w:t>)</w:t>
            </w:r>
          </w:p>
        </w:tc>
        <w:tc>
          <w:tcPr>
            <w:tcW w:w="3752"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keepNext/>
              <w:suppressAutoHyphens/>
              <w:spacing w:beforeLines="60" w:before="144"/>
              <w:ind w:left="0" w:firstLine="0"/>
              <w:jc w:val="left"/>
              <w:rPr>
                <w:rFonts w:eastAsia="Times New Roman"/>
                <w:b/>
                <w:snapToGrid w:val="0"/>
                <w:sz w:val="20"/>
                <w:szCs w:val="20"/>
                <w:lang w:eastAsia="ru-RU"/>
              </w:rPr>
            </w:pPr>
          </w:p>
        </w:tc>
      </w:tr>
    </w:tbl>
    <w:tbl>
      <w:tblPr>
        <w:tblW w:w="1062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
        <w:gridCol w:w="498"/>
        <w:gridCol w:w="4573"/>
        <w:gridCol w:w="59"/>
        <w:gridCol w:w="18"/>
        <w:gridCol w:w="162"/>
        <w:gridCol w:w="90"/>
        <w:gridCol w:w="720"/>
        <w:gridCol w:w="3960"/>
        <w:gridCol w:w="18"/>
        <w:gridCol w:w="72"/>
        <w:gridCol w:w="180"/>
      </w:tblGrid>
      <w:tr w:rsidR="00357D83" w:rsidRPr="009333B1" w:rsidTr="00357D83">
        <w:trPr>
          <w:gridAfter w:val="1"/>
          <w:wAfter w:w="180" w:type="dxa"/>
          <w:trHeight w:val="45"/>
        </w:trPr>
        <w:tc>
          <w:tcPr>
            <w:tcW w:w="5341" w:type="dxa"/>
            <w:gridSpan w:val="3"/>
            <w:tcBorders>
              <w:top w:val="single" w:sz="4" w:space="0" w:color="auto"/>
              <w:left w:val="single" w:sz="4" w:space="0" w:color="auto"/>
              <w:bottom w:val="single" w:sz="4" w:space="0" w:color="auto"/>
              <w:right w:val="nil"/>
            </w:tcBorders>
          </w:tcPr>
          <w:p w:rsidR="00357D83" w:rsidRPr="004915A5" w:rsidRDefault="00357D83" w:rsidP="00907D8F">
            <w:pPr>
              <w:pStyle w:val="AM6Char"/>
              <w:ind w:left="0"/>
              <w:jc w:val="both"/>
              <w:rPr>
                <w:snapToGrid w:val="0"/>
                <w:lang w:eastAsia="ru-RU"/>
              </w:rPr>
            </w:pPr>
          </w:p>
          <w:p w:rsidR="00357D83" w:rsidRPr="004915A5" w:rsidRDefault="00357D83" w:rsidP="00907D8F">
            <w:pPr>
              <w:pStyle w:val="AM6Char"/>
              <w:ind w:left="0"/>
              <w:jc w:val="both"/>
              <w:rPr>
                <w:snapToGrid w:val="0"/>
                <w:lang w:eastAsia="ru-RU"/>
              </w:rPr>
            </w:pPr>
            <w:r w:rsidRPr="004915A5">
              <w:rPr>
                <w:snapToGrid w:val="0"/>
                <w:lang w:eastAsia="ru-RU"/>
              </w:rPr>
              <w:t xml:space="preserve">²ÕÛáõë³Ï 3. </w:t>
            </w:r>
            <w:r w:rsidRPr="004915A5">
              <w:t xml:space="preserve">²åñ³ÝùÇ </w:t>
            </w:r>
            <w:r w:rsidRPr="004915A5">
              <w:rPr>
                <w:snapToGrid w:val="0"/>
                <w:lang w:eastAsia="ru-RU"/>
              </w:rPr>
              <w:t>Ù³ï³Ï³ñ³ñÙ³Ý ³ÛÉ ³é¨ïñ³ÛÇÝ å³Û³Ù³ÝÝ»ñÁ</w:t>
            </w:r>
          </w:p>
        </w:tc>
        <w:tc>
          <w:tcPr>
            <w:tcW w:w="5099" w:type="dxa"/>
            <w:gridSpan w:val="8"/>
            <w:tcBorders>
              <w:top w:val="single" w:sz="4" w:space="0" w:color="auto"/>
              <w:left w:val="nil"/>
              <w:bottom w:val="single" w:sz="4" w:space="0" w:color="auto"/>
              <w:right w:val="single" w:sz="4" w:space="0" w:color="auto"/>
            </w:tcBorders>
          </w:tcPr>
          <w:p w:rsidR="00357D83" w:rsidRPr="009333B1" w:rsidRDefault="00357D83" w:rsidP="00907D8F">
            <w:pPr>
              <w:pStyle w:val="RU6Char"/>
              <w:spacing w:beforeLines="0" w:before="0"/>
            </w:pPr>
            <w:r w:rsidRPr="009333B1">
              <w:t>Таблица-3. Прочие коммерческие условия поставки Товара</w:t>
            </w:r>
          </w:p>
        </w:tc>
      </w:tr>
      <w:tr w:rsidR="00357D83" w:rsidRPr="009333B1" w:rsidTr="00357D83">
        <w:trPr>
          <w:gridAfter w:val="1"/>
          <w:wAfter w:w="180" w:type="dxa"/>
          <w:trHeight w:val="57"/>
        </w:trPr>
        <w:tc>
          <w:tcPr>
            <w:tcW w:w="768" w:type="dxa"/>
            <w:gridSpan w:val="2"/>
            <w:tcBorders>
              <w:top w:val="single" w:sz="4" w:space="0" w:color="auto"/>
              <w:bottom w:val="single" w:sz="4" w:space="0" w:color="auto"/>
            </w:tcBorders>
            <w:shd w:val="clear" w:color="auto" w:fill="CCCCCC"/>
            <w:vAlign w:val="center"/>
          </w:tcPr>
          <w:p w:rsidR="00357D83" w:rsidRPr="009333B1" w:rsidRDefault="00357D83" w:rsidP="00907D8F">
            <w:pPr>
              <w:pStyle w:val="CharCharCharCharCharCharCharCharCharCharCharCharChar"/>
              <w:spacing w:before="0" w:after="0"/>
              <w:ind w:left="0" w:right="0"/>
              <w:jc w:val="both"/>
              <w:rPr>
                <w:sz w:val="16"/>
                <w:szCs w:val="16"/>
                <w:lang w:val="en-US"/>
              </w:rPr>
            </w:pPr>
            <w:r w:rsidRPr="009333B1">
              <w:rPr>
                <w:sz w:val="16"/>
                <w:szCs w:val="16"/>
              </w:rPr>
              <w:t xml:space="preserve">№ </w:t>
            </w:r>
          </w:p>
        </w:tc>
        <w:tc>
          <w:tcPr>
            <w:tcW w:w="5622" w:type="dxa"/>
            <w:gridSpan w:val="6"/>
            <w:tcBorders>
              <w:top w:val="single" w:sz="4" w:space="0" w:color="auto"/>
              <w:bottom w:val="single" w:sz="4" w:space="0" w:color="auto"/>
            </w:tcBorders>
            <w:shd w:val="clear" w:color="auto" w:fill="CCCCCC"/>
            <w:vAlign w:val="center"/>
          </w:tcPr>
          <w:p w:rsidR="00357D83" w:rsidRPr="00C6306D" w:rsidRDefault="00357D83" w:rsidP="00907D8F">
            <w:pPr>
              <w:pStyle w:val="AM7CharCharCharCharCharCharCharCharCharCharCharCharChar"/>
              <w:spacing w:beforeLines="0" w:before="0"/>
            </w:pPr>
            <w:r w:rsidRPr="00C6306D">
              <w:t>²Ýí³ÝáõÙÁ</w:t>
            </w:r>
          </w:p>
          <w:p w:rsidR="00357D83" w:rsidRPr="009333B1" w:rsidRDefault="00357D83" w:rsidP="00907D8F">
            <w:pPr>
              <w:pStyle w:val="RU7CharCharCharCharCharCharCharCharCharCharCharCharChar"/>
              <w:spacing w:beforeLines="0" w:before="0"/>
            </w:pPr>
            <w:r w:rsidRPr="009333B1">
              <w:t>Наименование</w:t>
            </w:r>
          </w:p>
        </w:tc>
        <w:tc>
          <w:tcPr>
            <w:tcW w:w="4050" w:type="dxa"/>
            <w:gridSpan w:val="3"/>
            <w:tcBorders>
              <w:top w:val="single" w:sz="4" w:space="0" w:color="auto"/>
            </w:tcBorders>
            <w:shd w:val="clear" w:color="auto" w:fill="CCCCCC"/>
            <w:vAlign w:val="center"/>
          </w:tcPr>
          <w:p w:rsidR="00357D83" w:rsidRPr="00C6306D" w:rsidRDefault="00357D83" w:rsidP="00907D8F">
            <w:pPr>
              <w:pStyle w:val="AM7CharCharCharCharCharCharCharCharCharCharCharCharChar"/>
              <w:spacing w:beforeLines="0" w:before="0"/>
            </w:pPr>
            <w:r w:rsidRPr="00C6306D">
              <w:t>Üß³Ý³ÏáõÃÛáõÝÁ</w:t>
            </w:r>
          </w:p>
          <w:p w:rsidR="00357D83" w:rsidRPr="009333B1" w:rsidRDefault="00357D83" w:rsidP="00907D8F">
            <w:pPr>
              <w:pStyle w:val="RU7CharCharCharCharCharCharCharCharCharCharCharCharChar"/>
              <w:spacing w:beforeLines="0" w:before="0"/>
            </w:pPr>
            <w:r w:rsidRPr="009333B1">
              <w:t>Значение</w:t>
            </w:r>
          </w:p>
        </w:tc>
      </w:tr>
      <w:tr w:rsidR="00357D83" w:rsidRPr="009333B1" w:rsidTr="00357D83">
        <w:trPr>
          <w:gridAfter w:val="1"/>
          <w:wAfter w:w="180" w:type="dxa"/>
          <w:trHeight w:val="158"/>
        </w:trPr>
        <w:tc>
          <w:tcPr>
            <w:tcW w:w="768" w:type="dxa"/>
            <w:gridSpan w:val="2"/>
            <w:vMerge w:val="restart"/>
            <w:tcBorders>
              <w:right w:val="single" w:sz="4" w:space="0" w:color="auto"/>
            </w:tcBorders>
          </w:tcPr>
          <w:p w:rsidR="00357D83" w:rsidRPr="009333B1" w:rsidRDefault="00357D83" w:rsidP="00907D8F">
            <w:pPr>
              <w:keepNext/>
              <w:suppressAutoHyphens/>
              <w:ind w:left="0" w:firstLine="0"/>
              <w:jc w:val="left"/>
              <w:rPr>
                <w:rFonts w:eastAsia="Times New Roman"/>
                <w:b/>
                <w:snapToGrid w:val="0"/>
                <w:sz w:val="20"/>
                <w:szCs w:val="20"/>
                <w:lang w:eastAsia="ru-RU"/>
              </w:rPr>
            </w:pPr>
          </w:p>
        </w:tc>
        <w:tc>
          <w:tcPr>
            <w:tcW w:w="5622" w:type="dxa"/>
            <w:gridSpan w:val="6"/>
            <w:tcBorders>
              <w:top w:val="single" w:sz="4" w:space="0" w:color="auto"/>
              <w:left w:val="single" w:sz="4" w:space="0" w:color="auto"/>
              <w:bottom w:val="nil"/>
              <w:right w:val="single" w:sz="4" w:space="0" w:color="auto"/>
            </w:tcBorders>
          </w:tcPr>
          <w:p w:rsidR="00357D83" w:rsidRPr="009333B1" w:rsidRDefault="00357D83" w:rsidP="00907D8F">
            <w:pPr>
              <w:pStyle w:val="AM10CharChar"/>
              <w:ind w:left="0"/>
            </w:pPr>
            <w:r w:rsidRPr="009333B1">
              <w:t>Ø³ï³Ï³ñ³ñÙ³Ý ëÏÇ½µÁ</w:t>
            </w:r>
          </w:p>
        </w:tc>
        <w:tc>
          <w:tcPr>
            <w:tcW w:w="4050" w:type="dxa"/>
            <w:gridSpan w:val="3"/>
            <w:vMerge w:val="restart"/>
            <w:tcBorders>
              <w:left w:val="single" w:sz="4" w:space="0" w:color="auto"/>
            </w:tcBorders>
          </w:tcPr>
          <w:p w:rsidR="00357D83" w:rsidRPr="009333B1" w:rsidRDefault="00357D83" w:rsidP="00907D8F">
            <w:pPr>
              <w:keepNext/>
              <w:suppressAutoHyphens/>
              <w:ind w:left="0" w:firstLine="0"/>
              <w:jc w:val="left"/>
              <w:rPr>
                <w:rFonts w:eastAsia="Times New Roman"/>
                <w:b/>
                <w:snapToGrid w:val="0"/>
                <w:sz w:val="20"/>
                <w:szCs w:val="20"/>
                <w:lang w:eastAsia="ru-RU"/>
              </w:rPr>
            </w:pPr>
          </w:p>
        </w:tc>
      </w:tr>
      <w:tr w:rsidR="00357D83" w:rsidRPr="009333B1" w:rsidTr="00357D83">
        <w:trPr>
          <w:gridAfter w:val="1"/>
          <w:wAfter w:w="180" w:type="dxa"/>
          <w:trHeight w:val="157"/>
        </w:trPr>
        <w:tc>
          <w:tcPr>
            <w:tcW w:w="768" w:type="dxa"/>
            <w:gridSpan w:val="2"/>
            <w:vMerge/>
            <w:tcBorders>
              <w:right w:val="single" w:sz="4" w:space="0" w:color="auto"/>
            </w:tcBorders>
          </w:tcPr>
          <w:p w:rsidR="00357D83" w:rsidRPr="009333B1" w:rsidRDefault="00357D83" w:rsidP="00907D8F">
            <w:pPr>
              <w:keepNext/>
              <w:suppressAutoHyphens/>
              <w:ind w:left="0" w:firstLine="0"/>
              <w:jc w:val="left"/>
              <w:rPr>
                <w:rFonts w:eastAsia="Times New Roman"/>
                <w:b/>
                <w:snapToGrid w:val="0"/>
                <w:sz w:val="20"/>
                <w:szCs w:val="20"/>
                <w:lang w:eastAsia="ru-RU"/>
              </w:rPr>
            </w:pPr>
          </w:p>
        </w:tc>
        <w:tc>
          <w:tcPr>
            <w:tcW w:w="5622" w:type="dxa"/>
            <w:gridSpan w:val="6"/>
            <w:tcBorders>
              <w:top w:val="nil"/>
              <w:left w:val="single" w:sz="4" w:space="0" w:color="auto"/>
              <w:bottom w:val="single" w:sz="4" w:space="0" w:color="auto"/>
              <w:right w:val="single" w:sz="4" w:space="0" w:color="auto"/>
            </w:tcBorders>
          </w:tcPr>
          <w:p w:rsidR="00357D83" w:rsidRPr="009333B1" w:rsidRDefault="00357D83" w:rsidP="00907D8F">
            <w:pPr>
              <w:pStyle w:val="RU10CharChar"/>
              <w:ind w:left="0"/>
            </w:pPr>
            <w:r w:rsidRPr="009333B1">
              <w:t>Срок начала поставки</w:t>
            </w:r>
          </w:p>
        </w:tc>
        <w:tc>
          <w:tcPr>
            <w:tcW w:w="4050" w:type="dxa"/>
            <w:gridSpan w:val="3"/>
            <w:vMerge/>
            <w:tcBorders>
              <w:left w:val="single" w:sz="4" w:space="0" w:color="auto"/>
            </w:tcBorders>
          </w:tcPr>
          <w:p w:rsidR="00357D83" w:rsidRPr="009333B1" w:rsidRDefault="00357D83" w:rsidP="00907D8F">
            <w:pPr>
              <w:keepNext/>
              <w:suppressAutoHyphens/>
              <w:ind w:left="0" w:firstLine="0"/>
              <w:jc w:val="left"/>
              <w:rPr>
                <w:rFonts w:eastAsia="Times New Roman"/>
                <w:b/>
                <w:snapToGrid w:val="0"/>
                <w:sz w:val="20"/>
                <w:szCs w:val="20"/>
                <w:lang w:eastAsia="ru-RU"/>
              </w:rPr>
            </w:pPr>
          </w:p>
        </w:tc>
      </w:tr>
      <w:tr w:rsidR="00357D83" w:rsidRPr="009333B1" w:rsidTr="00357D83">
        <w:trPr>
          <w:gridAfter w:val="1"/>
          <w:wAfter w:w="180" w:type="dxa"/>
          <w:trHeight w:val="158"/>
        </w:trPr>
        <w:tc>
          <w:tcPr>
            <w:tcW w:w="768" w:type="dxa"/>
            <w:gridSpan w:val="2"/>
            <w:vMerge w:val="restart"/>
            <w:tcBorders>
              <w:right w:val="single" w:sz="4" w:space="0" w:color="auto"/>
            </w:tcBorders>
          </w:tcPr>
          <w:p w:rsidR="00357D83" w:rsidRPr="009333B1" w:rsidRDefault="00357D83" w:rsidP="00907D8F">
            <w:pPr>
              <w:keepNext/>
              <w:suppressAutoHyphens/>
              <w:ind w:left="0" w:firstLine="0"/>
              <w:jc w:val="left"/>
              <w:rPr>
                <w:rFonts w:eastAsia="Times New Roman"/>
                <w:b/>
                <w:snapToGrid w:val="0"/>
                <w:sz w:val="20"/>
                <w:szCs w:val="20"/>
                <w:lang w:eastAsia="ru-RU"/>
              </w:rPr>
            </w:pPr>
          </w:p>
        </w:tc>
        <w:tc>
          <w:tcPr>
            <w:tcW w:w="5622" w:type="dxa"/>
            <w:gridSpan w:val="6"/>
            <w:tcBorders>
              <w:top w:val="single" w:sz="4" w:space="0" w:color="auto"/>
              <w:left w:val="single" w:sz="4" w:space="0" w:color="auto"/>
              <w:bottom w:val="nil"/>
              <w:right w:val="single" w:sz="4" w:space="0" w:color="auto"/>
            </w:tcBorders>
          </w:tcPr>
          <w:p w:rsidR="00357D83" w:rsidRPr="009333B1" w:rsidRDefault="00357D83" w:rsidP="00907D8F">
            <w:pPr>
              <w:pStyle w:val="AM10CharChar"/>
              <w:ind w:left="0"/>
            </w:pPr>
            <w:r w:rsidRPr="009333B1">
              <w:t>Ø³ï³Ï³ñ³ñÙ³Ý ³í³ñïÁ</w:t>
            </w:r>
          </w:p>
        </w:tc>
        <w:tc>
          <w:tcPr>
            <w:tcW w:w="4050" w:type="dxa"/>
            <w:gridSpan w:val="3"/>
            <w:vMerge w:val="restart"/>
            <w:tcBorders>
              <w:left w:val="single" w:sz="4" w:space="0" w:color="auto"/>
            </w:tcBorders>
          </w:tcPr>
          <w:p w:rsidR="00357D83" w:rsidRPr="009333B1" w:rsidRDefault="00357D83" w:rsidP="00907D8F">
            <w:pPr>
              <w:keepNext/>
              <w:suppressAutoHyphens/>
              <w:ind w:left="0" w:firstLine="0"/>
              <w:jc w:val="left"/>
              <w:rPr>
                <w:rFonts w:eastAsia="Times New Roman"/>
                <w:b/>
                <w:snapToGrid w:val="0"/>
                <w:sz w:val="20"/>
                <w:szCs w:val="20"/>
                <w:lang w:eastAsia="ru-RU"/>
              </w:rPr>
            </w:pPr>
          </w:p>
        </w:tc>
      </w:tr>
      <w:tr w:rsidR="00357D83" w:rsidRPr="009333B1" w:rsidTr="00357D83">
        <w:trPr>
          <w:gridAfter w:val="1"/>
          <w:wAfter w:w="180" w:type="dxa"/>
          <w:trHeight w:val="157"/>
        </w:trPr>
        <w:tc>
          <w:tcPr>
            <w:tcW w:w="768" w:type="dxa"/>
            <w:gridSpan w:val="2"/>
            <w:vMerge/>
            <w:tcBorders>
              <w:right w:val="single" w:sz="4" w:space="0" w:color="auto"/>
            </w:tcBorders>
          </w:tcPr>
          <w:p w:rsidR="00357D83" w:rsidRPr="009333B1" w:rsidRDefault="00357D83" w:rsidP="00907D8F">
            <w:pPr>
              <w:keepNext/>
              <w:suppressAutoHyphens/>
              <w:ind w:left="0" w:firstLine="0"/>
              <w:jc w:val="left"/>
              <w:rPr>
                <w:rFonts w:eastAsia="Times New Roman"/>
                <w:b/>
                <w:snapToGrid w:val="0"/>
                <w:sz w:val="20"/>
                <w:szCs w:val="20"/>
                <w:lang w:eastAsia="ru-RU"/>
              </w:rPr>
            </w:pPr>
          </w:p>
        </w:tc>
        <w:tc>
          <w:tcPr>
            <w:tcW w:w="5622" w:type="dxa"/>
            <w:gridSpan w:val="6"/>
            <w:tcBorders>
              <w:top w:val="nil"/>
              <w:left w:val="single" w:sz="4" w:space="0" w:color="auto"/>
              <w:bottom w:val="single" w:sz="4" w:space="0" w:color="auto"/>
              <w:right w:val="single" w:sz="4" w:space="0" w:color="auto"/>
            </w:tcBorders>
          </w:tcPr>
          <w:p w:rsidR="00357D83" w:rsidRPr="009333B1" w:rsidRDefault="00357D83" w:rsidP="00907D8F">
            <w:pPr>
              <w:pStyle w:val="RU10CharChar"/>
              <w:ind w:left="0"/>
            </w:pPr>
            <w:r w:rsidRPr="009333B1">
              <w:t>Срок завершения поставки</w:t>
            </w:r>
          </w:p>
        </w:tc>
        <w:tc>
          <w:tcPr>
            <w:tcW w:w="4050" w:type="dxa"/>
            <w:gridSpan w:val="3"/>
            <w:vMerge/>
            <w:tcBorders>
              <w:left w:val="single" w:sz="4" w:space="0" w:color="auto"/>
            </w:tcBorders>
          </w:tcPr>
          <w:p w:rsidR="00357D83" w:rsidRPr="009333B1" w:rsidRDefault="00357D83" w:rsidP="00907D8F">
            <w:pPr>
              <w:keepNext/>
              <w:suppressAutoHyphens/>
              <w:ind w:left="0" w:firstLine="0"/>
              <w:jc w:val="left"/>
              <w:rPr>
                <w:rFonts w:eastAsia="Times New Roman"/>
                <w:b/>
                <w:snapToGrid w:val="0"/>
                <w:sz w:val="20"/>
                <w:szCs w:val="20"/>
                <w:lang w:eastAsia="ru-RU"/>
              </w:rPr>
            </w:pPr>
          </w:p>
        </w:tc>
      </w:tr>
      <w:tr w:rsidR="00357D83" w:rsidRPr="009333B1" w:rsidTr="00357D83">
        <w:trPr>
          <w:gridAfter w:val="1"/>
          <w:wAfter w:w="180" w:type="dxa"/>
          <w:trHeight w:val="158"/>
        </w:trPr>
        <w:tc>
          <w:tcPr>
            <w:tcW w:w="768" w:type="dxa"/>
            <w:gridSpan w:val="2"/>
            <w:vMerge w:val="restart"/>
            <w:tcBorders>
              <w:right w:val="single" w:sz="4" w:space="0" w:color="auto"/>
            </w:tcBorders>
          </w:tcPr>
          <w:p w:rsidR="00357D83" w:rsidRPr="009333B1" w:rsidRDefault="00357D83" w:rsidP="00907D8F">
            <w:pPr>
              <w:keepNext/>
              <w:suppressAutoHyphens/>
              <w:ind w:left="0" w:firstLine="0"/>
              <w:jc w:val="left"/>
              <w:rPr>
                <w:rFonts w:eastAsia="Times New Roman"/>
                <w:b/>
                <w:snapToGrid w:val="0"/>
                <w:sz w:val="20"/>
                <w:szCs w:val="20"/>
                <w:lang w:eastAsia="ru-RU"/>
              </w:rPr>
            </w:pPr>
          </w:p>
        </w:tc>
        <w:tc>
          <w:tcPr>
            <w:tcW w:w="5622" w:type="dxa"/>
            <w:gridSpan w:val="6"/>
            <w:tcBorders>
              <w:top w:val="single" w:sz="4" w:space="0" w:color="auto"/>
              <w:left w:val="single" w:sz="4" w:space="0" w:color="auto"/>
              <w:bottom w:val="nil"/>
              <w:right w:val="single" w:sz="4" w:space="0" w:color="auto"/>
            </w:tcBorders>
          </w:tcPr>
          <w:p w:rsidR="00357D83" w:rsidRPr="009333B1" w:rsidRDefault="00357D83" w:rsidP="00907D8F">
            <w:pPr>
              <w:pStyle w:val="AM10CharChar"/>
              <w:ind w:left="0"/>
            </w:pPr>
            <w:r w:rsidRPr="009333B1">
              <w:t>Ø³ï³Ï³ñ³ñ³Ù³Ý Å³Ù³Ý³Ï³óáõÛóÁ</w:t>
            </w:r>
          </w:p>
        </w:tc>
        <w:tc>
          <w:tcPr>
            <w:tcW w:w="4050" w:type="dxa"/>
            <w:gridSpan w:val="3"/>
            <w:vMerge w:val="restart"/>
            <w:tcBorders>
              <w:left w:val="single" w:sz="4" w:space="0" w:color="auto"/>
            </w:tcBorders>
          </w:tcPr>
          <w:p w:rsidR="00357D83" w:rsidRPr="009333B1" w:rsidRDefault="00357D83" w:rsidP="00907D8F">
            <w:pPr>
              <w:keepNext/>
              <w:suppressAutoHyphens/>
              <w:ind w:left="0" w:firstLine="0"/>
              <w:jc w:val="left"/>
              <w:rPr>
                <w:rFonts w:eastAsia="Times New Roman"/>
                <w:b/>
                <w:snapToGrid w:val="0"/>
                <w:sz w:val="20"/>
                <w:szCs w:val="20"/>
                <w:lang w:eastAsia="ru-RU"/>
              </w:rPr>
            </w:pPr>
          </w:p>
        </w:tc>
      </w:tr>
      <w:tr w:rsidR="00357D83" w:rsidRPr="009333B1" w:rsidTr="00357D83">
        <w:trPr>
          <w:gridAfter w:val="1"/>
          <w:wAfter w:w="180" w:type="dxa"/>
          <w:trHeight w:val="157"/>
        </w:trPr>
        <w:tc>
          <w:tcPr>
            <w:tcW w:w="768" w:type="dxa"/>
            <w:gridSpan w:val="2"/>
            <w:vMerge/>
            <w:tcBorders>
              <w:right w:val="single" w:sz="4" w:space="0" w:color="auto"/>
            </w:tcBorders>
          </w:tcPr>
          <w:p w:rsidR="00357D83" w:rsidRPr="009333B1" w:rsidRDefault="00357D83" w:rsidP="00907D8F">
            <w:pPr>
              <w:keepNext/>
              <w:suppressAutoHyphens/>
              <w:ind w:left="0" w:firstLine="0"/>
              <w:jc w:val="left"/>
              <w:rPr>
                <w:rFonts w:eastAsia="Times New Roman"/>
                <w:b/>
                <w:snapToGrid w:val="0"/>
                <w:sz w:val="20"/>
                <w:szCs w:val="20"/>
                <w:lang w:eastAsia="ru-RU"/>
              </w:rPr>
            </w:pPr>
          </w:p>
        </w:tc>
        <w:tc>
          <w:tcPr>
            <w:tcW w:w="5622" w:type="dxa"/>
            <w:gridSpan w:val="6"/>
            <w:tcBorders>
              <w:top w:val="nil"/>
              <w:left w:val="single" w:sz="4" w:space="0" w:color="auto"/>
              <w:bottom w:val="single" w:sz="4" w:space="0" w:color="auto"/>
              <w:right w:val="single" w:sz="4" w:space="0" w:color="auto"/>
            </w:tcBorders>
          </w:tcPr>
          <w:p w:rsidR="00357D83" w:rsidRPr="009333B1" w:rsidRDefault="00357D83" w:rsidP="00907D8F">
            <w:pPr>
              <w:pStyle w:val="RU10CharChar"/>
              <w:ind w:left="0"/>
            </w:pPr>
            <w:r w:rsidRPr="009333B1">
              <w:t>График поставки</w:t>
            </w:r>
          </w:p>
        </w:tc>
        <w:tc>
          <w:tcPr>
            <w:tcW w:w="4050" w:type="dxa"/>
            <w:gridSpan w:val="3"/>
            <w:vMerge/>
            <w:tcBorders>
              <w:left w:val="single" w:sz="4" w:space="0" w:color="auto"/>
            </w:tcBorders>
          </w:tcPr>
          <w:p w:rsidR="00357D83" w:rsidRPr="009333B1" w:rsidRDefault="00357D83" w:rsidP="00907D8F">
            <w:pPr>
              <w:keepNext/>
              <w:suppressAutoHyphens/>
              <w:ind w:left="0" w:firstLine="0"/>
              <w:jc w:val="left"/>
              <w:rPr>
                <w:rFonts w:eastAsia="Times New Roman"/>
                <w:b/>
                <w:snapToGrid w:val="0"/>
                <w:sz w:val="20"/>
                <w:szCs w:val="20"/>
                <w:lang w:eastAsia="ru-RU"/>
              </w:rPr>
            </w:pPr>
          </w:p>
        </w:tc>
      </w:tr>
      <w:tr w:rsidR="00357D83" w:rsidRPr="009333B1" w:rsidTr="00357D83">
        <w:trPr>
          <w:gridAfter w:val="1"/>
          <w:wAfter w:w="180" w:type="dxa"/>
          <w:trHeight w:val="158"/>
        </w:trPr>
        <w:tc>
          <w:tcPr>
            <w:tcW w:w="768" w:type="dxa"/>
            <w:gridSpan w:val="2"/>
            <w:vMerge w:val="restart"/>
            <w:tcBorders>
              <w:right w:val="single" w:sz="4" w:space="0" w:color="auto"/>
            </w:tcBorders>
          </w:tcPr>
          <w:p w:rsidR="00357D83" w:rsidRPr="009333B1" w:rsidRDefault="00357D83" w:rsidP="00907D8F">
            <w:pPr>
              <w:keepNext/>
              <w:suppressAutoHyphens/>
              <w:ind w:left="0" w:firstLine="0"/>
              <w:jc w:val="left"/>
              <w:rPr>
                <w:rFonts w:eastAsia="Times New Roman"/>
                <w:b/>
                <w:snapToGrid w:val="0"/>
                <w:sz w:val="20"/>
                <w:szCs w:val="20"/>
                <w:lang w:eastAsia="ru-RU"/>
              </w:rPr>
            </w:pPr>
          </w:p>
        </w:tc>
        <w:tc>
          <w:tcPr>
            <w:tcW w:w="5622" w:type="dxa"/>
            <w:gridSpan w:val="6"/>
            <w:tcBorders>
              <w:top w:val="single" w:sz="4" w:space="0" w:color="auto"/>
              <w:left w:val="single" w:sz="4" w:space="0" w:color="auto"/>
              <w:bottom w:val="nil"/>
              <w:right w:val="single" w:sz="4" w:space="0" w:color="auto"/>
            </w:tcBorders>
          </w:tcPr>
          <w:p w:rsidR="00357D83" w:rsidRPr="009333B1" w:rsidRDefault="00357D83" w:rsidP="00907D8F">
            <w:pPr>
              <w:pStyle w:val="AM10CharChar"/>
              <w:ind w:left="0"/>
            </w:pPr>
            <w:r w:rsidRPr="009333B1">
              <w:t>ì×³ñÙ³Ý å³ÛÙ³ÝÝ»ñÁ</w:t>
            </w:r>
          </w:p>
        </w:tc>
        <w:tc>
          <w:tcPr>
            <w:tcW w:w="4050" w:type="dxa"/>
            <w:gridSpan w:val="3"/>
            <w:vMerge w:val="restart"/>
            <w:tcBorders>
              <w:left w:val="single" w:sz="4" w:space="0" w:color="auto"/>
            </w:tcBorders>
          </w:tcPr>
          <w:p w:rsidR="00357D83" w:rsidRPr="009333B1" w:rsidRDefault="00357D83" w:rsidP="00907D8F">
            <w:pPr>
              <w:keepNext/>
              <w:suppressAutoHyphens/>
              <w:ind w:left="0" w:firstLine="0"/>
              <w:jc w:val="left"/>
              <w:rPr>
                <w:rFonts w:eastAsia="Times New Roman"/>
                <w:b/>
                <w:snapToGrid w:val="0"/>
                <w:sz w:val="20"/>
                <w:szCs w:val="20"/>
                <w:lang w:eastAsia="ru-RU"/>
              </w:rPr>
            </w:pPr>
          </w:p>
        </w:tc>
      </w:tr>
      <w:tr w:rsidR="00357D83" w:rsidRPr="009333B1" w:rsidTr="00357D83">
        <w:trPr>
          <w:gridAfter w:val="1"/>
          <w:wAfter w:w="180" w:type="dxa"/>
          <w:trHeight w:val="157"/>
        </w:trPr>
        <w:tc>
          <w:tcPr>
            <w:tcW w:w="768" w:type="dxa"/>
            <w:gridSpan w:val="2"/>
            <w:vMerge/>
            <w:tcBorders>
              <w:right w:val="single" w:sz="4" w:space="0" w:color="auto"/>
            </w:tcBorders>
          </w:tcPr>
          <w:p w:rsidR="00357D83" w:rsidRPr="009333B1" w:rsidRDefault="00357D83" w:rsidP="00907D8F">
            <w:pPr>
              <w:keepNext/>
              <w:suppressAutoHyphens/>
              <w:ind w:left="0" w:firstLine="0"/>
              <w:jc w:val="left"/>
              <w:rPr>
                <w:rFonts w:eastAsia="Times New Roman"/>
                <w:b/>
                <w:snapToGrid w:val="0"/>
                <w:sz w:val="20"/>
                <w:szCs w:val="20"/>
                <w:lang w:eastAsia="ru-RU"/>
              </w:rPr>
            </w:pPr>
          </w:p>
        </w:tc>
        <w:tc>
          <w:tcPr>
            <w:tcW w:w="5622" w:type="dxa"/>
            <w:gridSpan w:val="6"/>
            <w:tcBorders>
              <w:top w:val="nil"/>
              <w:left w:val="single" w:sz="4" w:space="0" w:color="auto"/>
              <w:bottom w:val="single" w:sz="4" w:space="0" w:color="auto"/>
              <w:right w:val="single" w:sz="4" w:space="0" w:color="auto"/>
            </w:tcBorders>
          </w:tcPr>
          <w:p w:rsidR="00357D83" w:rsidRPr="009333B1" w:rsidRDefault="00357D83" w:rsidP="00907D8F">
            <w:pPr>
              <w:pStyle w:val="RU10CharChar"/>
              <w:ind w:left="0"/>
            </w:pPr>
            <w:r w:rsidRPr="009333B1">
              <w:t>Условия оплаты</w:t>
            </w:r>
          </w:p>
        </w:tc>
        <w:tc>
          <w:tcPr>
            <w:tcW w:w="4050" w:type="dxa"/>
            <w:gridSpan w:val="3"/>
            <w:vMerge/>
            <w:tcBorders>
              <w:left w:val="single" w:sz="4" w:space="0" w:color="auto"/>
            </w:tcBorders>
          </w:tcPr>
          <w:p w:rsidR="00357D83" w:rsidRPr="009333B1" w:rsidRDefault="00357D83" w:rsidP="00907D8F">
            <w:pPr>
              <w:keepNext/>
              <w:suppressAutoHyphens/>
              <w:ind w:left="0" w:firstLine="0"/>
              <w:jc w:val="left"/>
              <w:rPr>
                <w:rFonts w:eastAsia="Times New Roman"/>
                <w:b/>
                <w:snapToGrid w:val="0"/>
                <w:sz w:val="20"/>
                <w:szCs w:val="20"/>
                <w:lang w:eastAsia="ru-RU"/>
              </w:rPr>
            </w:pPr>
          </w:p>
        </w:tc>
      </w:tr>
      <w:tr w:rsidR="00357D83" w:rsidRPr="009333B1" w:rsidTr="00357D83">
        <w:trPr>
          <w:gridAfter w:val="1"/>
          <w:wAfter w:w="180" w:type="dxa"/>
          <w:trHeight w:val="158"/>
        </w:trPr>
        <w:tc>
          <w:tcPr>
            <w:tcW w:w="768" w:type="dxa"/>
            <w:gridSpan w:val="2"/>
            <w:vMerge w:val="restart"/>
            <w:tcBorders>
              <w:right w:val="single" w:sz="4" w:space="0" w:color="auto"/>
            </w:tcBorders>
          </w:tcPr>
          <w:p w:rsidR="00357D83" w:rsidRPr="009333B1" w:rsidRDefault="00357D83" w:rsidP="00907D8F">
            <w:pPr>
              <w:keepNext/>
              <w:suppressAutoHyphens/>
              <w:ind w:left="0" w:firstLine="0"/>
              <w:jc w:val="left"/>
              <w:rPr>
                <w:rFonts w:eastAsia="Times New Roman"/>
                <w:b/>
                <w:snapToGrid w:val="0"/>
                <w:sz w:val="20"/>
                <w:szCs w:val="20"/>
                <w:lang w:eastAsia="ru-RU"/>
              </w:rPr>
            </w:pPr>
          </w:p>
        </w:tc>
        <w:tc>
          <w:tcPr>
            <w:tcW w:w="5622" w:type="dxa"/>
            <w:gridSpan w:val="6"/>
            <w:tcBorders>
              <w:top w:val="single" w:sz="4" w:space="0" w:color="auto"/>
              <w:left w:val="single" w:sz="4" w:space="0" w:color="auto"/>
              <w:bottom w:val="nil"/>
              <w:right w:val="single" w:sz="4" w:space="0" w:color="auto"/>
            </w:tcBorders>
          </w:tcPr>
          <w:p w:rsidR="00357D83" w:rsidRPr="009333B1" w:rsidRDefault="00357D83" w:rsidP="00907D8F">
            <w:pPr>
              <w:pStyle w:val="AM10CharChar"/>
              <w:ind w:left="0"/>
            </w:pPr>
            <w:r w:rsidRPr="009333B1">
              <w:t>ºñ³ßËÇù³ÛÇÝ Å³ÙÏ»ïÁ</w:t>
            </w:r>
          </w:p>
        </w:tc>
        <w:tc>
          <w:tcPr>
            <w:tcW w:w="4050" w:type="dxa"/>
            <w:gridSpan w:val="3"/>
            <w:vMerge w:val="restart"/>
            <w:tcBorders>
              <w:left w:val="single" w:sz="4" w:space="0" w:color="auto"/>
            </w:tcBorders>
          </w:tcPr>
          <w:p w:rsidR="00357D83" w:rsidRPr="009333B1" w:rsidRDefault="00357D83" w:rsidP="00907D8F">
            <w:pPr>
              <w:keepNext/>
              <w:suppressAutoHyphens/>
              <w:ind w:left="0" w:firstLine="0"/>
              <w:jc w:val="left"/>
              <w:rPr>
                <w:rFonts w:eastAsia="Times New Roman"/>
                <w:b/>
                <w:snapToGrid w:val="0"/>
                <w:sz w:val="20"/>
                <w:szCs w:val="20"/>
                <w:lang w:eastAsia="ru-RU"/>
              </w:rPr>
            </w:pPr>
          </w:p>
        </w:tc>
      </w:tr>
      <w:tr w:rsidR="00357D83" w:rsidRPr="009333B1" w:rsidTr="00357D83">
        <w:trPr>
          <w:gridAfter w:val="1"/>
          <w:wAfter w:w="180" w:type="dxa"/>
          <w:trHeight w:val="157"/>
        </w:trPr>
        <w:tc>
          <w:tcPr>
            <w:tcW w:w="768" w:type="dxa"/>
            <w:gridSpan w:val="2"/>
            <w:vMerge/>
            <w:tcBorders>
              <w:bottom w:val="single" w:sz="4" w:space="0" w:color="auto"/>
              <w:right w:val="single" w:sz="4" w:space="0" w:color="auto"/>
            </w:tcBorders>
          </w:tcPr>
          <w:p w:rsidR="00357D83" w:rsidRPr="009333B1" w:rsidRDefault="00357D83" w:rsidP="00907D8F">
            <w:pPr>
              <w:keepNext/>
              <w:suppressAutoHyphens/>
              <w:ind w:left="0" w:firstLine="0"/>
              <w:jc w:val="left"/>
              <w:rPr>
                <w:rFonts w:eastAsia="Times New Roman"/>
                <w:b/>
                <w:snapToGrid w:val="0"/>
                <w:sz w:val="20"/>
                <w:szCs w:val="20"/>
                <w:lang w:eastAsia="ru-RU"/>
              </w:rPr>
            </w:pPr>
          </w:p>
        </w:tc>
        <w:tc>
          <w:tcPr>
            <w:tcW w:w="5622" w:type="dxa"/>
            <w:gridSpan w:val="6"/>
            <w:tcBorders>
              <w:top w:val="nil"/>
              <w:left w:val="single" w:sz="4" w:space="0" w:color="auto"/>
              <w:bottom w:val="single" w:sz="4" w:space="0" w:color="auto"/>
              <w:right w:val="single" w:sz="4" w:space="0" w:color="auto"/>
            </w:tcBorders>
          </w:tcPr>
          <w:p w:rsidR="00357D83" w:rsidRPr="009333B1" w:rsidRDefault="00357D83" w:rsidP="00907D8F">
            <w:pPr>
              <w:pStyle w:val="RU10CharChar"/>
              <w:ind w:left="0"/>
            </w:pPr>
            <w:r w:rsidRPr="009333B1">
              <w:t>Гарантийный срок</w:t>
            </w:r>
          </w:p>
        </w:tc>
        <w:tc>
          <w:tcPr>
            <w:tcW w:w="4050" w:type="dxa"/>
            <w:gridSpan w:val="3"/>
            <w:vMerge/>
            <w:tcBorders>
              <w:left w:val="single" w:sz="4" w:space="0" w:color="auto"/>
              <w:bottom w:val="single" w:sz="4" w:space="0" w:color="auto"/>
            </w:tcBorders>
          </w:tcPr>
          <w:p w:rsidR="00357D83" w:rsidRPr="009333B1" w:rsidRDefault="00357D83" w:rsidP="00907D8F">
            <w:pPr>
              <w:keepNext/>
              <w:suppressAutoHyphens/>
              <w:ind w:left="0" w:firstLine="0"/>
              <w:jc w:val="left"/>
              <w:rPr>
                <w:rFonts w:eastAsia="Times New Roman"/>
                <w:b/>
                <w:snapToGrid w:val="0"/>
                <w:sz w:val="20"/>
                <w:szCs w:val="20"/>
                <w:lang w:eastAsia="ru-RU"/>
              </w:rPr>
            </w:pPr>
          </w:p>
        </w:tc>
      </w:tr>
      <w:tr w:rsidR="00357D83" w:rsidRPr="009333B1" w:rsidTr="00357D83">
        <w:trPr>
          <w:gridAfter w:val="1"/>
          <w:wAfter w:w="180" w:type="dxa"/>
          <w:trHeight w:val="158"/>
        </w:trPr>
        <w:tc>
          <w:tcPr>
            <w:tcW w:w="768" w:type="dxa"/>
            <w:gridSpan w:val="2"/>
            <w:vMerge w:val="restart"/>
            <w:tcBorders>
              <w:right w:val="single" w:sz="4" w:space="0" w:color="auto"/>
            </w:tcBorders>
          </w:tcPr>
          <w:p w:rsidR="00357D83" w:rsidRPr="009333B1" w:rsidRDefault="00357D83" w:rsidP="00907D8F">
            <w:pPr>
              <w:keepNext/>
              <w:suppressAutoHyphens/>
              <w:ind w:left="0" w:firstLine="0"/>
              <w:jc w:val="left"/>
              <w:rPr>
                <w:rFonts w:eastAsia="Times New Roman"/>
                <w:b/>
                <w:snapToGrid w:val="0"/>
                <w:sz w:val="20"/>
                <w:szCs w:val="20"/>
                <w:lang w:eastAsia="ru-RU"/>
              </w:rPr>
            </w:pPr>
          </w:p>
        </w:tc>
        <w:tc>
          <w:tcPr>
            <w:tcW w:w="5622" w:type="dxa"/>
            <w:gridSpan w:val="6"/>
            <w:tcBorders>
              <w:top w:val="single" w:sz="4" w:space="0" w:color="auto"/>
              <w:left w:val="single" w:sz="4" w:space="0" w:color="auto"/>
              <w:bottom w:val="nil"/>
              <w:right w:val="single" w:sz="4" w:space="0" w:color="auto"/>
            </w:tcBorders>
          </w:tcPr>
          <w:p w:rsidR="00357D83" w:rsidRPr="009333B1" w:rsidRDefault="00357D83" w:rsidP="00907D8F">
            <w:pPr>
              <w:pStyle w:val="AM10CharChar"/>
              <w:ind w:left="0"/>
              <w:rPr>
                <w:lang w:val="en-US"/>
              </w:rPr>
            </w:pPr>
            <w:r w:rsidRPr="009333B1">
              <w:rPr>
                <w:lang w:val="en-US"/>
              </w:rPr>
              <w:t>¨ ³ÛÉÝ</w:t>
            </w:r>
          </w:p>
        </w:tc>
        <w:tc>
          <w:tcPr>
            <w:tcW w:w="4050" w:type="dxa"/>
            <w:gridSpan w:val="3"/>
            <w:vMerge w:val="restart"/>
            <w:tcBorders>
              <w:left w:val="single" w:sz="4" w:space="0" w:color="auto"/>
            </w:tcBorders>
          </w:tcPr>
          <w:p w:rsidR="00357D83" w:rsidRPr="009333B1" w:rsidRDefault="00357D83" w:rsidP="00907D8F">
            <w:pPr>
              <w:keepNext/>
              <w:suppressAutoHyphens/>
              <w:ind w:left="0" w:firstLine="0"/>
              <w:jc w:val="left"/>
              <w:rPr>
                <w:rFonts w:eastAsia="Times New Roman"/>
                <w:b/>
                <w:snapToGrid w:val="0"/>
                <w:sz w:val="20"/>
                <w:szCs w:val="20"/>
                <w:lang w:eastAsia="ru-RU"/>
              </w:rPr>
            </w:pPr>
          </w:p>
        </w:tc>
      </w:tr>
      <w:tr w:rsidR="00357D83" w:rsidRPr="009333B1" w:rsidTr="00357D83">
        <w:trPr>
          <w:gridAfter w:val="1"/>
          <w:wAfter w:w="180" w:type="dxa"/>
          <w:trHeight w:val="157"/>
        </w:trPr>
        <w:tc>
          <w:tcPr>
            <w:tcW w:w="768" w:type="dxa"/>
            <w:gridSpan w:val="2"/>
            <w:vMerge/>
            <w:tcBorders>
              <w:bottom w:val="single" w:sz="4" w:space="0" w:color="auto"/>
              <w:right w:val="single" w:sz="4" w:space="0" w:color="auto"/>
            </w:tcBorders>
          </w:tcPr>
          <w:p w:rsidR="00357D83" w:rsidRPr="009333B1" w:rsidRDefault="00357D83" w:rsidP="00907D8F">
            <w:pPr>
              <w:keepNext/>
              <w:suppressAutoHyphens/>
              <w:ind w:left="0" w:firstLine="0"/>
              <w:jc w:val="left"/>
              <w:rPr>
                <w:rFonts w:eastAsia="Times New Roman"/>
                <w:b/>
                <w:snapToGrid w:val="0"/>
                <w:sz w:val="20"/>
                <w:szCs w:val="20"/>
                <w:lang w:eastAsia="ru-RU"/>
              </w:rPr>
            </w:pPr>
          </w:p>
        </w:tc>
        <w:tc>
          <w:tcPr>
            <w:tcW w:w="5622" w:type="dxa"/>
            <w:gridSpan w:val="6"/>
            <w:tcBorders>
              <w:top w:val="nil"/>
              <w:left w:val="single" w:sz="4" w:space="0" w:color="auto"/>
              <w:bottom w:val="single" w:sz="4" w:space="0" w:color="auto"/>
              <w:right w:val="single" w:sz="4" w:space="0" w:color="auto"/>
            </w:tcBorders>
          </w:tcPr>
          <w:p w:rsidR="00357D83" w:rsidRPr="009333B1" w:rsidRDefault="00357D83" w:rsidP="00907D8F">
            <w:pPr>
              <w:pStyle w:val="RU10CharChar"/>
              <w:ind w:left="0"/>
            </w:pPr>
            <w:r w:rsidRPr="009333B1">
              <w:t>и т.д.</w:t>
            </w:r>
          </w:p>
        </w:tc>
        <w:tc>
          <w:tcPr>
            <w:tcW w:w="4050" w:type="dxa"/>
            <w:gridSpan w:val="3"/>
            <w:vMerge/>
            <w:tcBorders>
              <w:left w:val="single" w:sz="4" w:space="0" w:color="auto"/>
              <w:bottom w:val="single" w:sz="4" w:space="0" w:color="auto"/>
            </w:tcBorders>
          </w:tcPr>
          <w:p w:rsidR="00357D83" w:rsidRPr="009333B1" w:rsidRDefault="00357D83" w:rsidP="00907D8F">
            <w:pPr>
              <w:keepNext/>
              <w:suppressAutoHyphens/>
              <w:ind w:left="0" w:firstLine="0"/>
              <w:jc w:val="left"/>
              <w:rPr>
                <w:rFonts w:eastAsia="Times New Roman"/>
                <w:b/>
                <w:snapToGrid w:val="0"/>
                <w:sz w:val="20"/>
                <w:szCs w:val="20"/>
                <w:lang w:eastAsia="ru-RU"/>
              </w:rPr>
            </w:pPr>
          </w:p>
        </w:tc>
      </w:tr>
      <w:tr w:rsidR="00357D83" w:rsidRPr="009333B1" w:rsidTr="00357D83">
        <w:trPr>
          <w:gridAfter w:val="1"/>
          <w:wAfter w:w="180" w:type="dxa"/>
          <w:trHeight w:val="56"/>
        </w:trPr>
        <w:tc>
          <w:tcPr>
            <w:tcW w:w="10440" w:type="dxa"/>
            <w:gridSpan w:val="11"/>
            <w:tcBorders>
              <w:top w:val="nil"/>
              <w:left w:val="nil"/>
              <w:bottom w:val="nil"/>
              <w:right w:val="nil"/>
            </w:tcBorders>
          </w:tcPr>
          <w:p w:rsidR="00357D83" w:rsidRPr="009333B1" w:rsidRDefault="00357D83" w:rsidP="00907D8F">
            <w:pPr>
              <w:pStyle w:val="AM10CharChar"/>
              <w:rPr>
                <w:snapToGrid w:val="0"/>
                <w:lang w:eastAsia="ru-RU"/>
              </w:rPr>
            </w:pPr>
            <w:r w:rsidRPr="009333B1">
              <w:rPr>
                <w:snapToGrid w:val="0"/>
                <w:lang w:eastAsia="ru-RU"/>
              </w:rPr>
              <w:t xml:space="preserve">                                                                       </w:t>
            </w:r>
          </w:p>
          <w:p w:rsidR="00357D83" w:rsidRPr="004915A5" w:rsidRDefault="00357D83" w:rsidP="00907D8F">
            <w:pPr>
              <w:pStyle w:val="RU10CharChar"/>
              <w:jc w:val="center"/>
              <w:rPr>
                <w:rFonts w:ascii="Calibri" w:hAnsi="Calibri"/>
                <w:snapToGrid w:val="0"/>
                <w:sz w:val="16"/>
                <w:szCs w:val="16"/>
                <w:lang w:eastAsia="ru-RU"/>
              </w:rPr>
            </w:pPr>
            <w:r w:rsidRPr="004915A5">
              <w:rPr>
                <w:rFonts w:ascii="Calibri" w:hAnsi="Calibri"/>
                <w:snapToGrid w:val="0"/>
                <w:sz w:val="16"/>
                <w:szCs w:val="16"/>
                <w:lang w:eastAsia="ru-RU"/>
              </w:rPr>
              <w:t>_______________________________________________________________</w:t>
            </w:r>
          </w:p>
          <w:p w:rsidR="00357D83" w:rsidRPr="009333B1" w:rsidRDefault="00357D83" w:rsidP="00907D8F">
            <w:pPr>
              <w:pStyle w:val="RU10CharChar"/>
              <w:jc w:val="center"/>
              <w:rPr>
                <w:snapToGrid w:val="0"/>
                <w:sz w:val="16"/>
                <w:szCs w:val="16"/>
                <w:lang w:eastAsia="ru-RU"/>
              </w:rPr>
            </w:pPr>
            <w:r w:rsidRPr="009333B1">
              <w:rPr>
                <w:rFonts w:ascii="Times Armenian" w:hAnsi="Times Armenian"/>
                <w:snapToGrid w:val="0"/>
                <w:sz w:val="16"/>
                <w:szCs w:val="16"/>
                <w:lang w:eastAsia="ru-RU"/>
              </w:rPr>
              <w:t>(ëïáñ³·ñáõÃÛõáÝÁ, Î.î)</w:t>
            </w:r>
            <w:r w:rsidRPr="009333B1">
              <w:rPr>
                <w:rFonts w:ascii="Times Armenian" w:hAnsi="Times Armenian"/>
                <w:snapToGrid w:val="0"/>
                <w:sz w:val="16"/>
                <w:szCs w:val="16"/>
                <w:vertAlign w:val="superscript"/>
                <w:lang w:eastAsia="ru-RU"/>
              </w:rPr>
              <w:t xml:space="preserve"> </w:t>
            </w:r>
            <w:r w:rsidRPr="009333B1">
              <w:rPr>
                <w:snapToGrid w:val="0"/>
                <w:sz w:val="16"/>
                <w:szCs w:val="16"/>
                <w:lang w:eastAsia="ru-RU"/>
              </w:rPr>
              <w:t>(подпись, М.П.)</w:t>
            </w:r>
          </w:p>
          <w:p w:rsidR="00357D83" w:rsidRPr="009333B1" w:rsidRDefault="00357D83" w:rsidP="00907D8F">
            <w:pPr>
              <w:pStyle w:val="AM10CharChar"/>
              <w:ind w:left="0"/>
              <w:rPr>
                <w:rFonts w:ascii="Calibri" w:hAnsi="Calibri"/>
                <w:snapToGrid w:val="0"/>
                <w:sz w:val="16"/>
                <w:szCs w:val="16"/>
                <w:lang w:eastAsia="ru-RU"/>
              </w:rPr>
            </w:pPr>
          </w:p>
        </w:tc>
      </w:tr>
      <w:tr w:rsidR="00357D83" w:rsidRPr="009333B1" w:rsidTr="00357D83">
        <w:trPr>
          <w:gridAfter w:val="1"/>
          <w:wAfter w:w="180" w:type="dxa"/>
          <w:trHeight w:val="56"/>
        </w:trPr>
        <w:tc>
          <w:tcPr>
            <w:tcW w:w="10440" w:type="dxa"/>
            <w:gridSpan w:val="11"/>
            <w:tcBorders>
              <w:top w:val="nil"/>
              <w:left w:val="nil"/>
              <w:bottom w:val="nil"/>
              <w:right w:val="nil"/>
            </w:tcBorders>
          </w:tcPr>
          <w:p w:rsidR="00357D83" w:rsidRPr="004915A5" w:rsidRDefault="00357D83" w:rsidP="00907D8F">
            <w:pPr>
              <w:pStyle w:val="RU10CharChar"/>
              <w:jc w:val="center"/>
              <w:rPr>
                <w:snapToGrid w:val="0"/>
                <w:lang w:eastAsia="ru-RU"/>
              </w:rPr>
            </w:pPr>
            <w:r w:rsidRPr="004915A5">
              <w:rPr>
                <w:snapToGrid w:val="0"/>
                <w:lang w:eastAsia="ru-RU"/>
              </w:rPr>
              <w:t>______________________________________________________________________________________</w:t>
            </w:r>
          </w:p>
          <w:p w:rsidR="00357D83" w:rsidRPr="004915A5" w:rsidRDefault="00357D83" w:rsidP="00907D8F">
            <w:pPr>
              <w:pStyle w:val="RU10CharChar"/>
              <w:jc w:val="center"/>
              <w:rPr>
                <w:rFonts w:ascii="Times Armenian" w:hAnsi="Times Armenian"/>
                <w:snapToGrid w:val="0"/>
                <w:sz w:val="16"/>
                <w:szCs w:val="16"/>
                <w:lang w:eastAsia="ru-RU"/>
              </w:rPr>
            </w:pPr>
            <w:r w:rsidRPr="009333B1">
              <w:rPr>
                <w:rFonts w:ascii="Times Armenian" w:hAnsi="Times Armenian"/>
                <w:snapToGrid w:val="0"/>
                <w:sz w:val="16"/>
                <w:szCs w:val="16"/>
                <w:lang w:eastAsia="ru-RU"/>
              </w:rPr>
              <w:t>(ëïáñ³·ñáÕÇ ³³½·³ÝáõÝÁ, ³ÝáõÝÁ, Ñ³Ûñ³ÝáõÝÁ, å³ßïáÝÁ)</w:t>
            </w:r>
            <w:r w:rsidRPr="009333B1">
              <w:rPr>
                <w:snapToGrid w:val="0"/>
                <w:sz w:val="16"/>
                <w:szCs w:val="16"/>
                <w:vertAlign w:val="superscript"/>
                <w:lang w:eastAsia="ru-RU"/>
              </w:rPr>
              <w:t xml:space="preserve"> </w:t>
            </w:r>
            <w:r w:rsidRPr="009333B1">
              <w:rPr>
                <w:snapToGrid w:val="0"/>
                <w:sz w:val="16"/>
                <w:szCs w:val="16"/>
                <w:lang w:eastAsia="ru-RU"/>
              </w:rPr>
              <w:t>(фамилия, имя, отчество подписавшего, должность)</w:t>
            </w:r>
          </w:p>
          <w:p w:rsidR="00357D83" w:rsidRPr="004915A5" w:rsidRDefault="00357D83" w:rsidP="00907D8F">
            <w:pPr>
              <w:pStyle w:val="RU10CharChar"/>
              <w:rPr>
                <w:snapToGrid w:val="0"/>
                <w:lang w:eastAsia="ru-RU"/>
              </w:rPr>
            </w:pP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0" w:type="dxa"/>
          <w:trHeight w:val="56"/>
        </w:trPr>
        <w:tc>
          <w:tcPr>
            <w:tcW w:w="5400" w:type="dxa"/>
            <w:gridSpan w:val="4"/>
          </w:tcPr>
          <w:p w:rsidR="00357D83" w:rsidRPr="009333B1" w:rsidRDefault="00357D83" w:rsidP="00907D8F">
            <w:pPr>
              <w:pStyle w:val="LevelArm3"/>
              <w:tabs>
                <w:tab w:val="left" w:pos="4860"/>
              </w:tabs>
              <w:spacing w:before="60"/>
              <w:ind w:left="0" w:firstLine="0"/>
              <w:rPr>
                <w:i/>
                <w:sz w:val="19"/>
                <w:szCs w:val="19"/>
                <w:lang w:val="ru-RU"/>
              </w:rPr>
            </w:pPr>
            <w:r w:rsidRPr="00C6306D">
              <w:rPr>
                <w:i/>
                <w:sz w:val="19"/>
                <w:szCs w:val="19"/>
                <w:lang w:val="ru-RU"/>
              </w:rPr>
              <w:t>3.</w:t>
            </w:r>
            <w:r w:rsidRPr="004915A5">
              <w:rPr>
                <w:i/>
                <w:sz w:val="19"/>
                <w:szCs w:val="19"/>
                <w:lang w:val="ru-RU"/>
              </w:rPr>
              <w:t>.3.2</w:t>
            </w:r>
            <w:r w:rsidRPr="004915A5">
              <w:rPr>
                <w:rFonts w:ascii="Calibri" w:hAnsi="Calibri"/>
                <w:i/>
                <w:sz w:val="19"/>
                <w:szCs w:val="19"/>
                <w:lang w:val="ru-RU"/>
              </w:rPr>
              <w:t xml:space="preserve">  </w:t>
            </w:r>
            <w:r w:rsidRPr="009333B1">
              <w:rPr>
                <w:i/>
                <w:sz w:val="19"/>
                <w:szCs w:val="19"/>
                <w:lang w:val="ru-RU"/>
              </w:rPr>
              <w:t>Èñ³óÙ³Ý Ññ³Ñ³Ý·Ý»ñ</w:t>
            </w:r>
          </w:p>
        </w:tc>
        <w:tc>
          <w:tcPr>
            <w:tcW w:w="5040" w:type="dxa"/>
            <w:gridSpan w:val="7"/>
          </w:tcPr>
          <w:p w:rsidR="00357D83" w:rsidRPr="009333B1" w:rsidRDefault="00357D83" w:rsidP="00D725EF">
            <w:pPr>
              <w:pStyle w:val="AM3"/>
              <w:numPr>
                <w:ilvl w:val="2"/>
                <w:numId w:val="42"/>
              </w:numPr>
              <w:spacing w:after="60"/>
              <w:rPr>
                <w:i/>
                <w:snapToGrid w:val="0"/>
                <w:sz w:val="19"/>
                <w:szCs w:val="19"/>
                <w:lang w:eastAsia="ru-RU"/>
              </w:rPr>
            </w:pPr>
            <w:bookmarkStart w:id="220" w:name="_Toc176765534"/>
            <w:r w:rsidRPr="009333B1">
              <w:rPr>
                <w:rFonts w:ascii="Times New Roman" w:hAnsi="Times New Roman"/>
                <w:i/>
                <w:snapToGrid w:val="0"/>
                <w:sz w:val="19"/>
                <w:szCs w:val="19"/>
                <w:lang w:eastAsia="ru-RU"/>
              </w:rPr>
              <w:t>Инструкции</w:t>
            </w:r>
            <w:r w:rsidRPr="009333B1">
              <w:rPr>
                <w:rFonts w:cs="Times Armenian"/>
                <w:i/>
                <w:snapToGrid w:val="0"/>
                <w:sz w:val="19"/>
                <w:szCs w:val="19"/>
                <w:lang w:eastAsia="ru-RU"/>
              </w:rPr>
              <w:t xml:space="preserve"> </w:t>
            </w:r>
            <w:r w:rsidRPr="009333B1">
              <w:rPr>
                <w:rFonts w:ascii="Times New Roman" w:hAnsi="Times New Roman"/>
                <w:i/>
                <w:snapToGrid w:val="0"/>
                <w:sz w:val="19"/>
                <w:szCs w:val="19"/>
                <w:lang w:eastAsia="ru-RU"/>
              </w:rPr>
              <w:t>по</w:t>
            </w:r>
            <w:r w:rsidRPr="009333B1">
              <w:rPr>
                <w:rFonts w:cs="Times Armenian"/>
                <w:i/>
                <w:snapToGrid w:val="0"/>
                <w:sz w:val="19"/>
                <w:szCs w:val="19"/>
                <w:lang w:eastAsia="ru-RU"/>
              </w:rPr>
              <w:t xml:space="preserve"> </w:t>
            </w:r>
            <w:r w:rsidRPr="009333B1">
              <w:rPr>
                <w:rFonts w:ascii="Times New Roman" w:hAnsi="Times New Roman"/>
                <w:i/>
                <w:snapToGrid w:val="0"/>
                <w:sz w:val="19"/>
                <w:szCs w:val="19"/>
                <w:lang w:eastAsia="ru-RU"/>
              </w:rPr>
              <w:t>заполнению</w:t>
            </w:r>
            <w:bookmarkEnd w:id="220"/>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0" w:type="dxa"/>
          <w:trHeight w:val="56"/>
        </w:trPr>
        <w:tc>
          <w:tcPr>
            <w:tcW w:w="5400" w:type="dxa"/>
            <w:gridSpan w:val="4"/>
          </w:tcPr>
          <w:p w:rsidR="00357D83" w:rsidRPr="009333B1" w:rsidRDefault="00357D83" w:rsidP="00907D8F">
            <w:pPr>
              <w:pStyle w:val="AM4"/>
              <w:numPr>
                <w:ilvl w:val="0"/>
                <w:numId w:val="0"/>
              </w:numPr>
              <w:spacing w:after="60"/>
              <w:rPr>
                <w:sz w:val="19"/>
                <w:szCs w:val="19"/>
                <w:lang w:val="ru-RU" w:eastAsia="ru-RU"/>
              </w:rPr>
            </w:pPr>
            <w:r w:rsidRPr="009333B1">
              <w:rPr>
                <w:sz w:val="19"/>
                <w:szCs w:val="19"/>
                <w:lang w:val="ru-RU" w:eastAsia="ru-RU"/>
              </w:rPr>
              <w:t>Ø³ëÝ³ÏÇóÁ ÝßáõÙ ¿ ûý»ñï³ Ý»ñ</w:t>
            </w:r>
            <w:r w:rsidRPr="009333B1">
              <w:rPr>
                <w:sz w:val="19"/>
                <w:szCs w:val="19"/>
                <w:lang w:val="ru-RU" w:eastAsia="ru-RU"/>
              </w:rPr>
              <w:softHyphen/>
              <w:t>Ï³Û³óÝ»Éáõ Ù³ëÇÝ Ý³Ù³ÏÇ Ñ³Ù³ñÁ ¨ ³Ùë³ÃÇíÁ, áñÇ Ñ³í»Éí³ÍÁ Ñ³Ý</w:t>
            </w:r>
            <w:r w:rsidRPr="009333B1">
              <w:rPr>
                <w:sz w:val="19"/>
                <w:szCs w:val="19"/>
                <w:lang w:val="ru-RU" w:eastAsia="ru-RU"/>
              </w:rPr>
              <w:softHyphen/>
              <w:t>¹Ç</w:t>
            </w:r>
            <w:r w:rsidRPr="009333B1">
              <w:rPr>
                <w:sz w:val="19"/>
                <w:szCs w:val="19"/>
                <w:lang w:val="ru-RU" w:eastAsia="ru-RU"/>
              </w:rPr>
              <w:softHyphen/>
              <w:t>ë³</w:t>
            </w:r>
            <w:r w:rsidRPr="009333B1">
              <w:rPr>
                <w:sz w:val="19"/>
                <w:szCs w:val="19"/>
                <w:lang w:val="ru-RU" w:eastAsia="ru-RU"/>
              </w:rPr>
              <w:softHyphen/>
              <w:t>ÝáõÙ ¿ ëáõÛÝ ³é¨ïñ³ÛÇÝ ³é³ç³ñÏÁ:</w:t>
            </w:r>
          </w:p>
        </w:tc>
        <w:tc>
          <w:tcPr>
            <w:tcW w:w="5040" w:type="dxa"/>
            <w:gridSpan w:val="7"/>
          </w:tcPr>
          <w:p w:rsidR="00357D83" w:rsidRPr="009333B1" w:rsidRDefault="00357D83" w:rsidP="00907D8F">
            <w:pPr>
              <w:pStyle w:val="RU4"/>
              <w:numPr>
                <w:ilvl w:val="0"/>
                <w:numId w:val="0"/>
              </w:numPr>
              <w:spacing w:after="60"/>
              <w:rPr>
                <w:sz w:val="19"/>
                <w:szCs w:val="19"/>
              </w:rPr>
            </w:pPr>
            <w:r w:rsidRPr="009333B1">
              <w:rPr>
                <w:sz w:val="19"/>
                <w:szCs w:val="19"/>
              </w:rPr>
              <w:t>Участник</w:t>
            </w:r>
            <w:r w:rsidRPr="009333B1">
              <w:rPr>
                <w:rFonts w:cs="Times Armenian"/>
                <w:sz w:val="19"/>
                <w:szCs w:val="19"/>
              </w:rPr>
              <w:t xml:space="preserve"> </w:t>
            </w:r>
            <w:r w:rsidRPr="009333B1">
              <w:rPr>
                <w:sz w:val="19"/>
                <w:szCs w:val="19"/>
              </w:rPr>
              <w:t>приводит</w:t>
            </w:r>
            <w:r w:rsidRPr="009333B1">
              <w:rPr>
                <w:rFonts w:cs="Times Armenian"/>
                <w:sz w:val="19"/>
                <w:szCs w:val="19"/>
              </w:rPr>
              <w:t xml:space="preserve"> </w:t>
            </w:r>
            <w:r w:rsidRPr="009333B1">
              <w:rPr>
                <w:sz w:val="19"/>
                <w:szCs w:val="19"/>
              </w:rPr>
              <w:t>номер</w:t>
            </w:r>
            <w:r w:rsidRPr="009333B1">
              <w:rPr>
                <w:rFonts w:cs="Times Armenian"/>
                <w:sz w:val="19"/>
                <w:szCs w:val="19"/>
              </w:rPr>
              <w:t xml:space="preserve"> </w:t>
            </w:r>
            <w:r w:rsidRPr="009333B1">
              <w:rPr>
                <w:sz w:val="19"/>
                <w:szCs w:val="19"/>
              </w:rPr>
              <w:t>и</w:t>
            </w:r>
            <w:r w:rsidRPr="009333B1">
              <w:rPr>
                <w:rFonts w:cs="Times Armenian"/>
                <w:sz w:val="19"/>
                <w:szCs w:val="19"/>
              </w:rPr>
              <w:t xml:space="preserve"> </w:t>
            </w:r>
            <w:r w:rsidRPr="009333B1">
              <w:rPr>
                <w:sz w:val="19"/>
                <w:szCs w:val="19"/>
              </w:rPr>
              <w:t>дату</w:t>
            </w:r>
            <w:r w:rsidRPr="009333B1">
              <w:rPr>
                <w:rFonts w:cs="Times Armenian"/>
                <w:sz w:val="19"/>
                <w:szCs w:val="19"/>
              </w:rPr>
              <w:t xml:space="preserve"> </w:t>
            </w:r>
            <w:r w:rsidRPr="009333B1">
              <w:rPr>
                <w:sz w:val="19"/>
                <w:szCs w:val="19"/>
              </w:rPr>
              <w:t>письма</w:t>
            </w:r>
            <w:r w:rsidRPr="009333B1">
              <w:rPr>
                <w:rFonts w:cs="Times Armenian"/>
                <w:sz w:val="19"/>
                <w:szCs w:val="19"/>
              </w:rPr>
              <w:t xml:space="preserve"> </w:t>
            </w:r>
            <w:r w:rsidRPr="009333B1">
              <w:rPr>
                <w:sz w:val="19"/>
                <w:szCs w:val="19"/>
              </w:rPr>
              <w:t>о</w:t>
            </w:r>
            <w:r w:rsidRPr="009333B1">
              <w:rPr>
                <w:rFonts w:cs="Times Armenian"/>
                <w:sz w:val="19"/>
                <w:szCs w:val="19"/>
              </w:rPr>
              <w:t xml:space="preserve"> </w:t>
            </w:r>
            <w:r w:rsidRPr="009333B1">
              <w:rPr>
                <w:sz w:val="19"/>
                <w:szCs w:val="19"/>
              </w:rPr>
              <w:t>подаче</w:t>
            </w:r>
            <w:r w:rsidRPr="009333B1">
              <w:rPr>
                <w:rFonts w:cs="Times Armenian"/>
                <w:sz w:val="19"/>
                <w:szCs w:val="19"/>
              </w:rPr>
              <w:t xml:space="preserve"> </w:t>
            </w:r>
            <w:r w:rsidRPr="009333B1">
              <w:rPr>
                <w:sz w:val="19"/>
                <w:szCs w:val="19"/>
              </w:rPr>
              <w:t>оферты</w:t>
            </w:r>
            <w:r w:rsidRPr="009333B1">
              <w:rPr>
                <w:rFonts w:cs="Times Armenian"/>
                <w:sz w:val="19"/>
                <w:szCs w:val="19"/>
              </w:rPr>
              <w:t xml:space="preserve">, </w:t>
            </w:r>
            <w:r w:rsidRPr="009333B1">
              <w:rPr>
                <w:sz w:val="19"/>
                <w:szCs w:val="19"/>
              </w:rPr>
              <w:t>приложением</w:t>
            </w:r>
            <w:r w:rsidRPr="009333B1">
              <w:rPr>
                <w:rFonts w:cs="Times Armenian"/>
                <w:sz w:val="19"/>
                <w:szCs w:val="19"/>
              </w:rPr>
              <w:t xml:space="preserve"> </w:t>
            </w:r>
            <w:r w:rsidRPr="009333B1">
              <w:rPr>
                <w:sz w:val="19"/>
                <w:szCs w:val="19"/>
              </w:rPr>
              <w:t>к</w:t>
            </w:r>
            <w:r w:rsidRPr="009333B1">
              <w:rPr>
                <w:rFonts w:cs="Times Armenian"/>
                <w:sz w:val="19"/>
                <w:szCs w:val="19"/>
              </w:rPr>
              <w:t xml:space="preserve"> </w:t>
            </w:r>
            <w:r w:rsidRPr="009333B1">
              <w:rPr>
                <w:sz w:val="19"/>
                <w:szCs w:val="19"/>
              </w:rPr>
              <w:t>которому</w:t>
            </w:r>
            <w:r w:rsidRPr="009333B1">
              <w:rPr>
                <w:rFonts w:cs="Times Armenian"/>
                <w:sz w:val="19"/>
                <w:szCs w:val="19"/>
              </w:rPr>
              <w:t xml:space="preserve"> </w:t>
            </w:r>
            <w:r w:rsidRPr="009333B1">
              <w:rPr>
                <w:sz w:val="19"/>
                <w:szCs w:val="19"/>
              </w:rPr>
              <w:t>является</w:t>
            </w:r>
            <w:r w:rsidRPr="009333B1">
              <w:rPr>
                <w:rFonts w:cs="Times Armenian"/>
                <w:sz w:val="19"/>
                <w:szCs w:val="19"/>
              </w:rPr>
              <w:t xml:space="preserve"> </w:t>
            </w:r>
            <w:r w:rsidRPr="009333B1">
              <w:rPr>
                <w:sz w:val="19"/>
                <w:szCs w:val="19"/>
              </w:rPr>
              <w:t>данное</w:t>
            </w:r>
            <w:r w:rsidRPr="009333B1">
              <w:rPr>
                <w:rFonts w:cs="Times Armenian"/>
                <w:sz w:val="19"/>
                <w:szCs w:val="19"/>
              </w:rPr>
              <w:t xml:space="preserve"> </w:t>
            </w:r>
            <w:r w:rsidRPr="009333B1">
              <w:rPr>
                <w:sz w:val="19"/>
                <w:szCs w:val="19"/>
              </w:rPr>
              <w:t>коммерческое</w:t>
            </w:r>
            <w:r w:rsidRPr="009333B1">
              <w:rPr>
                <w:rFonts w:cs="Times Armenian"/>
                <w:sz w:val="19"/>
                <w:szCs w:val="19"/>
              </w:rPr>
              <w:t xml:space="preserve"> </w:t>
            </w:r>
            <w:r w:rsidRPr="009333B1">
              <w:rPr>
                <w:sz w:val="19"/>
                <w:szCs w:val="19"/>
              </w:rPr>
              <w:t>предложение</w:t>
            </w:r>
            <w:r w:rsidRPr="009333B1">
              <w:rPr>
                <w:rFonts w:cs="Times Armenian"/>
                <w:sz w:val="19"/>
                <w:szCs w:val="19"/>
              </w:rPr>
              <w:t>.</w:t>
            </w: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0" w:type="dxa"/>
          <w:trHeight w:val="56"/>
        </w:trPr>
        <w:tc>
          <w:tcPr>
            <w:tcW w:w="5400" w:type="dxa"/>
            <w:gridSpan w:val="4"/>
          </w:tcPr>
          <w:p w:rsidR="00357D83" w:rsidRPr="009333B1" w:rsidRDefault="00357D83" w:rsidP="00907D8F">
            <w:pPr>
              <w:pStyle w:val="AM4"/>
              <w:numPr>
                <w:ilvl w:val="0"/>
                <w:numId w:val="0"/>
              </w:numPr>
              <w:spacing w:after="60"/>
              <w:rPr>
                <w:sz w:val="19"/>
                <w:szCs w:val="19"/>
                <w:lang w:val="ru-RU" w:eastAsia="ru-RU"/>
              </w:rPr>
            </w:pPr>
            <w:r w:rsidRPr="009333B1">
              <w:rPr>
                <w:sz w:val="19"/>
                <w:szCs w:val="19"/>
                <w:lang w:val="ru-RU" w:eastAsia="ru-RU"/>
              </w:rPr>
              <w:t>Ø³ëÝ³ÏÇóÁ å»ïù ¿ ÝßÇ Çñ ÉñÇí ³Ýí³ÝáõÙÁ (Ýß»Éáí Ï³½Ù³</w:t>
            </w:r>
            <w:r w:rsidRPr="009333B1">
              <w:rPr>
                <w:sz w:val="19"/>
                <w:szCs w:val="19"/>
                <w:lang w:val="ru-RU" w:eastAsia="ru-RU"/>
              </w:rPr>
              <w:softHyphen/>
              <w:t>Ï»ñ</w:t>
            </w:r>
            <w:r w:rsidRPr="009333B1">
              <w:rPr>
                <w:sz w:val="19"/>
                <w:szCs w:val="19"/>
                <w:lang w:val="ru-RU" w:eastAsia="ru-RU"/>
              </w:rPr>
              <w:softHyphen/>
              <w:t>å³</w:t>
            </w:r>
            <w:r w:rsidRPr="009333B1">
              <w:rPr>
                <w:sz w:val="19"/>
                <w:szCs w:val="19"/>
                <w:lang w:val="ru-RU" w:eastAsia="ru-RU"/>
              </w:rPr>
              <w:softHyphen/>
              <w:t>Çñ³</w:t>
            </w:r>
            <w:r w:rsidRPr="009333B1">
              <w:rPr>
                <w:sz w:val="19"/>
                <w:szCs w:val="19"/>
                <w:lang w:val="ru-RU" w:eastAsia="ru-RU"/>
              </w:rPr>
              <w:softHyphen/>
              <w:t>í³Ï³Ý Ó¨Á) ¨ Ñ³ëó»Ý:</w:t>
            </w:r>
          </w:p>
        </w:tc>
        <w:tc>
          <w:tcPr>
            <w:tcW w:w="5040" w:type="dxa"/>
            <w:gridSpan w:val="7"/>
          </w:tcPr>
          <w:p w:rsidR="00357D83" w:rsidRPr="009333B1" w:rsidRDefault="00357D83" w:rsidP="00907D8F">
            <w:pPr>
              <w:pStyle w:val="RU4"/>
              <w:numPr>
                <w:ilvl w:val="0"/>
                <w:numId w:val="0"/>
              </w:numPr>
              <w:spacing w:after="60"/>
              <w:rPr>
                <w:sz w:val="19"/>
                <w:szCs w:val="19"/>
              </w:rPr>
            </w:pPr>
            <w:r w:rsidRPr="009333B1">
              <w:rPr>
                <w:sz w:val="19"/>
                <w:szCs w:val="19"/>
              </w:rPr>
              <w:t>Участник</w:t>
            </w:r>
            <w:r w:rsidRPr="009333B1">
              <w:rPr>
                <w:rFonts w:cs="Times Armenian"/>
                <w:sz w:val="19"/>
                <w:szCs w:val="19"/>
              </w:rPr>
              <w:t xml:space="preserve"> </w:t>
            </w:r>
            <w:r w:rsidRPr="009333B1">
              <w:rPr>
                <w:sz w:val="19"/>
                <w:szCs w:val="19"/>
              </w:rPr>
              <w:t>указывает</w:t>
            </w:r>
            <w:r w:rsidRPr="009333B1">
              <w:rPr>
                <w:rFonts w:cs="Times Armenian"/>
                <w:sz w:val="19"/>
                <w:szCs w:val="19"/>
              </w:rPr>
              <w:t xml:space="preserve"> </w:t>
            </w:r>
            <w:r w:rsidRPr="009333B1">
              <w:rPr>
                <w:sz w:val="19"/>
                <w:szCs w:val="19"/>
              </w:rPr>
              <w:t>свое</w:t>
            </w:r>
            <w:r w:rsidRPr="009333B1">
              <w:rPr>
                <w:rFonts w:cs="Times Armenian"/>
                <w:sz w:val="19"/>
                <w:szCs w:val="19"/>
              </w:rPr>
              <w:t xml:space="preserve"> </w:t>
            </w:r>
            <w:r w:rsidRPr="009333B1">
              <w:rPr>
                <w:sz w:val="19"/>
                <w:szCs w:val="19"/>
              </w:rPr>
              <w:t>фир</w:t>
            </w:r>
            <w:r w:rsidRPr="009333B1">
              <w:rPr>
                <w:rFonts w:cs="Times Armenian"/>
                <w:sz w:val="19"/>
                <w:szCs w:val="19"/>
              </w:rPr>
              <w:softHyphen/>
            </w:r>
            <w:r w:rsidRPr="009333B1">
              <w:rPr>
                <w:sz w:val="19"/>
                <w:szCs w:val="19"/>
              </w:rPr>
              <w:t>менное</w:t>
            </w:r>
            <w:r w:rsidRPr="009333B1">
              <w:rPr>
                <w:rFonts w:cs="Times Armenian"/>
                <w:sz w:val="19"/>
                <w:szCs w:val="19"/>
              </w:rPr>
              <w:t xml:space="preserve"> </w:t>
            </w:r>
            <w:r w:rsidRPr="009333B1">
              <w:rPr>
                <w:sz w:val="19"/>
                <w:szCs w:val="19"/>
              </w:rPr>
              <w:t>наименование</w:t>
            </w:r>
            <w:r w:rsidRPr="009333B1">
              <w:rPr>
                <w:rFonts w:cs="Times Armenian"/>
                <w:sz w:val="19"/>
                <w:szCs w:val="19"/>
              </w:rPr>
              <w:t xml:space="preserve"> (</w:t>
            </w:r>
            <w:r w:rsidRPr="009333B1">
              <w:rPr>
                <w:sz w:val="19"/>
                <w:szCs w:val="19"/>
              </w:rPr>
              <w:t>в</w:t>
            </w:r>
            <w:r w:rsidRPr="009333B1">
              <w:rPr>
                <w:rFonts w:cs="Times Armenian"/>
                <w:sz w:val="19"/>
                <w:szCs w:val="19"/>
              </w:rPr>
              <w:t xml:space="preserve"> </w:t>
            </w:r>
            <w:r w:rsidRPr="009333B1">
              <w:rPr>
                <w:sz w:val="19"/>
                <w:szCs w:val="19"/>
              </w:rPr>
              <w:t>т</w:t>
            </w:r>
            <w:r w:rsidRPr="009333B1">
              <w:rPr>
                <w:rFonts w:cs="Times Armenian"/>
                <w:sz w:val="19"/>
                <w:szCs w:val="19"/>
              </w:rPr>
              <w:t>.</w:t>
            </w:r>
            <w:r w:rsidRPr="009333B1">
              <w:rPr>
                <w:sz w:val="19"/>
                <w:szCs w:val="19"/>
              </w:rPr>
              <w:t>ч</w:t>
            </w:r>
            <w:r w:rsidRPr="009333B1">
              <w:rPr>
                <w:rFonts w:cs="Times Armenian"/>
                <w:sz w:val="19"/>
                <w:szCs w:val="19"/>
              </w:rPr>
              <w:t xml:space="preserve">. </w:t>
            </w:r>
            <w:r w:rsidRPr="009333B1">
              <w:rPr>
                <w:sz w:val="19"/>
                <w:szCs w:val="19"/>
              </w:rPr>
              <w:t>организа</w:t>
            </w:r>
            <w:r w:rsidRPr="009333B1">
              <w:rPr>
                <w:rFonts w:cs="Times Armenian"/>
                <w:sz w:val="19"/>
                <w:szCs w:val="19"/>
              </w:rPr>
              <w:softHyphen/>
            </w:r>
            <w:r w:rsidRPr="009333B1">
              <w:rPr>
                <w:sz w:val="19"/>
                <w:szCs w:val="19"/>
              </w:rPr>
              <w:t>цион</w:t>
            </w:r>
            <w:r w:rsidRPr="009333B1">
              <w:rPr>
                <w:rFonts w:cs="Times Armenian"/>
                <w:sz w:val="19"/>
                <w:szCs w:val="19"/>
              </w:rPr>
              <w:softHyphen/>
            </w:r>
            <w:r w:rsidRPr="009333B1">
              <w:rPr>
                <w:sz w:val="19"/>
                <w:szCs w:val="19"/>
              </w:rPr>
              <w:t>но</w:t>
            </w:r>
            <w:r w:rsidRPr="009333B1">
              <w:rPr>
                <w:rFonts w:cs="Times Armenian"/>
                <w:sz w:val="19"/>
                <w:szCs w:val="19"/>
              </w:rPr>
              <w:softHyphen/>
              <w:t>-</w:t>
            </w:r>
            <w:r w:rsidRPr="009333B1">
              <w:rPr>
                <w:sz w:val="19"/>
                <w:szCs w:val="19"/>
              </w:rPr>
              <w:t>правовую</w:t>
            </w:r>
            <w:r w:rsidRPr="009333B1">
              <w:rPr>
                <w:rFonts w:cs="Times Armenian"/>
                <w:sz w:val="19"/>
                <w:szCs w:val="19"/>
              </w:rPr>
              <w:t xml:space="preserve"> </w:t>
            </w:r>
            <w:r w:rsidRPr="009333B1">
              <w:rPr>
                <w:sz w:val="19"/>
                <w:szCs w:val="19"/>
              </w:rPr>
              <w:t>форму</w:t>
            </w:r>
            <w:r w:rsidRPr="009333B1">
              <w:rPr>
                <w:rFonts w:cs="Times Armenian"/>
                <w:sz w:val="19"/>
                <w:szCs w:val="19"/>
              </w:rPr>
              <w:t xml:space="preserve">) </w:t>
            </w:r>
            <w:r w:rsidRPr="009333B1">
              <w:rPr>
                <w:sz w:val="19"/>
                <w:szCs w:val="19"/>
              </w:rPr>
              <w:t>и</w:t>
            </w:r>
            <w:r w:rsidRPr="009333B1">
              <w:rPr>
                <w:rFonts w:cs="Times Armenian"/>
                <w:sz w:val="19"/>
                <w:szCs w:val="19"/>
              </w:rPr>
              <w:t xml:space="preserve"> </w:t>
            </w:r>
            <w:r w:rsidRPr="009333B1">
              <w:rPr>
                <w:sz w:val="19"/>
                <w:szCs w:val="19"/>
              </w:rPr>
              <w:t>свой</w:t>
            </w:r>
            <w:r w:rsidRPr="009333B1">
              <w:rPr>
                <w:rFonts w:cs="Times Armenian"/>
                <w:sz w:val="19"/>
                <w:szCs w:val="19"/>
              </w:rPr>
              <w:t xml:space="preserve"> </w:t>
            </w:r>
            <w:r w:rsidRPr="009333B1">
              <w:rPr>
                <w:sz w:val="19"/>
                <w:szCs w:val="19"/>
              </w:rPr>
              <w:t>адрес</w:t>
            </w:r>
            <w:r w:rsidRPr="009333B1">
              <w:rPr>
                <w:rFonts w:cs="Times Armenian"/>
                <w:sz w:val="19"/>
                <w:szCs w:val="19"/>
              </w:rPr>
              <w:t>.</w:t>
            </w: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0" w:type="dxa"/>
          <w:trHeight w:val="56"/>
        </w:trPr>
        <w:tc>
          <w:tcPr>
            <w:tcW w:w="5400" w:type="dxa"/>
            <w:gridSpan w:val="4"/>
          </w:tcPr>
          <w:p w:rsidR="00357D83" w:rsidRPr="009333B1" w:rsidRDefault="00357D83" w:rsidP="00907D8F">
            <w:pPr>
              <w:pStyle w:val="AM4"/>
              <w:numPr>
                <w:ilvl w:val="0"/>
                <w:numId w:val="0"/>
              </w:numPr>
              <w:spacing w:after="60"/>
              <w:rPr>
                <w:rFonts w:ascii="Calibri" w:hAnsi="Calibri"/>
                <w:sz w:val="19"/>
                <w:szCs w:val="19"/>
                <w:lang w:val="ru-RU" w:eastAsia="ru-RU"/>
              </w:rPr>
            </w:pPr>
            <w:r w:rsidRPr="009333B1">
              <w:rPr>
                <w:sz w:val="19"/>
                <w:szCs w:val="19"/>
                <w:lang w:val="ru-RU" w:eastAsia="ru-RU"/>
              </w:rPr>
              <w:lastRenderedPageBreak/>
              <w:t>²ÕÛáõë³Ï 1-áõÙ µ»ñíáõÙ ¿ ÇÝùÝÇÝ ²åñ³ÝùÇ ³ñÅ»ùÇ Ñ³ßí³ñÏÁ, ³</w:t>
            </w:r>
            <w:r w:rsidRPr="009333B1">
              <w:rPr>
                <w:sz w:val="19"/>
                <w:szCs w:val="19"/>
                <w:lang w:val="ru-RU" w:eastAsia="ru-RU"/>
              </w:rPr>
              <w:softHyphen/>
              <w:t>é³Ýó Éñ³óáõóÇã Í³Ëë»ñÇ ³ñÅ»</w:t>
            </w:r>
            <w:r w:rsidRPr="009333B1">
              <w:rPr>
                <w:sz w:val="19"/>
                <w:szCs w:val="19"/>
                <w:lang w:val="ru-RU" w:eastAsia="ru-RU"/>
              </w:rPr>
              <w:softHyphen/>
              <w:t>ùÇ Ñ³ß</w:t>
            </w:r>
            <w:r w:rsidRPr="009333B1">
              <w:rPr>
                <w:sz w:val="19"/>
                <w:szCs w:val="19"/>
                <w:lang w:val="ru-RU" w:eastAsia="ru-RU"/>
              </w:rPr>
              <w:softHyphen/>
              <w:t>í³é</w:t>
            </w:r>
            <w:r w:rsidRPr="009333B1">
              <w:rPr>
                <w:sz w:val="19"/>
                <w:szCs w:val="19"/>
                <w:lang w:val="ru-RU" w:eastAsia="ru-RU"/>
              </w:rPr>
              <w:softHyphen/>
              <w:t xml:space="preserve">Ù³Ý: </w:t>
            </w:r>
          </w:p>
        </w:tc>
        <w:tc>
          <w:tcPr>
            <w:tcW w:w="5040" w:type="dxa"/>
            <w:gridSpan w:val="7"/>
          </w:tcPr>
          <w:p w:rsidR="00357D83" w:rsidRPr="009333B1" w:rsidRDefault="00357D83" w:rsidP="00907D8F">
            <w:pPr>
              <w:pStyle w:val="RU4"/>
              <w:numPr>
                <w:ilvl w:val="0"/>
                <w:numId w:val="0"/>
              </w:numPr>
              <w:spacing w:after="60"/>
              <w:rPr>
                <w:sz w:val="19"/>
                <w:szCs w:val="19"/>
              </w:rPr>
            </w:pPr>
            <w:r w:rsidRPr="009333B1">
              <w:rPr>
                <w:sz w:val="19"/>
                <w:szCs w:val="19"/>
              </w:rPr>
              <w:t>В таблице-1 приво</w:t>
            </w:r>
            <w:r w:rsidRPr="009333B1">
              <w:rPr>
                <w:sz w:val="19"/>
                <w:szCs w:val="19"/>
              </w:rPr>
              <w:softHyphen/>
              <w:t>дится расчет стои</w:t>
            </w:r>
            <w:r w:rsidRPr="009333B1">
              <w:rPr>
                <w:sz w:val="19"/>
                <w:szCs w:val="19"/>
              </w:rPr>
              <w:softHyphen/>
              <w:t>мости самого Товара без учета стои</w:t>
            </w:r>
            <w:r w:rsidRPr="009333B1">
              <w:rPr>
                <w:sz w:val="19"/>
                <w:szCs w:val="19"/>
              </w:rPr>
              <w:softHyphen/>
              <w:t>мости допол</w:t>
            </w:r>
            <w:r w:rsidRPr="009333B1">
              <w:rPr>
                <w:sz w:val="19"/>
                <w:szCs w:val="19"/>
              </w:rPr>
              <w:softHyphen/>
              <w:t>нит</w:t>
            </w:r>
            <w:r w:rsidRPr="009333B1">
              <w:rPr>
                <w:sz w:val="19"/>
                <w:szCs w:val="19"/>
              </w:rPr>
              <w:softHyphen/>
              <w:t>ельных услуг. Цена единицы и общая стоимость в таблице-1:</w:t>
            </w: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0" w:type="dxa"/>
          <w:trHeight w:val="56"/>
        </w:trPr>
        <w:tc>
          <w:tcPr>
            <w:tcW w:w="5400" w:type="dxa"/>
            <w:gridSpan w:val="4"/>
          </w:tcPr>
          <w:p w:rsidR="00357D83" w:rsidRPr="004915A5" w:rsidRDefault="00357D83" w:rsidP="00D725EF">
            <w:pPr>
              <w:pStyle w:val="AM4"/>
              <w:numPr>
                <w:ilvl w:val="0"/>
                <w:numId w:val="44"/>
              </w:numPr>
              <w:tabs>
                <w:tab w:val="clear" w:pos="2041"/>
              </w:tabs>
              <w:spacing w:after="60"/>
              <w:ind w:left="0" w:firstLine="0"/>
              <w:rPr>
                <w:sz w:val="19"/>
                <w:szCs w:val="19"/>
                <w:lang w:val="ru-RU" w:eastAsia="ru-RU"/>
              </w:rPr>
            </w:pPr>
            <w:r w:rsidRPr="004915A5">
              <w:rPr>
                <w:sz w:val="19"/>
                <w:szCs w:val="19"/>
                <w:lang w:val="ru-RU" w:eastAsia="ru-RU"/>
              </w:rPr>
              <w:t xml:space="preserve">Ð³Û³ëï³ÝÇ Ð³Ýñ³å»ïáõÃÛ³Ý é»½Ç¹»ÝïÝ»ñÇ Ñ³Ù³ñ ÝßíáõÙ ¿ </w:t>
            </w:r>
            <w:r w:rsidRPr="009333B1">
              <w:rPr>
                <w:sz w:val="19"/>
                <w:szCs w:val="19"/>
                <w:lang w:eastAsia="ru-RU"/>
              </w:rPr>
              <w:t>DDP</w:t>
            </w:r>
            <w:r w:rsidRPr="004915A5">
              <w:rPr>
                <w:sz w:val="19"/>
                <w:szCs w:val="19"/>
                <w:lang w:val="ru-RU" w:eastAsia="ru-RU"/>
              </w:rPr>
              <w:t xml:space="preserve"> å³ÛÙ³ÝÝ»ñáí. Ð³Û³ëï³Ý, ù. ºñ¨³Ý (ÆÝÏáï»ñÙë2010) ³é³Ýó ²²Ð</w:t>
            </w:r>
          </w:p>
        </w:tc>
        <w:tc>
          <w:tcPr>
            <w:tcW w:w="5040" w:type="dxa"/>
            <w:gridSpan w:val="7"/>
          </w:tcPr>
          <w:p w:rsidR="00357D83" w:rsidRPr="009333B1" w:rsidRDefault="00357D83" w:rsidP="00907D8F">
            <w:pPr>
              <w:pStyle w:val="RU4"/>
              <w:numPr>
                <w:ilvl w:val="0"/>
                <w:numId w:val="0"/>
              </w:numPr>
              <w:spacing w:after="60"/>
              <w:rPr>
                <w:sz w:val="19"/>
                <w:szCs w:val="19"/>
              </w:rPr>
            </w:pPr>
            <w:r w:rsidRPr="009333B1">
              <w:rPr>
                <w:sz w:val="19"/>
                <w:szCs w:val="19"/>
              </w:rPr>
              <w:t>- для резидентов Республики Армения, указывается на условиях DDP Армения, г. Ереван (Инкотермс 2010) без НДС</w:t>
            </w: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0" w:type="dxa"/>
          <w:trHeight w:val="56"/>
        </w:trPr>
        <w:tc>
          <w:tcPr>
            <w:tcW w:w="5400" w:type="dxa"/>
            <w:gridSpan w:val="4"/>
          </w:tcPr>
          <w:p w:rsidR="00357D83" w:rsidRPr="004915A5" w:rsidRDefault="00357D83" w:rsidP="00D725EF">
            <w:pPr>
              <w:pStyle w:val="AM4"/>
              <w:numPr>
                <w:ilvl w:val="0"/>
                <w:numId w:val="44"/>
              </w:numPr>
              <w:tabs>
                <w:tab w:val="clear" w:pos="2041"/>
              </w:tabs>
              <w:spacing w:after="60"/>
              <w:ind w:left="0" w:firstLine="0"/>
              <w:rPr>
                <w:sz w:val="19"/>
                <w:szCs w:val="19"/>
                <w:lang w:val="ru-RU" w:eastAsia="ru-RU"/>
              </w:rPr>
            </w:pPr>
            <w:r w:rsidRPr="004915A5">
              <w:rPr>
                <w:sz w:val="19"/>
                <w:szCs w:val="19"/>
                <w:lang w:val="ru-RU" w:eastAsia="ru-RU"/>
              </w:rPr>
              <w:t xml:space="preserve">Ð³Û³ëï³ÝÇ Ð³Ýñ³å»ïáõÃÛ³Ý áã é»½Ç¹»ÝïÝ»ñÇ Ñ³Ù³ñ ÝßíáõÙ ¿ </w:t>
            </w:r>
            <w:r w:rsidRPr="009333B1">
              <w:rPr>
                <w:sz w:val="19"/>
                <w:szCs w:val="19"/>
                <w:lang w:eastAsia="ru-RU"/>
              </w:rPr>
              <w:t>CIP</w:t>
            </w:r>
            <w:r w:rsidRPr="004915A5">
              <w:rPr>
                <w:sz w:val="19"/>
                <w:szCs w:val="19"/>
                <w:lang w:val="ru-RU" w:eastAsia="ru-RU"/>
              </w:rPr>
              <w:t xml:space="preserve"> å³ÛÙ³ÝÝ»ñáí. Ð³Û³ëï³Ý, ù. ºñ¨³Ý (ÆÝÏáï»ñÙë2010) ³é³Ýó ²²Ð</w:t>
            </w:r>
          </w:p>
        </w:tc>
        <w:tc>
          <w:tcPr>
            <w:tcW w:w="5040" w:type="dxa"/>
            <w:gridSpan w:val="7"/>
          </w:tcPr>
          <w:p w:rsidR="00357D83" w:rsidRPr="009333B1" w:rsidRDefault="00357D83" w:rsidP="00907D8F">
            <w:pPr>
              <w:pStyle w:val="RU4"/>
              <w:numPr>
                <w:ilvl w:val="0"/>
                <w:numId w:val="0"/>
              </w:numPr>
              <w:spacing w:after="60"/>
              <w:rPr>
                <w:sz w:val="19"/>
                <w:szCs w:val="19"/>
              </w:rPr>
            </w:pPr>
            <w:r w:rsidRPr="009333B1">
              <w:rPr>
                <w:sz w:val="19"/>
                <w:szCs w:val="19"/>
              </w:rPr>
              <w:t xml:space="preserve">- для нерезидентов Республики Армения , указывается на условиях </w:t>
            </w:r>
            <w:r w:rsidRPr="009333B1">
              <w:rPr>
                <w:sz w:val="19"/>
                <w:szCs w:val="19"/>
                <w:lang w:val="en-US"/>
              </w:rPr>
              <w:t>CIP</w:t>
            </w:r>
            <w:r w:rsidRPr="009333B1">
              <w:rPr>
                <w:sz w:val="19"/>
                <w:szCs w:val="19"/>
              </w:rPr>
              <w:t xml:space="preserve"> Армения, г. Ереван (Инкотермс 2010) без НДС</w:t>
            </w: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0" w:type="dxa"/>
          <w:trHeight w:val="56"/>
        </w:trPr>
        <w:tc>
          <w:tcPr>
            <w:tcW w:w="5400" w:type="dxa"/>
            <w:gridSpan w:val="4"/>
          </w:tcPr>
          <w:p w:rsidR="00357D83" w:rsidRPr="009333B1" w:rsidRDefault="00357D83" w:rsidP="00907D8F">
            <w:pPr>
              <w:pStyle w:val="AM4"/>
              <w:numPr>
                <w:ilvl w:val="0"/>
                <w:numId w:val="0"/>
              </w:numPr>
              <w:spacing w:after="60"/>
              <w:rPr>
                <w:sz w:val="19"/>
                <w:szCs w:val="19"/>
                <w:lang w:val="ru-RU" w:eastAsia="ru-RU"/>
              </w:rPr>
            </w:pPr>
            <w:r w:rsidRPr="009333B1">
              <w:rPr>
                <w:sz w:val="19"/>
                <w:szCs w:val="19"/>
                <w:lang w:val="ru-RU" w:eastAsia="ru-RU"/>
              </w:rPr>
              <w:t>²ÕÛáõë³Ï 2-áõÙ µ»ñíáõÙ ¿ Éñ³</w:t>
            </w:r>
            <w:r w:rsidRPr="009333B1">
              <w:rPr>
                <w:sz w:val="19"/>
                <w:szCs w:val="19"/>
                <w:lang w:val="ru-RU" w:eastAsia="ru-RU"/>
              </w:rPr>
              <w:softHyphen/>
              <w:t>óáõ</w:t>
            </w:r>
            <w:r w:rsidRPr="009333B1">
              <w:rPr>
                <w:sz w:val="19"/>
                <w:szCs w:val="19"/>
                <w:lang w:val="ru-RU" w:eastAsia="ru-RU"/>
              </w:rPr>
              <w:softHyphen/>
              <w:t>óÇã Í³é³ÛáõÃÛáõÝÝ»ñÇ ³ñÅ»ùÇ Ñ³ß</w:t>
            </w:r>
            <w:r w:rsidRPr="009333B1">
              <w:rPr>
                <w:sz w:val="19"/>
                <w:szCs w:val="19"/>
                <w:lang w:val="ru-RU" w:eastAsia="ru-RU"/>
              </w:rPr>
              <w:softHyphen/>
            </w:r>
            <w:r w:rsidRPr="009333B1">
              <w:rPr>
                <w:sz w:val="19"/>
                <w:szCs w:val="19"/>
                <w:lang w:val="ru-RU" w:eastAsia="ru-RU"/>
              </w:rPr>
              <w:softHyphen/>
              <w:t>í³ñÏÁ: ÀÝ¹ áñáõÙ, 2-ñ¹ ³ÕÛáõ</w:t>
            </w:r>
            <w:r w:rsidRPr="009333B1">
              <w:rPr>
                <w:sz w:val="19"/>
                <w:szCs w:val="19"/>
                <w:lang w:val="ru-RU" w:eastAsia="ru-RU"/>
              </w:rPr>
              <w:softHyphen/>
              <w:t>ë³ÏÇ 1-ÇÝ ëÛáõÝ³ÏáõÙ ÝßíáõÙ ¿ 1-ÇÝ ³ÕÛáõë³ÏáõÙ Ýßí³Í ²åñ³ÝùÇ ÁÝ¹Ñ³Ýáõñ ³ñÅ»ùÁ (ëÛáõÝ³Ï §ÀÜ¸²ØºÜÀ¦):</w:t>
            </w:r>
          </w:p>
        </w:tc>
        <w:tc>
          <w:tcPr>
            <w:tcW w:w="5040" w:type="dxa"/>
            <w:gridSpan w:val="7"/>
          </w:tcPr>
          <w:p w:rsidR="00357D83" w:rsidRPr="009333B1" w:rsidRDefault="00357D83" w:rsidP="00907D8F">
            <w:pPr>
              <w:pStyle w:val="RU4"/>
              <w:numPr>
                <w:ilvl w:val="0"/>
                <w:numId w:val="0"/>
              </w:numPr>
              <w:spacing w:after="60"/>
              <w:rPr>
                <w:sz w:val="19"/>
                <w:szCs w:val="19"/>
              </w:rPr>
            </w:pPr>
            <w:r w:rsidRPr="009333B1">
              <w:rPr>
                <w:sz w:val="19"/>
                <w:szCs w:val="19"/>
              </w:rPr>
              <w:t>В таблице-2 приво</w:t>
            </w:r>
            <w:r w:rsidRPr="009333B1">
              <w:rPr>
                <w:sz w:val="19"/>
                <w:szCs w:val="19"/>
              </w:rPr>
              <w:softHyphen/>
              <w:t>дится расчет стои</w:t>
            </w:r>
            <w:r w:rsidRPr="009333B1">
              <w:rPr>
                <w:sz w:val="19"/>
                <w:szCs w:val="19"/>
              </w:rPr>
              <w:softHyphen/>
              <w:t>мости допол</w:t>
            </w:r>
            <w:r w:rsidRPr="009333B1">
              <w:rPr>
                <w:sz w:val="19"/>
                <w:szCs w:val="19"/>
              </w:rPr>
              <w:softHyphen/>
              <w:t>нитель</w:t>
            </w:r>
            <w:r w:rsidRPr="009333B1">
              <w:rPr>
                <w:sz w:val="19"/>
                <w:szCs w:val="19"/>
              </w:rPr>
              <w:softHyphen/>
              <w:t>ных услуг. При этом в графе 1 таблицы-2 указывается общая стоимость Товара из таблицы-1 (графа “ИТОГО”).</w:t>
            </w: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0" w:type="dxa"/>
          <w:trHeight w:val="56"/>
        </w:trPr>
        <w:tc>
          <w:tcPr>
            <w:tcW w:w="5400" w:type="dxa"/>
            <w:gridSpan w:val="4"/>
          </w:tcPr>
          <w:p w:rsidR="00357D83" w:rsidRPr="009333B1" w:rsidRDefault="00357D83" w:rsidP="00907D8F">
            <w:pPr>
              <w:pStyle w:val="AM4"/>
              <w:numPr>
                <w:ilvl w:val="0"/>
                <w:numId w:val="0"/>
              </w:numPr>
              <w:spacing w:after="60"/>
              <w:rPr>
                <w:sz w:val="19"/>
                <w:szCs w:val="19"/>
                <w:lang w:val="ru-RU" w:eastAsia="ru-RU"/>
              </w:rPr>
            </w:pPr>
            <w:r w:rsidRPr="009333B1">
              <w:rPr>
                <w:sz w:val="19"/>
                <w:szCs w:val="19"/>
                <w:lang w:val="ru-RU" w:eastAsia="ru-RU"/>
              </w:rPr>
              <w:t>²ÕÛáõë³Ï 3-áõÙ µ»ñíáõÙ Ø³ë</w:t>
            </w:r>
            <w:r w:rsidRPr="009333B1">
              <w:rPr>
                <w:sz w:val="19"/>
                <w:szCs w:val="19"/>
                <w:lang w:val="ru-RU" w:eastAsia="ru-RU"/>
              </w:rPr>
              <w:softHyphen/>
              <w:t>Ý³ÏóÇ ³é¨ïñ³ÛÇÝ ³é³</w:t>
            </w:r>
            <w:r w:rsidRPr="009333B1">
              <w:rPr>
                <w:sz w:val="19"/>
                <w:szCs w:val="19"/>
                <w:lang w:val="ru-RU" w:eastAsia="ru-RU"/>
              </w:rPr>
              <w:softHyphen/>
              <w:t>ç³ñ</w:t>
            </w:r>
            <w:r w:rsidRPr="009333B1">
              <w:rPr>
                <w:sz w:val="19"/>
                <w:szCs w:val="19"/>
                <w:lang w:val="ru-RU" w:eastAsia="ru-RU"/>
              </w:rPr>
              <w:softHyphen/>
              <w:t>ÏÇ ³ÛÉ å³ñ³Ù»ïñ»ñÁ:</w:t>
            </w:r>
          </w:p>
        </w:tc>
        <w:tc>
          <w:tcPr>
            <w:tcW w:w="5040" w:type="dxa"/>
            <w:gridSpan w:val="7"/>
          </w:tcPr>
          <w:p w:rsidR="00357D83" w:rsidRPr="009333B1" w:rsidRDefault="00357D83" w:rsidP="00907D8F">
            <w:pPr>
              <w:pStyle w:val="RU4"/>
              <w:numPr>
                <w:ilvl w:val="0"/>
                <w:numId w:val="0"/>
              </w:numPr>
              <w:spacing w:after="60"/>
              <w:rPr>
                <w:sz w:val="19"/>
                <w:szCs w:val="19"/>
              </w:rPr>
            </w:pPr>
            <w:r w:rsidRPr="009333B1">
              <w:rPr>
                <w:sz w:val="19"/>
                <w:szCs w:val="19"/>
              </w:rPr>
              <w:t>В таблице-3 приво</w:t>
            </w:r>
            <w:r w:rsidRPr="009333B1">
              <w:rPr>
                <w:sz w:val="19"/>
                <w:szCs w:val="19"/>
              </w:rPr>
              <w:softHyphen/>
              <w:t>дятся иные параметры коммерческого пред</w:t>
            </w:r>
            <w:r w:rsidRPr="009333B1">
              <w:rPr>
                <w:sz w:val="19"/>
                <w:szCs w:val="19"/>
              </w:rPr>
              <w:softHyphen/>
              <w:t>ло</w:t>
            </w:r>
            <w:r w:rsidRPr="009333B1">
              <w:rPr>
                <w:sz w:val="19"/>
                <w:szCs w:val="19"/>
              </w:rPr>
              <w:softHyphen/>
              <w:t>жения Участника.</w:t>
            </w: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0" w:type="dxa"/>
          <w:trHeight w:val="56"/>
        </w:trPr>
        <w:tc>
          <w:tcPr>
            <w:tcW w:w="5400" w:type="dxa"/>
            <w:gridSpan w:val="4"/>
          </w:tcPr>
          <w:p w:rsidR="00357D83" w:rsidRPr="009333B1" w:rsidRDefault="00357D83" w:rsidP="00907D8F">
            <w:pPr>
              <w:pStyle w:val="AM4"/>
              <w:numPr>
                <w:ilvl w:val="0"/>
                <w:numId w:val="0"/>
              </w:numPr>
              <w:spacing w:after="60"/>
              <w:rPr>
                <w:sz w:val="19"/>
                <w:szCs w:val="19"/>
                <w:lang w:val="ru-RU" w:eastAsia="ru-RU"/>
              </w:rPr>
            </w:pPr>
            <w:r w:rsidRPr="009333B1">
              <w:rPr>
                <w:sz w:val="19"/>
                <w:szCs w:val="19"/>
                <w:lang w:val="ru-RU" w:eastAsia="ru-RU"/>
              </w:rPr>
              <w:t xml:space="preserve">²é¨ïñ³ÛÇÝ ³é³ç³ñÏÁ ÏÍ³é³ÛÇ áñå»ë ÑÇÙù ä³ÛÙ³Ý³·ñÇ </w:t>
            </w:r>
            <w:r w:rsidRPr="009333B1">
              <w:rPr>
                <w:rFonts w:ascii="Times New Roman" w:hAnsi="Times New Roman"/>
                <w:sz w:val="19"/>
                <w:szCs w:val="19"/>
                <w:lang w:val="ru-RU" w:eastAsia="ru-RU"/>
              </w:rPr>
              <w:t xml:space="preserve">№ 1 </w:t>
            </w:r>
            <w:r w:rsidRPr="009333B1">
              <w:rPr>
                <w:sz w:val="19"/>
                <w:szCs w:val="19"/>
                <w:lang w:val="ru-RU" w:eastAsia="ru-RU"/>
              </w:rPr>
              <w:t>Ñ³í»Éí³ÍÁ Ý³Ë³</w:t>
            </w:r>
            <w:r w:rsidRPr="009333B1">
              <w:rPr>
                <w:sz w:val="19"/>
                <w:szCs w:val="19"/>
                <w:lang w:val="ru-RU" w:eastAsia="ru-RU"/>
              </w:rPr>
              <w:softHyphen/>
              <w:t>å³ïñ³ëï»Éáõ Ñ³Ù³ñ: ²Û¹ Ï³å³ÏóáõÃÛ³Ùµ, Ýå³</w:t>
            </w:r>
            <w:r w:rsidRPr="009333B1">
              <w:rPr>
                <w:sz w:val="19"/>
                <w:szCs w:val="19"/>
                <w:lang w:val="ru-RU" w:eastAsia="ru-RU"/>
              </w:rPr>
              <w:softHyphen/>
            </w:r>
            <w:r w:rsidRPr="009333B1">
              <w:rPr>
                <w:sz w:val="19"/>
                <w:szCs w:val="19"/>
                <w:lang w:val="ru-RU" w:eastAsia="ru-RU"/>
              </w:rPr>
              <w:softHyphen/>
              <w:t>ï³Ï áõÝ»Ý³Éáí Ýí³½»óÝ»É ä³</w:t>
            </w:r>
            <w:r w:rsidRPr="009333B1">
              <w:rPr>
                <w:sz w:val="19"/>
                <w:szCs w:val="19"/>
                <w:lang w:val="ru-RU" w:eastAsia="ru-RU"/>
              </w:rPr>
              <w:softHyphen/>
              <w:t>ïíÇñ³ïáõÇ ¨ Ø³ë</w:t>
            </w:r>
            <w:r w:rsidRPr="009333B1">
              <w:rPr>
                <w:sz w:val="19"/>
                <w:szCs w:val="19"/>
                <w:lang w:val="ru-RU" w:eastAsia="ru-RU"/>
              </w:rPr>
              <w:softHyphen/>
              <w:t>Ý³Ï</w:t>
            </w:r>
            <w:r w:rsidRPr="009333B1">
              <w:rPr>
                <w:sz w:val="19"/>
                <w:szCs w:val="19"/>
                <w:lang w:val="ru-RU" w:eastAsia="ru-RU"/>
              </w:rPr>
              <w:softHyphen/>
              <w:t>óÇ ÁÝ¹Ñ³Ýáõñ áõÅ»ñÇ ¨ Å³Ù³</w:t>
            </w:r>
            <w:r w:rsidRPr="009333B1">
              <w:rPr>
                <w:sz w:val="19"/>
                <w:szCs w:val="19"/>
                <w:lang w:val="ru-RU" w:eastAsia="ru-RU"/>
              </w:rPr>
              <w:softHyphen/>
              <w:t>Ý³ÏÇ Í³ËëÁ ä³ÛÙ³Ý³·ÇñÁ Ý³Ë³</w:t>
            </w:r>
            <w:r w:rsidRPr="009333B1">
              <w:rPr>
                <w:sz w:val="19"/>
                <w:szCs w:val="19"/>
                <w:lang w:val="ru-RU" w:eastAsia="ru-RU"/>
              </w:rPr>
              <w:softHyphen/>
            </w:r>
            <w:r w:rsidRPr="009333B1">
              <w:rPr>
                <w:sz w:val="19"/>
                <w:szCs w:val="19"/>
                <w:lang w:val="ru-RU" w:eastAsia="ru-RU"/>
              </w:rPr>
              <w:softHyphen/>
              <w:t>å³ïñ³ëï»ÉÇë, ëáõÛÝ ²é¨</w:t>
            </w:r>
            <w:r w:rsidRPr="009333B1">
              <w:rPr>
                <w:sz w:val="19"/>
                <w:szCs w:val="19"/>
                <w:lang w:val="ru-RU" w:eastAsia="ru-RU"/>
              </w:rPr>
              <w:softHyphen/>
              <w:t>ïñ³ÛÇÝ ³é³ç³ñÏÁ å»ïù ¿ Ý³</w:t>
            </w:r>
            <w:r w:rsidRPr="009333B1">
              <w:rPr>
                <w:sz w:val="19"/>
                <w:szCs w:val="19"/>
                <w:lang w:val="ru-RU" w:eastAsia="ru-RU"/>
              </w:rPr>
              <w:softHyphen/>
              <w:t>Ë³</w:t>
            </w:r>
            <w:r w:rsidRPr="009333B1">
              <w:rPr>
                <w:sz w:val="19"/>
                <w:szCs w:val="19"/>
                <w:lang w:val="ru-RU" w:eastAsia="ru-RU"/>
              </w:rPr>
              <w:softHyphen/>
              <w:t>å³ïñ³ëïíÇ ³ÛÝå»ë, áñå»ë</w:t>
            </w:r>
            <w:r w:rsidRPr="009333B1">
              <w:rPr>
                <w:sz w:val="19"/>
                <w:szCs w:val="19"/>
                <w:lang w:val="ru-RU" w:eastAsia="ru-RU"/>
              </w:rPr>
              <w:softHyphen/>
              <w:t>½Ç ÑÝ³ñ³íáñ ÉÇÝÇ ³ÛÝ, Ýí³½³</w:t>
            </w:r>
            <w:r w:rsidRPr="009333B1">
              <w:rPr>
                <w:sz w:val="19"/>
                <w:szCs w:val="19"/>
                <w:lang w:val="ru-RU" w:eastAsia="ru-RU"/>
              </w:rPr>
              <w:softHyphen/>
              <w:t>·áõÛÝ ÷á÷áËáõÃÛáõÝÝ»ñáí, ÁÝ¹</w:t>
            </w:r>
            <w:r w:rsidRPr="009333B1">
              <w:rPr>
                <w:sz w:val="19"/>
                <w:szCs w:val="19"/>
                <w:lang w:val="ru-RU" w:eastAsia="ru-RU"/>
              </w:rPr>
              <w:softHyphen/>
            </w:r>
            <w:r w:rsidRPr="009333B1">
              <w:rPr>
                <w:sz w:val="19"/>
                <w:szCs w:val="19"/>
                <w:lang w:val="ru-RU" w:eastAsia="ru-RU"/>
              </w:rPr>
              <w:softHyphen/>
              <w:t>·ñÏ»É ä³ÛÙ³Ý³·ñáõÙ:</w:t>
            </w:r>
          </w:p>
        </w:tc>
        <w:tc>
          <w:tcPr>
            <w:tcW w:w="5040" w:type="dxa"/>
            <w:gridSpan w:val="7"/>
          </w:tcPr>
          <w:p w:rsidR="00357D83" w:rsidRPr="009333B1" w:rsidRDefault="00357D83" w:rsidP="00907D8F">
            <w:pPr>
              <w:pStyle w:val="RU4"/>
              <w:numPr>
                <w:ilvl w:val="0"/>
                <w:numId w:val="0"/>
              </w:numPr>
              <w:spacing w:after="60"/>
              <w:rPr>
                <w:sz w:val="19"/>
                <w:szCs w:val="19"/>
              </w:rPr>
            </w:pPr>
            <w:r w:rsidRPr="009333B1">
              <w:rPr>
                <w:sz w:val="19"/>
                <w:szCs w:val="19"/>
              </w:rPr>
              <w:t>Коммерческое</w:t>
            </w:r>
            <w:r w:rsidRPr="009333B1">
              <w:rPr>
                <w:rFonts w:cs="Times Armenian"/>
                <w:sz w:val="19"/>
                <w:szCs w:val="19"/>
              </w:rPr>
              <w:t xml:space="preserve"> </w:t>
            </w:r>
            <w:r w:rsidRPr="009333B1">
              <w:rPr>
                <w:sz w:val="19"/>
                <w:szCs w:val="19"/>
              </w:rPr>
              <w:t>предло</w:t>
            </w:r>
            <w:r w:rsidRPr="009333B1">
              <w:rPr>
                <w:rFonts w:cs="Times Armenian"/>
                <w:sz w:val="19"/>
                <w:szCs w:val="19"/>
              </w:rPr>
              <w:softHyphen/>
            </w:r>
            <w:r w:rsidRPr="009333B1">
              <w:rPr>
                <w:sz w:val="19"/>
                <w:szCs w:val="19"/>
              </w:rPr>
              <w:t>жение</w:t>
            </w:r>
            <w:r w:rsidRPr="009333B1">
              <w:rPr>
                <w:rFonts w:cs="Times Armenian"/>
                <w:sz w:val="19"/>
                <w:szCs w:val="19"/>
              </w:rPr>
              <w:t xml:space="preserve"> </w:t>
            </w:r>
            <w:r w:rsidRPr="009333B1">
              <w:rPr>
                <w:sz w:val="19"/>
                <w:szCs w:val="19"/>
              </w:rPr>
              <w:t>будет</w:t>
            </w:r>
            <w:r w:rsidRPr="009333B1">
              <w:rPr>
                <w:rFonts w:cs="Times Armenian"/>
                <w:sz w:val="19"/>
                <w:szCs w:val="19"/>
              </w:rPr>
              <w:t xml:space="preserve"> </w:t>
            </w:r>
            <w:r w:rsidRPr="009333B1">
              <w:rPr>
                <w:sz w:val="19"/>
                <w:szCs w:val="19"/>
              </w:rPr>
              <w:t>служить</w:t>
            </w:r>
            <w:r w:rsidRPr="009333B1">
              <w:rPr>
                <w:rFonts w:cs="Times Armenian"/>
                <w:sz w:val="19"/>
                <w:szCs w:val="19"/>
              </w:rPr>
              <w:t xml:space="preserve"> </w:t>
            </w:r>
            <w:r w:rsidRPr="009333B1">
              <w:rPr>
                <w:sz w:val="19"/>
                <w:szCs w:val="19"/>
              </w:rPr>
              <w:t>основой</w:t>
            </w:r>
            <w:r w:rsidRPr="009333B1">
              <w:rPr>
                <w:rFonts w:cs="Times Armenian"/>
                <w:sz w:val="19"/>
                <w:szCs w:val="19"/>
              </w:rPr>
              <w:t xml:space="preserve"> </w:t>
            </w:r>
            <w:r w:rsidRPr="009333B1">
              <w:rPr>
                <w:sz w:val="19"/>
                <w:szCs w:val="19"/>
              </w:rPr>
              <w:t>для</w:t>
            </w:r>
            <w:r w:rsidRPr="009333B1">
              <w:rPr>
                <w:rFonts w:cs="Times Armenian"/>
                <w:sz w:val="19"/>
                <w:szCs w:val="19"/>
              </w:rPr>
              <w:t xml:space="preserve"> </w:t>
            </w:r>
            <w:r w:rsidRPr="009333B1">
              <w:rPr>
                <w:sz w:val="19"/>
                <w:szCs w:val="19"/>
              </w:rPr>
              <w:t>подго</w:t>
            </w:r>
            <w:r w:rsidRPr="009333B1">
              <w:rPr>
                <w:rFonts w:cs="Times Armenian"/>
                <w:sz w:val="19"/>
                <w:szCs w:val="19"/>
              </w:rPr>
              <w:softHyphen/>
            </w:r>
            <w:r w:rsidRPr="009333B1">
              <w:rPr>
                <w:sz w:val="19"/>
                <w:szCs w:val="19"/>
              </w:rPr>
              <w:t>товки</w:t>
            </w:r>
            <w:r w:rsidRPr="009333B1">
              <w:rPr>
                <w:rFonts w:cs="Times Armenian"/>
                <w:sz w:val="19"/>
                <w:szCs w:val="19"/>
              </w:rPr>
              <w:t xml:space="preserve"> </w:t>
            </w:r>
            <w:r w:rsidRPr="009333B1">
              <w:rPr>
                <w:sz w:val="19"/>
                <w:szCs w:val="19"/>
              </w:rPr>
              <w:t>приложения</w:t>
            </w:r>
            <w:r w:rsidRPr="009333B1">
              <w:rPr>
                <w:rFonts w:cs="Times Armenian"/>
                <w:sz w:val="19"/>
                <w:szCs w:val="19"/>
              </w:rPr>
              <w:t xml:space="preserve"> </w:t>
            </w:r>
            <w:r w:rsidRPr="009333B1">
              <w:rPr>
                <w:sz w:val="19"/>
                <w:szCs w:val="19"/>
              </w:rPr>
              <w:t>№</w:t>
            </w:r>
            <w:r w:rsidRPr="009333B1">
              <w:rPr>
                <w:rFonts w:cs="Times Armenian"/>
                <w:sz w:val="19"/>
                <w:szCs w:val="19"/>
              </w:rPr>
              <w:t xml:space="preserve">1 </w:t>
            </w:r>
            <w:r w:rsidRPr="009333B1">
              <w:rPr>
                <w:sz w:val="19"/>
                <w:szCs w:val="19"/>
              </w:rPr>
              <w:t>к</w:t>
            </w:r>
            <w:r w:rsidRPr="009333B1">
              <w:rPr>
                <w:rFonts w:cs="Times Armenian"/>
                <w:sz w:val="19"/>
                <w:szCs w:val="19"/>
              </w:rPr>
              <w:t xml:space="preserve"> </w:t>
            </w:r>
            <w:r w:rsidRPr="009333B1">
              <w:rPr>
                <w:sz w:val="19"/>
                <w:szCs w:val="19"/>
              </w:rPr>
              <w:t>Договору</w:t>
            </w:r>
            <w:r w:rsidRPr="009333B1">
              <w:rPr>
                <w:rFonts w:cs="Times Armenian"/>
                <w:sz w:val="19"/>
                <w:szCs w:val="19"/>
              </w:rPr>
              <w:t xml:space="preserve">. </w:t>
            </w:r>
            <w:r w:rsidRPr="009333B1">
              <w:rPr>
                <w:sz w:val="19"/>
                <w:szCs w:val="19"/>
              </w:rPr>
              <w:t>В</w:t>
            </w:r>
            <w:r w:rsidRPr="009333B1">
              <w:rPr>
                <w:rFonts w:cs="Times Armenian"/>
                <w:sz w:val="19"/>
                <w:szCs w:val="19"/>
              </w:rPr>
              <w:t xml:space="preserve"> </w:t>
            </w:r>
            <w:r w:rsidRPr="009333B1">
              <w:rPr>
                <w:sz w:val="19"/>
                <w:szCs w:val="19"/>
              </w:rPr>
              <w:t>этой</w:t>
            </w:r>
            <w:r w:rsidRPr="009333B1">
              <w:rPr>
                <w:rFonts w:cs="Times Armenian"/>
                <w:sz w:val="19"/>
                <w:szCs w:val="19"/>
              </w:rPr>
              <w:t xml:space="preserve"> </w:t>
            </w:r>
            <w:r w:rsidRPr="009333B1">
              <w:rPr>
                <w:sz w:val="19"/>
                <w:szCs w:val="19"/>
              </w:rPr>
              <w:t>связи</w:t>
            </w:r>
            <w:r w:rsidRPr="009333B1">
              <w:rPr>
                <w:rFonts w:cs="Times Armenian"/>
                <w:sz w:val="19"/>
                <w:szCs w:val="19"/>
              </w:rPr>
              <w:t xml:space="preserve"> </w:t>
            </w:r>
            <w:r w:rsidRPr="009333B1">
              <w:rPr>
                <w:sz w:val="19"/>
                <w:szCs w:val="19"/>
              </w:rPr>
              <w:t>в</w:t>
            </w:r>
            <w:r w:rsidRPr="009333B1">
              <w:rPr>
                <w:rFonts w:cs="Times Armenian"/>
                <w:sz w:val="19"/>
                <w:szCs w:val="19"/>
              </w:rPr>
              <w:t xml:space="preserve"> </w:t>
            </w:r>
            <w:r w:rsidRPr="009333B1">
              <w:rPr>
                <w:sz w:val="19"/>
                <w:szCs w:val="19"/>
              </w:rPr>
              <w:t>целях</w:t>
            </w:r>
            <w:r w:rsidRPr="009333B1">
              <w:rPr>
                <w:rFonts w:cs="Times Armenian"/>
                <w:sz w:val="19"/>
                <w:szCs w:val="19"/>
              </w:rPr>
              <w:t xml:space="preserve"> </w:t>
            </w:r>
            <w:r w:rsidRPr="009333B1">
              <w:rPr>
                <w:sz w:val="19"/>
                <w:szCs w:val="19"/>
              </w:rPr>
              <w:t>сни</w:t>
            </w:r>
            <w:r w:rsidRPr="009333B1">
              <w:rPr>
                <w:rFonts w:cs="Times Armenian"/>
                <w:sz w:val="19"/>
                <w:szCs w:val="19"/>
              </w:rPr>
              <w:softHyphen/>
            </w:r>
            <w:r w:rsidRPr="009333B1">
              <w:rPr>
                <w:sz w:val="19"/>
                <w:szCs w:val="19"/>
              </w:rPr>
              <w:t>же</w:t>
            </w:r>
            <w:r w:rsidRPr="009333B1">
              <w:rPr>
                <w:rFonts w:cs="Times Armenian"/>
                <w:sz w:val="19"/>
                <w:szCs w:val="19"/>
              </w:rPr>
              <w:softHyphen/>
            </w:r>
            <w:r w:rsidRPr="009333B1">
              <w:rPr>
                <w:sz w:val="19"/>
                <w:szCs w:val="19"/>
              </w:rPr>
              <w:t>ния</w:t>
            </w:r>
            <w:r w:rsidRPr="009333B1">
              <w:rPr>
                <w:rFonts w:cs="Times Armenian"/>
                <w:sz w:val="19"/>
                <w:szCs w:val="19"/>
              </w:rPr>
              <w:t xml:space="preserve"> </w:t>
            </w:r>
            <w:r w:rsidRPr="009333B1">
              <w:rPr>
                <w:sz w:val="19"/>
                <w:szCs w:val="19"/>
              </w:rPr>
              <w:t>общих</w:t>
            </w:r>
            <w:r w:rsidRPr="009333B1">
              <w:rPr>
                <w:rFonts w:cs="Times Armenian"/>
                <w:sz w:val="19"/>
                <w:szCs w:val="19"/>
              </w:rPr>
              <w:t xml:space="preserve"> </w:t>
            </w:r>
            <w:r w:rsidRPr="009333B1">
              <w:rPr>
                <w:sz w:val="19"/>
                <w:szCs w:val="19"/>
              </w:rPr>
              <w:t>зат</w:t>
            </w:r>
            <w:r w:rsidRPr="009333B1">
              <w:rPr>
                <w:rFonts w:cs="Times Armenian"/>
                <w:sz w:val="19"/>
                <w:szCs w:val="19"/>
              </w:rPr>
              <w:softHyphen/>
            </w:r>
            <w:r w:rsidRPr="009333B1">
              <w:rPr>
                <w:sz w:val="19"/>
                <w:szCs w:val="19"/>
              </w:rPr>
              <w:t>рат</w:t>
            </w:r>
            <w:r w:rsidRPr="009333B1">
              <w:rPr>
                <w:rFonts w:cs="Times Armenian"/>
                <w:sz w:val="19"/>
                <w:szCs w:val="19"/>
              </w:rPr>
              <w:t xml:space="preserve"> </w:t>
            </w:r>
            <w:r w:rsidRPr="009333B1">
              <w:rPr>
                <w:sz w:val="19"/>
                <w:szCs w:val="19"/>
              </w:rPr>
              <w:t>сил</w:t>
            </w:r>
            <w:r w:rsidRPr="009333B1">
              <w:rPr>
                <w:rFonts w:cs="Times Armenian"/>
                <w:sz w:val="19"/>
                <w:szCs w:val="19"/>
              </w:rPr>
              <w:t xml:space="preserve"> </w:t>
            </w:r>
            <w:r w:rsidRPr="009333B1">
              <w:rPr>
                <w:sz w:val="19"/>
                <w:szCs w:val="19"/>
              </w:rPr>
              <w:t>и</w:t>
            </w:r>
            <w:r w:rsidRPr="009333B1">
              <w:rPr>
                <w:rFonts w:cs="Times Armenian"/>
                <w:sz w:val="19"/>
                <w:szCs w:val="19"/>
              </w:rPr>
              <w:t xml:space="preserve"> </w:t>
            </w:r>
            <w:r w:rsidRPr="009333B1">
              <w:rPr>
                <w:sz w:val="19"/>
                <w:szCs w:val="19"/>
              </w:rPr>
              <w:t>времени</w:t>
            </w:r>
            <w:r w:rsidRPr="009333B1">
              <w:rPr>
                <w:rFonts w:cs="Times Armenian"/>
                <w:sz w:val="19"/>
                <w:szCs w:val="19"/>
              </w:rPr>
              <w:t xml:space="preserve"> </w:t>
            </w:r>
            <w:r w:rsidRPr="009333B1">
              <w:rPr>
                <w:sz w:val="19"/>
                <w:szCs w:val="19"/>
              </w:rPr>
              <w:t>За</w:t>
            </w:r>
            <w:r w:rsidRPr="009333B1">
              <w:rPr>
                <w:rFonts w:cs="Times Armenian"/>
                <w:sz w:val="19"/>
                <w:szCs w:val="19"/>
              </w:rPr>
              <w:softHyphen/>
            </w:r>
            <w:r w:rsidRPr="009333B1">
              <w:rPr>
                <w:sz w:val="19"/>
                <w:szCs w:val="19"/>
              </w:rPr>
              <w:t>каз</w:t>
            </w:r>
            <w:r w:rsidRPr="009333B1">
              <w:rPr>
                <w:rFonts w:cs="Times Armenian"/>
                <w:sz w:val="19"/>
                <w:szCs w:val="19"/>
              </w:rPr>
              <w:softHyphen/>
            </w:r>
            <w:r w:rsidRPr="009333B1">
              <w:rPr>
                <w:sz w:val="19"/>
                <w:szCs w:val="19"/>
              </w:rPr>
              <w:t>чика</w:t>
            </w:r>
            <w:r w:rsidRPr="009333B1">
              <w:rPr>
                <w:rFonts w:cs="Times Armenian"/>
                <w:sz w:val="19"/>
                <w:szCs w:val="19"/>
              </w:rPr>
              <w:t xml:space="preserve"> </w:t>
            </w:r>
            <w:r w:rsidRPr="009333B1">
              <w:rPr>
                <w:sz w:val="19"/>
                <w:szCs w:val="19"/>
              </w:rPr>
              <w:t>и</w:t>
            </w:r>
            <w:r w:rsidRPr="009333B1">
              <w:rPr>
                <w:rFonts w:cs="Times Armenian"/>
                <w:sz w:val="19"/>
                <w:szCs w:val="19"/>
              </w:rPr>
              <w:t xml:space="preserve"> </w:t>
            </w:r>
            <w:r w:rsidRPr="009333B1">
              <w:rPr>
                <w:sz w:val="19"/>
                <w:szCs w:val="19"/>
              </w:rPr>
              <w:t>Участника</w:t>
            </w:r>
            <w:r w:rsidRPr="009333B1">
              <w:rPr>
                <w:rFonts w:cs="Times Armenian"/>
                <w:sz w:val="19"/>
                <w:szCs w:val="19"/>
              </w:rPr>
              <w:t xml:space="preserve"> </w:t>
            </w:r>
            <w:r w:rsidRPr="009333B1">
              <w:rPr>
                <w:sz w:val="19"/>
                <w:szCs w:val="19"/>
              </w:rPr>
              <w:t>на</w:t>
            </w:r>
            <w:r w:rsidRPr="009333B1">
              <w:rPr>
                <w:rFonts w:cs="Times Armenian"/>
                <w:sz w:val="19"/>
                <w:szCs w:val="19"/>
              </w:rPr>
              <w:t xml:space="preserve"> </w:t>
            </w:r>
            <w:r w:rsidRPr="009333B1">
              <w:rPr>
                <w:sz w:val="19"/>
                <w:szCs w:val="19"/>
              </w:rPr>
              <w:t>подго</w:t>
            </w:r>
            <w:r w:rsidRPr="009333B1">
              <w:rPr>
                <w:rFonts w:cs="Times Armenian"/>
                <w:sz w:val="19"/>
                <w:szCs w:val="19"/>
              </w:rPr>
              <w:softHyphen/>
            </w:r>
            <w:r w:rsidRPr="009333B1">
              <w:rPr>
                <w:sz w:val="19"/>
                <w:szCs w:val="19"/>
              </w:rPr>
              <w:t>товку</w:t>
            </w:r>
            <w:r w:rsidRPr="009333B1">
              <w:rPr>
                <w:rFonts w:cs="Times Armenian"/>
                <w:sz w:val="19"/>
                <w:szCs w:val="19"/>
              </w:rPr>
              <w:t xml:space="preserve"> </w:t>
            </w:r>
            <w:r w:rsidRPr="009333B1">
              <w:rPr>
                <w:sz w:val="19"/>
                <w:szCs w:val="19"/>
              </w:rPr>
              <w:t>Дого</w:t>
            </w:r>
            <w:r w:rsidRPr="009333B1">
              <w:rPr>
                <w:rFonts w:cs="Times Armenian"/>
                <w:sz w:val="19"/>
                <w:szCs w:val="19"/>
              </w:rPr>
              <w:softHyphen/>
            </w:r>
            <w:r w:rsidRPr="009333B1">
              <w:rPr>
                <w:sz w:val="19"/>
                <w:szCs w:val="19"/>
              </w:rPr>
              <w:t>вора</w:t>
            </w:r>
            <w:r w:rsidRPr="009333B1">
              <w:rPr>
                <w:rFonts w:cs="Times Armenian"/>
                <w:sz w:val="19"/>
                <w:szCs w:val="19"/>
              </w:rPr>
              <w:t xml:space="preserve"> </w:t>
            </w:r>
            <w:r w:rsidRPr="009333B1">
              <w:rPr>
                <w:sz w:val="19"/>
                <w:szCs w:val="19"/>
              </w:rPr>
              <w:t>дан</w:t>
            </w:r>
            <w:r w:rsidRPr="009333B1">
              <w:rPr>
                <w:rFonts w:cs="Times Armenian"/>
                <w:sz w:val="19"/>
                <w:szCs w:val="19"/>
              </w:rPr>
              <w:softHyphen/>
            </w:r>
            <w:r w:rsidRPr="009333B1">
              <w:rPr>
                <w:sz w:val="19"/>
                <w:szCs w:val="19"/>
              </w:rPr>
              <w:t>ное</w:t>
            </w:r>
            <w:r w:rsidRPr="009333B1">
              <w:rPr>
                <w:rFonts w:cs="Times Armenian"/>
                <w:sz w:val="19"/>
                <w:szCs w:val="19"/>
              </w:rPr>
              <w:t xml:space="preserve"> </w:t>
            </w:r>
            <w:r w:rsidRPr="009333B1">
              <w:rPr>
                <w:sz w:val="19"/>
                <w:szCs w:val="19"/>
              </w:rPr>
              <w:t>Коммер</w:t>
            </w:r>
            <w:r w:rsidRPr="009333B1">
              <w:rPr>
                <w:rFonts w:cs="Times Armenian"/>
                <w:sz w:val="19"/>
                <w:szCs w:val="19"/>
              </w:rPr>
              <w:softHyphen/>
            </w:r>
            <w:r w:rsidRPr="009333B1">
              <w:rPr>
                <w:sz w:val="19"/>
                <w:szCs w:val="19"/>
              </w:rPr>
              <w:t>ческое</w:t>
            </w:r>
            <w:r w:rsidRPr="009333B1">
              <w:rPr>
                <w:rFonts w:cs="Times Armenian"/>
                <w:sz w:val="19"/>
                <w:szCs w:val="19"/>
              </w:rPr>
              <w:t xml:space="preserve"> </w:t>
            </w:r>
            <w:r w:rsidRPr="009333B1">
              <w:rPr>
                <w:sz w:val="19"/>
                <w:szCs w:val="19"/>
              </w:rPr>
              <w:t>пред</w:t>
            </w:r>
            <w:r w:rsidRPr="009333B1">
              <w:rPr>
                <w:rFonts w:cs="Times Armenian"/>
                <w:sz w:val="19"/>
                <w:szCs w:val="19"/>
              </w:rPr>
              <w:softHyphen/>
            </w:r>
            <w:r w:rsidRPr="009333B1">
              <w:rPr>
                <w:rFonts w:cs="Times Armenian"/>
                <w:sz w:val="19"/>
                <w:szCs w:val="19"/>
              </w:rPr>
              <w:softHyphen/>
            </w:r>
            <w:r w:rsidRPr="009333B1">
              <w:rPr>
                <w:rFonts w:cs="Times Armenian"/>
                <w:sz w:val="19"/>
                <w:szCs w:val="19"/>
              </w:rPr>
              <w:softHyphen/>
            </w:r>
            <w:r w:rsidRPr="009333B1">
              <w:rPr>
                <w:sz w:val="19"/>
                <w:szCs w:val="19"/>
              </w:rPr>
              <w:t>ло</w:t>
            </w:r>
            <w:r w:rsidRPr="009333B1">
              <w:rPr>
                <w:rFonts w:cs="Times Armenian"/>
                <w:sz w:val="19"/>
                <w:szCs w:val="19"/>
              </w:rPr>
              <w:softHyphen/>
            </w:r>
            <w:r w:rsidRPr="009333B1">
              <w:rPr>
                <w:sz w:val="19"/>
                <w:szCs w:val="19"/>
              </w:rPr>
              <w:t>жение</w:t>
            </w:r>
            <w:r w:rsidRPr="009333B1">
              <w:rPr>
                <w:rFonts w:cs="Times Armenian"/>
                <w:sz w:val="19"/>
                <w:szCs w:val="19"/>
              </w:rPr>
              <w:t xml:space="preserve"> </w:t>
            </w:r>
            <w:r w:rsidRPr="009333B1">
              <w:rPr>
                <w:sz w:val="19"/>
                <w:szCs w:val="19"/>
              </w:rPr>
              <w:t>сле</w:t>
            </w:r>
            <w:r w:rsidRPr="009333B1">
              <w:rPr>
                <w:rFonts w:cs="Times Armenian"/>
                <w:sz w:val="19"/>
                <w:szCs w:val="19"/>
              </w:rPr>
              <w:softHyphen/>
            </w:r>
            <w:r w:rsidRPr="009333B1">
              <w:rPr>
                <w:sz w:val="19"/>
                <w:szCs w:val="19"/>
              </w:rPr>
              <w:t>дует</w:t>
            </w:r>
            <w:r w:rsidRPr="009333B1">
              <w:rPr>
                <w:rFonts w:cs="Times Armenian"/>
                <w:sz w:val="19"/>
                <w:szCs w:val="19"/>
              </w:rPr>
              <w:t xml:space="preserve"> </w:t>
            </w:r>
            <w:r w:rsidRPr="009333B1">
              <w:rPr>
                <w:sz w:val="19"/>
                <w:szCs w:val="19"/>
              </w:rPr>
              <w:t>подготовить</w:t>
            </w:r>
            <w:r w:rsidRPr="009333B1">
              <w:rPr>
                <w:rFonts w:cs="Times Armenian"/>
                <w:sz w:val="19"/>
                <w:szCs w:val="19"/>
              </w:rPr>
              <w:t xml:space="preserve"> </w:t>
            </w:r>
            <w:r w:rsidRPr="009333B1">
              <w:rPr>
                <w:sz w:val="19"/>
                <w:szCs w:val="19"/>
              </w:rPr>
              <w:t>так</w:t>
            </w:r>
            <w:r w:rsidRPr="009333B1">
              <w:rPr>
                <w:rFonts w:cs="Times Armenian"/>
                <w:sz w:val="19"/>
                <w:szCs w:val="19"/>
              </w:rPr>
              <w:t xml:space="preserve">, </w:t>
            </w:r>
            <w:r w:rsidRPr="009333B1">
              <w:rPr>
                <w:sz w:val="19"/>
                <w:szCs w:val="19"/>
              </w:rPr>
              <w:t>что</w:t>
            </w:r>
            <w:r w:rsidRPr="009333B1">
              <w:rPr>
                <w:rFonts w:cs="Times Armenian"/>
                <w:sz w:val="19"/>
                <w:szCs w:val="19"/>
              </w:rPr>
              <w:softHyphen/>
            </w:r>
            <w:r w:rsidRPr="009333B1">
              <w:rPr>
                <w:sz w:val="19"/>
                <w:szCs w:val="19"/>
              </w:rPr>
              <w:t>бы</w:t>
            </w:r>
            <w:r w:rsidRPr="009333B1">
              <w:rPr>
                <w:rFonts w:cs="Times Armenian"/>
                <w:sz w:val="19"/>
                <w:szCs w:val="19"/>
              </w:rPr>
              <w:t xml:space="preserve"> </w:t>
            </w:r>
            <w:r w:rsidRPr="009333B1">
              <w:rPr>
                <w:sz w:val="19"/>
                <w:szCs w:val="19"/>
              </w:rPr>
              <w:t>ее</w:t>
            </w:r>
            <w:r w:rsidRPr="009333B1">
              <w:rPr>
                <w:rFonts w:cs="Times Armenian"/>
                <w:sz w:val="19"/>
                <w:szCs w:val="19"/>
              </w:rPr>
              <w:t xml:space="preserve"> </w:t>
            </w:r>
            <w:r w:rsidRPr="009333B1">
              <w:rPr>
                <w:sz w:val="19"/>
                <w:szCs w:val="19"/>
              </w:rPr>
              <w:t>можно</w:t>
            </w:r>
            <w:r w:rsidRPr="009333B1">
              <w:rPr>
                <w:rFonts w:cs="Times Armenian"/>
                <w:sz w:val="19"/>
                <w:szCs w:val="19"/>
              </w:rPr>
              <w:t xml:space="preserve"> </w:t>
            </w:r>
            <w:r w:rsidRPr="009333B1">
              <w:rPr>
                <w:sz w:val="19"/>
                <w:szCs w:val="19"/>
              </w:rPr>
              <w:t>было</w:t>
            </w:r>
            <w:r w:rsidRPr="009333B1">
              <w:rPr>
                <w:rFonts w:cs="Times Armenian"/>
                <w:sz w:val="19"/>
                <w:szCs w:val="19"/>
              </w:rPr>
              <w:t xml:space="preserve"> </w:t>
            </w:r>
            <w:r w:rsidRPr="009333B1">
              <w:rPr>
                <w:sz w:val="19"/>
                <w:szCs w:val="19"/>
              </w:rPr>
              <w:t>с</w:t>
            </w:r>
            <w:r w:rsidRPr="009333B1">
              <w:rPr>
                <w:rFonts w:cs="Times Armenian"/>
                <w:sz w:val="19"/>
                <w:szCs w:val="19"/>
              </w:rPr>
              <w:t xml:space="preserve"> </w:t>
            </w:r>
            <w:r w:rsidRPr="009333B1">
              <w:rPr>
                <w:sz w:val="19"/>
                <w:szCs w:val="19"/>
              </w:rPr>
              <w:t>минимальными</w:t>
            </w:r>
            <w:r w:rsidRPr="009333B1">
              <w:rPr>
                <w:rFonts w:cs="Times Armenian"/>
                <w:sz w:val="19"/>
                <w:szCs w:val="19"/>
              </w:rPr>
              <w:t xml:space="preserve"> </w:t>
            </w:r>
            <w:r w:rsidRPr="009333B1">
              <w:rPr>
                <w:sz w:val="19"/>
                <w:szCs w:val="19"/>
              </w:rPr>
              <w:t>из</w:t>
            </w:r>
            <w:r w:rsidRPr="009333B1">
              <w:rPr>
                <w:rFonts w:cs="Times Armenian"/>
                <w:sz w:val="19"/>
                <w:szCs w:val="19"/>
              </w:rPr>
              <w:softHyphen/>
            </w:r>
            <w:r w:rsidRPr="009333B1">
              <w:rPr>
                <w:sz w:val="19"/>
                <w:szCs w:val="19"/>
              </w:rPr>
              <w:t>ме</w:t>
            </w:r>
            <w:r w:rsidRPr="009333B1">
              <w:rPr>
                <w:rFonts w:cs="Times Armenian"/>
                <w:sz w:val="19"/>
                <w:szCs w:val="19"/>
              </w:rPr>
              <w:softHyphen/>
            </w:r>
            <w:r w:rsidRPr="009333B1">
              <w:rPr>
                <w:sz w:val="19"/>
                <w:szCs w:val="19"/>
              </w:rPr>
              <w:t>нениями</w:t>
            </w:r>
            <w:r w:rsidRPr="009333B1">
              <w:rPr>
                <w:rFonts w:cs="Times Armenian"/>
                <w:sz w:val="19"/>
                <w:szCs w:val="19"/>
              </w:rPr>
              <w:t xml:space="preserve"> </w:t>
            </w:r>
            <w:r w:rsidRPr="009333B1">
              <w:rPr>
                <w:sz w:val="19"/>
                <w:szCs w:val="19"/>
              </w:rPr>
              <w:t>вклю</w:t>
            </w:r>
            <w:r w:rsidRPr="009333B1">
              <w:rPr>
                <w:rFonts w:cs="Times Armenian"/>
                <w:sz w:val="19"/>
                <w:szCs w:val="19"/>
              </w:rPr>
              <w:softHyphen/>
            </w:r>
            <w:r w:rsidRPr="009333B1">
              <w:rPr>
                <w:sz w:val="19"/>
                <w:szCs w:val="19"/>
              </w:rPr>
              <w:t>чить</w:t>
            </w:r>
            <w:r w:rsidRPr="009333B1">
              <w:rPr>
                <w:rFonts w:cs="Times Armenian"/>
                <w:sz w:val="19"/>
                <w:szCs w:val="19"/>
              </w:rPr>
              <w:t xml:space="preserve"> </w:t>
            </w:r>
            <w:r w:rsidRPr="009333B1">
              <w:rPr>
                <w:sz w:val="19"/>
                <w:szCs w:val="19"/>
              </w:rPr>
              <w:t>в</w:t>
            </w:r>
            <w:r w:rsidRPr="009333B1">
              <w:rPr>
                <w:rFonts w:cs="Times Armenian"/>
                <w:sz w:val="19"/>
                <w:szCs w:val="19"/>
              </w:rPr>
              <w:t xml:space="preserve"> </w:t>
            </w:r>
            <w:r w:rsidRPr="009333B1">
              <w:rPr>
                <w:sz w:val="19"/>
                <w:szCs w:val="19"/>
              </w:rPr>
              <w:t>Договор</w:t>
            </w:r>
            <w:r w:rsidRPr="009333B1">
              <w:rPr>
                <w:rFonts w:cs="Times Armenian"/>
                <w:sz w:val="19"/>
                <w:szCs w:val="19"/>
              </w:rPr>
              <w:t>.</w:t>
            </w: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0" w:type="dxa"/>
          <w:trHeight w:val="56"/>
        </w:trPr>
        <w:tc>
          <w:tcPr>
            <w:tcW w:w="5400" w:type="dxa"/>
            <w:gridSpan w:val="4"/>
          </w:tcPr>
          <w:p w:rsidR="00357D83" w:rsidRPr="009333B1" w:rsidRDefault="00357D83" w:rsidP="00907D8F">
            <w:pPr>
              <w:pStyle w:val="AM4"/>
              <w:numPr>
                <w:ilvl w:val="0"/>
                <w:numId w:val="0"/>
              </w:numPr>
              <w:spacing w:after="60"/>
              <w:rPr>
                <w:sz w:val="19"/>
                <w:szCs w:val="19"/>
                <w:lang w:val="ru-RU" w:eastAsia="ru-RU"/>
              </w:rPr>
            </w:pPr>
            <w:r w:rsidRPr="009333B1">
              <w:rPr>
                <w:sz w:val="19"/>
                <w:szCs w:val="19"/>
                <w:lang w:val="ru-RU" w:eastAsia="ru-RU"/>
              </w:rPr>
              <w:t>²é³ç³ñÏÇ ·ÇÝÁ å»ïù ¿ ÝßíÇ ëïáõÛ· Ãí»ñáí:</w:t>
            </w:r>
          </w:p>
        </w:tc>
        <w:tc>
          <w:tcPr>
            <w:tcW w:w="5040" w:type="dxa"/>
            <w:gridSpan w:val="7"/>
          </w:tcPr>
          <w:p w:rsidR="00357D83" w:rsidRPr="009333B1" w:rsidRDefault="00357D83" w:rsidP="00907D8F">
            <w:pPr>
              <w:pStyle w:val="RU4"/>
              <w:numPr>
                <w:ilvl w:val="0"/>
                <w:numId w:val="0"/>
              </w:numPr>
              <w:spacing w:after="60"/>
              <w:rPr>
                <w:sz w:val="19"/>
                <w:szCs w:val="19"/>
              </w:rPr>
            </w:pPr>
            <w:r w:rsidRPr="009333B1">
              <w:rPr>
                <w:sz w:val="19"/>
                <w:szCs w:val="19"/>
              </w:rPr>
              <w:t>Сумма предложения должна быть указана в конкретных цифрах.</w:t>
            </w:r>
          </w:p>
        </w:tc>
      </w:tr>
      <w:tr w:rsidR="00357D83" w:rsidRPr="004915A5"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0" w:type="dxa"/>
          <w:trHeight w:val="56"/>
        </w:trPr>
        <w:tc>
          <w:tcPr>
            <w:tcW w:w="5400" w:type="dxa"/>
            <w:gridSpan w:val="4"/>
          </w:tcPr>
          <w:p w:rsidR="00357D83" w:rsidRPr="00357D83" w:rsidRDefault="00357D83" w:rsidP="00D725EF">
            <w:pPr>
              <w:pStyle w:val="AM21"/>
              <w:numPr>
                <w:ilvl w:val="1"/>
                <w:numId w:val="42"/>
              </w:numPr>
              <w:spacing w:before="120" w:after="120"/>
              <w:rPr>
                <w:b w:val="0"/>
                <w:sz w:val="19"/>
                <w:szCs w:val="19"/>
                <w:lang w:eastAsia="ru-RU"/>
              </w:rPr>
            </w:pPr>
            <w:r w:rsidRPr="00357D83">
              <w:rPr>
                <w:b w:val="0"/>
                <w:sz w:val="19"/>
                <w:szCs w:val="19"/>
                <w:lang w:eastAsia="ru-RU"/>
              </w:rPr>
              <w:br w:type="page"/>
              <w:t>ä³ÛÙ³Ý³·ñÇ Ý³Ë³·ÍÇ ³éáõÙáí ï³ñ³Ó³ÛÝáõÃÛáõÝÝ»ñÇ ³ñÓ³Ý³·ñáõÃÛáõÝ (Ó¨ 4)</w:t>
            </w:r>
          </w:p>
        </w:tc>
        <w:tc>
          <w:tcPr>
            <w:tcW w:w="5040" w:type="dxa"/>
            <w:gridSpan w:val="7"/>
          </w:tcPr>
          <w:p w:rsidR="00357D83" w:rsidRPr="00357D83" w:rsidRDefault="00357D83" w:rsidP="00357D83">
            <w:pPr>
              <w:pStyle w:val="RU4"/>
              <w:spacing w:after="60"/>
              <w:rPr>
                <w:sz w:val="19"/>
                <w:szCs w:val="19"/>
              </w:rPr>
            </w:pPr>
            <w:bookmarkStart w:id="221" w:name="_Ref70131640"/>
            <w:bookmarkStart w:id="222" w:name="_Toc77970259"/>
            <w:bookmarkStart w:id="223" w:name="_Toc90385118"/>
            <w:bookmarkStart w:id="224" w:name="_Toc175749030"/>
            <w:r w:rsidRPr="00357D83">
              <w:rPr>
                <w:sz w:val="19"/>
                <w:szCs w:val="19"/>
              </w:rPr>
              <w:t>3.4 Протокол разногласий по проекту Договора (форма 4)</w:t>
            </w:r>
            <w:bookmarkEnd w:id="221"/>
            <w:bookmarkEnd w:id="222"/>
            <w:bookmarkEnd w:id="223"/>
            <w:bookmarkEnd w:id="224"/>
          </w:p>
        </w:tc>
      </w:tr>
      <w:tr w:rsidR="00357D83" w:rsidRPr="004915A5"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0" w:type="dxa"/>
          <w:trHeight w:val="56"/>
        </w:trPr>
        <w:tc>
          <w:tcPr>
            <w:tcW w:w="5400" w:type="dxa"/>
            <w:gridSpan w:val="4"/>
          </w:tcPr>
          <w:p w:rsidR="00357D83" w:rsidRPr="00357D83" w:rsidRDefault="00357D83" w:rsidP="00D725EF">
            <w:pPr>
              <w:pStyle w:val="AM31"/>
              <w:numPr>
                <w:ilvl w:val="2"/>
                <w:numId w:val="42"/>
              </w:numPr>
              <w:spacing w:before="120" w:after="120"/>
              <w:ind w:left="0" w:firstLine="0"/>
              <w:rPr>
                <w:b w:val="0"/>
                <w:sz w:val="19"/>
                <w:szCs w:val="19"/>
                <w:lang w:eastAsia="ru-RU"/>
              </w:rPr>
            </w:pPr>
            <w:r w:rsidRPr="00357D83">
              <w:rPr>
                <w:b w:val="0"/>
                <w:sz w:val="19"/>
                <w:szCs w:val="19"/>
                <w:lang w:eastAsia="ru-RU"/>
              </w:rPr>
              <w:t>ä³ÛÙ³Ý³·ñÇ Ý³Ë³·ÍÇ ³éáõÙáí ï³ñ³Ó³ÛÝáõÃÛáõÝÝ»ñÇ ³ñÓ³Ý³·ñáõÃÛ³Ý Ó¨Á</w:t>
            </w:r>
          </w:p>
        </w:tc>
        <w:tc>
          <w:tcPr>
            <w:tcW w:w="5040" w:type="dxa"/>
            <w:gridSpan w:val="7"/>
          </w:tcPr>
          <w:p w:rsidR="00357D83" w:rsidRPr="00357D83" w:rsidRDefault="00357D83" w:rsidP="00357D83">
            <w:pPr>
              <w:pStyle w:val="RU4"/>
              <w:spacing w:after="60"/>
              <w:rPr>
                <w:sz w:val="19"/>
                <w:szCs w:val="19"/>
              </w:rPr>
            </w:pPr>
            <w:bookmarkStart w:id="225" w:name="_Toc90385119"/>
            <w:bookmarkStart w:id="226" w:name="_Toc175749031"/>
            <w:r w:rsidRPr="00357D83">
              <w:rPr>
                <w:sz w:val="19"/>
                <w:szCs w:val="19"/>
              </w:rPr>
              <w:t>3.4.1 Форма Протокола разногласий по проекту Договора</w:t>
            </w:r>
            <w:bookmarkEnd w:id="225"/>
            <w:bookmarkEnd w:id="226"/>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270" w:type="dxa"/>
        </w:trPr>
        <w:tc>
          <w:tcPr>
            <w:tcW w:w="10350" w:type="dxa"/>
            <w:gridSpan w:val="9"/>
          </w:tcPr>
          <w:p w:rsidR="00357D83" w:rsidRPr="009333B1" w:rsidRDefault="00357D83" w:rsidP="00907D8F">
            <w:pPr>
              <w:shd w:val="clear" w:color="auto" w:fill="E0E0E0"/>
              <w:ind w:left="0" w:firstLine="0"/>
              <w:jc w:val="center"/>
              <w:rPr>
                <w:rFonts w:ascii="Times LatArm" w:hAnsi="Times LatArm"/>
                <w:b/>
                <w:spacing w:val="36"/>
                <w:sz w:val="20"/>
              </w:rPr>
            </w:pPr>
            <w:r w:rsidRPr="009333B1">
              <w:rPr>
                <w:rFonts w:ascii="Times LatArm" w:hAnsi="Times LatArm"/>
                <w:b/>
                <w:spacing w:val="36"/>
                <w:sz w:val="20"/>
              </w:rPr>
              <w:t>Ó¨Ç ëÏÇ½µ</w:t>
            </w:r>
          </w:p>
          <w:p w:rsidR="00357D83" w:rsidRPr="009333B1" w:rsidRDefault="00357D83" w:rsidP="00907D8F">
            <w:pPr>
              <w:shd w:val="clear" w:color="auto" w:fill="E0E0E0"/>
              <w:ind w:left="0" w:firstLine="0"/>
              <w:jc w:val="center"/>
              <w:rPr>
                <w:b/>
                <w:spacing w:val="36"/>
                <w:sz w:val="20"/>
              </w:rPr>
            </w:pPr>
            <w:r w:rsidRPr="009333B1">
              <w:rPr>
                <w:b/>
                <w:spacing w:val="36"/>
                <w:sz w:val="20"/>
              </w:rPr>
              <w:t>начало формы</w:t>
            </w:r>
          </w:p>
          <w:p w:rsidR="00357D83" w:rsidRPr="009333B1" w:rsidRDefault="00357D83" w:rsidP="00907D8F">
            <w:pPr>
              <w:ind w:left="0" w:firstLine="0"/>
              <w:jc w:val="left"/>
              <w:rPr>
                <w:sz w:val="16"/>
                <w:szCs w:val="16"/>
              </w:rPr>
            </w:pPr>
            <w:r w:rsidRPr="009333B1">
              <w:rPr>
                <w:sz w:val="16"/>
                <w:szCs w:val="16"/>
              </w:rPr>
              <w:t>«__</w:t>
            </w:r>
            <w:r w:rsidRPr="004915A5">
              <w:rPr>
                <w:sz w:val="16"/>
                <w:szCs w:val="16"/>
              </w:rPr>
              <w:t>____</w:t>
            </w:r>
            <w:r w:rsidRPr="009333B1">
              <w:rPr>
                <w:sz w:val="16"/>
                <w:szCs w:val="16"/>
              </w:rPr>
              <w:t>__»______</w:t>
            </w:r>
            <w:r w:rsidRPr="004915A5">
              <w:rPr>
                <w:sz w:val="16"/>
                <w:szCs w:val="16"/>
              </w:rPr>
              <w:t>___</w:t>
            </w:r>
            <w:r w:rsidRPr="009333B1">
              <w:rPr>
                <w:sz w:val="16"/>
                <w:szCs w:val="16"/>
              </w:rPr>
              <w:t>_______ </w:t>
            </w:r>
            <w:r w:rsidRPr="009333B1">
              <w:rPr>
                <w:rFonts w:ascii="Times LatArm" w:hAnsi="Times LatArm"/>
                <w:sz w:val="16"/>
                <w:szCs w:val="16"/>
              </w:rPr>
              <w:t>Ã.</w:t>
            </w:r>
            <w:r w:rsidRPr="004915A5">
              <w:rPr>
                <w:rFonts w:ascii="Times LatArm" w:hAnsi="Times LatArm"/>
                <w:sz w:val="16"/>
                <w:szCs w:val="16"/>
              </w:rPr>
              <w:t>/г</w:t>
            </w:r>
            <w:r w:rsidRPr="009333B1">
              <w:rPr>
                <w:rFonts w:ascii="Times LatArm" w:hAnsi="Times LatArm"/>
                <w:sz w:val="16"/>
                <w:szCs w:val="16"/>
              </w:rPr>
              <w:t xml:space="preserve"> </w:t>
            </w:r>
            <w:r w:rsidRPr="009333B1">
              <w:rPr>
                <w:sz w:val="16"/>
                <w:szCs w:val="16"/>
              </w:rPr>
              <w:t>№______</w:t>
            </w:r>
            <w:r w:rsidRPr="004915A5">
              <w:rPr>
                <w:sz w:val="16"/>
                <w:szCs w:val="16"/>
              </w:rPr>
              <w:t>____________</w:t>
            </w:r>
          </w:p>
          <w:p w:rsidR="00357D83" w:rsidRPr="009333B1" w:rsidRDefault="00357D83" w:rsidP="00907D8F">
            <w:pPr>
              <w:ind w:left="0" w:firstLine="0"/>
              <w:jc w:val="left"/>
              <w:rPr>
                <w:sz w:val="16"/>
                <w:szCs w:val="16"/>
              </w:rPr>
            </w:pPr>
            <w:r w:rsidRPr="009333B1">
              <w:rPr>
                <w:rFonts w:ascii="Times LatArm" w:hAnsi="Times LatArm"/>
                <w:sz w:val="16"/>
                <w:szCs w:val="16"/>
              </w:rPr>
              <w:t>úý»ñï³ÛÇ Ý»ñÏ³Û³óÙ³Ý Ù³ëÇÝ Ý³Ù³ÏÇ Ñ³í»Éí³Í 3</w:t>
            </w:r>
            <w:r w:rsidRPr="004915A5">
              <w:rPr>
                <w:rFonts w:ascii="Times LatArm" w:hAnsi="Times LatArm"/>
                <w:sz w:val="16"/>
                <w:szCs w:val="16"/>
              </w:rPr>
              <w:t>/</w:t>
            </w:r>
            <w:r w:rsidRPr="009333B1">
              <w:rPr>
                <w:sz w:val="16"/>
                <w:szCs w:val="16"/>
              </w:rPr>
              <w:t xml:space="preserve"> </w:t>
            </w:r>
          </w:p>
          <w:p w:rsidR="00357D83" w:rsidRPr="009333B1" w:rsidRDefault="00357D83" w:rsidP="00907D8F">
            <w:pPr>
              <w:ind w:left="0" w:firstLine="0"/>
              <w:jc w:val="left"/>
              <w:rPr>
                <w:sz w:val="16"/>
                <w:szCs w:val="16"/>
              </w:rPr>
            </w:pPr>
            <w:r w:rsidRPr="009333B1">
              <w:rPr>
                <w:sz w:val="16"/>
                <w:szCs w:val="16"/>
              </w:rPr>
              <w:t>Приложение 3 к письму о подаче оферты</w:t>
            </w:r>
          </w:p>
          <w:p w:rsidR="00357D83" w:rsidRPr="009333B1" w:rsidRDefault="00357D83" w:rsidP="00907D8F">
            <w:pPr>
              <w:ind w:left="0" w:firstLine="0"/>
              <w:jc w:val="left"/>
              <w:rPr>
                <w:rFonts w:ascii="Times LatArm" w:hAnsi="Times LatArm"/>
                <w:sz w:val="16"/>
                <w:szCs w:val="16"/>
              </w:rPr>
            </w:pPr>
          </w:p>
          <w:p w:rsidR="00357D83" w:rsidRPr="009333B1" w:rsidRDefault="00357D83" w:rsidP="00907D8F">
            <w:pPr>
              <w:ind w:firstLine="0"/>
              <w:jc w:val="left"/>
              <w:rPr>
                <w:sz w:val="16"/>
                <w:szCs w:val="16"/>
              </w:rPr>
            </w:pPr>
          </w:p>
          <w:p w:rsidR="00357D83" w:rsidRPr="009333B1" w:rsidRDefault="00357D83" w:rsidP="00907D8F">
            <w:pPr>
              <w:jc w:val="center"/>
              <w:rPr>
                <w:rFonts w:ascii="Times LatArm" w:hAnsi="Times LatArm"/>
                <w:b/>
                <w:sz w:val="20"/>
              </w:rPr>
            </w:pPr>
          </w:p>
          <w:p w:rsidR="00357D83" w:rsidRPr="0092535F" w:rsidRDefault="00357D83" w:rsidP="00907D8F">
            <w:pPr>
              <w:jc w:val="center"/>
              <w:rPr>
                <w:rFonts w:ascii="Times Armenian" w:hAnsi="Times Armenian"/>
                <w:sz w:val="20"/>
              </w:rPr>
            </w:pPr>
            <w:r w:rsidRPr="004915A5">
              <w:rPr>
                <w:rFonts w:ascii="Times Armenian" w:hAnsi="Times Armenian"/>
                <w:b/>
                <w:sz w:val="20"/>
              </w:rPr>
              <w:t xml:space="preserve">ä²ÚØ²Ü²¶ðÆ Ü²Ê²¶ÌÆ ²èàôØàì î²ð²Ò²ÚÜàôÂÚàôÜÜºðÆ ²ðÒ²Ü²¶ðàôÂÚàôÜ </w:t>
            </w:r>
          </w:p>
          <w:p w:rsidR="00357D83" w:rsidRPr="009333B1" w:rsidRDefault="00357D83" w:rsidP="00907D8F">
            <w:pPr>
              <w:suppressAutoHyphens/>
              <w:ind w:firstLine="0"/>
              <w:jc w:val="center"/>
              <w:rPr>
                <w:b/>
                <w:sz w:val="20"/>
              </w:rPr>
            </w:pPr>
            <w:r w:rsidRPr="004915A5">
              <w:rPr>
                <w:b/>
                <w:sz w:val="20"/>
              </w:rPr>
              <w:t>ПРОТОКОЛ РАЗНОГЛАСИЙ К ПРОЕКТУ ДОГОВОРА</w:t>
            </w:r>
          </w:p>
          <w:p w:rsidR="00357D83" w:rsidRPr="009333B1" w:rsidRDefault="00357D83" w:rsidP="00907D8F">
            <w:pPr>
              <w:rPr>
                <w:sz w:val="20"/>
              </w:rPr>
            </w:pPr>
          </w:p>
          <w:p w:rsidR="00357D83" w:rsidRPr="009333B1" w:rsidRDefault="00357D83" w:rsidP="00907D8F">
            <w:pPr>
              <w:ind w:left="0" w:firstLine="0"/>
              <w:rPr>
                <w:sz w:val="16"/>
                <w:szCs w:val="16"/>
              </w:rPr>
            </w:pPr>
            <w:r w:rsidRPr="009333B1">
              <w:rPr>
                <w:rFonts w:ascii="Times LatArm" w:hAnsi="Times LatArm"/>
                <w:sz w:val="16"/>
                <w:szCs w:val="16"/>
              </w:rPr>
              <w:t>Ø³ëÝ³ÏóÇ ³ÝáõÝÁ ¨ Ñ³ëó»Ý`</w:t>
            </w:r>
            <w:r w:rsidRPr="009333B1">
              <w:rPr>
                <w:sz w:val="16"/>
                <w:szCs w:val="16"/>
              </w:rPr>
              <w:t xml:space="preserve"> __</w:t>
            </w:r>
            <w:r>
              <w:rPr>
                <w:sz w:val="16"/>
                <w:szCs w:val="16"/>
              </w:rPr>
              <w:t>_______________________________</w:t>
            </w:r>
          </w:p>
          <w:p w:rsidR="00357D83" w:rsidRPr="009333B1" w:rsidRDefault="00357D83" w:rsidP="00907D8F">
            <w:pPr>
              <w:ind w:left="0" w:firstLine="0"/>
              <w:rPr>
                <w:sz w:val="16"/>
                <w:szCs w:val="16"/>
              </w:rPr>
            </w:pPr>
            <w:r w:rsidRPr="009333B1">
              <w:rPr>
                <w:sz w:val="16"/>
                <w:szCs w:val="16"/>
              </w:rPr>
              <w:t>Наименование и адрес Участника: _________________________________</w:t>
            </w:r>
          </w:p>
          <w:p w:rsidR="00357D83" w:rsidRPr="009333B1" w:rsidRDefault="00357D83" w:rsidP="00907D8F">
            <w:pPr>
              <w:ind w:left="0" w:firstLine="0"/>
              <w:rPr>
                <w:sz w:val="16"/>
                <w:szCs w:val="16"/>
              </w:rPr>
            </w:pPr>
          </w:p>
          <w:p w:rsidR="00357D83" w:rsidRPr="009333B1" w:rsidRDefault="00357D83" w:rsidP="00907D8F">
            <w:pPr>
              <w:jc w:val="center"/>
              <w:rPr>
                <w:b/>
                <w:bCs/>
                <w:sz w:val="20"/>
              </w:rPr>
            </w:pPr>
            <w:r w:rsidRPr="009333B1">
              <w:rPr>
                <w:rFonts w:ascii="Times LatArm" w:hAnsi="Times LatArm"/>
                <w:b/>
                <w:bCs/>
                <w:sz w:val="20"/>
              </w:rPr>
              <w:t>ä³ÛÙ³Ý³·ñÇ ¦ä³ñï³¹Çñ§</w:t>
            </w:r>
            <w:r w:rsidRPr="009333B1">
              <w:rPr>
                <w:b/>
                <w:bCs/>
                <w:sz w:val="20"/>
              </w:rPr>
              <w:t xml:space="preserve"> </w:t>
            </w:r>
            <w:r w:rsidRPr="009333B1">
              <w:rPr>
                <w:rFonts w:ascii="Times LatArm" w:hAnsi="Times LatArm"/>
                <w:b/>
                <w:bCs/>
                <w:sz w:val="20"/>
              </w:rPr>
              <w:t xml:space="preserve">å³ÛÙ³ÝÝ»ñÁ </w:t>
            </w:r>
          </w:p>
          <w:p w:rsidR="00357D83" w:rsidRPr="009333B1" w:rsidRDefault="00357D83" w:rsidP="00907D8F">
            <w:pPr>
              <w:jc w:val="center"/>
              <w:rPr>
                <w:b/>
                <w:bCs/>
                <w:sz w:val="20"/>
              </w:rPr>
            </w:pPr>
            <w:r w:rsidRPr="009333B1">
              <w:rPr>
                <w:b/>
                <w:bCs/>
                <w:sz w:val="20"/>
              </w:rPr>
              <w:t>«Обязательные» условия Договора</w:t>
            </w:r>
          </w:p>
          <w:tbl>
            <w:tblPr>
              <w:tblW w:w="10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749"/>
              <w:gridCol w:w="2443"/>
              <w:gridCol w:w="2273"/>
              <w:gridCol w:w="1890"/>
            </w:tblGrid>
            <w:tr w:rsidR="00357D83" w:rsidRPr="009333B1" w:rsidTr="00907D8F">
              <w:tc>
                <w:tcPr>
                  <w:tcW w:w="648"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ffb"/>
                    <w:spacing w:before="0" w:after="0"/>
                    <w:rPr>
                      <w:sz w:val="20"/>
                      <w:lang w:val="ru-RU" w:eastAsia="ru-RU"/>
                    </w:rPr>
                  </w:pPr>
                  <w:r w:rsidRPr="009333B1">
                    <w:rPr>
                      <w:sz w:val="20"/>
                      <w:lang w:val="ru-RU" w:eastAsia="ru-RU"/>
                    </w:rPr>
                    <w:t xml:space="preserve">№ </w:t>
                  </w:r>
                </w:p>
              </w:tc>
              <w:tc>
                <w:tcPr>
                  <w:tcW w:w="2749" w:type="dxa"/>
                  <w:tcBorders>
                    <w:top w:val="single" w:sz="4" w:space="0" w:color="auto"/>
                    <w:left w:val="single" w:sz="4" w:space="0" w:color="auto"/>
                    <w:bottom w:val="single" w:sz="4" w:space="0" w:color="auto"/>
                    <w:right w:val="single" w:sz="4" w:space="0" w:color="auto"/>
                  </w:tcBorders>
                </w:tcPr>
                <w:p w:rsidR="00357D83" w:rsidRPr="004915A5" w:rsidRDefault="00357D83" w:rsidP="00907D8F">
                  <w:pPr>
                    <w:pStyle w:val="afffb"/>
                    <w:spacing w:before="0" w:after="0"/>
                    <w:rPr>
                      <w:rFonts w:ascii="Times LatArm" w:hAnsi="Times LatArm"/>
                      <w:sz w:val="20"/>
                      <w:lang w:val="ru-RU" w:eastAsia="ru-RU"/>
                    </w:rPr>
                  </w:pPr>
                  <w:r w:rsidRPr="009333B1">
                    <w:rPr>
                      <w:rFonts w:ascii="Times LatArm" w:hAnsi="Times LatArm"/>
                      <w:sz w:val="20"/>
                      <w:lang w:val="ru-RU" w:eastAsia="ru-RU"/>
                    </w:rPr>
                    <w:t xml:space="preserve">ä³ÛÙ³Ý³·ñÇ Ý³Ë³·ÍÇ </w:t>
                  </w:r>
                  <w:r w:rsidRPr="009333B1">
                    <w:rPr>
                      <w:sz w:val="20"/>
                      <w:lang w:val="ru-RU" w:eastAsia="ru-RU"/>
                    </w:rPr>
                    <w:t xml:space="preserve">№ </w:t>
                  </w:r>
                  <w:r w:rsidRPr="009333B1">
                    <w:rPr>
                      <w:rFonts w:ascii="Times LatArm" w:hAnsi="Times LatArm"/>
                      <w:sz w:val="20"/>
                      <w:lang w:val="ru-RU" w:eastAsia="ru-RU"/>
                    </w:rPr>
                    <w:t xml:space="preserve"> Ï»ïÇ Ñ³Ù³ñÁ </w:t>
                  </w:r>
                  <w:r w:rsidRPr="009333B1">
                    <w:rPr>
                      <w:rFonts w:ascii="Arial" w:hAnsi="Arial"/>
                      <w:sz w:val="20"/>
                      <w:lang w:val="ru-RU" w:eastAsia="ru-RU"/>
                    </w:rPr>
                    <w:t>(</w:t>
                  </w:r>
                  <w:r w:rsidRPr="009333B1">
                    <w:rPr>
                      <w:rFonts w:ascii="Times LatArm" w:hAnsi="Times LatArm"/>
                      <w:sz w:val="20"/>
                      <w:lang w:val="ru-RU" w:eastAsia="ru-RU"/>
                    </w:rPr>
                    <w:t xml:space="preserve">Ð³í»Éí³Í </w:t>
                  </w:r>
                  <w:r w:rsidRPr="004915A5">
                    <w:rPr>
                      <w:rFonts w:ascii="Times LatArm" w:hAnsi="Times LatArm"/>
                      <w:sz w:val="20"/>
                      <w:lang w:val="ru-RU" w:eastAsia="ru-RU"/>
                    </w:rPr>
                    <w:t>3</w:t>
                  </w:r>
                </w:p>
                <w:p w:rsidR="00357D83" w:rsidRPr="009333B1" w:rsidRDefault="00357D83" w:rsidP="00907D8F">
                  <w:pPr>
                    <w:pStyle w:val="afffb"/>
                    <w:spacing w:before="0" w:after="0"/>
                    <w:rPr>
                      <w:sz w:val="20"/>
                      <w:lang w:val="ru-RU" w:eastAsia="ru-RU"/>
                    </w:rPr>
                  </w:pPr>
                  <w:r w:rsidRPr="009333B1">
                    <w:rPr>
                      <w:sz w:val="20"/>
                      <w:lang w:val="ru-RU" w:eastAsia="ru-RU"/>
                    </w:rPr>
                    <w:t>№ пункта проекта Договора (</w:t>
                  </w:r>
                  <w:r w:rsidRPr="00C6306D">
                    <w:rPr>
                      <w:sz w:val="20"/>
                      <w:lang w:val="ru-RU" w:eastAsia="ru-RU"/>
                    </w:rPr>
                    <w:t>Приложение 3</w:t>
                  </w:r>
                  <w:r w:rsidRPr="009333B1">
                    <w:rPr>
                      <w:sz w:val="20"/>
                      <w:lang w:val="ru-RU" w:eastAsia="ru-RU"/>
                    </w:rPr>
                    <w:t>)</w:t>
                  </w:r>
                </w:p>
              </w:tc>
              <w:tc>
                <w:tcPr>
                  <w:tcW w:w="2443"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ffb"/>
                    <w:spacing w:before="0" w:after="0"/>
                    <w:rPr>
                      <w:sz w:val="20"/>
                      <w:lang w:val="ru-RU" w:eastAsia="ru-RU"/>
                    </w:rPr>
                  </w:pPr>
                  <w:r w:rsidRPr="009333B1">
                    <w:rPr>
                      <w:rFonts w:ascii="Times LatArm" w:hAnsi="Times LatArm"/>
                      <w:sz w:val="20"/>
                      <w:lang w:val="ru-RU" w:eastAsia="ru-RU"/>
                    </w:rPr>
                    <w:t>êÏ½µÝ³Ï³Ý Ó¨³Ï»ñåáõÙÝ»ñ</w:t>
                  </w:r>
                </w:p>
                <w:p w:rsidR="00357D83" w:rsidRPr="009333B1" w:rsidRDefault="00357D83" w:rsidP="00907D8F">
                  <w:pPr>
                    <w:pStyle w:val="afffb"/>
                    <w:spacing w:before="0" w:after="0"/>
                    <w:rPr>
                      <w:sz w:val="20"/>
                      <w:lang w:val="ru-RU" w:eastAsia="ru-RU"/>
                    </w:rPr>
                  </w:pPr>
                  <w:r w:rsidRPr="009333B1">
                    <w:rPr>
                      <w:sz w:val="20"/>
                      <w:lang w:val="ru-RU" w:eastAsia="ru-RU"/>
                    </w:rPr>
                    <w:t>Исходные</w:t>
                  </w:r>
                  <w:r w:rsidRPr="009333B1">
                    <w:rPr>
                      <w:sz w:val="20"/>
                      <w:lang w:val="en-US" w:eastAsia="ru-RU"/>
                    </w:rPr>
                    <w:t xml:space="preserve"> </w:t>
                  </w:r>
                  <w:r w:rsidRPr="009333B1">
                    <w:rPr>
                      <w:sz w:val="20"/>
                      <w:lang w:val="ru-RU" w:eastAsia="ru-RU"/>
                    </w:rPr>
                    <w:t>фо</w:t>
                  </w:r>
                  <w:r w:rsidRPr="009333B1">
                    <w:rPr>
                      <w:sz w:val="20"/>
                      <w:lang w:val="en-US" w:eastAsia="ru-RU"/>
                    </w:rPr>
                    <w:t>р</w:t>
                  </w:r>
                  <w:r w:rsidRPr="009333B1">
                    <w:rPr>
                      <w:sz w:val="20"/>
                      <w:lang w:val="ru-RU" w:eastAsia="ru-RU"/>
                    </w:rPr>
                    <w:t>мулир</w:t>
                  </w:r>
                  <w:r w:rsidRPr="009333B1">
                    <w:rPr>
                      <w:sz w:val="20"/>
                      <w:lang w:val="en-US" w:eastAsia="ru-RU"/>
                    </w:rPr>
                    <w:t>о</w:t>
                  </w:r>
                  <w:r w:rsidRPr="009333B1">
                    <w:rPr>
                      <w:sz w:val="20"/>
                      <w:lang w:val="ru-RU" w:eastAsia="ru-RU"/>
                    </w:rPr>
                    <w:t>вки</w:t>
                  </w:r>
                </w:p>
              </w:tc>
              <w:tc>
                <w:tcPr>
                  <w:tcW w:w="2273"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ffb"/>
                    <w:spacing w:before="0" w:after="0"/>
                    <w:rPr>
                      <w:sz w:val="20"/>
                      <w:lang w:val="ru-RU" w:eastAsia="ru-RU"/>
                    </w:rPr>
                  </w:pPr>
                  <w:r w:rsidRPr="009333B1">
                    <w:rPr>
                      <w:rFonts w:ascii="Times LatArm" w:hAnsi="Times LatArm"/>
                      <w:sz w:val="20"/>
                      <w:lang w:val="ru-RU" w:eastAsia="ru-RU"/>
                    </w:rPr>
                    <w:t>Ø³ëÝ³ÏóÇ ³é³ç³ñÏÁ</w:t>
                  </w:r>
                </w:p>
                <w:p w:rsidR="00357D83" w:rsidRPr="009333B1" w:rsidRDefault="00357D83" w:rsidP="00907D8F">
                  <w:pPr>
                    <w:pStyle w:val="afffb"/>
                    <w:spacing w:before="0" w:after="0"/>
                    <w:rPr>
                      <w:sz w:val="20"/>
                      <w:lang w:val="ru-RU" w:eastAsia="ru-RU"/>
                    </w:rPr>
                  </w:pPr>
                  <w:r w:rsidRPr="009333B1">
                    <w:rPr>
                      <w:sz w:val="20"/>
                      <w:lang w:val="ru-RU" w:eastAsia="ru-RU"/>
                    </w:rPr>
                    <w:t>Предложения Участника</w:t>
                  </w:r>
                </w:p>
              </w:tc>
              <w:tc>
                <w:tcPr>
                  <w:tcW w:w="1890"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ffb"/>
                    <w:spacing w:before="0" w:after="0"/>
                    <w:rPr>
                      <w:sz w:val="20"/>
                      <w:lang w:val="ru-RU" w:eastAsia="ru-RU"/>
                    </w:rPr>
                  </w:pPr>
                  <w:r w:rsidRPr="009333B1">
                    <w:rPr>
                      <w:rFonts w:ascii="Times LatArm" w:hAnsi="Times LatArm"/>
                      <w:sz w:val="20"/>
                      <w:lang w:val="ru-RU" w:eastAsia="ru-RU"/>
                    </w:rPr>
                    <w:t>ÜßáõÙÝ»ñ, ÑÇÙÝ³íáñáõÙÝ»ñ</w:t>
                  </w:r>
                </w:p>
                <w:p w:rsidR="00357D83" w:rsidRPr="009333B1" w:rsidRDefault="00357D83" w:rsidP="00907D8F">
                  <w:pPr>
                    <w:pStyle w:val="afffb"/>
                    <w:spacing w:before="0" w:after="0"/>
                    <w:rPr>
                      <w:sz w:val="20"/>
                      <w:lang w:val="ru-RU" w:eastAsia="ru-RU"/>
                    </w:rPr>
                  </w:pPr>
                  <w:r w:rsidRPr="009333B1">
                    <w:rPr>
                      <w:sz w:val="20"/>
                      <w:lang w:val="ru-RU" w:eastAsia="ru-RU"/>
                    </w:rPr>
                    <w:t>Примечания, обоснование</w:t>
                  </w:r>
                </w:p>
              </w:tc>
            </w:tr>
            <w:tr w:rsidR="00357D83" w:rsidRPr="009333B1" w:rsidTr="00907D8F">
              <w:tc>
                <w:tcPr>
                  <w:tcW w:w="648" w:type="dxa"/>
                  <w:tcBorders>
                    <w:top w:val="single" w:sz="4" w:space="0" w:color="auto"/>
                    <w:left w:val="single" w:sz="4" w:space="0" w:color="auto"/>
                    <w:bottom w:val="single" w:sz="4" w:space="0" w:color="auto"/>
                    <w:right w:val="single" w:sz="4" w:space="0" w:color="auto"/>
                  </w:tcBorders>
                </w:tcPr>
                <w:p w:rsidR="00357D83" w:rsidRPr="009333B1" w:rsidRDefault="00357D83" w:rsidP="00D725EF">
                  <w:pPr>
                    <w:numPr>
                      <w:ilvl w:val="0"/>
                      <w:numId w:val="45"/>
                    </w:numPr>
                    <w:rPr>
                      <w:sz w:val="20"/>
                    </w:rPr>
                  </w:pPr>
                </w:p>
              </w:tc>
              <w:tc>
                <w:tcPr>
                  <w:tcW w:w="2749"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p>
              </w:tc>
              <w:tc>
                <w:tcPr>
                  <w:tcW w:w="2443"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p>
              </w:tc>
              <w:tc>
                <w:tcPr>
                  <w:tcW w:w="2273"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p>
              </w:tc>
              <w:tc>
                <w:tcPr>
                  <w:tcW w:w="1890"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p>
              </w:tc>
            </w:tr>
            <w:tr w:rsidR="00357D83" w:rsidRPr="009333B1" w:rsidTr="00907D8F">
              <w:tc>
                <w:tcPr>
                  <w:tcW w:w="648" w:type="dxa"/>
                  <w:tcBorders>
                    <w:top w:val="single" w:sz="4" w:space="0" w:color="auto"/>
                    <w:left w:val="single" w:sz="4" w:space="0" w:color="auto"/>
                    <w:bottom w:val="single" w:sz="4" w:space="0" w:color="auto"/>
                    <w:right w:val="single" w:sz="4" w:space="0" w:color="auto"/>
                  </w:tcBorders>
                </w:tcPr>
                <w:p w:rsidR="00357D83" w:rsidRPr="009333B1" w:rsidRDefault="00357D83" w:rsidP="00D725EF">
                  <w:pPr>
                    <w:numPr>
                      <w:ilvl w:val="0"/>
                      <w:numId w:val="45"/>
                    </w:numPr>
                    <w:rPr>
                      <w:sz w:val="20"/>
                    </w:rPr>
                  </w:pPr>
                </w:p>
              </w:tc>
              <w:tc>
                <w:tcPr>
                  <w:tcW w:w="2749"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p>
              </w:tc>
              <w:tc>
                <w:tcPr>
                  <w:tcW w:w="2443"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p>
              </w:tc>
              <w:tc>
                <w:tcPr>
                  <w:tcW w:w="2273"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p>
              </w:tc>
              <w:tc>
                <w:tcPr>
                  <w:tcW w:w="1890"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p>
              </w:tc>
            </w:tr>
            <w:tr w:rsidR="00357D83" w:rsidRPr="009333B1" w:rsidTr="00907D8F">
              <w:tc>
                <w:tcPr>
                  <w:tcW w:w="648" w:type="dxa"/>
                  <w:tcBorders>
                    <w:top w:val="single" w:sz="4" w:space="0" w:color="auto"/>
                    <w:left w:val="single" w:sz="4" w:space="0" w:color="auto"/>
                    <w:bottom w:val="single" w:sz="4" w:space="0" w:color="auto"/>
                    <w:right w:val="single" w:sz="4" w:space="0" w:color="auto"/>
                  </w:tcBorders>
                </w:tcPr>
                <w:p w:rsidR="00357D83" w:rsidRPr="009333B1" w:rsidRDefault="00357D83" w:rsidP="00D725EF">
                  <w:pPr>
                    <w:numPr>
                      <w:ilvl w:val="0"/>
                      <w:numId w:val="45"/>
                    </w:numPr>
                    <w:rPr>
                      <w:sz w:val="20"/>
                    </w:rPr>
                  </w:pPr>
                </w:p>
              </w:tc>
              <w:tc>
                <w:tcPr>
                  <w:tcW w:w="2749"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p>
              </w:tc>
              <w:tc>
                <w:tcPr>
                  <w:tcW w:w="2443"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p>
              </w:tc>
              <w:tc>
                <w:tcPr>
                  <w:tcW w:w="2273"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p>
              </w:tc>
              <w:tc>
                <w:tcPr>
                  <w:tcW w:w="1890"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p>
              </w:tc>
            </w:tr>
            <w:tr w:rsidR="00357D83" w:rsidRPr="009333B1" w:rsidTr="00907D8F">
              <w:tc>
                <w:tcPr>
                  <w:tcW w:w="648"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r w:rsidRPr="009333B1">
                    <w:rPr>
                      <w:sz w:val="20"/>
                    </w:rPr>
                    <w:t>…</w:t>
                  </w:r>
                </w:p>
              </w:tc>
              <w:tc>
                <w:tcPr>
                  <w:tcW w:w="2749"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p>
              </w:tc>
              <w:tc>
                <w:tcPr>
                  <w:tcW w:w="2443"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p>
              </w:tc>
              <w:tc>
                <w:tcPr>
                  <w:tcW w:w="2273"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p>
              </w:tc>
              <w:tc>
                <w:tcPr>
                  <w:tcW w:w="1890"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p>
              </w:tc>
            </w:tr>
          </w:tbl>
          <w:p w:rsidR="00357D83" w:rsidRPr="009333B1" w:rsidRDefault="00357D83" w:rsidP="00907D8F">
            <w:pPr>
              <w:jc w:val="center"/>
              <w:rPr>
                <w:b/>
                <w:bCs/>
                <w:sz w:val="20"/>
              </w:rPr>
            </w:pPr>
            <w:r w:rsidRPr="009333B1">
              <w:rPr>
                <w:rFonts w:ascii="Times LatArm" w:hAnsi="Times LatArm"/>
                <w:b/>
                <w:bCs/>
                <w:sz w:val="20"/>
              </w:rPr>
              <w:lastRenderedPageBreak/>
              <w:t>ä³ÛÙ³Ý³·ñÇ ¦ò³ÝÏ³ÉÇ§</w:t>
            </w:r>
            <w:r w:rsidRPr="009333B1">
              <w:rPr>
                <w:b/>
                <w:bCs/>
                <w:sz w:val="20"/>
              </w:rPr>
              <w:t xml:space="preserve"> </w:t>
            </w:r>
            <w:r w:rsidRPr="009333B1">
              <w:rPr>
                <w:rFonts w:ascii="Times LatArm" w:hAnsi="Times LatArm"/>
                <w:b/>
                <w:bCs/>
                <w:sz w:val="20"/>
              </w:rPr>
              <w:t>å³ÛÙ³ÝÝ»ñÁ</w:t>
            </w:r>
          </w:p>
          <w:p w:rsidR="00357D83" w:rsidRPr="009333B1" w:rsidRDefault="00357D83" w:rsidP="00907D8F">
            <w:pPr>
              <w:jc w:val="center"/>
              <w:rPr>
                <w:b/>
                <w:bCs/>
                <w:sz w:val="20"/>
              </w:rPr>
            </w:pPr>
            <w:r w:rsidRPr="009333B1">
              <w:rPr>
                <w:b/>
                <w:bCs/>
                <w:sz w:val="20"/>
              </w:rPr>
              <w:t>«Желательные» условия Договора</w:t>
            </w: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839"/>
              <w:gridCol w:w="2443"/>
              <w:gridCol w:w="2057"/>
              <w:gridCol w:w="1980"/>
            </w:tblGrid>
            <w:tr w:rsidR="00357D83" w:rsidRPr="009333B1" w:rsidTr="00907D8F">
              <w:tc>
                <w:tcPr>
                  <w:tcW w:w="648"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ffb"/>
                    <w:spacing w:before="0" w:after="0"/>
                    <w:rPr>
                      <w:sz w:val="20"/>
                      <w:lang w:val="ru-RU" w:eastAsia="ru-RU"/>
                    </w:rPr>
                  </w:pPr>
                  <w:r w:rsidRPr="009333B1">
                    <w:rPr>
                      <w:sz w:val="20"/>
                      <w:lang w:val="ru-RU" w:eastAsia="ru-RU"/>
                    </w:rPr>
                    <w:t xml:space="preserve">№ </w:t>
                  </w:r>
                </w:p>
              </w:tc>
              <w:tc>
                <w:tcPr>
                  <w:tcW w:w="2839"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ffb"/>
                    <w:spacing w:before="0" w:after="0"/>
                    <w:rPr>
                      <w:rFonts w:ascii="Times LatArm" w:hAnsi="Times LatArm"/>
                      <w:sz w:val="20"/>
                      <w:lang w:val="ru-RU" w:eastAsia="ru-RU"/>
                    </w:rPr>
                  </w:pPr>
                  <w:r w:rsidRPr="009333B1">
                    <w:rPr>
                      <w:rFonts w:ascii="Times LatArm" w:hAnsi="Times LatArm"/>
                      <w:sz w:val="20"/>
                      <w:lang w:val="ru-RU" w:eastAsia="ru-RU"/>
                    </w:rPr>
                    <w:t xml:space="preserve">ä³ÛÙ³Ý³·ñÇ Ý³Ë³·ÍÇ </w:t>
                  </w:r>
                  <w:r w:rsidRPr="009333B1">
                    <w:rPr>
                      <w:sz w:val="20"/>
                      <w:lang w:val="ru-RU" w:eastAsia="ru-RU"/>
                    </w:rPr>
                    <w:t xml:space="preserve">№ </w:t>
                  </w:r>
                  <w:r w:rsidRPr="009333B1">
                    <w:rPr>
                      <w:rFonts w:ascii="Times LatArm" w:hAnsi="Times LatArm"/>
                      <w:sz w:val="20"/>
                      <w:lang w:val="ru-RU" w:eastAsia="ru-RU"/>
                    </w:rPr>
                    <w:t xml:space="preserve"> Ï»ïÇ Ñ³Ù³ñÁ </w:t>
                  </w:r>
                  <w:r w:rsidRPr="009333B1">
                    <w:rPr>
                      <w:rFonts w:ascii="Arial" w:hAnsi="Arial"/>
                      <w:sz w:val="20"/>
                      <w:lang w:val="ru-RU" w:eastAsia="ru-RU"/>
                    </w:rPr>
                    <w:t>(</w:t>
                  </w:r>
                  <w:r w:rsidRPr="009333B1">
                    <w:rPr>
                      <w:rFonts w:ascii="Times LatArm" w:hAnsi="Times LatArm"/>
                      <w:sz w:val="20"/>
                      <w:lang w:val="ru-RU" w:eastAsia="ru-RU"/>
                    </w:rPr>
                    <w:t xml:space="preserve">Ð³í»Éí³Í </w:t>
                  </w:r>
                  <w:r w:rsidRPr="004915A5">
                    <w:rPr>
                      <w:rFonts w:ascii="Times LatArm" w:hAnsi="Times LatArm"/>
                      <w:sz w:val="20"/>
                      <w:lang w:val="ru-RU" w:eastAsia="ru-RU"/>
                    </w:rPr>
                    <w:t>3</w:t>
                  </w:r>
                  <w:r w:rsidRPr="009333B1">
                    <w:rPr>
                      <w:rFonts w:ascii="Arial" w:hAnsi="Arial"/>
                      <w:sz w:val="20"/>
                      <w:lang w:val="ru-RU" w:eastAsia="ru-RU"/>
                    </w:rPr>
                    <w:t>)</w:t>
                  </w:r>
                </w:p>
                <w:p w:rsidR="00357D83" w:rsidRPr="009333B1" w:rsidRDefault="00357D83" w:rsidP="00907D8F">
                  <w:pPr>
                    <w:pStyle w:val="afffb"/>
                    <w:spacing w:before="0" w:after="0"/>
                    <w:rPr>
                      <w:sz w:val="20"/>
                      <w:lang w:val="ru-RU" w:eastAsia="ru-RU"/>
                    </w:rPr>
                  </w:pPr>
                  <w:r w:rsidRPr="009333B1">
                    <w:rPr>
                      <w:sz w:val="20"/>
                      <w:lang w:val="ru-RU" w:eastAsia="ru-RU"/>
                    </w:rPr>
                    <w:t>№ пункта проекта Договора (</w:t>
                  </w:r>
                  <w:r w:rsidRPr="00C6306D">
                    <w:rPr>
                      <w:sz w:val="20"/>
                      <w:lang w:val="ru-RU" w:eastAsia="ru-RU"/>
                    </w:rPr>
                    <w:t>Приложение 3</w:t>
                  </w:r>
                  <w:r w:rsidRPr="009333B1">
                    <w:rPr>
                      <w:sz w:val="20"/>
                      <w:lang w:val="ru-RU" w:eastAsia="ru-RU"/>
                    </w:rPr>
                    <w:t>)</w:t>
                  </w:r>
                </w:p>
              </w:tc>
              <w:tc>
                <w:tcPr>
                  <w:tcW w:w="2443"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ffb"/>
                    <w:spacing w:before="0" w:after="0"/>
                    <w:rPr>
                      <w:sz w:val="20"/>
                      <w:lang w:val="ru-RU" w:eastAsia="ru-RU"/>
                    </w:rPr>
                  </w:pPr>
                  <w:r w:rsidRPr="009333B1">
                    <w:rPr>
                      <w:rFonts w:ascii="Times LatArm" w:hAnsi="Times LatArm"/>
                      <w:sz w:val="20"/>
                      <w:lang w:val="ru-RU" w:eastAsia="ru-RU"/>
                    </w:rPr>
                    <w:t>êÏ½µÝ³Ï³Ý Ó¨³Ï»ñåáõÙÝ»ñ</w:t>
                  </w:r>
                </w:p>
                <w:p w:rsidR="00357D83" w:rsidRPr="009333B1" w:rsidRDefault="00357D83" w:rsidP="00907D8F">
                  <w:pPr>
                    <w:pStyle w:val="afffb"/>
                    <w:spacing w:before="0" w:after="0"/>
                    <w:rPr>
                      <w:sz w:val="20"/>
                      <w:lang w:val="ru-RU" w:eastAsia="ru-RU"/>
                    </w:rPr>
                  </w:pPr>
                  <w:r w:rsidRPr="009333B1">
                    <w:rPr>
                      <w:sz w:val="20"/>
                      <w:lang w:val="ru-RU" w:eastAsia="ru-RU"/>
                    </w:rPr>
                    <w:t>Исходные формулировки</w:t>
                  </w:r>
                </w:p>
              </w:tc>
              <w:tc>
                <w:tcPr>
                  <w:tcW w:w="2057"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ffb"/>
                    <w:spacing w:before="0" w:after="0"/>
                    <w:rPr>
                      <w:sz w:val="20"/>
                      <w:lang w:val="ru-RU" w:eastAsia="ru-RU"/>
                    </w:rPr>
                  </w:pPr>
                  <w:r w:rsidRPr="009333B1">
                    <w:rPr>
                      <w:rFonts w:ascii="Times LatArm" w:hAnsi="Times LatArm"/>
                      <w:sz w:val="20"/>
                      <w:lang w:val="ru-RU" w:eastAsia="ru-RU"/>
                    </w:rPr>
                    <w:t>Ø³ëÝ³ÏóÇ ³é³ç³ñÏÁ</w:t>
                  </w:r>
                </w:p>
                <w:p w:rsidR="00357D83" w:rsidRPr="009333B1" w:rsidRDefault="00357D83" w:rsidP="00907D8F">
                  <w:pPr>
                    <w:pStyle w:val="afffb"/>
                    <w:spacing w:before="0" w:after="0"/>
                    <w:rPr>
                      <w:sz w:val="20"/>
                      <w:lang w:val="ru-RU" w:eastAsia="ru-RU"/>
                    </w:rPr>
                  </w:pPr>
                  <w:r w:rsidRPr="009333B1">
                    <w:rPr>
                      <w:sz w:val="20"/>
                      <w:lang w:val="ru-RU" w:eastAsia="ru-RU"/>
                    </w:rPr>
                    <w:t>Предложения Участника</w:t>
                  </w:r>
                </w:p>
              </w:tc>
              <w:tc>
                <w:tcPr>
                  <w:tcW w:w="1980"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ffb"/>
                    <w:spacing w:before="0" w:after="0"/>
                    <w:rPr>
                      <w:sz w:val="20"/>
                      <w:lang w:val="ru-RU" w:eastAsia="ru-RU"/>
                    </w:rPr>
                  </w:pPr>
                  <w:r w:rsidRPr="009333B1">
                    <w:rPr>
                      <w:rFonts w:ascii="Times LatArm" w:hAnsi="Times LatArm"/>
                      <w:sz w:val="20"/>
                      <w:lang w:val="ru-RU" w:eastAsia="ru-RU"/>
                    </w:rPr>
                    <w:t>ÜßáõÙÝ»ñ, ÑÇÙÝ³íáñáõÙÝ»ñ</w:t>
                  </w:r>
                </w:p>
                <w:p w:rsidR="00357D83" w:rsidRPr="009333B1" w:rsidRDefault="00357D83" w:rsidP="00907D8F">
                  <w:pPr>
                    <w:pStyle w:val="afffb"/>
                    <w:spacing w:before="0" w:after="0"/>
                    <w:rPr>
                      <w:sz w:val="20"/>
                      <w:lang w:val="ru-RU" w:eastAsia="ru-RU"/>
                    </w:rPr>
                  </w:pPr>
                  <w:r w:rsidRPr="009333B1">
                    <w:rPr>
                      <w:sz w:val="20"/>
                      <w:lang w:val="ru-RU" w:eastAsia="ru-RU"/>
                    </w:rPr>
                    <w:t>Примечания, обоснование</w:t>
                  </w:r>
                </w:p>
              </w:tc>
            </w:tr>
            <w:tr w:rsidR="00357D83" w:rsidRPr="009333B1" w:rsidTr="00907D8F">
              <w:tc>
                <w:tcPr>
                  <w:tcW w:w="648" w:type="dxa"/>
                  <w:tcBorders>
                    <w:top w:val="single" w:sz="4" w:space="0" w:color="auto"/>
                    <w:left w:val="single" w:sz="4" w:space="0" w:color="auto"/>
                    <w:bottom w:val="single" w:sz="4" w:space="0" w:color="auto"/>
                    <w:right w:val="single" w:sz="4" w:space="0" w:color="auto"/>
                  </w:tcBorders>
                </w:tcPr>
                <w:p w:rsidR="00357D83" w:rsidRPr="009333B1" w:rsidRDefault="00357D83" w:rsidP="00D725EF">
                  <w:pPr>
                    <w:numPr>
                      <w:ilvl w:val="0"/>
                      <w:numId w:val="45"/>
                    </w:numPr>
                    <w:rPr>
                      <w:sz w:val="20"/>
                    </w:rPr>
                  </w:pPr>
                </w:p>
              </w:tc>
              <w:tc>
                <w:tcPr>
                  <w:tcW w:w="2839"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p>
              </w:tc>
              <w:tc>
                <w:tcPr>
                  <w:tcW w:w="2443"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p>
              </w:tc>
              <w:tc>
                <w:tcPr>
                  <w:tcW w:w="2057"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p>
              </w:tc>
              <w:tc>
                <w:tcPr>
                  <w:tcW w:w="1980"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p>
              </w:tc>
            </w:tr>
            <w:tr w:rsidR="00357D83" w:rsidRPr="009333B1" w:rsidTr="00907D8F">
              <w:tc>
                <w:tcPr>
                  <w:tcW w:w="648" w:type="dxa"/>
                  <w:tcBorders>
                    <w:top w:val="single" w:sz="4" w:space="0" w:color="auto"/>
                    <w:left w:val="single" w:sz="4" w:space="0" w:color="auto"/>
                    <w:bottom w:val="single" w:sz="4" w:space="0" w:color="auto"/>
                    <w:right w:val="single" w:sz="4" w:space="0" w:color="auto"/>
                  </w:tcBorders>
                </w:tcPr>
                <w:p w:rsidR="00357D83" w:rsidRPr="009333B1" w:rsidRDefault="00357D83" w:rsidP="00D725EF">
                  <w:pPr>
                    <w:numPr>
                      <w:ilvl w:val="0"/>
                      <w:numId w:val="45"/>
                    </w:numPr>
                    <w:rPr>
                      <w:sz w:val="20"/>
                    </w:rPr>
                  </w:pPr>
                </w:p>
              </w:tc>
              <w:tc>
                <w:tcPr>
                  <w:tcW w:w="2839"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p>
              </w:tc>
              <w:tc>
                <w:tcPr>
                  <w:tcW w:w="2443"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p>
              </w:tc>
              <w:tc>
                <w:tcPr>
                  <w:tcW w:w="2057"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p>
              </w:tc>
              <w:tc>
                <w:tcPr>
                  <w:tcW w:w="1980"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p>
              </w:tc>
            </w:tr>
            <w:tr w:rsidR="00357D83" w:rsidRPr="009333B1" w:rsidTr="00907D8F">
              <w:tc>
                <w:tcPr>
                  <w:tcW w:w="648" w:type="dxa"/>
                  <w:tcBorders>
                    <w:top w:val="single" w:sz="4" w:space="0" w:color="auto"/>
                    <w:left w:val="single" w:sz="4" w:space="0" w:color="auto"/>
                    <w:bottom w:val="single" w:sz="4" w:space="0" w:color="auto"/>
                    <w:right w:val="single" w:sz="4" w:space="0" w:color="auto"/>
                  </w:tcBorders>
                </w:tcPr>
                <w:p w:rsidR="00357D83" w:rsidRPr="009333B1" w:rsidRDefault="00357D83" w:rsidP="00D725EF">
                  <w:pPr>
                    <w:numPr>
                      <w:ilvl w:val="0"/>
                      <w:numId w:val="45"/>
                    </w:numPr>
                    <w:rPr>
                      <w:sz w:val="20"/>
                    </w:rPr>
                  </w:pPr>
                </w:p>
              </w:tc>
              <w:tc>
                <w:tcPr>
                  <w:tcW w:w="2839"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p>
              </w:tc>
              <w:tc>
                <w:tcPr>
                  <w:tcW w:w="2443"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p>
              </w:tc>
              <w:tc>
                <w:tcPr>
                  <w:tcW w:w="2057"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p>
              </w:tc>
              <w:tc>
                <w:tcPr>
                  <w:tcW w:w="1980"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p>
              </w:tc>
            </w:tr>
            <w:tr w:rsidR="00357D83" w:rsidRPr="009333B1" w:rsidTr="00907D8F">
              <w:tc>
                <w:tcPr>
                  <w:tcW w:w="648"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r w:rsidRPr="009333B1">
                    <w:rPr>
                      <w:sz w:val="20"/>
                    </w:rPr>
                    <w:t>…</w:t>
                  </w:r>
                </w:p>
              </w:tc>
              <w:tc>
                <w:tcPr>
                  <w:tcW w:w="2839"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p>
              </w:tc>
              <w:tc>
                <w:tcPr>
                  <w:tcW w:w="2443"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p>
              </w:tc>
              <w:tc>
                <w:tcPr>
                  <w:tcW w:w="2057"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p>
              </w:tc>
              <w:tc>
                <w:tcPr>
                  <w:tcW w:w="1980"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p>
              </w:tc>
            </w:tr>
          </w:tbl>
          <w:p w:rsidR="00357D83" w:rsidRPr="009333B1" w:rsidRDefault="00357D83" w:rsidP="00907D8F">
            <w:pPr>
              <w:spacing w:before="120"/>
              <w:ind w:left="0" w:firstLine="0"/>
              <w:jc w:val="center"/>
              <w:rPr>
                <w:sz w:val="20"/>
              </w:rPr>
            </w:pPr>
            <w:r w:rsidRPr="009333B1">
              <w:rPr>
                <w:sz w:val="20"/>
              </w:rPr>
              <w:t>____________________________________</w:t>
            </w:r>
          </w:p>
          <w:p w:rsidR="00357D83" w:rsidRPr="009333B1" w:rsidRDefault="00357D83" w:rsidP="00907D8F">
            <w:pPr>
              <w:ind w:left="0" w:firstLine="0"/>
              <w:jc w:val="center"/>
              <w:rPr>
                <w:sz w:val="20"/>
                <w:vertAlign w:val="superscript"/>
              </w:rPr>
            </w:pPr>
            <w:r w:rsidRPr="009333B1">
              <w:rPr>
                <w:sz w:val="20"/>
                <w:vertAlign w:val="superscript"/>
              </w:rPr>
              <w:t>(подпись, М.П.)</w:t>
            </w:r>
            <w:r w:rsidRPr="004915A5">
              <w:rPr>
                <w:sz w:val="20"/>
                <w:vertAlign w:val="superscript"/>
              </w:rPr>
              <w:t>/</w:t>
            </w:r>
            <w:r w:rsidRPr="009333B1">
              <w:rPr>
                <w:sz w:val="20"/>
                <w:vertAlign w:val="superscript"/>
              </w:rPr>
              <w:t>(</w:t>
            </w:r>
            <w:r w:rsidRPr="009333B1">
              <w:rPr>
                <w:rFonts w:ascii="Times LatArm" w:hAnsi="Times LatArm"/>
                <w:sz w:val="20"/>
                <w:vertAlign w:val="superscript"/>
              </w:rPr>
              <w:t>ëïáñ³·ñáõÃÛáõÝ Î.î</w:t>
            </w:r>
            <w:r w:rsidRPr="009333B1">
              <w:rPr>
                <w:sz w:val="20"/>
                <w:vertAlign w:val="superscript"/>
              </w:rPr>
              <w:t>.)</w:t>
            </w:r>
          </w:p>
          <w:p w:rsidR="00357D83" w:rsidRPr="009333B1" w:rsidRDefault="00357D83" w:rsidP="00907D8F">
            <w:pPr>
              <w:ind w:left="0" w:firstLine="0"/>
              <w:jc w:val="center"/>
              <w:rPr>
                <w:sz w:val="20"/>
                <w:vertAlign w:val="superscript"/>
              </w:rPr>
            </w:pPr>
          </w:p>
          <w:p w:rsidR="00357D83" w:rsidRPr="009333B1" w:rsidRDefault="00357D83" w:rsidP="00907D8F">
            <w:pPr>
              <w:ind w:left="0" w:firstLine="0"/>
              <w:jc w:val="center"/>
              <w:rPr>
                <w:sz w:val="20"/>
              </w:rPr>
            </w:pPr>
            <w:r w:rsidRPr="009333B1">
              <w:rPr>
                <w:sz w:val="20"/>
              </w:rPr>
              <w:t>____________</w:t>
            </w:r>
            <w:r w:rsidRPr="004915A5">
              <w:rPr>
                <w:sz w:val="20"/>
              </w:rPr>
              <w:t>___________________________</w:t>
            </w:r>
            <w:r w:rsidRPr="009333B1">
              <w:rPr>
                <w:sz w:val="20"/>
              </w:rPr>
              <w:t>________________________</w:t>
            </w:r>
          </w:p>
          <w:p w:rsidR="00357D83" w:rsidRPr="009333B1" w:rsidRDefault="00357D83" w:rsidP="00907D8F">
            <w:pPr>
              <w:ind w:left="0" w:firstLine="0"/>
              <w:jc w:val="center"/>
              <w:rPr>
                <w:sz w:val="20"/>
                <w:vertAlign w:val="superscript"/>
              </w:rPr>
            </w:pPr>
            <w:r w:rsidRPr="009333B1">
              <w:rPr>
                <w:sz w:val="20"/>
                <w:vertAlign w:val="superscript"/>
              </w:rPr>
              <w:t>(</w:t>
            </w:r>
            <w:r w:rsidRPr="009333B1">
              <w:rPr>
                <w:rFonts w:ascii="Times LatArm" w:hAnsi="Times LatArm"/>
                <w:sz w:val="20"/>
                <w:vertAlign w:val="superscript"/>
              </w:rPr>
              <w:t>³½·³ÝáõÝ, ³ÝáõÝ, Ñ³Ûñ³ÝáõÝ, å³ßïáÝ</w:t>
            </w:r>
            <w:r w:rsidRPr="009333B1">
              <w:rPr>
                <w:sz w:val="20"/>
                <w:vertAlign w:val="superscript"/>
              </w:rPr>
              <w:t>.)</w:t>
            </w:r>
            <w:r w:rsidRPr="004915A5">
              <w:rPr>
                <w:sz w:val="20"/>
                <w:vertAlign w:val="superscript"/>
              </w:rPr>
              <w:t>/</w:t>
            </w:r>
            <w:r w:rsidRPr="009333B1">
              <w:rPr>
                <w:sz w:val="20"/>
                <w:vertAlign w:val="superscript"/>
              </w:rPr>
              <w:t>(фамилия, имя, отчество подписавшего, должность)</w:t>
            </w:r>
          </w:p>
          <w:p w:rsidR="00357D83" w:rsidRPr="009333B1" w:rsidRDefault="00357D83" w:rsidP="00907D8F">
            <w:pPr>
              <w:keepNext/>
              <w:rPr>
                <w:b/>
                <w:bCs/>
                <w:sz w:val="20"/>
              </w:rPr>
            </w:pPr>
          </w:p>
          <w:p w:rsidR="00357D83" w:rsidRPr="009333B1" w:rsidRDefault="00357D83" w:rsidP="00907D8F">
            <w:pPr>
              <w:pBdr>
                <w:bottom w:val="single" w:sz="4" w:space="1" w:color="auto"/>
              </w:pBdr>
              <w:shd w:val="clear" w:color="auto" w:fill="E0E0E0"/>
              <w:ind w:left="0" w:firstLine="0"/>
              <w:jc w:val="center"/>
              <w:rPr>
                <w:rFonts w:ascii="Times LatArm" w:hAnsi="Times LatArm"/>
                <w:b/>
                <w:spacing w:val="36"/>
                <w:sz w:val="20"/>
              </w:rPr>
            </w:pPr>
            <w:r w:rsidRPr="009333B1">
              <w:rPr>
                <w:rFonts w:ascii="Times LatArm" w:hAnsi="Times LatArm"/>
                <w:b/>
                <w:spacing w:val="36"/>
                <w:sz w:val="20"/>
              </w:rPr>
              <w:t>Ó¨Ç í»ñç</w:t>
            </w:r>
          </w:p>
          <w:p w:rsidR="00357D83" w:rsidRPr="009333B1" w:rsidRDefault="00357D83" w:rsidP="00907D8F">
            <w:pPr>
              <w:pBdr>
                <w:bottom w:val="single" w:sz="4" w:space="1" w:color="auto"/>
              </w:pBdr>
              <w:shd w:val="clear" w:color="auto" w:fill="E0E0E0"/>
              <w:ind w:left="0" w:firstLine="0"/>
              <w:jc w:val="center"/>
              <w:rPr>
                <w:b/>
                <w:spacing w:val="36"/>
                <w:sz w:val="20"/>
              </w:rPr>
            </w:pPr>
            <w:r w:rsidRPr="009333B1">
              <w:rPr>
                <w:b/>
                <w:spacing w:val="36"/>
                <w:sz w:val="20"/>
              </w:rPr>
              <w:t>конец формы</w:t>
            </w:r>
          </w:p>
          <w:p w:rsidR="00357D83" w:rsidRPr="009333B1" w:rsidRDefault="00357D83" w:rsidP="00907D8F"/>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270" w:type="dxa"/>
        </w:trPr>
        <w:tc>
          <w:tcPr>
            <w:tcW w:w="5400" w:type="dxa"/>
            <w:gridSpan w:val="4"/>
          </w:tcPr>
          <w:p w:rsidR="00357D83" w:rsidRPr="009333B1" w:rsidRDefault="00357D83" w:rsidP="00D725EF">
            <w:pPr>
              <w:pStyle w:val="AM31"/>
              <w:numPr>
                <w:ilvl w:val="2"/>
                <w:numId w:val="42"/>
              </w:numPr>
              <w:spacing w:before="120" w:after="120"/>
              <w:rPr>
                <w:b w:val="0"/>
                <w:i/>
              </w:rPr>
            </w:pPr>
            <w:r w:rsidRPr="009333B1">
              <w:rPr>
                <w:b w:val="0"/>
                <w:i/>
              </w:rPr>
              <w:lastRenderedPageBreak/>
              <w:t>Èñ³óÙ³Ý Ññ³Ñ³Ý·³íáñáõÙ</w:t>
            </w:r>
          </w:p>
        </w:tc>
        <w:tc>
          <w:tcPr>
            <w:tcW w:w="4950" w:type="dxa"/>
            <w:gridSpan w:val="5"/>
          </w:tcPr>
          <w:p w:rsidR="00357D83" w:rsidRPr="009333B1" w:rsidRDefault="00357D83" w:rsidP="00D725EF">
            <w:pPr>
              <w:pStyle w:val="RU31"/>
              <w:numPr>
                <w:ilvl w:val="2"/>
                <w:numId w:val="47"/>
              </w:numPr>
              <w:spacing w:before="120" w:after="120"/>
              <w:rPr>
                <w:b w:val="0"/>
                <w:i/>
              </w:rPr>
            </w:pPr>
            <w:bookmarkStart w:id="227" w:name="_Toc90385120"/>
            <w:bookmarkStart w:id="228" w:name="_Toc175749032"/>
            <w:r w:rsidRPr="009333B1">
              <w:rPr>
                <w:b w:val="0"/>
                <w:i/>
              </w:rPr>
              <w:t>Инструкции по заполнению</w:t>
            </w:r>
            <w:bookmarkEnd w:id="227"/>
            <w:bookmarkEnd w:id="228"/>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270" w:type="dxa"/>
        </w:trPr>
        <w:tc>
          <w:tcPr>
            <w:tcW w:w="5400" w:type="dxa"/>
            <w:gridSpan w:val="4"/>
          </w:tcPr>
          <w:p w:rsidR="00357D83" w:rsidRPr="009333B1" w:rsidRDefault="00357D83" w:rsidP="00907D8F">
            <w:pPr>
              <w:pStyle w:val="AM4"/>
              <w:numPr>
                <w:ilvl w:val="0"/>
                <w:numId w:val="0"/>
              </w:numPr>
              <w:spacing w:before="120" w:after="120"/>
              <w:rPr>
                <w:lang w:val="ru-RU"/>
              </w:rPr>
            </w:pPr>
            <w:r w:rsidRPr="009333B1">
              <w:rPr>
                <w:lang w:val="ru-RU"/>
              </w:rPr>
              <w:t xml:space="preserve">Ø³ëÝ³ÏÇóÁ ÝßáõÙ ¿ ²é³ç³ñÏÇ ³Ùë³ÃÇíÁ ¨ Ñ³Ù³ñÁ` ûý»ñï³ÛÇ Ý»ñ³Ï³Û³óÙ³Ý Ù³ëÇÝ Ý³Ù³ÏÇ Ñ»ï Ñ³Ù³Ó³ÛÝ (»ÝÃ³Ï»ï </w:t>
            </w:r>
            <w:r w:rsidRPr="00C6306D">
              <w:rPr>
                <w:lang w:val="ru-RU"/>
              </w:rPr>
              <w:t>3</w:t>
            </w:r>
            <w:r w:rsidRPr="009333B1">
              <w:rPr>
                <w:lang w:val="ru-RU"/>
              </w:rPr>
              <w:t>.1)</w:t>
            </w:r>
          </w:p>
        </w:tc>
        <w:tc>
          <w:tcPr>
            <w:tcW w:w="4950" w:type="dxa"/>
            <w:gridSpan w:val="5"/>
          </w:tcPr>
          <w:p w:rsidR="00357D83" w:rsidRPr="009333B1" w:rsidRDefault="00357D83" w:rsidP="00907D8F">
            <w:pPr>
              <w:pStyle w:val="RU4"/>
              <w:numPr>
                <w:ilvl w:val="0"/>
                <w:numId w:val="0"/>
              </w:numPr>
              <w:spacing w:before="120" w:after="120"/>
            </w:pPr>
            <w:r w:rsidRPr="009333B1">
              <w:t xml:space="preserve">Участник указывает дату и номер Предложения в соответствии с письмом о подаче оферты (подраздел </w:t>
            </w:r>
            <w:r w:rsidRPr="00C6306D">
              <w:t>3.1.</w:t>
            </w:r>
            <w:r w:rsidRPr="009333B1">
              <w:t>).</w:t>
            </w: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270" w:type="dxa"/>
        </w:trPr>
        <w:tc>
          <w:tcPr>
            <w:tcW w:w="5400" w:type="dxa"/>
            <w:gridSpan w:val="4"/>
          </w:tcPr>
          <w:p w:rsidR="00357D83" w:rsidRPr="009333B1" w:rsidRDefault="00357D83" w:rsidP="00907D8F">
            <w:pPr>
              <w:pStyle w:val="AM4"/>
              <w:numPr>
                <w:ilvl w:val="0"/>
                <w:numId w:val="0"/>
              </w:numPr>
              <w:spacing w:before="120" w:after="120"/>
              <w:rPr>
                <w:lang w:val="ru-RU"/>
              </w:rPr>
            </w:pPr>
            <w:r w:rsidRPr="009333B1">
              <w:rPr>
                <w:lang w:val="ru-RU"/>
              </w:rPr>
              <w:t>Ø³ëÝ³ÏÇóÁ ÝßáõÙ ¿ Çñ ýÇñÙ³ÛÇÝ ³Ýí³ÝáõÙÁ (³Û¹ ÃíáõÙ` Ï³½Ù³Ï»ñå³Çñ³í³Ï³Ý Ó¨Á) ¨ Çñ Ñ³ëó»Ý:</w:t>
            </w:r>
          </w:p>
        </w:tc>
        <w:tc>
          <w:tcPr>
            <w:tcW w:w="4950" w:type="dxa"/>
            <w:gridSpan w:val="5"/>
          </w:tcPr>
          <w:p w:rsidR="00357D83" w:rsidRPr="009333B1" w:rsidRDefault="00357D83" w:rsidP="00907D8F">
            <w:pPr>
              <w:pStyle w:val="RU4"/>
              <w:numPr>
                <w:ilvl w:val="0"/>
                <w:numId w:val="0"/>
              </w:numPr>
              <w:spacing w:before="120" w:after="120"/>
            </w:pPr>
            <w:r w:rsidRPr="009333B1">
              <w:t>Участник указывает свое фирменное наименование (в т.ч. организационно-правовую форму) и свой адрес.</w:t>
            </w: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270" w:type="dxa"/>
        </w:trPr>
        <w:tc>
          <w:tcPr>
            <w:tcW w:w="5400" w:type="dxa"/>
            <w:gridSpan w:val="4"/>
          </w:tcPr>
          <w:p w:rsidR="00357D83" w:rsidRPr="009333B1" w:rsidRDefault="00357D83" w:rsidP="00907D8F">
            <w:pPr>
              <w:pStyle w:val="AM4"/>
              <w:numPr>
                <w:ilvl w:val="0"/>
                <w:numId w:val="0"/>
              </w:numPr>
              <w:spacing w:before="120" w:after="120"/>
              <w:rPr>
                <w:lang w:val="ru-RU"/>
              </w:rPr>
            </w:pPr>
            <w:r w:rsidRPr="009333B1">
              <w:rPr>
                <w:lang w:val="ru-RU"/>
              </w:rPr>
              <w:t xml:space="preserve">îíÛ³É Ó¨ Éñ³óíáõÙ ¿ Ã» ³ÛÝ ¹»åùáõÙ, »ñµ Ø³ëÝ³ÏÇóÁ áõÝÇ ä³ÛÙ³Ý³·ñÇ Ý³Ë³·ÍÇ (Ð³í»Éí³Í </w:t>
            </w:r>
            <w:r w:rsidRPr="004915A5">
              <w:rPr>
                <w:lang w:val="ru-RU"/>
              </w:rPr>
              <w:t>3</w:t>
            </w:r>
            <w:r w:rsidRPr="009333B1">
              <w:rPr>
                <w:lang w:val="ru-RU"/>
              </w:rPr>
              <w:t>) ÷á÷áËÙ³Ý å³Ñ³ÝçÝ»ñ Ï³Ù ³é³ç³ñÏÝ»ñ, Ã» ³ÛÝ ¹»åùáõÙ, »ñµ ³Û¹åÇëÇ å³Ñ³ÝçÝ»ñÁ Ï³Ù ³é³ç³ñÏÝ»ñÁ µ³ó³Ï³ÛáõÙ »Ý. í»ñçÇÝ ¹»åùáõÙ ³ÕÛáõë³ÏÝ»ñáõÙ ÝßíáõÙ ¿ §Ð³Ù³Ó³ÛÝ »Ù ³é³ç³ñÏí³Í ä³ÛÙ³Ý³·ñÇ Ý³Ë³·ÍÇ Ñ»ï¦ ³ñï³Ñ³ÛïáõÃÛáõÝÁ:</w:t>
            </w:r>
          </w:p>
        </w:tc>
        <w:tc>
          <w:tcPr>
            <w:tcW w:w="4950" w:type="dxa"/>
            <w:gridSpan w:val="5"/>
          </w:tcPr>
          <w:p w:rsidR="00357D83" w:rsidRPr="009333B1" w:rsidRDefault="00357D83" w:rsidP="00907D8F">
            <w:pPr>
              <w:pStyle w:val="RU4"/>
              <w:numPr>
                <w:ilvl w:val="0"/>
                <w:numId w:val="0"/>
              </w:numPr>
              <w:spacing w:before="120" w:after="120"/>
            </w:pPr>
            <w:r w:rsidRPr="009333B1">
              <w:t xml:space="preserve">Данная форма заполняется как в случае наличия у Участника требований или предложений по изменению проекта Договора (Приложение </w:t>
            </w:r>
            <w:r w:rsidRPr="004915A5">
              <w:t>3</w:t>
            </w:r>
            <w:r w:rsidRPr="009333B1">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270" w:type="dxa"/>
        </w:trPr>
        <w:tc>
          <w:tcPr>
            <w:tcW w:w="5400" w:type="dxa"/>
            <w:gridSpan w:val="4"/>
          </w:tcPr>
          <w:p w:rsidR="00357D83" w:rsidRPr="009333B1" w:rsidRDefault="00357D83" w:rsidP="00907D8F">
            <w:pPr>
              <w:pStyle w:val="AM4"/>
              <w:numPr>
                <w:ilvl w:val="0"/>
                <w:numId w:val="0"/>
              </w:numPr>
              <w:spacing w:before="120" w:after="120"/>
              <w:rPr>
                <w:lang w:val="ru-RU"/>
              </w:rPr>
            </w:pPr>
            <w:r w:rsidRPr="009333B1">
              <w:rPr>
                <w:lang w:val="ru-RU"/>
              </w:rPr>
              <w:t>²ÛÝ ¹»åùáõÙ, »ñµ Ù³ëÝ³ÏÇóÁ áõÝÇ ä³ÛÙ³Ý³·ñáõÙ ÷á÷áËáõÃÛáõÝÝ»ñ Ï³ï³ñ»Éáõ ³é³ç³ñÏÝ»ñ, Ø³ë</w:t>
            </w:r>
            <w:r w:rsidRPr="009333B1">
              <w:rPr>
                <w:lang w:val="ru-RU"/>
              </w:rPr>
              <w:softHyphen/>
              <w:t>Ý³ÏÇóÁ Çñ ²é³ç³ñÏÇ Ï³½ÙáõÙ, å»ïù ¿ Ý»ñÏ³Û³óÝÇ ëáõÛÝ î³ñ³</w:t>
            </w:r>
            <w:r w:rsidRPr="009333B1">
              <w:rPr>
                <w:lang w:val="ru-RU"/>
              </w:rPr>
              <w:softHyphen/>
              <w:t>Ó³Û</w:t>
            </w:r>
            <w:r w:rsidRPr="009333B1">
              <w:rPr>
                <w:lang w:val="ru-RU"/>
              </w:rPr>
              <w:softHyphen/>
              <w:t>ÝáõÃÛáõÝÝ»ñÇ ³ñÓ³Ý³</w:t>
            </w:r>
            <w:r w:rsidRPr="009333B1">
              <w:rPr>
                <w:lang w:val="ru-RU"/>
              </w:rPr>
              <w:softHyphen/>
              <w:t>·ñáõ</w:t>
            </w:r>
            <w:r w:rsidRPr="009333B1">
              <w:rPr>
                <w:lang w:val="ru-RU"/>
              </w:rPr>
              <w:softHyphen/>
              <w:t>ÃÛáõÝÁ: Ø³ëÝ³ÏÇóÁ å»ïù ¿ Ñëï³Ï µ³Å³ÝÇ ä³ÛÙ³Ý³·ñÇ Çñ Ñ³Ù³ñ å³ñï³¹Çñ ¨ ó³ÝÏ³ÉÇ ÷á÷áËáõÃÛáõÝÝ»ñÁ: ²Ûëï»Õ §ä³ñ</w:t>
            </w:r>
            <w:r w:rsidRPr="009333B1">
              <w:rPr>
                <w:lang w:val="ru-RU"/>
              </w:rPr>
              <w:softHyphen/>
              <w:t>ï³¹Çñ¦ »Ý Ñ³Ù³ñíáõÙ ³ÛÝ</w:t>
            </w:r>
            <w:r w:rsidRPr="009333B1">
              <w:rPr>
                <w:lang w:val="ru-RU"/>
              </w:rPr>
              <w:softHyphen/>
              <w:t>åÇëÇ å³ÛÙ³ÝÝ»ñÁ ¨ ³é³</w:t>
            </w:r>
            <w:r w:rsidRPr="009333B1">
              <w:rPr>
                <w:lang w:val="ru-RU"/>
              </w:rPr>
              <w:softHyphen/>
              <w:t>ç³ñ</w:t>
            </w:r>
            <w:r w:rsidRPr="009333B1">
              <w:rPr>
                <w:lang w:val="ru-RU"/>
              </w:rPr>
              <w:softHyphen/>
              <w:t>Ï</w:t>
            </w:r>
            <w:r w:rsidRPr="009333B1">
              <w:rPr>
                <w:lang w:val="ru-RU"/>
              </w:rPr>
              <w:softHyphen/>
              <w:t>Ý»ñÁ, áñáÝó ãÁÝ¹áõÝÙ³Ý ¹»åùáõÙ, Ý³ ÏÑñ³Å³ñíÇ ÏÝù»É ä³ÛÙ³</w:t>
            </w:r>
            <w:r w:rsidRPr="009333B1">
              <w:rPr>
                <w:lang w:val="ru-RU"/>
              </w:rPr>
              <w:softHyphen/>
              <w:t>Ý³</w:t>
            </w:r>
            <w:r w:rsidRPr="009333B1">
              <w:rPr>
                <w:lang w:val="ru-RU"/>
              </w:rPr>
              <w:softHyphen/>
              <w:t>·ÇñÁ: §ò³ÝÏ³ÉÇ¦ »Ý Ñ³Ù³ñíáõÙ ä³ÛÙ³Ý³·ñÇ ³ÛÝ å³ÛÙ³ÝÝ»ñÁ, áñáÝù Ý³ ³é³ç³ñÏáõÙ ¿ ä³ï</w:t>
            </w:r>
            <w:r w:rsidRPr="009333B1">
              <w:rPr>
                <w:lang w:val="ru-RU"/>
              </w:rPr>
              <w:softHyphen/>
              <w:t>íÇ</w:t>
            </w:r>
            <w:r w:rsidRPr="009333B1">
              <w:rPr>
                <w:lang w:val="ru-RU"/>
              </w:rPr>
              <w:softHyphen/>
              <w:t>ñ³</w:t>
            </w:r>
            <w:r w:rsidRPr="009333B1">
              <w:rPr>
                <w:lang w:val="ru-RU"/>
              </w:rPr>
              <w:softHyphen/>
              <w:t>ïáõÇ  í»ñ³Ý³ÛÙ³ÝÁ, ë³Ï³ÛÝ ä³ïíÇñ³ïáõÇ  ÏáÕÙÇó ¹ñ³Ýó Ù»ñÅ</w:t>
            </w:r>
            <w:r w:rsidRPr="009333B1">
              <w:rPr>
                <w:lang w:val="ru-RU"/>
              </w:rPr>
              <w:softHyphen/>
              <w:t>Ù³Ý ¹»åùáõÙ, áñå»ë Ñ»ï</w:t>
            </w:r>
            <w:r w:rsidRPr="009333B1">
              <w:rPr>
                <w:lang w:val="ru-RU"/>
              </w:rPr>
              <w:softHyphen/>
              <w:t>¨³Ýù Ø³ëÝ³ÏÇóÁ ãÇ Ññ³Å³ñÇ ä³Û</w:t>
            </w:r>
            <w:r w:rsidRPr="009333B1">
              <w:rPr>
                <w:lang w:val="ru-RU"/>
              </w:rPr>
              <w:softHyphen/>
              <w:t>Ù³Ý³·ÇñÁ ÏÝù»Éáõó, ³ÛÝ ¹»å</w:t>
            </w:r>
            <w:r w:rsidRPr="009333B1">
              <w:rPr>
                <w:lang w:val="ru-RU"/>
              </w:rPr>
              <w:softHyphen/>
              <w:t>ùáõÙ, »Ã» Ý³ ×³Ý³ãíÇ Ñ³ÕÃáÕ:</w:t>
            </w:r>
          </w:p>
        </w:tc>
        <w:tc>
          <w:tcPr>
            <w:tcW w:w="4950" w:type="dxa"/>
            <w:gridSpan w:val="5"/>
          </w:tcPr>
          <w:p w:rsidR="00357D83" w:rsidRPr="009333B1" w:rsidRDefault="00357D83" w:rsidP="00907D8F">
            <w:pPr>
              <w:pStyle w:val="RU4"/>
              <w:numPr>
                <w:ilvl w:val="0"/>
                <w:numId w:val="0"/>
              </w:numPr>
              <w:spacing w:before="120" w:after="120"/>
            </w:pPr>
            <w:r w:rsidRPr="009333B1">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270" w:type="dxa"/>
        </w:trPr>
        <w:tc>
          <w:tcPr>
            <w:tcW w:w="5400" w:type="dxa"/>
            <w:gridSpan w:val="4"/>
          </w:tcPr>
          <w:p w:rsidR="00357D83" w:rsidRPr="009333B1" w:rsidRDefault="00357D83" w:rsidP="00907D8F">
            <w:pPr>
              <w:pStyle w:val="AM4"/>
              <w:numPr>
                <w:ilvl w:val="0"/>
                <w:numId w:val="0"/>
              </w:numPr>
              <w:spacing w:before="120" w:after="120"/>
              <w:rPr>
                <w:lang w:val="ru-RU"/>
              </w:rPr>
            </w:pPr>
            <w:r w:rsidRPr="009333B1">
              <w:rPr>
                <w:lang w:val="ru-RU"/>
              </w:rPr>
              <w:t>ä³ÛÙ³Ý³·ñÇ å³ÛÙ³ÝÝ»ñÁ Ïáñáß</w:t>
            </w:r>
            <w:r w:rsidRPr="009333B1">
              <w:rPr>
                <w:lang w:val="ru-RU"/>
              </w:rPr>
              <w:softHyphen/>
              <w:t>í»Ý Ñ³Ù³Ó³ÛÝ 1.2.4 Ï»ïÇÝ Ñ³Ù³Ó³ÛÝ:</w:t>
            </w:r>
          </w:p>
        </w:tc>
        <w:tc>
          <w:tcPr>
            <w:tcW w:w="4950" w:type="dxa"/>
            <w:gridSpan w:val="5"/>
          </w:tcPr>
          <w:p w:rsidR="00357D83" w:rsidRPr="009333B1" w:rsidRDefault="00357D83" w:rsidP="00907D8F">
            <w:pPr>
              <w:pStyle w:val="RU4"/>
              <w:numPr>
                <w:ilvl w:val="0"/>
                <w:numId w:val="0"/>
              </w:numPr>
              <w:spacing w:before="120" w:after="120"/>
            </w:pPr>
            <w:r w:rsidRPr="009333B1">
              <w:t>Условия Договора будут определяться в соответствии с пунктом</w:t>
            </w:r>
            <w:r w:rsidRPr="004915A5">
              <w:t xml:space="preserve"> 1.2.4</w:t>
            </w:r>
            <w:r w:rsidRPr="009333B1">
              <w:t>.</w:t>
            </w: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270" w:type="dxa"/>
        </w:trPr>
        <w:tc>
          <w:tcPr>
            <w:tcW w:w="5400" w:type="dxa"/>
            <w:gridSpan w:val="4"/>
          </w:tcPr>
          <w:p w:rsidR="00357D83" w:rsidRPr="009333B1" w:rsidRDefault="00357D83" w:rsidP="00907D8F">
            <w:pPr>
              <w:pStyle w:val="AM4"/>
              <w:numPr>
                <w:ilvl w:val="0"/>
                <w:numId w:val="0"/>
              </w:numPr>
              <w:spacing w:before="120" w:after="120"/>
              <w:rPr>
                <w:lang w:val="ru-RU"/>
              </w:rPr>
            </w:pPr>
            <w:r w:rsidRPr="009333B1">
              <w:rPr>
                <w:lang w:val="ru-RU"/>
              </w:rPr>
              <w:lastRenderedPageBreak/>
              <w:t>ä³ïíÇñ³ïáõÝ Çñ»Ý Çñ³íáõÝù ¿ í»ñ³å³ÑáõÙ ÙÇÝã¨ ä³ÛÙ³Ý³·ñÇ ÏÝùáõÙ, í»ñ³Ý³Û»É  ¨ ÁÝ¹áõÝ»É ¹ñ³ å³ÛÙ³ÝÝ»ñÇ í»ñ³µ»ñÛ³É ³é³</w:t>
            </w:r>
            <w:r w:rsidRPr="009333B1">
              <w:rPr>
                <w:lang w:val="ru-RU"/>
              </w:rPr>
              <w:softHyphen/>
              <w:t>ç³ñ</w:t>
            </w:r>
            <w:r w:rsidRPr="009333B1">
              <w:rPr>
                <w:lang w:val="ru-RU"/>
              </w:rPr>
              <w:softHyphen/>
              <w:t>Ï</w:t>
            </w:r>
            <w:r w:rsidRPr="009333B1">
              <w:rPr>
                <w:lang w:val="ru-RU"/>
              </w:rPr>
              <w:softHyphen/>
              <w:t>Ý»ñÁ ¨ ÷á÷áËáõÃÛáõÝÝ»ñÁ (áñáÝù ëÏ½µáõÝù³ÛÇÝ µÝáõÛÃ ã»Ý ÏñáõÙ): ²ÛÝ ¹»åùáõÙ, »Ã» ÏáÕÙ»ñÁ ³Û¹ ÷á÷áËáõÃÛáõÝÝ»ñÇ í»ñ³µ»ñ</w:t>
            </w:r>
            <w:r w:rsidRPr="009333B1">
              <w:rPr>
                <w:lang w:val="ru-RU"/>
              </w:rPr>
              <w:softHyphen/>
              <w:t>Û³É Ñ³Ù³Ó³ÛÝáõÃÛ³Ý ã·³Ý, ÏáÕ</w:t>
            </w:r>
            <w:r w:rsidRPr="009333B1">
              <w:rPr>
                <w:lang w:val="ru-RU"/>
              </w:rPr>
              <w:softHyphen/>
              <w:t>Ù»ñÁ ëïÇåí³Í ÏÉÇÝ»Ý ÏÝù»É ä³Û</w:t>
            </w:r>
            <w:r w:rsidRPr="009333B1">
              <w:rPr>
                <w:lang w:val="ru-RU"/>
              </w:rPr>
              <w:softHyphen/>
              <w:t>Ù³</w:t>
            </w:r>
            <w:r w:rsidRPr="009333B1">
              <w:rPr>
                <w:lang w:val="ru-RU"/>
              </w:rPr>
              <w:softHyphen/>
              <w:t>Ý³·ÇñÁ ³ÛåÇëÇ å³ÛÙ³ÝÝ»ñáí, áñáÝù Ýßí³Í »Ý ëáõÛÝ ³é³ç³ñ</w:t>
            </w:r>
            <w:r w:rsidRPr="009333B1">
              <w:rPr>
                <w:lang w:val="ru-RU"/>
              </w:rPr>
              <w:softHyphen/>
              <w:t>ÏÝ»ñÇ Ñ³ñóÙ³Ý ÷³ëï³ÃÕÃ»ñáõÙ ¨ Ð³ÕÃáÕÇ ²é³ç³ñÏáõÙ:</w:t>
            </w:r>
          </w:p>
        </w:tc>
        <w:tc>
          <w:tcPr>
            <w:tcW w:w="4950" w:type="dxa"/>
            <w:gridSpan w:val="5"/>
          </w:tcPr>
          <w:p w:rsidR="00357D83" w:rsidRPr="009333B1" w:rsidRDefault="00357D83" w:rsidP="00907D8F">
            <w:pPr>
              <w:pStyle w:val="RU4"/>
              <w:numPr>
                <w:ilvl w:val="0"/>
                <w:numId w:val="0"/>
              </w:numPr>
              <w:spacing w:before="120" w:after="120"/>
            </w:pPr>
            <w:r w:rsidRPr="009333B1">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270" w:type="dxa"/>
        </w:trPr>
        <w:tc>
          <w:tcPr>
            <w:tcW w:w="5400" w:type="dxa"/>
            <w:gridSpan w:val="4"/>
          </w:tcPr>
          <w:p w:rsidR="00357D83" w:rsidRPr="009333B1" w:rsidRDefault="00357D83" w:rsidP="00907D8F">
            <w:pPr>
              <w:pStyle w:val="AM4"/>
              <w:numPr>
                <w:ilvl w:val="0"/>
                <w:numId w:val="0"/>
              </w:numPr>
              <w:spacing w:before="120" w:after="120"/>
              <w:rPr>
                <w:lang w:val="ru-RU"/>
              </w:rPr>
            </w:pPr>
            <w:r w:rsidRPr="009333B1">
              <w:rPr>
                <w:lang w:val="ru-RU"/>
              </w:rPr>
              <w:t>ò³ÝÏ³ó³Í ¹»åùáõÙ, Ø³ëÝ³ÏÇóÁ å»ïù ¿ Ç ÝÏ³ïÇ áõÝ»Ý³`</w:t>
            </w:r>
          </w:p>
        </w:tc>
        <w:tc>
          <w:tcPr>
            <w:tcW w:w="4950" w:type="dxa"/>
            <w:gridSpan w:val="5"/>
          </w:tcPr>
          <w:p w:rsidR="00357D83" w:rsidRPr="009333B1" w:rsidRDefault="00357D83" w:rsidP="00907D8F">
            <w:pPr>
              <w:pStyle w:val="RU4"/>
              <w:numPr>
                <w:ilvl w:val="0"/>
                <w:numId w:val="0"/>
              </w:numPr>
              <w:spacing w:before="120" w:after="120"/>
            </w:pPr>
            <w:r w:rsidRPr="009333B1">
              <w:t>В любом случае Участник должен иметь в виду что:</w:t>
            </w: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270" w:type="dxa"/>
        </w:trPr>
        <w:tc>
          <w:tcPr>
            <w:tcW w:w="5400" w:type="dxa"/>
            <w:gridSpan w:val="4"/>
          </w:tcPr>
          <w:p w:rsidR="00357D83" w:rsidRPr="009333B1" w:rsidRDefault="00357D83" w:rsidP="00907D8F">
            <w:pPr>
              <w:spacing w:before="120" w:after="120"/>
              <w:ind w:left="0" w:firstLine="0"/>
              <w:rPr>
                <w:rFonts w:ascii="Times Armenian" w:eastAsia="Times New Roman" w:hAnsi="Times Armenian"/>
                <w:spacing w:val="-6"/>
                <w:sz w:val="20"/>
                <w:szCs w:val="20"/>
                <w:lang w:eastAsia="ru-RU"/>
              </w:rPr>
            </w:pPr>
            <w:r w:rsidRPr="009333B1">
              <w:rPr>
                <w:rFonts w:ascii="Times Armenian" w:eastAsia="Times New Roman" w:hAnsi="Times Armenian"/>
                <w:spacing w:val="-6"/>
                <w:sz w:val="20"/>
                <w:szCs w:val="20"/>
                <w:lang w:eastAsia="ru-RU"/>
              </w:rPr>
              <w:t>³)</w:t>
            </w:r>
            <w:r w:rsidRPr="009333B1">
              <w:rPr>
                <w:rFonts w:ascii="Times Armenian" w:eastAsia="Times New Roman" w:hAnsi="Times Armenian"/>
                <w:spacing w:val="-6"/>
                <w:sz w:val="20"/>
                <w:szCs w:val="20"/>
                <w:lang w:eastAsia="ru-RU"/>
              </w:rPr>
              <w:tab/>
              <w:t>»Ã» Ø³ëÝ³ÏóÇ ÏáÕÙÇó Ý»ñ</w:t>
            </w:r>
            <w:r w:rsidRPr="009333B1">
              <w:rPr>
                <w:rFonts w:ascii="Times Armenian" w:eastAsia="Times New Roman" w:hAnsi="Times Armenian"/>
                <w:spacing w:val="-6"/>
                <w:sz w:val="20"/>
                <w:szCs w:val="20"/>
                <w:lang w:eastAsia="ru-RU"/>
              </w:rPr>
              <w:softHyphen/>
              <w:t>Ï³</w:t>
            </w:r>
            <w:r w:rsidRPr="009333B1">
              <w:rPr>
                <w:rFonts w:ascii="Times Armenian" w:eastAsia="Times New Roman" w:hAnsi="Times Armenian"/>
                <w:spacing w:val="-6"/>
                <w:sz w:val="20"/>
                <w:szCs w:val="20"/>
                <w:lang w:eastAsia="ru-RU"/>
              </w:rPr>
              <w:softHyphen/>
              <w:t>Û³ó</w:t>
            </w:r>
            <w:r w:rsidRPr="009333B1">
              <w:rPr>
                <w:rFonts w:ascii="Times Armenian" w:eastAsia="Times New Roman" w:hAnsi="Times Armenian"/>
                <w:spacing w:val="-6"/>
                <w:sz w:val="20"/>
                <w:szCs w:val="20"/>
                <w:lang w:eastAsia="ru-RU"/>
              </w:rPr>
              <w:softHyphen/>
              <w:t>í³Í áñ¨¿ å³ñï³¹Çñ ä³Û</w:t>
            </w:r>
            <w:r w:rsidRPr="009333B1">
              <w:rPr>
                <w:rFonts w:ascii="Times Armenian" w:eastAsia="Times New Roman" w:hAnsi="Times Armenian"/>
                <w:spacing w:val="-6"/>
                <w:sz w:val="20"/>
                <w:szCs w:val="20"/>
                <w:lang w:eastAsia="ru-RU"/>
              </w:rPr>
              <w:softHyphen/>
              <w:t>Ù³</w:t>
            </w:r>
            <w:r w:rsidRPr="009333B1">
              <w:rPr>
                <w:rFonts w:ascii="Times Armenian" w:eastAsia="Times New Roman" w:hAnsi="Times Armenian"/>
                <w:spacing w:val="-6"/>
                <w:sz w:val="20"/>
                <w:szCs w:val="20"/>
                <w:lang w:eastAsia="ru-RU"/>
              </w:rPr>
              <w:softHyphen/>
              <w:t>Ý³·ñ³ÛÇÝ ³é³ç³ñÏÝ»ñ ¨ å³Û</w:t>
            </w:r>
            <w:r w:rsidRPr="009333B1">
              <w:rPr>
                <w:rFonts w:ascii="Times Armenian" w:eastAsia="Times New Roman" w:hAnsi="Times Armenian"/>
                <w:spacing w:val="-6"/>
                <w:sz w:val="20"/>
                <w:szCs w:val="20"/>
                <w:lang w:eastAsia="ru-RU"/>
              </w:rPr>
              <w:softHyphen/>
              <w:t>Ù³ÝÝ»ñ, ³ÝÁÝ¹áõÝ»ÉÇ ÏÉÇÝ»Ý ä³ïíÇñ³ïáõÇ  Ñ³Ù³ñ, ³Û¹</w:t>
            </w:r>
            <w:r w:rsidRPr="009333B1">
              <w:rPr>
                <w:rFonts w:ascii="Times Armenian" w:eastAsia="Times New Roman" w:hAnsi="Times Armenian"/>
                <w:spacing w:val="-6"/>
                <w:sz w:val="20"/>
                <w:szCs w:val="20"/>
                <w:lang w:eastAsia="ru-RU"/>
              </w:rPr>
              <w:softHyphen/>
              <w:t>åÇëÇ ²é³ç³ñÏÁ ÏÙ»ñÅíÇ, ³Ý</w:t>
            </w:r>
            <w:r w:rsidRPr="009333B1">
              <w:rPr>
                <w:rFonts w:ascii="Times Armenian" w:eastAsia="Times New Roman" w:hAnsi="Times Armenian"/>
                <w:spacing w:val="-6"/>
                <w:sz w:val="20"/>
                <w:szCs w:val="20"/>
                <w:lang w:eastAsia="ru-RU"/>
              </w:rPr>
              <w:softHyphen/>
              <w:t>Ï³Ë ï»ËÝÇÏ³Ï³Ý-³é¨ïñ³ÛÇÝ ³é³ç³ñÏÇ å³ñáõÝ³ÏáõÃÛáõÝÇó,</w:t>
            </w:r>
          </w:p>
        </w:tc>
        <w:tc>
          <w:tcPr>
            <w:tcW w:w="4950" w:type="dxa"/>
            <w:gridSpan w:val="5"/>
          </w:tcPr>
          <w:p w:rsidR="00357D83" w:rsidRPr="009333B1" w:rsidRDefault="00357D83" w:rsidP="00907D8F">
            <w:pPr>
              <w:tabs>
                <w:tab w:val="left" w:pos="1180"/>
              </w:tabs>
              <w:spacing w:before="120" w:after="120"/>
              <w:ind w:left="0" w:firstLine="0"/>
              <w:rPr>
                <w:spacing w:val="4"/>
                <w:sz w:val="20"/>
              </w:rPr>
            </w:pPr>
            <w:r w:rsidRPr="009333B1">
              <w:rPr>
                <w:spacing w:val="4"/>
                <w:sz w:val="20"/>
                <w:lang w:val="en-US"/>
              </w:rPr>
              <w:t>a</w:t>
            </w:r>
            <w:r w:rsidRPr="009333B1">
              <w:rPr>
                <w:spacing w:val="4"/>
                <w:sz w:val="20"/>
              </w:rPr>
              <w:t>)</w:t>
            </w:r>
            <w:r w:rsidRPr="004915A5">
              <w:rPr>
                <w:spacing w:val="4"/>
                <w:sz w:val="20"/>
              </w:rPr>
              <w:t xml:space="preserve"> </w:t>
            </w:r>
            <w:r w:rsidRPr="009333B1">
              <w:rPr>
                <w:spacing w:val="4"/>
                <w:sz w:val="20"/>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270" w:type="dxa"/>
        </w:trPr>
        <w:tc>
          <w:tcPr>
            <w:tcW w:w="5400" w:type="dxa"/>
            <w:gridSpan w:val="4"/>
          </w:tcPr>
          <w:p w:rsidR="00357D83" w:rsidRPr="009333B1" w:rsidRDefault="00357D83" w:rsidP="00907D8F">
            <w:pPr>
              <w:spacing w:before="120" w:after="120"/>
              <w:ind w:left="0" w:firstLine="0"/>
              <w:rPr>
                <w:rFonts w:ascii="Times Armenian" w:eastAsia="Times New Roman" w:hAnsi="Times Armenian"/>
                <w:spacing w:val="-6"/>
                <w:sz w:val="20"/>
                <w:szCs w:val="20"/>
                <w:lang w:eastAsia="ru-RU"/>
              </w:rPr>
            </w:pPr>
            <w:r w:rsidRPr="009333B1">
              <w:rPr>
                <w:rFonts w:ascii="Times Armenian" w:eastAsia="Times New Roman" w:hAnsi="Times Armenian"/>
                <w:spacing w:val="-6"/>
                <w:sz w:val="20"/>
                <w:szCs w:val="20"/>
                <w:lang w:eastAsia="ru-RU"/>
              </w:rPr>
              <w:t>µ)</w:t>
            </w:r>
            <w:r w:rsidRPr="009333B1">
              <w:rPr>
                <w:rFonts w:ascii="Times Armenian" w:eastAsia="Times New Roman" w:hAnsi="Times Armenian"/>
                <w:spacing w:val="-6"/>
                <w:sz w:val="20"/>
                <w:szCs w:val="20"/>
                <w:lang w:eastAsia="ru-RU"/>
              </w:rPr>
              <w:tab/>
              <w:t>ó³ÝÏ³ó³Í ¹»åùáõÙ, Ø³ë</w:t>
            </w:r>
            <w:r w:rsidRPr="009333B1">
              <w:rPr>
                <w:rFonts w:ascii="Times Armenian" w:eastAsia="Times New Roman" w:hAnsi="Times Armenian"/>
                <w:spacing w:val="-6"/>
                <w:sz w:val="20"/>
                <w:szCs w:val="20"/>
                <w:lang w:eastAsia="ru-RU"/>
              </w:rPr>
              <w:softHyphen/>
              <w:t>Ý³ÏóÇ ÏáÕÙÇó ä³ïíÇ</w:t>
            </w:r>
            <w:r w:rsidRPr="009333B1">
              <w:rPr>
                <w:rFonts w:ascii="Times Armenian" w:eastAsia="Times New Roman" w:hAnsi="Times Armenian"/>
                <w:spacing w:val="-6"/>
                <w:sz w:val="20"/>
                <w:szCs w:val="20"/>
                <w:lang w:eastAsia="ru-RU"/>
              </w:rPr>
              <w:softHyphen/>
              <w:t>ñ³</w:t>
            </w:r>
            <w:r w:rsidRPr="009333B1">
              <w:rPr>
                <w:rFonts w:ascii="Times Armenian" w:eastAsia="Times New Roman" w:hAnsi="Times Armenian"/>
                <w:spacing w:val="-6"/>
                <w:sz w:val="20"/>
                <w:szCs w:val="20"/>
                <w:lang w:eastAsia="ru-RU"/>
              </w:rPr>
              <w:softHyphen/>
              <w:t>ïáõÇ  ÏáÕÙÇó Ý»ñÏ³Û³óí³Í ä³Û</w:t>
            </w:r>
            <w:r w:rsidRPr="009333B1">
              <w:rPr>
                <w:rFonts w:ascii="Times Armenian" w:eastAsia="Times New Roman" w:hAnsi="Times Armenian"/>
                <w:spacing w:val="-6"/>
                <w:sz w:val="20"/>
                <w:szCs w:val="20"/>
                <w:lang w:eastAsia="ru-RU"/>
              </w:rPr>
              <w:softHyphen/>
              <w:t>Ù³Ý³·ñÇ Ý³</w:t>
            </w:r>
            <w:r w:rsidRPr="009333B1">
              <w:rPr>
                <w:rFonts w:ascii="Times Armenian" w:eastAsia="Times New Roman" w:hAnsi="Times Armenian"/>
                <w:spacing w:val="-6"/>
                <w:sz w:val="20"/>
                <w:szCs w:val="20"/>
                <w:lang w:eastAsia="ru-RU"/>
              </w:rPr>
              <w:softHyphen/>
              <w:t>Ë³</w:t>
            </w:r>
            <w:r w:rsidRPr="009333B1">
              <w:rPr>
                <w:rFonts w:ascii="Times Armenian" w:eastAsia="Times New Roman" w:hAnsi="Times Armenian"/>
                <w:spacing w:val="-6"/>
                <w:sz w:val="20"/>
                <w:szCs w:val="20"/>
                <w:lang w:eastAsia="ru-RU"/>
              </w:rPr>
              <w:softHyphen/>
              <w:t>·ÍÇ Ý³Ë</w:t>
            </w:r>
            <w:r w:rsidRPr="009333B1">
              <w:rPr>
                <w:rFonts w:ascii="Times Armenian" w:eastAsia="Times New Roman" w:hAnsi="Times Armenian"/>
                <w:spacing w:val="-6"/>
                <w:sz w:val="20"/>
                <w:szCs w:val="20"/>
                <w:lang w:eastAsia="ru-RU"/>
              </w:rPr>
              <w:softHyphen/>
              <w:t>Ý³</w:t>
            </w:r>
            <w:r w:rsidRPr="009333B1">
              <w:rPr>
                <w:rFonts w:ascii="Times Armenian" w:eastAsia="Times New Roman" w:hAnsi="Times Armenian"/>
                <w:spacing w:val="-6"/>
                <w:sz w:val="20"/>
                <w:szCs w:val="20"/>
                <w:lang w:eastAsia="ru-RU"/>
              </w:rPr>
              <w:softHyphen/>
              <w:t>Ï³Ý ï³ñµ»ñ³ÏÇ í»ñ³</w:t>
            </w:r>
            <w:r w:rsidRPr="009333B1">
              <w:rPr>
                <w:rFonts w:ascii="Times Armenian" w:eastAsia="Times New Roman" w:hAnsi="Times Armenian"/>
                <w:spacing w:val="-6"/>
                <w:sz w:val="20"/>
                <w:szCs w:val="20"/>
                <w:lang w:eastAsia="ru-RU"/>
              </w:rPr>
              <w:softHyphen/>
              <w:t>µ»ñ</w:t>
            </w:r>
            <w:r w:rsidRPr="009333B1">
              <w:rPr>
                <w:rFonts w:ascii="Times Armenian" w:eastAsia="Times New Roman" w:hAnsi="Times Armenian"/>
                <w:spacing w:val="-6"/>
                <w:sz w:val="20"/>
                <w:szCs w:val="20"/>
                <w:lang w:eastAsia="ru-RU"/>
              </w:rPr>
              <w:softHyphen/>
              <w:t>Û³É ï³ñ³Ó³Û</w:t>
            </w:r>
            <w:r w:rsidRPr="009333B1">
              <w:rPr>
                <w:rFonts w:ascii="Times Armenian" w:eastAsia="Times New Roman" w:hAnsi="Times Armenian"/>
                <w:spacing w:val="-6"/>
                <w:sz w:val="20"/>
                <w:szCs w:val="20"/>
                <w:lang w:eastAsia="ru-RU"/>
              </w:rPr>
              <w:softHyphen/>
              <w:t>Ýáõ</w:t>
            </w:r>
            <w:r w:rsidRPr="009333B1">
              <w:rPr>
                <w:rFonts w:ascii="Times Armenian" w:eastAsia="Times New Roman" w:hAnsi="Times Armenian"/>
                <w:spacing w:val="-6"/>
                <w:sz w:val="20"/>
                <w:szCs w:val="20"/>
                <w:lang w:eastAsia="ru-RU"/>
              </w:rPr>
              <w:softHyphen/>
              <w:t>ÃÛáõÝ</w:t>
            </w:r>
            <w:r w:rsidRPr="009333B1">
              <w:rPr>
                <w:rFonts w:ascii="Times Armenian" w:eastAsia="Times New Roman" w:hAnsi="Times Armenian"/>
                <w:spacing w:val="-6"/>
                <w:sz w:val="20"/>
                <w:szCs w:val="20"/>
                <w:lang w:eastAsia="ru-RU"/>
              </w:rPr>
              <w:softHyphen/>
              <w:t>Ý»ñÇ ³ñ</w:t>
            </w:r>
            <w:r w:rsidRPr="009333B1">
              <w:rPr>
                <w:rFonts w:ascii="Times Armenian" w:eastAsia="Times New Roman" w:hAnsi="Times Armenian"/>
                <w:spacing w:val="-6"/>
                <w:sz w:val="20"/>
                <w:szCs w:val="20"/>
                <w:lang w:eastAsia="ru-RU"/>
              </w:rPr>
              <w:softHyphen/>
              <w:t>Ó³</w:t>
            </w:r>
            <w:r w:rsidRPr="009333B1">
              <w:rPr>
                <w:rFonts w:ascii="Times Armenian" w:eastAsia="Times New Roman" w:hAnsi="Times Armenian"/>
                <w:spacing w:val="-6"/>
                <w:sz w:val="20"/>
                <w:szCs w:val="20"/>
                <w:lang w:eastAsia="ru-RU"/>
              </w:rPr>
              <w:softHyphen/>
              <w:t>Ý³·ñáõÃÛ³Ý Ý»ñÏ³</w:t>
            </w:r>
            <w:r w:rsidRPr="009333B1">
              <w:rPr>
                <w:rFonts w:ascii="Times Armenian" w:eastAsia="Times New Roman" w:hAnsi="Times Armenian"/>
                <w:spacing w:val="-6"/>
                <w:sz w:val="20"/>
                <w:szCs w:val="20"/>
                <w:lang w:eastAsia="ru-RU"/>
              </w:rPr>
              <w:softHyphen/>
              <w:t>Û³</w:t>
            </w:r>
            <w:r w:rsidRPr="009333B1">
              <w:rPr>
                <w:rFonts w:ascii="Times Armenian" w:eastAsia="Times New Roman" w:hAnsi="Times Armenian"/>
                <w:spacing w:val="-6"/>
                <w:sz w:val="20"/>
                <w:szCs w:val="20"/>
                <w:lang w:eastAsia="ru-RU"/>
              </w:rPr>
              <w:softHyphen/>
              <w:t>óáõÙÁ, ãÇ ½ñÏáõÙ Ø³ëÝ³ÏóÇÝ ¨ ä³ï</w:t>
            </w:r>
            <w:r w:rsidRPr="009333B1">
              <w:rPr>
                <w:rFonts w:ascii="Times Armenian" w:eastAsia="Times New Roman" w:hAnsi="Times Armenian"/>
                <w:spacing w:val="-6"/>
                <w:sz w:val="20"/>
                <w:szCs w:val="20"/>
                <w:lang w:eastAsia="ru-RU"/>
              </w:rPr>
              <w:softHyphen/>
              <w:t>íÇ</w:t>
            </w:r>
            <w:r w:rsidRPr="009333B1">
              <w:rPr>
                <w:rFonts w:ascii="Times Armenian" w:eastAsia="Times New Roman" w:hAnsi="Times Armenian"/>
                <w:spacing w:val="-6"/>
                <w:sz w:val="20"/>
                <w:szCs w:val="20"/>
                <w:lang w:eastAsia="ru-RU"/>
              </w:rPr>
              <w:softHyphen/>
              <w:t>ñ³ïáõÇÝ ³Û¹ å³ÛÙ³Ý</w:t>
            </w:r>
            <w:r w:rsidRPr="009333B1">
              <w:rPr>
                <w:rFonts w:ascii="Times Armenian" w:eastAsia="Times New Roman" w:hAnsi="Times Armenian"/>
                <w:spacing w:val="-6"/>
                <w:sz w:val="20"/>
                <w:szCs w:val="20"/>
                <w:lang w:eastAsia="ru-RU"/>
              </w:rPr>
              <w:softHyphen/>
              <w:t>Ý»ñÇ ùÝÝ³ñÏÙ³Ý ¨ ÷á÷áËÙ³Ý Çñ³</w:t>
            </w:r>
            <w:r w:rsidRPr="009333B1">
              <w:rPr>
                <w:rFonts w:ascii="Times Armenian" w:eastAsia="Times New Roman" w:hAnsi="Times Armenian"/>
                <w:spacing w:val="-6"/>
                <w:sz w:val="20"/>
                <w:szCs w:val="20"/>
                <w:lang w:eastAsia="ru-RU"/>
              </w:rPr>
              <w:softHyphen/>
              <w:t>íáõÝùÇó` ÙÇÝãå³Û</w:t>
            </w:r>
            <w:r w:rsidRPr="009333B1">
              <w:rPr>
                <w:rFonts w:ascii="Times Armenian" w:eastAsia="Times New Roman" w:hAnsi="Times Armenian"/>
                <w:spacing w:val="-6"/>
                <w:sz w:val="20"/>
                <w:szCs w:val="20"/>
                <w:lang w:eastAsia="ru-RU"/>
              </w:rPr>
              <w:softHyphen/>
              <w:t>Ù³Ý³</w:t>
            </w:r>
            <w:r w:rsidRPr="009333B1">
              <w:rPr>
                <w:rFonts w:ascii="Times Armenian" w:eastAsia="Times New Roman" w:hAnsi="Times Armenian"/>
                <w:spacing w:val="-6"/>
                <w:sz w:val="20"/>
                <w:szCs w:val="20"/>
                <w:lang w:eastAsia="ru-RU"/>
              </w:rPr>
              <w:softHyphen/>
              <w:t>·</w:t>
            </w:r>
            <w:r w:rsidRPr="009333B1">
              <w:rPr>
                <w:rFonts w:ascii="Times Armenian" w:eastAsia="Times New Roman" w:hAnsi="Times Armenian"/>
                <w:spacing w:val="-6"/>
                <w:sz w:val="20"/>
                <w:szCs w:val="20"/>
                <w:lang w:eastAsia="ru-RU"/>
              </w:rPr>
              <w:softHyphen/>
              <w:t>ñ³ÛÇÝ µ³Ý³ÏóáõÃÛáõÝÝ»ñÇ ÁÝÃ³</w:t>
            </w:r>
            <w:r w:rsidRPr="009333B1">
              <w:rPr>
                <w:rFonts w:ascii="Times Armenian" w:eastAsia="Times New Roman" w:hAnsi="Times Armenian"/>
                <w:spacing w:val="-6"/>
                <w:sz w:val="20"/>
                <w:szCs w:val="20"/>
                <w:lang w:eastAsia="ru-RU"/>
              </w:rPr>
              <w:softHyphen/>
              <w:t>ó</w:t>
            </w:r>
            <w:r w:rsidRPr="009333B1">
              <w:rPr>
                <w:rFonts w:ascii="Times Armenian" w:eastAsia="Times New Roman" w:hAnsi="Times Armenian"/>
                <w:spacing w:val="-6"/>
                <w:sz w:val="20"/>
                <w:szCs w:val="20"/>
                <w:lang w:eastAsia="ru-RU"/>
              </w:rPr>
              <w:softHyphen/>
              <w:t>ùáõÙ` ³Û¹ å³ÛÙ³ÝÝ»ñÇ ÷á÷áË</w:t>
            </w:r>
            <w:r w:rsidRPr="009333B1">
              <w:rPr>
                <w:rFonts w:ascii="Times Armenian" w:eastAsia="Times New Roman" w:hAnsi="Times Armenian"/>
                <w:spacing w:val="-6"/>
                <w:sz w:val="20"/>
                <w:szCs w:val="20"/>
                <w:lang w:eastAsia="ru-RU"/>
              </w:rPr>
              <w:softHyphen/>
              <w:t>Ù³Ý ³éáõÙáí áñáßÙ³Ý ·³Éáõ Ñ³Ù³ñ:</w:t>
            </w:r>
          </w:p>
        </w:tc>
        <w:tc>
          <w:tcPr>
            <w:tcW w:w="4950" w:type="dxa"/>
            <w:gridSpan w:val="5"/>
          </w:tcPr>
          <w:p w:rsidR="00357D83" w:rsidRPr="009333B1" w:rsidRDefault="00357D83" w:rsidP="00907D8F">
            <w:pPr>
              <w:tabs>
                <w:tab w:val="left" w:pos="1180"/>
              </w:tabs>
              <w:spacing w:before="120" w:after="120"/>
              <w:ind w:left="0" w:firstLine="0"/>
              <w:rPr>
                <w:spacing w:val="4"/>
                <w:sz w:val="20"/>
              </w:rPr>
            </w:pPr>
            <w:r w:rsidRPr="009333B1">
              <w:rPr>
                <w:spacing w:val="4"/>
                <w:sz w:val="20"/>
                <w:lang w:val="en-US"/>
              </w:rPr>
              <w:t>b</w:t>
            </w:r>
            <w:r w:rsidRPr="009333B1">
              <w:rPr>
                <w:spacing w:val="4"/>
                <w:sz w:val="20"/>
              </w:rPr>
              <w:t>)</w:t>
            </w:r>
            <w:r w:rsidRPr="004915A5">
              <w:rPr>
                <w:spacing w:val="4"/>
                <w:sz w:val="20"/>
              </w:rPr>
              <w:t xml:space="preserve"> </w:t>
            </w:r>
            <w:r w:rsidRPr="009333B1">
              <w:rPr>
                <w:spacing w:val="4"/>
                <w:sz w:val="20"/>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270" w:type="dxa"/>
        </w:trPr>
        <w:tc>
          <w:tcPr>
            <w:tcW w:w="5400" w:type="dxa"/>
            <w:gridSpan w:val="4"/>
          </w:tcPr>
          <w:p w:rsidR="00357D83" w:rsidRPr="00357D83" w:rsidRDefault="00357D83" w:rsidP="00D725EF">
            <w:pPr>
              <w:pStyle w:val="AM21"/>
              <w:numPr>
                <w:ilvl w:val="1"/>
                <w:numId w:val="47"/>
              </w:numPr>
              <w:rPr>
                <w:rFonts w:eastAsia="Times New Roman"/>
                <w:b w:val="0"/>
                <w:spacing w:val="-6"/>
                <w:lang w:eastAsia="ru-RU"/>
              </w:rPr>
            </w:pPr>
            <w:r w:rsidRPr="00357D83">
              <w:rPr>
                <w:rFonts w:eastAsia="Times New Roman"/>
                <w:b w:val="0"/>
                <w:spacing w:val="-6"/>
                <w:lang w:eastAsia="ru-RU"/>
              </w:rPr>
              <w:t>Ø³ëÝ³ÏóÇ Ó¨³Ã»ñÃÇÏ (Ó¨ 5)</w:t>
            </w:r>
          </w:p>
        </w:tc>
        <w:tc>
          <w:tcPr>
            <w:tcW w:w="4950" w:type="dxa"/>
            <w:gridSpan w:val="5"/>
          </w:tcPr>
          <w:p w:rsidR="00357D83" w:rsidRPr="00357D83" w:rsidRDefault="00357D83" w:rsidP="00D725EF">
            <w:pPr>
              <w:pStyle w:val="RU2CharCharCharCharCharCharChar1CharChar"/>
              <w:numPr>
                <w:ilvl w:val="1"/>
                <w:numId w:val="42"/>
              </w:numPr>
              <w:rPr>
                <w:i w:val="0"/>
                <w:spacing w:val="4"/>
                <w:szCs w:val="22"/>
              </w:rPr>
            </w:pPr>
            <w:bookmarkStart w:id="229" w:name="_Ref55335823"/>
            <w:bookmarkStart w:id="230" w:name="_Ref55336359"/>
            <w:bookmarkStart w:id="231" w:name="_Toc57314675"/>
            <w:bookmarkStart w:id="232" w:name="_Toc69728989"/>
            <w:bookmarkStart w:id="233" w:name="_Toc175749039"/>
            <w:r w:rsidRPr="00357D83">
              <w:rPr>
                <w:i w:val="0"/>
                <w:spacing w:val="4"/>
                <w:szCs w:val="22"/>
              </w:rPr>
              <w:t>Анкета Участника (форма 5)</w:t>
            </w:r>
            <w:bookmarkEnd w:id="229"/>
            <w:bookmarkEnd w:id="230"/>
            <w:bookmarkEnd w:id="231"/>
            <w:bookmarkEnd w:id="232"/>
            <w:bookmarkEnd w:id="233"/>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270" w:type="dxa"/>
        </w:trPr>
        <w:tc>
          <w:tcPr>
            <w:tcW w:w="5400" w:type="dxa"/>
            <w:gridSpan w:val="4"/>
          </w:tcPr>
          <w:p w:rsidR="00357D83" w:rsidRPr="00357D83" w:rsidRDefault="00357D83" w:rsidP="00357D83">
            <w:pPr>
              <w:spacing w:before="120" w:after="120"/>
              <w:ind w:left="0"/>
              <w:rPr>
                <w:rFonts w:ascii="Times Armenian" w:eastAsia="Times New Roman" w:hAnsi="Times Armenian"/>
                <w:spacing w:val="-6"/>
                <w:sz w:val="20"/>
                <w:szCs w:val="20"/>
                <w:lang w:eastAsia="ru-RU"/>
              </w:rPr>
            </w:pPr>
            <w:r w:rsidRPr="00357D83">
              <w:rPr>
                <w:rFonts w:ascii="Times Armenian" w:eastAsia="Times New Roman" w:hAnsi="Times Armenian"/>
                <w:spacing w:val="-6"/>
                <w:sz w:val="20"/>
                <w:szCs w:val="20"/>
                <w:lang w:eastAsia="ru-RU"/>
              </w:rPr>
              <w:t>3.5.1. Ø³ëÝ³ÏóÇ Ó¨³Ã»ñÃÇÏÇ Ó¨Á</w:t>
            </w:r>
          </w:p>
        </w:tc>
        <w:tc>
          <w:tcPr>
            <w:tcW w:w="4950" w:type="dxa"/>
            <w:gridSpan w:val="5"/>
          </w:tcPr>
          <w:p w:rsidR="00357D83" w:rsidRPr="00357D83" w:rsidRDefault="00357D83" w:rsidP="00D725EF">
            <w:pPr>
              <w:pStyle w:val="RU31"/>
              <w:numPr>
                <w:ilvl w:val="2"/>
                <w:numId w:val="42"/>
              </w:numPr>
              <w:rPr>
                <w:b w:val="0"/>
                <w:spacing w:val="4"/>
                <w:lang w:val="en-US"/>
              </w:rPr>
            </w:pPr>
            <w:bookmarkStart w:id="234" w:name="_Toc175749040"/>
            <w:r w:rsidRPr="00357D83">
              <w:rPr>
                <w:b w:val="0"/>
                <w:spacing w:val="4"/>
                <w:lang w:val="en-US"/>
              </w:rPr>
              <w:t>Форма Анкеты Участника</w:t>
            </w:r>
            <w:bookmarkEnd w:id="234"/>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Before w:w="270" w:type="dxa"/>
          <w:wAfter w:w="252" w:type="dxa"/>
        </w:trPr>
        <w:tc>
          <w:tcPr>
            <w:tcW w:w="10098" w:type="dxa"/>
            <w:gridSpan w:val="9"/>
          </w:tcPr>
          <w:p w:rsidR="00357D83" w:rsidRPr="009333B1" w:rsidRDefault="00357D83" w:rsidP="00907D8F">
            <w:pPr>
              <w:shd w:val="clear" w:color="auto" w:fill="E0E0E0"/>
              <w:ind w:left="0" w:firstLine="0"/>
              <w:jc w:val="center"/>
              <w:rPr>
                <w:rFonts w:ascii="Times LatArm" w:hAnsi="Times LatArm"/>
                <w:b/>
                <w:spacing w:val="36"/>
                <w:sz w:val="20"/>
              </w:rPr>
            </w:pPr>
            <w:r w:rsidRPr="009333B1">
              <w:rPr>
                <w:rFonts w:ascii="Times LatArm" w:hAnsi="Times LatArm"/>
                <w:b/>
                <w:spacing w:val="36"/>
                <w:sz w:val="20"/>
              </w:rPr>
              <w:t>Ó¨Ç ëÏÇ½µ</w:t>
            </w:r>
          </w:p>
          <w:p w:rsidR="00357D83" w:rsidRPr="009333B1" w:rsidRDefault="00357D83" w:rsidP="00907D8F">
            <w:pPr>
              <w:shd w:val="clear" w:color="auto" w:fill="E0E0E0"/>
              <w:ind w:left="0" w:firstLine="0"/>
              <w:jc w:val="center"/>
              <w:rPr>
                <w:b/>
                <w:spacing w:val="36"/>
                <w:sz w:val="20"/>
              </w:rPr>
            </w:pPr>
            <w:r w:rsidRPr="009333B1">
              <w:rPr>
                <w:b/>
                <w:spacing w:val="36"/>
                <w:sz w:val="20"/>
              </w:rPr>
              <w:t>начало формы</w:t>
            </w:r>
          </w:p>
          <w:p w:rsidR="00357D83" w:rsidRPr="009333B1" w:rsidRDefault="00357D83" w:rsidP="00907D8F">
            <w:pPr>
              <w:ind w:left="0" w:firstLine="0"/>
              <w:jc w:val="left"/>
              <w:rPr>
                <w:sz w:val="16"/>
                <w:szCs w:val="16"/>
              </w:rPr>
            </w:pPr>
            <w:r w:rsidRPr="009333B1">
              <w:rPr>
                <w:sz w:val="16"/>
                <w:szCs w:val="16"/>
              </w:rPr>
              <w:t>«____»_____________ </w:t>
            </w:r>
            <w:r w:rsidRPr="009333B1">
              <w:rPr>
                <w:rFonts w:ascii="Times LatArm" w:hAnsi="Times LatArm"/>
                <w:sz w:val="16"/>
                <w:szCs w:val="16"/>
              </w:rPr>
              <w:t>Ã</w:t>
            </w:r>
            <w:r w:rsidRPr="005E6870">
              <w:rPr>
                <w:rFonts w:ascii="Times LatArm" w:hAnsi="Times LatArm"/>
                <w:sz w:val="16"/>
                <w:szCs w:val="16"/>
              </w:rPr>
              <w:t>/г</w:t>
            </w:r>
            <w:r w:rsidRPr="009333B1">
              <w:rPr>
                <w:rFonts w:ascii="Times LatArm" w:hAnsi="Times LatArm"/>
                <w:sz w:val="16"/>
                <w:szCs w:val="16"/>
              </w:rPr>
              <w:t xml:space="preserve">. </w:t>
            </w:r>
            <w:r w:rsidRPr="009333B1">
              <w:rPr>
                <w:sz w:val="16"/>
                <w:szCs w:val="16"/>
              </w:rPr>
              <w:t>№__________</w:t>
            </w:r>
          </w:p>
          <w:p w:rsidR="00357D83" w:rsidRPr="009333B1" w:rsidRDefault="00357D83" w:rsidP="00907D8F">
            <w:pPr>
              <w:ind w:left="0" w:firstLine="0"/>
              <w:jc w:val="left"/>
              <w:rPr>
                <w:sz w:val="16"/>
                <w:szCs w:val="16"/>
              </w:rPr>
            </w:pPr>
            <w:r w:rsidRPr="009333B1">
              <w:rPr>
                <w:rFonts w:ascii="Times LatArm" w:hAnsi="Times LatArm"/>
                <w:sz w:val="16"/>
                <w:szCs w:val="16"/>
              </w:rPr>
              <w:t>úý»ñï³ÛÇ Ý»ñÏ³Û³óÙ³Ý Ù³ëÇÝ Ý³Ù³ÏÇ Ñ³í»Éí³Í4</w:t>
            </w:r>
            <w:r w:rsidRPr="004915A5">
              <w:rPr>
                <w:rFonts w:ascii="Times LatArm" w:hAnsi="Times LatArm"/>
                <w:sz w:val="16"/>
                <w:szCs w:val="16"/>
              </w:rPr>
              <w:t>/</w:t>
            </w:r>
            <w:r w:rsidRPr="009333B1">
              <w:rPr>
                <w:sz w:val="16"/>
                <w:szCs w:val="16"/>
              </w:rPr>
              <w:t xml:space="preserve"> </w:t>
            </w:r>
          </w:p>
          <w:p w:rsidR="00357D83" w:rsidRPr="009333B1" w:rsidRDefault="00357D83" w:rsidP="00907D8F">
            <w:pPr>
              <w:ind w:left="0" w:firstLine="0"/>
              <w:jc w:val="left"/>
              <w:rPr>
                <w:sz w:val="16"/>
                <w:szCs w:val="16"/>
              </w:rPr>
            </w:pPr>
            <w:r w:rsidRPr="009333B1">
              <w:rPr>
                <w:sz w:val="16"/>
                <w:szCs w:val="16"/>
              </w:rPr>
              <w:t>Приложение 4 к письму о подаче оферты</w:t>
            </w:r>
          </w:p>
          <w:p w:rsidR="00357D83" w:rsidRPr="009333B1" w:rsidRDefault="00357D83" w:rsidP="00907D8F">
            <w:pPr>
              <w:ind w:left="0" w:firstLine="0"/>
              <w:jc w:val="left"/>
              <w:rPr>
                <w:sz w:val="16"/>
                <w:szCs w:val="16"/>
              </w:rPr>
            </w:pPr>
          </w:p>
          <w:p w:rsidR="00357D83" w:rsidRPr="009333B1" w:rsidRDefault="00357D83" w:rsidP="00907D8F">
            <w:pPr>
              <w:ind w:firstLine="0"/>
              <w:jc w:val="left"/>
              <w:rPr>
                <w:sz w:val="16"/>
                <w:szCs w:val="16"/>
              </w:rPr>
            </w:pPr>
          </w:p>
          <w:p w:rsidR="00357D83" w:rsidRPr="009333B1" w:rsidRDefault="00357D83" w:rsidP="00907D8F">
            <w:pPr>
              <w:ind w:left="0" w:firstLine="0"/>
              <w:jc w:val="left"/>
              <w:rPr>
                <w:sz w:val="16"/>
                <w:szCs w:val="16"/>
              </w:rPr>
            </w:pPr>
          </w:p>
          <w:p w:rsidR="00357D83" w:rsidRPr="009333B1" w:rsidRDefault="00357D83" w:rsidP="00907D8F">
            <w:pPr>
              <w:ind w:left="0" w:firstLine="0"/>
              <w:rPr>
                <w:sz w:val="16"/>
                <w:szCs w:val="16"/>
              </w:rPr>
            </w:pPr>
            <w:r w:rsidRPr="009333B1">
              <w:rPr>
                <w:rFonts w:ascii="Times LatArm" w:hAnsi="Times LatArm"/>
                <w:sz w:val="16"/>
                <w:szCs w:val="16"/>
              </w:rPr>
              <w:t>Ø³ëÝ³ÏóÇ ³ÝáõÝÁ ¨ Ñ³ëó»Ý`</w:t>
            </w:r>
            <w:r w:rsidRPr="009333B1">
              <w:rPr>
                <w:sz w:val="16"/>
                <w:szCs w:val="16"/>
              </w:rPr>
              <w:t xml:space="preserve"> __</w:t>
            </w:r>
            <w:r>
              <w:rPr>
                <w:sz w:val="16"/>
                <w:szCs w:val="16"/>
              </w:rPr>
              <w:t>_______________________________</w:t>
            </w:r>
          </w:p>
          <w:p w:rsidR="00357D83" w:rsidRPr="009333B1" w:rsidRDefault="00357D83" w:rsidP="00907D8F">
            <w:pPr>
              <w:ind w:left="0" w:firstLine="0"/>
              <w:rPr>
                <w:sz w:val="16"/>
                <w:szCs w:val="16"/>
              </w:rPr>
            </w:pPr>
            <w:r w:rsidRPr="009333B1">
              <w:rPr>
                <w:sz w:val="16"/>
                <w:szCs w:val="16"/>
              </w:rPr>
              <w:t>Наименование и адрес Участника: _________________________________</w:t>
            </w:r>
          </w:p>
          <w:p w:rsidR="00357D83" w:rsidRPr="009333B1" w:rsidRDefault="00357D83" w:rsidP="00907D8F">
            <w:pPr>
              <w:ind w:left="0" w:firstLine="0"/>
              <w:rPr>
                <w:sz w:val="16"/>
                <w:szCs w:val="16"/>
              </w:rPr>
            </w:pPr>
          </w:p>
          <w:p w:rsidR="00357D83" w:rsidRPr="009333B1" w:rsidRDefault="00357D83" w:rsidP="00907D8F">
            <w:pPr>
              <w:ind w:left="0" w:firstLine="0"/>
              <w:rPr>
                <w:sz w:val="16"/>
                <w:szCs w:val="16"/>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10"/>
            </w:tblGrid>
            <w:tr w:rsidR="00357D83" w:rsidRPr="009333B1" w:rsidTr="00907D8F">
              <w:tc>
                <w:tcPr>
                  <w:tcW w:w="5485" w:type="dxa"/>
                  <w:shd w:val="clear" w:color="auto" w:fill="auto"/>
                </w:tcPr>
                <w:p w:rsidR="00357D83" w:rsidRPr="004915A5" w:rsidRDefault="00357D83" w:rsidP="00907D8F">
                  <w:pPr>
                    <w:suppressAutoHyphens/>
                    <w:spacing w:before="120" w:after="120"/>
                    <w:ind w:left="0" w:firstLine="0"/>
                    <w:jc w:val="center"/>
                    <w:rPr>
                      <w:rFonts w:ascii="Times Armenian" w:hAnsi="Times Armenian"/>
                      <w:b/>
                      <w:sz w:val="20"/>
                    </w:rPr>
                  </w:pPr>
                  <w:r w:rsidRPr="009333B1">
                    <w:rPr>
                      <w:rFonts w:ascii="Times Armenian" w:hAnsi="Times Armenian"/>
                      <w:b/>
                      <w:sz w:val="20"/>
                    </w:rPr>
                    <w:t>Ø</w:t>
                  </w:r>
                  <w:r w:rsidRPr="004915A5">
                    <w:rPr>
                      <w:rFonts w:ascii="Times Armenian" w:hAnsi="Times Armenian"/>
                      <w:b/>
                      <w:sz w:val="20"/>
                    </w:rPr>
                    <w:t>²êÜ²ÎòÆ Ð²ðò²ÂºðÂÆÎ</w:t>
                  </w:r>
                </w:p>
              </w:tc>
              <w:tc>
                <w:tcPr>
                  <w:tcW w:w="4410" w:type="dxa"/>
                  <w:shd w:val="clear" w:color="auto" w:fill="auto"/>
                </w:tcPr>
                <w:p w:rsidR="00357D83" w:rsidRPr="009333B1" w:rsidRDefault="00357D83" w:rsidP="00907D8F">
                  <w:pPr>
                    <w:suppressAutoHyphens/>
                    <w:spacing w:before="120" w:after="120"/>
                    <w:ind w:left="0" w:firstLine="0"/>
                    <w:jc w:val="center"/>
                    <w:rPr>
                      <w:b/>
                      <w:sz w:val="20"/>
                    </w:rPr>
                  </w:pPr>
                  <w:r w:rsidRPr="009333B1">
                    <w:rPr>
                      <w:b/>
                      <w:sz w:val="20"/>
                    </w:rPr>
                    <w:t>АНКЕТА УЧАСТНИКА</w:t>
                  </w:r>
                </w:p>
              </w:tc>
            </w:tr>
          </w:tbl>
          <w:p w:rsidR="00357D83" w:rsidRPr="009333B1" w:rsidRDefault="00357D83" w:rsidP="00907D8F">
            <w:pPr>
              <w:rPr>
                <w:vanish/>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765"/>
              <w:gridCol w:w="4410"/>
            </w:tblGrid>
            <w:tr w:rsidR="00357D83" w:rsidRPr="009333B1" w:rsidTr="00907D8F">
              <w:trPr>
                <w:cantSplit/>
                <w:trHeight w:val="240"/>
                <w:tblHeader/>
              </w:trPr>
              <w:tc>
                <w:tcPr>
                  <w:tcW w:w="720" w:type="dxa"/>
                </w:tcPr>
                <w:p w:rsidR="00357D83" w:rsidRPr="009333B1" w:rsidRDefault="00357D83" w:rsidP="00907D8F">
                  <w:pPr>
                    <w:pStyle w:val="afffb"/>
                    <w:spacing w:before="0" w:after="0"/>
                    <w:rPr>
                      <w:sz w:val="16"/>
                      <w:szCs w:val="16"/>
                      <w:lang w:val="ru-RU" w:eastAsia="ru-RU"/>
                    </w:rPr>
                  </w:pPr>
                  <w:r w:rsidRPr="009333B1">
                    <w:rPr>
                      <w:sz w:val="16"/>
                      <w:szCs w:val="16"/>
                      <w:lang w:val="ru-RU" w:eastAsia="ru-RU"/>
                    </w:rPr>
                    <w:t xml:space="preserve">№ </w:t>
                  </w:r>
                </w:p>
              </w:tc>
              <w:tc>
                <w:tcPr>
                  <w:tcW w:w="4765" w:type="dxa"/>
                </w:tcPr>
                <w:p w:rsidR="00357D83" w:rsidRPr="00C6306D" w:rsidRDefault="00357D83" w:rsidP="00907D8F">
                  <w:pPr>
                    <w:pStyle w:val="afffb"/>
                    <w:spacing w:before="0" w:after="0"/>
                    <w:jc w:val="both"/>
                    <w:rPr>
                      <w:rFonts w:ascii="Times LatArm" w:hAnsi="Times LatArm"/>
                      <w:sz w:val="16"/>
                      <w:szCs w:val="16"/>
                      <w:lang w:val="ru-RU" w:eastAsia="ru-RU"/>
                    </w:rPr>
                  </w:pPr>
                </w:p>
                <w:p w:rsidR="00357D83" w:rsidRPr="00C6306D" w:rsidRDefault="00357D83" w:rsidP="00907D8F">
                  <w:pPr>
                    <w:pStyle w:val="afffb"/>
                    <w:spacing w:before="0" w:after="0"/>
                    <w:jc w:val="both"/>
                    <w:rPr>
                      <w:sz w:val="16"/>
                      <w:szCs w:val="16"/>
                      <w:lang w:val="ru-RU" w:eastAsia="ru-RU"/>
                    </w:rPr>
                  </w:pPr>
                  <w:r w:rsidRPr="00C6306D">
                    <w:rPr>
                      <w:rFonts w:ascii="Times LatArm" w:hAnsi="Times LatArm"/>
                      <w:sz w:val="16"/>
                      <w:szCs w:val="16"/>
                      <w:lang w:val="ru-RU" w:eastAsia="ru-RU"/>
                    </w:rPr>
                    <w:t>²Ýí³ÝáõÙ</w:t>
                  </w:r>
                </w:p>
                <w:p w:rsidR="00357D83" w:rsidRPr="009333B1" w:rsidRDefault="00357D83" w:rsidP="00907D8F">
                  <w:pPr>
                    <w:pStyle w:val="afffb"/>
                    <w:spacing w:before="0" w:after="0"/>
                    <w:jc w:val="both"/>
                    <w:rPr>
                      <w:sz w:val="16"/>
                      <w:szCs w:val="16"/>
                      <w:lang w:val="ru-RU" w:eastAsia="ru-RU"/>
                    </w:rPr>
                  </w:pPr>
                  <w:r w:rsidRPr="009333B1">
                    <w:rPr>
                      <w:sz w:val="16"/>
                      <w:szCs w:val="16"/>
                      <w:lang w:val="ru-RU" w:eastAsia="ru-RU"/>
                    </w:rPr>
                    <w:t>Наименов</w:t>
                  </w:r>
                  <w:r w:rsidRPr="00C6306D">
                    <w:rPr>
                      <w:sz w:val="16"/>
                      <w:szCs w:val="16"/>
                      <w:lang w:val="ru-RU" w:eastAsia="ru-RU"/>
                    </w:rPr>
                    <w:t>а</w:t>
                  </w:r>
                  <w:r w:rsidRPr="009333B1">
                    <w:rPr>
                      <w:sz w:val="16"/>
                      <w:szCs w:val="16"/>
                      <w:lang w:val="ru-RU" w:eastAsia="ru-RU"/>
                    </w:rPr>
                    <w:t>ние</w:t>
                  </w:r>
                </w:p>
                <w:p w:rsidR="00357D83" w:rsidRPr="009333B1" w:rsidRDefault="00357D83" w:rsidP="00907D8F">
                  <w:pPr>
                    <w:pStyle w:val="afffb"/>
                    <w:spacing w:before="0" w:after="0"/>
                    <w:jc w:val="both"/>
                    <w:rPr>
                      <w:sz w:val="16"/>
                      <w:szCs w:val="16"/>
                      <w:lang w:val="ru-RU" w:eastAsia="ru-RU"/>
                    </w:rPr>
                  </w:pPr>
                </w:p>
              </w:tc>
              <w:tc>
                <w:tcPr>
                  <w:tcW w:w="4410" w:type="dxa"/>
                </w:tcPr>
                <w:p w:rsidR="00357D83" w:rsidRPr="009333B1" w:rsidRDefault="00357D83" w:rsidP="00907D8F">
                  <w:pPr>
                    <w:pStyle w:val="afffb"/>
                    <w:spacing w:before="0" w:after="0"/>
                    <w:rPr>
                      <w:rFonts w:ascii="Calibri" w:hAnsi="Calibri"/>
                      <w:sz w:val="16"/>
                      <w:szCs w:val="16"/>
                      <w:lang w:val="ru-RU" w:eastAsia="ru-RU"/>
                    </w:rPr>
                  </w:pPr>
                </w:p>
                <w:p w:rsidR="00357D83" w:rsidRPr="009333B1" w:rsidRDefault="00357D83" w:rsidP="00907D8F">
                  <w:pPr>
                    <w:pStyle w:val="afffb"/>
                    <w:spacing w:before="0" w:after="0"/>
                    <w:rPr>
                      <w:sz w:val="16"/>
                      <w:szCs w:val="16"/>
                      <w:lang w:val="ru-RU" w:eastAsia="ru-RU"/>
                    </w:rPr>
                  </w:pPr>
                  <w:r w:rsidRPr="009333B1">
                    <w:rPr>
                      <w:rFonts w:ascii="Times LatArm" w:hAnsi="Times LatArm"/>
                      <w:sz w:val="16"/>
                      <w:szCs w:val="16"/>
                      <w:lang w:val="ru-RU" w:eastAsia="ru-RU"/>
                    </w:rPr>
                    <w:t>Ø³ëÝ³ÏóÇ Ù³ëÇÝ ïíÛ³ÉÝ»ñ</w:t>
                  </w:r>
                </w:p>
                <w:p w:rsidR="00357D83" w:rsidRPr="009333B1" w:rsidRDefault="00357D83" w:rsidP="00907D8F">
                  <w:pPr>
                    <w:pStyle w:val="afffb"/>
                    <w:spacing w:before="0" w:after="0"/>
                    <w:rPr>
                      <w:sz w:val="16"/>
                      <w:szCs w:val="16"/>
                      <w:lang w:val="ru-RU" w:eastAsia="ru-RU"/>
                    </w:rPr>
                  </w:pPr>
                  <w:r w:rsidRPr="009333B1">
                    <w:rPr>
                      <w:sz w:val="16"/>
                      <w:szCs w:val="16"/>
                      <w:lang w:val="ru-RU" w:eastAsia="ru-RU"/>
                    </w:rPr>
                    <w:t>Сведения об Участнике</w:t>
                  </w:r>
                </w:p>
              </w:tc>
            </w:tr>
            <w:tr w:rsidR="00357D83" w:rsidRPr="009333B1" w:rsidTr="00907D8F">
              <w:trPr>
                <w:cantSplit/>
              </w:trPr>
              <w:tc>
                <w:tcPr>
                  <w:tcW w:w="720" w:type="dxa"/>
                </w:tcPr>
                <w:p w:rsidR="00357D83" w:rsidRPr="009333B1" w:rsidRDefault="00357D83" w:rsidP="00D725EF">
                  <w:pPr>
                    <w:numPr>
                      <w:ilvl w:val="0"/>
                      <w:numId w:val="46"/>
                    </w:numPr>
                    <w:jc w:val="left"/>
                    <w:rPr>
                      <w:sz w:val="16"/>
                      <w:szCs w:val="16"/>
                    </w:rPr>
                  </w:pPr>
                </w:p>
              </w:tc>
              <w:tc>
                <w:tcPr>
                  <w:tcW w:w="4765" w:type="dxa"/>
                </w:tcPr>
                <w:p w:rsidR="00357D83" w:rsidRPr="009333B1" w:rsidRDefault="00357D83" w:rsidP="00907D8F">
                  <w:pPr>
                    <w:pStyle w:val="afc"/>
                    <w:jc w:val="both"/>
                    <w:rPr>
                      <w:rFonts w:ascii="Calibri" w:hAnsi="Calibri"/>
                      <w:sz w:val="16"/>
                      <w:szCs w:val="16"/>
                    </w:rPr>
                  </w:pPr>
                </w:p>
                <w:p w:rsidR="00357D83" w:rsidRPr="009333B1" w:rsidRDefault="00357D83" w:rsidP="00907D8F">
                  <w:pPr>
                    <w:pStyle w:val="afc"/>
                    <w:jc w:val="both"/>
                    <w:rPr>
                      <w:sz w:val="16"/>
                      <w:szCs w:val="16"/>
                    </w:rPr>
                  </w:pPr>
                  <w:r w:rsidRPr="009333B1">
                    <w:rPr>
                      <w:rFonts w:ascii="Times LatArm" w:hAnsi="Times LatArm"/>
                      <w:sz w:val="16"/>
                      <w:szCs w:val="16"/>
                    </w:rPr>
                    <w:t>Ø³ëÝ³ÏóÇ Ï³½Ù³Ï»ñå³Çñ³í³Ï³Ý Ó¨Á ¨ ýÇñÙ³ÛÇÝ ³Ýí³ÝáõÙÁ</w:t>
                  </w:r>
                </w:p>
                <w:p w:rsidR="00357D83" w:rsidRPr="009333B1" w:rsidRDefault="00357D83" w:rsidP="00907D8F">
                  <w:pPr>
                    <w:pStyle w:val="afc"/>
                    <w:jc w:val="both"/>
                    <w:rPr>
                      <w:sz w:val="16"/>
                      <w:szCs w:val="16"/>
                    </w:rPr>
                  </w:pPr>
                  <w:r w:rsidRPr="009333B1">
                    <w:rPr>
                      <w:sz w:val="16"/>
                      <w:szCs w:val="16"/>
                    </w:rPr>
                    <w:t>Организационно-правовая форма и фирменное наименование Участника</w:t>
                  </w:r>
                </w:p>
                <w:p w:rsidR="00357D83" w:rsidRPr="009333B1" w:rsidRDefault="00357D83" w:rsidP="00907D8F">
                  <w:pPr>
                    <w:pStyle w:val="afc"/>
                    <w:jc w:val="both"/>
                    <w:rPr>
                      <w:sz w:val="16"/>
                      <w:szCs w:val="16"/>
                    </w:rPr>
                  </w:pPr>
                </w:p>
              </w:tc>
              <w:tc>
                <w:tcPr>
                  <w:tcW w:w="4410" w:type="dxa"/>
                </w:tcPr>
                <w:p w:rsidR="00357D83" w:rsidRPr="009333B1" w:rsidRDefault="00357D83" w:rsidP="00907D8F">
                  <w:pPr>
                    <w:pStyle w:val="afc"/>
                    <w:rPr>
                      <w:sz w:val="16"/>
                      <w:szCs w:val="16"/>
                    </w:rPr>
                  </w:pPr>
                </w:p>
              </w:tc>
            </w:tr>
            <w:tr w:rsidR="00357D83" w:rsidRPr="009333B1" w:rsidTr="00907D8F">
              <w:trPr>
                <w:cantSplit/>
              </w:trPr>
              <w:tc>
                <w:tcPr>
                  <w:tcW w:w="720" w:type="dxa"/>
                </w:tcPr>
                <w:p w:rsidR="00357D83" w:rsidRPr="009333B1" w:rsidRDefault="00357D83" w:rsidP="00D725EF">
                  <w:pPr>
                    <w:numPr>
                      <w:ilvl w:val="0"/>
                      <w:numId w:val="46"/>
                    </w:numPr>
                    <w:jc w:val="left"/>
                    <w:rPr>
                      <w:sz w:val="16"/>
                      <w:szCs w:val="16"/>
                    </w:rPr>
                  </w:pPr>
                </w:p>
              </w:tc>
              <w:tc>
                <w:tcPr>
                  <w:tcW w:w="4765" w:type="dxa"/>
                </w:tcPr>
                <w:p w:rsidR="00357D83" w:rsidRPr="009333B1" w:rsidRDefault="00357D83" w:rsidP="00907D8F">
                  <w:pPr>
                    <w:pStyle w:val="afc"/>
                    <w:jc w:val="both"/>
                    <w:rPr>
                      <w:rFonts w:ascii="Calibri" w:hAnsi="Calibri"/>
                      <w:sz w:val="16"/>
                      <w:szCs w:val="16"/>
                    </w:rPr>
                  </w:pPr>
                </w:p>
                <w:p w:rsidR="00357D83" w:rsidRPr="009333B1" w:rsidRDefault="00357D83" w:rsidP="00907D8F">
                  <w:pPr>
                    <w:pStyle w:val="afc"/>
                    <w:jc w:val="both"/>
                    <w:rPr>
                      <w:sz w:val="16"/>
                      <w:szCs w:val="16"/>
                    </w:rPr>
                  </w:pPr>
                  <w:r w:rsidRPr="009333B1">
                    <w:rPr>
                      <w:rFonts w:ascii="Times LatArm" w:hAnsi="Times LatArm"/>
                      <w:sz w:val="16"/>
                      <w:szCs w:val="16"/>
                    </w:rPr>
                    <w:t xml:space="preserve">ÐÇÙÝ³¹ÇñÝ»ñ </w:t>
                  </w:r>
                  <w:r w:rsidRPr="009333B1">
                    <w:rPr>
                      <w:rFonts w:ascii="Arial" w:hAnsi="Arial"/>
                      <w:sz w:val="16"/>
                      <w:szCs w:val="16"/>
                    </w:rPr>
                    <w:t>(</w:t>
                  </w:r>
                  <w:r w:rsidRPr="009333B1">
                    <w:rPr>
                      <w:rFonts w:ascii="Times LatArm" w:hAnsi="Times LatArm"/>
                      <w:sz w:val="16"/>
                      <w:szCs w:val="16"/>
                    </w:rPr>
                    <w:t xml:space="preserve">Ãí³ñÏ»É ÑÇÙ³Ý¹ÇñÝ»ñÇ ³Ýí³ÝáõÙÝ»ñÁ ¨ Ï³½Ù³Ï»ñå³Çñ³í³Ï³Ý Ó¨»ñÁ Ï³Ù µáÉáñ ÑÇÙ³Ý¹ÇñÝ»ñÇ ³½·³ÝáõÝÝ»ñÁ, ³ÝáõÝÝ»ñÁ, Ñ³Ûñ³ÝáõÝÝ»ñÁ, áñáÝó µ³ÅÝ»Ù³ëÁ Ï³ÝáÝ³¹ñ³Ï³Ý Ï³åÇï³ÉáõÙ ·»ñ³½³ÝóáõÙ ¿ </w:t>
                  </w:r>
                  <w:r w:rsidRPr="009333B1">
                    <w:rPr>
                      <w:sz w:val="16"/>
                      <w:szCs w:val="16"/>
                    </w:rPr>
                    <w:t>10%</w:t>
                  </w:r>
                  <w:r w:rsidRPr="009333B1">
                    <w:rPr>
                      <w:rFonts w:ascii="Times LatArm" w:hAnsi="Times LatArm"/>
                      <w:sz w:val="16"/>
                      <w:szCs w:val="16"/>
                    </w:rPr>
                    <w:t xml:space="preserve"> </w:t>
                  </w:r>
                  <w:r w:rsidRPr="009333B1">
                    <w:rPr>
                      <w:rFonts w:ascii="Arial" w:hAnsi="Arial"/>
                      <w:sz w:val="16"/>
                      <w:szCs w:val="16"/>
                    </w:rPr>
                    <w:t>)</w:t>
                  </w:r>
                </w:p>
                <w:p w:rsidR="00357D83" w:rsidRPr="009333B1" w:rsidRDefault="00357D83" w:rsidP="00907D8F">
                  <w:pPr>
                    <w:pStyle w:val="afc"/>
                    <w:jc w:val="both"/>
                    <w:rPr>
                      <w:sz w:val="16"/>
                      <w:szCs w:val="16"/>
                    </w:rPr>
                  </w:pPr>
                  <w:r w:rsidRPr="009333B1">
                    <w:rPr>
                      <w:sz w:val="16"/>
                      <w:szCs w:val="16"/>
                    </w:rPr>
                    <w:t>Учредители (перечислить наименования и организационно-правовую форму или Ф.И.О. всех учредителей, чья доля в уставном капитале превышает 10%</w:t>
                  </w:r>
                </w:p>
                <w:p w:rsidR="00357D83" w:rsidRPr="009333B1" w:rsidRDefault="00357D83" w:rsidP="00907D8F">
                  <w:pPr>
                    <w:pStyle w:val="afc"/>
                    <w:jc w:val="both"/>
                    <w:rPr>
                      <w:sz w:val="16"/>
                      <w:szCs w:val="16"/>
                    </w:rPr>
                  </w:pPr>
                </w:p>
              </w:tc>
              <w:tc>
                <w:tcPr>
                  <w:tcW w:w="4410" w:type="dxa"/>
                </w:tcPr>
                <w:p w:rsidR="00357D83" w:rsidRPr="009333B1" w:rsidRDefault="00357D83" w:rsidP="00907D8F">
                  <w:pPr>
                    <w:pStyle w:val="afc"/>
                    <w:rPr>
                      <w:sz w:val="16"/>
                      <w:szCs w:val="16"/>
                    </w:rPr>
                  </w:pPr>
                </w:p>
              </w:tc>
            </w:tr>
            <w:tr w:rsidR="00357D83" w:rsidRPr="009333B1" w:rsidTr="00907D8F">
              <w:trPr>
                <w:cantSplit/>
              </w:trPr>
              <w:tc>
                <w:tcPr>
                  <w:tcW w:w="720" w:type="dxa"/>
                </w:tcPr>
                <w:p w:rsidR="00357D83" w:rsidRPr="009333B1" w:rsidRDefault="00357D83" w:rsidP="00D725EF">
                  <w:pPr>
                    <w:numPr>
                      <w:ilvl w:val="0"/>
                      <w:numId w:val="46"/>
                    </w:numPr>
                    <w:jc w:val="left"/>
                    <w:rPr>
                      <w:sz w:val="16"/>
                      <w:szCs w:val="16"/>
                    </w:rPr>
                  </w:pPr>
                </w:p>
              </w:tc>
              <w:tc>
                <w:tcPr>
                  <w:tcW w:w="4765" w:type="dxa"/>
                </w:tcPr>
                <w:p w:rsidR="00357D83" w:rsidRPr="009333B1" w:rsidRDefault="00357D83" w:rsidP="00907D8F">
                  <w:pPr>
                    <w:pStyle w:val="afc"/>
                    <w:jc w:val="both"/>
                    <w:rPr>
                      <w:rFonts w:ascii="Calibri" w:hAnsi="Calibri"/>
                      <w:sz w:val="16"/>
                      <w:szCs w:val="16"/>
                    </w:rPr>
                  </w:pPr>
                </w:p>
                <w:p w:rsidR="00357D83" w:rsidRPr="009333B1" w:rsidRDefault="00357D83" w:rsidP="00907D8F">
                  <w:pPr>
                    <w:pStyle w:val="afc"/>
                    <w:jc w:val="both"/>
                    <w:rPr>
                      <w:sz w:val="16"/>
                      <w:szCs w:val="16"/>
                    </w:rPr>
                  </w:pPr>
                  <w:r w:rsidRPr="009333B1">
                    <w:rPr>
                      <w:rFonts w:ascii="Times LatArm" w:hAnsi="Times LatArm"/>
                      <w:sz w:val="16"/>
                      <w:szCs w:val="16"/>
                    </w:rPr>
                    <w:t xml:space="preserve">Æñ³í³µ³Ý³Ï³Ý ³ÝÓ³Ýó ÙÇ³ëÝ³Ï³Ý å»ï³Ï³Ý é»»ëïñáõÙ Ñ³ßí³éí»Éáõ Ù³ëÇÝ íÏ³Û³Ï³Ý </w:t>
                  </w:r>
                  <w:r w:rsidRPr="009333B1">
                    <w:rPr>
                      <w:rFonts w:ascii="Arial" w:hAnsi="Arial"/>
                      <w:sz w:val="16"/>
                      <w:szCs w:val="16"/>
                    </w:rPr>
                    <w:t>(</w:t>
                  </w:r>
                  <w:r w:rsidRPr="009333B1">
                    <w:rPr>
                      <w:rFonts w:ascii="Times LatArm" w:hAnsi="Times LatArm"/>
                      <w:sz w:val="16"/>
                      <w:szCs w:val="16"/>
                    </w:rPr>
                    <w:t>³Ùë³ÃÇíÁ, Ñ³Ù³ñÁ, áõÙ ÏáÕÙÇó ¿ ïñí³Í</w:t>
                  </w:r>
                  <w:r w:rsidRPr="009333B1">
                    <w:rPr>
                      <w:rFonts w:ascii="Arial" w:hAnsi="Arial"/>
                      <w:sz w:val="16"/>
                      <w:szCs w:val="16"/>
                    </w:rPr>
                    <w:t>)</w:t>
                  </w:r>
                </w:p>
                <w:p w:rsidR="00357D83" w:rsidRPr="009333B1" w:rsidRDefault="00357D83" w:rsidP="00907D8F">
                  <w:pPr>
                    <w:pStyle w:val="afc"/>
                    <w:jc w:val="both"/>
                    <w:rPr>
                      <w:sz w:val="16"/>
                      <w:szCs w:val="16"/>
                    </w:rPr>
                  </w:pPr>
                  <w:r w:rsidRPr="009333B1">
                    <w:rPr>
                      <w:sz w:val="16"/>
                      <w:szCs w:val="16"/>
                    </w:rPr>
                    <w:t>Свидетельство о внесении в Единый государственный реестр юридических лиц (дата и номер, кем выдано)</w:t>
                  </w:r>
                </w:p>
                <w:p w:rsidR="00357D83" w:rsidRPr="009333B1" w:rsidRDefault="00357D83" w:rsidP="00907D8F">
                  <w:pPr>
                    <w:pStyle w:val="afc"/>
                    <w:jc w:val="both"/>
                    <w:rPr>
                      <w:sz w:val="16"/>
                      <w:szCs w:val="16"/>
                    </w:rPr>
                  </w:pPr>
                </w:p>
              </w:tc>
              <w:tc>
                <w:tcPr>
                  <w:tcW w:w="4410" w:type="dxa"/>
                </w:tcPr>
                <w:p w:rsidR="00357D83" w:rsidRPr="009333B1" w:rsidRDefault="00357D83" w:rsidP="00907D8F">
                  <w:pPr>
                    <w:pStyle w:val="afc"/>
                    <w:rPr>
                      <w:sz w:val="16"/>
                      <w:szCs w:val="16"/>
                    </w:rPr>
                  </w:pPr>
                </w:p>
              </w:tc>
            </w:tr>
            <w:tr w:rsidR="00357D83" w:rsidRPr="009333B1" w:rsidTr="00907D8F">
              <w:trPr>
                <w:cantSplit/>
              </w:trPr>
              <w:tc>
                <w:tcPr>
                  <w:tcW w:w="720" w:type="dxa"/>
                </w:tcPr>
                <w:p w:rsidR="00357D83" w:rsidRPr="009333B1" w:rsidRDefault="00357D83" w:rsidP="00D725EF">
                  <w:pPr>
                    <w:numPr>
                      <w:ilvl w:val="0"/>
                      <w:numId w:val="46"/>
                    </w:numPr>
                    <w:jc w:val="left"/>
                    <w:rPr>
                      <w:sz w:val="16"/>
                      <w:szCs w:val="16"/>
                    </w:rPr>
                  </w:pPr>
                </w:p>
              </w:tc>
              <w:tc>
                <w:tcPr>
                  <w:tcW w:w="4765" w:type="dxa"/>
                </w:tcPr>
                <w:p w:rsidR="00357D83" w:rsidRPr="009333B1" w:rsidRDefault="00357D83" w:rsidP="00907D8F">
                  <w:pPr>
                    <w:pStyle w:val="afc"/>
                    <w:jc w:val="both"/>
                    <w:rPr>
                      <w:rFonts w:ascii="Calibri" w:hAnsi="Calibri"/>
                      <w:sz w:val="16"/>
                      <w:szCs w:val="16"/>
                    </w:rPr>
                  </w:pPr>
                </w:p>
                <w:p w:rsidR="00357D83" w:rsidRPr="009333B1" w:rsidRDefault="00357D83" w:rsidP="00907D8F">
                  <w:pPr>
                    <w:pStyle w:val="afc"/>
                    <w:jc w:val="both"/>
                    <w:rPr>
                      <w:sz w:val="16"/>
                      <w:szCs w:val="16"/>
                    </w:rPr>
                  </w:pPr>
                  <w:r w:rsidRPr="009333B1">
                    <w:rPr>
                      <w:rFonts w:ascii="Times LatArm" w:hAnsi="Times LatArm"/>
                      <w:sz w:val="16"/>
                      <w:szCs w:val="16"/>
                    </w:rPr>
                    <w:t>Ø³ëÝ³ÏóÇ ÐìÐÐ</w:t>
                  </w:r>
                </w:p>
                <w:p w:rsidR="00357D83" w:rsidRPr="009333B1" w:rsidRDefault="00357D83" w:rsidP="00907D8F">
                  <w:pPr>
                    <w:pStyle w:val="afc"/>
                    <w:jc w:val="both"/>
                    <w:rPr>
                      <w:sz w:val="16"/>
                      <w:szCs w:val="16"/>
                    </w:rPr>
                  </w:pPr>
                  <w:r w:rsidRPr="009333B1">
                    <w:rPr>
                      <w:sz w:val="16"/>
                      <w:szCs w:val="16"/>
                    </w:rPr>
                    <w:t>ИНН Участника</w:t>
                  </w:r>
                </w:p>
                <w:p w:rsidR="00357D83" w:rsidRPr="009333B1" w:rsidRDefault="00357D83" w:rsidP="00907D8F">
                  <w:pPr>
                    <w:pStyle w:val="afc"/>
                    <w:jc w:val="both"/>
                    <w:rPr>
                      <w:sz w:val="16"/>
                      <w:szCs w:val="16"/>
                    </w:rPr>
                  </w:pPr>
                </w:p>
              </w:tc>
              <w:tc>
                <w:tcPr>
                  <w:tcW w:w="4410" w:type="dxa"/>
                </w:tcPr>
                <w:p w:rsidR="00357D83" w:rsidRPr="009333B1" w:rsidRDefault="00357D83" w:rsidP="00907D8F">
                  <w:pPr>
                    <w:pStyle w:val="afc"/>
                    <w:rPr>
                      <w:sz w:val="16"/>
                      <w:szCs w:val="16"/>
                    </w:rPr>
                  </w:pPr>
                </w:p>
              </w:tc>
            </w:tr>
            <w:tr w:rsidR="00357D83" w:rsidRPr="009333B1" w:rsidTr="00907D8F">
              <w:trPr>
                <w:cantSplit/>
              </w:trPr>
              <w:tc>
                <w:tcPr>
                  <w:tcW w:w="720" w:type="dxa"/>
                </w:tcPr>
                <w:p w:rsidR="00357D83" w:rsidRPr="009333B1" w:rsidRDefault="00357D83" w:rsidP="00D725EF">
                  <w:pPr>
                    <w:numPr>
                      <w:ilvl w:val="0"/>
                      <w:numId w:val="46"/>
                    </w:numPr>
                    <w:jc w:val="left"/>
                    <w:rPr>
                      <w:sz w:val="16"/>
                      <w:szCs w:val="16"/>
                    </w:rPr>
                  </w:pPr>
                </w:p>
              </w:tc>
              <w:tc>
                <w:tcPr>
                  <w:tcW w:w="4765" w:type="dxa"/>
                </w:tcPr>
                <w:p w:rsidR="00357D83" w:rsidRPr="009333B1" w:rsidRDefault="00357D83" w:rsidP="00907D8F">
                  <w:pPr>
                    <w:pStyle w:val="afc"/>
                    <w:jc w:val="both"/>
                    <w:rPr>
                      <w:rFonts w:ascii="Calibri" w:hAnsi="Calibri"/>
                      <w:sz w:val="16"/>
                      <w:szCs w:val="16"/>
                    </w:rPr>
                  </w:pPr>
                </w:p>
                <w:p w:rsidR="00357D83" w:rsidRPr="009333B1" w:rsidRDefault="00357D83" w:rsidP="00907D8F">
                  <w:pPr>
                    <w:pStyle w:val="afc"/>
                    <w:jc w:val="both"/>
                    <w:rPr>
                      <w:sz w:val="16"/>
                      <w:szCs w:val="16"/>
                    </w:rPr>
                  </w:pPr>
                  <w:r w:rsidRPr="009333B1">
                    <w:rPr>
                      <w:rFonts w:ascii="Times LatArm" w:hAnsi="Times LatArm"/>
                      <w:sz w:val="16"/>
                      <w:szCs w:val="16"/>
                    </w:rPr>
                    <w:t>Æñ³í³µ³Ý³Ï³Ý Ñ³ëó»Ý</w:t>
                  </w:r>
                </w:p>
                <w:p w:rsidR="00357D83" w:rsidRPr="009333B1" w:rsidRDefault="00357D83" w:rsidP="00907D8F">
                  <w:pPr>
                    <w:pStyle w:val="afc"/>
                    <w:jc w:val="both"/>
                    <w:rPr>
                      <w:sz w:val="16"/>
                      <w:szCs w:val="16"/>
                    </w:rPr>
                  </w:pPr>
                  <w:r w:rsidRPr="009333B1">
                    <w:rPr>
                      <w:sz w:val="16"/>
                      <w:szCs w:val="16"/>
                    </w:rPr>
                    <w:t>Юридический адрес</w:t>
                  </w:r>
                </w:p>
                <w:p w:rsidR="00357D83" w:rsidRPr="009333B1" w:rsidRDefault="00357D83" w:rsidP="00907D8F">
                  <w:pPr>
                    <w:pStyle w:val="afc"/>
                    <w:jc w:val="both"/>
                    <w:rPr>
                      <w:sz w:val="16"/>
                      <w:szCs w:val="16"/>
                    </w:rPr>
                  </w:pPr>
                </w:p>
              </w:tc>
              <w:tc>
                <w:tcPr>
                  <w:tcW w:w="4410" w:type="dxa"/>
                </w:tcPr>
                <w:p w:rsidR="00357D83" w:rsidRPr="009333B1" w:rsidRDefault="00357D83" w:rsidP="00907D8F">
                  <w:pPr>
                    <w:pStyle w:val="afc"/>
                    <w:rPr>
                      <w:sz w:val="16"/>
                      <w:szCs w:val="16"/>
                    </w:rPr>
                  </w:pPr>
                </w:p>
              </w:tc>
            </w:tr>
            <w:tr w:rsidR="00357D83" w:rsidRPr="009333B1" w:rsidTr="00907D8F">
              <w:trPr>
                <w:cantSplit/>
              </w:trPr>
              <w:tc>
                <w:tcPr>
                  <w:tcW w:w="720" w:type="dxa"/>
                </w:tcPr>
                <w:p w:rsidR="00357D83" w:rsidRPr="009333B1" w:rsidRDefault="00357D83" w:rsidP="00D725EF">
                  <w:pPr>
                    <w:numPr>
                      <w:ilvl w:val="0"/>
                      <w:numId w:val="46"/>
                    </w:numPr>
                    <w:jc w:val="left"/>
                    <w:rPr>
                      <w:sz w:val="16"/>
                      <w:szCs w:val="16"/>
                    </w:rPr>
                  </w:pPr>
                </w:p>
              </w:tc>
              <w:tc>
                <w:tcPr>
                  <w:tcW w:w="4765" w:type="dxa"/>
                </w:tcPr>
                <w:p w:rsidR="00357D83" w:rsidRPr="009333B1" w:rsidRDefault="00357D83" w:rsidP="00907D8F">
                  <w:pPr>
                    <w:pStyle w:val="afc"/>
                    <w:jc w:val="both"/>
                    <w:rPr>
                      <w:rFonts w:ascii="Calibri" w:hAnsi="Calibri"/>
                      <w:sz w:val="16"/>
                      <w:szCs w:val="16"/>
                    </w:rPr>
                  </w:pPr>
                </w:p>
                <w:p w:rsidR="00357D83" w:rsidRPr="009333B1" w:rsidRDefault="00357D83" w:rsidP="00907D8F">
                  <w:pPr>
                    <w:pStyle w:val="afc"/>
                    <w:jc w:val="both"/>
                    <w:rPr>
                      <w:sz w:val="16"/>
                      <w:szCs w:val="16"/>
                    </w:rPr>
                  </w:pPr>
                  <w:r w:rsidRPr="009333B1">
                    <w:rPr>
                      <w:rFonts w:ascii="Times LatArm" w:hAnsi="Times LatArm"/>
                      <w:sz w:val="16"/>
                      <w:szCs w:val="16"/>
                    </w:rPr>
                    <w:t>öáëï³ÛÇÝ Ñ³ëó»Ý</w:t>
                  </w:r>
                </w:p>
                <w:p w:rsidR="00357D83" w:rsidRPr="009333B1" w:rsidRDefault="00357D83" w:rsidP="00907D8F">
                  <w:pPr>
                    <w:pStyle w:val="afc"/>
                    <w:jc w:val="both"/>
                    <w:rPr>
                      <w:sz w:val="16"/>
                      <w:szCs w:val="16"/>
                    </w:rPr>
                  </w:pPr>
                  <w:r w:rsidRPr="009333B1">
                    <w:rPr>
                      <w:sz w:val="16"/>
                      <w:szCs w:val="16"/>
                    </w:rPr>
                    <w:t>Почтовый адрес</w:t>
                  </w:r>
                </w:p>
                <w:p w:rsidR="00357D83" w:rsidRPr="009333B1" w:rsidRDefault="00357D83" w:rsidP="00907D8F">
                  <w:pPr>
                    <w:pStyle w:val="afc"/>
                    <w:jc w:val="both"/>
                    <w:rPr>
                      <w:sz w:val="16"/>
                      <w:szCs w:val="16"/>
                    </w:rPr>
                  </w:pPr>
                </w:p>
              </w:tc>
              <w:tc>
                <w:tcPr>
                  <w:tcW w:w="4410" w:type="dxa"/>
                </w:tcPr>
                <w:p w:rsidR="00357D83" w:rsidRPr="009333B1" w:rsidRDefault="00357D83" w:rsidP="00907D8F">
                  <w:pPr>
                    <w:pStyle w:val="afc"/>
                    <w:rPr>
                      <w:sz w:val="16"/>
                      <w:szCs w:val="16"/>
                    </w:rPr>
                  </w:pPr>
                </w:p>
              </w:tc>
            </w:tr>
            <w:tr w:rsidR="00357D83" w:rsidRPr="009333B1" w:rsidTr="00907D8F">
              <w:trPr>
                <w:cantSplit/>
              </w:trPr>
              <w:tc>
                <w:tcPr>
                  <w:tcW w:w="720" w:type="dxa"/>
                </w:tcPr>
                <w:p w:rsidR="00357D83" w:rsidRPr="009333B1" w:rsidRDefault="00357D83" w:rsidP="00D725EF">
                  <w:pPr>
                    <w:numPr>
                      <w:ilvl w:val="0"/>
                      <w:numId w:val="46"/>
                    </w:numPr>
                    <w:jc w:val="left"/>
                    <w:rPr>
                      <w:sz w:val="16"/>
                      <w:szCs w:val="16"/>
                    </w:rPr>
                  </w:pPr>
                </w:p>
              </w:tc>
              <w:tc>
                <w:tcPr>
                  <w:tcW w:w="4765" w:type="dxa"/>
                </w:tcPr>
                <w:p w:rsidR="00357D83" w:rsidRPr="009333B1" w:rsidRDefault="00357D83" w:rsidP="00907D8F">
                  <w:pPr>
                    <w:pStyle w:val="afc"/>
                    <w:jc w:val="both"/>
                    <w:rPr>
                      <w:rFonts w:ascii="Calibri" w:hAnsi="Calibri"/>
                      <w:sz w:val="16"/>
                      <w:szCs w:val="16"/>
                    </w:rPr>
                  </w:pPr>
                </w:p>
                <w:p w:rsidR="00357D83" w:rsidRPr="009333B1" w:rsidRDefault="00357D83" w:rsidP="00907D8F">
                  <w:pPr>
                    <w:pStyle w:val="afc"/>
                    <w:jc w:val="both"/>
                    <w:rPr>
                      <w:sz w:val="16"/>
                      <w:szCs w:val="16"/>
                    </w:rPr>
                  </w:pPr>
                  <w:r w:rsidRPr="009333B1">
                    <w:rPr>
                      <w:rFonts w:ascii="Times LatArm" w:hAnsi="Times LatArm"/>
                      <w:sz w:val="16"/>
                      <w:szCs w:val="16"/>
                    </w:rPr>
                    <w:t>Ø³ëÝ³×ÛáõÕ»ñÁ`Ãí³ñÏ»É ³Ýí³ÝáõÙÝ»ñÁ ¨ ÷áëï³ÛÇÝ Ñ³ëó»Ý»ñÁ</w:t>
                  </w:r>
                </w:p>
                <w:p w:rsidR="00357D83" w:rsidRPr="009333B1" w:rsidRDefault="00357D83" w:rsidP="00907D8F">
                  <w:pPr>
                    <w:pStyle w:val="afc"/>
                    <w:jc w:val="both"/>
                    <w:rPr>
                      <w:sz w:val="16"/>
                      <w:szCs w:val="16"/>
                    </w:rPr>
                  </w:pPr>
                  <w:r w:rsidRPr="009333B1">
                    <w:rPr>
                      <w:sz w:val="16"/>
                      <w:szCs w:val="16"/>
                    </w:rPr>
                    <w:t>Филиалы: перечислить наименования и почтовые адреса</w:t>
                  </w:r>
                </w:p>
                <w:p w:rsidR="00357D83" w:rsidRPr="009333B1" w:rsidRDefault="00357D83" w:rsidP="00907D8F">
                  <w:pPr>
                    <w:pStyle w:val="afc"/>
                    <w:jc w:val="both"/>
                    <w:rPr>
                      <w:sz w:val="16"/>
                      <w:szCs w:val="16"/>
                    </w:rPr>
                  </w:pPr>
                </w:p>
              </w:tc>
              <w:tc>
                <w:tcPr>
                  <w:tcW w:w="4410" w:type="dxa"/>
                </w:tcPr>
                <w:p w:rsidR="00357D83" w:rsidRPr="009333B1" w:rsidRDefault="00357D83" w:rsidP="00907D8F">
                  <w:pPr>
                    <w:pStyle w:val="afc"/>
                    <w:rPr>
                      <w:sz w:val="16"/>
                      <w:szCs w:val="16"/>
                    </w:rPr>
                  </w:pPr>
                </w:p>
              </w:tc>
            </w:tr>
            <w:tr w:rsidR="00357D83" w:rsidRPr="009333B1" w:rsidTr="00907D8F">
              <w:trPr>
                <w:cantSplit/>
              </w:trPr>
              <w:tc>
                <w:tcPr>
                  <w:tcW w:w="720" w:type="dxa"/>
                </w:tcPr>
                <w:p w:rsidR="00357D83" w:rsidRPr="009333B1" w:rsidRDefault="00357D83" w:rsidP="00D725EF">
                  <w:pPr>
                    <w:numPr>
                      <w:ilvl w:val="0"/>
                      <w:numId w:val="46"/>
                    </w:numPr>
                    <w:jc w:val="left"/>
                    <w:rPr>
                      <w:sz w:val="16"/>
                      <w:szCs w:val="16"/>
                    </w:rPr>
                  </w:pPr>
                </w:p>
              </w:tc>
              <w:tc>
                <w:tcPr>
                  <w:tcW w:w="4765" w:type="dxa"/>
                </w:tcPr>
                <w:p w:rsidR="00357D83" w:rsidRPr="009333B1" w:rsidRDefault="00357D83" w:rsidP="00907D8F">
                  <w:pPr>
                    <w:pStyle w:val="afc"/>
                    <w:jc w:val="both"/>
                    <w:rPr>
                      <w:rFonts w:ascii="Calibri" w:hAnsi="Calibri"/>
                      <w:sz w:val="16"/>
                      <w:szCs w:val="16"/>
                    </w:rPr>
                  </w:pPr>
                </w:p>
                <w:p w:rsidR="00357D83" w:rsidRPr="009333B1" w:rsidRDefault="00357D83" w:rsidP="00907D8F">
                  <w:pPr>
                    <w:pStyle w:val="afc"/>
                    <w:jc w:val="both"/>
                    <w:rPr>
                      <w:sz w:val="16"/>
                      <w:szCs w:val="16"/>
                    </w:rPr>
                  </w:pPr>
                  <w:r w:rsidRPr="009333B1">
                    <w:rPr>
                      <w:rFonts w:ascii="Times LatArm" w:hAnsi="Times LatArm"/>
                      <w:sz w:val="16"/>
                      <w:szCs w:val="16"/>
                    </w:rPr>
                    <w:t xml:space="preserve">´³ÝÏ³ÛÇÝ ïíÛ³ÉÝ»ñ </w:t>
                  </w:r>
                  <w:r w:rsidRPr="009333B1">
                    <w:rPr>
                      <w:rFonts w:ascii="Arial" w:hAnsi="Arial"/>
                      <w:sz w:val="16"/>
                      <w:szCs w:val="16"/>
                    </w:rPr>
                    <w:t>(</w:t>
                  </w:r>
                  <w:r w:rsidRPr="009333B1">
                    <w:rPr>
                      <w:rFonts w:ascii="Times LatArm" w:hAnsi="Times LatArm"/>
                      <w:sz w:val="16"/>
                      <w:szCs w:val="16"/>
                    </w:rPr>
                    <w:t>µ³ÝÏÇ ³Ýóßí³ÝáõÙÁ ¨ Ñ³ëó»Ý, µ³ÝÏáõÙ Ø³ëÝ³ÏóÇ Ñ³ßí³ñÏ³ÛÇÝ Ñ³ßí»Ñ³Ù³ñÁ, µ³ÝÏÇ Ñ»é³Ëáë³Ñ³Ù³ñÁ, ³ÛÉ µ³ÝÏ³ÛÇÝ ïíÛ³ÉÝ»ñ</w:t>
                  </w:r>
                  <w:r w:rsidRPr="009333B1">
                    <w:rPr>
                      <w:rFonts w:ascii="Arial" w:hAnsi="Arial"/>
                      <w:sz w:val="16"/>
                      <w:szCs w:val="16"/>
                    </w:rPr>
                    <w:t>)</w:t>
                  </w:r>
                </w:p>
                <w:p w:rsidR="00357D83" w:rsidRPr="009333B1" w:rsidRDefault="00357D83" w:rsidP="00907D8F">
                  <w:pPr>
                    <w:pStyle w:val="afc"/>
                    <w:jc w:val="both"/>
                    <w:rPr>
                      <w:sz w:val="16"/>
                      <w:szCs w:val="16"/>
                    </w:rPr>
                  </w:pPr>
                  <w:r w:rsidRPr="009333B1">
                    <w:rPr>
                      <w:sz w:val="16"/>
                      <w:szCs w:val="16"/>
                    </w:rPr>
                    <w:t>Банковские реквизиты (наименование и адрес банка, номер расчетного счета Участника в банке, телефоны банка, прочие банковские реквизиты)</w:t>
                  </w:r>
                </w:p>
                <w:p w:rsidR="00357D83" w:rsidRPr="009333B1" w:rsidRDefault="00357D83" w:rsidP="00907D8F">
                  <w:pPr>
                    <w:pStyle w:val="afc"/>
                    <w:jc w:val="both"/>
                    <w:rPr>
                      <w:sz w:val="16"/>
                      <w:szCs w:val="16"/>
                    </w:rPr>
                  </w:pPr>
                </w:p>
              </w:tc>
              <w:tc>
                <w:tcPr>
                  <w:tcW w:w="4410" w:type="dxa"/>
                </w:tcPr>
                <w:p w:rsidR="00357D83" w:rsidRPr="009333B1" w:rsidRDefault="00357D83" w:rsidP="00907D8F">
                  <w:pPr>
                    <w:pStyle w:val="afc"/>
                    <w:rPr>
                      <w:sz w:val="16"/>
                      <w:szCs w:val="16"/>
                    </w:rPr>
                  </w:pPr>
                </w:p>
              </w:tc>
            </w:tr>
            <w:tr w:rsidR="00357D83" w:rsidRPr="009333B1" w:rsidTr="00907D8F">
              <w:trPr>
                <w:cantSplit/>
              </w:trPr>
              <w:tc>
                <w:tcPr>
                  <w:tcW w:w="720" w:type="dxa"/>
                </w:tcPr>
                <w:p w:rsidR="00357D83" w:rsidRPr="009333B1" w:rsidRDefault="00357D83" w:rsidP="00D725EF">
                  <w:pPr>
                    <w:numPr>
                      <w:ilvl w:val="0"/>
                      <w:numId w:val="46"/>
                    </w:numPr>
                    <w:jc w:val="left"/>
                    <w:rPr>
                      <w:sz w:val="16"/>
                      <w:szCs w:val="16"/>
                    </w:rPr>
                  </w:pPr>
                </w:p>
              </w:tc>
              <w:tc>
                <w:tcPr>
                  <w:tcW w:w="4765" w:type="dxa"/>
                </w:tcPr>
                <w:p w:rsidR="00357D83" w:rsidRPr="009333B1" w:rsidRDefault="00357D83" w:rsidP="00907D8F">
                  <w:pPr>
                    <w:pStyle w:val="afc"/>
                    <w:jc w:val="both"/>
                    <w:rPr>
                      <w:rFonts w:ascii="Calibri" w:hAnsi="Calibri"/>
                      <w:sz w:val="16"/>
                      <w:szCs w:val="16"/>
                    </w:rPr>
                  </w:pPr>
                </w:p>
                <w:p w:rsidR="00357D83" w:rsidRPr="009333B1" w:rsidRDefault="00357D83" w:rsidP="00907D8F">
                  <w:pPr>
                    <w:pStyle w:val="afc"/>
                    <w:jc w:val="both"/>
                    <w:rPr>
                      <w:sz w:val="16"/>
                      <w:szCs w:val="16"/>
                    </w:rPr>
                  </w:pPr>
                  <w:r w:rsidRPr="009333B1">
                    <w:rPr>
                      <w:rFonts w:ascii="Times LatArm" w:hAnsi="Times LatArm"/>
                      <w:sz w:val="16"/>
                      <w:szCs w:val="16"/>
                    </w:rPr>
                    <w:t xml:space="preserve">Ø³ëÝ³ÏóÇ Ñ»é³Ëáë³Ñ³Ù³ñÝ»ñÁ </w:t>
                  </w:r>
                  <w:r w:rsidRPr="009333B1">
                    <w:rPr>
                      <w:rFonts w:ascii="Arial" w:hAnsi="Arial"/>
                      <w:sz w:val="16"/>
                      <w:szCs w:val="16"/>
                    </w:rPr>
                    <w:t>(</w:t>
                  </w:r>
                  <w:r w:rsidRPr="009333B1">
                    <w:rPr>
                      <w:rFonts w:ascii="Times LatArm" w:hAnsi="Times LatArm"/>
                      <w:sz w:val="16"/>
                      <w:szCs w:val="16"/>
                    </w:rPr>
                    <w:t>ù³Õ³ùÇ Ïá¹Ç Ñ»ï ÙÇ³ëÇÝ</w:t>
                  </w:r>
                  <w:r w:rsidRPr="009333B1">
                    <w:rPr>
                      <w:rFonts w:ascii="Arial" w:hAnsi="Arial"/>
                      <w:sz w:val="16"/>
                      <w:szCs w:val="16"/>
                    </w:rPr>
                    <w:t>)</w:t>
                  </w:r>
                </w:p>
                <w:p w:rsidR="00357D83" w:rsidRPr="009333B1" w:rsidRDefault="00357D83" w:rsidP="00907D8F">
                  <w:pPr>
                    <w:pStyle w:val="afc"/>
                    <w:jc w:val="both"/>
                    <w:rPr>
                      <w:sz w:val="16"/>
                      <w:szCs w:val="16"/>
                    </w:rPr>
                  </w:pPr>
                  <w:r w:rsidRPr="009333B1">
                    <w:rPr>
                      <w:sz w:val="16"/>
                      <w:szCs w:val="16"/>
                    </w:rPr>
                    <w:t>Телефоны Участника (с указанием кода города)</w:t>
                  </w:r>
                </w:p>
                <w:p w:rsidR="00357D83" w:rsidRPr="009333B1" w:rsidRDefault="00357D83" w:rsidP="00907D8F">
                  <w:pPr>
                    <w:pStyle w:val="afc"/>
                    <w:jc w:val="both"/>
                    <w:rPr>
                      <w:sz w:val="16"/>
                      <w:szCs w:val="16"/>
                    </w:rPr>
                  </w:pPr>
                </w:p>
              </w:tc>
              <w:tc>
                <w:tcPr>
                  <w:tcW w:w="4410" w:type="dxa"/>
                </w:tcPr>
                <w:p w:rsidR="00357D83" w:rsidRPr="009333B1" w:rsidRDefault="00357D83" w:rsidP="00907D8F">
                  <w:pPr>
                    <w:pStyle w:val="afc"/>
                    <w:rPr>
                      <w:sz w:val="16"/>
                      <w:szCs w:val="16"/>
                    </w:rPr>
                  </w:pPr>
                </w:p>
              </w:tc>
            </w:tr>
            <w:tr w:rsidR="00357D83" w:rsidRPr="009333B1" w:rsidTr="00907D8F">
              <w:trPr>
                <w:cantSplit/>
                <w:trHeight w:val="116"/>
              </w:trPr>
              <w:tc>
                <w:tcPr>
                  <w:tcW w:w="720" w:type="dxa"/>
                </w:tcPr>
                <w:p w:rsidR="00357D83" w:rsidRPr="009333B1" w:rsidRDefault="00357D83" w:rsidP="00D725EF">
                  <w:pPr>
                    <w:numPr>
                      <w:ilvl w:val="0"/>
                      <w:numId w:val="46"/>
                    </w:numPr>
                    <w:jc w:val="left"/>
                    <w:rPr>
                      <w:sz w:val="16"/>
                      <w:szCs w:val="16"/>
                    </w:rPr>
                  </w:pPr>
                </w:p>
              </w:tc>
              <w:tc>
                <w:tcPr>
                  <w:tcW w:w="4765" w:type="dxa"/>
                </w:tcPr>
                <w:p w:rsidR="00357D83" w:rsidRPr="009333B1" w:rsidRDefault="00357D83" w:rsidP="00907D8F">
                  <w:pPr>
                    <w:pStyle w:val="afc"/>
                    <w:jc w:val="both"/>
                    <w:rPr>
                      <w:rFonts w:ascii="Calibri" w:hAnsi="Calibri"/>
                      <w:sz w:val="16"/>
                      <w:szCs w:val="16"/>
                    </w:rPr>
                  </w:pPr>
                </w:p>
                <w:p w:rsidR="00357D83" w:rsidRPr="009333B1" w:rsidRDefault="00357D83" w:rsidP="00907D8F">
                  <w:pPr>
                    <w:pStyle w:val="afc"/>
                    <w:jc w:val="both"/>
                    <w:rPr>
                      <w:sz w:val="16"/>
                      <w:szCs w:val="16"/>
                    </w:rPr>
                  </w:pPr>
                  <w:r w:rsidRPr="009333B1">
                    <w:rPr>
                      <w:rFonts w:ascii="Times LatArm" w:hAnsi="Times LatArm"/>
                      <w:sz w:val="16"/>
                      <w:szCs w:val="16"/>
                    </w:rPr>
                    <w:t xml:space="preserve">Ø³ëÝ³ÏóÇ ý³ùëÇ Ñ³Ù³ñÁ </w:t>
                  </w:r>
                  <w:r w:rsidRPr="009333B1">
                    <w:rPr>
                      <w:rFonts w:ascii="Arial" w:hAnsi="Arial"/>
                      <w:sz w:val="16"/>
                      <w:szCs w:val="16"/>
                    </w:rPr>
                    <w:t>(</w:t>
                  </w:r>
                  <w:r w:rsidRPr="009333B1">
                    <w:rPr>
                      <w:rFonts w:ascii="Times LatArm" w:hAnsi="Times LatArm"/>
                      <w:sz w:val="16"/>
                      <w:szCs w:val="16"/>
                    </w:rPr>
                    <w:t>ù³Õ³ùÇ Ïá¹Ç Ñ»ï ÙÇ³ëÇÝ</w:t>
                  </w:r>
                  <w:r w:rsidRPr="009333B1">
                    <w:rPr>
                      <w:rFonts w:ascii="Arial" w:hAnsi="Arial"/>
                      <w:sz w:val="16"/>
                      <w:szCs w:val="16"/>
                    </w:rPr>
                    <w:t>)</w:t>
                  </w:r>
                </w:p>
                <w:p w:rsidR="00357D83" w:rsidRPr="009333B1" w:rsidRDefault="00357D83" w:rsidP="00907D8F">
                  <w:pPr>
                    <w:pStyle w:val="afc"/>
                    <w:jc w:val="both"/>
                    <w:rPr>
                      <w:sz w:val="16"/>
                      <w:szCs w:val="16"/>
                    </w:rPr>
                  </w:pPr>
                  <w:r w:rsidRPr="009333B1">
                    <w:rPr>
                      <w:sz w:val="16"/>
                      <w:szCs w:val="16"/>
                    </w:rPr>
                    <w:t>Факс Участника (с указанием кода города)</w:t>
                  </w:r>
                </w:p>
                <w:p w:rsidR="00357D83" w:rsidRPr="009333B1" w:rsidRDefault="00357D83" w:rsidP="00907D8F">
                  <w:pPr>
                    <w:pStyle w:val="afc"/>
                    <w:jc w:val="both"/>
                    <w:rPr>
                      <w:sz w:val="16"/>
                      <w:szCs w:val="16"/>
                    </w:rPr>
                  </w:pPr>
                </w:p>
              </w:tc>
              <w:tc>
                <w:tcPr>
                  <w:tcW w:w="4410" w:type="dxa"/>
                </w:tcPr>
                <w:p w:rsidR="00357D83" w:rsidRPr="009333B1" w:rsidRDefault="00357D83" w:rsidP="00907D8F">
                  <w:pPr>
                    <w:pStyle w:val="afc"/>
                    <w:rPr>
                      <w:sz w:val="16"/>
                      <w:szCs w:val="16"/>
                    </w:rPr>
                  </w:pPr>
                </w:p>
              </w:tc>
            </w:tr>
            <w:tr w:rsidR="00357D83" w:rsidRPr="009333B1" w:rsidTr="00907D8F">
              <w:trPr>
                <w:cantSplit/>
              </w:trPr>
              <w:tc>
                <w:tcPr>
                  <w:tcW w:w="720" w:type="dxa"/>
                </w:tcPr>
                <w:p w:rsidR="00357D83" w:rsidRPr="009333B1" w:rsidRDefault="00357D83" w:rsidP="00D725EF">
                  <w:pPr>
                    <w:numPr>
                      <w:ilvl w:val="0"/>
                      <w:numId w:val="46"/>
                    </w:numPr>
                    <w:jc w:val="left"/>
                    <w:rPr>
                      <w:sz w:val="16"/>
                      <w:szCs w:val="16"/>
                    </w:rPr>
                  </w:pPr>
                </w:p>
              </w:tc>
              <w:tc>
                <w:tcPr>
                  <w:tcW w:w="4765" w:type="dxa"/>
                </w:tcPr>
                <w:p w:rsidR="00357D83" w:rsidRPr="009333B1" w:rsidRDefault="00357D83" w:rsidP="00907D8F">
                  <w:pPr>
                    <w:pStyle w:val="afc"/>
                    <w:jc w:val="both"/>
                    <w:rPr>
                      <w:rFonts w:ascii="Calibri" w:hAnsi="Calibri"/>
                      <w:sz w:val="16"/>
                      <w:szCs w:val="16"/>
                    </w:rPr>
                  </w:pPr>
                </w:p>
                <w:p w:rsidR="00357D83" w:rsidRPr="009333B1" w:rsidRDefault="00357D83" w:rsidP="00907D8F">
                  <w:pPr>
                    <w:pStyle w:val="afc"/>
                    <w:jc w:val="both"/>
                    <w:rPr>
                      <w:sz w:val="16"/>
                      <w:szCs w:val="16"/>
                    </w:rPr>
                  </w:pPr>
                  <w:r w:rsidRPr="009333B1">
                    <w:rPr>
                      <w:rFonts w:ascii="Times LatArm" w:hAnsi="Times LatArm"/>
                      <w:sz w:val="16"/>
                      <w:szCs w:val="16"/>
                    </w:rPr>
                    <w:t>Ø³ëÝ³ÏóÇ ¿É»ÏïñáÝ³ÛÇÝ Ñ³ëó»Ý</w:t>
                  </w:r>
                </w:p>
                <w:p w:rsidR="00357D83" w:rsidRPr="009333B1" w:rsidRDefault="00357D83" w:rsidP="00907D8F">
                  <w:pPr>
                    <w:pStyle w:val="afc"/>
                    <w:jc w:val="both"/>
                    <w:rPr>
                      <w:sz w:val="16"/>
                      <w:szCs w:val="16"/>
                    </w:rPr>
                  </w:pPr>
                  <w:r w:rsidRPr="009333B1">
                    <w:rPr>
                      <w:sz w:val="16"/>
                      <w:szCs w:val="16"/>
                    </w:rPr>
                    <w:t>Адрес электронной почты Участника</w:t>
                  </w:r>
                </w:p>
                <w:p w:rsidR="00357D83" w:rsidRPr="009333B1" w:rsidRDefault="00357D83" w:rsidP="00907D8F">
                  <w:pPr>
                    <w:pStyle w:val="afc"/>
                    <w:jc w:val="both"/>
                    <w:rPr>
                      <w:sz w:val="16"/>
                      <w:szCs w:val="16"/>
                    </w:rPr>
                  </w:pPr>
                </w:p>
              </w:tc>
              <w:tc>
                <w:tcPr>
                  <w:tcW w:w="4410" w:type="dxa"/>
                </w:tcPr>
                <w:p w:rsidR="00357D83" w:rsidRPr="009333B1" w:rsidRDefault="00357D83" w:rsidP="00907D8F">
                  <w:pPr>
                    <w:pStyle w:val="afc"/>
                    <w:rPr>
                      <w:sz w:val="16"/>
                      <w:szCs w:val="16"/>
                    </w:rPr>
                  </w:pPr>
                </w:p>
              </w:tc>
            </w:tr>
            <w:tr w:rsidR="00357D83" w:rsidRPr="009333B1" w:rsidTr="00907D8F">
              <w:trPr>
                <w:cantSplit/>
              </w:trPr>
              <w:tc>
                <w:tcPr>
                  <w:tcW w:w="720" w:type="dxa"/>
                  <w:tcBorders>
                    <w:top w:val="single" w:sz="4" w:space="0" w:color="auto"/>
                    <w:left w:val="single" w:sz="4" w:space="0" w:color="auto"/>
                    <w:bottom w:val="single" w:sz="4" w:space="0" w:color="auto"/>
                    <w:right w:val="single" w:sz="4" w:space="0" w:color="auto"/>
                  </w:tcBorders>
                </w:tcPr>
                <w:p w:rsidR="00357D83" w:rsidRPr="009333B1" w:rsidRDefault="00357D83" w:rsidP="00D725EF">
                  <w:pPr>
                    <w:numPr>
                      <w:ilvl w:val="0"/>
                      <w:numId w:val="46"/>
                    </w:numPr>
                    <w:jc w:val="left"/>
                    <w:rPr>
                      <w:sz w:val="16"/>
                      <w:szCs w:val="16"/>
                    </w:rPr>
                  </w:pPr>
                </w:p>
              </w:tc>
              <w:tc>
                <w:tcPr>
                  <w:tcW w:w="4765"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jc w:val="both"/>
                    <w:rPr>
                      <w:rFonts w:ascii="Calibri" w:hAnsi="Calibri"/>
                      <w:sz w:val="16"/>
                      <w:szCs w:val="16"/>
                    </w:rPr>
                  </w:pPr>
                </w:p>
                <w:p w:rsidR="00357D83" w:rsidRPr="009333B1" w:rsidRDefault="00357D83" w:rsidP="00907D8F">
                  <w:pPr>
                    <w:pStyle w:val="afc"/>
                    <w:jc w:val="both"/>
                    <w:rPr>
                      <w:sz w:val="16"/>
                      <w:szCs w:val="16"/>
                    </w:rPr>
                  </w:pPr>
                  <w:r w:rsidRPr="009333B1">
                    <w:rPr>
                      <w:rFonts w:ascii="Times LatArm" w:hAnsi="Times LatArm"/>
                      <w:sz w:val="16"/>
                      <w:szCs w:val="16"/>
                    </w:rPr>
                    <w:t xml:space="preserve">Ø³ëÝ³ÏóÇ Õ»Ï³í³ñÇ ³½·³ÝáõÝÁ, ³ÝáõÝÁ, Ñ³Ûñ³ÝáõÝÁ, áñÁ,Ñ³Ù³Ó³ÛÝ Ø³ëÝ³ÏóÇ ÑÇÙÝ³¹Çñ ÷³ëï³ÃÕÃ»ñÇ,  áõÝÇ ëïáñ³·ñáõÃÛ³Ý Çñ³íáõÝù, Ý³¨ Ýß»É å³ßïáÝÁ ¨ ÏáÝï³Ïï³ÛÇÝ Ñ»é³ËáëÁ:  </w:t>
                  </w:r>
                </w:p>
                <w:p w:rsidR="00357D83" w:rsidRPr="009333B1" w:rsidRDefault="00357D83" w:rsidP="00907D8F">
                  <w:pPr>
                    <w:pStyle w:val="afc"/>
                    <w:jc w:val="both"/>
                    <w:rPr>
                      <w:sz w:val="16"/>
                      <w:szCs w:val="16"/>
                    </w:rPr>
                  </w:pPr>
                  <w:r w:rsidRPr="009333B1">
                    <w:rPr>
                      <w:sz w:val="16"/>
                      <w:szCs w:val="16"/>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410"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16"/>
                      <w:szCs w:val="16"/>
                    </w:rPr>
                  </w:pPr>
                </w:p>
              </w:tc>
            </w:tr>
            <w:tr w:rsidR="00357D83" w:rsidRPr="009333B1" w:rsidTr="00907D8F">
              <w:trPr>
                <w:cantSplit/>
              </w:trPr>
              <w:tc>
                <w:tcPr>
                  <w:tcW w:w="720" w:type="dxa"/>
                  <w:tcBorders>
                    <w:top w:val="single" w:sz="4" w:space="0" w:color="auto"/>
                    <w:left w:val="single" w:sz="4" w:space="0" w:color="auto"/>
                    <w:bottom w:val="single" w:sz="4" w:space="0" w:color="auto"/>
                    <w:right w:val="single" w:sz="4" w:space="0" w:color="auto"/>
                  </w:tcBorders>
                </w:tcPr>
                <w:p w:rsidR="00357D83" w:rsidRPr="009333B1" w:rsidRDefault="00357D83" w:rsidP="00D725EF">
                  <w:pPr>
                    <w:numPr>
                      <w:ilvl w:val="0"/>
                      <w:numId w:val="46"/>
                    </w:numPr>
                    <w:jc w:val="left"/>
                    <w:rPr>
                      <w:sz w:val="16"/>
                      <w:szCs w:val="16"/>
                    </w:rPr>
                  </w:pPr>
                </w:p>
              </w:tc>
              <w:tc>
                <w:tcPr>
                  <w:tcW w:w="4765"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jc w:val="both"/>
                    <w:rPr>
                      <w:rFonts w:ascii="Calibri" w:hAnsi="Calibri"/>
                      <w:sz w:val="16"/>
                      <w:szCs w:val="16"/>
                    </w:rPr>
                  </w:pPr>
                </w:p>
                <w:p w:rsidR="00357D83" w:rsidRPr="009333B1" w:rsidRDefault="00357D83" w:rsidP="00907D8F">
                  <w:pPr>
                    <w:pStyle w:val="afc"/>
                    <w:jc w:val="both"/>
                    <w:rPr>
                      <w:sz w:val="16"/>
                      <w:szCs w:val="16"/>
                    </w:rPr>
                  </w:pPr>
                  <w:r w:rsidRPr="009333B1">
                    <w:rPr>
                      <w:rFonts w:ascii="Times LatArm" w:hAnsi="Times LatArm"/>
                      <w:sz w:val="16"/>
                      <w:szCs w:val="16"/>
                    </w:rPr>
                    <w:t xml:space="preserve">Ø³ëÝ³ÏóÇ ·ÉË³íáñ Ñ³ßí³å³ÑÇ ³½·³ÝáõÝÁ, ³ÝáõÝÁ, Ñ³Ûñ³ÝáõÝÁ, </w:t>
                  </w:r>
                  <w:r w:rsidRPr="009333B1">
                    <w:rPr>
                      <w:sz w:val="16"/>
                      <w:szCs w:val="16"/>
                    </w:rPr>
                    <w:t>Фамилия, Имя и Отчество главного бухгалтера Участника</w:t>
                  </w:r>
                </w:p>
              </w:tc>
              <w:tc>
                <w:tcPr>
                  <w:tcW w:w="4410"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16"/>
                      <w:szCs w:val="16"/>
                    </w:rPr>
                  </w:pPr>
                </w:p>
              </w:tc>
            </w:tr>
            <w:tr w:rsidR="00357D83" w:rsidRPr="009333B1" w:rsidTr="00907D8F">
              <w:trPr>
                <w:cantSplit/>
              </w:trPr>
              <w:tc>
                <w:tcPr>
                  <w:tcW w:w="720" w:type="dxa"/>
                </w:tcPr>
                <w:p w:rsidR="00357D83" w:rsidRPr="009333B1" w:rsidRDefault="00357D83" w:rsidP="00D725EF">
                  <w:pPr>
                    <w:numPr>
                      <w:ilvl w:val="0"/>
                      <w:numId w:val="46"/>
                    </w:numPr>
                    <w:jc w:val="left"/>
                    <w:rPr>
                      <w:sz w:val="16"/>
                      <w:szCs w:val="16"/>
                    </w:rPr>
                  </w:pPr>
                </w:p>
              </w:tc>
              <w:tc>
                <w:tcPr>
                  <w:tcW w:w="4765" w:type="dxa"/>
                </w:tcPr>
                <w:p w:rsidR="00357D83" w:rsidRPr="009333B1" w:rsidRDefault="00357D83" w:rsidP="00907D8F">
                  <w:pPr>
                    <w:pStyle w:val="afc"/>
                    <w:jc w:val="both"/>
                    <w:rPr>
                      <w:rFonts w:ascii="Calibri" w:hAnsi="Calibri"/>
                      <w:sz w:val="16"/>
                      <w:szCs w:val="16"/>
                    </w:rPr>
                  </w:pPr>
                </w:p>
                <w:p w:rsidR="00357D83" w:rsidRPr="009333B1" w:rsidRDefault="00357D83" w:rsidP="00907D8F">
                  <w:pPr>
                    <w:pStyle w:val="afc"/>
                    <w:jc w:val="both"/>
                    <w:rPr>
                      <w:rFonts w:ascii="Times LatArm" w:hAnsi="Times LatArm"/>
                      <w:sz w:val="16"/>
                      <w:szCs w:val="16"/>
                    </w:rPr>
                  </w:pPr>
                  <w:r w:rsidRPr="009333B1">
                    <w:rPr>
                      <w:rFonts w:ascii="Times LatArm" w:hAnsi="Times LatArm"/>
                      <w:sz w:val="16"/>
                      <w:szCs w:val="16"/>
                    </w:rPr>
                    <w:t>Ø³ëÝ³ÏóÇ å³ï³ëË³Ý³ïáõ ³ÝÓÇ ³½·³ÝáõÝÁ, ³ÝáõÝÁ, Ñ³Ûñ³ÝáõÝÁ, Ñ»ï³Ëáë³Ñ³Ù³ñÁ ¨ å³ßïáÝÁ</w:t>
                  </w:r>
                </w:p>
                <w:p w:rsidR="00357D83" w:rsidRPr="009333B1" w:rsidRDefault="00357D83" w:rsidP="00907D8F">
                  <w:pPr>
                    <w:pStyle w:val="afc"/>
                    <w:jc w:val="both"/>
                    <w:rPr>
                      <w:sz w:val="16"/>
                      <w:szCs w:val="16"/>
                    </w:rPr>
                  </w:pPr>
                  <w:r w:rsidRPr="009333B1">
                    <w:rPr>
                      <w:rFonts w:ascii="Times LatArm" w:hAnsi="Times LatArm"/>
                      <w:sz w:val="16"/>
                      <w:szCs w:val="16"/>
                    </w:rPr>
                    <w:t xml:space="preserve"> </w:t>
                  </w:r>
                  <w:r w:rsidRPr="009333B1">
                    <w:rPr>
                      <w:sz w:val="16"/>
                      <w:szCs w:val="16"/>
                    </w:rPr>
                    <w:t>Фамилия, Имя и Отчество ответственного лица Участника с указанием должности и контактного телефона</w:t>
                  </w:r>
                </w:p>
                <w:p w:rsidR="00357D83" w:rsidRPr="009333B1" w:rsidRDefault="00357D83" w:rsidP="00907D8F">
                  <w:pPr>
                    <w:pStyle w:val="afc"/>
                    <w:jc w:val="both"/>
                    <w:rPr>
                      <w:sz w:val="16"/>
                      <w:szCs w:val="16"/>
                    </w:rPr>
                  </w:pPr>
                </w:p>
              </w:tc>
              <w:tc>
                <w:tcPr>
                  <w:tcW w:w="4410" w:type="dxa"/>
                </w:tcPr>
                <w:p w:rsidR="00357D83" w:rsidRPr="009333B1" w:rsidRDefault="00357D83" w:rsidP="00907D8F">
                  <w:pPr>
                    <w:pStyle w:val="afc"/>
                    <w:rPr>
                      <w:sz w:val="16"/>
                      <w:szCs w:val="16"/>
                    </w:rPr>
                  </w:pPr>
                </w:p>
              </w:tc>
            </w:tr>
          </w:tbl>
          <w:p w:rsidR="00357D83" w:rsidRPr="009333B1" w:rsidRDefault="00357D83" w:rsidP="00907D8F">
            <w:pPr>
              <w:rPr>
                <w:sz w:val="20"/>
              </w:rPr>
            </w:pPr>
          </w:p>
          <w:p w:rsidR="00357D83" w:rsidRPr="009333B1" w:rsidRDefault="00357D83" w:rsidP="00907D8F">
            <w:pPr>
              <w:ind w:left="0" w:firstLine="0"/>
              <w:jc w:val="center"/>
              <w:rPr>
                <w:sz w:val="20"/>
              </w:rPr>
            </w:pPr>
            <w:r w:rsidRPr="009333B1">
              <w:rPr>
                <w:sz w:val="20"/>
              </w:rPr>
              <w:t>____________________________________</w:t>
            </w:r>
          </w:p>
          <w:p w:rsidR="00357D83" w:rsidRPr="009333B1" w:rsidRDefault="00357D83" w:rsidP="00907D8F">
            <w:pPr>
              <w:ind w:left="0" w:firstLine="0"/>
              <w:jc w:val="center"/>
              <w:rPr>
                <w:sz w:val="20"/>
                <w:vertAlign w:val="superscript"/>
              </w:rPr>
            </w:pPr>
            <w:r w:rsidRPr="009333B1">
              <w:rPr>
                <w:sz w:val="20"/>
                <w:vertAlign w:val="superscript"/>
              </w:rPr>
              <w:t>(подпись, М.П.)</w:t>
            </w:r>
            <w:r w:rsidRPr="004915A5">
              <w:rPr>
                <w:sz w:val="20"/>
                <w:vertAlign w:val="superscript"/>
              </w:rPr>
              <w:t>/</w:t>
            </w:r>
            <w:r w:rsidRPr="009333B1">
              <w:rPr>
                <w:sz w:val="20"/>
                <w:vertAlign w:val="superscript"/>
              </w:rPr>
              <w:t>(</w:t>
            </w:r>
            <w:r w:rsidRPr="009333B1">
              <w:rPr>
                <w:rFonts w:ascii="Times LatArm" w:hAnsi="Times LatArm"/>
                <w:sz w:val="20"/>
                <w:vertAlign w:val="superscript"/>
              </w:rPr>
              <w:t>ëïáñ³·ñáõÃÛáõÝ Î.î</w:t>
            </w:r>
            <w:r w:rsidRPr="009333B1">
              <w:rPr>
                <w:sz w:val="20"/>
                <w:vertAlign w:val="superscript"/>
              </w:rPr>
              <w:t>.)</w:t>
            </w:r>
          </w:p>
          <w:p w:rsidR="00357D83" w:rsidRPr="009333B1" w:rsidRDefault="00357D83" w:rsidP="00907D8F">
            <w:pPr>
              <w:ind w:left="0" w:firstLine="0"/>
              <w:jc w:val="center"/>
              <w:rPr>
                <w:sz w:val="20"/>
              </w:rPr>
            </w:pPr>
            <w:r w:rsidRPr="004915A5">
              <w:rPr>
                <w:sz w:val="20"/>
              </w:rPr>
              <w:t>______</w:t>
            </w:r>
            <w:r w:rsidRPr="009333B1">
              <w:rPr>
                <w:sz w:val="20"/>
              </w:rPr>
              <w:t>_____</w:t>
            </w:r>
            <w:r w:rsidRPr="004915A5">
              <w:rPr>
                <w:sz w:val="20"/>
              </w:rPr>
              <w:t>___________________</w:t>
            </w:r>
            <w:r w:rsidRPr="009333B1">
              <w:rPr>
                <w:sz w:val="20"/>
              </w:rPr>
              <w:t>_______________________________</w:t>
            </w:r>
          </w:p>
          <w:p w:rsidR="00357D83" w:rsidRPr="009333B1" w:rsidRDefault="00357D83" w:rsidP="00907D8F">
            <w:pPr>
              <w:ind w:left="0" w:firstLine="0"/>
              <w:jc w:val="center"/>
              <w:rPr>
                <w:sz w:val="20"/>
                <w:vertAlign w:val="superscript"/>
              </w:rPr>
            </w:pPr>
            <w:r w:rsidRPr="009333B1">
              <w:rPr>
                <w:sz w:val="20"/>
                <w:vertAlign w:val="superscript"/>
              </w:rPr>
              <w:t>(</w:t>
            </w:r>
            <w:r w:rsidRPr="009333B1">
              <w:rPr>
                <w:rFonts w:ascii="Times LatArm" w:hAnsi="Times LatArm"/>
                <w:sz w:val="20"/>
                <w:vertAlign w:val="superscript"/>
              </w:rPr>
              <w:t>³½·³ÝáõÝ, ³ÝáõÝ, Ñ³Ûñ³ÝáõÝ, å³ßïáÝ</w:t>
            </w:r>
            <w:r w:rsidRPr="009333B1">
              <w:rPr>
                <w:sz w:val="20"/>
                <w:vertAlign w:val="superscript"/>
              </w:rPr>
              <w:t>.)</w:t>
            </w:r>
            <w:r w:rsidRPr="004915A5">
              <w:rPr>
                <w:sz w:val="20"/>
                <w:vertAlign w:val="superscript"/>
              </w:rPr>
              <w:t>/</w:t>
            </w:r>
            <w:r w:rsidRPr="009333B1">
              <w:rPr>
                <w:sz w:val="20"/>
                <w:vertAlign w:val="superscript"/>
              </w:rPr>
              <w:t>(фамилия, имя, отчество подписавшего, должность)</w:t>
            </w:r>
          </w:p>
          <w:p w:rsidR="00357D83" w:rsidRPr="009333B1" w:rsidRDefault="00357D83" w:rsidP="00907D8F">
            <w:pPr>
              <w:keepNext/>
              <w:rPr>
                <w:b/>
                <w:sz w:val="20"/>
              </w:rPr>
            </w:pPr>
          </w:p>
          <w:p w:rsidR="00357D83" w:rsidRPr="009333B1" w:rsidRDefault="00357D83" w:rsidP="00907D8F">
            <w:pPr>
              <w:pBdr>
                <w:bottom w:val="single" w:sz="4" w:space="1" w:color="auto"/>
              </w:pBdr>
              <w:shd w:val="clear" w:color="auto" w:fill="E0E0E0"/>
              <w:ind w:left="0" w:firstLine="0"/>
              <w:jc w:val="center"/>
              <w:rPr>
                <w:rFonts w:ascii="Times LatArm" w:hAnsi="Times LatArm"/>
                <w:b/>
                <w:spacing w:val="36"/>
                <w:sz w:val="20"/>
              </w:rPr>
            </w:pPr>
            <w:r w:rsidRPr="009333B1">
              <w:rPr>
                <w:rFonts w:ascii="Times LatArm" w:hAnsi="Times LatArm"/>
                <w:b/>
                <w:spacing w:val="36"/>
                <w:sz w:val="20"/>
              </w:rPr>
              <w:t>Ó¨Ç í»ñç</w:t>
            </w:r>
          </w:p>
          <w:p w:rsidR="00357D83" w:rsidRPr="009333B1" w:rsidRDefault="00357D83" w:rsidP="00907D8F">
            <w:pPr>
              <w:pBdr>
                <w:bottom w:val="single" w:sz="4" w:space="1" w:color="auto"/>
              </w:pBdr>
              <w:shd w:val="clear" w:color="auto" w:fill="E0E0E0"/>
              <w:ind w:left="0" w:firstLine="0"/>
              <w:jc w:val="center"/>
              <w:rPr>
                <w:b/>
                <w:spacing w:val="36"/>
                <w:sz w:val="20"/>
              </w:rPr>
            </w:pPr>
            <w:r w:rsidRPr="009333B1">
              <w:rPr>
                <w:b/>
                <w:spacing w:val="36"/>
                <w:sz w:val="20"/>
              </w:rPr>
              <w:t>конец формы</w:t>
            </w:r>
          </w:p>
          <w:p w:rsidR="00357D83" w:rsidRPr="009333B1" w:rsidRDefault="00357D83" w:rsidP="00907D8F">
            <w:pPr>
              <w:ind w:left="680" w:firstLine="0"/>
            </w:pP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Before w:w="270" w:type="dxa"/>
          <w:wAfter w:w="252" w:type="dxa"/>
        </w:trPr>
        <w:tc>
          <w:tcPr>
            <w:tcW w:w="5148" w:type="dxa"/>
            <w:gridSpan w:val="4"/>
          </w:tcPr>
          <w:p w:rsidR="00357D83" w:rsidRPr="009333B1" w:rsidRDefault="00357D83" w:rsidP="00D725EF">
            <w:pPr>
              <w:pStyle w:val="AM31"/>
              <w:numPr>
                <w:ilvl w:val="2"/>
                <w:numId w:val="42"/>
              </w:numPr>
              <w:spacing w:before="120" w:after="120"/>
              <w:rPr>
                <w:b w:val="0"/>
                <w:i/>
              </w:rPr>
            </w:pPr>
            <w:r w:rsidRPr="009333B1">
              <w:rPr>
                <w:b w:val="0"/>
                <w:i/>
              </w:rPr>
              <w:lastRenderedPageBreak/>
              <w:t>Èñ³óÙ³Ý Ññ³Ñ³Ý·³íáñáõÙ</w:t>
            </w:r>
          </w:p>
        </w:tc>
        <w:tc>
          <w:tcPr>
            <w:tcW w:w="4950" w:type="dxa"/>
            <w:gridSpan w:val="5"/>
          </w:tcPr>
          <w:p w:rsidR="00357D83" w:rsidRPr="009333B1" w:rsidRDefault="00357D83" w:rsidP="00907D8F">
            <w:pPr>
              <w:pStyle w:val="RU31"/>
              <w:numPr>
                <w:ilvl w:val="0"/>
                <w:numId w:val="0"/>
              </w:numPr>
              <w:spacing w:before="120" w:after="120"/>
              <w:rPr>
                <w:b w:val="0"/>
                <w:i/>
              </w:rPr>
            </w:pPr>
            <w:bookmarkStart w:id="235" w:name="_Toc175749041"/>
            <w:r>
              <w:rPr>
                <w:b w:val="0"/>
                <w:i/>
                <w:lang w:val="en-US"/>
              </w:rPr>
              <w:t>3</w:t>
            </w:r>
            <w:r w:rsidRPr="009333B1">
              <w:rPr>
                <w:b w:val="0"/>
                <w:i/>
                <w:lang w:val="en-US"/>
              </w:rPr>
              <w:t xml:space="preserve">.5.2 </w:t>
            </w:r>
            <w:r w:rsidRPr="009333B1">
              <w:rPr>
                <w:b w:val="0"/>
                <w:i/>
              </w:rPr>
              <w:t>Инструкции по заполнению</w:t>
            </w:r>
            <w:bookmarkEnd w:id="235"/>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Before w:w="270" w:type="dxa"/>
          <w:wAfter w:w="252" w:type="dxa"/>
        </w:trPr>
        <w:tc>
          <w:tcPr>
            <w:tcW w:w="5148" w:type="dxa"/>
            <w:gridSpan w:val="4"/>
          </w:tcPr>
          <w:p w:rsidR="00357D83" w:rsidRPr="009333B1" w:rsidRDefault="00357D83" w:rsidP="00907D8F">
            <w:pPr>
              <w:pStyle w:val="AM4"/>
              <w:numPr>
                <w:ilvl w:val="0"/>
                <w:numId w:val="0"/>
              </w:numPr>
              <w:spacing w:before="120" w:after="120"/>
              <w:rPr>
                <w:lang w:val="ru-RU"/>
              </w:rPr>
            </w:pPr>
            <w:r w:rsidRPr="009333B1">
              <w:rPr>
                <w:lang w:val="ru-RU"/>
              </w:rPr>
              <w:t xml:space="preserve">Ø³ëÝ³ÏÇóÁ ÝßáõÙ ¿ ²é³ç³ñÏÇ ³Ùë³ÃÇíÁ ¨ Ñ³Ù³ñÁ` ûý»ñï³ÛÇ Ý»ñ³Ï³Û³óÙ³Ý Ù³ëÇÝ Ý³Ù³ÏÇ Ñ»ï Ñ³Ù³Ó³ÛÝ (»ÝÃ³Ï»ï </w:t>
            </w:r>
            <w:r w:rsidRPr="00C6306D">
              <w:rPr>
                <w:lang w:val="ru-RU"/>
              </w:rPr>
              <w:t>3</w:t>
            </w:r>
            <w:r w:rsidRPr="009333B1">
              <w:rPr>
                <w:lang w:val="ru-RU"/>
              </w:rPr>
              <w:t>.1)</w:t>
            </w:r>
          </w:p>
        </w:tc>
        <w:tc>
          <w:tcPr>
            <w:tcW w:w="4950" w:type="dxa"/>
            <w:gridSpan w:val="5"/>
          </w:tcPr>
          <w:p w:rsidR="00357D83" w:rsidRPr="009333B1" w:rsidRDefault="00357D83" w:rsidP="00907D8F">
            <w:pPr>
              <w:pStyle w:val="RU4"/>
              <w:numPr>
                <w:ilvl w:val="0"/>
                <w:numId w:val="0"/>
              </w:numPr>
              <w:spacing w:before="120" w:after="120"/>
            </w:pPr>
            <w:r w:rsidRPr="009333B1">
              <w:t xml:space="preserve">Участник указывает дату и номер Предложения в соответствии с письмом о подаче оферты (подраздел </w:t>
            </w:r>
            <w:r w:rsidRPr="00C6306D">
              <w:t>3.1.</w:t>
            </w:r>
            <w:r w:rsidRPr="009333B1">
              <w:t>).</w:t>
            </w: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Before w:w="270" w:type="dxa"/>
          <w:wAfter w:w="252" w:type="dxa"/>
        </w:trPr>
        <w:tc>
          <w:tcPr>
            <w:tcW w:w="5148" w:type="dxa"/>
            <w:gridSpan w:val="4"/>
          </w:tcPr>
          <w:p w:rsidR="00357D83" w:rsidRPr="009333B1" w:rsidRDefault="00357D83" w:rsidP="00907D8F">
            <w:pPr>
              <w:pStyle w:val="AM4"/>
              <w:numPr>
                <w:ilvl w:val="0"/>
                <w:numId w:val="0"/>
              </w:numPr>
              <w:spacing w:before="120" w:after="120"/>
              <w:rPr>
                <w:lang w:val="ru-RU"/>
              </w:rPr>
            </w:pPr>
            <w:r w:rsidRPr="009333B1">
              <w:rPr>
                <w:lang w:val="ru-RU"/>
              </w:rPr>
              <w:t>Ø³ëÝ³ÏÇóÁ ÝßáõÙ ¿ Çñ ýÇñÙ³ÛÇÝ ³Ýí³ÝáõÙÁ (³Û¹ ÃíáõÙ` Ï³½Ù³Ï»ñå³Çñ³í³Ï³Ý Ó¨Á) ¨ Çñ Ñ³ëó»Ý:</w:t>
            </w:r>
          </w:p>
        </w:tc>
        <w:tc>
          <w:tcPr>
            <w:tcW w:w="4950" w:type="dxa"/>
            <w:gridSpan w:val="5"/>
          </w:tcPr>
          <w:p w:rsidR="00357D83" w:rsidRPr="009333B1" w:rsidRDefault="00357D83" w:rsidP="00907D8F">
            <w:pPr>
              <w:pStyle w:val="RU4"/>
              <w:numPr>
                <w:ilvl w:val="0"/>
                <w:numId w:val="0"/>
              </w:numPr>
              <w:spacing w:before="120" w:after="120"/>
            </w:pPr>
            <w:r w:rsidRPr="009333B1">
              <w:t>Участник указывает свое фирменное наименование (в т.ч. организационно-правовую форму) и свой адрес.</w:t>
            </w: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Before w:w="270" w:type="dxa"/>
          <w:wAfter w:w="252" w:type="dxa"/>
        </w:trPr>
        <w:tc>
          <w:tcPr>
            <w:tcW w:w="5148" w:type="dxa"/>
            <w:gridSpan w:val="4"/>
          </w:tcPr>
          <w:p w:rsidR="00357D83" w:rsidRPr="009333B1" w:rsidRDefault="00357D83" w:rsidP="00907D8F">
            <w:pPr>
              <w:pStyle w:val="AM4"/>
              <w:numPr>
                <w:ilvl w:val="0"/>
                <w:numId w:val="0"/>
              </w:numPr>
              <w:spacing w:before="120" w:after="120"/>
              <w:rPr>
                <w:lang w:val="ru-RU"/>
              </w:rPr>
            </w:pPr>
            <w:r w:rsidRPr="009333B1">
              <w:rPr>
                <w:lang w:val="ru-RU"/>
              </w:rPr>
              <w:t>Ø³ëÝ³ÏÇóÝ»ñÁ å»ïù ¿ í</w:t>
            </w:r>
            <w:r>
              <w:rPr>
                <w:rFonts w:ascii="Times New Roman" w:hAnsi="Times New Roman"/>
              </w:rPr>
              <w:t>ե</w:t>
            </w:r>
            <w:r w:rsidRPr="009333B1">
              <w:rPr>
                <w:lang w:val="ru-RU"/>
              </w:rPr>
              <w:t>ñá·ñÛ³É ³ÕÛáõë³ÏÇ µáÉáñ Ï»ï»ñÁ Éñ³óÝ»Ý: àñ¨¿ ïíÛ³ÉÝ»ñÇ µ³ó³Ï³ÛáõÃÛ³Ý ¹»åùáõÙ Ýß»É §ãÏ³¦:</w:t>
            </w:r>
          </w:p>
        </w:tc>
        <w:tc>
          <w:tcPr>
            <w:tcW w:w="4950" w:type="dxa"/>
            <w:gridSpan w:val="5"/>
          </w:tcPr>
          <w:p w:rsidR="00357D83" w:rsidRPr="009333B1" w:rsidRDefault="00357D83" w:rsidP="00907D8F">
            <w:pPr>
              <w:pStyle w:val="RU4"/>
              <w:numPr>
                <w:ilvl w:val="0"/>
                <w:numId w:val="0"/>
              </w:numPr>
              <w:spacing w:before="120" w:after="120"/>
            </w:pPr>
            <w:r w:rsidRPr="009333B1">
              <w:t>Участники должны заполнить приведенную выше таблицу по всем позициям. В случае отсутствия каких-либо данных указать слово «нет».</w:t>
            </w: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Before w:w="270" w:type="dxa"/>
          <w:wAfter w:w="252" w:type="dxa"/>
        </w:trPr>
        <w:tc>
          <w:tcPr>
            <w:tcW w:w="5148" w:type="dxa"/>
            <w:gridSpan w:val="4"/>
          </w:tcPr>
          <w:p w:rsidR="00357D83" w:rsidRPr="009333B1" w:rsidRDefault="00357D83" w:rsidP="00907D8F">
            <w:pPr>
              <w:pStyle w:val="AM4"/>
              <w:numPr>
                <w:ilvl w:val="0"/>
                <w:numId w:val="0"/>
              </w:numPr>
              <w:spacing w:before="120" w:after="120"/>
              <w:rPr>
                <w:lang w:val="ru-RU"/>
              </w:rPr>
            </w:pPr>
            <w:r w:rsidRPr="009333B1">
              <w:rPr>
                <w:lang w:val="ru-RU"/>
              </w:rPr>
              <w:t>8</w:t>
            </w:r>
            <w:r w:rsidRPr="004915A5">
              <w:rPr>
                <w:lang w:val="ru-RU"/>
              </w:rPr>
              <w:t xml:space="preserve"> </w:t>
            </w:r>
            <w:r w:rsidRPr="009333B1">
              <w:rPr>
                <w:lang w:val="ru-RU"/>
              </w:rPr>
              <w:t>ïáÕáõÙ ¦´³ÝÏ³ÛÇÝ ïíÛ³ÉÝ»ñ§ ÝßíáõÙ »Ý ïíÛ³ÉÝ»ñÁ, áñáÝù Ï·áñÍ³Íí»Ý ä³ÛÙ³Ý³·ñÇ ÏÝùÙ³Ý Å³Ù³Ý³Ï:</w:t>
            </w:r>
          </w:p>
        </w:tc>
        <w:tc>
          <w:tcPr>
            <w:tcW w:w="4950" w:type="dxa"/>
            <w:gridSpan w:val="5"/>
          </w:tcPr>
          <w:p w:rsidR="00357D83" w:rsidRPr="009333B1" w:rsidRDefault="00357D83" w:rsidP="00907D8F">
            <w:pPr>
              <w:pStyle w:val="RU4"/>
              <w:numPr>
                <w:ilvl w:val="0"/>
                <w:numId w:val="0"/>
              </w:numPr>
              <w:spacing w:before="120" w:after="120"/>
            </w:pPr>
            <w:r w:rsidRPr="009333B1">
              <w:t>В графе 8 «Банковские реквизиты…» указываются реквизиты, которые будут использованы при заключении Договора.</w:t>
            </w: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Before w:w="270" w:type="dxa"/>
          <w:wAfter w:w="252" w:type="dxa"/>
        </w:trPr>
        <w:tc>
          <w:tcPr>
            <w:tcW w:w="5148" w:type="dxa"/>
            <w:gridSpan w:val="4"/>
          </w:tcPr>
          <w:p w:rsidR="00357D83" w:rsidRPr="00357D83" w:rsidRDefault="00357D83" w:rsidP="00D725EF">
            <w:pPr>
              <w:pStyle w:val="AM21"/>
              <w:numPr>
                <w:ilvl w:val="1"/>
                <w:numId w:val="42"/>
              </w:numPr>
              <w:spacing w:after="60"/>
              <w:ind w:left="0" w:firstLine="0"/>
              <w:rPr>
                <w:b w:val="0"/>
                <w:szCs w:val="24"/>
              </w:rPr>
            </w:pPr>
            <w:r w:rsidRPr="00357D83">
              <w:rPr>
                <w:b w:val="0"/>
                <w:szCs w:val="24"/>
              </w:rPr>
              <w:t>ÜÙ³Ý³ïÇå å³ÛÙ³Ý³·ñ»ñÇ Ï³ï³ñÙ³Ý ó³ÝÏÇ ¨ Í³í³ÉÝ»ñÇ í»ñ³µ»ñÛ³É ï»Õ»Ï³Ýù  (Ó¨ 6)</w:t>
            </w:r>
          </w:p>
        </w:tc>
        <w:tc>
          <w:tcPr>
            <w:tcW w:w="4950" w:type="dxa"/>
            <w:gridSpan w:val="5"/>
          </w:tcPr>
          <w:p w:rsidR="00357D83" w:rsidRPr="00357D83" w:rsidRDefault="00357D83" w:rsidP="00357D83">
            <w:pPr>
              <w:pStyle w:val="RU4"/>
              <w:spacing w:before="120" w:after="120"/>
            </w:pPr>
            <w:bookmarkStart w:id="236" w:name="_Ref55336378"/>
            <w:bookmarkStart w:id="237" w:name="_Toc57314676"/>
            <w:bookmarkStart w:id="238" w:name="_Toc69728990"/>
            <w:bookmarkStart w:id="239" w:name="_Toc175749042"/>
            <w:r w:rsidRPr="00357D83">
              <w:t>3.6 Справка о перечне и годовых объемах выполнения аналогичных договоров (форма 6)</w:t>
            </w:r>
            <w:bookmarkEnd w:id="236"/>
            <w:bookmarkEnd w:id="237"/>
            <w:bookmarkEnd w:id="238"/>
            <w:bookmarkEnd w:id="239"/>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Before w:w="270" w:type="dxa"/>
          <w:wAfter w:w="252" w:type="dxa"/>
        </w:trPr>
        <w:tc>
          <w:tcPr>
            <w:tcW w:w="5148" w:type="dxa"/>
            <w:gridSpan w:val="4"/>
          </w:tcPr>
          <w:p w:rsidR="00357D83" w:rsidRPr="00357D83" w:rsidRDefault="00357D83" w:rsidP="00D725EF">
            <w:pPr>
              <w:pStyle w:val="AM31"/>
              <w:numPr>
                <w:ilvl w:val="2"/>
                <w:numId w:val="42"/>
              </w:numPr>
              <w:spacing w:after="60"/>
              <w:ind w:left="0" w:firstLine="0"/>
              <w:rPr>
                <w:b w:val="0"/>
                <w:szCs w:val="24"/>
              </w:rPr>
            </w:pPr>
            <w:r w:rsidRPr="00357D83">
              <w:rPr>
                <w:b w:val="0"/>
                <w:szCs w:val="24"/>
              </w:rPr>
              <w:t>ÝÙ³Ý³ïÇå å³ÛÙ³Ý³·ñ»ñÇ Ï³ï³ñÙ³Ý ó³ÝÏÇ ¨ Í³í³ÉÝ»ñÇ í»ñ³µ»ñÛ³É ï»Õ»Ï³ÝùÇ  Ó¨Á</w:t>
            </w:r>
          </w:p>
        </w:tc>
        <w:tc>
          <w:tcPr>
            <w:tcW w:w="4950" w:type="dxa"/>
            <w:gridSpan w:val="5"/>
          </w:tcPr>
          <w:p w:rsidR="00357D83" w:rsidRPr="00357D83" w:rsidRDefault="00357D83" w:rsidP="00357D83">
            <w:pPr>
              <w:pStyle w:val="RU4"/>
              <w:spacing w:before="120" w:after="120"/>
            </w:pPr>
            <w:bookmarkStart w:id="240" w:name="_Toc175749043"/>
            <w:r w:rsidRPr="00357D83">
              <w:t>3.6.1 Форма Справки о перечне и годовых объемах выполнения аналогичных договоров</w:t>
            </w:r>
            <w:bookmarkEnd w:id="240"/>
            <w:r w:rsidRPr="00357D83">
              <w:t xml:space="preserve"> </w:t>
            </w: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70" w:type="dxa"/>
        </w:trPr>
        <w:tc>
          <w:tcPr>
            <w:tcW w:w="10350" w:type="dxa"/>
            <w:gridSpan w:val="11"/>
          </w:tcPr>
          <w:p w:rsidR="00357D83" w:rsidRPr="009333B1" w:rsidRDefault="00357D83" w:rsidP="00907D8F">
            <w:pPr>
              <w:pBdr>
                <w:top w:val="single" w:sz="4" w:space="1" w:color="auto"/>
              </w:pBdr>
              <w:shd w:val="clear" w:color="auto" w:fill="E0E0E0"/>
              <w:ind w:left="0" w:firstLine="0"/>
              <w:jc w:val="center"/>
              <w:rPr>
                <w:rFonts w:ascii="Times LatArm" w:hAnsi="Times LatArm"/>
                <w:b/>
                <w:spacing w:val="36"/>
                <w:sz w:val="20"/>
              </w:rPr>
            </w:pPr>
            <w:r w:rsidRPr="009333B1">
              <w:rPr>
                <w:rFonts w:ascii="Times LatArm" w:hAnsi="Times LatArm"/>
                <w:b/>
                <w:spacing w:val="36"/>
                <w:sz w:val="20"/>
              </w:rPr>
              <w:t>Ó¨Ç ëÏÇ½µ</w:t>
            </w:r>
          </w:p>
          <w:p w:rsidR="00357D83" w:rsidRPr="009333B1" w:rsidRDefault="00357D83" w:rsidP="00907D8F">
            <w:pPr>
              <w:pBdr>
                <w:top w:val="single" w:sz="4" w:space="1" w:color="auto"/>
              </w:pBdr>
              <w:shd w:val="clear" w:color="auto" w:fill="E0E0E0"/>
              <w:ind w:left="0" w:firstLine="0"/>
              <w:jc w:val="center"/>
              <w:rPr>
                <w:b/>
                <w:spacing w:val="36"/>
                <w:sz w:val="20"/>
              </w:rPr>
            </w:pPr>
            <w:r w:rsidRPr="009333B1">
              <w:rPr>
                <w:b/>
                <w:spacing w:val="36"/>
                <w:sz w:val="20"/>
              </w:rPr>
              <w:t>начало формы</w:t>
            </w:r>
          </w:p>
          <w:p w:rsidR="00357D83" w:rsidRPr="009333B1" w:rsidRDefault="00357D83" w:rsidP="00907D8F">
            <w:pPr>
              <w:ind w:left="0" w:firstLine="0"/>
              <w:jc w:val="left"/>
              <w:rPr>
                <w:rFonts w:ascii="Times LatArm" w:hAnsi="Times LatArm"/>
                <w:sz w:val="16"/>
                <w:szCs w:val="16"/>
              </w:rPr>
            </w:pPr>
            <w:r w:rsidRPr="004915A5">
              <w:rPr>
                <w:rFonts w:ascii="Times Armenian" w:hAnsi="Times Armenian"/>
                <w:sz w:val="16"/>
                <w:szCs w:val="16"/>
              </w:rPr>
              <w:t>§</w:t>
            </w:r>
            <w:r w:rsidRPr="009333B1">
              <w:rPr>
                <w:sz w:val="16"/>
                <w:szCs w:val="16"/>
              </w:rPr>
              <w:t>____»_____________ </w:t>
            </w:r>
            <w:r w:rsidRPr="009333B1">
              <w:rPr>
                <w:rFonts w:ascii="Times LatArm" w:hAnsi="Times LatArm"/>
                <w:sz w:val="16"/>
                <w:szCs w:val="16"/>
              </w:rPr>
              <w:t>Ã.</w:t>
            </w:r>
            <w:r w:rsidRPr="004915A5">
              <w:rPr>
                <w:rFonts w:ascii="Times LatArm" w:hAnsi="Times LatArm"/>
                <w:sz w:val="16"/>
                <w:szCs w:val="16"/>
              </w:rPr>
              <w:t>/г</w:t>
            </w:r>
            <w:r w:rsidRPr="009333B1">
              <w:rPr>
                <w:rFonts w:ascii="Times LatArm" w:hAnsi="Times LatArm"/>
                <w:sz w:val="16"/>
                <w:szCs w:val="16"/>
              </w:rPr>
              <w:t xml:space="preserve"> </w:t>
            </w:r>
            <w:r w:rsidRPr="009333B1">
              <w:rPr>
                <w:sz w:val="16"/>
                <w:szCs w:val="16"/>
              </w:rPr>
              <w:t>№</w:t>
            </w:r>
            <w:r w:rsidRPr="009333B1">
              <w:rPr>
                <w:rFonts w:ascii="Times LatArm" w:hAnsi="Times LatArm"/>
                <w:sz w:val="16"/>
                <w:szCs w:val="16"/>
              </w:rPr>
              <w:t>________</w:t>
            </w:r>
            <w:r w:rsidRPr="004915A5">
              <w:rPr>
                <w:rFonts w:ascii="Times LatArm" w:hAnsi="Times LatArm"/>
                <w:sz w:val="16"/>
                <w:szCs w:val="16"/>
              </w:rPr>
              <w:t>___________</w:t>
            </w:r>
            <w:r w:rsidRPr="009333B1">
              <w:rPr>
                <w:rFonts w:ascii="Times LatArm" w:hAnsi="Times LatArm"/>
                <w:sz w:val="16"/>
                <w:szCs w:val="16"/>
              </w:rPr>
              <w:t>__</w:t>
            </w:r>
          </w:p>
          <w:p w:rsidR="00357D83" w:rsidRPr="004915A5" w:rsidRDefault="00357D83" w:rsidP="00907D8F">
            <w:pPr>
              <w:ind w:left="0" w:firstLine="0"/>
              <w:jc w:val="left"/>
              <w:rPr>
                <w:rFonts w:ascii="Calibri" w:hAnsi="Calibri"/>
                <w:sz w:val="16"/>
                <w:szCs w:val="16"/>
              </w:rPr>
            </w:pPr>
            <w:r w:rsidRPr="009333B1">
              <w:rPr>
                <w:rFonts w:ascii="Times LatArm" w:hAnsi="Times LatArm"/>
                <w:sz w:val="16"/>
                <w:szCs w:val="16"/>
              </w:rPr>
              <w:t>úý»ñï³ÛÇ Ý»ñÏ³Û³óÙ³Ý Ù³ëÇÝ Ý³Ù³ÏÇ Ñ³í»Éí³Í 5</w:t>
            </w:r>
            <w:r w:rsidRPr="004915A5">
              <w:rPr>
                <w:rFonts w:ascii="Times LatArm" w:hAnsi="Times LatArm"/>
                <w:sz w:val="16"/>
                <w:szCs w:val="16"/>
              </w:rPr>
              <w:t>/</w:t>
            </w:r>
          </w:p>
          <w:p w:rsidR="00357D83" w:rsidRPr="009333B1" w:rsidRDefault="00357D83" w:rsidP="00907D8F">
            <w:pPr>
              <w:ind w:left="0" w:firstLine="0"/>
              <w:jc w:val="left"/>
              <w:rPr>
                <w:sz w:val="16"/>
                <w:szCs w:val="16"/>
              </w:rPr>
            </w:pPr>
            <w:r w:rsidRPr="009333B1">
              <w:rPr>
                <w:sz w:val="16"/>
                <w:szCs w:val="16"/>
              </w:rPr>
              <w:t>Приложение 5 к письму о подаче оферты</w:t>
            </w:r>
            <w:r w:rsidRPr="009333B1">
              <w:rPr>
                <w:sz w:val="16"/>
                <w:szCs w:val="16"/>
              </w:rPr>
              <w:br/>
            </w:r>
          </w:p>
          <w:p w:rsidR="00357D83" w:rsidRPr="003D1F2B" w:rsidRDefault="00357D83" w:rsidP="00907D8F">
            <w:pPr>
              <w:jc w:val="center"/>
              <w:rPr>
                <w:rFonts w:ascii="Times Armenian" w:hAnsi="Times Armenian"/>
                <w:sz w:val="20"/>
                <w:szCs w:val="20"/>
              </w:rPr>
            </w:pPr>
            <w:r w:rsidRPr="004915A5">
              <w:rPr>
                <w:rFonts w:ascii="Times Armenian" w:hAnsi="Times Armenian"/>
                <w:b/>
                <w:sz w:val="20"/>
                <w:szCs w:val="20"/>
              </w:rPr>
              <w:t xml:space="preserve">ÜØ²Ü²îÆä ä²ÚØ²Ü²¶ðºðÆ Î²î²ðØ²Ü ò²ÜÎÆ ºì Ì²ì²ÈÜºðÆ ìºð²´ºðÚ²È îºÔºÎ²Üø  </w:t>
            </w:r>
          </w:p>
          <w:p w:rsidR="00357D83" w:rsidRPr="004915A5" w:rsidRDefault="00357D83" w:rsidP="00907D8F">
            <w:pPr>
              <w:suppressAutoHyphens/>
              <w:ind w:firstLine="0"/>
              <w:jc w:val="center"/>
              <w:rPr>
                <w:b/>
                <w:sz w:val="20"/>
                <w:szCs w:val="20"/>
              </w:rPr>
            </w:pPr>
            <w:r w:rsidRPr="004915A5">
              <w:rPr>
                <w:b/>
                <w:sz w:val="20"/>
                <w:szCs w:val="20"/>
              </w:rPr>
              <w:t>СПРАВКА О ПЕРЕЧНЕ И ОБЪЕМАХ ВЫПОЛНЕНИЯ АНАЛОГИЧНЫХ ДОГОВОРОВ</w:t>
            </w:r>
          </w:p>
          <w:p w:rsidR="00357D83" w:rsidRPr="003D1F2B" w:rsidRDefault="00357D83" w:rsidP="00907D8F">
            <w:pPr>
              <w:suppressAutoHyphens/>
              <w:ind w:firstLine="0"/>
              <w:jc w:val="center"/>
              <w:rPr>
                <w:b/>
                <w:sz w:val="20"/>
                <w:szCs w:val="20"/>
              </w:rPr>
            </w:pPr>
          </w:p>
          <w:p w:rsidR="00357D83" w:rsidRPr="009333B1" w:rsidRDefault="00357D83" w:rsidP="00907D8F">
            <w:pPr>
              <w:ind w:left="0" w:firstLine="0"/>
              <w:rPr>
                <w:sz w:val="16"/>
                <w:szCs w:val="16"/>
              </w:rPr>
            </w:pPr>
            <w:r w:rsidRPr="009333B1">
              <w:rPr>
                <w:rFonts w:ascii="Times LatArm" w:hAnsi="Times LatArm"/>
                <w:sz w:val="16"/>
                <w:szCs w:val="16"/>
              </w:rPr>
              <w:t>Ø³ëÝ³ÏóÇ ³ÝáõÝÁ ¨ Ñ³ëó»Ý`</w:t>
            </w:r>
            <w:r w:rsidRPr="009333B1">
              <w:rPr>
                <w:sz w:val="16"/>
                <w:szCs w:val="16"/>
              </w:rPr>
              <w:t xml:space="preserve"> _________________________________</w:t>
            </w:r>
          </w:p>
          <w:p w:rsidR="00357D83" w:rsidRPr="009333B1" w:rsidRDefault="00357D83" w:rsidP="00907D8F">
            <w:pPr>
              <w:ind w:left="0" w:firstLine="0"/>
              <w:rPr>
                <w:sz w:val="16"/>
                <w:szCs w:val="16"/>
              </w:rPr>
            </w:pPr>
            <w:r w:rsidRPr="009333B1">
              <w:rPr>
                <w:sz w:val="16"/>
                <w:szCs w:val="16"/>
              </w:rPr>
              <w:t>Наименование и адрес Участника: _________________________________</w:t>
            </w:r>
          </w:p>
          <w:p w:rsidR="00357D83" w:rsidRPr="009333B1" w:rsidRDefault="00357D83" w:rsidP="00907D8F">
            <w:pPr>
              <w:rPr>
                <w:sz w:val="20"/>
              </w:rPr>
            </w:pPr>
          </w:p>
          <w:tbl>
            <w:tblPr>
              <w:tblW w:w="10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2781"/>
              <w:gridCol w:w="2206"/>
              <w:gridCol w:w="1943"/>
              <w:gridCol w:w="1161"/>
              <w:gridCol w:w="1412"/>
            </w:tblGrid>
            <w:tr w:rsidR="00357D83" w:rsidRPr="009333B1" w:rsidTr="00907D8F">
              <w:trPr>
                <w:cantSplit/>
                <w:trHeight w:val="2350"/>
                <w:tblHeader/>
              </w:trPr>
              <w:tc>
                <w:tcPr>
                  <w:tcW w:w="706" w:type="dxa"/>
                </w:tcPr>
                <w:p w:rsidR="00357D83" w:rsidRPr="009333B1" w:rsidRDefault="00357D83" w:rsidP="00907D8F">
                  <w:pPr>
                    <w:pStyle w:val="afffb"/>
                    <w:spacing w:before="0" w:after="0"/>
                    <w:ind w:left="58" w:right="58"/>
                    <w:rPr>
                      <w:sz w:val="16"/>
                      <w:szCs w:val="16"/>
                      <w:lang w:val="ru-RU" w:eastAsia="ru-RU"/>
                    </w:rPr>
                  </w:pPr>
                  <w:r w:rsidRPr="009333B1">
                    <w:rPr>
                      <w:sz w:val="16"/>
                      <w:szCs w:val="16"/>
                      <w:lang w:val="ru-RU" w:eastAsia="ru-RU"/>
                    </w:rPr>
                    <w:lastRenderedPageBreak/>
                    <w:t>№</w:t>
                  </w:r>
                </w:p>
                <w:p w:rsidR="00357D83" w:rsidRPr="009333B1" w:rsidRDefault="00357D83" w:rsidP="00907D8F">
                  <w:pPr>
                    <w:pStyle w:val="afffb"/>
                    <w:spacing w:before="0" w:after="0"/>
                    <w:ind w:left="58" w:right="58"/>
                    <w:rPr>
                      <w:sz w:val="16"/>
                      <w:szCs w:val="16"/>
                      <w:lang w:val="ru-RU" w:eastAsia="ru-RU"/>
                    </w:rPr>
                  </w:pPr>
                </w:p>
              </w:tc>
              <w:tc>
                <w:tcPr>
                  <w:tcW w:w="2781" w:type="dxa"/>
                </w:tcPr>
                <w:p w:rsidR="00357D83" w:rsidRPr="009333B1" w:rsidRDefault="00357D83" w:rsidP="00907D8F">
                  <w:pPr>
                    <w:pStyle w:val="afffb"/>
                    <w:spacing w:before="0" w:after="0"/>
                    <w:ind w:left="58" w:right="58"/>
                    <w:rPr>
                      <w:rFonts w:ascii="Times LatArm" w:hAnsi="Times LatArm"/>
                      <w:sz w:val="16"/>
                      <w:szCs w:val="16"/>
                      <w:lang w:val="ru-RU" w:eastAsia="ru-RU"/>
                    </w:rPr>
                  </w:pPr>
                  <w:r w:rsidRPr="009333B1">
                    <w:rPr>
                      <w:rFonts w:ascii="Times LatArm" w:hAnsi="Times LatArm"/>
                      <w:sz w:val="16"/>
                      <w:szCs w:val="16"/>
                      <w:lang w:val="ru-RU" w:eastAsia="ru-RU"/>
                    </w:rPr>
                    <w:t>Î³ï³ñÙ³Ý Å³ÙÏ»ïÝ»ñÁ</w:t>
                  </w:r>
                </w:p>
                <w:p w:rsidR="00357D83" w:rsidRPr="009333B1" w:rsidRDefault="00357D83" w:rsidP="00907D8F">
                  <w:pPr>
                    <w:pStyle w:val="afffb"/>
                    <w:spacing w:before="0" w:after="0"/>
                    <w:ind w:left="58" w:right="58"/>
                    <w:rPr>
                      <w:rFonts w:ascii="Arial" w:hAnsi="Arial"/>
                      <w:sz w:val="16"/>
                      <w:szCs w:val="16"/>
                      <w:lang w:val="ru-RU" w:eastAsia="ru-RU"/>
                    </w:rPr>
                  </w:pPr>
                  <w:r w:rsidRPr="009333B1">
                    <w:rPr>
                      <w:rFonts w:ascii="Times LatArm" w:hAnsi="Times LatArm"/>
                      <w:sz w:val="16"/>
                      <w:szCs w:val="16"/>
                      <w:lang w:val="ru-RU" w:eastAsia="ru-RU"/>
                    </w:rPr>
                    <w:t xml:space="preserve"> </w:t>
                  </w:r>
                  <w:r w:rsidRPr="009333B1">
                    <w:rPr>
                      <w:rFonts w:ascii="Arial" w:hAnsi="Arial"/>
                      <w:sz w:val="16"/>
                      <w:szCs w:val="16"/>
                      <w:lang w:val="ru-RU" w:eastAsia="ru-RU"/>
                    </w:rPr>
                    <w:t>(</w:t>
                  </w:r>
                  <w:r w:rsidRPr="009333B1">
                    <w:rPr>
                      <w:rFonts w:ascii="Times LatArm" w:hAnsi="Times LatArm"/>
                      <w:sz w:val="16"/>
                      <w:szCs w:val="16"/>
                      <w:lang w:val="ru-RU" w:eastAsia="ru-RU"/>
                    </w:rPr>
                    <w:t>Ï³ï³ñÙ³Ý ëÏ½µÇ ï³ñÇÝ ¨ ³ÙÇëÁ-÷³ëï³óÇ Ï³Ù åÉ³Ý³íáñí³Í Ï³ï³ñÙ³Ý ³í³ñïÙ³Ýï³ñÇÝ ¨ ³ÙÇëÁ, ã³í³ñïí³Í å³ÛÙ³Ý³·ñ»ñÇ Ñ³Ù³ñ` Ï³ï³ñí³Í ïáÏáëÁ</w:t>
                  </w:r>
                  <w:r w:rsidRPr="009333B1">
                    <w:rPr>
                      <w:rFonts w:ascii="Arial" w:hAnsi="Arial"/>
                      <w:sz w:val="16"/>
                      <w:szCs w:val="16"/>
                      <w:lang w:val="ru-RU" w:eastAsia="ru-RU"/>
                    </w:rPr>
                    <w:t xml:space="preserve">) </w:t>
                  </w:r>
                </w:p>
                <w:p w:rsidR="00357D83" w:rsidRPr="009333B1" w:rsidRDefault="00357D83" w:rsidP="00907D8F">
                  <w:pPr>
                    <w:pStyle w:val="afffb"/>
                    <w:spacing w:before="0" w:after="0"/>
                    <w:ind w:left="58" w:right="58"/>
                    <w:rPr>
                      <w:sz w:val="16"/>
                      <w:szCs w:val="16"/>
                      <w:lang w:val="ru-RU" w:eastAsia="ru-RU"/>
                    </w:rPr>
                  </w:pPr>
                  <w:r w:rsidRPr="009333B1">
                    <w:rPr>
                      <w:sz w:val="16"/>
                      <w:szCs w:val="16"/>
                      <w:lang w:val="ru-RU" w:eastAsia="ru-RU"/>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206" w:type="dxa"/>
                </w:tcPr>
                <w:p w:rsidR="00357D83" w:rsidRPr="009333B1" w:rsidRDefault="00357D83" w:rsidP="00907D8F">
                  <w:pPr>
                    <w:pStyle w:val="afffb"/>
                    <w:spacing w:before="0" w:after="0"/>
                    <w:ind w:left="58" w:right="58"/>
                    <w:rPr>
                      <w:rFonts w:ascii="Times LatArm" w:hAnsi="Times LatArm"/>
                      <w:sz w:val="16"/>
                      <w:szCs w:val="16"/>
                      <w:lang w:val="ru-RU" w:eastAsia="ru-RU"/>
                    </w:rPr>
                  </w:pPr>
                  <w:r w:rsidRPr="009333B1">
                    <w:rPr>
                      <w:rFonts w:ascii="Times LatArm" w:hAnsi="Times LatArm"/>
                      <w:sz w:val="16"/>
                      <w:szCs w:val="16"/>
                      <w:lang w:val="ru-RU" w:eastAsia="ru-RU"/>
                    </w:rPr>
                    <w:t xml:space="preserve">ä³ïíÇñ³ïáõÝ </w:t>
                  </w:r>
                </w:p>
                <w:p w:rsidR="00357D83" w:rsidRPr="009333B1" w:rsidRDefault="00357D83" w:rsidP="00907D8F">
                  <w:pPr>
                    <w:pStyle w:val="afffb"/>
                    <w:spacing w:before="0" w:after="0"/>
                    <w:ind w:left="58" w:right="58"/>
                    <w:rPr>
                      <w:sz w:val="16"/>
                      <w:szCs w:val="16"/>
                      <w:lang w:val="ru-RU" w:eastAsia="ru-RU"/>
                    </w:rPr>
                  </w:pPr>
                  <w:r w:rsidRPr="009333B1">
                    <w:rPr>
                      <w:rFonts w:ascii="Arial" w:hAnsi="Arial"/>
                      <w:sz w:val="16"/>
                      <w:szCs w:val="16"/>
                      <w:lang w:val="ru-RU" w:eastAsia="ru-RU"/>
                    </w:rPr>
                    <w:t>(</w:t>
                  </w:r>
                  <w:r w:rsidRPr="009333B1">
                    <w:rPr>
                      <w:rFonts w:ascii="Times LatArm" w:hAnsi="Times LatArm"/>
                      <w:sz w:val="16"/>
                      <w:szCs w:val="16"/>
                      <w:lang w:val="ru-RU" w:eastAsia="ru-RU"/>
                    </w:rPr>
                    <w:t>³Ýí³ÝáõÙÁ, Ñ³ëó»Ý, ÏáÝï³Ïï³ÛÇÝ ³ÝÓÁ, Ýñ³ å³ßïáÝÁ, ÏáÝï³Ïï³ÛÇÝ Ñ»é³Ëáë</w:t>
                  </w:r>
                  <w:r w:rsidRPr="009333B1">
                    <w:rPr>
                      <w:rFonts w:ascii="Arial" w:hAnsi="Arial"/>
                      <w:sz w:val="16"/>
                      <w:szCs w:val="16"/>
                      <w:lang w:val="ru-RU" w:eastAsia="ru-RU"/>
                    </w:rPr>
                    <w:t>)</w:t>
                  </w:r>
                </w:p>
                <w:p w:rsidR="00357D83" w:rsidRPr="009333B1" w:rsidRDefault="00357D83" w:rsidP="00907D8F">
                  <w:pPr>
                    <w:pStyle w:val="afffb"/>
                    <w:spacing w:before="0" w:after="0"/>
                    <w:ind w:left="58" w:right="58"/>
                    <w:rPr>
                      <w:sz w:val="16"/>
                      <w:szCs w:val="16"/>
                      <w:lang w:val="ru-RU" w:eastAsia="ru-RU"/>
                    </w:rPr>
                  </w:pPr>
                  <w:r w:rsidRPr="009333B1">
                    <w:rPr>
                      <w:sz w:val="16"/>
                      <w:szCs w:val="16"/>
                      <w:lang w:val="ru-RU" w:eastAsia="ru-RU"/>
                    </w:rPr>
                    <w:t xml:space="preserve">Заказчик </w:t>
                  </w:r>
                  <w:r w:rsidRPr="009333B1">
                    <w:rPr>
                      <w:sz w:val="16"/>
                      <w:szCs w:val="16"/>
                      <w:lang w:val="ru-RU" w:eastAsia="ru-RU"/>
                    </w:rPr>
                    <w:br/>
                    <w:t>(наименование, адрес, контактное лицо с указанием должности, контактные телефоны)</w:t>
                  </w:r>
                </w:p>
              </w:tc>
              <w:tc>
                <w:tcPr>
                  <w:tcW w:w="1943" w:type="dxa"/>
                </w:tcPr>
                <w:p w:rsidR="00357D83" w:rsidRPr="009333B1" w:rsidRDefault="00357D83" w:rsidP="00907D8F">
                  <w:pPr>
                    <w:pStyle w:val="afffb"/>
                    <w:spacing w:before="0" w:after="0"/>
                    <w:ind w:left="58" w:right="58"/>
                    <w:rPr>
                      <w:sz w:val="16"/>
                      <w:szCs w:val="16"/>
                      <w:lang w:val="ru-RU" w:eastAsia="ru-RU"/>
                    </w:rPr>
                  </w:pPr>
                  <w:r w:rsidRPr="009333B1">
                    <w:rPr>
                      <w:rFonts w:ascii="Times LatArm" w:hAnsi="Times LatArm"/>
                      <w:sz w:val="16"/>
                      <w:szCs w:val="16"/>
                      <w:lang w:val="ru-RU" w:eastAsia="ru-RU"/>
                    </w:rPr>
                    <w:t xml:space="preserve">ä³ÛÙ³Ý³·ñÇ ÝÏ³ñ³·ÇñÁ </w:t>
                  </w:r>
                  <w:r w:rsidRPr="009333B1">
                    <w:rPr>
                      <w:rFonts w:ascii="Arial" w:hAnsi="Arial"/>
                      <w:sz w:val="16"/>
                      <w:szCs w:val="16"/>
                      <w:lang w:val="ru-RU" w:eastAsia="ru-RU"/>
                    </w:rPr>
                    <w:t>(</w:t>
                  </w:r>
                  <w:r w:rsidRPr="009333B1">
                    <w:rPr>
                      <w:rFonts w:ascii="Times LatArm" w:hAnsi="Times LatArm"/>
                      <w:sz w:val="16"/>
                      <w:szCs w:val="16"/>
                      <w:lang w:val="ru-RU" w:eastAsia="ru-RU"/>
                    </w:rPr>
                    <w:t>Í³í³ÉÁ, Ù³ï³Ï³ñ³ñÙ³Ý Ï³½ÙÁ, å³ÛÙ³Ý³·ñÇ ÑÇÙÝ³Ï³Ý å³ÛÙ³ÝÝ»ñÇ ÝÏ³ñ³·ÇñÁ</w:t>
                  </w:r>
                  <w:r w:rsidRPr="009333B1">
                    <w:rPr>
                      <w:rFonts w:ascii="Arial" w:hAnsi="Arial"/>
                      <w:sz w:val="16"/>
                      <w:szCs w:val="16"/>
                      <w:lang w:val="ru-RU" w:eastAsia="ru-RU"/>
                    </w:rPr>
                    <w:t>)</w:t>
                  </w:r>
                </w:p>
                <w:p w:rsidR="00357D83" w:rsidRPr="009333B1" w:rsidRDefault="00357D83" w:rsidP="00907D8F">
                  <w:pPr>
                    <w:pStyle w:val="afffb"/>
                    <w:spacing w:before="0" w:after="0"/>
                    <w:ind w:left="58" w:right="58"/>
                    <w:rPr>
                      <w:sz w:val="16"/>
                      <w:szCs w:val="16"/>
                      <w:lang w:val="ru-RU" w:eastAsia="ru-RU"/>
                    </w:rPr>
                  </w:pPr>
                  <w:r w:rsidRPr="009333B1">
                    <w:rPr>
                      <w:sz w:val="16"/>
                      <w:szCs w:val="16"/>
                      <w:lang w:val="ru-RU" w:eastAsia="ru-RU"/>
                    </w:rPr>
                    <w:t>Описание договора</w:t>
                  </w:r>
                  <w:r w:rsidRPr="009333B1">
                    <w:rPr>
                      <w:sz w:val="16"/>
                      <w:szCs w:val="16"/>
                      <w:lang w:val="ru-RU" w:eastAsia="ru-RU"/>
                    </w:rPr>
                    <w:br/>
                    <w:t>(объем и состав поставок, описание основных условий договора)</w:t>
                  </w:r>
                </w:p>
              </w:tc>
              <w:tc>
                <w:tcPr>
                  <w:tcW w:w="1161" w:type="dxa"/>
                </w:tcPr>
                <w:p w:rsidR="00357D83" w:rsidRPr="009333B1" w:rsidRDefault="00357D83" w:rsidP="00907D8F">
                  <w:pPr>
                    <w:pStyle w:val="afffb"/>
                    <w:spacing w:before="0" w:after="0"/>
                    <w:ind w:left="58" w:right="58"/>
                    <w:rPr>
                      <w:sz w:val="16"/>
                      <w:szCs w:val="16"/>
                      <w:lang w:val="ru-RU" w:eastAsia="ru-RU"/>
                    </w:rPr>
                  </w:pPr>
                  <w:r w:rsidRPr="009333B1">
                    <w:rPr>
                      <w:rFonts w:ascii="Times LatArm" w:hAnsi="Times LatArm"/>
                      <w:sz w:val="16"/>
                      <w:szCs w:val="16"/>
                      <w:lang w:val="ru-RU" w:eastAsia="ru-RU"/>
                    </w:rPr>
                    <w:t xml:space="preserve">ä³Û³Ý³·ñÇ ³ñÅ»ùÁ, </w:t>
                  </w:r>
                </w:p>
                <w:p w:rsidR="00357D83" w:rsidRPr="009333B1" w:rsidRDefault="00357D83" w:rsidP="00907D8F">
                  <w:pPr>
                    <w:pStyle w:val="afffb"/>
                    <w:spacing w:before="0" w:after="0"/>
                    <w:ind w:left="58" w:right="58"/>
                    <w:rPr>
                      <w:sz w:val="16"/>
                      <w:szCs w:val="16"/>
                      <w:lang w:val="ru-RU" w:eastAsia="ru-RU"/>
                    </w:rPr>
                  </w:pPr>
                </w:p>
                <w:p w:rsidR="00357D83" w:rsidRPr="009333B1" w:rsidRDefault="00357D83" w:rsidP="00907D8F">
                  <w:pPr>
                    <w:pStyle w:val="afffb"/>
                    <w:spacing w:before="0" w:after="0"/>
                    <w:ind w:left="58" w:right="58"/>
                    <w:rPr>
                      <w:sz w:val="16"/>
                      <w:szCs w:val="16"/>
                      <w:lang w:val="ru-RU" w:eastAsia="ru-RU"/>
                    </w:rPr>
                  </w:pPr>
                  <w:r w:rsidRPr="009333B1">
                    <w:rPr>
                      <w:sz w:val="16"/>
                      <w:szCs w:val="16"/>
                      <w:lang w:val="ru-RU" w:eastAsia="ru-RU"/>
                    </w:rPr>
                    <w:t xml:space="preserve">Сумма договора, </w:t>
                  </w:r>
                </w:p>
              </w:tc>
              <w:tc>
                <w:tcPr>
                  <w:tcW w:w="1412" w:type="dxa"/>
                </w:tcPr>
                <w:p w:rsidR="00357D83" w:rsidRPr="009333B1" w:rsidRDefault="00357D83" w:rsidP="00907D8F">
                  <w:pPr>
                    <w:pStyle w:val="afffb"/>
                    <w:spacing w:before="0" w:after="0"/>
                    <w:ind w:left="58" w:right="58"/>
                    <w:rPr>
                      <w:sz w:val="16"/>
                      <w:szCs w:val="16"/>
                      <w:lang w:val="ru-RU" w:eastAsia="ru-RU"/>
                    </w:rPr>
                  </w:pPr>
                  <w:r w:rsidRPr="009333B1">
                    <w:rPr>
                      <w:rFonts w:ascii="Times LatArm" w:hAnsi="Times LatArm"/>
                      <w:sz w:val="16"/>
                      <w:szCs w:val="16"/>
                      <w:lang w:val="ru-RU" w:eastAsia="ru-RU"/>
                    </w:rPr>
                    <w:t>Âí³ñÏí³Í ä³ÛÙ³Ý³·ñ»ñÇ ³éáõÙáí ³ñï³¹ñ³ÝùÇ ÷áË³ñÇÝÙ³Ý å³Ñ³ÝçÇ ¹»åù»ñ</w:t>
                  </w:r>
                </w:p>
                <w:p w:rsidR="00357D83" w:rsidRPr="009333B1" w:rsidRDefault="00357D83" w:rsidP="00907D8F">
                  <w:pPr>
                    <w:pStyle w:val="afffb"/>
                    <w:spacing w:before="0" w:after="0"/>
                    <w:ind w:left="58" w:right="58"/>
                    <w:rPr>
                      <w:sz w:val="16"/>
                      <w:szCs w:val="16"/>
                      <w:lang w:val="ru-RU" w:eastAsia="ru-RU"/>
                    </w:rPr>
                  </w:pPr>
                  <w:r w:rsidRPr="009333B1">
                    <w:rPr>
                      <w:sz w:val="16"/>
                      <w:szCs w:val="16"/>
                      <w:lang w:val="ru-RU" w:eastAsia="ru-RU"/>
                    </w:rPr>
                    <w:t>Сведения о р</w:t>
                  </w:r>
                  <w:r>
                    <w:rPr>
                      <w:sz w:val="16"/>
                      <w:szCs w:val="16"/>
                      <w:lang w:val="ru-RU" w:eastAsia="ru-RU"/>
                    </w:rPr>
                    <w:t>екламациях по перечисленным дог</w:t>
                  </w:r>
                  <w:r w:rsidRPr="004915A5">
                    <w:rPr>
                      <w:sz w:val="16"/>
                      <w:szCs w:val="16"/>
                      <w:lang w:val="ru-RU" w:eastAsia="ru-RU"/>
                    </w:rPr>
                    <w:t>о</w:t>
                  </w:r>
                  <w:r w:rsidRPr="009333B1">
                    <w:rPr>
                      <w:sz w:val="16"/>
                      <w:szCs w:val="16"/>
                      <w:lang w:val="ru-RU" w:eastAsia="ru-RU"/>
                    </w:rPr>
                    <w:t>ворам</w:t>
                  </w:r>
                </w:p>
              </w:tc>
            </w:tr>
            <w:tr w:rsidR="00357D83" w:rsidRPr="009333B1" w:rsidTr="00907D8F">
              <w:trPr>
                <w:cantSplit/>
                <w:trHeight w:val="184"/>
              </w:trPr>
              <w:tc>
                <w:tcPr>
                  <w:tcW w:w="706" w:type="dxa"/>
                </w:tcPr>
                <w:p w:rsidR="00357D83" w:rsidRPr="009333B1" w:rsidRDefault="00357D83" w:rsidP="00D725EF">
                  <w:pPr>
                    <w:numPr>
                      <w:ilvl w:val="0"/>
                      <w:numId w:val="48"/>
                    </w:numPr>
                    <w:rPr>
                      <w:sz w:val="16"/>
                      <w:szCs w:val="16"/>
                    </w:rPr>
                  </w:pPr>
                </w:p>
              </w:tc>
              <w:tc>
                <w:tcPr>
                  <w:tcW w:w="2781" w:type="dxa"/>
                </w:tcPr>
                <w:p w:rsidR="00357D83" w:rsidRPr="009333B1" w:rsidRDefault="00357D83" w:rsidP="00907D8F">
                  <w:pPr>
                    <w:pStyle w:val="afc"/>
                    <w:rPr>
                      <w:sz w:val="16"/>
                      <w:szCs w:val="16"/>
                    </w:rPr>
                  </w:pPr>
                </w:p>
              </w:tc>
              <w:tc>
                <w:tcPr>
                  <w:tcW w:w="2206" w:type="dxa"/>
                </w:tcPr>
                <w:p w:rsidR="00357D83" w:rsidRPr="009333B1" w:rsidRDefault="00357D83" w:rsidP="00907D8F">
                  <w:pPr>
                    <w:pStyle w:val="afc"/>
                    <w:rPr>
                      <w:sz w:val="16"/>
                      <w:szCs w:val="16"/>
                    </w:rPr>
                  </w:pPr>
                </w:p>
              </w:tc>
              <w:tc>
                <w:tcPr>
                  <w:tcW w:w="1943" w:type="dxa"/>
                </w:tcPr>
                <w:p w:rsidR="00357D83" w:rsidRPr="009333B1" w:rsidRDefault="00357D83" w:rsidP="00907D8F">
                  <w:pPr>
                    <w:pStyle w:val="afc"/>
                    <w:rPr>
                      <w:sz w:val="16"/>
                      <w:szCs w:val="16"/>
                    </w:rPr>
                  </w:pPr>
                </w:p>
              </w:tc>
              <w:tc>
                <w:tcPr>
                  <w:tcW w:w="1161" w:type="dxa"/>
                </w:tcPr>
                <w:p w:rsidR="00357D83" w:rsidRPr="009333B1" w:rsidRDefault="00357D83" w:rsidP="00907D8F">
                  <w:pPr>
                    <w:pStyle w:val="afc"/>
                    <w:rPr>
                      <w:sz w:val="16"/>
                      <w:szCs w:val="16"/>
                    </w:rPr>
                  </w:pPr>
                </w:p>
              </w:tc>
              <w:tc>
                <w:tcPr>
                  <w:tcW w:w="1412" w:type="dxa"/>
                </w:tcPr>
                <w:p w:rsidR="00357D83" w:rsidRPr="009333B1" w:rsidRDefault="00357D83" w:rsidP="00907D8F">
                  <w:pPr>
                    <w:pStyle w:val="afc"/>
                    <w:rPr>
                      <w:sz w:val="16"/>
                      <w:szCs w:val="16"/>
                    </w:rPr>
                  </w:pPr>
                </w:p>
              </w:tc>
            </w:tr>
            <w:tr w:rsidR="00357D83" w:rsidRPr="009333B1" w:rsidTr="00907D8F">
              <w:trPr>
                <w:cantSplit/>
                <w:trHeight w:val="171"/>
              </w:trPr>
              <w:tc>
                <w:tcPr>
                  <w:tcW w:w="706" w:type="dxa"/>
                </w:tcPr>
                <w:p w:rsidR="00357D83" w:rsidRPr="009333B1" w:rsidRDefault="00357D83" w:rsidP="00D725EF">
                  <w:pPr>
                    <w:numPr>
                      <w:ilvl w:val="0"/>
                      <w:numId w:val="48"/>
                    </w:numPr>
                    <w:rPr>
                      <w:sz w:val="16"/>
                      <w:szCs w:val="16"/>
                    </w:rPr>
                  </w:pPr>
                </w:p>
              </w:tc>
              <w:tc>
                <w:tcPr>
                  <w:tcW w:w="2781" w:type="dxa"/>
                </w:tcPr>
                <w:p w:rsidR="00357D83" w:rsidRPr="009333B1" w:rsidRDefault="00357D83" w:rsidP="00907D8F">
                  <w:pPr>
                    <w:pStyle w:val="afc"/>
                    <w:rPr>
                      <w:sz w:val="16"/>
                      <w:szCs w:val="16"/>
                    </w:rPr>
                  </w:pPr>
                </w:p>
              </w:tc>
              <w:tc>
                <w:tcPr>
                  <w:tcW w:w="2206" w:type="dxa"/>
                </w:tcPr>
                <w:p w:rsidR="00357D83" w:rsidRPr="009333B1" w:rsidRDefault="00357D83" w:rsidP="00907D8F">
                  <w:pPr>
                    <w:pStyle w:val="afc"/>
                    <w:rPr>
                      <w:sz w:val="16"/>
                      <w:szCs w:val="16"/>
                    </w:rPr>
                  </w:pPr>
                </w:p>
              </w:tc>
              <w:tc>
                <w:tcPr>
                  <w:tcW w:w="1943" w:type="dxa"/>
                </w:tcPr>
                <w:p w:rsidR="00357D83" w:rsidRPr="009333B1" w:rsidRDefault="00357D83" w:rsidP="00907D8F">
                  <w:pPr>
                    <w:pStyle w:val="afc"/>
                    <w:rPr>
                      <w:sz w:val="16"/>
                      <w:szCs w:val="16"/>
                    </w:rPr>
                  </w:pPr>
                </w:p>
              </w:tc>
              <w:tc>
                <w:tcPr>
                  <w:tcW w:w="1161" w:type="dxa"/>
                </w:tcPr>
                <w:p w:rsidR="00357D83" w:rsidRPr="009333B1" w:rsidRDefault="00357D83" w:rsidP="00907D8F">
                  <w:pPr>
                    <w:pStyle w:val="afc"/>
                    <w:rPr>
                      <w:sz w:val="16"/>
                      <w:szCs w:val="16"/>
                    </w:rPr>
                  </w:pPr>
                </w:p>
              </w:tc>
              <w:tc>
                <w:tcPr>
                  <w:tcW w:w="1412" w:type="dxa"/>
                </w:tcPr>
                <w:p w:rsidR="00357D83" w:rsidRPr="009333B1" w:rsidRDefault="00357D83" w:rsidP="00907D8F">
                  <w:pPr>
                    <w:pStyle w:val="afc"/>
                    <w:rPr>
                      <w:sz w:val="16"/>
                      <w:szCs w:val="16"/>
                    </w:rPr>
                  </w:pPr>
                </w:p>
              </w:tc>
            </w:tr>
            <w:tr w:rsidR="00357D83" w:rsidRPr="009333B1" w:rsidTr="00907D8F">
              <w:trPr>
                <w:cantSplit/>
                <w:trHeight w:val="171"/>
              </w:trPr>
              <w:tc>
                <w:tcPr>
                  <w:tcW w:w="706" w:type="dxa"/>
                </w:tcPr>
                <w:p w:rsidR="00357D83" w:rsidRPr="009333B1" w:rsidRDefault="00357D83" w:rsidP="00907D8F">
                  <w:pPr>
                    <w:pStyle w:val="afc"/>
                    <w:rPr>
                      <w:sz w:val="16"/>
                      <w:szCs w:val="16"/>
                    </w:rPr>
                  </w:pPr>
                  <w:r w:rsidRPr="009333B1">
                    <w:rPr>
                      <w:sz w:val="16"/>
                      <w:szCs w:val="16"/>
                    </w:rPr>
                    <w:t>…</w:t>
                  </w:r>
                </w:p>
              </w:tc>
              <w:tc>
                <w:tcPr>
                  <w:tcW w:w="2781" w:type="dxa"/>
                </w:tcPr>
                <w:p w:rsidR="00357D83" w:rsidRPr="009333B1" w:rsidRDefault="00357D83" w:rsidP="00907D8F">
                  <w:pPr>
                    <w:pStyle w:val="afc"/>
                    <w:rPr>
                      <w:sz w:val="16"/>
                      <w:szCs w:val="16"/>
                    </w:rPr>
                  </w:pPr>
                </w:p>
              </w:tc>
              <w:tc>
                <w:tcPr>
                  <w:tcW w:w="2206" w:type="dxa"/>
                </w:tcPr>
                <w:p w:rsidR="00357D83" w:rsidRPr="009333B1" w:rsidRDefault="00357D83" w:rsidP="00907D8F">
                  <w:pPr>
                    <w:pStyle w:val="afc"/>
                    <w:rPr>
                      <w:sz w:val="16"/>
                      <w:szCs w:val="16"/>
                    </w:rPr>
                  </w:pPr>
                </w:p>
              </w:tc>
              <w:tc>
                <w:tcPr>
                  <w:tcW w:w="1943" w:type="dxa"/>
                </w:tcPr>
                <w:p w:rsidR="00357D83" w:rsidRPr="009333B1" w:rsidRDefault="00357D83" w:rsidP="00907D8F">
                  <w:pPr>
                    <w:pStyle w:val="afc"/>
                    <w:rPr>
                      <w:sz w:val="16"/>
                      <w:szCs w:val="16"/>
                    </w:rPr>
                  </w:pPr>
                </w:p>
              </w:tc>
              <w:tc>
                <w:tcPr>
                  <w:tcW w:w="1161" w:type="dxa"/>
                </w:tcPr>
                <w:p w:rsidR="00357D83" w:rsidRPr="009333B1" w:rsidRDefault="00357D83" w:rsidP="00907D8F">
                  <w:pPr>
                    <w:pStyle w:val="afc"/>
                    <w:rPr>
                      <w:sz w:val="16"/>
                      <w:szCs w:val="16"/>
                    </w:rPr>
                  </w:pPr>
                </w:p>
              </w:tc>
              <w:tc>
                <w:tcPr>
                  <w:tcW w:w="1412" w:type="dxa"/>
                </w:tcPr>
                <w:p w:rsidR="00357D83" w:rsidRPr="009333B1" w:rsidRDefault="00357D83" w:rsidP="00907D8F">
                  <w:pPr>
                    <w:pStyle w:val="afc"/>
                    <w:rPr>
                      <w:sz w:val="16"/>
                      <w:szCs w:val="16"/>
                    </w:rPr>
                  </w:pPr>
                </w:p>
              </w:tc>
            </w:tr>
            <w:tr w:rsidR="00357D83" w:rsidRPr="009333B1" w:rsidTr="00907D8F">
              <w:trPr>
                <w:cantSplit/>
                <w:trHeight w:val="369"/>
              </w:trPr>
              <w:tc>
                <w:tcPr>
                  <w:tcW w:w="7636" w:type="dxa"/>
                  <w:gridSpan w:val="4"/>
                </w:tcPr>
                <w:p w:rsidR="00357D83" w:rsidRPr="009333B1" w:rsidRDefault="00357D83" w:rsidP="00907D8F">
                  <w:pPr>
                    <w:pStyle w:val="AM6Char"/>
                    <w:ind w:left="0"/>
                    <w:jc w:val="both"/>
                    <w:rPr>
                      <w:sz w:val="16"/>
                      <w:szCs w:val="16"/>
                    </w:rPr>
                  </w:pPr>
                  <w:r w:rsidRPr="009333B1">
                    <w:rPr>
                      <w:sz w:val="16"/>
                      <w:szCs w:val="16"/>
                    </w:rPr>
                    <w:t>ÀÜ¸²ØºÜÀ ³ÙµáÕç ï³ñí³ Ñ³Ù³ñ [Ýß»É ï³ñÇÝ, ûñÇÝ³Ï` §201</w:t>
                  </w:r>
                  <w:r w:rsidRPr="004915A5">
                    <w:rPr>
                      <w:sz w:val="16"/>
                      <w:szCs w:val="16"/>
                    </w:rPr>
                    <w:t>7</w:t>
                  </w:r>
                  <w:r w:rsidRPr="009333B1">
                    <w:rPr>
                      <w:sz w:val="16"/>
                      <w:szCs w:val="16"/>
                    </w:rPr>
                    <w:t>¦]</w:t>
                  </w:r>
                </w:p>
                <w:p w:rsidR="00357D83" w:rsidRPr="009333B1" w:rsidRDefault="00357D83" w:rsidP="00907D8F">
                  <w:pPr>
                    <w:pStyle w:val="afc"/>
                    <w:jc w:val="both"/>
                    <w:rPr>
                      <w:b/>
                      <w:sz w:val="20"/>
                    </w:rPr>
                  </w:pPr>
                  <w:r w:rsidRPr="009333B1">
                    <w:rPr>
                      <w:b/>
                      <w:sz w:val="16"/>
                      <w:szCs w:val="16"/>
                    </w:rPr>
                    <w:t>ИТОГО за полный год [указать год, например «201</w:t>
                  </w:r>
                  <w:r w:rsidRPr="004915A5">
                    <w:rPr>
                      <w:b/>
                      <w:sz w:val="16"/>
                      <w:szCs w:val="16"/>
                    </w:rPr>
                    <w:t>7</w:t>
                  </w:r>
                  <w:r w:rsidRPr="009333B1">
                    <w:rPr>
                      <w:b/>
                      <w:sz w:val="16"/>
                      <w:szCs w:val="16"/>
                    </w:rPr>
                    <w:t>»]</w:t>
                  </w:r>
                </w:p>
              </w:tc>
              <w:tc>
                <w:tcPr>
                  <w:tcW w:w="1161" w:type="dxa"/>
                </w:tcPr>
                <w:p w:rsidR="00357D83" w:rsidRPr="009333B1" w:rsidRDefault="00357D83" w:rsidP="00907D8F">
                  <w:pPr>
                    <w:pStyle w:val="afc"/>
                    <w:rPr>
                      <w:b/>
                      <w:sz w:val="16"/>
                      <w:szCs w:val="16"/>
                    </w:rPr>
                  </w:pPr>
                </w:p>
              </w:tc>
              <w:tc>
                <w:tcPr>
                  <w:tcW w:w="1412" w:type="dxa"/>
                </w:tcPr>
                <w:p w:rsidR="00357D83" w:rsidRPr="009333B1" w:rsidRDefault="00357D83" w:rsidP="00907D8F">
                  <w:pPr>
                    <w:pStyle w:val="afc"/>
                    <w:jc w:val="center"/>
                    <w:rPr>
                      <w:b/>
                      <w:sz w:val="16"/>
                      <w:szCs w:val="16"/>
                    </w:rPr>
                  </w:pPr>
                  <w:r w:rsidRPr="009333B1">
                    <w:rPr>
                      <w:b/>
                      <w:sz w:val="16"/>
                      <w:szCs w:val="16"/>
                    </w:rPr>
                    <w:t>х</w:t>
                  </w:r>
                </w:p>
              </w:tc>
            </w:tr>
            <w:tr w:rsidR="00357D83" w:rsidRPr="009333B1" w:rsidTr="00907D8F">
              <w:trPr>
                <w:cantSplit/>
                <w:trHeight w:val="171"/>
              </w:trPr>
              <w:tc>
                <w:tcPr>
                  <w:tcW w:w="706" w:type="dxa"/>
                </w:tcPr>
                <w:p w:rsidR="00357D83" w:rsidRPr="009333B1" w:rsidRDefault="00357D83" w:rsidP="00D725EF">
                  <w:pPr>
                    <w:numPr>
                      <w:ilvl w:val="0"/>
                      <w:numId w:val="49"/>
                    </w:numPr>
                    <w:rPr>
                      <w:sz w:val="16"/>
                      <w:szCs w:val="16"/>
                    </w:rPr>
                  </w:pPr>
                </w:p>
              </w:tc>
              <w:tc>
                <w:tcPr>
                  <w:tcW w:w="2781" w:type="dxa"/>
                </w:tcPr>
                <w:p w:rsidR="00357D83" w:rsidRPr="009333B1" w:rsidRDefault="00357D83" w:rsidP="00907D8F">
                  <w:pPr>
                    <w:pStyle w:val="afc"/>
                    <w:rPr>
                      <w:sz w:val="16"/>
                      <w:szCs w:val="16"/>
                    </w:rPr>
                  </w:pPr>
                </w:p>
              </w:tc>
              <w:tc>
                <w:tcPr>
                  <w:tcW w:w="2206" w:type="dxa"/>
                </w:tcPr>
                <w:p w:rsidR="00357D83" w:rsidRPr="009333B1" w:rsidRDefault="00357D83" w:rsidP="00907D8F">
                  <w:pPr>
                    <w:pStyle w:val="afc"/>
                    <w:rPr>
                      <w:sz w:val="16"/>
                      <w:szCs w:val="16"/>
                    </w:rPr>
                  </w:pPr>
                </w:p>
              </w:tc>
              <w:tc>
                <w:tcPr>
                  <w:tcW w:w="1943" w:type="dxa"/>
                </w:tcPr>
                <w:p w:rsidR="00357D83" w:rsidRPr="009333B1" w:rsidRDefault="00357D83" w:rsidP="00907D8F">
                  <w:pPr>
                    <w:pStyle w:val="afc"/>
                    <w:rPr>
                      <w:sz w:val="16"/>
                      <w:szCs w:val="16"/>
                    </w:rPr>
                  </w:pPr>
                </w:p>
              </w:tc>
              <w:tc>
                <w:tcPr>
                  <w:tcW w:w="1161" w:type="dxa"/>
                </w:tcPr>
                <w:p w:rsidR="00357D83" w:rsidRPr="009333B1" w:rsidRDefault="00357D83" w:rsidP="00907D8F">
                  <w:pPr>
                    <w:pStyle w:val="afc"/>
                    <w:rPr>
                      <w:sz w:val="16"/>
                      <w:szCs w:val="16"/>
                    </w:rPr>
                  </w:pPr>
                </w:p>
              </w:tc>
              <w:tc>
                <w:tcPr>
                  <w:tcW w:w="1412" w:type="dxa"/>
                </w:tcPr>
                <w:p w:rsidR="00357D83" w:rsidRPr="009333B1" w:rsidRDefault="00357D83" w:rsidP="00907D8F">
                  <w:pPr>
                    <w:pStyle w:val="afc"/>
                    <w:rPr>
                      <w:sz w:val="16"/>
                      <w:szCs w:val="16"/>
                    </w:rPr>
                  </w:pPr>
                </w:p>
              </w:tc>
            </w:tr>
            <w:tr w:rsidR="00357D83" w:rsidRPr="009333B1" w:rsidTr="00907D8F">
              <w:trPr>
                <w:cantSplit/>
                <w:trHeight w:val="184"/>
              </w:trPr>
              <w:tc>
                <w:tcPr>
                  <w:tcW w:w="706" w:type="dxa"/>
                </w:tcPr>
                <w:p w:rsidR="00357D83" w:rsidRPr="009333B1" w:rsidRDefault="00357D83" w:rsidP="00D725EF">
                  <w:pPr>
                    <w:numPr>
                      <w:ilvl w:val="0"/>
                      <w:numId w:val="49"/>
                    </w:numPr>
                    <w:rPr>
                      <w:sz w:val="16"/>
                      <w:szCs w:val="16"/>
                    </w:rPr>
                  </w:pPr>
                </w:p>
              </w:tc>
              <w:tc>
                <w:tcPr>
                  <w:tcW w:w="2781" w:type="dxa"/>
                </w:tcPr>
                <w:p w:rsidR="00357D83" w:rsidRPr="009333B1" w:rsidRDefault="00357D83" w:rsidP="00907D8F">
                  <w:pPr>
                    <w:pStyle w:val="afc"/>
                    <w:rPr>
                      <w:sz w:val="16"/>
                      <w:szCs w:val="16"/>
                    </w:rPr>
                  </w:pPr>
                </w:p>
              </w:tc>
              <w:tc>
                <w:tcPr>
                  <w:tcW w:w="2206" w:type="dxa"/>
                </w:tcPr>
                <w:p w:rsidR="00357D83" w:rsidRPr="009333B1" w:rsidRDefault="00357D83" w:rsidP="00907D8F">
                  <w:pPr>
                    <w:pStyle w:val="afc"/>
                    <w:rPr>
                      <w:sz w:val="16"/>
                      <w:szCs w:val="16"/>
                    </w:rPr>
                  </w:pPr>
                </w:p>
              </w:tc>
              <w:tc>
                <w:tcPr>
                  <w:tcW w:w="1943" w:type="dxa"/>
                </w:tcPr>
                <w:p w:rsidR="00357D83" w:rsidRPr="009333B1" w:rsidRDefault="00357D83" w:rsidP="00907D8F">
                  <w:pPr>
                    <w:pStyle w:val="afc"/>
                    <w:rPr>
                      <w:sz w:val="16"/>
                      <w:szCs w:val="16"/>
                    </w:rPr>
                  </w:pPr>
                </w:p>
              </w:tc>
              <w:tc>
                <w:tcPr>
                  <w:tcW w:w="1161" w:type="dxa"/>
                </w:tcPr>
                <w:p w:rsidR="00357D83" w:rsidRPr="009333B1" w:rsidRDefault="00357D83" w:rsidP="00907D8F">
                  <w:pPr>
                    <w:pStyle w:val="afc"/>
                    <w:rPr>
                      <w:sz w:val="16"/>
                      <w:szCs w:val="16"/>
                    </w:rPr>
                  </w:pPr>
                </w:p>
              </w:tc>
              <w:tc>
                <w:tcPr>
                  <w:tcW w:w="1412" w:type="dxa"/>
                </w:tcPr>
                <w:p w:rsidR="00357D83" w:rsidRPr="009333B1" w:rsidRDefault="00357D83" w:rsidP="00907D8F">
                  <w:pPr>
                    <w:pStyle w:val="afc"/>
                    <w:rPr>
                      <w:sz w:val="16"/>
                      <w:szCs w:val="16"/>
                    </w:rPr>
                  </w:pPr>
                </w:p>
              </w:tc>
            </w:tr>
            <w:tr w:rsidR="00357D83" w:rsidRPr="009333B1" w:rsidTr="00907D8F">
              <w:trPr>
                <w:cantSplit/>
                <w:trHeight w:val="171"/>
              </w:trPr>
              <w:tc>
                <w:tcPr>
                  <w:tcW w:w="706" w:type="dxa"/>
                </w:tcPr>
                <w:p w:rsidR="00357D83" w:rsidRPr="009333B1" w:rsidRDefault="00357D83" w:rsidP="00907D8F">
                  <w:pPr>
                    <w:pStyle w:val="afc"/>
                    <w:rPr>
                      <w:sz w:val="16"/>
                      <w:szCs w:val="16"/>
                    </w:rPr>
                  </w:pPr>
                  <w:r w:rsidRPr="009333B1">
                    <w:rPr>
                      <w:sz w:val="16"/>
                      <w:szCs w:val="16"/>
                    </w:rPr>
                    <w:t>…</w:t>
                  </w:r>
                </w:p>
              </w:tc>
              <w:tc>
                <w:tcPr>
                  <w:tcW w:w="2781" w:type="dxa"/>
                </w:tcPr>
                <w:p w:rsidR="00357D83" w:rsidRPr="009333B1" w:rsidRDefault="00357D83" w:rsidP="00907D8F">
                  <w:pPr>
                    <w:pStyle w:val="afc"/>
                    <w:rPr>
                      <w:sz w:val="16"/>
                      <w:szCs w:val="16"/>
                    </w:rPr>
                  </w:pPr>
                </w:p>
              </w:tc>
              <w:tc>
                <w:tcPr>
                  <w:tcW w:w="2206" w:type="dxa"/>
                </w:tcPr>
                <w:p w:rsidR="00357D83" w:rsidRPr="009333B1" w:rsidRDefault="00357D83" w:rsidP="00907D8F">
                  <w:pPr>
                    <w:pStyle w:val="afc"/>
                    <w:rPr>
                      <w:sz w:val="16"/>
                      <w:szCs w:val="16"/>
                    </w:rPr>
                  </w:pPr>
                </w:p>
              </w:tc>
              <w:tc>
                <w:tcPr>
                  <w:tcW w:w="1943" w:type="dxa"/>
                </w:tcPr>
                <w:p w:rsidR="00357D83" w:rsidRPr="009333B1" w:rsidRDefault="00357D83" w:rsidP="00907D8F">
                  <w:pPr>
                    <w:pStyle w:val="afc"/>
                    <w:rPr>
                      <w:sz w:val="16"/>
                      <w:szCs w:val="16"/>
                    </w:rPr>
                  </w:pPr>
                </w:p>
              </w:tc>
              <w:tc>
                <w:tcPr>
                  <w:tcW w:w="1161" w:type="dxa"/>
                </w:tcPr>
                <w:p w:rsidR="00357D83" w:rsidRPr="009333B1" w:rsidRDefault="00357D83" w:rsidP="00907D8F">
                  <w:pPr>
                    <w:pStyle w:val="afc"/>
                    <w:rPr>
                      <w:sz w:val="16"/>
                      <w:szCs w:val="16"/>
                    </w:rPr>
                  </w:pPr>
                </w:p>
              </w:tc>
              <w:tc>
                <w:tcPr>
                  <w:tcW w:w="1412" w:type="dxa"/>
                </w:tcPr>
                <w:p w:rsidR="00357D83" w:rsidRPr="009333B1" w:rsidRDefault="00357D83" w:rsidP="00907D8F">
                  <w:pPr>
                    <w:pStyle w:val="afc"/>
                    <w:rPr>
                      <w:sz w:val="16"/>
                      <w:szCs w:val="16"/>
                    </w:rPr>
                  </w:pPr>
                </w:p>
              </w:tc>
            </w:tr>
            <w:tr w:rsidR="00357D83" w:rsidRPr="009333B1" w:rsidTr="00907D8F">
              <w:trPr>
                <w:cantSplit/>
                <w:trHeight w:val="369"/>
              </w:trPr>
              <w:tc>
                <w:tcPr>
                  <w:tcW w:w="7636" w:type="dxa"/>
                  <w:gridSpan w:val="4"/>
                </w:tcPr>
                <w:p w:rsidR="00357D83" w:rsidRPr="009333B1" w:rsidRDefault="00357D83" w:rsidP="00907D8F">
                  <w:pPr>
                    <w:pStyle w:val="AM6Char"/>
                    <w:ind w:left="0"/>
                    <w:jc w:val="both"/>
                    <w:rPr>
                      <w:sz w:val="16"/>
                      <w:szCs w:val="16"/>
                    </w:rPr>
                  </w:pPr>
                  <w:r w:rsidRPr="009333B1">
                    <w:rPr>
                      <w:sz w:val="16"/>
                      <w:szCs w:val="16"/>
                    </w:rPr>
                    <w:t>ÀÜ¸²ØºÜÀ [Ýß»É Ñ³Ý·³Ù³ÝùÝ»ñÇó »ÉÝ»Éáí, ûñÇÝ³Ï` §20  Ãí³Ï³ÝÇ I-ÇÝ ÏÇë³ÙÛ³Ï¦ ¨ ³ÛÉÝ]</w:t>
                  </w:r>
                </w:p>
                <w:p w:rsidR="00357D83" w:rsidRPr="009333B1" w:rsidRDefault="00357D83" w:rsidP="00907D8F">
                  <w:pPr>
                    <w:pStyle w:val="afc"/>
                    <w:jc w:val="both"/>
                    <w:rPr>
                      <w:b/>
                      <w:sz w:val="16"/>
                      <w:szCs w:val="16"/>
                    </w:rPr>
                  </w:pPr>
                  <w:r w:rsidRPr="009333B1">
                    <w:rPr>
                      <w:sz w:val="16"/>
                      <w:szCs w:val="16"/>
                    </w:rPr>
                    <w:t>ИТОГО за [указать, в зависимости от обстоятельств, например «I квартал 20  года» и т.д.]</w:t>
                  </w:r>
                </w:p>
              </w:tc>
              <w:tc>
                <w:tcPr>
                  <w:tcW w:w="1161" w:type="dxa"/>
                </w:tcPr>
                <w:p w:rsidR="00357D83" w:rsidRPr="009333B1" w:rsidRDefault="00357D83" w:rsidP="00907D8F">
                  <w:pPr>
                    <w:pStyle w:val="afc"/>
                    <w:rPr>
                      <w:b/>
                      <w:sz w:val="16"/>
                      <w:szCs w:val="16"/>
                    </w:rPr>
                  </w:pPr>
                </w:p>
              </w:tc>
              <w:tc>
                <w:tcPr>
                  <w:tcW w:w="1412" w:type="dxa"/>
                </w:tcPr>
                <w:p w:rsidR="00357D83" w:rsidRPr="009333B1" w:rsidRDefault="00357D83" w:rsidP="00907D8F">
                  <w:pPr>
                    <w:pStyle w:val="afc"/>
                    <w:jc w:val="center"/>
                    <w:rPr>
                      <w:b/>
                      <w:sz w:val="16"/>
                      <w:szCs w:val="16"/>
                    </w:rPr>
                  </w:pPr>
                  <w:r w:rsidRPr="009333B1">
                    <w:rPr>
                      <w:b/>
                      <w:sz w:val="16"/>
                      <w:szCs w:val="16"/>
                    </w:rPr>
                    <w:t>х</w:t>
                  </w:r>
                </w:p>
              </w:tc>
            </w:tr>
          </w:tbl>
          <w:p w:rsidR="00357D83" w:rsidRPr="009333B1" w:rsidRDefault="00357D83" w:rsidP="00907D8F">
            <w:pPr>
              <w:rPr>
                <w:sz w:val="16"/>
                <w:szCs w:val="16"/>
              </w:rPr>
            </w:pPr>
          </w:p>
          <w:p w:rsidR="00357D83" w:rsidRPr="009333B1" w:rsidRDefault="00357D83" w:rsidP="00907D8F">
            <w:pPr>
              <w:ind w:left="0" w:firstLine="0"/>
              <w:jc w:val="center"/>
              <w:rPr>
                <w:sz w:val="20"/>
              </w:rPr>
            </w:pPr>
            <w:r w:rsidRPr="009333B1">
              <w:rPr>
                <w:sz w:val="20"/>
              </w:rPr>
              <w:t>__</w:t>
            </w:r>
            <w:r w:rsidRPr="004915A5">
              <w:rPr>
                <w:sz w:val="20"/>
              </w:rPr>
              <w:t>_____________________</w:t>
            </w:r>
            <w:r w:rsidRPr="009333B1">
              <w:rPr>
                <w:sz w:val="20"/>
              </w:rPr>
              <w:t>_____</w:t>
            </w:r>
            <w:r w:rsidRPr="004915A5">
              <w:rPr>
                <w:sz w:val="20"/>
              </w:rPr>
              <w:t>__________________</w:t>
            </w:r>
            <w:r w:rsidRPr="009333B1">
              <w:rPr>
                <w:sz w:val="20"/>
              </w:rPr>
              <w:t>_____________________________</w:t>
            </w:r>
          </w:p>
          <w:p w:rsidR="00357D83" w:rsidRPr="009333B1" w:rsidRDefault="00357D83" w:rsidP="00907D8F">
            <w:pPr>
              <w:ind w:left="0" w:firstLine="0"/>
              <w:jc w:val="center"/>
              <w:rPr>
                <w:sz w:val="20"/>
                <w:vertAlign w:val="superscript"/>
              </w:rPr>
            </w:pPr>
            <w:r w:rsidRPr="009333B1">
              <w:rPr>
                <w:sz w:val="20"/>
                <w:vertAlign w:val="superscript"/>
              </w:rPr>
              <w:t>(подпись, М.П.)</w:t>
            </w:r>
            <w:r w:rsidRPr="004915A5">
              <w:rPr>
                <w:sz w:val="20"/>
                <w:vertAlign w:val="superscript"/>
              </w:rPr>
              <w:t>/</w:t>
            </w:r>
            <w:r w:rsidRPr="009333B1">
              <w:rPr>
                <w:sz w:val="20"/>
                <w:vertAlign w:val="superscript"/>
              </w:rPr>
              <w:t>(</w:t>
            </w:r>
            <w:r w:rsidRPr="009333B1">
              <w:rPr>
                <w:rFonts w:ascii="Times LatArm" w:hAnsi="Times LatArm"/>
                <w:sz w:val="20"/>
                <w:vertAlign w:val="superscript"/>
              </w:rPr>
              <w:t>ëïáñ³·ñáõÃÛáõÝ Î.î</w:t>
            </w:r>
            <w:r w:rsidRPr="009333B1">
              <w:rPr>
                <w:sz w:val="20"/>
                <w:vertAlign w:val="superscript"/>
              </w:rPr>
              <w:t>.)</w:t>
            </w:r>
          </w:p>
          <w:p w:rsidR="00357D83" w:rsidRPr="009333B1" w:rsidRDefault="00357D83" w:rsidP="00907D8F">
            <w:pPr>
              <w:ind w:left="0" w:firstLine="0"/>
              <w:jc w:val="center"/>
              <w:rPr>
                <w:sz w:val="20"/>
              </w:rPr>
            </w:pPr>
            <w:r w:rsidRPr="009333B1">
              <w:rPr>
                <w:sz w:val="20"/>
              </w:rPr>
              <w:t>_</w:t>
            </w:r>
            <w:r w:rsidRPr="004915A5">
              <w:rPr>
                <w:sz w:val="20"/>
              </w:rPr>
              <w:t>_____________________</w:t>
            </w:r>
            <w:r w:rsidRPr="009333B1">
              <w:rPr>
                <w:sz w:val="20"/>
              </w:rPr>
              <w:t>_______________________________</w:t>
            </w:r>
            <w:r w:rsidRPr="004915A5">
              <w:rPr>
                <w:sz w:val="20"/>
              </w:rPr>
              <w:t>________________________________________</w:t>
            </w:r>
            <w:r w:rsidRPr="009333B1">
              <w:rPr>
                <w:sz w:val="20"/>
              </w:rPr>
              <w:t>____</w:t>
            </w:r>
          </w:p>
          <w:p w:rsidR="00357D83" w:rsidRPr="009333B1" w:rsidRDefault="00357D83" w:rsidP="00907D8F">
            <w:pPr>
              <w:ind w:left="0" w:firstLine="0"/>
              <w:jc w:val="center"/>
              <w:rPr>
                <w:sz w:val="20"/>
                <w:vertAlign w:val="superscript"/>
              </w:rPr>
            </w:pPr>
            <w:r w:rsidRPr="004915A5">
              <w:rPr>
                <w:sz w:val="20"/>
                <w:vertAlign w:val="superscript"/>
              </w:rPr>
              <w:t xml:space="preserve"> </w:t>
            </w:r>
            <w:r w:rsidRPr="009333B1">
              <w:rPr>
                <w:sz w:val="20"/>
                <w:vertAlign w:val="superscript"/>
              </w:rPr>
              <w:t>(</w:t>
            </w:r>
            <w:r w:rsidRPr="009333B1">
              <w:rPr>
                <w:rFonts w:ascii="Times LatArm" w:hAnsi="Times LatArm"/>
                <w:sz w:val="20"/>
                <w:vertAlign w:val="superscript"/>
              </w:rPr>
              <w:t>³½·³ÝáõÝ, ³ÝáõÝ, Ñ³Ûñ³ÝáõÝ, å³ßïáÝ</w:t>
            </w:r>
            <w:r w:rsidRPr="009333B1">
              <w:rPr>
                <w:sz w:val="20"/>
                <w:vertAlign w:val="superscript"/>
              </w:rPr>
              <w:t>.)(фамилия, имя, отчество подписавшего, должность)</w:t>
            </w:r>
          </w:p>
          <w:p w:rsidR="00357D83" w:rsidRPr="009333B1" w:rsidRDefault="00357D83" w:rsidP="00907D8F">
            <w:pPr>
              <w:pBdr>
                <w:bottom w:val="single" w:sz="4" w:space="1" w:color="auto"/>
              </w:pBdr>
              <w:shd w:val="clear" w:color="auto" w:fill="E0E0E0"/>
              <w:ind w:left="0" w:firstLine="0"/>
              <w:jc w:val="center"/>
              <w:rPr>
                <w:rFonts w:ascii="Times LatArm" w:hAnsi="Times LatArm"/>
                <w:b/>
                <w:spacing w:val="36"/>
                <w:sz w:val="20"/>
              </w:rPr>
            </w:pPr>
            <w:r w:rsidRPr="009333B1">
              <w:rPr>
                <w:rFonts w:ascii="Times LatArm" w:hAnsi="Times LatArm"/>
                <w:b/>
                <w:spacing w:val="36"/>
                <w:sz w:val="20"/>
              </w:rPr>
              <w:t>Ó¨Ç í»ñç</w:t>
            </w:r>
          </w:p>
          <w:p w:rsidR="00357D83" w:rsidRPr="009333B1" w:rsidRDefault="00357D83" w:rsidP="00907D8F">
            <w:pPr>
              <w:pBdr>
                <w:bottom w:val="single" w:sz="4" w:space="1" w:color="auto"/>
              </w:pBdr>
              <w:shd w:val="clear" w:color="auto" w:fill="E0E0E0"/>
              <w:ind w:left="0" w:firstLine="0"/>
              <w:jc w:val="center"/>
              <w:rPr>
                <w:b/>
                <w:spacing w:val="36"/>
                <w:sz w:val="20"/>
              </w:rPr>
            </w:pPr>
            <w:r w:rsidRPr="009333B1">
              <w:rPr>
                <w:b/>
                <w:spacing w:val="36"/>
                <w:sz w:val="20"/>
              </w:rPr>
              <w:t>конец формы</w:t>
            </w:r>
          </w:p>
          <w:p w:rsidR="00357D83" w:rsidRPr="009333B1" w:rsidRDefault="00357D83" w:rsidP="00907D8F">
            <w:pPr>
              <w:ind w:left="0" w:firstLine="0"/>
            </w:pP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70" w:type="dxa"/>
        </w:trPr>
        <w:tc>
          <w:tcPr>
            <w:tcW w:w="5310" w:type="dxa"/>
            <w:gridSpan w:val="5"/>
          </w:tcPr>
          <w:p w:rsidR="00357D83" w:rsidRPr="009333B1" w:rsidRDefault="00357D83" w:rsidP="00D725EF">
            <w:pPr>
              <w:pStyle w:val="AM31"/>
              <w:numPr>
                <w:ilvl w:val="2"/>
                <w:numId w:val="42"/>
              </w:numPr>
              <w:spacing w:before="40" w:after="40"/>
              <w:rPr>
                <w:b w:val="0"/>
                <w:i/>
              </w:rPr>
            </w:pPr>
            <w:r w:rsidRPr="009333B1">
              <w:rPr>
                <w:b w:val="0"/>
                <w:i/>
              </w:rPr>
              <w:lastRenderedPageBreak/>
              <w:t>Èñ³óÙ³Ý Ññ³Ñ³Ý·³íáñáõÙ</w:t>
            </w:r>
          </w:p>
        </w:tc>
        <w:tc>
          <w:tcPr>
            <w:tcW w:w="5040" w:type="dxa"/>
            <w:gridSpan w:val="6"/>
          </w:tcPr>
          <w:p w:rsidR="00357D83" w:rsidRPr="009333B1" w:rsidRDefault="00357D83" w:rsidP="00907D8F">
            <w:pPr>
              <w:pStyle w:val="RU3"/>
              <w:numPr>
                <w:ilvl w:val="0"/>
                <w:numId w:val="0"/>
              </w:numPr>
              <w:spacing w:before="40" w:after="40"/>
              <w:rPr>
                <w:i/>
              </w:rPr>
            </w:pPr>
            <w:bookmarkStart w:id="241" w:name="_Toc175749044"/>
            <w:r>
              <w:rPr>
                <w:i/>
                <w:lang w:val="en-US"/>
              </w:rPr>
              <w:t>3</w:t>
            </w:r>
            <w:r w:rsidRPr="009333B1">
              <w:rPr>
                <w:i/>
                <w:lang w:val="en-US"/>
              </w:rPr>
              <w:t xml:space="preserve">.6.2 </w:t>
            </w:r>
            <w:r w:rsidRPr="009333B1">
              <w:rPr>
                <w:i/>
              </w:rPr>
              <w:t>Инструкции по заполнению</w:t>
            </w:r>
            <w:bookmarkEnd w:id="241"/>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70" w:type="dxa"/>
        </w:trPr>
        <w:tc>
          <w:tcPr>
            <w:tcW w:w="5310" w:type="dxa"/>
            <w:gridSpan w:val="5"/>
          </w:tcPr>
          <w:p w:rsidR="00357D83" w:rsidRPr="009333B1" w:rsidRDefault="00357D83" w:rsidP="00907D8F">
            <w:pPr>
              <w:pStyle w:val="AM4"/>
              <w:numPr>
                <w:ilvl w:val="0"/>
                <w:numId w:val="0"/>
              </w:numPr>
              <w:spacing w:before="40" w:after="40"/>
              <w:rPr>
                <w:lang w:val="ru-RU"/>
              </w:rPr>
            </w:pPr>
            <w:r w:rsidRPr="009333B1">
              <w:rPr>
                <w:lang w:val="ru-RU"/>
              </w:rPr>
              <w:t xml:space="preserve">Ø³ëÝ³ÏÇóÁ ÝßáõÙ ¿ ²é³ç³ñÏÇ ³Ùë³ÃÇíÁ ¨ Ñ³Ù³ñÁ` ûý»ñï³ÛÇ Ý»ñ³Ï³Û³óÙ³Ý Ù³ëÇÝ Ý³Ù³ÏÇ Ñ»ï Ñ³Ù³Ó³ÛÝ (»ÝÃ³Ï»ï </w:t>
            </w:r>
            <w:r w:rsidRPr="00C6306D">
              <w:rPr>
                <w:lang w:val="ru-RU"/>
              </w:rPr>
              <w:t>3</w:t>
            </w:r>
            <w:r w:rsidRPr="009333B1">
              <w:rPr>
                <w:lang w:val="ru-RU"/>
              </w:rPr>
              <w:t>.1):</w:t>
            </w:r>
          </w:p>
        </w:tc>
        <w:tc>
          <w:tcPr>
            <w:tcW w:w="5040" w:type="dxa"/>
            <w:gridSpan w:val="6"/>
          </w:tcPr>
          <w:p w:rsidR="00357D83" w:rsidRPr="009333B1" w:rsidRDefault="00357D83" w:rsidP="00907D8F">
            <w:pPr>
              <w:pStyle w:val="RU41"/>
              <w:numPr>
                <w:ilvl w:val="0"/>
                <w:numId w:val="0"/>
              </w:numPr>
              <w:spacing w:before="40" w:after="40"/>
            </w:pPr>
            <w:r w:rsidRPr="009333B1">
              <w:t xml:space="preserve">Участник указывает дату и номер Предложения в соответствии с письмом о подаче оферты (подраздел </w:t>
            </w:r>
            <w:r w:rsidRPr="009333B1">
              <w:fldChar w:fldCharType="begin"/>
            </w:r>
            <w:r w:rsidRPr="009333B1">
              <w:instrText xml:space="preserve"> REF _Ref55336310 \r \h  \* MERGEFORMAT </w:instrText>
            </w:r>
            <w:r w:rsidRPr="009333B1">
              <w:fldChar w:fldCharType="separate"/>
            </w:r>
            <w:r>
              <w:t>3.1</w:t>
            </w:r>
            <w:r w:rsidRPr="009333B1">
              <w:fldChar w:fldCharType="end"/>
            </w:r>
            <w:r w:rsidRPr="009333B1">
              <w:t>).</w:t>
            </w: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70" w:type="dxa"/>
        </w:trPr>
        <w:tc>
          <w:tcPr>
            <w:tcW w:w="5310" w:type="dxa"/>
            <w:gridSpan w:val="5"/>
          </w:tcPr>
          <w:p w:rsidR="00357D83" w:rsidRPr="009333B1" w:rsidRDefault="00357D83" w:rsidP="00907D8F">
            <w:pPr>
              <w:pStyle w:val="AM4"/>
              <w:numPr>
                <w:ilvl w:val="0"/>
                <w:numId w:val="0"/>
              </w:numPr>
              <w:spacing w:before="40" w:after="40"/>
              <w:rPr>
                <w:lang w:val="ru-RU"/>
              </w:rPr>
            </w:pPr>
            <w:r w:rsidRPr="009333B1">
              <w:rPr>
                <w:lang w:val="ru-RU"/>
              </w:rPr>
              <w:t>Ø³ëÝ³ÏÇóÁ ÝßáõÙ ¿ Çñ ýÇñÙ³ÛÇÝ ³Ýí³ÝáõÙÁ (³Û¹ ÃíáõÙ` Ï³½Ù³Ï»ñå³Çñ³í³Ï³Ý Ó¨Á) ¨ Çñ Ñ³ëó»Ý:</w:t>
            </w:r>
          </w:p>
        </w:tc>
        <w:tc>
          <w:tcPr>
            <w:tcW w:w="5040" w:type="dxa"/>
            <w:gridSpan w:val="6"/>
          </w:tcPr>
          <w:p w:rsidR="00357D83" w:rsidRPr="009333B1" w:rsidRDefault="00357D83" w:rsidP="00907D8F">
            <w:pPr>
              <w:pStyle w:val="RU41"/>
              <w:numPr>
                <w:ilvl w:val="0"/>
                <w:numId w:val="0"/>
              </w:numPr>
              <w:spacing w:before="40" w:after="40"/>
            </w:pPr>
            <w:r w:rsidRPr="009333B1">
              <w:t>Участник указывает свое фирменное наименование (в т.ч. организационно-правовую форму) и свой адрес.</w:t>
            </w: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70" w:type="dxa"/>
        </w:trPr>
        <w:tc>
          <w:tcPr>
            <w:tcW w:w="5310" w:type="dxa"/>
            <w:gridSpan w:val="5"/>
          </w:tcPr>
          <w:p w:rsidR="00357D83" w:rsidRPr="009333B1" w:rsidRDefault="00357D83" w:rsidP="00907D8F">
            <w:pPr>
              <w:pStyle w:val="AM4"/>
              <w:numPr>
                <w:ilvl w:val="0"/>
                <w:numId w:val="0"/>
              </w:numPr>
              <w:spacing w:before="40" w:after="40"/>
              <w:rPr>
                <w:lang w:val="ru-RU"/>
              </w:rPr>
            </w:pPr>
            <w:r w:rsidRPr="009333B1">
              <w:rPr>
                <w:lang w:val="ru-RU"/>
              </w:rPr>
              <w:t>îíÛ³É Ó¨áõÙ Ø³ëÝ³ÏÇóÁ ÝßáõÙ ¿ ÜÙ³Ý³ïÇå å³ÛÙ³Ý³·ñ»ñÇ Ï³</w:t>
            </w:r>
            <w:r w:rsidRPr="009333B1">
              <w:rPr>
                <w:lang w:val="ru-RU"/>
              </w:rPr>
              <w:softHyphen/>
              <w:t>ï³ñ</w:t>
            </w:r>
            <w:r w:rsidRPr="009333B1">
              <w:rPr>
                <w:lang w:val="ru-RU"/>
              </w:rPr>
              <w:softHyphen/>
              <w:t xml:space="preserve">Ù³Ý ó³ÝÏÁ ¨ Í³í³ÉÝ»ñÁ, áñáÝù Ñ³Ù»Ù³ï»ÉÇ »Ý 1 ¨ </w:t>
            </w:r>
            <w:r w:rsidRPr="009333B1">
              <w:rPr>
                <w:rFonts w:ascii="Times New Roman" w:hAnsi="Times New Roman"/>
                <w:lang w:val="ru-RU"/>
              </w:rPr>
              <w:t>2</w:t>
            </w:r>
            <w:r w:rsidRPr="009333B1">
              <w:rPr>
                <w:lang w:val="ru-RU"/>
              </w:rPr>
              <w:t xml:space="preserve"> Ð³í»Éí³ÍÝ»ñÇ Í³í³ÉÝ»ñÇ, Å³ÙÏ»ï</w:t>
            </w:r>
            <w:r w:rsidRPr="009333B1">
              <w:rPr>
                <w:lang w:val="ru-RU"/>
              </w:rPr>
              <w:softHyphen/>
              <w:t>Ý»ñÇ ¨ ³ÛÉ å³Ñ³ÝçÝ»ñÇ Ñ»ï:</w:t>
            </w:r>
          </w:p>
        </w:tc>
        <w:tc>
          <w:tcPr>
            <w:tcW w:w="5040" w:type="dxa"/>
            <w:gridSpan w:val="6"/>
          </w:tcPr>
          <w:p w:rsidR="00357D83" w:rsidRPr="009333B1" w:rsidRDefault="00357D83" w:rsidP="00907D8F">
            <w:pPr>
              <w:pStyle w:val="RU41"/>
              <w:numPr>
                <w:ilvl w:val="0"/>
                <w:numId w:val="0"/>
              </w:numPr>
              <w:spacing w:before="40" w:after="40"/>
            </w:pPr>
            <w:r w:rsidRPr="009333B1">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Приложений</w:t>
            </w:r>
            <w:r w:rsidRPr="009333B1">
              <w:rPr>
                <w:rFonts w:cs="Times Armenian"/>
              </w:rPr>
              <w:t xml:space="preserve"> 1 </w:t>
            </w:r>
            <w:r w:rsidRPr="009333B1">
              <w:t>и</w:t>
            </w:r>
            <w:r w:rsidRPr="009333B1">
              <w:rPr>
                <w:rFonts w:cs="Times Armenian"/>
              </w:rPr>
              <w:t xml:space="preserve"> </w:t>
            </w:r>
            <w:r w:rsidRPr="009333B1">
              <w:t>2.</w:t>
            </w: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70" w:type="dxa"/>
        </w:trPr>
        <w:tc>
          <w:tcPr>
            <w:tcW w:w="5310" w:type="dxa"/>
            <w:gridSpan w:val="5"/>
          </w:tcPr>
          <w:p w:rsidR="00357D83" w:rsidRPr="009333B1" w:rsidRDefault="00357D83" w:rsidP="00907D8F">
            <w:pPr>
              <w:pStyle w:val="AM4"/>
              <w:numPr>
                <w:ilvl w:val="0"/>
                <w:numId w:val="0"/>
              </w:numPr>
              <w:spacing w:before="40" w:after="40"/>
              <w:rPr>
                <w:lang w:val="ru-RU"/>
              </w:rPr>
            </w:pPr>
            <w:r w:rsidRPr="009333B1">
              <w:rPr>
                <w:lang w:val="ru-RU"/>
              </w:rPr>
              <w:t>²ÝÑñ³Å»ßï ¿ Ýß»É, »ñ»ùÇó áã ³í»É, ë³Ï³ÛÝ ï³ëÇó áã å³Ï³ë ÝÙ³Ý³</w:t>
            </w:r>
            <w:r w:rsidRPr="009333B1">
              <w:rPr>
                <w:lang w:val="ru-RU"/>
              </w:rPr>
              <w:softHyphen/>
              <w:t>ïÇå å³ÛÙ³Ý³·ñ»ñ: Ø³ëÝ³ÏÇóÁ Ï³ñáÕ ¿ ÇÝùÝáõñáõÛÝ ÁÝïñ»É å³Û</w:t>
            </w:r>
            <w:r w:rsidRPr="009333B1">
              <w:rPr>
                <w:lang w:val="ru-RU"/>
              </w:rPr>
              <w:softHyphen/>
              <w:t>Ù³</w:t>
            </w:r>
            <w:r w:rsidRPr="009333B1">
              <w:rPr>
                <w:lang w:val="ru-RU"/>
              </w:rPr>
              <w:softHyphen/>
              <w:t>Ý³·ñ»ñÁ, áñáÝù, Çñ Ï³ñÍÇùáí, É³í³·áõÛÝÝ »Ý µÝáõÃ³·ñáõÙ Çñ ÷áñÓÁ:</w:t>
            </w:r>
          </w:p>
        </w:tc>
        <w:tc>
          <w:tcPr>
            <w:tcW w:w="5040" w:type="dxa"/>
            <w:gridSpan w:val="6"/>
          </w:tcPr>
          <w:p w:rsidR="00357D83" w:rsidRPr="009333B1" w:rsidRDefault="00357D83" w:rsidP="00907D8F">
            <w:pPr>
              <w:pStyle w:val="RU41"/>
              <w:numPr>
                <w:ilvl w:val="0"/>
                <w:numId w:val="0"/>
              </w:numPr>
              <w:spacing w:before="40" w:after="40"/>
            </w:pPr>
            <w:r w:rsidRPr="009333B1">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70" w:type="dxa"/>
        </w:trPr>
        <w:tc>
          <w:tcPr>
            <w:tcW w:w="5310" w:type="dxa"/>
            <w:gridSpan w:val="5"/>
          </w:tcPr>
          <w:p w:rsidR="00357D83" w:rsidRPr="009333B1" w:rsidRDefault="00357D83" w:rsidP="00907D8F">
            <w:pPr>
              <w:pStyle w:val="AM4"/>
              <w:numPr>
                <w:ilvl w:val="0"/>
                <w:numId w:val="0"/>
              </w:numPr>
              <w:spacing w:before="40" w:after="40"/>
              <w:rPr>
                <w:lang w:val="ru-RU"/>
              </w:rPr>
            </w:pPr>
            <w:r w:rsidRPr="009333B1">
              <w:rPr>
                <w:lang w:val="ru-RU"/>
              </w:rPr>
              <w:t>Ø³ëÝ³ÏÇóÁ Ï³ñáÕ ¿ Ý»ñ³é»É Ý³¨ ã³í³ñïí³Í å³ÛÙ³Ý³·ñ»ñÁ` ³Û¹ ÷³ëïÇ Ù³ëÇÝ å³ñï³¹Çñ Ýß»Éáí:</w:t>
            </w:r>
          </w:p>
        </w:tc>
        <w:tc>
          <w:tcPr>
            <w:tcW w:w="5040" w:type="dxa"/>
            <w:gridSpan w:val="6"/>
          </w:tcPr>
          <w:p w:rsidR="00357D83" w:rsidRPr="009333B1" w:rsidRDefault="00357D83" w:rsidP="00907D8F">
            <w:pPr>
              <w:pStyle w:val="RU41"/>
              <w:numPr>
                <w:ilvl w:val="0"/>
                <w:numId w:val="0"/>
              </w:numPr>
              <w:spacing w:before="40" w:after="40"/>
            </w:pPr>
            <w:r w:rsidRPr="009333B1">
              <w:t>Участник может включать и незавершенные договоры, обязательно отмечая данный факт.</w:t>
            </w: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70" w:type="dxa"/>
        </w:trPr>
        <w:tc>
          <w:tcPr>
            <w:tcW w:w="5310" w:type="dxa"/>
            <w:gridSpan w:val="5"/>
          </w:tcPr>
          <w:p w:rsidR="00357D83" w:rsidRPr="00357D83" w:rsidRDefault="00357D83" w:rsidP="00D725EF">
            <w:pPr>
              <w:pStyle w:val="AM21"/>
              <w:numPr>
                <w:ilvl w:val="1"/>
                <w:numId w:val="42"/>
              </w:numPr>
              <w:spacing w:before="120" w:after="120"/>
              <w:ind w:left="0" w:firstLine="0"/>
              <w:rPr>
                <w:b w:val="0"/>
                <w:szCs w:val="24"/>
              </w:rPr>
            </w:pPr>
            <w:r w:rsidRPr="00357D83">
              <w:rPr>
                <w:b w:val="0"/>
                <w:szCs w:val="24"/>
              </w:rPr>
              <w:t>ÜÛáõÃ³Ï³Ý-ï»ËÝÇÏ³Ï³Ý é»ëõáñëÝ»ñÇ Ù³ëÇÝ ï»Õ»Ï³Ýù(Ó¨ 7)</w:t>
            </w:r>
          </w:p>
        </w:tc>
        <w:tc>
          <w:tcPr>
            <w:tcW w:w="5040" w:type="dxa"/>
            <w:gridSpan w:val="6"/>
          </w:tcPr>
          <w:p w:rsidR="00357D83" w:rsidRPr="00357D83" w:rsidRDefault="00357D83" w:rsidP="00357D83">
            <w:pPr>
              <w:pStyle w:val="RU41"/>
              <w:spacing w:before="40" w:after="40"/>
            </w:pPr>
            <w:bookmarkStart w:id="242" w:name="_Ref55336389"/>
            <w:bookmarkStart w:id="243" w:name="_Toc57314677"/>
            <w:bookmarkStart w:id="244" w:name="_Toc69728991"/>
            <w:bookmarkStart w:id="245" w:name="_Toc175749045"/>
            <w:r w:rsidRPr="00357D83">
              <w:t>3.7 Справка о материально-технических ресурсах (форма 7)</w:t>
            </w:r>
            <w:bookmarkEnd w:id="242"/>
            <w:bookmarkEnd w:id="243"/>
            <w:bookmarkEnd w:id="244"/>
            <w:bookmarkEnd w:id="245"/>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70" w:type="dxa"/>
        </w:trPr>
        <w:tc>
          <w:tcPr>
            <w:tcW w:w="5310" w:type="dxa"/>
            <w:gridSpan w:val="5"/>
          </w:tcPr>
          <w:p w:rsidR="00357D83" w:rsidRPr="00357D83" w:rsidRDefault="00357D83" w:rsidP="00D725EF">
            <w:pPr>
              <w:pStyle w:val="AM31"/>
              <w:numPr>
                <w:ilvl w:val="2"/>
                <w:numId w:val="42"/>
              </w:numPr>
              <w:spacing w:before="120" w:after="120"/>
              <w:ind w:left="0" w:firstLine="0"/>
              <w:rPr>
                <w:b w:val="0"/>
                <w:szCs w:val="24"/>
              </w:rPr>
            </w:pPr>
            <w:r w:rsidRPr="00357D83">
              <w:rPr>
                <w:b w:val="0"/>
                <w:szCs w:val="24"/>
              </w:rPr>
              <w:t>ÜÛáõÃ³Ï³Ý-ï»ËÝÇÏ³Ï³Ý é»ëõáñëÝ»ñÇ Ù³ëÇÝ ï»Õ»Ï³ÝùÇ  Ó¨Á</w:t>
            </w:r>
          </w:p>
        </w:tc>
        <w:tc>
          <w:tcPr>
            <w:tcW w:w="5040" w:type="dxa"/>
            <w:gridSpan w:val="6"/>
          </w:tcPr>
          <w:p w:rsidR="00357D83" w:rsidRPr="00357D83" w:rsidRDefault="00357D83" w:rsidP="00357D83">
            <w:pPr>
              <w:pStyle w:val="RU41"/>
              <w:spacing w:before="40" w:after="40"/>
            </w:pPr>
            <w:bookmarkStart w:id="246" w:name="_Toc175749046"/>
            <w:r w:rsidRPr="00357D83">
              <w:t>3.7.1 Форма Справки о материально-технических ресурсах</w:t>
            </w:r>
            <w:bookmarkEnd w:id="246"/>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70" w:type="dxa"/>
        </w:trPr>
        <w:tc>
          <w:tcPr>
            <w:tcW w:w="10350" w:type="dxa"/>
            <w:gridSpan w:val="11"/>
          </w:tcPr>
          <w:p w:rsidR="00357D83" w:rsidRPr="009333B1" w:rsidRDefault="00357D83" w:rsidP="00907D8F">
            <w:pPr>
              <w:pBdr>
                <w:top w:val="single" w:sz="4" w:space="1" w:color="auto"/>
              </w:pBdr>
              <w:shd w:val="clear" w:color="auto" w:fill="E0E0E0"/>
              <w:ind w:left="0" w:firstLine="0"/>
              <w:jc w:val="center"/>
              <w:rPr>
                <w:rFonts w:ascii="Times LatArm" w:hAnsi="Times LatArm"/>
                <w:b/>
                <w:spacing w:val="36"/>
                <w:sz w:val="20"/>
              </w:rPr>
            </w:pPr>
            <w:r w:rsidRPr="009333B1">
              <w:rPr>
                <w:rFonts w:ascii="Times LatArm" w:hAnsi="Times LatArm"/>
                <w:b/>
                <w:spacing w:val="36"/>
                <w:sz w:val="20"/>
              </w:rPr>
              <w:t>Ó¨Ç ëÏÇ½µ</w:t>
            </w:r>
          </w:p>
          <w:p w:rsidR="00357D83" w:rsidRPr="009333B1" w:rsidRDefault="00357D83" w:rsidP="00907D8F">
            <w:pPr>
              <w:pBdr>
                <w:top w:val="single" w:sz="4" w:space="1" w:color="auto"/>
              </w:pBdr>
              <w:shd w:val="clear" w:color="auto" w:fill="E0E0E0"/>
              <w:ind w:left="0" w:firstLine="0"/>
              <w:jc w:val="center"/>
              <w:rPr>
                <w:b/>
                <w:spacing w:val="36"/>
                <w:sz w:val="20"/>
              </w:rPr>
            </w:pPr>
            <w:r w:rsidRPr="009333B1">
              <w:rPr>
                <w:b/>
                <w:spacing w:val="36"/>
                <w:sz w:val="20"/>
              </w:rPr>
              <w:t>начало формы</w:t>
            </w:r>
          </w:p>
          <w:p w:rsidR="00357D83" w:rsidRPr="009333B1" w:rsidRDefault="00357D83" w:rsidP="00907D8F">
            <w:pPr>
              <w:ind w:left="0" w:firstLine="0"/>
              <w:jc w:val="left"/>
              <w:rPr>
                <w:rFonts w:ascii="Arial LatArm" w:hAnsi="Arial LatArm"/>
                <w:sz w:val="20"/>
              </w:rPr>
            </w:pPr>
            <w:r w:rsidRPr="009333B1">
              <w:rPr>
                <w:sz w:val="20"/>
              </w:rPr>
              <w:t>«____»_____________ </w:t>
            </w:r>
            <w:r w:rsidRPr="009333B1">
              <w:rPr>
                <w:rFonts w:ascii="Times LatArm" w:hAnsi="Times LatArm"/>
                <w:sz w:val="20"/>
              </w:rPr>
              <w:t>Ã</w:t>
            </w:r>
            <w:r w:rsidRPr="009333B1">
              <w:rPr>
                <w:sz w:val="20"/>
              </w:rPr>
              <w:t>.</w:t>
            </w:r>
            <w:r w:rsidRPr="004915A5">
              <w:rPr>
                <w:sz w:val="20"/>
              </w:rPr>
              <w:t>/г.</w:t>
            </w:r>
            <w:r w:rsidRPr="009333B1">
              <w:rPr>
                <w:sz w:val="20"/>
              </w:rPr>
              <w:t xml:space="preserve"> №_________</w:t>
            </w:r>
            <w:r w:rsidRPr="004915A5">
              <w:rPr>
                <w:sz w:val="20"/>
              </w:rPr>
              <w:t>___________</w:t>
            </w:r>
            <w:r w:rsidRPr="009333B1">
              <w:rPr>
                <w:sz w:val="20"/>
              </w:rPr>
              <w:t>_</w:t>
            </w:r>
          </w:p>
          <w:p w:rsidR="00357D83" w:rsidRPr="004915A5" w:rsidRDefault="00357D83" w:rsidP="00907D8F">
            <w:pPr>
              <w:ind w:left="0" w:firstLine="0"/>
              <w:jc w:val="left"/>
              <w:rPr>
                <w:rFonts w:ascii="Times LatArm" w:hAnsi="Times LatArm"/>
                <w:sz w:val="20"/>
              </w:rPr>
            </w:pPr>
            <w:r w:rsidRPr="009333B1">
              <w:rPr>
                <w:rFonts w:ascii="Times LatArm" w:hAnsi="Times LatArm"/>
                <w:sz w:val="20"/>
              </w:rPr>
              <w:t>úý»ñï³ÛÇ Ý»ñÏ³Û³óÙ³Ý Ù³ëÇÝ Ý³Ù³ÏÇ Ñ³í»Éí³Í 6</w:t>
            </w:r>
            <w:r w:rsidRPr="004915A5">
              <w:rPr>
                <w:rFonts w:ascii="Times LatArm" w:hAnsi="Times LatArm"/>
                <w:sz w:val="20"/>
              </w:rPr>
              <w:t>/</w:t>
            </w:r>
          </w:p>
          <w:p w:rsidR="00357D83" w:rsidRPr="009333B1" w:rsidRDefault="00357D83" w:rsidP="00907D8F">
            <w:pPr>
              <w:ind w:left="0" w:firstLine="0"/>
              <w:jc w:val="left"/>
              <w:rPr>
                <w:sz w:val="20"/>
              </w:rPr>
            </w:pPr>
            <w:r w:rsidRPr="009333B1">
              <w:rPr>
                <w:sz w:val="20"/>
              </w:rPr>
              <w:lastRenderedPageBreak/>
              <w:t>Приложение 6 к письму о подаче оферты</w:t>
            </w:r>
            <w:r w:rsidRPr="009333B1">
              <w:rPr>
                <w:sz w:val="20"/>
              </w:rPr>
              <w:br/>
            </w:r>
          </w:p>
          <w:p w:rsidR="00357D83" w:rsidRPr="003D1F2B" w:rsidRDefault="00357D83" w:rsidP="00907D8F">
            <w:pPr>
              <w:jc w:val="center"/>
              <w:rPr>
                <w:rFonts w:ascii="Times Armenian" w:hAnsi="Times Armenian"/>
                <w:sz w:val="20"/>
              </w:rPr>
            </w:pPr>
            <w:r w:rsidRPr="004915A5">
              <w:rPr>
                <w:rFonts w:ascii="Times Armenian" w:hAnsi="Times Armenian"/>
                <w:b/>
                <w:sz w:val="20"/>
              </w:rPr>
              <w:t xml:space="preserve">ÜÚàôÂ²Î²Ü-îºÊÜÆÎ²Î²Ü èºêàôðêÜºðÆ Ø²êÆÜ îºÔºÎ²Üø </w:t>
            </w:r>
          </w:p>
          <w:p w:rsidR="00357D83" w:rsidRPr="009333B1" w:rsidRDefault="00357D83" w:rsidP="00907D8F">
            <w:pPr>
              <w:suppressAutoHyphens/>
              <w:ind w:firstLine="0"/>
              <w:jc w:val="center"/>
              <w:rPr>
                <w:b/>
                <w:sz w:val="20"/>
              </w:rPr>
            </w:pPr>
            <w:r w:rsidRPr="004915A5">
              <w:rPr>
                <w:b/>
                <w:sz w:val="20"/>
              </w:rPr>
              <w:t>СПРАВКА О МАТЕРИАЛЬНО-ТЕХНИЧЕСКИХ РЕСУРСАХ</w:t>
            </w:r>
          </w:p>
          <w:p w:rsidR="00357D83" w:rsidRPr="009333B1" w:rsidRDefault="00357D83" w:rsidP="00907D8F">
            <w:pPr>
              <w:suppressAutoHyphens/>
              <w:ind w:firstLine="0"/>
              <w:jc w:val="center"/>
              <w:rPr>
                <w:b/>
                <w:sz w:val="20"/>
              </w:rPr>
            </w:pPr>
          </w:p>
          <w:p w:rsidR="00357D83" w:rsidRPr="009333B1" w:rsidRDefault="00357D83" w:rsidP="00907D8F">
            <w:pPr>
              <w:ind w:left="0" w:firstLine="0"/>
              <w:rPr>
                <w:sz w:val="20"/>
              </w:rPr>
            </w:pPr>
            <w:r w:rsidRPr="009333B1">
              <w:rPr>
                <w:rFonts w:ascii="Times LatArm" w:hAnsi="Times LatArm"/>
                <w:sz w:val="20"/>
              </w:rPr>
              <w:t>Ø³ëÝ³ÏóÇ ³ÝáõÝÁ ¨ Ñ³ëó»Ý`</w:t>
            </w:r>
            <w:r w:rsidRPr="009333B1">
              <w:rPr>
                <w:sz w:val="20"/>
              </w:rPr>
              <w:t xml:space="preserve"> ______________________________</w:t>
            </w:r>
            <w:r w:rsidRPr="004915A5">
              <w:rPr>
                <w:sz w:val="20"/>
              </w:rPr>
              <w:t>___</w:t>
            </w:r>
            <w:r w:rsidRPr="009333B1">
              <w:rPr>
                <w:sz w:val="20"/>
              </w:rPr>
              <w:t>___</w:t>
            </w:r>
          </w:p>
          <w:p w:rsidR="00357D83" w:rsidRPr="009333B1" w:rsidRDefault="00357D83" w:rsidP="00907D8F">
            <w:pPr>
              <w:ind w:left="0" w:firstLine="0"/>
              <w:rPr>
                <w:sz w:val="20"/>
              </w:rPr>
            </w:pPr>
            <w:r w:rsidRPr="009333B1">
              <w:rPr>
                <w:sz w:val="20"/>
              </w:rPr>
              <w:t>Наименование и адрес Участника: _________________________________</w:t>
            </w:r>
          </w:p>
          <w:p w:rsidR="00357D83" w:rsidRPr="009333B1" w:rsidRDefault="00357D83" w:rsidP="00907D8F">
            <w:pPr>
              <w:rPr>
                <w:sz w:val="20"/>
              </w:rPr>
            </w:pPr>
          </w:p>
          <w:p w:rsidR="00357D83" w:rsidRPr="009333B1" w:rsidRDefault="00357D83" w:rsidP="00907D8F">
            <w:pPr>
              <w:rPr>
                <w:sz w:val="20"/>
              </w:rPr>
            </w:pP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6"/>
              <w:gridCol w:w="1395"/>
              <w:gridCol w:w="1597"/>
              <w:gridCol w:w="2056"/>
              <w:gridCol w:w="1765"/>
              <w:gridCol w:w="1071"/>
              <w:gridCol w:w="1775"/>
            </w:tblGrid>
            <w:tr w:rsidR="00357D83" w:rsidRPr="009333B1" w:rsidTr="00907D8F">
              <w:trPr>
                <w:cantSplit/>
                <w:trHeight w:val="530"/>
              </w:trPr>
              <w:tc>
                <w:tcPr>
                  <w:tcW w:w="406" w:type="dxa"/>
                </w:tcPr>
                <w:p w:rsidR="00357D83" w:rsidRPr="009333B1" w:rsidRDefault="00357D83" w:rsidP="00907D8F">
                  <w:pPr>
                    <w:pStyle w:val="afffb"/>
                    <w:spacing w:before="0" w:after="0"/>
                    <w:rPr>
                      <w:sz w:val="16"/>
                      <w:szCs w:val="16"/>
                      <w:lang w:val="ru-RU" w:eastAsia="ru-RU"/>
                    </w:rPr>
                  </w:pPr>
                  <w:r w:rsidRPr="009333B1">
                    <w:rPr>
                      <w:sz w:val="16"/>
                      <w:szCs w:val="16"/>
                      <w:lang w:val="ru-RU" w:eastAsia="ru-RU"/>
                    </w:rPr>
                    <w:t>№</w:t>
                  </w:r>
                </w:p>
                <w:p w:rsidR="00357D83" w:rsidRPr="009333B1" w:rsidRDefault="00357D83" w:rsidP="00907D8F">
                  <w:pPr>
                    <w:pStyle w:val="afffb"/>
                    <w:spacing w:before="0" w:after="0"/>
                    <w:rPr>
                      <w:sz w:val="16"/>
                      <w:szCs w:val="16"/>
                      <w:lang w:val="ru-RU" w:eastAsia="ru-RU"/>
                    </w:rPr>
                  </w:pPr>
                </w:p>
              </w:tc>
              <w:tc>
                <w:tcPr>
                  <w:tcW w:w="1395" w:type="dxa"/>
                </w:tcPr>
                <w:p w:rsidR="00357D83" w:rsidRPr="00C6306D" w:rsidRDefault="00357D83" w:rsidP="00907D8F">
                  <w:pPr>
                    <w:pStyle w:val="afffb"/>
                    <w:spacing w:before="0" w:after="0"/>
                    <w:rPr>
                      <w:sz w:val="16"/>
                      <w:szCs w:val="16"/>
                      <w:lang w:val="ru-RU" w:eastAsia="ru-RU"/>
                    </w:rPr>
                  </w:pPr>
                  <w:r w:rsidRPr="00C6306D">
                    <w:rPr>
                      <w:rFonts w:ascii="Times LatArm" w:hAnsi="Times LatArm"/>
                      <w:sz w:val="16"/>
                      <w:szCs w:val="16"/>
                      <w:lang w:val="ru-RU" w:eastAsia="ru-RU"/>
                    </w:rPr>
                    <w:t>²Ýí³ÝáõÙ</w:t>
                  </w:r>
                </w:p>
                <w:p w:rsidR="00357D83" w:rsidRPr="009333B1" w:rsidRDefault="00357D83" w:rsidP="00907D8F">
                  <w:pPr>
                    <w:pStyle w:val="afffb"/>
                    <w:spacing w:before="0" w:after="0"/>
                    <w:rPr>
                      <w:sz w:val="16"/>
                      <w:szCs w:val="16"/>
                      <w:lang w:val="ru-RU" w:eastAsia="ru-RU"/>
                    </w:rPr>
                  </w:pPr>
                  <w:r w:rsidRPr="009333B1">
                    <w:rPr>
                      <w:sz w:val="16"/>
                      <w:szCs w:val="16"/>
                      <w:lang w:val="ru-RU" w:eastAsia="ru-RU"/>
                    </w:rPr>
                    <w:t>Наименование</w:t>
                  </w:r>
                </w:p>
              </w:tc>
              <w:tc>
                <w:tcPr>
                  <w:tcW w:w="1597" w:type="dxa"/>
                </w:tcPr>
                <w:p w:rsidR="00357D83" w:rsidRPr="009333B1" w:rsidRDefault="00357D83" w:rsidP="00907D8F">
                  <w:pPr>
                    <w:pStyle w:val="afffb"/>
                    <w:spacing w:before="0" w:after="0"/>
                    <w:rPr>
                      <w:rFonts w:ascii="Times LatArm" w:hAnsi="Times LatArm"/>
                      <w:sz w:val="16"/>
                      <w:szCs w:val="16"/>
                      <w:lang w:val="ru-RU" w:eastAsia="ru-RU"/>
                    </w:rPr>
                  </w:pPr>
                  <w:r w:rsidRPr="009333B1">
                    <w:rPr>
                      <w:rFonts w:ascii="Times LatArm" w:hAnsi="Times LatArm"/>
                      <w:sz w:val="16"/>
                      <w:szCs w:val="16"/>
                      <w:lang w:val="ru-RU" w:eastAsia="ru-RU"/>
                    </w:rPr>
                    <w:t>¶ïÝí»Éáõ í³ÛñÁ</w:t>
                  </w:r>
                </w:p>
                <w:p w:rsidR="00357D83" w:rsidRPr="009333B1" w:rsidRDefault="00357D83" w:rsidP="00907D8F">
                  <w:pPr>
                    <w:pStyle w:val="afffb"/>
                    <w:spacing w:before="0" w:after="0"/>
                    <w:rPr>
                      <w:sz w:val="16"/>
                      <w:szCs w:val="16"/>
                      <w:lang w:val="ru-RU" w:eastAsia="ru-RU"/>
                    </w:rPr>
                  </w:pPr>
                  <w:r w:rsidRPr="009333B1">
                    <w:rPr>
                      <w:sz w:val="16"/>
                      <w:szCs w:val="16"/>
                      <w:lang w:val="ru-RU" w:eastAsia="ru-RU"/>
                    </w:rPr>
                    <w:t>Местонахождение</w:t>
                  </w:r>
                </w:p>
              </w:tc>
              <w:tc>
                <w:tcPr>
                  <w:tcW w:w="2056" w:type="dxa"/>
                </w:tcPr>
                <w:p w:rsidR="00357D83" w:rsidRPr="009333B1" w:rsidRDefault="00357D83" w:rsidP="00907D8F">
                  <w:pPr>
                    <w:pStyle w:val="afffb"/>
                    <w:spacing w:before="0" w:after="0"/>
                    <w:rPr>
                      <w:sz w:val="16"/>
                      <w:szCs w:val="16"/>
                      <w:lang w:val="ru-RU" w:eastAsia="ru-RU"/>
                    </w:rPr>
                  </w:pPr>
                  <w:r w:rsidRPr="009333B1">
                    <w:rPr>
                      <w:rFonts w:ascii="Times LatArm" w:hAnsi="Times LatArm"/>
                      <w:sz w:val="16"/>
                      <w:szCs w:val="16"/>
                      <w:lang w:val="ru-RU" w:eastAsia="ru-RU"/>
                    </w:rPr>
                    <w:t xml:space="preserve">ê»÷³Ï³ÝáõÃÛ³Ý Ï³Ù ³ÛÉ Çñ³íáõÝù </w:t>
                  </w:r>
                  <w:r w:rsidRPr="009333B1">
                    <w:rPr>
                      <w:rFonts w:ascii="Arial" w:hAnsi="Arial"/>
                      <w:sz w:val="16"/>
                      <w:szCs w:val="16"/>
                      <w:lang w:val="ru-RU" w:eastAsia="ru-RU"/>
                    </w:rPr>
                    <w:t>(</w:t>
                  </w:r>
                  <w:r w:rsidRPr="009333B1">
                    <w:rPr>
                      <w:rFonts w:ascii="Times LatArm" w:hAnsi="Times LatArm"/>
                      <w:sz w:val="16"/>
                      <w:szCs w:val="16"/>
                      <w:lang w:val="ru-RU" w:eastAsia="ru-RU"/>
                    </w:rPr>
                    <w:t>ïÝï»ë³Ï³Ý í³ñÙ³Ý, ·áñÍ³éÝ³Ï³Ý Õ»Ï³í³ñÙ³Ý</w:t>
                  </w:r>
                  <w:r w:rsidRPr="009333B1">
                    <w:rPr>
                      <w:rFonts w:ascii="Arial" w:hAnsi="Arial"/>
                      <w:sz w:val="16"/>
                      <w:szCs w:val="16"/>
                      <w:lang w:val="ru-RU" w:eastAsia="ru-RU"/>
                    </w:rPr>
                    <w:t>)</w:t>
                  </w:r>
                </w:p>
                <w:p w:rsidR="00357D83" w:rsidRPr="009333B1" w:rsidRDefault="00357D83" w:rsidP="00907D8F">
                  <w:pPr>
                    <w:pStyle w:val="afffb"/>
                    <w:spacing w:before="0" w:after="0"/>
                    <w:rPr>
                      <w:sz w:val="16"/>
                      <w:szCs w:val="16"/>
                      <w:lang w:val="ru-RU" w:eastAsia="ru-RU"/>
                    </w:rPr>
                  </w:pPr>
                  <w:r w:rsidRPr="009333B1">
                    <w:rPr>
                      <w:sz w:val="16"/>
                      <w:szCs w:val="16"/>
                      <w:lang w:val="ru-RU" w:eastAsia="ru-RU"/>
                    </w:rPr>
                    <w:t>Право собственности или иное право (хозяйственного ведения, оперативного управления)</w:t>
                  </w:r>
                </w:p>
              </w:tc>
              <w:tc>
                <w:tcPr>
                  <w:tcW w:w="1765" w:type="dxa"/>
                </w:tcPr>
                <w:p w:rsidR="00357D83" w:rsidRPr="009333B1" w:rsidRDefault="00357D83" w:rsidP="00907D8F">
                  <w:pPr>
                    <w:pStyle w:val="afffb"/>
                    <w:spacing w:before="0" w:after="0"/>
                    <w:rPr>
                      <w:sz w:val="16"/>
                      <w:szCs w:val="16"/>
                      <w:lang w:val="ru-RU" w:eastAsia="ru-RU"/>
                    </w:rPr>
                  </w:pPr>
                  <w:r w:rsidRPr="009333B1">
                    <w:rPr>
                      <w:rFonts w:ascii="Times LatArm" w:hAnsi="Times LatArm"/>
                      <w:sz w:val="16"/>
                      <w:szCs w:val="16"/>
                      <w:lang w:val="ru-RU" w:eastAsia="ru-RU"/>
                    </w:rPr>
                    <w:t xml:space="preserve">Üå³ï³Ï³ÛÇÝß³Ý³ÏáõÃÛáõÝ </w:t>
                  </w:r>
                  <w:r w:rsidRPr="009333B1">
                    <w:rPr>
                      <w:rFonts w:ascii="Arial" w:hAnsi="Arial"/>
                      <w:sz w:val="16"/>
                      <w:szCs w:val="16"/>
                      <w:lang w:val="ru-RU" w:eastAsia="ru-RU"/>
                    </w:rPr>
                    <w:t>(</w:t>
                  </w:r>
                  <w:r w:rsidRPr="009333B1">
                    <w:rPr>
                      <w:rFonts w:ascii="Times LatArm" w:hAnsi="Times LatArm"/>
                      <w:sz w:val="16"/>
                      <w:szCs w:val="16"/>
                      <w:lang w:val="ru-RU" w:eastAsia="ru-RU"/>
                    </w:rPr>
                    <w:t>ä³ÛÙ³Ý³·ñÇ Ï³ï³ñÙ³Ý ï»ë³ÝÏÛáõÝÇó</w:t>
                  </w:r>
                  <w:r w:rsidRPr="009333B1">
                    <w:rPr>
                      <w:rFonts w:ascii="Arial" w:hAnsi="Arial"/>
                      <w:sz w:val="16"/>
                      <w:szCs w:val="16"/>
                      <w:lang w:val="ru-RU" w:eastAsia="ru-RU"/>
                    </w:rPr>
                    <w:t>)</w:t>
                  </w:r>
                </w:p>
                <w:p w:rsidR="00357D83" w:rsidRPr="009333B1" w:rsidRDefault="00357D83" w:rsidP="00907D8F">
                  <w:pPr>
                    <w:pStyle w:val="afffb"/>
                    <w:spacing w:before="0" w:after="0"/>
                    <w:rPr>
                      <w:sz w:val="16"/>
                      <w:szCs w:val="16"/>
                      <w:lang w:val="ru-RU" w:eastAsia="ru-RU"/>
                    </w:rPr>
                  </w:pPr>
                  <w:r w:rsidRPr="009333B1">
                    <w:rPr>
                      <w:sz w:val="16"/>
                      <w:szCs w:val="16"/>
                      <w:lang w:val="ru-RU" w:eastAsia="ru-RU"/>
                    </w:rPr>
                    <w:t>Предназначение (с точки зрения выполнения Договора)</w:t>
                  </w:r>
                </w:p>
              </w:tc>
              <w:tc>
                <w:tcPr>
                  <w:tcW w:w="1071" w:type="dxa"/>
                </w:tcPr>
                <w:p w:rsidR="00357D83" w:rsidRPr="00C6306D" w:rsidRDefault="00357D83" w:rsidP="00907D8F">
                  <w:pPr>
                    <w:pStyle w:val="afffb"/>
                    <w:spacing w:before="0" w:after="0"/>
                    <w:rPr>
                      <w:sz w:val="16"/>
                      <w:szCs w:val="16"/>
                      <w:lang w:val="ru-RU" w:eastAsia="ru-RU"/>
                    </w:rPr>
                  </w:pPr>
                  <w:r w:rsidRPr="00C6306D">
                    <w:rPr>
                      <w:rFonts w:ascii="Times LatArm" w:hAnsi="Times LatArm"/>
                      <w:sz w:val="16"/>
                      <w:szCs w:val="16"/>
                      <w:lang w:val="ru-RU" w:eastAsia="ru-RU"/>
                    </w:rPr>
                    <w:t>ìÇ×³ÏÁ</w:t>
                  </w:r>
                </w:p>
                <w:p w:rsidR="00357D83" w:rsidRPr="009333B1" w:rsidRDefault="00357D83" w:rsidP="00907D8F">
                  <w:pPr>
                    <w:pStyle w:val="afffb"/>
                    <w:spacing w:before="0" w:after="0"/>
                    <w:rPr>
                      <w:sz w:val="16"/>
                      <w:szCs w:val="16"/>
                      <w:lang w:val="ru-RU" w:eastAsia="ru-RU"/>
                    </w:rPr>
                  </w:pPr>
                  <w:r w:rsidRPr="009333B1">
                    <w:rPr>
                      <w:sz w:val="16"/>
                      <w:szCs w:val="16"/>
                      <w:lang w:val="ru-RU" w:eastAsia="ru-RU"/>
                    </w:rPr>
                    <w:t>Состояние</w:t>
                  </w:r>
                </w:p>
              </w:tc>
              <w:tc>
                <w:tcPr>
                  <w:tcW w:w="1775" w:type="dxa"/>
                </w:tcPr>
                <w:p w:rsidR="00357D83" w:rsidRPr="00C6306D" w:rsidRDefault="00357D83" w:rsidP="00907D8F">
                  <w:pPr>
                    <w:pStyle w:val="afffb"/>
                    <w:spacing w:before="0" w:after="0"/>
                    <w:rPr>
                      <w:sz w:val="16"/>
                      <w:szCs w:val="16"/>
                      <w:lang w:val="ru-RU" w:eastAsia="ru-RU"/>
                    </w:rPr>
                  </w:pPr>
                  <w:r w:rsidRPr="00C6306D">
                    <w:rPr>
                      <w:rFonts w:ascii="Times LatArm" w:hAnsi="Times LatArm"/>
                      <w:sz w:val="16"/>
                      <w:szCs w:val="16"/>
                      <w:lang w:val="ru-RU" w:eastAsia="ru-RU"/>
                    </w:rPr>
                    <w:t>Ì³ÝáÃ³·ñáõÃÛáõÝ</w:t>
                  </w:r>
                </w:p>
                <w:p w:rsidR="00357D83" w:rsidRPr="009333B1" w:rsidRDefault="00357D83" w:rsidP="00907D8F">
                  <w:pPr>
                    <w:pStyle w:val="afffb"/>
                    <w:spacing w:before="0" w:after="0"/>
                    <w:rPr>
                      <w:sz w:val="16"/>
                      <w:szCs w:val="16"/>
                      <w:lang w:val="ru-RU" w:eastAsia="ru-RU"/>
                    </w:rPr>
                  </w:pPr>
                  <w:r w:rsidRPr="009333B1">
                    <w:rPr>
                      <w:sz w:val="16"/>
                      <w:szCs w:val="16"/>
                      <w:lang w:val="ru-RU" w:eastAsia="ru-RU"/>
                    </w:rPr>
                    <w:t>Примечания</w:t>
                  </w:r>
                </w:p>
              </w:tc>
            </w:tr>
            <w:tr w:rsidR="00357D83" w:rsidRPr="009333B1" w:rsidTr="00907D8F">
              <w:trPr>
                <w:cantSplit/>
              </w:trPr>
              <w:tc>
                <w:tcPr>
                  <w:tcW w:w="406" w:type="dxa"/>
                </w:tcPr>
                <w:p w:rsidR="00357D83" w:rsidRPr="009333B1" w:rsidRDefault="00357D83" w:rsidP="00D725EF">
                  <w:pPr>
                    <w:numPr>
                      <w:ilvl w:val="0"/>
                      <w:numId w:val="50"/>
                    </w:numPr>
                    <w:rPr>
                      <w:sz w:val="16"/>
                      <w:szCs w:val="16"/>
                    </w:rPr>
                  </w:pPr>
                </w:p>
              </w:tc>
              <w:tc>
                <w:tcPr>
                  <w:tcW w:w="1395" w:type="dxa"/>
                </w:tcPr>
                <w:p w:rsidR="00357D83" w:rsidRPr="009333B1" w:rsidRDefault="00357D83" w:rsidP="00907D8F">
                  <w:pPr>
                    <w:pStyle w:val="afc"/>
                    <w:rPr>
                      <w:sz w:val="16"/>
                      <w:szCs w:val="16"/>
                    </w:rPr>
                  </w:pPr>
                </w:p>
              </w:tc>
              <w:tc>
                <w:tcPr>
                  <w:tcW w:w="1597" w:type="dxa"/>
                </w:tcPr>
                <w:p w:rsidR="00357D83" w:rsidRPr="009333B1" w:rsidRDefault="00357D83" w:rsidP="00907D8F">
                  <w:pPr>
                    <w:pStyle w:val="afc"/>
                    <w:rPr>
                      <w:sz w:val="16"/>
                      <w:szCs w:val="16"/>
                    </w:rPr>
                  </w:pPr>
                </w:p>
              </w:tc>
              <w:tc>
                <w:tcPr>
                  <w:tcW w:w="2056" w:type="dxa"/>
                </w:tcPr>
                <w:p w:rsidR="00357D83" w:rsidRPr="009333B1" w:rsidRDefault="00357D83" w:rsidP="00907D8F">
                  <w:pPr>
                    <w:pStyle w:val="afc"/>
                    <w:rPr>
                      <w:sz w:val="16"/>
                      <w:szCs w:val="16"/>
                    </w:rPr>
                  </w:pPr>
                </w:p>
              </w:tc>
              <w:tc>
                <w:tcPr>
                  <w:tcW w:w="1765" w:type="dxa"/>
                </w:tcPr>
                <w:p w:rsidR="00357D83" w:rsidRPr="009333B1" w:rsidRDefault="00357D83" w:rsidP="00907D8F">
                  <w:pPr>
                    <w:pStyle w:val="afc"/>
                    <w:rPr>
                      <w:sz w:val="16"/>
                      <w:szCs w:val="16"/>
                    </w:rPr>
                  </w:pPr>
                </w:p>
              </w:tc>
              <w:tc>
                <w:tcPr>
                  <w:tcW w:w="1071" w:type="dxa"/>
                </w:tcPr>
                <w:p w:rsidR="00357D83" w:rsidRPr="009333B1" w:rsidRDefault="00357D83" w:rsidP="00907D8F">
                  <w:pPr>
                    <w:pStyle w:val="afc"/>
                    <w:rPr>
                      <w:sz w:val="16"/>
                      <w:szCs w:val="16"/>
                    </w:rPr>
                  </w:pPr>
                </w:p>
              </w:tc>
              <w:tc>
                <w:tcPr>
                  <w:tcW w:w="1775" w:type="dxa"/>
                </w:tcPr>
                <w:p w:rsidR="00357D83" w:rsidRPr="009333B1" w:rsidRDefault="00357D83" w:rsidP="00907D8F">
                  <w:pPr>
                    <w:pStyle w:val="afc"/>
                    <w:rPr>
                      <w:sz w:val="16"/>
                      <w:szCs w:val="16"/>
                    </w:rPr>
                  </w:pPr>
                </w:p>
              </w:tc>
            </w:tr>
            <w:tr w:rsidR="00357D83" w:rsidRPr="009333B1" w:rsidTr="00907D8F">
              <w:trPr>
                <w:cantSplit/>
              </w:trPr>
              <w:tc>
                <w:tcPr>
                  <w:tcW w:w="406" w:type="dxa"/>
                </w:tcPr>
                <w:p w:rsidR="00357D83" w:rsidRPr="009333B1" w:rsidRDefault="00357D83" w:rsidP="00D725EF">
                  <w:pPr>
                    <w:numPr>
                      <w:ilvl w:val="0"/>
                      <w:numId w:val="50"/>
                    </w:numPr>
                    <w:rPr>
                      <w:sz w:val="16"/>
                      <w:szCs w:val="16"/>
                    </w:rPr>
                  </w:pPr>
                </w:p>
              </w:tc>
              <w:tc>
                <w:tcPr>
                  <w:tcW w:w="1395" w:type="dxa"/>
                </w:tcPr>
                <w:p w:rsidR="00357D83" w:rsidRPr="009333B1" w:rsidRDefault="00357D83" w:rsidP="00907D8F">
                  <w:pPr>
                    <w:pStyle w:val="afc"/>
                    <w:rPr>
                      <w:sz w:val="16"/>
                      <w:szCs w:val="16"/>
                    </w:rPr>
                  </w:pPr>
                </w:p>
              </w:tc>
              <w:tc>
                <w:tcPr>
                  <w:tcW w:w="1597" w:type="dxa"/>
                </w:tcPr>
                <w:p w:rsidR="00357D83" w:rsidRPr="009333B1" w:rsidRDefault="00357D83" w:rsidP="00907D8F">
                  <w:pPr>
                    <w:pStyle w:val="afc"/>
                    <w:rPr>
                      <w:sz w:val="16"/>
                      <w:szCs w:val="16"/>
                    </w:rPr>
                  </w:pPr>
                </w:p>
              </w:tc>
              <w:tc>
                <w:tcPr>
                  <w:tcW w:w="2056" w:type="dxa"/>
                </w:tcPr>
                <w:p w:rsidR="00357D83" w:rsidRPr="009333B1" w:rsidRDefault="00357D83" w:rsidP="00907D8F">
                  <w:pPr>
                    <w:pStyle w:val="afc"/>
                    <w:rPr>
                      <w:sz w:val="16"/>
                      <w:szCs w:val="16"/>
                    </w:rPr>
                  </w:pPr>
                </w:p>
              </w:tc>
              <w:tc>
                <w:tcPr>
                  <w:tcW w:w="1765" w:type="dxa"/>
                </w:tcPr>
                <w:p w:rsidR="00357D83" w:rsidRPr="009333B1" w:rsidRDefault="00357D83" w:rsidP="00907D8F">
                  <w:pPr>
                    <w:pStyle w:val="afc"/>
                    <w:rPr>
                      <w:sz w:val="16"/>
                      <w:szCs w:val="16"/>
                    </w:rPr>
                  </w:pPr>
                </w:p>
              </w:tc>
              <w:tc>
                <w:tcPr>
                  <w:tcW w:w="1071" w:type="dxa"/>
                </w:tcPr>
                <w:p w:rsidR="00357D83" w:rsidRPr="009333B1" w:rsidRDefault="00357D83" w:rsidP="00907D8F">
                  <w:pPr>
                    <w:pStyle w:val="afc"/>
                    <w:rPr>
                      <w:sz w:val="16"/>
                      <w:szCs w:val="16"/>
                    </w:rPr>
                  </w:pPr>
                </w:p>
              </w:tc>
              <w:tc>
                <w:tcPr>
                  <w:tcW w:w="1775" w:type="dxa"/>
                </w:tcPr>
                <w:p w:rsidR="00357D83" w:rsidRPr="009333B1" w:rsidRDefault="00357D83" w:rsidP="00907D8F">
                  <w:pPr>
                    <w:pStyle w:val="afc"/>
                    <w:rPr>
                      <w:sz w:val="16"/>
                      <w:szCs w:val="16"/>
                    </w:rPr>
                  </w:pPr>
                </w:p>
              </w:tc>
            </w:tr>
            <w:tr w:rsidR="00357D83" w:rsidRPr="009333B1" w:rsidTr="00907D8F">
              <w:trPr>
                <w:cantSplit/>
              </w:trPr>
              <w:tc>
                <w:tcPr>
                  <w:tcW w:w="406" w:type="dxa"/>
                </w:tcPr>
                <w:p w:rsidR="00357D83" w:rsidRPr="009333B1" w:rsidRDefault="00357D83" w:rsidP="00D725EF">
                  <w:pPr>
                    <w:numPr>
                      <w:ilvl w:val="0"/>
                      <w:numId w:val="50"/>
                    </w:numPr>
                    <w:rPr>
                      <w:sz w:val="16"/>
                      <w:szCs w:val="16"/>
                    </w:rPr>
                  </w:pPr>
                </w:p>
              </w:tc>
              <w:tc>
                <w:tcPr>
                  <w:tcW w:w="1395" w:type="dxa"/>
                </w:tcPr>
                <w:p w:rsidR="00357D83" w:rsidRPr="009333B1" w:rsidRDefault="00357D83" w:rsidP="00907D8F">
                  <w:pPr>
                    <w:pStyle w:val="afc"/>
                    <w:rPr>
                      <w:sz w:val="16"/>
                      <w:szCs w:val="16"/>
                    </w:rPr>
                  </w:pPr>
                </w:p>
              </w:tc>
              <w:tc>
                <w:tcPr>
                  <w:tcW w:w="1597" w:type="dxa"/>
                </w:tcPr>
                <w:p w:rsidR="00357D83" w:rsidRPr="009333B1" w:rsidRDefault="00357D83" w:rsidP="00907D8F">
                  <w:pPr>
                    <w:pStyle w:val="afc"/>
                    <w:rPr>
                      <w:sz w:val="16"/>
                      <w:szCs w:val="16"/>
                    </w:rPr>
                  </w:pPr>
                </w:p>
              </w:tc>
              <w:tc>
                <w:tcPr>
                  <w:tcW w:w="2056" w:type="dxa"/>
                </w:tcPr>
                <w:p w:rsidR="00357D83" w:rsidRPr="009333B1" w:rsidRDefault="00357D83" w:rsidP="00907D8F">
                  <w:pPr>
                    <w:pStyle w:val="afc"/>
                    <w:rPr>
                      <w:sz w:val="16"/>
                      <w:szCs w:val="16"/>
                    </w:rPr>
                  </w:pPr>
                </w:p>
              </w:tc>
              <w:tc>
                <w:tcPr>
                  <w:tcW w:w="1765" w:type="dxa"/>
                </w:tcPr>
                <w:p w:rsidR="00357D83" w:rsidRPr="009333B1" w:rsidRDefault="00357D83" w:rsidP="00907D8F">
                  <w:pPr>
                    <w:pStyle w:val="afc"/>
                    <w:rPr>
                      <w:sz w:val="16"/>
                      <w:szCs w:val="16"/>
                    </w:rPr>
                  </w:pPr>
                </w:p>
              </w:tc>
              <w:tc>
                <w:tcPr>
                  <w:tcW w:w="1071" w:type="dxa"/>
                </w:tcPr>
                <w:p w:rsidR="00357D83" w:rsidRPr="009333B1" w:rsidRDefault="00357D83" w:rsidP="00907D8F">
                  <w:pPr>
                    <w:pStyle w:val="afc"/>
                    <w:rPr>
                      <w:sz w:val="16"/>
                      <w:szCs w:val="16"/>
                    </w:rPr>
                  </w:pPr>
                </w:p>
              </w:tc>
              <w:tc>
                <w:tcPr>
                  <w:tcW w:w="1775" w:type="dxa"/>
                </w:tcPr>
                <w:p w:rsidR="00357D83" w:rsidRPr="009333B1" w:rsidRDefault="00357D83" w:rsidP="00907D8F">
                  <w:pPr>
                    <w:pStyle w:val="afc"/>
                    <w:rPr>
                      <w:sz w:val="16"/>
                      <w:szCs w:val="16"/>
                    </w:rPr>
                  </w:pPr>
                </w:p>
              </w:tc>
            </w:tr>
            <w:tr w:rsidR="00357D83" w:rsidRPr="009333B1" w:rsidTr="00907D8F">
              <w:trPr>
                <w:cantSplit/>
              </w:trPr>
              <w:tc>
                <w:tcPr>
                  <w:tcW w:w="406" w:type="dxa"/>
                </w:tcPr>
                <w:p w:rsidR="00357D83" w:rsidRPr="009333B1" w:rsidRDefault="00357D83" w:rsidP="00907D8F">
                  <w:pPr>
                    <w:pStyle w:val="afc"/>
                    <w:rPr>
                      <w:sz w:val="16"/>
                      <w:szCs w:val="16"/>
                    </w:rPr>
                  </w:pPr>
                  <w:r w:rsidRPr="009333B1">
                    <w:rPr>
                      <w:sz w:val="16"/>
                      <w:szCs w:val="16"/>
                    </w:rPr>
                    <w:t>…</w:t>
                  </w:r>
                </w:p>
              </w:tc>
              <w:tc>
                <w:tcPr>
                  <w:tcW w:w="1395" w:type="dxa"/>
                </w:tcPr>
                <w:p w:rsidR="00357D83" w:rsidRPr="009333B1" w:rsidRDefault="00357D83" w:rsidP="00907D8F">
                  <w:pPr>
                    <w:pStyle w:val="afc"/>
                    <w:rPr>
                      <w:sz w:val="16"/>
                      <w:szCs w:val="16"/>
                    </w:rPr>
                  </w:pPr>
                </w:p>
              </w:tc>
              <w:tc>
                <w:tcPr>
                  <w:tcW w:w="1597" w:type="dxa"/>
                </w:tcPr>
                <w:p w:rsidR="00357D83" w:rsidRPr="009333B1" w:rsidRDefault="00357D83" w:rsidP="00907D8F">
                  <w:pPr>
                    <w:pStyle w:val="afc"/>
                    <w:rPr>
                      <w:sz w:val="16"/>
                      <w:szCs w:val="16"/>
                    </w:rPr>
                  </w:pPr>
                </w:p>
              </w:tc>
              <w:tc>
                <w:tcPr>
                  <w:tcW w:w="2056" w:type="dxa"/>
                </w:tcPr>
                <w:p w:rsidR="00357D83" w:rsidRPr="009333B1" w:rsidRDefault="00357D83" w:rsidP="00907D8F">
                  <w:pPr>
                    <w:pStyle w:val="afc"/>
                    <w:rPr>
                      <w:sz w:val="16"/>
                      <w:szCs w:val="16"/>
                    </w:rPr>
                  </w:pPr>
                </w:p>
              </w:tc>
              <w:tc>
                <w:tcPr>
                  <w:tcW w:w="1765" w:type="dxa"/>
                </w:tcPr>
                <w:p w:rsidR="00357D83" w:rsidRPr="009333B1" w:rsidRDefault="00357D83" w:rsidP="00907D8F">
                  <w:pPr>
                    <w:pStyle w:val="afc"/>
                    <w:rPr>
                      <w:sz w:val="16"/>
                      <w:szCs w:val="16"/>
                    </w:rPr>
                  </w:pPr>
                </w:p>
              </w:tc>
              <w:tc>
                <w:tcPr>
                  <w:tcW w:w="1071" w:type="dxa"/>
                </w:tcPr>
                <w:p w:rsidR="00357D83" w:rsidRPr="009333B1" w:rsidRDefault="00357D83" w:rsidP="00907D8F">
                  <w:pPr>
                    <w:pStyle w:val="afc"/>
                    <w:rPr>
                      <w:sz w:val="16"/>
                      <w:szCs w:val="16"/>
                    </w:rPr>
                  </w:pPr>
                </w:p>
              </w:tc>
              <w:tc>
                <w:tcPr>
                  <w:tcW w:w="1775" w:type="dxa"/>
                </w:tcPr>
                <w:p w:rsidR="00357D83" w:rsidRPr="009333B1" w:rsidRDefault="00357D83" w:rsidP="00907D8F">
                  <w:pPr>
                    <w:pStyle w:val="afc"/>
                    <w:rPr>
                      <w:sz w:val="16"/>
                      <w:szCs w:val="16"/>
                    </w:rPr>
                  </w:pPr>
                </w:p>
              </w:tc>
            </w:tr>
          </w:tbl>
          <w:p w:rsidR="00357D83" w:rsidRPr="009333B1" w:rsidRDefault="00357D83" w:rsidP="00907D8F">
            <w:pPr>
              <w:spacing w:before="120"/>
              <w:ind w:left="0" w:firstLine="0"/>
              <w:jc w:val="center"/>
              <w:rPr>
                <w:sz w:val="20"/>
              </w:rPr>
            </w:pPr>
            <w:r w:rsidRPr="009333B1">
              <w:rPr>
                <w:sz w:val="20"/>
              </w:rPr>
              <w:t>____________________________________</w:t>
            </w:r>
          </w:p>
          <w:p w:rsidR="00357D83" w:rsidRPr="009333B1" w:rsidRDefault="00357D83" w:rsidP="00907D8F">
            <w:pPr>
              <w:ind w:left="0" w:firstLine="0"/>
              <w:jc w:val="center"/>
              <w:rPr>
                <w:sz w:val="20"/>
                <w:vertAlign w:val="superscript"/>
              </w:rPr>
            </w:pPr>
            <w:r w:rsidRPr="009333B1">
              <w:rPr>
                <w:sz w:val="20"/>
                <w:vertAlign w:val="superscript"/>
              </w:rPr>
              <w:t>(</w:t>
            </w:r>
            <w:r w:rsidRPr="009333B1">
              <w:rPr>
                <w:rFonts w:ascii="Times LatArm" w:hAnsi="Times LatArm"/>
                <w:sz w:val="20"/>
                <w:vertAlign w:val="superscript"/>
              </w:rPr>
              <w:t>ëïáñ³·ñáõÃÛáõÝ Î.</w:t>
            </w:r>
            <w:r w:rsidRPr="004915A5">
              <w:rPr>
                <w:rFonts w:ascii="Times LatArm" w:hAnsi="Times LatArm"/>
                <w:sz w:val="20"/>
                <w:vertAlign w:val="superscript"/>
              </w:rPr>
              <w:t>î</w:t>
            </w:r>
            <w:r w:rsidRPr="009333B1">
              <w:rPr>
                <w:sz w:val="20"/>
                <w:vertAlign w:val="superscript"/>
              </w:rPr>
              <w:t>.)</w:t>
            </w:r>
            <w:r w:rsidRPr="004915A5">
              <w:rPr>
                <w:sz w:val="20"/>
                <w:vertAlign w:val="superscript"/>
              </w:rPr>
              <w:t>/</w:t>
            </w:r>
            <w:r w:rsidRPr="009333B1">
              <w:rPr>
                <w:sz w:val="20"/>
                <w:vertAlign w:val="superscript"/>
              </w:rPr>
              <w:t>(подпись, М.П.)</w:t>
            </w:r>
          </w:p>
          <w:p w:rsidR="00357D83" w:rsidRPr="009333B1" w:rsidRDefault="00357D83" w:rsidP="00907D8F">
            <w:pPr>
              <w:spacing w:before="120"/>
              <w:ind w:left="0" w:firstLine="0"/>
              <w:jc w:val="center"/>
              <w:rPr>
                <w:sz w:val="20"/>
              </w:rPr>
            </w:pPr>
            <w:r w:rsidRPr="009333B1">
              <w:rPr>
                <w:sz w:val="20"/>
              </w:rPr>
              <w:t>_______________________</w:t>
            </w:r>
            <w:r w:rsidRPr="004915A5">
              <w:rPr>
                <w:sz w:val="20"/>
              </w:rPr>
              <w:t>_________________________</w:t>
            </w:r>
            <w:r w:rsidRPr="009333B1">
              <w:rPr>
                <w:sz w:val="20"/>
              </w:rPr>
              <w:t>____________</w:t>
            </w:r>
          </w:p>
          <w:p w:rsidR="00357D83" w:rsidRPr="009333B1" w:rsidRDefault="00357D83" w:rsidP="00907D8F">
            <w:pPr>
              <w:spacing w:after="120"/>
              <w:ind w:left="0" w:firstLine="0"/>
              <w:jc w:val="center"/>
              <w:rPr>
                <w:sz w:val="20"/>
                <w:vertAlign w:val="superscript"/>
              </w:rPr>
            </w:pPr>
            <w:r w:rsidRPr="009333B1">
              <w:rPr>
                <w:sz w:val="20"/>
                <w:vertAlign w:val="superscript"/>
              </w:rPr>
              <w:t>(</w:t>
            </w:r>
            <w:r w:rsidRPr="009333B1">
              <w:rPr>
                <w:rFonts w:ascii="Times LatArm" w:hAnsi="Times LatArm"/>
                <w:sz w:val="20"/>
                <w:vertAlign w:val="superscript"/>
              </w:rPr>
              <w:t>³½·³ÝáõÝ, ³ÝáõÝ, Ñ³Ûñ³ÝáõÝ, å³ßïáÝ</w:t>
            </w:r>
            <w:r w:rsidRPr="009333B1">
              <w:rPr>
                <w:sz w:val="20"/>
                <w:vertAlign w:val="superscript"/>
              </w:rPr>
              <w:t>.)</w:t>
            </w:r>
            <w:r w:rsidRPr="004915A5">
              <w:rPr>
                <w:sz w:val="20"/>
                <w:vertAlign w:val="superscript"/>
              </w:rPr>
              <w:t>/</w:t>
            </w:r>
            <w:r w:rsidRPr="009333B1">
              <w:rPr>
                <w:sz w:val="20"/>
                <w:vertAlign w:val="superscript"/>
              </w:rPr>
              <w:t>(фамилия, имя, отчество подписавшего, должность)</w:t>
            </w:r>
          </w:p>
          <w:p w:rsidR="00357D83" w:rsidRPr="009333B1" w:rsidRDefault="00357D83" w:rsidP="00907D8F">
            <w:pPr>
              <w:pBdr>
                <w:bottom w:val="single" w:sz="4" w:space="1" w:color="auto"/>
              </w:pBdr>
              <w:shd w:val="clear" w:color="auto" w:fill="E0E0E0"/>
              <w:ind w:left="0" w:firstLine="0"/>
              <w:jc w:val="center"/>
              <w:rPr>
                <w:rFonts w:ascii="Times LatArm" w:hAnsi="Times LatArm"/>
                <w:b/>
                <w:spacing w:val="36"/>
                <w:sz w:val="20"/>
              </w:rPr>
            </w:pPr>
            <w:r w:rsidRPr="009333B1">
              <w:rPr>
                <w:rFonts w:ascii="Times LatArm" w:hAnsi="Times LatArm"/>
                <w:b/>
                <w:spacing w:val="36"/>
                <w:sz w:val="20"/>
              </w:rPr>
              <w:t>Ó¨Ç í»ñç</w:t>
            </w:r>
          </w:p>
          <w:p w:rsidR="00357D83" w:rsidRPr="009333B1" w:rsidRDefault="00357D83" w:rsidP="00907D8F">
            <w:pPr>
              <w:pBdr>
                <w:bottom w:val="single" w:sz="4" w:space="1" w:color="auto"/>
              </w:pBdr>
              <w:shd w:val="clear" w:color="auto" w:fill="E0E0E0"/>
              <w:ind w:left="0" w:firstLine="0"/>
              <w:jc w:val="center"/>
              <w:rPr>
                <w:b/>
                <w:spacing w:val="36"/>
                <w:sz w:val="20"/>
              </w:rPr>
            </w:pPr>
            <w:r w:rsidRPr="009333B1">
              <w:rPr>
                <w:b/>
                <w:spacing w:val="36"/>
                <w:sz w:val="20"/>
              </w:rPr>
              <w:t>конец формы</w:t>
            </w:r>
          </w:p>
          <w:p w:rsidR="00357D83" w:rsidRPr="009333B1" w:rsidRDefault="00357D83" w:rsidP="00907D8F"/>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70" w:type="dxa"/>
        </w:trPr>
        <w:tc>
          <w:tcPr>
            <w:tcW w:w="5400" w:type="dxa"/>
            <w:gridSpan w:val="6"/>
          </w:tcPr>
          <w:p w:rsidR="00357D83" w:rsidRPr="009333B1" w:rsidRDefault="00357D83" w:rsidP="00D725EF">
            <w:pPr>
              <w:pStyle w:val="AM31"/>
              <w:numPr>
                <w:ilvl w:val="2"/>
                <w:numId w:val="42"/>
              </w:numPr>
              <w:spacing w:before="120" w:after="120"/>
              <w:ind w:left="0" w:firstLine="0"/>
              <w:rPr>
                <w:b w:val="0"/>
                <w:i/>
              </w:rPr>
            </w:pPr>
            <w:r w:rsidRPr="009333B1">
              <w:rPr>
                <w:b w:val="0"/>
                <w:i/>
              </w:rPr>
              <w:lastRenderedPageBreak/>
              <w:t>Èñ³óÙ³Ý Ññ³Ñ³Ý·³íáñáõÙ</w:t>
            </w:r>
          </w:p>
        </w:tc>
        <w:tc>
          <w:tcPr>
            <w:tcW w:w="4950" w:type="dxa"/>
            <w:gridSpan w:val="5"/>
          </w:tcPr>
          <w:p w:rsidR="00357D83" w:rsidRPr="009333B1" w:rsidRDefault="00357D83" w:rsidP="00907D8F">
            <w:pPr>
              <w:pStyle w:val="RU31"/>
              <w:numPr>
                <w:ilvl w:val="0"/>
                <w:numId w:val="0"/>
              </w:numPr>
              <w:spacing w:before="120" w:after="120"/>
              <w:rPr>
                <w:b w:val="0"/>
                <w:i/>
              </w:rPr>
            </w:pPr>
            <w:bookmarkStart w:id="247" w:name="_Toc175749047"/>
            <w:r>
              <w:rPr>
                <w:b w:val="0"/>
                <w:i/>
                <w:lang w:val="en-US"/>
              </w:rPr>
              <w:t>3</w:t>
            </w:r>
            <w:r w:rsidRPr="009333B1">
              <w:rPr>
                <w:b w:val="0"/>
                <w:i/>
                <w:lang w:val="en-US"/>
              </w:rPr>
              <w:t xml:space="preserve">.7.2. </w:t>
            </w:r>
            <w:r w:rsidRPr="009333B1">
              <w:rPr>
                <w:b w:val="0"/>
                <w:i/>
              </w:rPr>
              <w:t>Инструкции по заполнению</w:t>
            </w:r>
            <w:bookmarkEnd w:id="247"/>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70" w:type="dxa"/>
        </w:trPr>
        <w:tc>
          <w:tcPr>
            <w:tcW w:w="5400" w:type="dxa"/>
            <w:gridSpan w:val="6"/>
          </w:tcPr>
          <w:p w:rsidR="00357D83" w:rsidRPr="009333B1" w:rsidRDefault="00357D83" w:rsidP="00907D8F">
            <w:pPr>
              <w:pStyle w:val="AM4"/>
              <w:numPr>
                <w:ilvl w:val="0"/>
                <w:numId w:val="0"/>
              </w:numPr>
              <w:spacing w:before="120" w:after="120"/>
              <w:rPr>
                <w:lang w:val="ru-RU"/>
              </w:rPr>
            </w:pPr>
            <w:r w:rsidRPr="009333B1">
              <w:rPr>
                <w:lang w:val="ru-RU"/>
              </w:rPr>
              <w:t xml:space="preserve">Ø³ëÝ³ÏÇóÁ ÝßáõÙ ¿ ²é³ç³ñÏÇ ³Ùë³ÃÇíÁ ¨ Ñ³Ù³ñÁ` ûý»ñï³ÛÇ Ý»ñ³Ï³Û³óÙ³Ý Ù³ëÇÝ Ý³Ù³ÏÇ Ñ»ï Ñ³Ù³Ó³ÛÝ (»ÝÃ³Ï»ï </w:t>
            </w:r>
            <w:r w:rsidRPr="00C6306D">
              <w:rPr>
                <w:lang w:val="ru-RU"/>
              </w:rPr>
              <w:t>3</w:t>
            </w:r>
            <w:r w:rsidRPr="009333B1">
              <w:rPr>
                <w:lang w:val="ru-RU"/>
              </w:rPr>
              <w:t>.1)</w:t>
            </w:r>
          </w:p>
        </w:tc>
        <w:tc>
          <w:tcPr>
            <w:tcW w:w="4950" w:type="dxa"/>
            <w:gridSpan w:val="5"/>
          </w:tcPr>
          <w:p w:rsidR="00357D83" w:rsidRPr="009333B1" w:rsidRDefault="00357D83" w:rsidP="00907D8F">
            <w:pPr>
              <w:pStyle w:val="RU4"/>
              <w:numPr>
                <w:ilvl w:val="0"/>
                <w:numId w:val="0"/>
              </w:numPr>
              <w:spacing w:before="120" w:after="120"/>
            </w:pPr>
            <w:r w:rsidRPr="009333B1">
              <w:t xml:space="preserve">Участник указывает дату и номер Предложения в соответствии с письмом о подаче оферты (подраздел </w:t>
            </w:r>
            <w:r w:rsidRPr="00C6306D">
              <w:t>3.1.</w:t>
            </w:r>
            <w:r w:rsidRPr="009333B1">
              <w:t>).</w:t>
            </w: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70" w:type="dxa"/>
        </w:trPr>
        <w:tc>
          <w:tcPr>
            <w:tcW w:w="5400" w:type="dxa"/>
            <w:gridSpan w:val="6"/>
          </w:tcPr>
          <w:p w:rsidR="00357D83" w:rsidRPr="009333B1" w:rsidRDefault="00357D83" w:rsidP="00907D8F">
            <w:pPr>
              <w:pStyle w:val="AM4"/>
              <w:numPr>
                <w:ilvl w:val="0"/>
                <w:numId w:val="0"/>
              </w:numPr>
              <w:spacing w:before="120" w:after="120"/>
              <w:rPr>
                <w:lang w:val="ru-RU"/>
              </w:rPr>
            </w:pPr>
            <w:r w:rsidRPr="009333B1">
              <w:rPr>
                <w:lang w:val="ru-RU"/>
              </w:rPr>
              <w:t>Ø³ëÝ³ÏÇóÁ ÝßáõÙ ¿ Çñ ýÇñÙ³ÛÇÝ ³Ýí³ÝáõÙÁ (³Û¹ ÃíáõÙ` Ï³½Ù³Ï»ñå³Çñ³í³Ï³Ý Ó¨Á) ¨ Çñ Ñ³ëó»Ý:</w:t>
            </w:r>
          </w:p>
        </w:tc>
        <w:tc>
          <w:tcPr>
            <w:tcW w:w="4950" w:type="dxa"/>
            <w:gridSpan w:val="5"/>
          </w:tcPr>
          <w:p w:rsidR="00357D83" w:rsidRPr="009333B1" w:rsidRDefault="00357D83" w:rsidP="00907D8F">
            <w:pPr>
              <w:pStyle w:val="RU4"/>
              <w:numPr>
                <w:ilvl w:val="0"/>
                <w:numId w:val="0"/>
              </w:numPr>
              <w:spacing w:before="120" w:after="120"/>
            </w:pPr>
            <w:r w:rsidRPr="009333B1">
              <w:t>Участник указывает свое фирменное наименование (в т.ч. организационно-правовую форму) и свой адрес.</w:t>
            </w: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70" w:type="dxa"/>
        </w:trPr>
        <w:tc>
          <w:tcPr>
            <w:tcW w:w="5400" w:type="dxa"/>
            <w:gridSpan w:val="6"/>
          </w:tcPr>
          <w:p w:rsidR="00357D83" w:rsidRPr="009333B1" w:rsidRDefault="00357D83" w:rsidP="00907D8F">
            <w:pPr>
              <w:pStyle w:val="AM4"/>
              <w:numPr>
                <w:ilvl w:val="0"/>
                <w:numId w:val="0"/>
              </w:numPr>
              <w:spacing w:before="120" w:after="120"/>
              <w:rPr>
                <w:lang w:val="ru-RU"/>
              </w:rPr>
            </w:pPr>
            <w:r w:rsidRPr="009333B1">
              <w:rPr>
                <w:lang w:val="ru-RU"/>
              </w:rPr>
              <w:t>îíÛ³É ï»Õ»Ï³ÝùáõÙ Ãí³ñÏíáõÙ »Ý ÝÛáõÃ³Ï³Ý-ï»ËÝÇÏ³Ï³ÏÝ é»ëáõñëÝ»ñÁ, áñáÝù Ø³ëÝ³ÏÇóÁ Ñ³Ù³ñáõÙ ¿ ·ÉË³íáñ ¨ å³ïñ³ëïíáõÙ ¿ ·áñÍ³Í»É ä³ÛÙ³Ý³·ñÇ Ï³ï³ñÙ³Ý Å³Ù³Ý³Ï (å³Ñ»ëï, ïñ³Ýëåáñï³ÛÇÝ ÙÇçáóÝ»ñ, ï»Ë³÷áËÙ³Ý Å³Ù³Ý³Ï ³ñï³¹ñ³ÝùÇ å³Ñå³ÝÙ³Ý å³ÛÙ³ÝÝ»ñÇ ³å³ÑáíÙ³Ý ÙÇçáóÝ»ñ, Ï³åÇ ÙÇçáóÝ»ñ, ïíÛ³ÉÝÝ»ñÇ Ñ³Ù³Ï³ñ·ã³ÛÇÝ Ùß³ÏÙ³Ý ÙÇçáóÝ»ñÁ ¨ ³ÛÉÝ):</w:t>
            </w:r>
          </w:p>
        </w:tc>
        <w:tc>
          <w:tcPr>
            <w:tcW w:w="4950" w:type="dxa"/>
            <w:gridSpan w:val="5"/>
          </w:tcPr>
          <w:p w:rsidR="00357D83" w:rsidRPr="009333B1" w:rsidRDefault="00357D83" w:rsidP="00907D8F">
            <w:pPr>
              <w:pStyle w:val="RU4"/>
              <w:numPr>
                <w:ilvl w:val="0"/>
                <w:numId w:val="0"/>
              </w:numPr>
              <w:spacing w:before="120" w:after="120"/>
            </w:pPr>
            <w:r w:rsidRPr="009333B1">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70" w:type="dxa"/>
        </w:trPr>
        <w:tc>
          <w:tcPr>
            <w:tcW w:w="5400" w:type="dxa"/>
            <w:gridSpan w:val="6"/>
          </w:tcPr>
          <w:p w:rsidR="00357D83" w:rsidRPr="00357D83" w:rsidRDefault="00357D83" w:rsidP="00D725EF">
            <w:pPr>
              <w:pStyle w:val="AM21"/>
              <w:numPr>
                <w:ilvl w:val="1"/>
                <w:numId w:val="42"/>
              </w:numPr>
              <w:ind w:left="0" w:firstLine="0"/>
              <w:rPr>
                <w:b w:val="0"/>
                <w:szCs w:val="24"/>
              </w:rPr>
            </w:pPr>
            <w:r w:rsidRPr="00357D83">
              <w:rPr>
                <w:b w:val="0"/>
                <w:szCs w:val="24"/>
              </w:rPr>
              <w:t>Ø³ñ¹Ï³ÛÇÝ é»ëáõñëÝ»ñÇ í»ñ³µ»ñÛ³É ï»Õ»Ï³Ýù (Ó¨ 8)</w:t>
            </w:r>
          </w:p>
        </w:tc>
        <w:tc>
          <w:tcPr>
            <w:tcW w:w="4950" w:type="dxa"/>
            <w:gridSpan w:val="5"/>
          </w:tcPr>
          <w:p w:rsidR="00357D83" w:rsidRPr="00357D83" w:rsidRDefault="00357D83" w:rsidP="00357D83">
            <w:pPr>
              <w:pStyle w:val="RU4"/>
            </w:pPr>
            <w:bookmarkStart w:id="248" w:name="_Ref55336398"/>
            <w:bookmarkStart w:id="249" w:name="_Toc57314678"/>
            <w:bookmarkStart w:id="250" w:name="_Toc69728992"/>
            <w:bookmarkStart w:id="251" w:name="_Toc175749048"/>
            <w:r w:rsidRPr="00357D83">
              <w:t xml:space="preserve">3.8 Справка о кадровых ресурсах (форма </w:t>
            </w:r>
            <w:r w:rsidRPr="00357D83">
              <w:fldChar w:fldCharType="begin"/>
            </w:r>
            <w:r w:rsidRPr="00357D83">
              <w:instrText xml:space="preserve"> SEQ форма \* ARABIC </w:instrText>
            </w:r>
            <w:r w:rsidRPr="00357D83">
              <w:fldChar w:fldCharType="separate"/>
            </w:r>
            <w:r w:rsidRPr="00357D83">
              <w:t>3</w:t>
            </w:r>
            <w:r w:rsidRPr="00357D83">
              <w:fldChar w:fldCharType="end"/>
            </w:r>
            <w:r w:rsidRPr="00357D83">
              <w:t>)</w:t>
            </w:r>
            <w:bookmarkEnd w:id="248"/>
            <w:bookmarkEnd w:id="249"/>
            <w:bookmarkEnd w:id="250"/>
            <w:bookmarkEnd w:id="251"/>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70" w:type="dxa"/>
        </w:trPr>
        <w:tc>
          <w:tcPr>
            <w:tcW w:w="5400" w:type="dxa"/>
            <w:gridSpan w:val="6"/>
          </w:tcPr>
          <w:p w:rsidR="00357D83" w:rsidRPr="00357D83" w:rsidRDefault="00357D83" w:rsidP="00D725EF">
            <w:pPr>
              <w:pStyle w:val="AM31"/>
              <w:numPr>
                <w:ilvl w:val="2"/>
                <w:numId w:val="42"/>
              </w:numPr>
              <w:spacing w:before="120" w:after="120"/>
              <w:ind w:left="0" w:firstLine="0"/>
              <w:rPr>
                <w:b w:val="0"/>
                <w:szCs w:val="24"/>
              </w:rPr>
            </w:pPr>
            <w:r w:rsidRPr="00357D83">
              <w:rPr>
                <w:b w:val="0"/>
                <w:szCs w:val="24"/>
              </w:rPr>
              <w:t>Ø³ñ¹Ï³ÛÇÝ é»ëáõñëÝ»ñÇ í»ñ³µ»ñÛ³É ï»Õ»Ï³ÝùÇ Ó¨</w:t>
            </w:r>
          </w:p>
        </w:tc>
        <w:tc>
          <w:tcPr>
            <w:tcW w:w="4950" w:type="dxa"/>
            <w:gridSpan w:val="5"/>
          </w:tcPr>
          <w:p w:rsidR="00357D83" w:rsidRPr="00357D83" w:rsidRDefault="00357D83" w:rsidP="00D725EF">
            <w:pPr>
              <w:pStyle w:val="RU31"/>
              <w:numPr>
                <w:ilvl w:val="2"/>
                <w:numId w:val="54"/>
              </w:numPr>
              <w:spacing w:before="120" w:after="120"/>
              <w:rPr>
                <w:b w:val="0"/>
              </w:rPr>
            </w:pPr>
            <w:bookmarkStart w:id="252" w:name="_Toc175749049"/>
            <w:r w:rsidRPr="00357D83">
              <w:rPr>
                <w:b w:val="0"/>
              </w:rPr>
              <w:t>Форма Справки о кадровых ресурсах</w:t>
            </w:r>
            <w:bookmarkEnd w:id="252"/>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70" w:type="dxa"/>
        </w:trPr>
        <w:tc>
          <w:tcPr>
            <w:tcW w:w="10350" w:type="dxa"/>
            <w:gridSpan w:val="11"/>
          </w:tcPr>
          <w:p w:rsidR="00357D83" w:rsidRPr="009333B1" w:rsidRDefault="00357D83" w:rsidP="00907D8F">
            <w:pPr>
              <w:pBdr>
                <w:top w:val="single" w:sz="4" w:space="1" w:color="auto"/>
              </w:pBdr>
              <w:shd w:val="clear" w:color="auto" w:fill="E0E0E0"/>
              <w:ind w:left="0" w:firstLine="0"/>
              <w:jc w:val="center"/>
              <w:rPr>
                <w:rFonts w:ascii="Times LatArm" w:hAnsi="Times LatArm"/>
                <w:b/>
                <w:spacing w:val="36"/>
                <w:sz w:val="20"/>
              </w:rPr>
            </w:pPr>
            <w:r w:rsidRPr="009333B1">
              <w:rPr>
                <w:rFonts w:ascii="Times LatArm" w:hAnsi="Times LatArm"/>
                <w:b/>
                <w:spacing w:val="36"/>
                <w:sz w:val="20"/>
              </w:rPr>
              <w:t>Ó¨Ç ëÏÇ½µ</w:t>
            </w:r>
          </w:p>
          <w:p w:rsidR="00357D83" w:rsidRPr="009333B1" w:rsidRDefault="00357D83" w:rsidP="00907D8F">
            <w:pPr>
              <w:pBdr>
                <w:top w:val="single" w:sz="4" w:space="1" w:color="auto"/>
              </w:pBdr>
              <w:shd w:val="clear" w:color="auto" w:fill="E0E0E0"/>
              <w:ind w:left="0" w:firstLine="0"/>
              <w:jc w:val="center"/>
              <w:rPr>
                <w:b/>
                <w:spacing w:val="36"/>
                <w:sz w:val="20"/>
              </w:rPr>
            </w:pPr>
            <w:r w:rsidRPr="009333B1">
              <w:rPr>
                <w:b/>
                <w:spacing w:val="36"/>
                <w:sz w:val="20"/>
              </w:rPr>
              <w:t>начало формы</w:t>
            </w:r>
          </w:p>
          <w:p w:rsidR="00357D83" w:rsidRPr="009333B1" w:rsidRDefault="00357D83" w:rsidP="00907D8F">
            <w:pPr>
              <w:ind w:left="0" w:firstLine="0"/>
              <w:jc w:val="left"/>
              <w:rPr>
                <w:sz w:val="20"/>
              </w:rPr>
            </w:pPr>
            <w:r w:rsidRPr="009333B1">
              <w:rPr>
                <w:sz w:val="20"/>
              </w:rPr>
              <w:lastRenderedPageBreak/>
              <w:t xml:space="preserve"> </w:t>
            </w:r>
          </w:p>
          <w:p w:rsidR="00357D83" w:rsidRPr="009333B1" w:rsidRDefault="00357D83" w:rsidP="00907D8F">
            <w:pPr>
              <w:ind w:left="0" w:firstLine="0"/>
              <w:jc w:val="left"/>
              <w:rPr>
                <w:rFonts w:ascii="Arial LatArm" w:hAnsi="Arial LatArm"/>
                <w:sz w:val="20"/>
              </w:rPr>
            </w:pPr>
            <w:r w:rsidRPr="009333B1">
              <w:rPr>
                <w:sz w:val="20"/>
              </w:rPr>
              <w:t>«____»_____________ </w:t>
            </w:r>
            <w:r w:rsidRPr="009333B1">
              <w:rPr>
                <w:rFonts w:ascii="Times LatArm" w:hAnsi="Times LatArm"/>
                <w:sz w:val="20"/>
              </w:rPr>
              <w:t>Ã</w:t>
            </w:r>
            <w:r w:rsidRPr="009333B1">
              <w:rPr>
                <w:sz w:val="20"/>
              </w:rPr>
              <w:t>.</w:t>
            </w:r>
            <w:r w:rsidRPr="004915A5">
              <w:rPr>
                <w:sz w:val="20"/>
              </w:rPr>
              <w:t>/г</w:t>
            </w:r>
            <w:r w:rsidRPr="009333B1">
              <w:rPr>
                <w:sz w:val="20"/>
              </w:rPr>
              <w:t xml:space="preserve"> №_______</w:t>
            </w:r>
            <w:r w:rsidRPr="004915A5">
              <w:rPr>
                <w:sz w:val="20"/>
              </w:rPr>
              <w:t>____________</w:t>
            </w:r>
            <w:r w:rsidRPr="009333B1">
              <w:rPr>
                <w:sz w:val="20"/>
              </w:rPr>
              <w:t>___</w:t>
            </w:r>
          </w:p>
          <w:p w:rsidR="00357D83" w:rsidRPr="004915A5" w:rsidRDefault="00357D83" w:rsidP="00907D8F">
            <w:pPr>
              <w:ind w:left="0" w:firstLine="0"/>
              <w:jc w:val="left"/>
              <w:rPr>
                <w:rFonts w:ascii="Times LatArm" w:hAnsi="Times LatArm"/>
                <w:sz w:val="20"/>
              </w:rPr>
            </w:pPr>
            <w:r w:rsidRPr="009333B1">
              <w:rPr>
                <w:rFonts w:ascii="Times LatArm" w:hAnsi="Times LatArm"/>
                <w:sz w:val="20"/>
              </w:rPr>
              <w:t>úý»ñï³ÛÇ Ý»ñÏ³Û³óÙ³Ý Ù³ëÇÝ Ý³Ù³ÏÇ Ñ³í»Éí³Í 7</w:t>
            </w:r>
            <w:r w:rsidRPr="004915A5">
              <w:rPr>
                <w:rFonts w:ascii="Times LatArm" w:hAnsi="Times LatArm"/>
                <w:sz w:val="20"/>
              </w:rPr>
              <w:t>/</w:t>
            </w:r>
          </w:p>
          <w:p w:rsidR="00357D83" w:rsidRPr="009333B1" w:rsidRDefault="00357D83" w:rsidP="00907D8F">
            <w:pPr>
              <w:ind w:left="0" w:firstLine="0"/>
              <w:jc w:val="left"/>
              <w:rPr>
                <w:sz w:val="20"/>
              </w:rPr>
            </w:pPr>
            <w:r w:rsidRPr="009333B1">
              <w:rPr>
                <w:sz w:val="20"/>
              </w:rPr>
              <w:t>Приложение 7 к письму о подаче оферты</w:t>
            </w:r>
          </w:p>
          <w:p w:rsidR="00357D83" w:rsidRDefault="00357D83" w:rsidP="00907D8F">
            <w:pPr>
              <w:ind w:left="0" w:firstLine="0"/>
              <w:rPr>
                <w:rFonts w:ascii="Calibri" w:hAnsi="Calibri"/>
                <w:b/>
                <w:sz w:val="20"/>
              </w:rPr>
            </w:pPr>
          </w:p>
          <w:p w:rsidR="00357D83" w:rsidRPr="009333B1" w:rsidRDefault="00357D83" w:rsidP="00907D8F">
            <w:pPr>
              <w:ind w:left="0" w:firstLine="0"/>
              <w:rPr>
                <w:rFonts w:ascii="Calibri" w:hAnsi="Calibri"/>
                <w:b/>
                <w:sz w:val="20"/>
              </w:rPr>
            </w:pPr>
          </w:p>
          <w:p w:rsidR="00357D83" w:rsidRPr="009333B1" w:rsidRDefault="00357D83" w:rsidP="00907D8F">
            <w:pPr>
              <w:jc w:val="center"/>
              <w:rPr>
                <w:rFonts w:ascii="Calibri" w:hAnsi="Calibri"/>
                <w:b/>
                <w:sz w:val="20"/>
              </w:rPr>
            </w:pPr>
          </w:p>
          <w:p w:rsidR="00357D83" w:rsidRPr="000E60BB" w:rsidRDefault="00357D83" w:rsidP="00907D8F">
            <w:pPr>
              <w:jc w:val="center"/>
              <w:rPr>
                <w:rFonts w:ascii="Times Armenian" w:hAnsi="Times Armenian"/>
                <w:b/>
                <w:sz w:val="20"/>
              </w:rPr>
            </w:pPr>
            <w:r w:rsidRPr="004915A5">
              <w:rPr>
                <w:rFonts w:ascii="Times Armenian" w:hAnsi="Times Armenian"/>
                <w:b/>
                <w:sz w:val="20"/>
              </w:rPr>
              <w:t xml:space="preserve">Ø²ð¸Î²ÚÆÜ èºêàôðêÜºðÆ ìºð²´ºðÚ²È îºÔºÎ²Üø </w:t>
            </w:r>
          </w:p>
          <w:p w:rsidR="00357D83" w:rsidRPr="0039697B" w:rsidRDefault="00357D83" w:rsidP="00907D8F">
            <w:pPr>
              <w:suppressAutoHyphens/>
              <w:ind w:firstLine="0"/>
              <w:jc w:val="center"/>
              <w:rPr>
                <w:rFonts w:ascii="Calibri" w:hAnsi="Calibri"/>
                <w:b/>
                <w:sz w:val="20"/>
              </w:rPr>
            </w:pPr>
            <w:r w:rsidRPr="004915A5">
              <w:rPr>
                <w:b/>
                <w:sz w:val="20"/>
              </w:rPr>
              <w:t>СПРАВКА О КАДРОВЫХ РЕСУРСАХ</w:t>
            </w:r>
          </w:p>
          <w:p w:rsidR="00357D83" w:rsidRDefault="00357D83" w:rsidP="00907D8F">
            <w:pPr>
              <w:ind w:left="0" w:firstLine="0"/>
              <w:rPr>
                <w:rFonts w:ascii="Calibri" w:hAnsi="Calibri"/>
                <w:b/>
                <w:sz w:val="20"/>
              </w:rPr>
            </w:pPr>
          </w:p>
          <w:p w:rsidR="00357D83" w:rsidRPr="009333B1" w:rsidRDefault="00357D83" w:rsidP="00907D8F">
            <w:pPr>
              <w:ind w:left="0" w:firstLine="0"/>
              <w:rPr>
                <w:rFonts w:ascii="Calibri" w:hAnsi="Calibri"/>
                <w:b/>
                <w:sz w:val="20"/>
              </w:rPr>
            </w:pPr>
          </w:p>
          <w:p w:rsidR="00357D83" w:rsidRPr="009333B1" w:rsidRDefault="00357D83" w:rsidP="00907D8F">
            <w:pPr>
              <w:ind w:left="0" w:firstLine="0"/>
              <w:rPr>
                <w:sz w:val="20"/>
              </w:rPr>
            </w:pPr>
            <w:r w:rsidRPr="009333B1">
              <w:rPr>
                <w:rFonts w:ascii="Times LatArm" w:hAnsi="Times LatArm"/>
                <w:sz w:val="20"/>
              </w:rPr>
              <w:t>Ø³ëÝ³ÏóÇ ³ÝáõÝÁ ¨ Ñ³ëó»Ý`</w:t>
            </w:r>
            <w:r w:rsidRPr="009333B1">
              <w:rPr>
                <w:sz w:val="20"/>
              </w:rPr>
              <w:t xml:space="preserve"> _________________________________</w:t>
            </w:r>
          </w:p>
          <w:p w:rsidR="00357D83" w:rsidRPr="009333B1" w:rsidRDefault="00357D83" w:rsidP="00907D8F">
            <w:pPr>
              <w:ind w:left="0" w:firstLine="0"/>
              <w:rPr>
                <w:sz w:val="20"/>
              </w:rPr>
            </w:pPr>
            <w:r w:rsidRPr="009333B1">
              <w:rPr>
                <w:sz w:val="20"/>
              </w:rPr>
              <w:t>Наименование и адрес Участника: _________________________________</w:t>
            </w:r>
          </w:p>
          <w:p w:rsidR="00357D83" w:rsidRPr="004915A5" w:rsidRDefault="00357D83" w:rsidP="00907D8F">
            <w:pPr>
              <w:ind w:left="0" w:firstLine="0"/>
              <w:rPr>
                <w:rFonts w:ascii="Sylfaen" w:hAnsi="Sylfaen"/>
                <w:sz w:val="20"/>
              </w:rPr>
            </w:pPr>
          </w:p>
          <w:p w:rsidR="00357D83" w:rsidRPr="004915A5" w:rsidRDefault="00357D83" w:rsidP="00907D8F">
            <w:pPr>
              <w:ind w:firstLine="0"/>
              <w:rPr>
                <w:rFonts w:ascii="Sylfaen" w:hAnsi="Sylfaen"/>
                <w:sz w:val="20"/>
              </w:rPr>
            </w:pPr>
          </w:p>
          <w:p w:rsidR="00357D83" w:rsidRPr="004915A5" w:rsidRDefault="00357D83" w:rsidP="00907D8F">
            <w:pPr>
              <w:ind w:firstLine="0"/>
              <w:rPr>
                <w:rFonts w:ascii="Sylfaen" w:hAnsi="Sylfaen"/>
                <w:sz w:val="20"/>
              </w:rPr>
            </w:pPr>
          </w:p>
          <w:p w:rsidR="00357D83" w:rsidRPr="009333B1" w:rsidRDefault="00357D83" w:rsidP="00907D8F">
            <w:pPr>
              <w:rPr>
                <w:sz w:val="20"/>
              </w:rPr>
            </w:pPr>
          </w:p>
          <w:p w:rsidR="00357D83" w:rsidRPr="009333B1" w:rsidRDefault="00357D83" w:rsidP="00907D8F">
            <w:pPr>
              <w:ind w:left="0" w:firstLine="0"/>
              <w:rPr>
                <w:b/>
                <w:sz w:val="20"/>
              </w:rPr>
            </w:pPr>
            <w:r w:rsidRPr="004915A5">
              <w:rPr>
                <w:rFonts w:ascii="Times LatArm" w:hAnsi="Times LatArm"/>
                <w:b/>
                <w:sz w:val="20"/>
              </w:rPr>
              <w:t xml:space="preserve">   </w:t>
            </w:r>
            <w:r w:rsidRPr="009333B1">
              <w:rPr>
                <w:rFonts w:ascii="Times LatArm" w:hAnsi="Times LatArm"/>
                <w:b/>
                <w:sz w:val="20"/>
              </w:rPr>
              <w:t>²ÕÛáõë³Ï-1. ÐÇÙÝ³Ï³Ý Ù³ñ¹Ï³ÛÇÝ é»ëáõñëÝ»ñ</w:t>
            </w:r>
          </w:p>
          <w:p w:rsidR="00357D83" w:rsidRPr="009333B1" w:rsidRDefault="00357D83" w:rsidP="00907D8F">
            <w:pPr>
              <w:keepNext/>
              <w:suppressAutoHyphens/>
              <w:ind w:left="0" w:firstLine="0"/>
              <w:jc w:val="left"/>
              <w:rPr>
                <w:sz w:val="20"/>
              </w:rPr>
            </w:pPr>
            <w:r w:rsidRPr="004915A5">
              <w:rPr>
                <w:b/>
                <w:sz w:val="20"/>
              </w:rPr>
              <w:t xml:space="preserve">   </w:t>
            </w:r>
            <w:r w:rsidRPr="009333B1">
              <w:rPr>
                <w:b/>
                <w:sz w:val="20"/>
              </w:rPr>
              <w:t>Таблица-1. Основные кадровые ресурсы</w:t>
            </w:r>
          </w:p>
          <w:tbl>
            <w:tblPr>
              <w:tblW w:w="10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3207"/>
              <w:gridCol w:w="1431"/>
              <w:gridCol w:w="2543"/>
            </w:tblGrid>
            <w:tr w:rsidR="00357D83" w:rsidRPr="009333B1" w:rsidTr="00907D8F">
              <w:trPr>
                <w:trHeight w:val="551"/>
              </w:trPr>
              <w:tc>
                <w:tcPr>
                  <w:tcW w:w="695" w:type="dxa"/>
                </w:tcPr>
                <w:p w:rsidR="00357D83" w:rsidRPr="009333B1" w:rsidRDefault="00357D83" w:rsidP="00907D8F">
                  <w:pPr>
                    <w:pStyle w:val="afffb"/>
                    <w:spacing w:before="0" w:after="0"/>
                    <w:rPr>
                      <w:sz w:val="20"/>
                      <w:lang w:val="ru-RU" w:eastAsia="ru-RU"/>
                    </w:rPr>
                  </w:pPr>
                  <w:r w:rsidRPr="009333B1">
                    <w:rPr>
                      <w:sz w:val="20"/>
                      <w:lang w:val="ru-RU" w:eastAsia="ru-RU"/>
                    </w:rPr>
                    <w:t>№</w:t>
                  </w:r>
                  <w:r w:rsidRPr="009333B1">
                    <w:rPr>
                      <w:sz w:val="20"/>
                      <w:lang w:val="ru-RU" w:eastAsia="ru-RU"/>
                    </w:rPr>
                    <w:br/>
                  </w:r>
                </w:p>
              </w:tc>
              <w:tc>
                <w:tcPr>
                  <w:tcW w:w="2268" w:type="dxa"/>
                </w:tcPr>
                <w:p w:rsidR="00357D83" w:rsidRPr="009333B1" w:rsidRDefault="00357D83" w:rsidP="00907D8F">
                  <w:pPr>
                    <w:pStyle w:val="afffb"/>
                    <w:spacing w:before="0" w:after="0"/>
                    <w:rPr>
                      <w:sz w:val="20"/>
                      <w:lang w:val="ru-RU" w:eastAsia="ru-RU"/>
                    </w:rPr>
                  </w:pPr>
                  <w:r w:rsidRPr="009333B1">
                    <w:rPr>
                      <w:rFonts w:ascii="Times LatArm" w:hAnsi="Times LatArm"/>
                      <w:sz w:val="20"/>
                      <w:lang w:val="ru-RU" w:eastAsia="ru-RU"/>
                    </w:rPr>
                    <w:t>Ø³ëÝ³·»ñÇ ³½·³ÝáõÝ, ³ÝáõÝ, Ñ³Ûñ³ÝáõÝ</w:t>
                  </w:r>
                </w:p>
                <w:p w:rsidR="00357D83" w:rsidRPr="009333B1" w:rsidRDefault="00357D83" w:rsidP="00907D8F">
                  <w:pPr>
                    <w:pStyle w:val="afffb"/>
                    <w:spacing w:before="0" w:after="0"/>
                    <w:ind w:left="0"/>
                    <w:rPr>
                      <w:sz w:val="20"/>
                      <w:lang w:val="ru-RU" w:eastAsia="ru-RU"/>
                    </w:rPr>
                  </w:pPr>
                  <w:r w:rsidRPr="009333B1">
                    <w:rPr>
                      <w:sz w:val="20"/>
                      <w:lang w:val="ru-RU" w:eastAsia="ru-RU"/>
                    </w:rPr>
                    <w:t>Фамилия, имя, отчество специалиста</w:t>
                  </w:r>
                </w:p>
              </w:tc>
              <w:tc>
                <w:tcPr>
                  <w:tcW w:w="3207" w:type="dxa"/>
                </w:tcPr>
                <w:p w:rsidR="00357D83" w:rsidRPr="009333B1" w:rsidRDefault="00357D83" w:rsidP="00907D8F">
                  <w:pPr>
                    <w:pStyle w:val="afffb"/>
                    <w:spacing w:before="0" w:after="0"/>
                    <w:rPr>
                      <w:rFonts w:ascii="Calibri" w:hAnsi="Calibri"/>
                      <w:sz w:val="20"/>
                      <w:lang w:val="ru-RU" w:eastAsia="ru-RU"/>
                    </w:rPr>
                  </w:pPr>
                  <w:r w:rsidRPr="009333B1">
                    <w:rPr>
                      <w:rFonts w:ascii="Times LatArm" w:hAnsi="Times LatArm"/>
                      <w:sz w:val="20"/>
                      <w:lang w:val="ru-RU" w:eastAsia="ru-RU"/>
                    </w:rPr>
                    <w:t xml:space="preserve">ÎñÃáõÃÛáõÝÁ </w:t>
                  </w:r>
                  <w:r w:rsidRPr="009333B1">
                    <w:rPr>
                      <w:rFonts w:ascii="Arial" w:hAnsi="Arial"/>
                      <w:sz w:val="20"/>
                      <w:lang w:val="ru-RU" w:eastAsia="ru-RU"/>
                    </w:rPr>
                    <w:t>(</w:t>
                  </w:r>
                  <w:r w:rsidRPr="009333B1">
                    <w:rPr>
                      <w:rFonts w:ascii="Times LatArm" w:hAnsi="Times LatArm"/>
                      <w:sz w:val="20"/>
                      <w:lang w:val="ru-RU" w:eastAsia="ru-RU"/>
                    </w:rPr>
                    <w:t>ÇÝã ÏñÃ³Ï³Ý Ñ³ëï³ïáõÃÛáõÝ ¿ ³í³ñï»É, ³í³ñïÙ³Ý ÃÇíÁ, Ù³ëÝ³·ÇïáõÃÛáõÝÁ</w:t>
                  </w:r>
                  <w:r w:rsidRPr="009333B1">
                    <w:rPr>
                      <w:rFonts w:ascii="Arial" w:hAnsi="Arial"/>
                      <w:sz w:val="20"/>
                      <w:lang w:val="ru-RU" w:eastAsia="ru-RU"/>
                    </w:rPr>
                    <w:t xml:space="preserve">), </w:t>
                  </w:r>
                  <w:r w:rsidRPr="009333B1">
                    <w:rPr>
                      <w:rFonts w:ascii="Times LatArm" w:hAnsi="Times LatArm"/>
                      <w:sz w:val="20"/>
                      <w:lang w:val="ru-RU" w:eastAsia="ru-RU"/>
                    </w:rPr>
                    <w:t>ÃáõÛÉ³ïñíáÕ ËÙµ»ñÁ, íÏ³Û³Ï³ÝÝ»ñ, ÉÇ½»Ý½Ç³Ý»ñ ¨ ³ÛÉÝ</w:t>
                  </w:r>
                </w:p>
                <w:p w:rsidR="00357D83" w:rsidRPr="009333B1" w:rsidRDefault="00357D83" w:rsidP="00907D8F">
                  <w:pPr>
                    <w:pStyle w:val="afffb"/>
                    <w:spacing w:before="0" w:after="0"/>
                    <w:rPr>
                      <w:sz w:val="20"/>
                      <w:lang w:val="ru-RU" w:eastAsia="ru-RU"/>
                    </w:rPr>
                  </w:pPr>
                  <w:r w:rsidRPr="009333B1">
                    <w:rPr>
                      <w:sz w:val="20"/>
                      <w:lang w:val="ru-RU" w:eastAsia="ru-RU"/>
                    </w:rPr>
                    <w:t>Образование (какое учебное заведение окончил, год окончания, полученная специальность), группы допуска, сертификаты, лицензии и пр.</w:t>
                  </w:r>
                </w:p>
              </w:tc>
              <w:tc>
                <w:tcPr>
                  <w:tcW w:w="1431" w:type="dxa"/>
                </w:tcPr>
                <w:p w:rsidR="00357D83" w:rsidRPr="00C6306D" w:rsidRDefault="00357D83" w:rsidP="00907D8F">
                  <w:pPr>
                    <w:pStyle w:val="afffb"/>
                    <w:spacing w:before="0" w:after="0"/>
                    <w:rPr>
                      <w:rFonts w:ascii="Times LatArm" w:hAnsi="Times LatArm"/>
                      <w:sz w:val="20"/>
                      <w:lang w:val="ru-RU" w:eastAsia="ru-RU"/>
                    </w:rPr>
                  </w:pPr>
                  <w:r w:rsidRPr="00C6306D">
                    <w:rPr>
                      <w:rFonts w:ascii="Times LatArm" w:hAnsi="Times LatArm"/>
                      <w:sz w:val="20"/>
                      <w:lang w:val="ru-RU" w:eastAsia="ru-RU"/>
                    </w:rPr>
                    <w:t>ä³ßïáÝÁ</w:t>
                  </w:r>
                </w:p>
                <w:p w:rsidR="00357D83" w:rsidRPr="009333B1" w:rsidRDefault="00357D83" w:rsidP="00907D8F">
                  <w:pPr>
                    <w:pStyle w:val="afffb"/>
                    <w:spacing w:before="0" w:after="0"/>
                    <w:rPr>
                      <w:sz w:val="20"/>
                      <w:lang w:val="ru-RU" w:eastAsia="ru-RU"/>
                    </w:rPr>
                  </w:pPr>
                  <w:r w:rsidRPr="009333B1">
                    <w:rPr>
                      <w:sz w:val="20"/>
                      <w:lang w:val="ru-RU" w:eastAsia="ru-RU"/>
                    </w:rPr>
                    <w:t>Должность</w:t>
                  </w:r>
                </w:p>
              </w:tc>
              <w:tc>
                <w:tcPr>
                  <w:tcW w:w="2543" w:type="dxa"/>
                </w:tcPr>
                <w:p w:rsidR="00357D83" w:rsidRPr="009333B1" w:rsidRDefault="00357D83" w:rsidP="00907D8F">
                  <w:pPr>
                    <w:pStyle w:val="afffb"/>
                    <w:spacing w:before="0" w:after="0"/>
                    <w:rPr>
                      <w:rFonts w:ascii="Times LatArm" w:hAnsi="Times LatArm"/>
                      <w:sz w:val="20"/>
                      <w:lang w:val="ru-RU" w:eastAsia="ru-RU"/>
                    </w:rPr>
                  </w:pPr>
                  <w:r w:rsidRPr="009333B1">
                    <w:rPr>
                      <w:rFonts w:ascii="Times LatArm" w:hAnsi="Times LatArm"/>
                      <w:sz w:val="20"/>
                      <w:lang w:val="ru-RU" w:eastAsia="ru-RU"/>
                    </w:rPr>
                    <w:t>îíÛ³É Ï³Ù ÝÙ³Ý³ïÇå å³ßïáÝáõÙ ³ßË³ï³Ýù³ÛÇÝ ÷áñÓÁ</w:t>
                  </w:r>
                </w:p>
                <w:p w:rsidR="00357D83" w:rsidRPr="009333B1" w:rsidRDefault="00357D83" w:rsidP="00907D8F">
                  <w:pPr>
                    <w:pStyle w:val="afffb"/>
                    <w:spacing w:before="0" w:after="0"/>
                    <w:rPr>
                      <w:rFonts w:ascii="Times LatArm" w:hAnsi="Times LatArm"/>
                      <w:sz w:val="20"/>
                      <w:lang w:val="ru-RU" w:eastAsia="ru-RU"/>
                    </w:rPr>
                  </w:pPr>
                  <w:r w:rsidRPr="009333B1">
                    <w:rPr>
                      <w:rFonts w:ascii="Times LatArm" w:hAnsi="Times LatArm"/>
                      <w:sz w:val="20"/>
                      <w:lang w:val="ru-RU" w:eastAsia="ru-RU"/>
                    </w:rPr>
                    <w:t>ï³ñÇ</w:t>
                  </w:r>
                </w:p>
                <w:p w:rsidR="00357D83" w:rsidRPr="009333B1" w:rsidRDefault="00357D83" w:rsidP="00907D8F">
                  <w:pPr>
                    <w:pStyle w:val="afffb"/>
                    <w:spacing w:before="0" w:after="0"/>
                    <w:rPr>
                      <w:sz w:val="20"/>
                      <w:lang w:val="ru-RU" w:eastAsia="ru-RU"/>
                    </w:rPr>
                  </w:pPr>
                  <w:r w:rsidRPr="009333B1">
                    <w:rPr>
                      <w:sz w:val="20"/>
                      <w:lang w:val="ru-RU" w:eastAsia="ru-RU"/>
                    </w:rPr>
                    <w:t>Стаж работы в данной или аналогичной должности, лет</w:t>
                  </w:r>
                </w:p>
              </w:tc>
            </w:tr>
            <w:tr w:rsidR="00357D83" w:rsidRPr="009333B1" w:rsidTr="00907D8F">
              <w:trPr>
                <w:cantSplit/>
              </w:trPr>
              <w:tc>
                <w:tcPr>
                  <w:tcW w:w="10144" w:type="dxa"/>
                  <w:gridSpan w:val="5"/>
                </w:tcPr>
                <w:p w:rsidR="00357D83" w:rsidRPr="009333B1" w:rsidRDefault="00357D83" w:rsidP="00907D8F">
                  <w:pPr>
                    <w:pStyle w:val="afc"/>
                    <w:rPr>
                      <w:rFonts w:ascii="Times LatArm" w:hAnsi="Times LatArm"/>
                      <w:sz w:val="20"/>
                    </w:rPr>
                  </w:pPr>
                  <w:r w:rsidRPr="009333B1">
                    <w:rPr>
                      <w:rFonts w:ascii="Times LatArm" w:hAnsi="Times LatArm"/>
                      <w:sz w:val="20"/>
                    </w:rPr>
                    <w:t>Ô»Ï³í³ñ ûÕ³Ï</w:t>
                  </w:r>
                  <w:r w:rsidRPr="009333B1">
                    <w:rPr>
                      <w:rFonts w:ascii="Arial" w:hAnsi="Arial"/>
                      <w:sz w:val="20"/>
                    </w:rPr>
                    <w:t>(</w:t>
                  </w:r>
                  <w:r w:rsidRPr="009333B1">
                    <w:rPr>
                      <w:rFonts w:ascii="Times LatArm" w:hAnsi="Times LatArm"/>
                      <w:sz w:val="20"/>
                    </w:rPr>
                    <w:t>Õ»Ï³í³ñÁ ¨Ýñ³ ï»Õ³Ï³ÉÁ, ·ÉË³íáñ Ñ³ßí³å³ÑÁ, ·ÉË³íáñ ïÝï»ë³·»ïÁ, ·ÉË³íáñ Çñ³í³µ³ÝÁ</w:t>
                  </w:r>
                  <w:r w:rsidRPr="009333B1">
                    <w:rPr>
                      <w:rFonts w:ascii="Arial" w:hAnsi="Arial"/>
                      <w:sz w:val="20"/>
                    </w:rPr>
                    <w:t>)</w:t>
                  </w:r>
                </w:p>
                <w:p w:rsidR="00357D83" w:rsidRPr="009333B1" w:rsidRDefault="00357D83" w:rsidP="00907D8F">
                  <w:pPr>
                    <w:pStyle w:val="afc"/>
                    <w:rPr>
                      <w:sz w:val="20"/>
                    </w:rPr>
                  </w:pPr>
                  <w:r w:rsidRPr="009333B1">
                    <w:rPr>
                      <w:sz w:val="20"/>
                    </w:rPr>
                    <w:t>Руководящее звено (руководитель и его заместители, главный бухгалтер, главный экономист, главный юрист)</w:t>
                  </w:r>
                </w:p>
              </w:tc>
            </w:tr>
            <w:tr w:rsidR="00357D83" w:rsidRPr="009333B1" w:rsidTr="00907D8F">
              <w:tc>
                <w:tcPr>
                  <w:tcW w:w="695" w:type="dxa"/>
                </w:tcPr>
                <w:p w:rsidR="00357D83" w:rsidRPr="009333B1" w:rsidRDefault="00357D83" w:rsidP="00D725EF">
                  <w:pPr>
                    <w:numPr>
                      <w:ilvl w:val="0"/>
                      <w:numId w:val="51"/>
                    </w:numPr>
                    <w:rPr>
                      <w:sz w:val="20"/>
                    </w:rPr>
                  </w:pPr>
                </w:p>
              </w:tc>
              <w:tc>
                <w:tcPr>
                  <w:tcW w:w="2268" w:type="dxa"/>
                </w:tcPr>
                <w:p w:rsidR="00357D83" w:rsidRPr="009333B1" w:rsidRDefault="00357D83" w:rsidP="00907D8F">
                  <w:pPr>
                    <w:pStyle w:val="afc"/>
                    <w:rPr>
                      <w:sz w:val="20"/>
                    </w:rPr>
                  </w:pPr>
                </w:p>
              </w:tc>
              <w:tc>
                <w:tcPr>
                  <w:tcW w:w="3207" w:type="dxa"/>
                </w:tcPr>
                <w:p w:rsidR="00357D83" w:rsidRPr="009333B1" w:rsidRDefault="00357D83" w:rsidP="00907D8F">
                  <w:pPr>
                    <w:pStyle w:val="afc"/>
                    <w:rPr>
                      <w:sz w:val="20"/>
                    </w:rPr>
                  </w:pPr>
                </w:p>
              </w:tc>
              <w:tc>
                <w:tcPr>
                  <w:tcW w:w="1431" w:type="dxa"/>
                </w:tcPr>
                <w:p w:rsidR="00357D83" w:rsidRPr="009333B1" w:rsidRDefault="00357D83" w:rsidP="00907D8F">
                  <w:pPr>
                    <w:pStyle w:val="afc"/>
                    <w:rPr>
                      <w:sz w:val="20"/>
                    </w:rPr>
                  </w:pPr>
                </w:p>
              </w:tc>
              <w:tc>
                <w:tcPr>
                  <w:tcW w:w="2543" w:type="dxa"/>
                </w:tcPr>
                <w:p w:rsidR="00357D83" w:rsidRPr="009333B1" w:rsidRDefault="00357D83" w:rsidP="00907D8F">
                  <w:pPr>
                    <w:pStyle w:val="afc"/>
                    <w:rPr>
                      <w:sz w:val="20"/>
                    </w:rPr>
                  </w:pPr>
                </w:p>
              </w:tc>
            </w:tr>
            <w:tr w:rsidR="00357D83" w:rsidRPr="009333B1" w:rsidTr="00907D8F">
              <w:tc>
                <w:tcPr>
                  <w:tcW w:w="695" w:type="dxa"/>
                </w:tcPr>
                <w:p w:rsidR="00357D83" w:rsidRPr="009333B1" w:rsidRDefault="00357D83" w:rsidP="00D725EF">
                  <w:pPr>
                    <w:numPr>
                      <w:ilvl w:val="0"/>
                      <w:numId w:val="51"/>
                    </w:numPr>
                    <w:rPr>
                      <w:sz w:val="20"/>
                    </w:rPr>
                  </w:pPr>
                </w:p>
              </w:tc>
              <w:tc>
                <w:tcPr>
                  <w:tcW w:w="2268" w:type="dxa"/>
                </w:tcPr>
                <w:p w:rsidR="00357D83" w:rsidRPr="009333B1" w:rsidRDefault="00357D83" w:rsidP="00907D8F">
                  <w:pPr>
                    <w:pStyle w:val="afc"/>
                    <w:rPr>
                      <w:sz w:val="20"/>
                    </w:rPr>
                  </w:pPr>
                </w:p>
              </w:tc>
              <w:tc>
                <w:tcPr>
                  <w:tcW w:w="3207" w:type="dxa"/>
                </w:tcPr>
                <w:p w:rsidR="00357D83" w:rsidRPr="009333B1" w:rsidRDefault="00357D83" w:rsidP="00907D8F">
                  <w:pPr>
                    <w:pStyle w:val="afc"/>
                    <w:rPr>
                      <w:sz w:val="20"/>
                    </w:rPr>
                  </w:pPr>
                </w:p>
              </w:tc>
              <w:tc>
                <w:tcPr>
                  <w:tcW w:w="1431" w:type="dxa"/>
                </w:tcPr>
                <w:p w:rsidR="00357D83" w:rsidRPr="009333B1" w:rsidRDefault="00357D83" w:rsidP="00907D8F">
                  <w:pPr>
                    <w:pStyle w:val="afc"/>
                    <w:rPr>
                      <w:sz w:val="20"/>
                    </w:rPr>
                  </w:pPr>
                </w:p>
              </w:tc>
              <w:tc>
                <w:tcPr>
                  <w:tcW w:w="2543" w:type="dxa"/>
                </w:tcPr>
                <w:p w:rsidR="00357D83" w:rsidRPr="009333B1" w:rsidRDefault="00357D83" w:rsidP="00907D8F">
                  <w:pPr>
                    <w:pStyle w:val="afc"/>
                    <w:rPr>
                      <w:sz w:val="20"/>
                    </w:rPr>
                  </w:pPr>
                </w:p>
              </w:tc>
            </w:tr>
            <w:tr w:rsidR="00357D83" w:rsidRPr="009333B1" w:rsidTr="00907D8F">
              <w:tc>
                <w:tcPr>
                  <w:tcW w:w="695" w:type="dxa"/>
                </w:tcPr>
                <w:p w:rsidR="00357D83" w:rsidRPr="009333B1" w:rsidRDefault="00357D83" w:rsidP="00D725EF">
                  <w:pPr>
                    <w:numPr>
                      <w:ilvl w:val="0"/>
                      <w:numId w:val="51"/>
                    </w:numPr>
                    <w:rPr>
                      <w:sz w:val="20"/>
                    </w:rPr>
                  </w:pPr>
                </w:p>
              </w:tc>
              <w:tc>
                <w:tcPr>
                  <w:tcW w:w="2268" w:type="dxa"/>
                </w:tcPr>
                <w:p w:rsidR="00357D83" w:rsidRPr="009333B1" w:rsidRDefault="00357D83" w:rsidP="00907D8F">
                  <w:pPr>
                    <w:pStyle w:val="afc"/>
                    <w:rPr>
                      <w:sz w:val="20"/>
                    </w:rPr>
                  </w:pPr>
                </w:p>
              </w:tc>
              <w:tc>
                <w:tcPr>
                  <w:tcW w:w="3207" w:type="dxa"/>
                </w:tcPr>
                <w:p w:rsidR="00357D83" w:rsidRPr="009333B1" w:rsidRDefault="00357D83" w:rsidP="00907D8F">
                  <w:pPr>
                    <w:pStyle w:val="afc"/>
                    <w:rPr>
                      <w:sz w:val="20"/>
                    </w:rPr>
                  </w:pPr>
                </w:p>
              </w:tc>
              <w:tc>
                <w:tcPr>
                  <w:tcW w:w="1431" w:type="dxa"/>
                </w:tcPr>
                <w:p w:rsidR="00357D83" w:rsidRPr="009333B1" w:rsidRDefault="00357D83" w:rsidP="00907D8F">
                  <w:pPr>
                    <w:pStyle w:val="afc"/>
                    <w:rPr>
                      <w:sz w:val="20"/>
                    </w:rPr>
                  </w:pPr>
                </w:p>
              </w:tc>
              <w:tc>
                <w:tcPr>
                  <w:tcW w:w="2543" w:type="dxa"/>
                </w:tcPr>
                <w:p w:rsidR="00357D83" w:rsidRPr="009333B1" w:rsidRDefault="00357D83" w:rsidP="00907D8F">
                  <w:pPr>
                    <w:pStyle w:val="afc"/>
                    <w:rPr>
                      <w:sz w:val="20"/>
                    </w:rPr>
                  </w:pPr>
                </w:p>
              </w:tc>
            </w:tr>
            <w:tr w:rsidR="00357D83" w:rsidRPr="009333B1" w:rsidTr="00907D8F">
              <w:tc>
                <w:tcPr>
                  <w:tcW w:w="695" w:type="dxa"/>
                </w:tcPr>
                <w:p w:rsidR="00357D83" w:rsidRPr="009333B1" w:rsidRDefault="00357D83" w:rsidP="00907D8F">
                  <w:pPr>
                    <w:ind w:firstLine="0"/>
                    <w:rPr>
                      <w:sz w:val="20"/>
                    </w:rPr>
                  </w:pPr>
                  <w:r w:rsidRPr="009333B1">
                    <w:rPr>
                      <w:sz w:val="20"/>
                    </w:rPr>
                    <w:t>…</w:t>
                  </w:r>
                </w:p>
              </w:tc>
              <w:tc>
                <w:tcPr>
                  <w:tcW w:w="2268" w:type="dxa"/>
                </w:tcPr>
                <w:p w:rsidR="00357D83" w:rsidRPr="009333B1" w:rsidRDefault="00357D83" w:rsidP="00907D8F">
                  <w:pPr>
                    <w:pStyle w:val="afc"/>
                    <w:rPr>
                      <w:sz w:val="20"/>
                    </w:rPr>
                  </w:pPr>
                </w:p>
              </w:tc>
              <w:tc>
                <w:tcPr>
                  <w:tcW w:w="3207" w:type="dxa"/>
                </w:tcPr>
                <w:p w:rsidR="00357D83" w:rsidRPr="009333B1" w:rsidRDefault="00357D83" w:rsidP="00907D8F">
                  <w:pPr>
                    <w:pStyle w:val="afc"/>
                    <w:rPr>
                      <w:sz w:val="20"/>
                    </w:rPr>
                  </w:pPr>
                </w:p>
              </w:tc>
              <w:tc>
                <w:tcPr>
                  <w:tcW w:w="1431" w:type="dxa"/>
                </w:tcPr>
                <w:p w:rsidR="00357D83" w:rsidRPr="009333B1" w:rsidRDefault="00357D83" w:rsidP="00907D8F">
                  <w:pPr>
                    <w:pStyle w:val="afc"/>
                    <w:rPr>
                      <w:sz w:val="20"/>
                    </w:rPr>
                  </w:pPr>
                </w:p>
              </w:tc>
              <w:tc>
                <w:tcPr>
                  <w:tcW w:w="2543" w:type="dxa"/>
                </w:tcPr>
                <w:p w:rsidR="00357D83" w:rsidRPr="009333B1" w:rsidRDefault="00357D83" w:rsidP="00907D8F">
                  <w:pPr>
                    <w:pStyle w:val="afc"/>
                    <w:rPr>
                      <w:sz w:val="20"/>
                    </w:rPr>
                  </w:pPr>
                </w:p>
              </w:tc>
            </w:tr>
            <w:tr w:rsidR="00357D83" w:rsidRPr="009333B1" w:rsidTr="00907D8F">
              <w:trPr>
                <w:cantSplit/>
              </w:trPr>
              <w:tc>
                <w:tcPr>
                  <w:tcW w:w="10144" w:type="dxa"/>
                  <w:gridSpan w:val="5"/>
                </w:tcPr>
                <w:p w:rsidR="00357D83" w:rsidRPr="009333B1" w:rsidRDefault="00357D83" w:rsidP="00907D8F">
                  <w:pPr>
                    <w:pStyle w:val="afc"/>
                    <w:rPr>
                      <w:rFonts w:ascii="Times LatArm" w:hAnsi="Times LatArm"/>
                      <w:sz w:val="20"/>
                    </w:rPr>
                  </w:pPr>
                  <w:r w:rsidRPr="009333B1">
                    <w:rPr>
                      <w:rFonts w:ascii="Times LatArm" w:hAnsi="Times LatArm"/>
                      <w:sz w:val="20"/>
                    </w:rPr>
                    <w:t xml:space="preserve">Ø³ëÝ³·»ïÝ»ñÁ </w:t>
                  </w:r>
                  <w:r w:rsidRPr="009333B1">
                    <w:rPr>
                      <w:rFonts w:ascii="Arial" w:hAnsi="Arial"/>
                      <w:sz w:val="20"/>
                    </w:rPr>
                    <w:t>(</w:t>
                  </w:r>
                  <w:r w:rsidRPr="009333B1">
                    <w:rPr>
                      <w:rFonts w:ascii="Times LatArm" w:hAnsi="Times LatArm"/>
                      <w:sz w:val="20"/>
                    </w:rPr>
                    <w:t>³Û¹ ÃíáõÙ, ³ñï³¹ñ³ÝùÇ ·Íáí Ù³ëÝ³·»ïÝ»ñÁ, ·ÝáõÙÝ»ñÇ ·Íáí å»ï, í³×³éùÝ»ñÇ ·Íáí å»ï, »ñ³ßËÇù³ÛÇÝ ëå³ë³ñÏÙ³Ý ·Íáí å»ï, ÓáõÉáÕÝáñ, ï»Õ³¹ñáÕÝ»ñ, ÷³Ï³Ý³·áñÍ,</w:t>
                  </w:r>
                  <w:r w:rsidRPr="009333B1">
                    <w:rPr>
                      <w:sz w:val="20"/>
                    </w:rPr>
                    <w:t xml:space="preserve"> </w:t>
                  </w:r>
                  <w:r w:rsidRPr="009333B1">
                    <w:rPr>
                      <w:rFonts w:ascii="Times LatArm" w:hAnsi="Times LatArm"/>
                      <w:sz w:val="20"/>
                    </w:rPr>
                    <w:t>¿É»ÏïñÇÏÝ»ñ ¨ ³ÛÉÝ</w:t>
                  </w:r>
                  <w:r w:rsidRPr="009333B1">
                    <w:rPr>
                      <w:rFonts w:ascii="Arial" w:hAnsi="Arial"/>
                      <w:sz w:val="20"/>
                    </w:rPr>
                    <w:t>)</w:t>
                  </w:r>
                </w:p>
                <w:p w:rsidR="00357D83" w:rsidRPr="009333B1" w:rsidRDefault="00357D83" w:rsidP="00907D8F">
                  <w:pPr>
                    <w:pStyle w:val="afc"/>
                    <w:rPr>
                      <w:sz w:val="20"/>
                    </w:rPr>
                  </w:pPr>
                  <w:r w:rsidRPr="009333B1">
                    <w:rPr>
                      <w:sz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357D83" w:rsidRPr="009333B1" w:rsidTr="00907D8F">
              <w:tc>
                <w:tcPr>
                  <w:tcW w:w="695" w:type="dxa"/>
                </w:tcPr>
                <w:p w:rsidR="00357D83" w:rsidRPr="009333B1" w:rsidRDefault="00357D83" w:rsidP="00D725EF">
                  <w:pPr>
                    <w:numPr>
                      <w:ilvl w:val="0"/>
                      <w:numId w:val="52"/>
                    </w:numPr>
                    <w:rPr>
                      <w:sz w:val="20"/>
                    </w:rPr>
                  </w:pPr>
                </w:p>
              </w:tc>
              <w:tc>
                <w:tcPr>
                  <w:tcW w:w="2268" w:type="dxa"/>
                </w:tcPr>
                <w:p w:rsidR="00357D83" w:rsidRPr="009333B1" w:rsidRDefault="00357D83" w:rsidP="00907D8F">
                  <w:pPr>
                    <w:pStyle w:val="afc"/>
                    <w:rPr>
                      <w:sz w:val="20"/>
                    </w:rPr>
                  </w:pPr>
                </w:p>
              </w:tc>
              <w:tc>
                <w:tcPr>
                  <w:tcW w:w="3207" w:type="dxa"/>
                </w:tcPr>
                <w:p w:rsidR="00357D83" w:rsidRPr="009333B1" w:rsidRDefault="00357D83" w:rsidP="00907D8F">
                  <w:pPr>
                    <w:pStyle w:val="afc"/>
                    <w:rPr>
                      <w:sz w:val="20"/>
                    </w:rPr>
                  </w:pPr>
                </w:p>
              </w:tc>
              <w:tc>
                <w:tcPr>
                  <w:tcW w:w="1431" w:type="dxa"/>
                </w:tcPr>
                <w:p w:rsidR="00357D83" w:rsidRPr="009333B1" w:rsidRDefault="00357D83" w:rsidP="00907D8F">
                  <w:pPr>
                    <w:pStyle w:val="afc"/>
                    <w:rPr>
                      <w:sz w:val="20"/>
                    </w:rPr>
                  </w:pPr>
                </w:p>
              </w:tc>
              <w:tc>
                <w:tcPr>
                  <w:tcW w:w="2543" w:type="dxa"/>
                </w:tcPr>
                <w:p w:rsidR="00357D83" w:rsidRPr="009333B1" w:rsidRDefault="00357D83" w:rsidP="00907D8F">
                  <w:pPr>
                    <w:pStyle w:val="afc"/>
                    <w:rPr>
                      <w:sz w:val="20"/>
                    </w:rPr>
                  </w:pPr>
                </w:p>
              </w:tc>
            </w:tr>
            <w:tr w:rsidR="00357D83" w:rsidRPr="009333B1" w:rsidTr="00907D8F">
              <w:tc>
                <w:tcPr>
                  <w:tcW w:w="695" w:type="dxa"/>
                </w:tcPr>
                <w:p w:rsidR="00357D83" w:rsidRPr="009333B1" w:rsidRDefault="00357D83" w:rsidP="00D725EF">
                  <w:pPr>
                    <w:numPr>
                      <w:ilvl w:val="0"/>
                      <w:numId w:val="52"/>
                    </w:numPr>
                    <w:rPr>
                      <w:sz w:val="20"/>
                    </w:rPr>
                  </w:pPr>
                </w:p>
              </w:tc>
              <w:tc>
                <w:tcPr>
                  <w:tcW w:w="2268" w:type="dxa"/>
                </w:tcPr>
                <w:p w:rsidR="00357D83" w:rsidRPr="009333B1" w:rsidRDefault="00357D83" w:rsidP="00907D8F">
                  <w:pPr>
                    <w:pStyle w:val="afc"/>
                    <w:rPr>
                      <w:sz w:val="20"/>
                    </w:rPr>
                  </w:pPr>
                </w:p>
              </w:tc>
              <w:tc>
                <w:tcPr>
                  <w:tcW w:w="3207" w:type="dxa"/>
                </w:tcPr>
                <w:p w:rsidR="00357D83" w:rsidRPr="009333B1" w:rsidRDefault="00357D83" w:rsidP="00907D8F">
                  <w:pPr>
                    <w:pStyle w:val="afc"/>
                    <w:rPr>
                      <w:sz w:val="20"/>
                    </w:rPr>
                  </w:pPr>
                </w:p>
              </w:tc>
              <w:tc>
                <w:tcPr>
                  <w:tcW w:w="1431" w:type="dxa"/>
                </w:tcPr>
                <w:p w:rsidR="00357D83" w:rsidRPr="009333B1" w:rsidRDefault="00357D83" w:rsidP="00907D8F">
                  <w:pPr>
                    <w:pStyle w:val="afc"/>
                    <w:rPr>
                      <w:sz w:val="20"/>
                    </w:rPr>
                  </w:pPr>
                </w:p>
              </w:tc>
              <w:tc>
                <w:tcPr>
                  <w:tcW w:w="2543" w:type="dxa"/>
                </w:tcPr>
                <w:p w:rsidR="00357D83" w:rsidRPr="009333B1" w:rsidRDefault="00357D83" w:rsidP="00907D8F">
                  <w:pPr>
                    <w:pStyle w:val="afc"/>
                    <w:rPr>
                      <w:sz w:val="20"/>
                    </w:rPr>
                  </w:pPr>
                </w:p>
              </w:tc>
            </w:tr>
            <w:tr w:rsidR="00357D83" w:rsidRPr="009333B1" w:rsidTr="00907D8F">
              <w:tc>
                <w:tcPr>
                  <w:tcW w:w="695" w:type="dxa"/>
                </w:tcPr>
                <w:p w:rsidR="00357D83" w:rsidRPr="009333B1" w:rsidRDefault="00357D83" w:rsidP="00D725EF">
                  <w:pPr>
                    <w:numPr>
                      <w:ilvl w:val="0"/>
                      <w:numId w:val="52"/>
                    </w:numPr>
                    <w:rPr>
                      <w:sz w:val="20"/>
                    </w:rPr>
                  </w:pPr>
                </w:p>
              </w:tc>
              <w:tc>
                <w:tcPr>
                  <w:tcW w:w="2268" w:type="dxa"/>
                </w:tcPr>
                <w:p w:rsidR="00357D83" w:rsidRPr="009333B1" w:rsidRDefault="00357D83" w:rsidP="00907D8F">
                  <w:pPr>
                    <w:pStyle w:val="afc"/>
                    <w:rPr>
                      <w:sz w:val="20"/>
                    </w:rPr>
                  </w:pPr>
                </w:p>
              </w:tc>
              <w:tc>
                <w:tcPr>
                  <w:tcW w:w="3207" w:type="dxa"/>
                </w:tcPr>
                <w:p w:rsidR="00357D83" w:rsidRPr="009333B1" w:rsidRDefault="00357D83" w:rsidP="00907D8F">
                  <w:pPr>
                    <w:pStyle w:val="afc"/>
                    <w:rPr>
                      <w:sz w:val="20"/>
                    </w:rPr>
                  </w:pPr>
                </w:p>
              </w:tc>
              <w:tc>
                <w:tcPr>
                  <w:tcW w:w="1431" w:type="dxa"/>
                </w:tcPr>
                <w:p w:rsidR="00357D83" w:rsidRPr="009333B1" w:rsidRDefault="00357D83" w:rsidP="00907D8F">
                  <w:pPr>
                    <w:pStyle w:val="afc"/>
                    <w:rPr>
                      <w:sz w:val="20"/>
                    </w:rPr>
                  </w:pPr>
                </w:p>
              </w:tc>
              <w:tc>
                <w:tcPr>
                  <w:tcW w:w="2543" w:type="dxa"/>
                </w:tcPr>
                <w:p w:rsidR="00357D83" w:rsidRPr="009333B1" w:rsidRDefault="00357D83" w:rsidP="00907D8F">
                  <w:pPr>
                    <w:pStyle w:val="afc"/>
                    <w:rPr>
                      <w:sz w:val="20"/>
                    </w:rPr>
                  </w:pPr>
                </w:p>
              </w:tc>
            </w:tr>
            <w:tr w:rsidR="00357D83" w:rsidRPr="009333B1" w:rsidTr="00907D8F">
              <w:tc>
                <w:tcPr>
                  <w:tcW w:w="695" w:type="dxa"/>
                </w:tcPr>
                <w:p w:rsidR="00357D83" w:rsidRPr="009333B1" w:rsidRDefault="00357D83" w:rsidP="00907D8F">
                  <w:pPr>
                    <w:ind w:firstLine="0"/>
                    <w:rPr>
                      <w:sz w:val="20"/>
                    </w:rPr>
                  </w:pPr>
                  <w:r w:rsidRPr="009333B1">
                    <w:rPr>
                      <w:sz w:val="20"/>
                    </w:rPr>
                    <w:t>…</w:t>
                  </w:r>
                </w:p>
              </w:tc>
              <w:tc>
                <w:tcPr>
                  <w:tcW w:w="2268" w:type="dxa"/>
                </w:tcPr>
                <w:p w:rsidR="00357D83" w:rsidRPr="009333B1" w:rsidRDefault="00357D83" w:rsidP="00907D8F">
                  <w:pPr>
                    <w:pStyle w:val="afc"/>
                    <w:rPr>
                      <w:sz w:val="20"/>
                    </w:rPr>
                  </w:pPr>
                </w:p>
              </w:tc>
              <w:tc>
                <w:tcPr>
                  <w:tcW w:w="3207" w:type="dxa"/>
                </w:tcPr>
                <w:p w:rsidR="00357D83" w:rsidRPr="009333B1" w:rsidRDefault="00357D83" w:rsidP="00907D8F">
                  <w:pPr>
                    <w:pStyle w:val="afc"/>
                    <w:rPr>
                      <w:sz w:val="20"/>
                    </w:rPr>
                  </w:pPr>
                </w:p>
              </w:tc>
              <w:tc>
                <w:tcPr>
                  <w:tcW w:w="1431" w:type="dxa"/>
                </w:tcPr>
                <w:p w:rsidR="00357D83" w:rsidRPr="009333B1" w:rsidRDefault="00357D83" w:rsidP="00907D8F">
                  <w:pPr>
                    <w:pStyle w:val="afc"/>
                    <w:rPr>
                      <w:sz w:val="20"/>
                    </w:rPr>
                  </w:pPr>
                </w:p>
              </w:tc>
              <w:tc>
                <w:tcPr>
                  <w:tcW w:w="2543" w:type="dxa"/>
                </w:tcPr>
                <w:p w:rsidR="00357D83" w:rsidRPr="009333B1" w:rsidRDefault="00357D83" w:rsidP="00907D8F">
                  <w:pPr>
                    <w:pStyle w:val="afc"/>
                    <w:rPr>
                      <w:sz w:val="20"/>
                    </w:rPr>
                  </w:pPr>
                </w:p>
              </w:tc>
            </w:tr>
            <w:tr w:rsidR="00357D83" w:rsidRPr="009333B1" w:rsidTr="00907D8F">
              <w:trPr>
                <w:cantSplit/>
              </w:trPr>
              <w:tc>
                <w:tcPr>
                  <w:tcW w:w="10144" w:type="dxa"/>
                  <w:gridSpan w:val="5"/>
                </w:tcPr>
                <w:p w:rsidR="00357D83" w:rsidRPr="009333B1" w:rsidRDefault="00357D83" w:rsidP="00907D8F">
                  <w:pPr>
                    <w:pStyle w:val="afc"/>
                    <w:rPr>
                      <w:sz w:val="20"/>
                    </w:rPr>
                  </w:pPr>
                  <w:r w:rsidRPr="009333B1">
                    <w:rPr>
                      <w:rFonts w:ascii="Times LatArm" w:hAnsi="Times LatArm"/>
                      <w:sz w:val="20"/>
                    </w:rPr>
                    <w:t xml:space="preserve">²ÛÉ ³ÝÓÝ³Ï³½Ù </w:t>
                  </w:r>
                  <w:r w:rsidRPr="009333B1">
                    <w:rPr>
                      <w:rFonts w:ascii="Arial" w:hAnsi="Arial"/>
                      <w:sz w:val="20"/>
                    </w:rPr>
                    <w:t>(</w:t>
                  </w:r>
                  <w:r w:rsidRPr="009333B1">
                    <w:rPr>
                      <w:rFonts w:ascii="Times LatArm" w:hAnsi="Times LatArm"/>
                      <w:sz w:val="20"/>
                    </w:rPr>
                    <w:t>³Û¹ÃíáõÙ, ³é³ùÇãÝ»ñ, í³ñáñ¹Ý»ñ, µ»éÝáÕÝ»ñ, ³Ýíï³Ý·áõÃÛ³Ý ³ßË³ïáÕÝ»ñ ¨ ³ÛÉÝ</w:t>
                  </w:r>
                  <w:r w:rsidRPr="009333B1">
                    <w:rPr>
                      <w:rFonts w:ascii="Arial" w:hAnsi="Arial"/>
                      <w:sz w:val="20"/>
                    </w:rPr>
                    <w:t>)</w:t>
                  </w:r>
                </w:p>
                <w:p w:rsidR="00357D83" w:rsidRPr="009333B1" w:rsidRDefault="00357D83" w:rsidP="00907D8F">
                  <w:pPr>
                    <w:pStyle w:val="afc"/>
                    <w:rPr>
                      <w:sz w:val="20"/>
                    </w:rPr>
                  </w:pPr>
                  <w:r w:rsidRPr="009333B1">
                    <w:rPr>
                      <w:sz w:val="20"/>
                    </w:rPr>
                    <w:t>Прочий персонал (в том числе экспедиторы, водители, грузчики, охранники и т.д.)</w:t>
                  </w:r>
                </w:p>
              </w:tc>
            </w:tr>
            <w:tr w:rsidR="00357D83" w:rsidRPr="009333B1" w:rsidTr="00907D8F">
              <w:tc>
                <w:tcPr>
                  <w:tcW w:w="695" w:type="dxa"/>
                </w:tcPr>
                <w:p w:rsidR="00357D83" w:rsidRPr="009333B1" w:rsidRDefault="00357D83" w:rsidP="00D725EF">
                  <w:pPr>
                    <w:numPr>
                      <w:ilvl w:val="0"/>
                      <w:numId w:val="53"/>
                    </w:numPr>
                    <w:rPr>
                      <w:sz w:val="20"/>
                    </w:rPr>
                  </w:pPr>
                </w:p>
              </w:tc>
              <w:tc>
                <w:tcPr>
                  <w:tcW w:w="2268" w:type="dxa"/>
                </w:tcPr>
                <w:p w:rsidR="00357D83" w:rsidRPr="009333B1" w:rsidRDefault="00357D83" w:rsidP="00907D8F">
                  <w:pPr>
                    <w:pStyle w:val="afc"/>
                    <w:rPr>
                      <w:sz w:val="20"/>
                    </w:rPr>
                  </w:pPr>
                </w:p>
              </w:tc>
              <w:tc>
                <w:tcPr>
                  <w:tcW w:w="3207" w:type="dxa"/>
                </w:tcPr>
                <w:p w:rsidR="00357D83" w:rsidRPr="009333B1" w:rsidRDefault="00357D83" w:rsidP="00907D8F">
                  <w:pPr>
                    <w:pStyle w:val="afc"/>
                    <w:jc w:val="center"/>
                    <w:rPr>
                      <w:sz w:val="20"/>
                    </w:rPr>
                  </w:pPr>
                </w:p>
              </w:tc>
              <w:tc>
                <w:tcPr>
                  <w:tcW w:w="1431" w:type="dxa"/>
                </w:tcPr>
                <w:p w:rsidR="00357D83" w:rsidRPr="009333B1" w:rsidRDefault="00357D83" w:rsidP="00907D8F">
                  <w:pPr>
                    <w:pStyle w:val="afc"/>
                    <w:rPr>
                      <w:sz w:val="20"/>
                    </w:rPr>
                  </w:pPr>
                </w:p>
              </w:tc>
              <w:tc>
                <w:tcPr>
                  <w:tcW w:w="2543" w:type="dxa"/>
                </w:tcPr>
                <w:p w:rsidR="00357D83" w:rsidRPr="009333B1" w:rsidRDefault="00357D83" w:rsidP="00907D8F">
                  <w:pPr>
                    <w:pStyle w:val="afc"/>
                    <w:jc w:val="center"/>
                    <w:rPr>
                      <w:sz w:val="20"/>
                    </w:rPr>
                  </w:pPr>
                </w:p>
              </w:tc>
            </w:tr>
            <w:tr w:rsidR="00357D83" w:rsidRPr="009333B1" w:rsidTr="00907D8F">
              <w:tc>
                <w:tcPr>
                  <w:tcW w:w="695" w:type="dxa"/>
                </w:tcPr>
                <w:p w:rsidR="00357D83" w:rsidRPr="009333B1" w:rsidRDefault="00357D83" w:rsidP="00D725EF">
                  <w:pPr>
                    <w:numPr>
                      <w:ilvl w:val="0"/>
                      <w:numId w:val="53"/>
                    </w:numPr>
                    <w:rPr>
                      <w:sz w:val="20"/>
                    </w:rPr>
                  </w:pPr>
                </w:p>
              </w:tc>
              <w:tc>
                <w:tcPr>
                  <w:tcW w:w="2268" w:type="dxa"/>
                </w:tcPr>
                <w:p w:rsidR="00357D83" w:rsidRPr="009333B1" w:rsidRDefault="00357D83" w:rsidP="00907D8F">
                  <w:pPr>
                    <w:pStyle w:val="afc"/>
                    <w:rPr>
                      <w:sz w:val="20"/>
                    </w:rPr>
                  </w:pPr>
                </w:p>
              </w:tc>
              <w:tc>
                <w:tcPr>
                  <w:tcW w:w="3207" w:type="dxa"/>
                </w:tcPr>
                <w:p w:rsidR="00357D83" w:rsidRPr="009333B1" w:rsidRDefault="00357D83" w:rsidP="00907D8F">
                  <w:pPr>
                    <w:pStyle w:val="afc"/>
                    <w:jc w:val="center"/>
                    <w:rPr>
                      <w:sz w:val="20"/>
                    </w:rPr>
                  </w:pPr>
                </w:p>
              </w:tc>
              <w:tc>
                <w:tcPr>
                  <w:tcW w:w="1431" w:type="dxa"/>
                </w:tcPr>
                <w:p w:rsidR="00357D83" w:rsidRPr="009333B1" w:rsidRDefault="00357D83" w:rsidP="00907D8F">
                  <w:pPr>
                    <w:pStyle w:val="afc"/>
                    <w:rPr>
                      <w:sz w:val="20"/>
                    </w:rPr>
                  </w:pPr>
                </w:p>
              </w:tc>
              <w:tc>
                <w:tcPr>
                  <w:tcW w:w="2543" w:type="dxa"/>
                </w:tcPr>
                <w:p w:rsidR="00357D83" w:rsidRPr="009333B1" w:rsidRDefault="00357D83" w:rsidP="00907D8F">
                  <w:pPr>
                    <w:pStyle w:val="afc"/>
                    <w:jc w:val="center"/>
                    <w:rPr>
                      <w:sz w:val="20"/>
                    </w:rPr>
                  </w:pPr>
                </w:p>
              </w:tc>
            </w:tr>
            <w:tr w:rsidR="00357D83" w:rsidRPr="009333B1" w:rsidTr="00907D8F">
              <w:tc>
                <w:tcPr>
                  <w:tcW w:w="695" w:type="dxa"/>
                </w:tcPr>
                <w:p w:rsidR="00357D83" w:rsidRPr="009333B1" w:rsidRDefault="00357D83" w:rsidP="00D725EF">
                  <w:pPr>
                    <w:numPr>
                      <w:ilvl w:val="0"/>
                      <w:numId w:val="53"/>
                    </w:numPr>
                    <w:rPr>
                      <w:sz w:val="20"/>
                    </w:rPr>
                  </w:pPr>
                </w:p>
              </w:tc>
              <w:tc>
                <w:tcPr>
                  <w:tcW w:w="2268" w:type="dxa"/>
                </w:tcPr>
                <w:p w:rsidR="00357D83" w:rsidRPr="009333B1" w:rsidRDefault="00357D83" w:rsidP="00907D8F">
                  <w:pPr>
                    <w:pStyle w:val="afc"/>
                    <w:rPr>
                      <w:sz w:val="20"/>
                    </w:rPr>
                  </w:pPr>
                </w:p>
              </w:tc>
              <w:tc>
                <w:tcPr>
                  <w:tcW w:w="3207" w:type="dxa"/>
                </w:tcPr>
                <w:p w:rsidR="00357D83" w:rsidRPr="009333B1" w:rsidRDefault="00357D83" w:rsidP="00907D8F">
                  <w:pPr>
                    <w:pStyle w:val="afc"/>
                    <w:jc w:val="center"/>
                    <w:rPr>
                      <w:sz w:val="20"/>
                    </w:rPr>
                  </w:pPr>
                </w:p>
              </w:tc>
              <w:tc>
                <w:tcPr>
                  <w:tcW w:w="1431" w:type="dxa"/>
                </w:tcPr>
                <w:p w:rsidR="00357D83" w:rsidRPr="009333B1" w:rsidRDefault="00357D83" w:rsidP="00907D8F">
                  <w:pPr>
                    <w:pStyle w:val="afc"/>
                    <w:rPr>
                      <w:sz w:val="20"/>
                    </w:rPr>
                  </w:pPr>
                </w:p>
              </w:tc>
              <w:tc>
                <w:tcPr>
                  <w:tcW w:w="2543" w:type="dxa"/>
                </w:tcPr>
                <w:p w:rsidR="00357D83" w:rsidRPr="009333B1" w:rsidRDefault="00357D83" w:rsidP="00907D8F">
                  <w:pPr>
                    <w:pStyle w:val="afc"/>
                    <w:jc w:val="center"/>
                    <w:rPr>
                      <w:sz w:val="20"/>
                    </w:rPr>
                  </w:pPr>
                </w:p>
              </w:tc>
            </w:tr>
            <w:tr w:rsidR="00357D83" w:rsidRPr="009333B1" w:rsidTr="00907D8F">
              <w:tc>
                <w:tcPr>
                  <w:tcW w:w="695" w:type="dxa"/>
                </w:tcPr>
                <w:p w:rsidR="00357D83" w:rsidRPr="009333B1" w:rsidRDefault="00357D83" w:rsidP="00907D8F">
                  <w:pPr>
                    <w:ind w:firstLine="0"/>
                    <w:rPr>
                      <w:sz w:val="20"/>
                    </w:rPr>
                  </w:pPr>
                  <w:r w:rsidRPr="009333B1">
                    <w:rPr>
                      <w:sz w:val="20"/>
                    </w:rPr>
                    <w:t>…</w:t>
                  </w:r>
                </w:p>
              </w:tc>
              <w:tc>
                <w:tcPr>
                  <w:tcW w:w="2268" w:type="dxa"/>
                </w:tcPr>
                <w:p w:rsidR="00357D83" w:rsidRPr="009333B1" w:rsidRDefault="00357D83" w:rsidP="00907D8F">
                  <w:pPr>
                    <w:pStyle w:val="afc"/>
                    <w:rPr>
                      <w:sz w:val="20"/>
                    </w:rPr>
                  </w:pPr>
                </w:p>
              </w:tc>
              <w:tc>
                <w:tcPr>
                  <w:tcW w:w="3207" w:type="dxa"/>
                </w:tcPr>
                <w:p w:rsidR="00357D83" w:rsidRPr="009333B1" w:rsidRDefault="00357D83" w:rsidP="00907D8F">
                  <w:pPr>
                    <w:pStyle w:val="afc"/>
                    <w:jc w:val="center"/>
                    <w:rPr>
                      <w:sz w:val="20"/>
                    </w:rPr>
                  </w:pPr>
                </w:p>
              </w:tc>
              <w:tc>
                <w:tcPr>
                  <w:tcW w:w="1431" w:type="dxa"/>
                </w:tcPr>
                <w:p w:rsidR="00357D83" w:rsidRPr="009333B1" w:rsidRDefault="00357D83" w:rsidP="00907D8F">
                  <w:pPr>
                    <w:pStyle w:val="afc"/>
                    <w:rPr>
                      <w:sz w:val="20"/>
                    </w:rPr>
                  </w:pPr>
                </w:p>
              </w:tc>
              <w:tc>
                <w:tcPr>
                  <w:tcW w:w="2543" w:type="dxa"/>
                </w:tcPr>
                <w:p w:rsidR="00357D83" w:rsidRPr="009333B1" w:rsidRDefault="00357D83" w:rsidP="00907D8F">
                  <w:pPr>
                    <w:pStyle w:val="afc"/>
                    <w:jc w:val="center"/>
                    <w:rPr>
                      <w:sz w:val="20"/>
                    </w:rPr>
                  </w:pPr>
                </w:p>
              </w:tc>
            </w:tr>
          </w:tbl>
          <w:p w:rsidR="00357D83" w:rsidRPr="009333B1" w:rsidRDefault="00357D83" w:rsidP="00907D8F">
            <w:pPr>
              <w:ind w:firstLine="0"/>
              <w:rPr>
                <w:rFonts w:ascii="Times LatArm" w:hAnsi="Times LatArm"/>
                <w:sz w:val="20"/>
              </w:rPr>
            </w:pPr>
          </w:p>
          <w:p w:rsidR="00357D83" w:rsidRPr="009333B1" w:rsidRDefault="00357D83" w:rsidP="00907D8F">
            <w:pPr>
              <w:ind w:left="0" w:firstLine="0"/>
              <w:rPr>
                <w:sz w:val="20"/>
              </w:rPr>
            </w:pPr>
            <w:r w:rsidRPr="009333B1">
              <w:rPr>
                <w:rFonts w:ascii="Times LatArm" w:hAnsi="Times LatArm"/>
                <w:sz w:val="20"/>
              </w:rPr>
              <w:t>²ÕÛáõë³Ï-2.  ²ÛÉ ³ÝÓÝ³Ï³½Ù</w:t>
            </w:r>
          </w:p>
          <w:p w:rsidR="00357D83" w:rsidRPr="009333B1" w:rsidRDefault="00357D83" w:rsidP="00907D8F">
            <w:pPr>
              <w:keepNext/>
              <w:suppressAutoHyphens/>
              <w:ind w:left="0" w:firstLine="0"/>
              <w:jc w:val="left"/>
              <w:rPr>
                <w:b/>
                <w:sz w:val="20"/>
              </w:rPr>
            </w:pPr>
            <w:r w:rsidRPr="009333B1">
              <w:rPr>
                <w:b/>
                <w:sz w:val="20"/>
              </w:rPr>
              <w:lastRenderedPageBreak/>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2"/>
              <w:gridCol w:w="5158"/>
            </w:tblGrid>
            <w:tr w:rsidR="00357D83" w:rsidRPr="009333B1" w:rsidTr="00907D8F">
              <w:tc>
                <w:tcPr>
                  <w:tcW w:w="5102"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ffb"/>
                    <w:spacing w:before="0" w:after="0"/>
                    <w:rPr>
                      <w:sz w:val="20"/>
                      <w:lang w:val="ru-RU" w:eastAsia="ru-RU"/>
                    </w:rPr>
                  </w:pPr>
                  <w:r w:rsidRPr="009333B1">
                    <w:rPr>
                      <w:rFonts w:ascii="Times LatArm" w:hAnsi="Times LatArm"/>
                      <w:sz w:val="20"/>
                      <w:lang w:val="ru-RU" w:eastAsia="ru-RU"/>
                    </w:rPr>
                    <w:t>Ø³ëÝ³·»ïÝ»ñÇ ËáõÙµ</w:t>
                  </w:r>
                </w:p>
                <w:p w:rsidR="00357D83" w:rsidRPr="009333B1" w:rsidRDefault="00357D83" w:rsidP="00907D8F">
                  <w:pPr>
                    <w:pStyle w:val="afffb"/>
                    <w:spacing w:before="0" w:after="0"/>
                    <w:rPr>
                      <w:sz w:val="20"/>
                      <w:lang w:val="ru-RU" w:eastAsia="ru-RU"/>
                    </w:rPr>
                  </w:pPr>
                  <w:r w:rsidRPr="009333B1">
                    <w:rPr>
                      <w:sz w:val="20"/>
                      <w:lang w:val="ru-RU" w:eastAsia="ru-RU"/>
                    </w:rPr>
                    <w:t>Группа сп</w:t>
                  </w:r>
                  <w:r w:rsidRPr="004915A5">
                    <w:rPr>
                      <w:sz w:val="20"/>
                      <w:lang w:val="ru-RU" w:eastAsia="ru-RU"/>
                    </w:rPr>
                    <w:t>ец</w:t>
                  </w:r>
                  <w:r w:rsidRPr="009333B1">
                    <w:rPr>
                      <w:sz w:val="20"/>
                      <w:lang w:val="ru-RU" w:eastAsia="ru-RU"/>
                    </w:rPr>
                    <w:t>иалистов</w:t>
                  </w:r>
                </w:p>
              </w:tc>
              <w:tc>
                <w:tcPr>
                  <w:tcW w:w="5158"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ffb"/>
                    <w:spacing w:before="0" w:after="0"/>
                    <w:rPr>
                      <w:sz w:val="20"/>
                      <w:lang w:val="ru-RU" w:eastAsia="ru-RU"/>
                    </w:rPr>
                  </w:pPr>
                  <w:r w:rsidRPr="009333B1">
                    <w:rPr>
                      <w:rFonts w:ascii="Times LatArm" w:hAnsi="Times LatArm"/>
                      <w:sz w:val="20"/>
                      <w:lang w:val="ru-RU" w:eastAsia="ru-RU"/>
                    </w:rPr>
                    <w:t>²ÝÓÝ³Ï³½ÙÇ ù³Ý³ÏÁ, ³ÝÓ</w:t>
                  </w:r>
                </w:p>
                <w:p w:rsidR="00357D83" w:rsidRPr="009333B1" w:rsidRDefault="00357D83" w:rsidP="00907D8F">
                  <w:pPr>
                    <w:pStyle w:val="afffb"/>
                    <w:spacing w:before="0" w:after="0"/>
                    <w:rPr>
                      <w:sz w:val="20"/>
                      <w:lang w:val="ru-RU" w:eastAsia="ru-RU"/>
                    </w:rPr>
                  </w:pPr>
                  <w:r w:rsidRPr="009333B1">
                    <w:rPr>
                      <w:sz w:val="20"/>
                      <w:lang w:val="ru-RU" w:eastAsia="ru-RU"/>
                    </w:rPr>
                    <w:t>Штатная численность, чел.</w:t>
                  </w:r>
                </w:p>
              </w:tc>
            </w:tr>
            <w:tr w:rsidR="00357D83" w:rsidRPr="009333B1" w:rsidTr="00907D8F">
              <w:tc>
                <w:tcPr>
                  <w:tcW w:w="5102"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r w:rsidRPr="009333B1">
                    <w:rPr>
                      <w:rFonts w:ascii="Times LatArm" w:hAnsi="Times LatArm"/>
                      <w:sz w:val="20"/>
                    </w:rPr>
                    <w:t>Ô»Ï³í³ñ ³ÝÓÝ³Ï³½Ù</w:t>
                  </w:r>
                </w:p>
                <w:p w:rsidR="00357D83" w:rsidRPr="009333B1" w:rsidRDefault="00357D83" w:rsidP="00907D8F">
                  <w:pPr>
                    <w:pStyle w:val="afc"/>
                    <w:rPr>
                      <w:sz w:val="20"/>
                    </w:rPr>
                  </w:pPr>
                  <w:r w:rsidRPr="009333B1">
                    <w:rPr>
                      <w:sz w:val="2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p>
              </w:tc>
            </w:tr>
            <w:tr w:rsidR="00357D83" w:rsidRPr="009333B1" w:rsidTr="00907D8F">
              <w:tc>
                <w:tcPr>
                  <w:tcW w:w="5102"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r w:rsidRPr="009333B1">
                    <w:rPr>
                      <w:rFonts w:ascii="Times LatArm" w:hAnsi="Times LatArm"/>
                      <w:sz w:val="20"/>
                    </w:rPr>
                    <w:t>ÆÝÅ»Ý»ñ³ï»ÝÇÏ³Ï³Ý ³ÝÓÝ³Ï³½Ù</w:t>
                  </w:r>
                </w:p>
                <w:p w:rsidR="00357D83" w:rsidRPr="009333B1" w:rsidRDefault="00357D83" w:rsidP="00907D8F">
                  <w:pPr>
                    <w:pStyle w:val="afc"/>
                    <w:rPr>
                      <w:sz w:val="20"/>
                    </w:rPr>
                  </w:pPr>
                  <w:r w:rsidRPr="009333B1">
                    <w:rPr>
                      <w:sz w:val="2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p>
              </w:tc>
            </w:tr>
            <w:tr w:rsidR="00357D83" w:rsidRPr="009333B1" w:rsidTr="00907D8F">
              <w:tc>
                <w:tcPr>
                  <w:tcW w:w="5102"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r w:rsidRPr="009333B1">
                    <w:rPr>
                      <w:rFonts w:ascii="Times LatArm" w:hAnsi="Times LatArm"/>
                      <w:sz w:val="20"/>
                    </w:rPr>
                    <w:t>´³ÝíáñÝ»ñ ¨ ûÅ³Ý¹³Ï ³ÝÓÝ³Ï³½Ù</w:t>
                  </w:r>
                </w:p>
                <w:p w:rsidR="00357D83" w:rsidRPr="009333B1" w:rsidRDefault="00357D83" w:rsidP="00907D8F">
                  <w:pPr>
                    <w:pStyle w:val="afc"/>
                    <w:rPr>
                      <w:sz w:val="20"/>
                    </w:rPr>
                  </w:pPr>
                  <w:r w:rsidRPr="009333B1">
                    <w:rPr>
                      <w:sz w:val="2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rsidR="00357D83" w:rsidRPr="009333B1" w:rsidRDefault="00357D83" w:rsidP="00907D8F">
                  <w:pPr>
                    <w:pStyle w:val="afc"/>
                    <w:rPr>
                      <w:sz w:val="20"/>
                    </w:rPr>
                  </w:pPr>
                </w:p>
              </w:tc>
            </w:tr>
          </w:tbl>
          <w:p w:rsidR="00357D83" w:rsidRPr="009333B1" w:rsidRDefault="00357D83" w:rsidP="00907D8F">
            <w:pPr>
              <w:rPr>
                <w:sz w:val="20"/>
              </w:rPr>
            </w:pPr>
          </w:p>
          <w:p w:rsidR="00357D83" w:rsidRPr="009333B1" w:rsidRDefault="00357D83" w:rsidP="00907D8F">
            <w:pPr>
              <w:jc w:val="center"/>
              <w:rPr>
                <w:sz w:val="20"/>
              </w:rPr>
            </w:pPr>
            <w:r w:rsidRPr="009333B1">
              <w:rPr>
                <w:sz w:val="20"/>
              </w:rPr>
              <w:t>____________________________________</w:t>
            </w:r>
          </w:p>
          <w:p w:rsidR="00357D83" w:rsidRPr="009333B1" w:rsidRDefault="00357D83" w:rsidP="00907D8F">
            <w:pPr>
              <w:ind w:left="0" w:firstLine="0"/>
              <w:jc w:val="center"/>
              <w:rPr>
                <w:sz w:val="20"/>
                <w:vertAlign w:val="superscript"/>
              </w:rPr>
            </w:pPr>
            <w:r w:rsidRPr="009333B1">
              <w:rPr>
                <w:sz w:val="20"/>
                <w:vertAlign w:val="superscript"/>
              </w:rPr>
              <w:t>(</w:t>
            </w:r>
            <w:r w:rsidRPr="009333B1">
              <w:rPr>
                <w:rFonts w:ascii="Times LatArm" w:hAnsi="Times LatArm"/>
                <w:sz w:val="20"/>
                <w:vertAlign w:val="superscript"/>
              </w:rPr>
              <w:t>ëïáñ³·ñáõÃÛáõÝ Î.î</w:t>
            </w:r>
            <w:r w:rsidRPr="009333B1">
              <w:rPr>
                <w:sz w:val="20"/>
                <w:vertAlign w:val="superscript"/>
              </w:rPr>
              <w:t>.)</w:t>
            </w:r>
            <w:r w:rsidRPr="004915A5">
              <w:rPr>
                <w:sz w:val="20"/>
                <w:vertAlign w:val="superscript"/>
              </w:rPr>
              <w:t>/</w:t>
            </w:r>
            <w:r w:rsidRPr="009333B1">
              <w:rPr>
                <w:sz w:val="20"/>
                <w:vertAlign w:val="superscript"/>
              </w:rPr>
              <w:t>(подпись, М.П.)</w:t>
            </w:r>
          </w:p>
          <w:p w:rsidR="00357D83" w:rsidRPr="009333B1" w:rsidRDefault="00357D83" w:rsidP="00907D8F">
            <w:pPr>
              <w:ind w:left="0" w:firstLine="0"/>
              <w:jc w:val="center"/>
              <w:rPr>
                <w:sz w:val="20"/>
              </w:rPr>
            </w:pPr>
            <w:r w:rsidRPr="009333B1">
              <w:rPr>
                <w:sz w:val="20"/>
              </w:rPr>
              <w:t>__</w:t>
            </w:r>
            <w:r w:rsidRPr="004915A5">
              <w:rPr>
                <w:sz w:val="20"/>
              </w:rPr>
              <w:t>___________________________</w:t>
            </w:r>
            <w:r w:rsidRPr="009333B1">
              <w:rPr>
                <w:sz w:val="20"/>
              </w:rPr>
              <w:t>__________________________________</w:t>
            </w:r>
          </w:p>
          <w:p w:rsidR="00357D83" w:rsidRPr="009333B1" w:rsidRDefault="00357D83" w:rsidP="00907D8F">
            <w:pPr>
              <w:ind w:left="0" w:firstLine="0"/>
              <w:jc w:val="center"/>
              <w:rPr>
                <w:sz w:val="20"/>
                <w:vertAlign w:val="superscript"/>
              </w:rPr>
            </w:pPr>
            <w:r w:rsidRPr="009333B1">
              <w:rPr>
                <w:sz w:val="20"/>
                <w:vertAlign w:val="superscript"/>
              </w:rPr>
              <w:t>(</w:t>
            </w:r>
            <w:r w:rsidRPr="009333B1">
              <w:rPr>
                <w:rFonts w:ascii="Times LatArm" w:hAnsi="Times LatArm"/>
                <w:sz w:val="20"/>
                <w:vertAlign w:val="superscript"/>
              </w:rPr>
              <w:t>³½·³ÝáõÝ, ³ÝáõÝ, Ñ³Ûñ³ÝáõÝ, å³ßïáÝ</w:t>
            </w:r>
            <w:r w:rsidRPr="009333B1">
              <w:rPr>
                <w:sz w:val="20"/>
                <w:vertAlign w:val="superscript"/>
              </w:rPr>
              <w:t>.)</w:t>
            </w:r>
            <w:r w:rsidRPr="004915A5">
              <w:rPr>
                <w:sz w:val="20"/>
                <w:vertAlign w:val="superscript"/>
              </w:rPr>
              <w:t>/</w:t>
            </w:r>
            <w:r w:rsidRPr="009333B1">
              <w:rPr>
                <w:sz w:val="20"/>
                <w:vertAlign w:val="superscript"/>
              </w:rPr>
              <w:t>(фамилия, имя, отчество подписавшего, должность)</w:t>
            </w:r>
          </w:p>
          <w:p w:rsidR="00357D83" w:rsidRPr="009333B1" w:rsidRDefault="00357D83" w:rsidP="00907D8F">
            <w:pPr>
              <w:keepNext/>
              <w:rPr>
                <w:b/>
                <w:sz w:val="20"/>
              </w:rPr>
            </w:pPr>
          </w:p>
          <w:p w:rsidR="00357D83" w:rsidRPr="009333B1" w:rsidRDefault="00357D83" w:rsidP="00907D8F">
            <w:pPr>
              <w:pBdr>
                <w:bottom w:val="single" w:sz="4" w:space="1" w:color="auto"/>
              </w:pBdr>
              <w:shd w:val="clear" w:color="auto" w:fill="E0E0E0"/>
              <w:ind w:left="0" w:firstLine="0"/>
              <w:jc w:val="center"/>
              <w:rPr>
                <w:rFonts w:ascii="Times LatArm" w:hAnsi="Times LatArm"/>
                <w:b/>
                <w:spacing w:val="36"/>
                <w:sz w:val="20"/>
              </w:rPr>
            </w:pPr>
            <w:r w:rsidRPr="009333B1">
              <w:rPr>
                <w:rFonts w:ascii="Times LatArm" w:hAnsi="Times LatArm"/>
                <w:b/>
                <w:spacing w:val="36"/>
                <w:sz w:val="20"/>
              </w:rPr>
              <w:t>Ó¨Ç í»ñç</w:t>
            </w:r>
          </w:p>
          <w:p w:rsidR="00357D83" w:rsidRPr="009333B1" w:rsidRDefault="00357D83" w:rsidP="00907D8F">
            <w:pPr>
              <w:pBdr>
                <w:bottom w:val="single" w:sz="4" w:space="1" w:color="auto"/>
              </w:pBdr>
              <w:shd w:val="clear" w:color="auto" w:fill="E0E0E0"/>
              <w:ind w:left="0" w:firstLine="0"/>
              <w:jc w:val="center"/>
              <w:rPr>
                <w:b/>
                <w:spacing w:val="36"/>
                <w:sz w:val="20"/>
              </w:rPr>
            </w:pPr>
            <w:r w:rsidRPr="009333B1">
              <w:rPr>
                <w:b/>
                <w:spacing w:val="36"/>
                <w:sz w:val="20"/>
              </w:rPr>
              <w:t>конец формы</w:t>
            </w:r>
          </w:p>
          <w:p w:rsidR="00357D83" w:rsidRPr="009333B1" w:rsidRDefault="00357D83" w:rsidP="00907D8F"/>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70" w:type="dxa"/>
        </w:trPr>
        <w:tc>
          <w:tcPr>
            <w:tcW w:w="5400" w:type="dxa"/>
            <w:gridSpan w:val="6"/>
          </w:tcPr>
          <w:p w:rsidR="00357D83" w:rsidRPr="009333B1" w:rsidRDefault="00357D83" w:rsidP="00D725EF">
            <w:pPr>
              <w:pStyle w:val="AM31"/>
              <w:numPr>
                <w:ilvl w:val="2"/>
                <w:numId w:val="54"/>
              </w:numPr>
              <w:spacing w:before="120" w:after="120"/>
              <w:rPr>
                <w:b w:val="0"/>
                <w:i/>
              </w:rPr>
            </w:pPr>
            <w:r w:rsidRPr="009333B1">
              <w:rPr>
                <w:b w:val="0"/>
                <w:i/>
              </w:rPr>
              <w:lastRenderedPageBreak/>
              <w:t>Èñ³óÙ³Ý Ññ³Ñ³Ý·³íáñáõÙ</w:t>
            </w:r>
          </w:p>
        </w:tc>
        <w:tc>
          <w:tcPr>
            <w:tcW w:w="4950" w:type="dxa"/>
            <w:gridSpan w:val="5"/>
          </w:tcPr>
          <w:p w:rsidR="00357D83" w:rsidRPr="009333B1" w:rsidRDefault="00357D83" w:rsidP="00907D8F">
            <w:pPr>
              <w:pStyle w:val="RU31"/>
              <w:numPr>
                <w:ilvl w:val="0"/>
                <w:numId w:val="0"/>
              </w:numPr>
              <w:spacing w:before="120" w:after="120"/>
              <w:rPr>
                <w:b w:val="0"/>
                <w:i/>
              </w:rPr>
            </w:pPr>
            <w:bookmarkStart w:id="253" w:name="_Toc175749050"/>
            <w:r>
              <w:rPr>
                <w:b w:val="0"/>
                <w:i/>
                <w:lang w:val="en-US"/>
              </w:rPr>
              <w:t>3</w:t>
            </w:r>
            <w:r w:rsidRPr="009333B1">
              <w:rPr>
                <w:b w:val="0"/>
                <w:i/>
                <w:lang w:val="en-US"/>
              </w:rPr>
              <w:t xml:space="preserve">.8.2 </w:t>
            </w:r>
            <w:r w:rsidRPr="009333B1">
              <w:rPr>
                <w:b w:val="0"/>
                <w:i/>
              </w:rPr>
              <w:t>Инструкции по заполнению</w:t>
            </w:r>
            <w:bookmarkEnd w:id="253"/>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70" w:type="dxa"/>
        </w:trPr>
        <w:tc>
          <w:tcPr>
            <w:tcW w:w="5400" w:type="dxa"/>
            <w:gridSpan w:val="6"/>
          </w:tcPr>
          <w:p w:rsidR="00357D83" w:rsidRPr="009333B1" w:rsidRDefault="00357D83" w:rsidP="00907D8F">
            <w:pPr>
              <w:pStyle w:val="AM4"/>
              <w:numPr>
                <w:ilvl w:val="0"/>
                <w:numId w:val="0"/>
              </w:numPr>
              <w:spacing w:before="120" w:after="120"/>
              <w:rPr>
                <w:lang w:val="ru-RU"/>
              </w:rPr>
            </w:pPr>
            <w:r w:rsidRPr="009333B1">
              <w:rPr>
                <w:lang w:val="ru-RU"/>
              </w:rPr>
              <w:t xml:space="preserve">Ø³ëÝ³ÏÇóÁ ÝßáõÙ ¿ ²é³ç³ñÏÇ ³Ùë³ÃÇíÁ ¨ Ñ³Ù³ñÁ` ûý»ñï³ÛÇ Ý»ñ³Ï³Û³óÙ³Ý Ù³ëÇÝ Ý³Ù³ÏÇ Ñ»ï Ñ³Ù³Ó³ÛÝ (»ÝÃ³Ï»ï </w:t>
            </w:r>
            <w:r w:rsidRPr="00C6306D">
              <w:rPr>
                <w:lang w:val="ru-RU"/>
              </w:rPr>
              <w:t>3</w:t>
            </w:r>
            <w:r w:rsidRPr="009333B1">
              <w:rPr>
                <w:lang w:val="ru-RU"/>
              </w:rPr>
              <w:t>.1)</w:t>
            </w:r>
          </w:p>
        </w:tc>
        <w:tc>
          <w:tcPr>
            <w:tcW w:w="4950" w:type="dxa"/>
            <w:gridSpan w:val="5"/>
          </w:tcPr>
          <w:p w:rsidR="00357D83" w:rsidRPr="009333B1" w:rsidRDefault="00357D83" w:rsidP="00907D8F">
            <w:pPr>
              <w:pStyle w:val="RU4"/>
              <w:numPr>
                <w:ilvl w:val="0"/>
                <w:numId w:val="0"/>
              </w:numPr>
              <w:spacing w:before="120" w:after="120"/>
            </w:pPr>
            <w:r w:rsidRPr="009333B1">
              <w:t xml:space="preserve">Участник указывает дату и номер Предложения в соответствии с письмом о подаче оферты (подраздел </w:t>
            </w:r>
            <w:r w:rsidRPr="00C6306D">
              <w:t>3.1.</w:t>
            </w:r>
            <w:r w:rsidRPr="009333B1">
              <w:t>).</w:t>
            </w: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70" w:type="dxa"/>
        </w:trPr>
        <w:tc>
          <w:tcPr>
            <w:tcW w:w="5400" w:type="dxa"/>
            <w:gridSpan w:val="6"/>
          </w:tcPr>
          <w:p w:rsidR="00357D83" w:rsidRPr="009333B1" w:rsidRDefault="00357D83" w:rsidP="00907D8F">
            <w:pPr>
              <w:pStyle w:val="AM4"/>
              <w:numPr>
                <w:ilvl w:val="0"/>
                <w:numId w:val="0"/>
              </w:numPr>
              <w:spacing w:before="120" w:after="120"/>
              <w:rPr>
                <w:lang w:val="ru-RU"/>
              </w:rPr>
            </w:pPr>
            <w:r w:rsidRPr="009333B1">
              <w:rPr>
                <w:lang w:val="ru-RU"/>
              </w:rPr>
              <w:t>Ø³ëÝ³ÏÇóÁ ÝßáõÙ ¿ Çñ ýÇñÙ³ÛÇÝ ³Ýí³ÝáõÙÁ (³Û¹ ÃíáõÙ` Ï³½Ù³Ï»ñå³Çñ³í³Ï³Ý Ó¨Á) ¨ Çñ Ñ³ëó»Ý:</w:t>
            </w:r>
          </w:p>
        </w:tc>
        <w:tc>
          <w:tcPr>
            <w:tcW w:w="4950" w:type="dxa"/>
            <w:gridSpan w:val="5"/>
          </w:tcPr>
          <w:p w:rsidR="00357D83" w:rsidRPr="009333B1" w:rsidRDefault="00357D83" w:rsidP="00907D8F">
            <w:pPr>
              <w:pStyle w:val="RU4"/>
              <w:numPr>
                <w:ilvl w:val="0"/>
                <w:numId w:val="0"/>
              </w:numPr>
              <w:spacing w:before="120" w:after="120"/>
            </w:pPr>
            <w:r w:rsidRPr="009333B1">
              <w:t>Участник указывает свое фирменное наименование (в т.ч. организационно-правовую форму) и свой адрес.</w:t>
            </w: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70" w:type="dxa"/>
        </w:trPr>
        <w:tc>
          <w:tcPr>
            <w:tcW w:w="5400" w:type="dxa"/>
            <w:gridSpan w:val="6"/>
          </w:tcPr>
          <w:p w:rsidR="00357D83" w:rsidRPr="009333B1" w:rsidRDefault="00357D83" w:rsidP="00907D8F">
            <w:pPr>
              <w:pStyle w:val="AM4"/>
              <w:numPr>
                <w:ilvl w:val="0"/>
                <w:numId w:val="0"/>
              </w:numPr>
              <w:spacing w:before="120" w:after="120"/>
              <w:rPr>
                <w:lang w:val="ru-RU"/>
              </w:rPr>
            </w:pPr>
            <w:r w:rsidRPr="009333B1">
              <w:rPr>
                <w:lang w:val="ru-RU"/>
              </w:rPr>
              <w:t>îíÛ³É ï»Õ»Ï³ÝùÇ 1-³ÕÛáõë³ÏáõÙ Ãí³ñÏíáõÙ »Ý ÙÇ³ÛÝ  ³ÛÝ ³ßË³ï³ÏÇóÝ»ñÁ, áñáÝù Ø³ëÝ³ÏóÇ ÏáÕÙÇó ÏÝ»ñ·ñ³íí»Ý ³ÝÙÇç³Ï³Ýáñ»Ý ä³ÛÙ³Ý³·ñÇ Ï³ï³ñÙ³Ý Ñ³Ù³ñ:</w:t>
            </w:r>
          </w:p>
        </w:tc>
        <w:tc>
          <w:tcPr>
            <w:tcW w:w="4950" w:type="dxa"/>
            <w:gridSpan w:val="5"/>
          </w:tcPr>
          <w:p w:rsidR="00357D83" w:rsidRPr="009333B1" w:rsidRDefault="00357D83" w:rsidP="00907D8F">
            <w:pPr>
              <w:pStyle w:val="RU4"/>
              <w:numPr>
                <w:ilvl w:val="0"/>
                <w:numId w:val="0"/>
              </w:numPr>
              <w:spacing w:before="120" w:after="120"/>
            </w:pPr>
            <w:r w:rsidRPr="009333B1">
              <w:t>В таблице-1 данной справки перечисляются только те работники, которые будут непосредственно привлечены Участником в ходе выполнения Договора.</w:t>
            </w: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70" w:type="dxa"/>
        </w:trPr>
        <w:tc>
          <w:tcPr>
            <w:tcW w:w="5400" w:type="dxa"/>
            <w:gridSpan w:val="6"/>
          </w:tcPr>
          <w:p w:rsidR="00357D83" w:rsidRPr="009333B1" w:rsidRDefault="00357D83" w:rsidP="00907D8F">
            <w:pPr>
              <w:pStyle w:val="AM4"/>
              <w:numPr>
                <w:ilvl w:val="0"/>
                <w:numId w:val="0"/>
              </w:numPr>
              <w:spacing w:before="120" w:after="120"/>
              <w:rPr>
                <w:lang w:val="ru-RU"/>
              </w:rPr>
            </w:pPr>
            <w:r w:rsidRPr="009333B1">
              <w:rPr>
                <w:lang w:val="ru-RU"/>
              </w:rPr>
              <w:t>îíÛ³É ï»Õ»Ï³ÝùÇ 2-³ÕÛáõë³ÏáõÙ ÝßíáõÙ »Ý ÁÝ¹Ñ³Ýáõñ ³éÙ³Ù³µ Ø³ëÝ³ÏóÇ ³ÝÓÝ³Ï³½ÙáõÙ ·ïÝíáÕ µáÉáñ Ù³ëÝ³·»ïÝ»ñÇ ù³Ý³ÏÁ:</w:t>
            </w:r>
          </w:p>
        </w:tc>
        <w:tc>
          <w:tcPr>
            <w:tcW w:w="4950" w:type="dxa"/>
            <w:gridSpan w:val="5"/>
          </w:tcPr>
          <w:p w:rsidR="00357D83" w:rsidRPr="009333B1" w:rsidRDefault="00357D83" w:rsidP="00907D8F">
            <w:pPr>
              <w:pStyle w:val="RU4"/>
              <w:numPr>
                <w:ilvl w:val="0"/>
                <w:numId w:val="0"/>
              </w:numPr>
              <w:spacing w:before="120" w:after="120"/>
            </w:pPr>
            <w:r w:rsidRPr="009333B1">
              <w:t>В таблице-2 данной справки указывается, в общем, штатная численность всех специалистов, находящихся в штате Участника.</w:t>
            </w: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70" w:type="dxa"/>
        </w:trPr>
        <w:tc>
          <w:tcPr>
            <w:tcW w:w="5400" w:type="dxa"/>
            <w:gridSpan w:val="6"/>
          </w:tcPr>
          <w:p w:rsidR="00357D83" w:rsidRPr="009333B1" w:rsidRDefault="00357D83" w:rsidP="00907D8F">
            <w:pPr>
              <w:pStyle w:val="AM4"/>
              <w:numPr>
                <w:ilvl w:val="0"/>
                <w:numId w:val="0"/>
              </w:numPr>
              <w:spacing w:before="120" w:after="120"/>
              <w:rPr>
                <w:lang w:val="ru-RU"/>
              </w:rPr>
            </w:pPr>
            <w:r w:rsidRPr="009333B1">
              <w:rPr>
                <w:lang w:val="ru-RU"/>
              </w:rPr>
              <w:t>§²ÛÉ ³ÝÓÝ³Ï³½Ù¦ Ù³ëáõÙ Ï³ñ»ÉÇ ¿  ãÉñ³óÝ»É ÏñÃáõÃÛ³ÝÁ ¨ ÷áñÓÇÝ í»ñ³µ»ñíáÕ ïíÛ³ÉÝ»ñÁ (§x¦ Ýß³Ý) Ï³Ù Ï³ñ»ÉÇ ¿ ë³ÑÙ³Ý³÷³Ïí»É ïíÛ³É ¹³ëÇÝ å³ïÉ³ÝáÕ ³ßË³ï³ÏÇóÝ»ñÇ ù³Ý³ÏÁ Ýß»Éáí:</w:t>
            </w:r>
          </w:p>
        </w:tc>
        <w:tc>
          <w:tcPr>
            <w:tcW w:w="4950" w:type="dxa"/>
            <w:gridSpan w:val="5"/>
          </w:tcPr>
          <w:p w:rsidR="00357D83" w:rsidRPr="009333B1" w:rsidRDefault="00357D83" w:rsidP="00907D8F">
            <w:pPr>
              <w:pStyle w:val="RU4"/>
              <w:numPr>
                <w:ilvl w:val="0"/>
                <w:numId w:val="0"/>
              </w:numPr>
              <w:spacing w:before="120" w:after="120"/>
            </w:pPr>
            <w:r w:rsidRPr="009333B1">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70" w:type="dxa"/>
        </w:trPr>
        <w:tc>
          <w:tcPr>
            <w:tcW w:w="5400" w:type="dxa"/>
            <w:gridSpan w:val="6"/>
            <w:shd w:val="clear" w:color="auto" w:fill="FFFFFF"/>
          </w:tcPr>
          <w:p w:rsidR="00357D83" w:rsidRPr="00357D83" w:rsidRDefault="00357D83" w:rsidP="00D725EF">
            <w:pPr>
              <w:pStyle w:val="AM2"/>
              <w:numPr>
                <w:ilvl w:val="1"/>
                <w:numId w:val="54"/>
              </w:numPr>
              <w:tabs>
                <w:tab w:val="clear" w:pos="680"/>
              </w:tabs>
              <w:spacing w:before="120" w:after="120"/>
              <w:ind w:left="0" w:firstLine="0"/>
              <w:contextualSpacing/>
              <w:rPr>
                <w:szCs w:val="24"/>
              </w:rPr>
            </w:pPr>
            <w:r w:rsidRPr="00357D83">
              <w:rPr>
                <w:szCs w:val="24"/>
              </w:rPr>
              <w:t>î»Õ»Ï³ïí³Ï³Ý Ý³Ù³Ï ²é³ç³ñÏÝ»ñÇ Ñ³ñóÙ³Ý Ø³ë</w:t>
            </w:r>
            <w:r w:rsidRPr="00357D83">
              <w:rPr>
                <w:szCs w:val="24"/>
              </w:rPr>
              <w:softHyphen/>
              <w:t>Ý³ÏóÇ Ùáï ä³ïíÇñ³ïáõÇ Ï³Ù ²é³ç³ñÏÝ»ñÇ Ñ³ñóÙ³Ý Î³½</w:t>
            </w:r>
            <w:r w:rsidRPr="00357D83">
              <w:rPr>
                <w:szCs w:val="24"/>
              </w:rPr>
              <w:softHyphen/>
              <w:t>Ù³</w:t>
            </w:r>
            <w:r w:rsidRPr="00357D83">
              <w:rPr>
                <w:szCs w:val="24"/>
              </w:rPr>
              <w:softHyphen/>
              <w:t>Ï»ñ</w:t>
            </w:r>
            <w:r w:rsidRPr="00357D83">
              <w:rPr>
                <w:szCs w:val="24"/>
              </w:rPr>
              <w:softHyphen/>
              <w:t>åÇ</w:t>
            </w:r>
            <w:r w:rsidRPr="00357D83">
              <w:rPr>
                <w:szCs w:val="24"/>
              </w:rPr>
              <w:softHyphen/>
              <w:t>ãÇ ³ßË³ï³ÏÇóÝ»ñÇ Ñ»ï Ï³</w:t>
            </w:r>
            <w:r w:rsidRPr="00357D83">
              <w:rPr>
                <w:szCs w:val="24"/>
              </w:rPr>
              <w:softHyphen/>
              <w:t>å»</w:t>
            </w:r>
            <w:r w:rsidRPr="00357D83">
              <w:rPr>
                <w:szCs w:val="24"/>
              </w:rPr>
              <w:softHyphen/>
              <w:t>ñÇ ³é</w:t>
            </w:r>
            <w:r w:rsidRPr="00357D83">
              <w:rPr>
                <w:szCs w:val="24"/>
              </w:rPr>
              <w:softHyphen/>
              <w:t>Ï³</w:t>
            </w:r>
            <w:r w:rsidRPr="00357D83">
              <w:rPr>
                <w:szCs w:val="24"/>
              </w:rPr>
              <w:softHyphen/>
              <w:t>Ûáõ</w:t>
            </w:r>
            <w:r w:rsidRPr="00357D83">
              <w:rPr>
                <w:szCs w:val="24"/>
              </w:rPr>
              <w:softHyphen/>
              <w:t>ÃÛ³Ý, áñáÝù ÏñáõÙ »Ý ÷áË</w:t>
            </w:r>
            <w:r w:rsidRPr="00357D83">
              <w:rPr>
                <w:szCs w:val="24"/>
              </w:rPr>
              <w:softHyphen/>
              <w:t>Ï³å³Ïóí³ÍáõÃÛ³Ý µÝáõÛÃ (Ó¨ 9)</w:t>
            </w:r>
          </w:p>
        </w:tc>
        <w:tc>
          <w:tcPr>
            <w:tcW w:w="4950" w:type="dxa"/>
            <w:gridSpan w:val="5"/>
            <w:shd w:val="clear" w:color="auto" w:fill="FFFFFF"/>
          </w:tcPr>
          <w:p w:rsidR="00357D83" w:rsidRPr="00357D83" w:rsidRDefault="00357D83" w:rsidP="00357D83">
            <w:pPr>
              <w:pStyle w:val="RU4"/>
            </w:pPr>
            <w:bookmarkStart w:id="254" w:name="_Ref96861029"/>
            <w:bookmarkStart w:id="255" w:name="_Toc176765553"/>
            <w:r w:rsidRPr="00357D83">
              <w:t>3.9 Информационное письмо о наличии у Участ</w:t>
            </w:r>
            <w:r w:rsidRPr="00357D83">
              <w:softHyphen/>
              <w:t>ника Запроса предложений связей, носящих характер аффи</w:t>
            </w:r>
            <w:r w:rsidRPr="00357D83">
              <w:softHyphen/>
              <w:t>ли</w:t>
            </w:r>
            <w:r w:rsidRPr="00357D83">
              <w:softHyphen/>
              <w:t>ро</w:t>
            </w:r>
            <w:r w:rsidRPr="00357D83">
              <w:softHyphen/>
              <w:t>ванности с сотрудниками Заказчика или Организатора Запроса предложений (форма 9)</w:t>
            </w:r>
            <w:bookmarkEnd w:id="254"/>
            <w:bookmarkEnd w:id="255"/>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70" w:type="dxa"/>
        </w:trPr>
        <w:tc>
          <w:tcPr>
            <w:tcW w:w="5400" w:type="dxa"/>
            <w:gridSpan w:val="6"/>
            <w:shd w:val="clear" w:color="auto" w:fill="FFFFFF"/>
          </w:tcPr>
          <w:p w:rsidR="00357D83" w:rsidRPr="00357D83" w:rsidRDefault="00357D83" w:rsidP="00D725EF">
            <w:pPr>
              <w:pStyle w:val="AM3"/>
              <w:numPr>
                <w:ilvl w:val="2"/>
                <w:numId w:val="54"/>
              </w:numPr>
              <w:tabs>
                <w:tab w:val="clear" w:pos="1247"/>
              </w:tabs>
              <w:spacing w:before="120" w:after="120"/>
              <w:ind w:left="0" w:firstLine="0"/>
              <w:rPr>
                <w:szCs w:val="24"/>
              </w:rPr>
            </w:pPr>
            <w:r w:rsidRPr="00357D83">
              <w:rPr>
                <w:szCs w:val="24"/>
              </w:rPr>
              <w:t>²é³ç³ñÏÝ»ñÇ Ñ³ñóÙ³Ý Ø³ëÝ³ÏóÇ Ùáï ä³ïíÇ</w:t>
            </w:r>
            <w:r w:rsidRPr="00357D83">
              <w:rPr>
                <w:szCs w:val="24"/>
              </w:rPr>
              <w:softHyphen/>
              <w:t>ñ³</w:t>
            </w:r>
            <w:r w:rsidRPr="00357D83">
              <w:rPr>
                <w:szCs w:val="24"/>
              </w:rPr>
              <w:softHyphen/>
              <w:t>ïáõÇ Ï³Ù ²é³ç³ñÏÝ»ñÇ Ñ³ñóÙ³Ý Î³½Ù³Ï»ñåÇãÇ ³ßË³</w:t>
            </w:r>
            <w:r w:rsidRPr="00357D83">
              <w:rPr>
                <w:szCs w:val="24"/>
              </w:rPr>
              <w:softHyphen/>
              <w:t>ï³</w:t>
            </w:r>
            <w:r w:rsidRPr="00357D83">
              <w:rPr>
                <w:szCs w:val="24"/>
              </w:rPr>
              <w:softHyphen/>
              <w:t>ÏÇóÝ»ñÇ Ñ»ï Ï³å»ñÇ ³é</w:t>
            </w:r>
            <w:r w:rsidRPr="00357D83">
              <w:rPr>
                <w:szCs w:val="24"/>
              </w:rPr>
              <w:softHyphen/>
              <w:t>Ï³</w:t>
            </w:r>
            <w:r w:rsidRPr="00357D83">
              <w:rPr>
                <w:szCs w:val="24"/>
              </w:rPr>
              <w:softHyphen/>
              <w:t>Ûáõ</w:t>
            </w:r>
            <w:r w:rsidRPr="00357D83">
              <w:rPr>
                <w:szCs w:val="24"/>
              </w:rPr>
              <w:softHyphen/>
              <w:t>ÃÛ³Ý, áñáÝù ÏñáõÙ »Ý ÷áË</w:t>
            </w:r>
            <w:r w:rsidRPr="00357D83">
              <w:rPr>
                <w:szCs w:val="24"/>
              </w:rPr>
              <w:softHyphen/>
              <w:t>Ï³å³Ïóí³ÍáõÃÛ³Ý µÝáõÛÃ ï»Õ»</w:t>
            </w:r>
            <w:r w:rsidRPr="00357D83">
              <w:rPr>
                <w:szCs w:val="24"/>
              </w:rPr>
              <w:softHyphen/>
              <w:t>Ï³ï</w:t>
            </w:r>
            <w:r w:rsidRPr="00357D83">
              <w:rPr>
                <w:szCs w:val="24"/>
              </w:rPr>
              <w:softHyphen/>
              <w:t>í³Ï³Ý Ý³Ù³ÏÇ Ó¨Á</w:t>
            </w:r>
          </w:p>
        </w:tc>
        <w:tc>
          <w:tcPr>
            <w:tcW w:w="4950" w:type="dxa"/>
            <w:gridSpan w:val="5"/>
            <w:shd w:val="clear" w:color="auto" w:fill="FFFFFF"/>
          </w:tcPr>
          <w:p w:rsidR="00357D83" w:rsidRPr="009333B1" w:rsidRDefault="00357D83" w:rsidP="00357D83">
            <w:pPr>
              <w:pStyle w:val="RU4"/>
            </w:pPr>
            <w:bookmarkStart w:id="256" w:name="_Toc176765554"/>
            <w:r w:rsidRPr="00357D83">
              <w:t>3</w:t>
            </w:r>
            <w:r w:rsidRPr="009333B1">
              <w:t>.9.1 Форма</w:t>
            </w:r>
            <w:r w:rsidRPr="00357D83">
              <w:t xml:space="preserve"> </w:t>
            </w:r>
            <w:r w:rsidRPr="009333B1">
              <w:t>письма</w:t>
            </w:r>
            <w:r w:rsidRPr="00357D83">
              <w:t xml:space="preserve"> </w:t>
            </w:r>
            <w:r w:rsidRPr="009333B1">
              <w:t>о</w:t>
            </w:r>
            <w:r w:rsidRPr="00357D83">
              <w:t xml:space="preserve"> </w:t>
            </w:r>
            <w:r w:rsidRPr="009333B1">
              <w:t>наличии</w:t>
            </w:r>
            <w:r w:rsidRPr="00357D83">
              <w:t xml:space="preserve"> </w:t>
            </w:r>
            <w:r w:rsidRPr="009333B1">
              <w:t>у</w:t>
            </w:r>
            <w:r w:rsidRPr="00357D83">
              <w:t xml:space="preserve"> </w:t>
            </w:r>
            <w:r w:rsidRPr="009333B1">
              <w:t>Участника</w:t>
            </w:r>
            <w:r w:rsidRPr="00357D83">
              <w:t xml:space="preserve"> </w:t>
            </w:r>
            <w:r w:rsidRPr="009333B1">
              <w:t>Запроса предложений</w:t>
            </w:r>
            <w:r w:rsidRPr="00357D83">
              <w:t xml:space="preserve"> </w:t>
            </w:r>
            <w:r w:rsidRPr="009333B1">
              <w:t>связей</w:t>
            </w:r>
            <w:r w:rsidRPr="00357D83">
              <w:t xml:space="preserve">, </w:t>
            </w:r>
            <w:r w:rsidRPr="009333B1">
              <w:t>носящих</w:t>
            </w:r>
            <w:r w:rsidRPr="00357D83">
              <w:t xml:space="preserve"> </w:t>
            </w:r>
            <w:r w:rsidRPr="009333B1">
              <w:t>характер</w:t>
            </w:r>
            <w:r w:rsidRPr="00357D83">
              <w:t xml:space="preserve"> </w:t>
            </w:r>
            <w:r w:rsidRPr="009333B1">
              <w:t>аффилированности</w:t>
            </w:r>
            <w:r w:rsidRPr="00357D83">
              <w:t xml:space="preserve"> </w:t>
            </w:r>
            <w:r w:rsidRPr="009333B1">
              <w:t>с</w:t>
            </w:r>
            <w:r w:rsidRPr="00357D83">
              <w:t xml:space="preserve"> </w:t>
            </w:r>
            <w:r w:rsidRPr="009333B1">
              <w:t>сотрудниками</w:t>
            </w:r>
            <w:r w:rsidRPr="00357D83">
              <w:t xml:space="preserve"> </w:t>
            </w:r>
            <w:r w:rsidRPr="009333B1">
              <w:t>Заказчика</w:t>
            </w:r>
            <w:r w:rsidRPr="00357D83">
              <w:t xml:space="preserve"> </w:t>
            </w:r>
            <w:r w:rsidRPr="009333B1">
              <w:t>или</w:t>
            </w:r>
            <w:r w:rsidRPr="00357D83">
              <w:t xml:space="preserve"> </w:t>
            </w:r>
            <w:r w:rsidRPr="009333B1">
              <w:t>Организатора</w:t>
            </w:r>
            <w:r w:rsidRPr="00357D83">
              <w:t xml:space="preserve"> </w:t>
            </w:r>
            <w:r w:rsidRPr="009333B1">
              <w:t>Запроса предложений</w:t>
            </w:r>
            <w:bookmarkEnd w:id="256"/>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70" w:type="dxa"/>
        </w:trPr>
        <w:tc>
          <w:tcPr>
            <w:tcW w:w="5400" w:type="dxa"/>
            <w:gridSpan w:val="6"/>
            <w:shd w:val="clear" w:color="auto" w:fill="FFFFFF"/>
          </w:tcPr>
          <w:p w:rsidR="00357D83" w:rsidRPr="00357D83" w:rsidRDefault="00357D83" w:rsidP="00357D83">
            <w:pPr>
              <w:pStyle w:val="AM4"/>
              <w:spacing w:before="120" w:after="120"/>
              <w:ind w:left="0"/>
              <w:rPr>
                <w:lang w:val="ru-RU"/>
              </w:rPr>
            </w:pPr>
          </w:p>
          <w:p w:rsidR="00357D83" w:rsidRPr="00357D83" w:rsidRDefault="00357D83" w:rsidP="00357D83">
            <w:pPr>
              <w:pStyle w:val="AM4"/>
              <w:spacing w:before="120" w:after="120"/>
              <w:rPr>
                <w:lang w:val="ru-RU"/>
              </w:rPr>
            </w:pPr>
            <w:r w:rsidRPr="00357D83">
              <w:rPr>
                <w:lang w:val="ru-RU"/>
              </w:rPr>
              <w:lastRenderedPageBreak/>
              <w:t xml:space="preserve">Ð³í»Éí³Í 8 ûý»ñï³ Ý»ñÏ³Û³óÝ»Éáõ Ù³ëÇÝ §          ¦                                 </w:t>
            </w:r>
            <w:r w:rsidRPr="00357D83">
              <w:rPr>
                <w:rFonts w:ascii="Times New Roman" w:hAnsi="Times New Roman"/>
                <w:lang w:val="ru-RU"/>
              </w:rPr>
              <w:t>№</w:t>
            </w:r>
            <w:r w:rsidRPr="00357D83">
              <w:rPr>
                <w:lang w:val="ru-RU"/>
              </w:rPr>
              <w:t xml:space="preserve">       Ý³Ù³ÏÇ</w:t>
            </w:r>
          </w:p>
        </w:tc>
        <w:tc>
          <w:tcPr>
            <w:tcW w:w="4950" w:type="dxa"/>
            <w:gridSpan w:val="5"/>
            <w:shd w:val="clear" w:color="auto" w:fill="FFFFFF"/>
          </w:tcPr>
          <w:p w:rsidR="00357D83" w:rsidRPr="00357D83" w:rsidRDefault="00357D83" w:rsidP="00357D83">
            <w:pPr>
              <w:pStyle w:val="RU4"/>
              <w:spacing w:before="120" w:after="120"/>
              <w:ind w:left="0"/>
            </w:pPr>
          </w:p>
          <w:p w:rsidR="00357D83" w:rsidRPr="00357D83" w:rsidRDefault="00357D83" w:rsidP="00357D83">
            <w:pPr>
              <w:pStyle w:val="RU4"/>
              <w:spacing w:before="120" w:after="120"/>
            </w:pPr>
            <w:r w:rsidRPr="00357D83">
              <w:lastRenderedPageBreak/>
              <w:t>Приложение 8 к письму о подаче оферты</w:t>
            </w:r>
            <w:r w:rsidRPr="00357D83">
              <w:br/>
              <w:t>от «____»_____________ г. №__________</w:t>
            </w: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70" w:type="dxa"/>
        </w:trPr>
        <w:tc>
          <w:tcPr>
            <w:tcW w:w="5400" w:type="dxa"/>
            <w:gridSpan w:val="6"/>
            <w:shd w:val="clear" w:color="auto" w:fill="FFFFFF"/>
          </w:tcPr>
          <w:p w:rsidR="00357D83" w:rsidRPr="00357D83" w:rsidRDefault="00357D83" w:rsidP="00357D83">
            <w:pPr>
              <w:pStyle w:val="AM4"/>
              <w:rPr>
                <w:lang w:val="ru-RU"/>
              </w:rPr>
            </w:pPr>
            <w:r w:rsidRPr="00357D83">
              <w:rPr>
                <w:lang w:val="ru-RU"/>
              </w:rPr>
              <w:lastRenderedPageBreak/>
              <w:t>Ð³ñ·»ÉÇ å³ñáÝ³Ûù!</w:t>
            </w:r>
          </w:p>
        </w:tc>
        <w:tc>
          <w:tcPr>
            <w:tcW w:w="4950" w:type="dxa"/>
            <w:gridSpan w:val="5"/>
            <w:shd w:val="clear" w:color="auto" w:fill="FFFFFF"/>
          </w:tcPr>
          <w:p w:rsidR="00357D83" w:rsidRPr="002631BA" w:rsidRDefault="00357D83" w:rsidP="00357D83">
            <w:pPr>
              <w:pStyle w:val="RU4"/>
            </w:pPr>
            <w:r w:rsidRPr="009333B1">
              <w:t>У</w:t>
            </w:r>
            <w:r>
              <w:t>важаемые господа!</w:t>
            </w: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70" w:type="dxa"/>
        </w:trPr>
        <w:tc>
          <w:tcPr>
            <w:tcW w:w="5400" w:type="dxa"/>
            <w:gridSpan w:val="6"/>
            <w:shd w:val="clear" w:color="auto" w:fill="FFFFFF"/>
          </w:tcPr>
          <w:p w:rsidR="00357D83" w:rsidRPr="00357D83" w:rsidRDefault="00357D83" w:rsidP="00BF7344">
            <w:pPr>
              <w:pStyle w:val="AM4"/>
              <w:tabs>
                <w:tab w:val="clear" w:pos="2041"/>
              </w:tabs>
              <w:ind w:left="795" w:firstLine="25"/>
              <w:rPr>
                <w:lang w:val="ru-RU"/>
              </w:rPr>
            </w:pPr>
            <w:r w:rsidRPr="00357D83">
              <w:rPr>
                <w:lang w:val="ru-RU"/>
              </w:rPr>
              <w:t>Ø»ñ ²é³ç³ñÏÁ ùÝÝ³ñÏ»ÉÇë ËÝ</w:t>
            </w:r>
            <w:r w:rsidRPr="00357D83">
              <w:rPr>
                <w:lang w:val="ru-RU"/>
              </w:rPr>
              <w:softHyphen/>
              <w:t>¹ñáõÙ »Ýù Ñ³ßíÇ ³éÝ»É Ñ»ï¨Û³É ï»</w:t>
            </w:r>
            <w:r w:rsidRPr="00357D83">
              <w:rPr>
                <w:lang w:val="ru-RU"/>
              </w:rPr>
              <w:softHyphen/>
              <w:t>Õ»</w:t>
            </w:r>
            <w:r w:rsidRPr="00357D83">
              <w:rPr>
                <w:lang w:val="ru-RU"/>
              </w:rPr>
              <w:softHyphen/>
              <w:t>Ïáõ</w:t>
            </w:r>
            <w:r w:rsidRPr="00357D83">
              <w:rPr>
                <w:lang w:val="ru-RU"/>
              </w:rPr>
              <w:softHyphen/>
              <w:t>ÃÛáõ</w:t>
            </w:r>
            <w:r w:rsidRPr="00357D83">
              <w:rPr>
                <w:lang w:val="ru-RU"/>
              </w:rPr>
              <w:softHyphen/>
              <w:t>ÝÁ ³éÏ³ [ÝßíáõÙ ¿ ²é³ç³ñÏÝ»ñÇ Ñ³ñóÙ³Ý Ø³ëÝ³ÏóÇ ³Ýí³ÝáõÙÁ] Ï³å»ñÇ Ù³ëÇÝ, áñáÝù ÏñáõÙ »Ý ÷áËÏ³å³Ïóí³ÍáõÃÛ³Ý µÝáõÛÃ ³ÝÓ³Ýó Ñ»ï, áñáÝù [ÝßíáõÙ ¿ áí »Ý Ñ³ÝÇë³ÝáõÙ ³Û¹ ³ÝÓÇÝù, ûñÇÝ³Ï` ÑÇÙÝ³¹ÇñÝ»ñ, ³ßË³</w:t>
            </w:r>
            <w:r w:rsidRPr="00357D83">
              <w:rPr>
                <w:lang w:val="ru-RU"/>
              </w:rPr>
              <w:softHyphen/>
              <w:t>ï³</w:t>
            </w:r>
            <w:r w:rsidRPr="00357D83">
              <w:rPr>
                <w:lang w:val="ru-RU"/>
              </w:rPr>
              <w:softHyphen/>
              <w:t>ÏÇó</w:t>
            </w:r>
            <w:r w:rsidRPr="00357D83">
              <w:rPr>
                <w:lang w:val="ru-RU"/>
              </w:rPr>
              <w:softHyphen/>
              <w:t>Ý»ñ ¨ ³ÛÉÝ] ä³ïíÇñ³ïáõÇ [¨/Ï³Ù ²é³ç³ñÏÝ»ñÇ Ñ³ñóÙ³Ý Î³½Ù³Ï»ñåÇãÇ Ï³Ù ³ÛÉ Ï³½Ù³</w:t>
            </w:r>
            <w:r w:rsidRPr="00357D83">
              <w:rPr>
                <w:lang w:val="ru-RU"/>
              </w:rPr>
              <w:softHyphen/>
              <w:t>Ï»ñ</w:t>
            </w:r>
            <w:r w:rsidRPr="00357D83">
              <w:rPr>
                <w:lang w:val="ru-RU"/>
              </w:rPr>
              <w:softHyphen/>
              <w:t>åáõÃÛ³Ý, áñÁ å³ïñ³ëï»É ¿ Ý³Ë³</w:t>
            </w:r>
            <w:r w:rsidRPr="00357D83">
              <w:rPr>
                <w:lang w:val="ru-RU"/>
              </w:rPr>
              <w:softHyphen/>
              <w:t>·Í³Û</w:t>
            </w:r>
            <w:r w:rsidRPr="00357D83">
              <w:rPr>
                <w:lang w:val="ru-RU"/>
              </w:rPr>
              <w:softHyphen/>
              <w:t>ÇÝ ÷³ëï³ÃÕÃ»ñÁ, Ù³ëÝ³·ÇñÁ, ³ÛÉ ÷³ë</w:t>
            </w:r>
            <w:r w:rsidRPr="00357D83">
              <w:rPr>
                <w:lang w:val="ru-RU"/>
              </w:rPr>
              <w:softHyphen/>
              <w:t>ï³ÃÕÃ»ñ, áñáÝù ³ÝÙÇç³å»ë Ï³åí³Í »Ý ëáõÛÝ ²é³ç³ñÏÝ»ñÇ Ñ³ñóÙ³Ý ³ÝóÏ³óÙ³Ý Ñ»ï], Ù³ë</w:t>
            </w:r>
            <w:r w:rsidRPr="00357D83">
              <w:rPr>
                <w:lang w:val="ru-RU"/>
              </w:rPr>
              <w:softHyphen/>
              <w:t>Ý³</w:t>
            </w:r>
            <w:r w:rsidRPr="00357D83">
              <w:rPr>
                <w:lang w:val="ru-RU"/>
              </w:rPr>
              <w:softHyphen/>
              <w:t>íáñ³å»ë.</w:t>
            </w:r>
          </w:p>
        </w:tc>
        <w:tc>
          <w:tcPr>
            <w:tcW w:w="4950" w:type="dxa"/>
            <w:gridSpan w:val="5"/>
            <w:shd w:val="clear" w:color="auto" w:fill="FFFFFF"/>
          </w:tcPr>
          <w:p w:rsidR="00357D83" w:rsidRPr="009333B1" w:rsidRDefault="00357D83" w:rsidP="00357D83">
            <w:pPr>
              <w:pStyle w:val="RU4"/>
            </w:pPr>
            <w:r w:rsidRPr="009333B1">
              <w:t>При рассмотрении нашего Предложения просим учесть следующие сведения о наличии у {</w:t>
            </w:r>
            <w:r w:rsidRPr="00357D83">
              <w:t>указывается наименование Участника Запроса предложений</w:t>
            </w:r>
            <w:r w:rsidRPr="009333B1">
              <w:t>} связей, носящих ха</w:t>
            </w:r>
            <w:r w:rsidRPr="009333B1">
              <w:softHyphen/>
              <w:t>рак</w:t>
            </w:r>
            <w:r w:rsidRPr="009333B1">
              <w:softHyphen/>
              <w:t>тер аффилированности с лицами, явля</w:t>
            </w:r>
            <w:r w:rsidRPr="009333B1">
              <w:softHyphen/>
              <w:t>ющим</w:t>
            </w:r>
            <w:r w:rsidRPr="009333B1">
              <w:softHyphen/>
              <w:t>ися {</w:t>
            </w:r>
            <w:r w:rsidRPr="00357D83">
              <w:t>указывается кем являются эти лица, пример: учредители, сотрудники, и т.д.</w:t>
            </w:r>
            <w:r w:rsidRPr="009333B1">
              <w:t>} Заказчика {и</w:t>
            </w:r>
            <w:r w:rsidRPr="00357D83">
              <w:t>/или Организатора Запроса предложений, или иной организацией, под</w:t>
            </w:r>
            <w:r w:rsidRPr="00357D83">
              <w:softHyphen/>
              <w:t>го</w:t>
            </w:r>
            <w:r w:rsidRPr="00357D83">
              <w:softHyphen/>
              <w:t>то</w:t>
            </w:r>
            <w:r w:rsidRPr="00357D83">
              <w:softHyphen/>
              <w:t>вив</w:t>
            </w:r>
            <w:r w:rsidRPr="00357D83">
              <w:softHyphen/>
              <w:t>шей проектную документацию, специ</w:t>
            </w:r>
            <w:r w:rsidRPr="00357D83">
              <w:softHyphen/>
              <w:t>фи</w:t>
            </w:r>
            <w:r w:rsidRPr="00357D83">
              <w:softHyphen/>
              <w:t>ка</w:t>
            </w:r>
            <w:r w:rsidRPr="00357D83">
              <w:softHyphen/>
              <w:t>цию и другие документы непосредственно свя</w:t>
            </w:r>
            <w:r w:rsidRPr="00357D83">
              <w:softHyphen/>
              <w:t>занные с проведением данного конкурса</w:t>
            </w:r>
            <w:r>
              <w:t>}  а именно:</w:t>
            </w: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70" w:type="dxa"/>
        </w:trPr>
        <w:tc>
          <w:tcPr>
            <w:tcW w:w="5400" w:type="dxa"/>
            <w:gridSpan w:val="6"/>
            <w:shd w:val="clear" w:color="auto" w:fill="FFFFFF"/>
          </w:tcPr>
          <w:p w:rsidR="00357D83" w:rsidRPr="00357D83" w:rsidRDefault="00357D83" w:rsidP="00357D83">
            <w:pPr>
              <w:pStyle w:val="AM4"/>
              <w:rPr>
                <w:lang w:val="ru-RU"/>
              </w:rPr>
            </w:pPr>
            <w:r w:rsidRPr="00357D83">
              <w:rPr>
                <w:lang w:val="ru-RU"/>
              </w:rPr>
              <w:t>[ÝßíáõÙ ¿ ³ÝÓÇ ².².Ð, Ýñ³ ³ßË³ï³ÝùÇ í³Û</w:t>
            </w:r>
            <w:r w:rsidRPr="00357D83">
              <w:rPr>
                <w:lang w:val="ru-RU"/>
              </w:rPr>
              <w:softHyphen/>
              <w:t>ñÁ, Ñ³Ù³éáï ÝÏ³ñ³·ñíáõÙ ¿ ÇÝãáõ Ï³</w:t>
            </w:r>
            <w:r w:rsidRPr="00357D83">
              <w:rPr>
                <w:lang w:val="ru-RU"/>
              </w:rPr>
              <w:softHyphen/>
              <w:t>å»</w:t>
            </w:r>
            <w:r w:rsidRPr="00357D83">
              <w:rPr>
                <w:lang w:val="ru-RU"/>
              </w:rPr>
              <w:softHyphen/>
              <w:t>ñÁ ³Û¹ ³ÝÓÇ ¨ ²é³ç³ñÏÝ»ñÇ Ñ³ñóÙ³Ý Ø³ëÝ³ÏóÇ ÙÇç¨ Ï³</w:t>
            </w:r>
            <w:r w:rsidRPr="00357D83">
              <w:rPr>
                <w:lang w:val="ru-RU"/>
              </w:rPr>
              <w:softHyphen/>
              <w:t>ñáÕ »Ý ·Ý³Ñ³ïí»É áñå»ë ÷áË</w:t>
            </w:r>
            <w:r w:rsidRPr="00357D83">
              <w:rPr>
                <w:lang w:val="ru-RU"/>
              </w:rPr>
              <w:softHyphen/>
              <w:t>Ï³</w:t>
            </w:r>
            <w:r w:rsidRPr="00357D83">
              <w:rPr>
                <w:lang w:val="ru-RU"/>
              </w:rPr>
              <w:softHyphen/>
              <w:t>å³Ï</w:t>
            </w:r>
            <w:r w:rsidRPr="00357D83">
              <w:rPr>
                <w:lang w:val="ru-RU"/>
              </w:rPr>
              <w:softHyphen/>
              <w:t>ó</w:t>
            </w:r>
            <w:r w:rsidRPr="00357D83">
              <w:rPr>
                <w:lang w:val="ru-RU"/>
              </w:rPr>
              <w:softHyphen/>
              <w:t>í³Í];</w:t>
            </w:r>
          </w:p>
        </w:tc>
        <w:tc>
          <w:tcPr>
            <w:tcW w:w="4950" w:type="dxa"/>
            <w:gridSpan w:val="5"/>
            <w:shd w:val="clear" w:color="auto" w:fill="FFFFFF"/>
          </w:tcPr>
          <w:p w:rsidR="00357D83" w:rsidRPr="009333B1" w:rsidRDefault="00357D83" w:rsidP="00357D83">
            <w:pPr>
              <w:pStyle w:val="RU4"/>
            </w:pPr>
            <w:r w:rsidRPr="009333B1">
              <w:t>{указывается Ф.И.О. лица, его место работы, должность; кратко описывается по</w:t>
            </w:r>
            <w:r w:rsidRPr="009333B1">
              <w:softHyphen/>
              <w:t>чему по мнению связи между данным ли</w:t>
            </w:r>
            <w:r w:rsidRPr="009333B1">
              <w:softHyphen/>
              <w:t>цом и Участником Запроса предложений могут быть рас</w:t>
            </w:r>
            <w:r w:rsidRPr="009333B1">
              <w:softHyphen/>
              <w:t>ценены как аф</w:t>
            </w:r>
            <w:r>
              <w:t>фи</w:t>
            </w:r>
            <w:r>
              <w:softHyphen/>
              <w:t>лиро</w:t>
            </w:r>
            <w:r>
              <w:softHyphen/>
              <w:t>ван</w:t>
            </w:r>
            <w:r>
              <w:softHyphen/>
              <w:t>ность};</w:t>
            </w:r>
          </w:p>
        </w:tc>
      </w:tr>
      <w:tr w:rsidR="00357D83" w:rsidRPr="009333B1"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70" w:type="dxa"/>
        </w:trPr>
        <w:tc>
          <w:tcPr>
            <w:tcW w:w="5400" w:type="dxa"/>
            <w:gridSpan w:val="6"/>
            <w:shd w:val="clear" w:color="auto" w:fill="FFFFFF"/>
          </w:tcPr>
          <w:p w:rsidR="00357D83" w:rsidRPr="00357D83" w:rsidRDefault="00357D83" w:rsidP="00357D83">
            <w:pPr>
              <w:pStyle w:val="AM4"/>
              <w:rPr>
                <w:lang w:val="ru-RU"/>
              </w:rPr>
            </w:pPr>
            <w:r w:rsidRPr="00357D83">
              <w:rPr>
                <w:lang w:val="ru-RU"/>
              </w:rPr>
              <w:t xml:space="preserve"> [ÝßíáõÙ ¿ ³ÝÓÇ ².².Ð, Ýñ³ å³ßïáÝÁ, Ñ³</w:t>
            </w:r>
            <w:r w:rsidRPr="00357D83">
              <w:rPr>
                <w:lang w:val="ru-RU"/>
              </w:rPr>
              <w:softHyphen/>
              <w:t>Ù³</w:t>
            </w:r>
            <w:r w:rsidRPr="00357D83">
              <w:rPr>
                <w:lang w:val="ru-RU"/>
              </w:rPr>
              <w:softHyphen/>
              <w:t>éáï ÝÏ³ñ³·ñíáõÙ ¿ ÇÝãáõ Ï³å»ñÁ ³Û¹ ³ÝÓÇ ¨ ²é³ç³ñÏÝ»ñÇ Ñ³ñóÙ³Ý Ø³ëÝ³ÏóÇ ÙÇç¨ Ï³ñáÕ »Ý ·Ý³Ñ³ïí»É áñå»ë ÷áË</w:t>
            </w:r>
            <w:r w:rsidRPr="00357D83">
              <w:rPr>
                <w:lang w:val="ru-RU"/>
              </w:rPr>
              <w:softHyphen/>
              <w:t>Ï³</w:t>
            </w:r>
            <w:r w:rsidRPr="00357D83">
              <w:rPr>
                <w:lang w:val="ru-RU"/>
              </w:rPr>
              <w:softHyphen/>
              <w:t>å³Ï</w:t>
            </w:r>
            <w:r w:rsidRPr="00357D83">
              <w:rPr>
                <w:lang w:val="ru-RU"/>
              </w:rPr>
              <w:softHyphen/>
              <w:t>óí³Í]</w:t>
            </w:r>
          </w:p>
        </w:tc>
        <w:tc>
          <w:tcPr>
            <w:tcW w:w="4950" w:type="dxa"/>
            <w:gridSpan w:val="5"/>
            <w:shd w:val="clear" w:color="auto" w:fill="FFFFFF"/>
          </w:tcPr>
          <w:p w:rsidR="00357D83" w:rsidRPr="009333B1" w:rsidRDefault="00357D83" w:rsidP="00357D83">
            <w:pPr>
              <w:pStyle w:val="RU4"/>
            </w:pPr>
            <w:r w:rsidRPr="009333B1">
              <w:t>{указывается Ф.И.О. лица, его должность, кратко описывается почему связи между дан</w:t>
            </w:r>
            <w:r w:rsidRPr="009333B1">
              <w:softHyphen/>
              <w:t>ным лицом и Участником Запроса предложений мо</w:t>
            </w:r>
            <w:r w:rsidRPr="009333B1">
              <w:softHyphen/>
              <w:t>гут быть расценены как аффи</w:t>
            </w:r>
            <w:r w:rsidRPr="009333B1">
              <w:softHyphen/>
              <w:t>ли</w:t>
            </w:r>
            <w:r w:rsidRPr="009333B1">
              <w:softHyphen/>
              <w:t>ро</w:t>
            </w:r>
            <w:r w:rsidRPr="009333B1">
              <w:softHyphen/>
              <w:t>ван</w:t>
            </w:r>
            <w:r w:rsidRPr="009333B1">
              <w:softHyphen/>
              <w:t>ность};</w:t>
            </w:r>
          </w:p>
        </w:tc>
      </w:tr>
      <w:tr w:rsidR="00357D83" w:rsidRPr="009333B1" w:rsidTr="00357D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gridBefore w:val="1"/>
          <w:wBefore w:w="270" w:type="dxa"/>
          <w:trHeight w:val="20"/>
        </w:trPr>
        <w:tc>
          <w:tcPr>
            <w:tcW w:w="10350" w:type="dxa"/>
            <w:gridSpan w:val="11"/>
            <w:tcBorders>
              <w:top w:val="nil"/>
              <w:left w:val="nil"/>
              <w:bottom w:val="nil"/>
              <w:right w:val="nil"/>
            </w:tcBorders>
            <w:shd w:val="clear" w:color="auto" w:fill="FFFFFF"/>
          </w:tcPr>
          <w:p w:rsidR="00357D83" w:rsidRPr="009333B1" w:rsidRDefault="00357D83" w:rsidP="00907D8F">
            <w:pPr>
              <w:pStyle w:val="AM10CharChar"/>
              <w:rPr>
                <w:snapToGrid w:val="0"/>
                <w:szCs w:val="20"/>
                <w:lang w:eastAsia="ru-RU"/>
              </w:rPr>
            </w:pPr>
            <w:r w:rsidRPr="009333B1">
              <w:rPr>
                <w:snapToGrid w:val="0"/>
                <w:szCs w:val="20"/>
                <w:lang w:eastAsia="ru-RU"/>
              </w:rPr>
              <w:t xml:space="preserve">                                                                       </w:t>
            </w:r>
          </w:p>
          <w:p w:rsidR="00357D83" w:rsidRPr="002631BA" w:rsidRDefault="00357D83" w:rsidP="00907D8F">
            <w:pPr>
              <w:pStyle w:val="AM10CharChar"/>
              <w:jc w:val="center"/>
              <w:rPr>
                <w:rFonts w:ascii="Times New Roman" w:hAnsi="Times New Roman"/>
                <w:snapToGrid w:val="0"/>
                <w:szCs w:val="20"/>
                <w:lang w:eastAsia="ru-RU"/>
              </w:rPr>
            </w:pPr>
            <w:r w:rsidRPr="002631BA">
              <w:rPr>
                <w:rFonts w:ascii="Times New Roman" w:hAnsi="Times New Roman"/>
                <w:snapToGrid w:val="0"/>
                <w:szCs w:val="20"/>
                <w:lang w:eastAsia="ru-RU"/>
              </w:rPr>
              <w:t>____________________________________</w:t>
            </w:r>
          </w:p>
          <w:p w:rsidR="00357D83" w:rsidRPr="009333B1" w:rsidRDefault="00357D83" w:rsidP="00907D8F">
            <w:pPr>
              <w:pStyle w:val="AM10CharChar"/>
              <w:jc w:val="center"/>
              <w:rPr>
                <w:snapToGrid w:val="0"/>
                <w:sz w:val="16"/>
                <w:szCs w:val="16"/>
                <w:lang w:eastAsia="ru-RU"/>
              </w:rPr>
            </w:pPr>
            <w:r w:rsidRPr="009333B1">
              <w:rPr>
                <w:rFonts w:ascii="Times New Roman" w:hAnsi="Times New Roman"/>
                <w:snapToGrid w:val="0"/>
                <w:sz w:val="16"/>
                <w:szCs w:val="16"/>
                <w:lang w:eastAsia="ru-RU"/>
              </w:rPr>
              <w:t>(</w:t>
            </w:r>
            <w:r w:rsidRPr="009333B1">
              <w:rPr>
                <w:snapToGrid w:val="0"/>
                <w:sz w:val="16"/>
                <w:szCs w:val="16"/>
                <w:lang w:eastAsia="ru-RU"/>
              </w:rPr>
              <w:t>ëïáñ³·ñáõÃÛõáÝÁ, Î.î)</w:t>
            </w:r>
            <w:r w:rsidRPr="004915A5">
              <w:rPr>
                <w:snapToGrid w:val="0"/>
                <w:sz w:val="16"/>
                <w:szCs w:val="16"/>
                <w:lang w:eastAsia="ru-RU"/>
              </w:rPr>
              <w:t>/</w:t>
            </w:r>
            <w:r w:rsidRPr="009333B1">
              <w:rPr>
                <w:rFonts w:ascii="Times New Roman" w:hAnsi="Times New Roman"/>
                <w:snapToGrid w:val="0"/>
                <w:sz w:val="16"/>
                <w:szCs w:val="16"/>
                <w:lang w:eastAsia="ru-RU"/>
              </w:rPr>
              <w:t xml:space="preserve"> (подпись, М.П.)</w:t>
            </w:r>
          </w:p>
          <w:p w:rsidR="00357D83" w:rsidRPr="004915A5" w:rsidRDefault="00357D83" w:rsidP="00907D8F">
            <w:pPr>
              <w:pStyle w:val="RU10CharChar"/>
              <w:rPr>
                <w:snapToGrid w:val="0"/>
                <w:szCs w:val="20"/>
                <w:vertAlign w:val="superscript"/>
                <w:lang w:eastAsia="ru-RU"/>
              </w:rPr>
            </w:pPr>
            <w:r w:rsidRPr="009333B1">
              <w:rPr>
                <w:snapToGrid w:val="0"/>
                <w:sz w:val="16"/>
                <w:szCs w:val="16"/>
                <w:lang w:eastAsia="ru-RU"/>
              </w:rPr>
              <w:t xml:space="preserve">                                           </w:t>
            </w:r>
          </w:p>
        </w:tc>
      </w:tr>
      <w:tr w:rsidR="00357D83" w:rsidRPr="009333B1" w:rsidTr="00357D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gridBefore w:val="1"/>
          <w:wBefore w:w="270" w:type="dxa"/>
          <w:trHeight w:val="20"/>
        </w:trPr>
        <w:tc>
          <w:tcPr>
            <w:tcW w:w="10350" w:type="dxa"/>
            <w:gridSpan w:val="11"/>
            <w:tcBorders>
              <w:top w:val="nil"/>
              <w:left w:val="nil"/>
              <w:bottom w:val="nil"/>
              <w:right w:val="nil"/>
            </w:tcBorders>
            <w:shd w:val="clear" w:color="auto" w:fill="FFFFFF"/>
          </w:tcPr>
          <w:p w:rsidR="00357D83" w:rsidRPr="009333B1" w:rsidRDefault="00357D83" w:rsidP="00907D8F">
            <w:pPr>
              <w:pStyle w:val="RU10CharChar"/>
              <w:spacing w:before="120"/>
              <w:ind w:left="288"/>
              <w:jc w:val="center"/>
              <w:rPr>
                <w:snapToGrid w:val="0"/>
                <w:szCs w:val="20"/>
                <w:lang w:eastAsia="ru-RU"/>
              </w:rPr>
            </w:pPr>
            <w:r w:rsidRPr="009333B1">
              <w:rPr>
                <w:snapToGrid w:val="0"/>
                <w:szCs w:val="20"/>
                <w:lang w:eastAsia="ru-RU"/>
              </w:rPr>
              <w:t>__________</w:t>
            </w:r>
            <w:r w:rsidRPr="004915A5">
              <w:rPr>
                <w:snapToGrid w:val="0"/>
                <w:szCs w:val="20"/>
                <w:lang w:eastAsia="ru-RU"/>
              </w:rPr>
              <w:t>________________</w:t>
            </w:r>
            <w:r w:rsidRPr="009333B1">
              <w:rPr>
                <w:snapToGrid w:val="0"/>
                <w:szCs w:val="20"/>
                <w:lang w:eastAsia="ru-RU"/>
              </w:rPr>
              <w:t>_____________________</w:t>
            </w:r>
            <w:r w:rsidRPr="004915A5">
              <w:rPr>
                <w:snapToGrid w:val="0"/>
                <w:szCs w:val="20"/>
                <w:lang w:eastAsia="ru-RU"/>
              </w:rPr>
              <w:t>___________________________________</w:t>
            </w:r>
            <w:r w:rsidRPr="009333B1">
              <w:rPr>
                <w:snapToGrid w:val="0"/>
                <w:szCs w:val="20"/>
                <w:lang w:eastAsia="ru-RU"/>
              </w:rPr>
              <w:t>_____</w:t>
            </w:r>
          </w:p>
          <w:p w:rsidR="00357D83" w:rsidRPr="004915A5" w:rsidRDefault="00357D83" w:rsidP="00907D8F">
            <w:pPr>
              <w:pStyle w:val="RU10CharChar"/>
              <w:spacing w:after="120"/>
              <w:ind w:left="288"/>
              <w:jc w:val="center"/>
              <w:rPr>
                <w:rFonts w:ascii="Calibri" w:hAnsi="Calibri"/>
                <w:snapToGrid w:val="0"/>
                <w:sz w:val="16"/>
                <w:szCs w:val="16"/>
                <w:lang w:eastAsia="ru-RU"/>
              </w:rPr>
            </w:pPr>
            <w:r w:rsidRPr="004915A5">
              <w:rPr>
                <w:rFonts w:ascii="Times Armenian" w:hAnsi="Times Armenian"/>
                <w:sz w:val="16"/>
                <w:szCs w:val="16"/>
              </w:rPr>
              <w:t>(</w:t>
            </w:r>
            <w:r w:rsidRPr="009333B1">
              <w:rPr>
                <w:rFonts w:ascii="Times Armenian" w:hAnsi="Times Armenian"/>
                <w:sz w:val="16"/>
                <w:szCs w:val="16"/>
              </w:rPr>
              <w:t>ëïáñ³·ñáÕÇ ³³½·³ÝáõÝÁ, ³ÝáõÝÁ, Ñ³Ûñ³ÝáõÝÁ, å³ßïáÝÁ)</w:t>
            </w:r>
            <w:r w:rsidRPr="009333B1">
              <w:rPr>
                <w:snapToGrid w:val="0"/>
                <w:sz w:val="16"/>
                <w:szCs w:val="16"/>
                <w:vertAlign w:val="superscript"/>
                <w:lang w:eastAsia="ru-RU"/>
              </w:rPr>
              <w:t xml:space="preserve"> </w:t>
            </w:r>
            <w:r w:rsidRPr="004915A5">
              <w:rPr>
                <w:snapToGrid w:val="0"/>
                <w:sz w:val="16"/>
                <w:szCs w:val="16"/>
                <w:lang w:eastAsia="ru-RU"/>
              </w:rPr>
              <w:t>/</w:t>
            </w:r>
            <w:r w:rsidRPr="009333B1">
              <w:rPr>
                <w:snapToGrid w:val="0"/>
                <w:sz w:val="16"/>
                <w:szCs w:val="16"/>
                <w:lang w:eastAsia="ru-RU"/>
              </w:rPr>
              <w:t>(фамилия, имя, отчество подписавшего, должность</w:t>
            </w:r>
            <w:r w:rsidRPr="009333B1">
              <w:rPr>
                <w:rFonts w:ascii="Times Armenian" w:hAnsi="Times Armenian"/>
                <w:snapToGrid w:val="0"/>
                <w:sz w:val="16"/>
                <w:szCs w:val="16"/>
                <w:lang w:eastAsia="ru-RU"/>
              </w:rPr>
              <w:t>)</w:t>
            </w:r>
          </w:p>
        </w:tc>
      </w:tr>
      <w:tr w:rsidR="00357D83" w:rsidRPr="009333B1" w:rsidTr="00357D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1E0" w:firstRow="1" w:lastRow="1" w:firstColumn="1" w:lastColumn="1" w:noHBand="0" w:noVBand="0"/>
        </w:tblPrEx>
        <w:trPr>
          <w:gridBefore w:val="1"/>
          <w:wBefore w:w="270" w:type="dxa"/>
          <w:trHeight w:val="20"/>
        </w:trPr>
        <w:tc>
          <w:tcPr>
            <w:tcW w:w="5400" w:type="dxa"/>
            <w:gridSpan w:val="6"/>
            <w:tcBorders>
              <w:top w:val="nil"/>
              <w:left w:val="nil"/>
              <w:bottom w:val="nil"/>
              <w:right w:val="nil"/>
            </w:tcBorders>
            <w:shd w:val="clear" w:color="auto" w:fill="FFFFFF"/>
          </w:tcPr>
          <w:p w:rsidR="00357D83" w:rsidRPr="009333B1" w:rsidRDefault="00357D83" w:rsidP="00D725EF">
            <w:pPr>
              <w:pStyle w:val="AM3"/>
              <w:numPr>
                <w:ilvl w:val="2"/>
                <w:numId w:val="54"/>
              </w:numPr>
              <w:tabs>
                <w:tab w:val="clear" w:pos="1247"/>
              </w:tabs>
              <w:spacing w:before="120" w:after="120"/>
              <w:ind w:left="0" w:firstLine="0"/>
            </w:pPr>
            <w:r w:rsidRPr="009333B1">
              <w:t>Èñ³óÙ³Ý Ññ³Ñ³Ý·Á</w:t>
            </w:r>
          </w:p>
        </w:tc>
        <w:tc>
          <w:tcPr>
            <w:tcW w:w="4950" w:type="dxa"/>
            <w:gridSpan w:val="5"/>
            <w:tcBorders>
              <w:top w:val="nil"/>
              <w:left w:val="nil"/>
              <w:bottom w:val="nil"/>
              <w:right w:val="nil"/>
            </w:tcBorders>
            <w:shd w:val="clear" w:color="auto" w:fill="FFFFFF"/>
          </w:tcPr>
          <w:p w:rsidR="00357D83" w:rsidRPr="009333B1" w:rsidRDefault="00357D83" w:rsidP="00907D8F">
            <w:pPr>
              <w:pStyle w:val="RU3"/>
              <w:numPr>
                <w:ilvl w:val="0"/>
                <w:numId w:val="0"/>
              </w:numPr>
              <w:tabs>
                <w:tab w:val="clear" w:pos="1247"/>
              </w:tabs>
              <w:spacing w:before="120" w:after="120"/>
              <w:contextualSpacing/>
            </w:pPr>
            <w:bookmarkStart w:id="257" w:name="_Toc176765555"/>
            <w:r>
              <w:rPr>
                <w:lang w:val="en-US"/>
              </w:rPr>
              <w:t>3</w:t>
            </w:r>
            <w:r w:rsidRPr="009333B1">
              <w:rPr>
                <w:lang w:val="en-US"/>
              </w:rPr>
              <w:t xml:space="preserve">.9.2 </w:t>
            </w:r>
            <w:r w:rsidRPr="009333B1">
              <w:t>Инструкции</w:t>
            </w:r>
            <w:r w:rsidRPr="009333B1">
              <w:rPr>
                <w:rFonts w:cs="Times Armenian"/>
              </w:rPr>
              <w:t xml:space="preserve"> </w:t>
            </w:r>
            <w:r w:rsidRPr="009333B1">
              <w:t>по</w:t>
            </w:r>
            <w:r w:rsidRPr="009333B1">
              <w:rPr>
                <w:rFonts w:cs="Times Armenian"/>
              </w:rPr>
              <w:t xml:space="preserve"> </w:t>
            </w:r>
            <w:r w:rsidRPr="009333B1">
              <w:t>заполнению</w:t>
            </w:r>
            <w:bookmarkEnd w:id="257"/>
          </w:p>
        </w:tc>
      </w:tr>
      <w:tr w:rsidR="00357D83" w:rsidRPr="009333B1" w:rsidTr="00357D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1E0" w:firstRow="1" w:lastRow="1" w:firstColumn="1" w:lastColumn="1" w:noHBand="0" w:noVBand="0"/>
        </w:tblPrEx>
        <w:trPr>
          <w:gridBefore w:val="1"/>
          <w:wBefore w:w="270" w:type="dxa"/>
          <w:trHeight w:val="20"/>
        </w:trPr>
        <w:tc>
          <w:tcPr>
            <w:tcW w:w="5400" w:type="dxa"/>
            <w:gridSpan w:val="6"/>
            <w:tcBorders>
              <w:top w:val="nil"/>
              <w:left w:val="nil"/>
              <w:bottom w:val="nil"/>
              <w:right w:val="nil"/>
            </w:tcBorders>
            <w:shd w:val="clear" w:color="auto" w:fill="FFFFFF"/>
          </w:tcPr>
          <w:p w:rsidR="00357D83" w:rsidRPr="009333B1" w:rsidRDefault="00357D83" w:rsidP="00907D8F">
            <w:pPr>
              <w:pStyle w:val="AM4"/>
              <w:numPr>
                <w:ilvl w:val="0"/>
                <w:numId w:val="0"/>
              </w:numPr>
              <w:spacing w:before="120" w:after="120"/>
              <w:rPr>
                <w:lang w:val="ru-RU"/>
              </w:rPr>
            </w:pPr>
            <w:r w:rsidRPr="009333B1">
              <w:rPr>
                <w:lang w:val="ru-RU"/>
              </w:rPr>
              <w:t>Ø³ëÝ³ÏÇóÁ ÝßáõÙ ¿ û</w:t>
            </w:r>
            <w:r w:rsidRPr="009333B1">
              <w:rPr>
                <w:lang w:val="ru-RU"/>
              </w:rPr>
              <w:softHyphen/>
              <w:t>ý»ñ</w:t>
            </w:r>
            <w:r w:rsidRPr="009333B1">
              <w:rPr>
                <w:lang w:val="ru-RU"/>
              </w:rPr>
              <w:softHyphen/>
              <w:t>ï³ Ý»ñ</w:t>
            </w:r>
            <w:r w:rsidRPr="009333B1">
              <w:rPr>
                <w:lang w:val="ru-RU"/>
              </w:rPr>
              <w:softHyphen/>
              <w:t>Ï³Û³óÝ»Éáõ Ù³ëÇÝ Ý³</w:t>
            </w:r>
            <w:r w:rsidRPr="009333B1">
              <w:rPr>
                <w:lang w:val="ru-RU"/>
              </w:rPr>
              <w:softHyphen/>
              <w:t>Ù³ÏÇ Ñ³Ù³ñÁ ¨ ³Ùë³ÃÇíÁ, áñÇ Ñ³í»É</w:t>
            </w:r>
            <w:r w:rsidRPr="009333B1">
              <w:rPr>
                <w:lang w:val="ru-RU"/>
              </w:rPr>
              <w:softHyphen/>
              <w:t>í³ÍÁ Ñ³Ý</w:t>
            </w:r>
            <w:r w:rsidRPr="009333B1">
              <w:rPr>
                <w:lang w:val="ru-RU"/>
              </w:rPr>
              <w:softHyphen/>
              <w:t>¹Ç</w:t>
            </w:r>
            <w:r w:rsidRPr="009333B1">
              <w:rPr>
                <w:lang w:val="ru-RU"/>
              </w:rPr>
              <w:softHyphen/>
              <w:t>ë³</w:t>
            </w:r>
            <w:r w:rsidRPr="009333B1">
              <w:rPr>
                <w:lang w:val="ru-RU"/>
              </w:rPr>
              <w:softHyphen/>
              <w:t>ÝáõÙ ¿ ëáõÛÝ ï»Õ»</w:t>
            </w:r>
            <w:r w:rsidRPr="009333B1">
              <w:rPr>
                <w:lang w:val="ru-RU"/>
              </w:rPr>
              <w:softHyphen/>
              <w:t>Ï³ïí³Ï³Ý Ý³Ù³ÏÁ:</w:t>
            </w:r>
          </w:p>
        </w:tc>
        <w:tc>
          <w:tcPr>
            <w:tcW w:w="4950" w:type="dxa"/>
            <w:gridSpan w:val="5"/>
            <w:tcBorders>
              <w:top w:val="nil"/>
              <w:left w:val="nil"/>
              <w:bottom w:val="nil"/>
              <w:right w:val="nil"/>
            </w:tcBorders>
            <w:shd w:val="clear" w:color="auto" w:fill="FFFFFF"/>
          </w:tcPr>
          <w:p w:rsidR="00357D83" w:rsidRPr="009333B1" w:rsidRDefault="00357D83" w:rsidP="00907D8F">
            <w:pPr>
              <w:pStyle w:val="RU4"/>
              <w:numPr>
                <w:ilvl w:val="0"/>
                <w:numId w:val="0"/>
              </w:numPr>
              <w:spacing w:before="120" w:after="120"/>
            </w:pPr>
            <w:r w:rsidRPr="009333B1">
              <w:t>Участник</w:t>
            </w:r>
            <w:r w:rsidRPr="009333B1">
              <w:rPr>
                <w:rFonts w:cs="Times Armenian"/>
              </w:rPr>
              <w:t xml:space="preserve"> </w:t>
            </w:r>
            <w:r w:rsidRPr="009333B1">
              <w:t>приводит</w:t>
            </w:r>
            <w:r w:rsidRPr="009333B1">
              <w:rPr>
                <w:rFonts w:cs="Times Armenian"/>
              </w:rPr>
              <w:t xml:space="preserve"> </w:t>
            </w:r>
            <w:r w:rsidRPr="009333B1">
              <w:t>номер</w:t>
            </w:r>
            <w:r w:rsidRPr="009333B1">
              <w:rPr>
                <w:rFonts w:cs="Times Armenian"/>
              </w:rPr>
              <w:t xml:space="preserve"> </w:t>
            </w:r>
            <w:r w:rsidRPr="009333B1">
              <w:t>и</w:t>
            </w:r>
            <w:r w:rsidRPr="009333B1">
              <w:rPr>
                <w:rFonts w:cs="Times Armenian"/>
              </w:rPr>
              <w:t xml:space="preserve"> </w:t>
            </w:r>
            <w:r w:rsidRPr="009333B1">
              <w:t>дату</w:t>
            </w:r>
            <w:r w:rsidRPr="009333B1">
              <w:rPr>
                <w:rFonts w:cs="Times Armenian"/>
              </w:rPr>
              <w:t xml:space="preserve"> </w:t>
            </w:r>
            <w:r w:rsidRPr="009333B1">
              <w:t>письма</w:t>
            </w:r>
            <w:r w:rsidRPr="009333B1">
              <w:rPr>
                <w:rFonts w:cs="Times Armenian"/>
              </w:rPr>
              <w:t xml:space="preserve"> </w:t>
            </w:r>
            <w:r w:rsidRPr="009333B1">
              <w:t>о</w:t>
            </w:r>
            <w:r w:rsidRPr="009333B1">
              <w:rPr>
                <w:rFonts w:cs="Times Armenian"/>
              </w:rPr>
              <w:t xml:space="preserve"> </w:t>
            </w:r>
            <w:r w:rsidRPr="009333B1">
              <w:t>подаче</w:t>
            </w:r>
            <w:r w:rsidRPr="009333B1">
              <w:rPr>
                <w:rFonts w:cs="Times Armenian"/>
              </w:rPr>
              <w:t xml:space="preserve"> </w:t>
            </w:r>
            <w:r w:rsidRPr="009333B1">
              <w:t>оферты</w:t>
            </w:r>
            <w:r w:rsidRPr="009333B1">
              <w:rPr>
                <w:rFonts w:cs="Times Armenian"/>
              </w:rPr>
              <w:t xml:space="preserve">, </w:t>
            </w:r>
            <w:r w:rsidRPr="009333B1">
              <w:t>приложением</w:t>
            </w:r>
            <w:r w:rsidRPr="009333B1">
              <w:rPr>
                <w:rFonts w:cs="Times Armenian"/>
              </w:rPr>
              <w:t xml:space="preserve"> </w:t>
            </w:r>
            <w:r w:rsidRPr="009333B1">
              <w:t>к</w:t>
            </w:r>
            <w:r w:rsidRPr="009333B1">
              <w:rPr>
                <w:rFonts w:cs="Times Armenian"/>
              </w:rPr>
              <w:t xml:space="preserve"> </w:t>
            </w:r>
            <w:r w:rsidRPr="009333B1">
              <w:t>которому</w:t>
            </w:r>
            <w:r w:rsidRPr="009333B1">
              <w:rPr>
                <w:rFonts w:cs="Times Armenian"/>
              </w:rPr>
              <w:t xml:space="preserve"> </w:t>
            </w:r>
            <w:r w:rsidRPr="009333B1">
              <w:t>является</w:t>
            </w:r>
            <w:r w:rsidRPr="009333B1">
              <w:rPr>
                <w:rFonts w:cs="Times Armenian"/>
              </w:rPr>
              <w:t xml:space="preserve"> </w:t>
            </w:r>
            <w:r w:rsidRPr="009333B1">
              <w:t>данное</w:t>
            </w:r>
            <w:r w:rsidRPr="009333B1">
              <w:rPr>
                <w:rFonts w:cs="Times Armenian"/>
              </w:rPr>
              <w:t xml:space="preserve"> </w:t>
            </w:r>
            <w:r w:rsidRPr="009333B1">
              <w:t>Информационное</w:t>
            </w:r>
            <w:r w:rsidRPr="009333B1">
              <w:rPr>
                <w:rFonts w:cs="Times Armenian"/>
              </w:rPr>
              <w:t xml:space="preserve"> </w:t>
            </w:r>
            <w:r w:rsidRPr="009333B1">
              <w:t>письмо</w:t>
            </w:r>
            <w:r w:rsidRPr="009333B1">
              <w:rPr>
                <w:rFonts w:cs="Times Armenian"/>
              </w:rPr>
              <w:t>.</w:t>
            </w:r>
          </w:p>
        </w:tc>
      </w:tr>
      <w:tr w:rsidR="00357D83" w:rsidRPr="009333B1" w:rsidTr="00357D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1E0" w:firstRow="1" w:lastRow="1" w:firstColumn="1" w:lastColumn="1" w:noHBand="0" w:noVBand="0"/>
        </w:tblPrEx>
        <w:trPr>
          <w:gridBefore w:val="1"/>
          <w:wBefore w:w="270" w:type="dxa"/>
          <w:trHeight w:val="20"/>
        </w:trPr>
        <w:tc>
          <w:tcPr>
            <w:tcW w:w="5400" w:type="dxa"/>
            <w:gridSpan w:val="6"/>
            <w:tcBorders>
              <w:top w:val="nil"/>
              <w:left w:val="nil"/>
              <w:bottom w:val="nil"/>
              <w:right w:val="nil"/>
            </w:tcBorders>
            <w:shd w:val="clear" w:color="auto" w:fill="FFFFFF"/>
          </w:tcPr>
          <w:p w:rsidR="00357D83" w:rsidRPr="009333B1" w:rsidRDefault="00357D83" w:rsidP="00907D8F">
            <w:pPr>
              <w:pStyle w:val="AM4"/>
              <w:numPr>
                <w:ilvl w:val="0"/>
                <w:numId w:val="0"/>
              </w:numPr>
              <w:spacing w:before="120" w:after="120"/>
              <w:rPr>
                <w:lang w:val="ru-RU"/>
              </w:rPr>
            </w:pPr>
            <w:r w:rsidRPr="009333B1">
              <w:rPr>
                <w:lang w:val="ru-RU"/>
              </w:rPr>
              <w:t>Ø³ëÝ³ÏÇóÁ å»ïù ¿ ÝßÇ Çñ ýÇñÙ³ÛÇÝ ³Ýí³ÝáõÙÁ (Ýß»Éáí Ï³½Ù³</w:t>
            </w:r>
            <w:r w:rsidRPr="009333B1">
              <w:rPr>
                <w:lang w:val="ru-RU"/>
              </w:rPr>
              <w:softHyphen/>
              <w:t>Ï»ñ</w:t>
            </w:r>
            <w:r w:rsidRPr="009333B1">
              <w:rPr>
                <w:lang w:val="ru-RU"/>
              </w:rPr>
              <w:softHyphen/>
              <w:t>å³</w:t>
            </w:r>
            <w:r w:rsidRPr="009333B1">
              <w:rPr>
                <w:lang w:val="ru-RU"/>
              </w:rPr>
              <w:softHyphen/>
              <w:t>Çñ³</w:t>
            </w:r>
            <w:r w:rsidRPr="009333B1">
              <w:rPr>
                <w:lang w:val="ru-RU"/>
              </w:rPr>
              <w:softHyphen/>
              <w:t>í³Ï³Ý Ó¨Á) ¨ Ñ³ëó»Ý:</w:t>
            </w:r>
          </w:p>
        </w:tc>
        <w:tc>
          <w:tcPr>
            <w:tcW w:w="4950" w:type="dxa"/>
            <w:gridSpan w:val="5"/>
            <w:tcBorders>
              <w:top w:val="nil"/>
              <w:left w:val="nil"/>
              <w:bottom w:val="nil"/>
              <w:right w:val="nil"/>
            </w:tcBorders>
            <w:shd w:val="clear" w:color="auto" w:fill="FFFFFF"/>
          </w:tcPr>
          <w:p w:rsidR="00357D83" w:rsidRPr="009333B1" w:rsidRDefault="00357D83" w:rsidP="00907D8F">
            <w:pPr>
              <w:pStyle w:val="RU4"/>
              <w:numPr>
                <w:ilvl w:val="0"/>
                <w:numId w:val="0"/>
              </w:numPr>
              <w:spacing w:before="120" w:after="120"/>
            </w:pPr>
            <w:r w:rsidRPr="009333B1">
              <w:t>Участник указывает свое фирменное наименование (в т.ч. организационно-правовую форму) и свой адрес.</w:t>
            </w:r>
          </w:p>
        </w:tc>
      </w:tr>
      <w:tr w:rsidR="00357D83" w:rsidRPr="009333B1" w:rsidTr="00357D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1E0" w:firstRow="1" w:lastRow="1" w:firstColumn="1" w:lastColumn="1" w:noHBand="0" w:noVBand="0"/>
        </w:tblPrEx>
        <w:trPr>
          <w:gridBefore w:val="1"/>
          <w:wBefore w:w="270" w:type="dxa"/>
          <w:trHeight w:val="20"/>
        </w:trPr>
        <w:tc>
          <w:tcPr>
            <w:tcW w:w="5400" w:type="dxa"/>
            <w:gridSpan w:val="6"/>
            <w:tcBorders>
              <w:top w:val="nil"/>
              <w:left w:val="nil"/>
              <w:bottom w:val="nil"/>
              <w:right w:val="nil"/>
            </w:tcBorders>
            <w:shd w:val="clear" w:color="auto" w:fill="FFFFFF"/>
          </w:tcPr>
          <w:p w:rsidR="00357D83" w:rsidRPr="009333B1" w:rsidRDefault="00357D83" w:rsidP="00907D8F">
            <w:pPr>
              <w:pStyle w:val="AM4"/>
              <w:numPr>
                <w:ilvl w:val="0"/>
                <w:numId w:val="0"/>
              </w:numPr>
              <w:spacing w:before="120" w:after="120"/>
              <w:rPr>
                <w:lang w:val="ru-RU"/>
              </w:rPr>
            </w:pPr>
            <w:r w:rsidRPr="009333B1">
              <w:rPr>
                <w:lang w:val="ru-RU"/>
              </w:rPr>
              <w:t xml:space="preserve"> Ø³ëÝ³ÏÇóÁ å»ïù ¿ Éñ³óÝÇ í»ñÁ µ»ñí³Í ï»Õ»</w:t>
            </w:r>
            <w:r w:rsidRPr="009333B1">
              <w:rPr>
                <w:lang w:val="ru-RU"/>
              </w:rPr>
              <w:softHyphen/>
              <w:t>Ï³ï</w:t>
            </w:r>
            <w:r w:rsidRPr="009333B1">
              <w:rPr>
                <w:lang w:val="ru-RU"/>
              </w:rPr>
              <w:softHyphen/>
              <w:t>í³</w:t>
            </w:r>
            <w:r w:rsidRPr="009333B1">
              <w:rPr>
                <w:lang w:val="ru-RU"/>
              </w:rPr>
              <w:softHyphen/>
              <w:t>Ï³Ý Ý³Ù³ÏÁ, Ýß»Éáí µáÉáñ ³Ý</w:t>
            </w:r>
            <w:r w:rsidRPr="009333B1">
              <w:rPr>
                <w:lang w:val="ru-RU"/>
              </w:rPr>
              <w:softHyphen/>
              <w:t>Ó³Ýó, áñáÝù Çñ Ï³ñÍÇùáí Ï³ñáÕ »Ý ×³Ý³ãí»É Ýñ³ Ñ»ï ÷áË</w:t>
            </w:r>
            <w:r w:rsidRPr="009333B1">
              <w:rPr>
                <w:lang w:val="ru-RU"/>
              </w:rPr>
              <w:softHyphen/>
              <w:t>Ï³</w:t>
            </w:r>
            <w:r w:rsidRPr="009333B1">
              <w:rPr>
                <w:lang w:val="ru-RU"/>
              </w:rPr>
              <w:softHyphen/>
              <w:t>å³Ï</w:t>
            </w:r>
            <w:r w:rsidRPr="009333B1">
              <w:rPr>
                <w:lang w:val="ru-RU"/>
              </w:rPr>
              <w:softHyphen/>
              <w:t>óí³Í: ²ÛÝ ¹»åùáõÙ, »ñµ Ø³ëÝ³ÏóÇ Ï³ñÍÇùáí ³Û¹</w:t>
            </w:r>
            <w:r w:rsidRPr="009333B1">
              <w:rPr>
                <w:lang w:val="ru-RU"/>
              </w:rPr>
              <w:softHyphen/>
              <w:t>åÇëÇ ³ÝÓÇÝù ãÏ³Ý, ³å³ Ý³</w:t>
            </w:r>
            <w:r w:rsidRPr="009333B1">
              <w:rPr>
                <w:lang w:val="ru-RU"/>
              </w:rPr>
              <w:softHyphen/>
              <w:t>Ù³ÏáõÙ ·ñíáõÙ ¿ Ñ»ï¨Û³É Ý³Ë³</w:t>
            </w:r>
            <w:r w:rsidRPr="009333B1">
              <w:rPr>
                <w:lang w:val="ru-RU"/>
              </w:rPr>
              <w:softHyphen/>
              <w:t>¹³ë</w:t>
            </w:r>
            <w:r w:rsidRPr="009333B1">
              <w:rPr>
                <w:lang w:val="ru-RU"/>
              </w:rPr>
              <w:softHyphen/>
              <w:t>áõÛÃáõÝÁ §Ø»ñ ²é³ç³ñÏÁ ùÝ</w:t>
            </w:r>
            <w:r w:rsidRPr="009333B1">
              <w:rPr>
                <w:lang w:val="ru-RU"/>
              </w:rPr>
              <w:softHyphen/>
              <w:t>Ý³ñ</w:t>
            </w:r>
            <w:r w:rsidRPr="009333B1">
              <w:rPr>
                <w:lang w:val="ru-RU"/>
              </w:rPr>
              <w:softHyphen/>
              <w:t>Ï»ÉÇë, ËÝ¹ñáõÙ »Ýù Ñ³ß</w:t>
            </w:r>
            <w:r w:rsidRPr="009333B1">
              <w:rPr>
                <w:lang w:val="ru-RU"/>
              </w:rPr>
              <w:softHyphen/>
              <w:t>íÇ ³éÝ»É, áñ [ÝßíáõÙ ¿ Ø³ë</w:t>
            </w:r>
            <w:r w:rsidRPr="009333B1">
              <w:rPr>
                <w:lang w:val="ru-RU"/>
              </w:rPr>
              <w:softHyphen/>
              <w:t>Ý³ÏóÇ ³Ýí³ÝáõÙÁ] Ùáï ãÏ³Ý Ï³</w:t>
            </w:r>
            <w:r w:rsidRPr="009333B1">
              <w:rPr>
                <w:lang w:val="ru-RU"/>
              </w:rPr>
              <w:softHyphen/>
              <w:t>å»ñ, áñáÝù Ï³ñáÕ »Ý  ×³Ý³ãí»É ÷áË</w:t>
            </w:r>
            <w:r w:rsidRPr="009333B1">
              <w:rPr>
                <w:lang w:val="ru-RU"/>
              </w:rPr>
              <w:softHyphen/>
              <w:t>Ï³å³Ï</w:t>
            </w:r>
            <w:r w:rsidRPr="009333B1">
              <w:rPr>
                <w:lang w:val="ru-RU"/>
              </w:rPr>
              <w:softHyphen/>
              <w:t>óí³ÍáõÃÛ³Ý µÝáõÛÃ ÏñáÕ ³ÝÓ³Ýó Ñ»ï, áñáÝù ³Ûëå»ë Ï³Ù ³ÛÝå»ë Ï³å</w:t>
            </w:r>
            <w:r w:rsidRPr="009333B1">
              <w:rPr>
                <w:lang w:val="ru-RU"/>
              </w:rPr>
              <w:softHyphen/>
              <w:t>í³Í »Ý ä³ïíÇ</w:t>
            </w:r>
            <w:r w:rsidRPr="009333B1">
              <w:rPr>
                <w:lang w:val="ru-RU"/>
              </w:rPr>
              <w:softHyphen/>
              <w:t>ñ³</w:t>
            </w:r>
            <w:r w:rsidRPr="009333B1">
              <w:rPr>
                <w:lang w:val="ru-RU"/>
              </w:rPr>
              <w:softHyphen/>
              <w:t>ïáõÇ  Î³½Ù³Ï»ñåÇãÇ Ï³Ù ³ÛÉ Ï³½Ù³</w:t>
            </w:r>
            <w:r w:rsidRPr="009333B1">
              <w:rPr>
                <w:lang w:val="ru-RU"/>
              </w:rPr>
              <w:softHyphen/>
              <w:t>Ï»ñ</w:t>
            </w:r>
            <w:r w:rsidRPr="009333B1">
              <w:rPr>
                <w:lang w:val="ru-RU"/>
              </w:rPr>
              <w:softHyphen/>
              <w:t>åáõÃÛ³Ý áñÁ å³ï</w:t>
            </w:r>
            <w:r w:rsidRPr="009333B1">
              <w:rPr>
                <w:lang w:val="ru-RU"/>
              </w:rPr>
              <w:softHyphen/>
              <w:t>ñ³ëï»É ¿ Ý³Ë³</w:t>
            </w:r>
            <w:r w:rsidRPr="009333B1">
              <w:rPr>
                <w:lang w:val="ru-RU"/>
              </w:rPr>
              <w:softHyphen/>
              <w:t>·Í³ÛÇÝ ÷³</w:t>
            </w:r>
            <w:r w:rsidRPr="009333B1">
              <w:rPr>
                <w:lang w:val="ru-RU"/>
              </w:rPr>
              <w:softHyphen/>
              <w:t>ë</w:t>
            </w:r>
            <w:r w:rsidRPr="009333B1">
              <w:rPr>
                <w:lang w:val="ru-RU"/>
              </w:rPr>
              <w:softHyphen/>
            </w:r>
            <w:r w:rsidRPr="009333B1">
              <w:rPr>
                <w:lang w:val="ru-RU"/>
              </w:rPr>
              <w:softHyphen/>
            </w:r>
            <w:r w:rsidRPr="009333B1">
              <w:rPr>
                <w:lang w:val="ru-RU"/>
              </w:rPr>
              <w:softHyphen/>
              <w:t xml:space="preserve">ï³ÃÕÃ»ñÁ, </w:t>
            </w:r>
            <w:r w:rsidRPr="009333B1">
              <w:rPr>
                <w:lang w:val="ru-RU"/>
              </w:rPr>
              <w:lastRenderedPageBreak/>
              <w:t>Ù³ë</w:t>
            </w:r>
            <w:r w:rsidRPr="009333B1">
              <w:rPr>
                <w:lang w:val="ru-RU"/>
              </w:rPr>
              <w:softHyphen/>
              <w:t>Ý³</w:t>
            </w:r>
            <w:r w:rsidRPr="009333B1">
              <w:rPr>
                <w:lang w:val="ru-RU"/>
              </w:rPr>
              <w:softHyphen/>
              <w:t>·ÇñÁ ¨ ³ÛÉ ÷³ë</w:t>
            </w:r>
            <w:r w:rsidRPr="009333B1">
              <w:rPr>
                <w:lang w:val="ru-RU"/>
              </w:rPr>
              <w:softHyphen/>
              <w:t>ï³ÃÕÃ»ñÁ, áñáÝù ³ÝÙÇç³</w:t>
            </w:r>
            <w:r w:rsidRPr="009333B1">
              <w:rPr>
                <w:lang w:val="ru-RU"/>
              </w:rPr>
              <w:softHyphen/>
              <w:t>å»ë Ï³åí³Í »Ý ëáõÛÝ ²é³ç³ñÏÝ»ñÇ Ñ³ñóÙ³Ý ³Ýó</w:t>
            </w:r>
            <w:r w:rsidRPr="009333B1">
              <w:rPr>
                <w:lang w:val="ru-RU"/>
              </w:rPr>
              <w:softHyphen/>
              <w:t>Ï³óÙ³Ý Ñ»ï¦:</w:t>
            </w:r>
          </w:p>
        </w:tc>
        <w:tc>
          <w:tcPr>
            <w:tcW w:w="4950" w:type="dxa"/>
            <w:gridSpan w:val="5"/>
            <w:tcBorders>
              <w:top w:val="nil"/>
              <w:left w:val="nil"/>
              <w:bottom w:val="nil"/>
              <w:right w:val="nil"/>
            </w:tcBorders>
            <w:shd w:val="clear" w:color="auto" w:fill="FFFFFF"/>
          </w:tcPr>
          <w:p w:rsidR="00357D83" w:rsidRPr="009333B1" w:rsidRDefault="00357D83" w:rsidP="00907D8F">
            <w:pPr>
              <w:pStyle w:val="RU4"/>
              <w:numPr>
                <w:ilvl w:val="0"/>
                <w:numId w:val="0"/>
              </w:numPr>
              <w:spacing w:before="120" w:after="120"/>
            </w:pPr>
            <w:r w:rsidRPr="009333B1">
              <w:lastRenderedPageBreak/>
              <w:t>Участник должен за</w:t>
            </w:r>
            <w:r w:rsidRPr="009333B1">
              <w:softHyphen/>
              <w:t>по</w:t>
            </w:r>
            <w:r w:rsidRPr="009333B1">
              <w:softHyphen/>
              <w:t>лнить приведенное выше инфор</w:t>
            </w:r>
            <w:r w:rsidRPr="009333B1">
              <w:softHyphen/>
              <w:t>ма</w:t>
            </w:r>
            <w:r w:rsidRPr="009333B1">
              <w:softHyphen/>
              <w:t>цион</w:t>
            </w:r>
            <w:r w:rsidRPr="009333B1">
              <w:softHyphen/>
              <w:t>ное письмо, указав всех лиц кото</w:t>
            </w:r>
            <w:r w:rsidRPr="009333B1">
              <w:softHyphen/>
              <w:t>рые, по его мнению, могут быть признаны аффили</w:t>
            </w:r>
            <w:r w:rsidRPr="009333B1">
              <w:softHyphen/>
              <w:t>рованными с ним. В случае если, по мнению Участника таких лиц нет, то в письме пишется фраза “При рассмотрении нашего Предложения просим учесть, что у {указывается наи</w:t>
            </w:r>
            <w:r w:rsidRPr="009333B1">
              <w:softHyphen/>
              <w:t>м-нование Участ</w:t>
            </w:r>
            <w:r w:rsidRPr="009333B1">
              <w:softHyphen/>
              <w:t>ника} НЕТ связей, которые могут быть признаны носящими характер аффи</w:t>
            </w:r>
            <w:r w:rsidRPr="009333B1">
              <w:softHyphen/>
              <w:t>лиро</w:t>
            </w:r>
            <w:r w:rsidRPr="009333B1">
              <w:softHyphen/>
              <w:t>ванности с лицами так или иначе связанными с Заказчиком, Органи</w:t>
            </w:r>
            <w:r w:rsidRPr="009333B1">
              <w:softHyphen/>
              <w:t xml:space="preserve">затором, или иной организацией, </w:t>
            </w:r>
            <w:r w:rsidRPr="009333B1">
              <w:lastRenderedPageBreak/>
              <w:t>под</w:t>
            </w:r>
            <w:r w:rsidRPr="009333B1">
              <w:softHyphen/>
              <w:t>готовившей про</w:t>
            </w:r>
            <w:r w:rsidRPr="009333B1">
              <w:softHyphen/>
              <w:t>ек</w:t>
            </w:r>
            <w:r w:rsidRPr="009333B1">
              <w:softHyphen/>
              <w:t>т</w:t>
            </w:r>
            <w:r w:rsidRPr="009333B1">
              <w:softHyphen/>
            </w:r>
            <w:r w:rsidRPr="009333B1">
              <w:softHyphen/>
              <w:t>ную доку</w:t>
            </w:r>
            <w:r w:rsidRPr="009333B1">
              <w:softHyphen/>
              <w:t>мен</w:t>
            </w:r>
            <w:r w:rsidRPr="009333B1">
              <w:softHyphen/>
              <w:t>тацию, специ</w:t>
            </w:r>
            <w:r w:rsidRPr="009333B1">
              <w:softHyphen/>
              <w:t>фи</w:t>
            </w:r>
            <w:r w:rsidRPr="009333B1">
              <w:softHyphen/>
              <w:t>кацию и дру</w:t>
            </w:r>
            <w:r w:rsidRPr="009333B1">
              <w:softHyphen/>
              <w:t>гие документы непо</w:t>
            </w:r>
            <w:r w:rsidRPr="009333B1">
              <w:softHyphen/>
              <w:t>сред</w:t>
            </w:r>
            <w:r w:rsidRPr="009333B1">
              <w:softHyphen/>
              <w:t>ственно связанные с прове</w:t>
            </w:r>
            <w:r w:rsidRPr="009333B1">
              <w:softHyphen/>
              <w:t>де</w:t>
            </w:r>
            <w:r w:rsidRPr="009333B1">
              <w:softHyphen/>
              <w:t>ни</w:t>
            </w:r>
            <w:r w:rsidRPr="009333B1">
              <w:softHyphen/>
              <w:t>ем данного Запроса предложений”.</w:t>
            </w:r>
          </w:p>
        </w:tc>
      </w:tr>
      <w:tr w:rsidR="00357D83" w:rsidRPr="009333B1" w:rsidTr="00357D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1E0" w:firstRow="1" w:lastRow="1" w:firstColumn="1" w:lastColumn="1" w:noHBand="0" w:noVBand="0"/>
        </w:tblPrEx>
        <w:trPr>
          <w:gridBefore w:val="1"/>
          <w:wBefore w:w="270" w:type="dxa"/>
          <w:trHeight w:val="20"/>
        </w:trPr>
        <w:tc>
          <w:tcPr>
            <w:tcW w:w="5400" w:type="dxa"/>
            <w:gridSpan w:val="6"/>
            <w:tcBorders>
              <w:top w:val="nil"/>
              <w:left w:val="nil"/>
              <w:bottom w:val="nil"/>
              <w:right w:val="nil"/>
            </w:tcBorders>
            <w:shd w:val="clear" w:color="auto" w:fill="FFFFFF"/>
          </w:tcPr>
          <w:p w:rsidR="00357D83" w:rsidRPr="009333B1" w:rsidRDefault="00357D83" w:rsidP="00907D8F">
            <w:pPr>
              <w:pStyle w:val="AM4"/>
              <w:numPr>
                <w:ilvl w:val="0"/>
                <w:numId w:val="0"/>
              </w:numPr>
              <w:spacing w:before="120" w:after="120"/>
              <w:rPr>
                <w:lang w:val="ru-RU"/>
              </w:rPr>
            </w:pPr>
            <w:r w:rsidRPr="009333B1">
              <w:rPr>
                <w:lang w:val="ru-RU"/>
              </w:rPr>
              <w:lastRenderedPageBreak/>
              <w:t xml:space="preserve"> êáõÛÝ Ý³Ù³ÏÇ Ï³½Ù³Ý Å³Ù³</w:t>
            </w:r>
            <w:r w:rsidRPr="009333B1">
              <w:rPr>
                <w:lang w:val="ru-RU"/>
              </w:rPr>
              <w:softHyphen/>
              <w:t>Ý³Ï, Ø³ëÝ³ÏÇóÁ å»ïù ¿ Ñ³</w:t>
            </w:r>
            <w:r w:rsidRPr="009333B1">
              <w:rPr>
                <w:lang w:val="ru-RU"/>
              </w:rPr>
              <w:softHyphen/>
              <w:t>ßíÇ ³éÝÇ, áñ ó³ÝÏ³ó³Í ï»Õ»</w:t>
            </w:r>
            <w:r w:rsidRPr="009333B1">
              <w:rPr>
                <w:lang w:val="ru-RU"/>
              </w:rPr>
              <w:softHyphen/>
              <w:t>Ï³ï</w:t>
            </w:r>
            <w:r w:rsidRPr="009333B1">
              <w:rPr>
                <w:lang w:val="ru-RU"/>
              </w:rPr>
              <w:softHyphen/>
              <w:t>íáõÃÛ³Ý å³ÑáõÙÁ Ï³</w:t>
            </w:r>
            <w:r w:rsidRPr="009333B1">
              <w:rPr>
                <w:lang w:val="ru-RU"/>
              </w:rPr>
              <w:softHyphen/>
              <w:t>å»</w:t>
            </w:r>
            <w:r w:rsidRPr="009333B1">
              <w:rPr>
                <w:lang w:val="ru-RU"/>
              </w:rPr>
              <w:softHyphen/>
              <w:t>ñÇ ³éÏ³</w:t>
            </w:r>
            <w:r w:rsidRPr="009333B1">
              <w:rPr>
                <w:lang w:val="ru-RU"/>
              </w:rPr>
              <w:softHyphen/>
              <w:t>Ûáõ</w:t>
            </w:r>
            <w:r w:rsidRPr="009333B1">
              <w:rPr>
                <w:lang w:val="ru-RU"/>
              </w:rPr>
              <w:softHyphen/>
              <w:t>ÃÛ³Ý Ù³ëÇÝ, áñáÝù ÏñáõÙ »Ý ÷³Ë</w:t>
            </w:r>
            <w:r w:rsidRPr="009333B1">
              <w:rPr>
                <w:lang w:val="ru-RU"/>
              </w:rPr>
              <w:softHyphen/>
              <w:t>Ï³</w:t>
            </w:r>
            <w:r w:rsidRPr="009333B1">
              <w:rPr>
                <w:lang w:val="ru-RU"/>
              </w:rPr>
              <w:softHyphen/>
              <w:t>å³Ï</w:t>
            </w:r>
            <w:r w:rsidRPr="009333B1">
              <w:rPr>
                <w:lang w:val="ru-RU"/>
              </w:rPr>
              <w:softHyphen/>
              <w:t>óí³ÍáõÃÛ³Ý µÝáõÛÃ Ø³ëÝ³ÏóÇ ¨ ó³Ý</w:t>
            </w:r>
            <w:r w:rsidRPr="009333B1">
              <w:rPr>
                <w:lang w:val="ru-RU"/>
              </w:rPr>
              <w:softHyphen/>
              <w:t>Ï</w:t>
            </w:r>
            <w:r w:rsidRPr="009333B1">
              <w:rPr>
                <w:lang w:val="ru-RU"/>
              </w:rPr>
              <w:softHyphen/>
              <w:t>³ó³Í ³ÝÓÇ, áñÝ ³Ûë Ï³Ù ³ÛÉ Ï»ñå Ï³å</w:t>
            </w:r>
            <w:r w:rsidRPr="009333B1">
              <w:rPr>
                <w:lang w:val="ru-RU"/>
              </w:rPr>
              <w:softHyphen/>
              <w:t>í³Í ¿ ä³ï</w:t>
            </w:r>
            <w:r w:rsidRPr="009333B1">
              <w:rPr>
                <w:lang w:val="ru-RU"/>
              </w:rPr>
              <w:softHyphen/>
              <w:t>íÇ</w:t>
            </w:r>
            <w:r w:rsidRPr="009333B1">
              <w:rPr>
                <w:lang w:val="ru-RU"/>
              </w:rPr>
              <w:softHyphen/>
              <w:t>ñ³</w:t>
            </w:r>
            <w:r w:rsidRPr="009333B1">
              <w:rPr>
                <w:lang w:val="ru-RU"/>
              </w:rPr>
              <w:softHyphen/>
              <w:t>ïáõÇ, Î³½Ù³</w:t>
            </w:r>
            <w:r w:rsidRPr="009333B1">
              <w:rPr>
                <w:lang w:val="ru-RU"/>
              </w:rPr>
              <w:softHyphen/>
              <w:t>Ï»ñåÇãÇ Ï³Ù ³ÛÉ Ï³½Ù³</w:t>
            </w:r>
            <w:r w:rsidRPr="009333B1">
              <w:rPr>
                <w:lang w:val="ru-RU"/>
              </w:rPr>
              <w:softHyphen/>
              <w:t>Ï»ñåáõ</w:t>
            </w:r>
            <w:r w:rsidRPr="009333B1">
              <w:rPr>
                <w:lang w:val="ru-RU"/>
              </w:rPr>
              <w:softHyphen/>
              <w:t>ÃÛ³Ý Ñ»ï, áñÁ å³ï</w:t>
            </w:r>
            <w:r w:rsidRPr="009333B1">
              <w:rPr>
                <w:lang w:val="ru-RU"/>
              </w:rPr>
              <w:softHyphen/>
              <w:t>ñ³ëï»É ¿ Ý³Ë³·Í³ÛÇÝ ÷³ë</w:t>
            </w:r>
            <w:r w:rsidRPr="009333B1">
              <w:rPr>
                <w:lang w:val="ru-RU"/>
              </w:rPr>
              <w:softHyphen/>
              <w:t>ï³</w:t>
            </w:r>
            <w:r w:rsidRPr="009333B1">
              <w:rPr>
                <w:lang w:val="ru-RU"/>
              </w:rPr>
              <w:softHyphen/>
              <w:t>ÃÕÃ»ñÁ, Ù³ë</w:t>
            </w:r>
            <w:r w:rsidRPr="009333B1">
              <w:rPr>
                <w:lang w:val="ru-RU"/>
              </w:rPr>
              <w:softHyphen/>
              <w:t>Ý³·ÇñÁ ¨ ³ÛÉ ÷³ë</w:t>
            </w:r>
            <w:r w:rsidRPr="009333B1">
              <w:rPr>
                <w:lang w:val="ru-RU"/>
              </w:rPr>
              <w:softHyphen/>
              <w:t>ï³</w:t>
            </w:r>
            <w:r w:rsidRPr="009333B1">
              <w:rPr>
                <w:lang w:val="ru-RU"/>
              </w:rPr>
              <w:softHyphen/>
              <w:t>ÃÕÃ»ñÁ, áñáÝù ³ÝÙÇç³å»ë Ï³å</w:t>
            </w:r>
            <w:r w:rsidRPr="009333B1">
              <w:rPr>
                <w:lang w:val="ru-RU"/>
              </w:rPr>
              <w:softHyphen/>
              <w:t>í³Í »Ý ëáõÛÝ ²é³ç³ñÏÝ»ñÇ Ñ³ñóÙ³Ý ³ÝóÏ³ó</w:t>
            </w:r>
            <w:r w:rsidRPr="009333B1">
              <w:rPr>
                <w:lang w:val="ru-RU"/>
              </w:rPr>
              <w:softHyphen/>
              <w:t>Ù³Ý Ñ»ï Ï³ñáÕ ¿ ×³Ý³ãí»É Ñ³Ý</w:t>
            </w:r>
            <w:r w:rsidRPr="009333B1">
              <w:rPr>
                <w:lang w:val="ru-RU"/>
              </w:rPr>
              <w:softHyphen/>
              <w:t>ÓÝ³ÅáÕáíÇ ÏáÕÙÇó áñå»ë ïíÛ³É ²é³ç³ñÏÝ»ñÇ Ñ³ñóÙ³Ý å³ÛÙ³ÝÇ Ë³Ë</w:t>
            </w:r>
            <w:r w:rsidRPr="009333B1">
              <w:rPr>
                <w:lang w:val="ru-RU"/>
              </w:rPr>
              <w:softHyphen/>
              <w:t>ïáõÙ ¨ áñå»ë Ñ»ï¨áõÃÛáõÝ` ÝÙ³Ý Ø³ë</w:t>
            </w:r>
            <w:r w:rsidRPr="009333B1">
              <w:rPr>
                <w:lang w:val="ru-RU"/>
              </w:rPr>
              <w:softHyphen/>
              <w:t>Ý³ÏóÇ ²é³ç³ñÏÁ Ñ³ÛïÇ Ù»ñ</w:t>
            </w:r>
            <w:r w:rsidRPr="009333B1">
              <w:rPr>
                <w:lang w:val="ru-RU"/>
              </w:rPr>
              <w:softHyphen/>
              <w:t xml:space="preserve">ÅáõÙ: </w:t>
            </w:r>
          </w:p>
        </w:tc>
        <w:tc>
          <w:tcPr>
            <w:tcW w:w="4950" w:type="dxa"/>
            <w:gridSpan w:val="5"/>
            <w:tcBorders>
              <w:top w:val="nil"/>
              <w:left w:val="nil"/>
              <w:bottom w:val="nil"/>
              <w:right w:val="nil"/>
            </w:tcBorders>
            <w:shd w:val="clear" w:color="auto" w:fill="FFFFFF"/>
          </w:tcPr>
          <w:p w:rsidR="00357D83" w:rsidRPr="009333B1" w:rsidRDefault="00357D83" w:rsidP="00907D8F">
            <w:pPr>
              <w:pStyle w:val="RU4"/>
              <w:numPr>
                <w:ilvl w:val="0"/>
                <w:numId w:val="0"/>
              </w:numPr>
              <w:spacing w:before="120" w:after="120"/>
            </w:pPr>
            <w:r w:rsidRPr="009333B1">
              <w:t>При составлении данного письма Участ</w:t>
            </w:r>
            <w:r w:rsidRPr="009333B1">
              <w:softHyphen/>
              <w:t>ник должен учесть, что сокрытие любой информации о на</w:t>
            </w:r>
            <w:r w:rsidRPr="009333B1">
              <w:softHyphen/>
              <w:t>личии связей, носящих характер аффилированности между Участ</w:t>
            </w:r>
            <w:r w:rsidRPr="009333B1">
              <w:softHyphen/>
              <w:t>ни</w:t>
            </w:r>
            <w:r w:rsidRPr="009333B1">
              <w:softHyphen/>
              <w:t>ком и любыми лицам так или иначе связанными с Заказ</w:t>
            </w:r>
            <w:r w:rsidRPr="009333B1">
              <w:softHyphen/>
              <w:t>чиком, Организатором, или иной организацией, подго</w:t>
            </w:r>
            <w:r w:rsidRPr="009333B1">
              <w:softHyphen/>
              <w:t>товившей про</w:t>
            </w:r>
            <w:r w:rsidRPr="009333B1">
              <w:softHyphen/>
              <w:t>ект</w:t>
            </w:r>
            <w:r w:rsidRPr="009333B1">
              <w:softHyphen/>
              <w:t>ную доку</w:t>
            </w:r>
            <w:r w:rsidRPr="009333B1">
              <w:softHyphen/>
              <w:t>мен</w:t>
            </w:r>
            <w:r w:rsidRPr="009333B1">
              <w:softHyphen/>
              <w:t>та</w:t>
            </w:r>
            <w:r w:rsidRPr="009333B1">
              <w:softHyphen/>
              <w:t>цию, специ</w:t>
            </w:r>
            <w:r w:rsidRPr="009333B1">
              <w:softHyphen/>
              <w:t>фи</w:t>
            </w:r>
            <w:r w:rsidRPr="009333B1">
              <w:softHyphen/>
              <w:t>кацию и другие доку</w:t>
            </w:r>
            <w:r w:rsidRPr="009333B1">
              <w:softHyphen/>
              <w:t>менты непо</w:t>
            </w:r>
            <w:r w:rsidRPr="009333B1">
              <w:softHyphen/>
              <w:t>сре</w:t>
            </w:r>
            <w:r w:rsidRPr="009333B1">
              <w:softHyphen/>
              <w:t>дственно связанные с прове</w:t>
            </w:r>
            <w:r w:rsidRPr="009333B1">
              <w:softHyphen/>
              <w:t>де</w:t>
            </w:r>
            <w:r w:rsidRPr="009333B1">
              <w:softHyphen/>
              <w:t>нием дан</w:t>
            </w:r>
            <w:r w:rsidRPr="009333B1">
              <w:softHyphen/>
              <w:t>ного Запроса предложений может быть при</w:t>
            </w:r>
            <w:r w:rsidRPr="009333B1">
              <w:softHyphen/>
              <w:t>знано комиссией су</w:t>
            </w:r>
            <w:r w:rsidRPr="009333B1">
              <w:softHyphen/>
              <w:t>щест</w:t>
            </w:r>
            <w:r w:rsidRPr="009333B1">
              <w:softHyphen/>
            </w:r>
            <w:r w:rsidRPr="009333B1">
              <w:softHyphen/>
              <w:t>вен</w:t>
            </w:r>
            <w:r w:rsidRPr="009333B1">
              <w:softHyphen/>
              <w:t>ным нару</w:t>
            </w:r>
            <w:r w:rsidRPr="009333B1">
              <w:softHyphen/>
              <w:t>ше</w:t>
            </w:r>
            <w:r w:rsidRPr="009333B1">
              <w:softHyphen/>
              <w:t>нием условий дан</w:t>
            </w:r>
            <w:r w:rsidRPr="009333B1">
              <w:softHyphen/>
              <w:t>ного Запроса предложений, и пов</w:t>
            </w:r>
            <w:r w:rsidRPr="009333B1">
              <w:softHyphen/>
              <w:t>лечь откло</w:t>
            </w:r>
            <w:r w:rsidRPr="009333B1">
              <w:softHyphen/>
              <w:t xml:space="preserve">нение Предложения такого Участника. </w:t>
            </w:r>
          </w:p>
        </w:tc>
      </w:tr>
      <w:tr w:rsidR="00357D83" w:rsidRPr="009333B1" w:rsidTr="00357D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1E0" w:firstRow="1" w:lastRow="1" w:firstColumn="1" w:lastColumn="1" w:noHBand="0" w:noVBand="0"/>
        </w:tblPrEx>
        <w:trPr>
          <w:gridBefore w:val="1"/>
          <w:wBefore w:w="270" w:type="dxa"/>
          <w:trHeight w:val="20"/>
        </w:trPr>
        <w:tc>
          <w:tcPr>
            <w:tcW w:w="5400" w:type="dxa"/>
            <w:gridSpan w:val="6"/>
            <w:tcBorders>
              <w:top w:val="nil"/>
              <w:left w:val="nil"/>
              <w:bottom w:val="nil"/>
              <w:right w:val="nil"/>
            </w:tcBorders>
            <w:shd w:val="clear" w:color="auto" w:fill="auto"/>
          </w:tcPr>
          <w:p w:rsidR="00357D83" w:rsidRPr="009333B1" w:rsidRDefault="00357D83" w:rsidP="00907D8F">
            <w:pPr>
              <w:pStyle w:val="AM4"/>
              <w:numPr>
                <w:ilvl w:val="0"/>
                <w:numId w:val="0"/>
              </w:numPr>
              <w:spacing w:before="120" w:after="120"/>
              <w:rPr>
                <w:lang w:val="ru-RU"/>
              </w:rPr>
            </w:pPr>
            <w:r w:rsidRPr="009333B1">
              <w:rPr>
                <w:lang w:val="ru-RU"/>
              </w:rPr>
              <w:t>Âí³ñÏí³Í ÷³ëï³ÃÕÃ»ñÁ ã»Ý Ñ³Ù³ñíáõÙ ëå³éÇã: ²ÝÑñ³Å»ßïáõÃÛ³Ý ¹»åùáõÙ ä³ïíÇñ³ïáõÝ Çñ³íáõÝù áõÝÇ å³Ñ³Ýç»É Ø³ëÝ³ÏóÇó ³ÛÉ Éñ³óáõóÇã ÷³ëï³ÃÕÃ»ñ, å³ñ½³µ³ÝáõÙÝ»ñ ¨ »ñ³ßËÇùÝ»ñ:</w:t>
            </w:r>
          </w:p>
        </w:tc>
        <w:tc>
          <w:tcPr>
            <w:tcW w:w="4950" w:type="dxa"/>
            <w:gridSpan w:val="5"/>
            <w:tcBorders>
              <w:top w:val="nil"/>
              <w:left w:val="nil"/>
              <w:bottom w:val="nil"/>
              <w:right w:val="nil"/>
            </w:tcBorders>
            <w:shd w:val="clear" w:color="auto" w:fill="auto"/>
          </w:tcPr>
          <w:p w:rsidR="00357D83" w:rsidRPr="009333B1" w:rsidRDefault="00357D83" w:rsidP="00907D8F">
            <w:pPr>
              <w:pStyle w:val="RU4"/>
              <w:numPr>
                <w:ilvl w:val="0"/>
                <w:numId w:val="0"/>
              </w:numPr>
              <w:spacing w:before="120" w:after="120"/>
            </w:pPr>
            <w:r w:rsidRPr="009333B1">
              <w:t>Перечисленная</w:t>
            </w:r>
            <w:r w:rsidRPr="009333B1">
              <w:rPr>
                <w:rFonts w:cs="Times Armenian"/>
              </w:rPr>
              <w:t xml:space="preserve"> </w:t>
            </w:r>
            <w:r w:rsidRPr="009333B1">
              <w:t>документация</w:t>
            </w:r>
            <w:r w:rsidRPr="009333B1">
              <w:rPr>
                <w:rFonts w:cs="Times Armenian"/>
              </w:rPr>
              <w:t xml:space="preserve"> </w:t>
            </w:r>
            <w:r w:rsidRPr="009333B1">
              <w:t>не</w:t>
            </w:r>
            <w:r w:rsidRPr="009333B1">
              <w:rPr>
                <w:rFonts w:cs="Times Armenian"/>
              </w:rPr>
              <w:t xml:space="preserve"> </w:t>
            </w:r>
            <w:r w:rsidRPr="009333B1">
              <w:t>является</w:t>
            </w:r>
            <w:r w:rsidRPr="009333B1">
              <w:rPr>
                <w:rFonts w:cs="Times Armenian"/>
              </w:rPr>
              <w:t xml:space="preserve"> </w:t>
            </w:r>
            <w:r w:rsidRPr="009333B1">
              <w:t>исчерпывающей</w:t>
            </w:r>
            <w:r w:rsidRPr="009333B1">
              <w:rPr>
                <w:rFonts w:cs="Times Armenian"/>
              </w:rPr>
              <w:t xml:space="preserve">. </w:t>
            </w:r>
            <w:r w:rsidRPr="009333B1">
              <w:t>В</w:t>
            </w:r>
            <w:r w:rsidRPr="009333B1">
              <w:rPr>
                <w:rFonts w:cs="Times Armenian"/>
              </w:rPr>
              <w:t xml:space="preserve"> </w:t>
            </w:r>
            <w:r w:rsidRPr="009333B1">
              <w:t>случае</w:t>
            </w:r>
            <w:r w:rsidRPr="009333B1">
              <w:rPr>
                <w:rFonts w:cs="Times Armenian"/>
              </w:rPr>
              <w:t xml:space="preserve"> </w:t>
            </w:r>
            <w:r w:rsidRPr="009333B1">
              <w:t>необходимости</w:t>
            </w:r>
            <w:r w:rsidRPr="009333B1">
              <w:rPr>
                <w:rFonts w:cs="Times Armenian"/>
              </w:rPr>
              <w:t xml:space="preserve"> </w:t>
            </w:r>
            <w:r w:rsidRPr="009333B1">
              <w:t>Заказчик</w:t>
            </w:r>
            <w:r w:rsidRPr="009333B1">
              <w:rPr>
                <w:rFonts w:cs="Times Armenian"/>
              </w:rPr>
              <w:t xml:space="preserve"> </w:t>
            </w:r>
            <w:r w:rsidRPr="009333B1">
              <w:t>имеет</w:t>
            </w:r>
            <w:r w:rsidRPr="009333B1">
              <w:rPr>
                <w:rFonts w:cs="Times Armenian"/>
              </w:rPr>
              <w:t xml:space="preserve"> </w:t>
            </w:r>
            <w:r w:rsidRPr="009333B1">
              <w:t>право</w:t>
            </w:r>
            <w:r w:rsidRPr="009333B1">
              <w:rPr>
                <w:rFonts w:cs="Times Armenian"/>
              </w:rPr>
              <w:t xml:space="preserve"> </w:t>
            </w:r>
            <w:r w:rsidRPr="009333B1">
              <w:t>потребовать</w:t>
            </w:r>
            <w:r w:rsidRPr="009333B1">
              <w:rPr>
                <w:rFonts w:cs="Times Armenian"/>
              </w:rPr>
              <w:t xml:space="preserve"> </w:t>
            </w:r>
            <w:r w:rsidRPr="009333B1">
              <w:t>от</w:t>
            </w:r>
            <w:r w:rsidRPr="009333B1">
              <w:rPr>
                <w:rFonts w:cs="Times Armenian"/>
              </w:rPr>
              <w:t xml:space="preserve"> </w:t>
            </w:r>
            <w:r w:rsidRPr="009333B1">
              <w:t>Участника</w:t>
            </w:r>
            <w:r w:rsidRPr="009333B1">
              <w:rPr>
                <w:rFonts w:cs="Times Armenian"/>
              </w:rPr>
              <w:t xml:space="preserve"> </w:t>
            </w:r>
            <w:r w:rsidRPr="009333B1">
              <w:t>иную</w:t>
            </w:r>
            <w:r w:rsidRPr="009333B1">
              <w:rPr>
                <w:rFonts w:cs="Times Armenian"/>
              </w:rPr>
              <w:t xml:space="preserve"> </w:t>
            </w:r>
            <w:r w:rsidRPr="009333B1">
              <w:t>дополнительную</w:t>
            </w:r>
            <w:r w:rsidRPr="009333B1">
              <w:rPr>
                <w:rFonts w:cs="Times Armenian"/>
              </w:rPr>
              <w:t xml:space="preserve"> </w:t>
            </w:r>
            <w:r w:rsidRPr="009333B1">
              <w:t>документацию</w:t>
            </w:r>
            <w:r w:rsidRPr="009333B1">
              <w:rPr>
                <w:rFonts w:cs="Times Armenian"/>
              </w:rPr>
              <w:t xml:space="preserve">, </w:t>
            </w:r>
            <w:r w:rsidRPr="009333B1">
              <w:t>разъяснения</w:t>
            </w:r>
            <w:r w:rsidRPr="009333B1">
              <w:rPr>
                <w:rFonts w:cs="Times Armenian"/>
              </w:rPr>
              <w:t xml:space="preserve"> </w:t>
            </w:r>
            <w:r w:rsidRPr="009333B1">
              <w:t>и</w:t>
            </w:r>
            <w:r w:rsidRPr="009333B1">
              <w:rPr>
                <w:rFonts w:cs="Times Armenian"/>
              </w:rPr>
              <w:t xml:space="preserve"> </w:t>
            </w:r>
            <w:r w:rsidRPr="009333B1">
              <w:t>гарантии</w:t>
            </w:r>
            <w:r w:rsidRPr="009333B1">
              <w:rPr>
                <w:rFonts w:cs="Times Armenian"/>
              </w:rPr>
              <w:t xml:space="preserve">. </w:t>
            </w:r>
          </w:p>
        </w:tc>
      </w:tr>
      <w:tr w:rsidR="00357D83" w:rsidRPr="00532C0D" w:rsidTr="00357D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1E0" w:firstRow="1" w:lastRow="1" w:firstColumn="1" w:lastColumn="1" w:noHBand="0" w:noVBand="0"/>
        </w:tblPrEx>
        <w:trPr>
          <w:gridBefore w:val="1"/>
          <w:wBefore w:w="270" w:type="dxa"/>
          <w:trHeight w:val="20"/>
        </w:trPr>
        <w:tc>
          <w:tcPr>
            <w:tcW w:w="5400" w:type="dxa"/>
            <w:gridSpan w:val="6"/>
            <w:tcBorders>
              <w:top w:val="nil"/>
              <w:left w:val="nil"/>
              <w:bottom w:val="nil"/>
              <w:right w:val="nil"/>
            </w:tcBorders>
            <w:shd w:val="clear" w:color="auto" w:fill="auto"/>
          </w:tcPr>
          <w:p w:rsidR="00357D83" w:rsidRPr="009333B1" w:rsidRDefault="00357D83" w:rsidP="00357D83">
            <w:pPr>
              <w:pStyle w:val="AM4"/>
              <w:numPr>
                <w:ilvl w:val="0"/>
                <w:numId w:val="0"/>
              </w:numPr>
              <w:spacing w:before="120" w:after="120"/>
              <w:rPr>
                <w:lang w:val="ru-RU"/>
              </w:rPr>
            </w:pPr>
            <w:r w:rsidRPr="00357D83">
              <w:rPr>
                <w:lang w:val="ru-RU"/>
              </w:rPr>
              <w:t>Ð³í»Éí³Í 2</w:t>
            </w:r>
          </w:p>
        </w:tc>
        <w:tc>
          <w:tcPr>
            <w:tcW w:w="4950" w:type="dxa"/>
            <w:gridSpan w:val="5"/>
            <w:tcBorders>
              <w:top w:val="nil"/>
              <w:left w:val="nil"/>
              <w:bottom w:val="nil"/>
              <w:right w:val="nil"/>
            </w:tcBorders>
            <w:shd w:val="clear" w:color="auto" w:fill="auto"/>
          </w:tcPr>
          <w:p w:rsidR="00357D83" w:rsidRPr="00357D83" w:rsidRDefault="00357D83" w:rsidP="00357D83">
            <w:pPr>
              <w:pStyle w:val="RU4"/>
              <w:spacing w:before="120" w:after="120"/>
            </w:pPr>
            <w:r w:rsidRPr="00357D83">
              <w:t>Приложение 2</w:t>
            </w:r>
          </w:p>
        </w:tc>
      </w:tr>
      <w:tr w:rsidR="00357D83" w:rsidRPr="009333B1" w:rsidTr="00357D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1E0" w:firstRow="1" w:lastRow="1" w:firstColumn="1" w:lastColumn="1" w:noHBand="0" w:noVBand="0"/>
        </w:tblPrEx>
        <w:trPr>
          <w:gridBefore w:val="1"/>
          <w:wBefore w:w="270" w:type="dxa"/>
          <w:trHeight w:val="20"/>
        </w:trPr>
        <w:tc>
          <w:tcPr>
            <w:tcW w:w="5400" w:type="dxa"/>
            <w:gridSpan w:val="6"/>
            <w:tcBorders>
              <w:top w:val="nil"/>
              <w:left w:val="nil"/>
              <w:bottom w:val="nil"/>
              <w:right w:val="nil"/>
            </w:tcBorders>
            <w:shd w:val="clear" w:color="auto" w:fill="auto"/>
          </w:tcPr>
          <w:p w:rsidR="00357D83" w:rsidRPr="00357D83" w:rsidRDefault="00357D83" w:rsidP="00D725EF">
            <w:pPr>
              <w:pStyle w:val="AM1"/>
              <w:numPr>
                <w:ilvl w:val="0"/>
                <w:numId w:val="54"/>
              </w:numPr>
              <w:spacing w:before="100" w:after="100"/>
              <w:ind w:left="0" w:firstLine="0"/>
              <w:rPr>
                <w:spacing w:val="0"/>
                <w:szCs w:val="24"/>
              </w:rPr>
            </w:pPr>
            <w:r w:rsidRPr="00357D83">
              <w:rPr>
                <w:spacing w:val="0"/>
                <w:szCs w:val="24"/>
              </w:rPr>
              <w:t>ÀÝ¹Ñ³Ýáõñ ï»ËÝÇ</w:t>
            </w:r>
            <w:r w:rsidRPr="00357D83">
              <w:rPr>
                <w:spacing w:val="0"/>
                <w:szCs w:val="24"/>
              </w:rPr>
              <w:softHyphen/>
              <w:t>Ï³Ï³Ý å³Ñ³ÝçÝ»ñ</w:t>
            </w:r>
          </w:p>
        </w:tc>
        <w:tc>
          <w:tcPr>
            <w:tcW w:w="4950" w:type="dxa"/>
            <w:gridSpan w:val="5"/>
            <w:tcBorders>
              <w:top w:val="nil"/>
              <w:left w:val="nil"/>
              <w:bottom w:val="nil"/>
              <w:right w:val="nil"/>
            </w:tcBorders>
            <w:shd w:val="clear" w:color="auto" w:fill="auto"/>
          </w:tcPr>
          <w:p w:rsidR="00357D83" w:rsidRPr="00357D83" w:rsidRDefault="00357D83" w:rsidP="00357D83">
            <w:pPr>
              <w:pStyle w:val="RU4"/>
              <w:spacing w:before="120" w:after="120"/>
            </w:pPr>
            <w:r w:rsidRPr="00357D83">
              <w:t>4. Общие технические требования</w:t>
            </w:r>
          </w:p>
        </w:tc>
      </w:tr>
      <w:tr w:rsidR="00357D83" w:rsidRPr="009333B1" w:rsidTr="00357D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1E0" w:firstRow="1" w:lastRow="1" w:firstColumn="1" w:lastColumn="1" w:noHBand="0" w:noVBand="0"/>
        </w:tblPrEx>
        <w:trPr>
          <w:gridBefore w:val="1"/>
          <w:wBefore w:w="270" w:type="dxa"/>
          <w:trHeight w:val="20"/>
        </w:trPr>
        <w:tc>
          <w:tcPr>
            <w:tcW w:w="5400" w:type="dxa"/>
            <w:gridSpan w:val="6"/>
            <w:tcBorders>
              <w:top w:val="nil"/>
              <w:left w:val="nil"/>
              <w:bottom w:val="nil"/>
              <w:right w:val="nil"/>
            </w:tcBorders>
            <w:shd w:val="clear" w:color="auto" w:fill="auto"/>
          </w:tcPr>
          <w:p w:rsidR="00357D83" w:rsidRPr="00357D83" w:rsidRDefault="00357D83" w:rsidP="00357D83">
            <w:pPr>
              <w:pStyle w:val="AM4"/>
              <w:numPr>
                <w:ilvl w:val="0"/>
                <w:numId w:val="0"/>
              </w:numPr>
              <w:spacing w:before="120" w:after="120"/>
              <w:rPr>
                <w:lang w:val="ru-RU"/>
              </w:rPr>
            </w:pPr>
            <w:r w:rsidRPr="00357D83">
              <w:rPr>
                <w:lang w:val="ru-RU"/>
              </w:rPr>
              <w:t>4.1 ÀÝ¹Ñ³Ýáõñ å³Ñ³ÝçÝ»ñ</w:t>
            </w:r>
          </w:p>
        </w:tc>
        <w:tc>
          <w:tcPr>
            <w:tcW w:w="4950" w:type="dxa"/>
            <w:gridSpan w:val="5"/>
            <w:tcBorders>
              <w:top w:val="nil"/>
              <w:left w:val="nil"/>
              <w:bottom w:val="nil"/>
              <w:right w:val="nil"/>
            </w:tcBorders>
            <w:shd w:val="clear" w:color="auto" w:fill="auto"/>
          </w:tcPr>
          <w:p w:rsidR="00357D83" w:rsidRPr="00357D83" w:rsidRDefault="00357D83" w:rsidP="00357D83">
            <w:pPr>
              <w:pStyle w:val="RU4"/>
              <w:numPr>
                <w:ilvl w:val="0"/>
                <w:numId w:val="0"/>
              </w:numPr>
              <w:spacing w:before="120" w:after="120"/>
            </w:pPr>
            <w:bookmarkStart w:id="258" w:name="_Toc57314626"/>
            <w:bookmarkStart w:id="259" w:name="_Toc69728951"/>
            <w:bookmarkStart w:id="260" w:name="_Toc176765458"/>
            <w:r w:rsidRPr="00357D83">
              <w:t>4.1 Общие требования</w:t>
            </w:r>
            <w:bookmarkEnd w:id="258"/>
            <w:bookmarkEnd w:id="259"/>
            <w:bookmarkEnd w:id="260"/>
          </w:p>
        </w:tc>
      </w:tr>
      <w:tr w:rsidR="00357D83" w:rsidRPr="009333B1" w:rsidTr="00357D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1E0" w:firstRow="1" w:lastRow="1" w:firstColumn="1" w:lastColumn="1" w:noHBand="0" w:noVBand="0"/>
        </w:tblPrEx>
        <w:trPr>
          <w:gridBefore w:val="1"/>
          <w:wBefore w:w="270" w:type="dxa"/>
          <w:trHeight w:val="20"/>
        </w:trPr>
        <w:tc>
          <w:tcPr>
            <w:tcW w:w="5400" w:type="dxa"/>
            <w:gridSpan w:val="6"/>
            <w:tcBorders>
              <w:top w:val="nil"/>
              <w:left w:val="nil"/>
              <w:bottom w:val="nil"/>
              <w:right w:val="nil"/>
            </w:tcBorders>
            <w:shd w:val="clear" w:color="auto" w:fill="auto"/>
          </w:tcPr>
          <w:p w:rsidR="00357D83" w:rsidRPr="009333B1" w:rsidRDefault="00357D83" w:rsidP="00357D83">
            <w:pPr>
              <w:pStyle w:val="AM4"/>
              <w:numPr>
                <w:ilvl w:val="0"/>
                <w:numId w:val="0"/>
              </w:numPr>
              <w:spacing w:before="120" w:after="120"/>
              <w:rPr>
                <w:lang w:val="ru-RU"/>
              </w:rPr>
            </w:pPr>
            <w:r w:rsidRPr="009333B1">
              <w:rPr>
                <w:lang w:val="ru-RU"/>
              </w:rPr>
              <w:t>²åñ³ÝùÝ»ñÇÝ Ý»ñÏ³</w:t>
            </w:r>
            <w:r w:rsidRPr="009333B1">
              <w:rPr>
                <w:lang w:val="ru-RU"/>
              </w:rPr>
              <w:softHyphen/>
              <w:t>Û³óíáÕ ÁÝ¹Ñ³Ýáõñ ï»ËÝÇ</w:t>
            </w:r>
            <w:r w:rsidRPr="009333B1">
              <w:rPr>
                <w:lang w:val="ru-RU"/>
              </w:rPr>
              <w:softHyphen/>
              <w:t>Ï³Ï³Ý å³Ñ³ÝçÝ»ñÁ`</w:t>
            </w:r>
          </w:p>
        </w:tc>
        <w:tc>
          <w:tcPr>
            <w:tcW w:w="4950" w:type="dxa"/>
            <w:gridSpan w:val="5"/>
            <w:tcBorders>
              <w:top w:val="nil"/>
              <w:left w:val="nil"/>
              <w:bottom w:val="nil"/>
              <w:right w:val="nil"/>
            </w:tcBorders>
            <w:shd w:val="clear" w:color="auto" w:fill="auto"/>
          </w:tcPr>
          <w:p w:rsidR="00357D83" w:rsidRPr="009333B1" w:rsidRDefault="00357D83" w:rsidP="00357D83">
            <w:pPr>
              <w:pStyle w:val="RU4"/>
              <w:numPr>
                <w:ilvl w:val="0"/>
                <w:numId w:val="0"/>
              </w:numPr>
              <w:spacing w:before="120" w:after="120"/>
            </w:pPr>
            <w:r w:rsidRPr="009333B1">
              <w:t>Общие</w:t>
            </w:r>
            <w:r w:rsidRPr="00357D83">
              <w:t xml:space="preserve"> </w:t>
            </w:r>
            <w:r w:rsidRPr="009333B1">
              <w:t>технические</w:t>
            </w:r>
            <w:r w:rsidRPr="00357D83">
              <w:t xml:space="preserve"> </w:t>
            </w:r>
            <w:r w:rsidRPr="009333B1">
              <w:t>требования</w:t>
            </w:r>
            <w:r w:rsidRPr="00357D83">
              <w:t xml:space="preserve"> </w:t>
            </w:r>
            <w:r w:rsidRPr="009333B1">
              <w:t>к</w:t>
            </w:r>
            <w:r w:rsidRPr="00357D83">
              <w:t xml:space="preserve"> </w:t>
            </w:r>
            <w:r w:rsidRPr="009333B1">
              <w:t>Товару:</w:t>
            </w:r>
          </w:p>
        </w:tc>
      </w:tr>
      <w:tr w:rsidR="00357D83" w:rsidRPr="009333B1" w:rsidTr="00357D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1E0" w:firstRow="1" w:lastRow="1" w:firstColumn="1" w:lastColumn="1" w:noHBand="0" w:noVBand="0"/>
        </w:tblPrEx>
        <w:trPr>
          <w:gridBefore w:val="1"/>
          <w:wBefore w:w="270" w:type="dxa"/>
          <w:trHeight w:val="20"/>
        </w:trPr>
        <w:tc>
          <w:tcPr>
            <w:tcW w:w="5400" w:type="dxa"/>
            <w:gridSpan w:val="6"/>
            <w:tcBorders>
              <w:top w:val="nil"/>
              <w:left w:val="nil"/>
              <w:bottom w:val="nil"/>
              <w:right w:val="nil"/>
            </w:tcBorders>
            <w:shd w:val="clear" w:color="auto" w:fill="auto"/>
          </w:tcPr>
          <w:p w:rsidR="00357D83" w:rsidRPr="001073E3" w:rsidRDefault="00357D83" w:rsidP="00357D83">
            <w:pPr>
              <w:pStyle w:val="AM4"/>
              <w:numPr>
                <w:ilvl w:val="0"/>
                <w:numId w:val="0"/>
              </w:numPr>
              <w:spacing w:before="120" w:after="120"/>
              <w:rPr>
                <w:lang w:val="ru-RU"/>
              </w:rPr>
            </w:pPr>
            <w:r w:rsidRPr="001073E3">
              <w:rPr>
                <w:lang w:val="ru-RU"/>
              </w:rPr>
              <w:t>²åñ³ÝùÁ å»ïù ¿ ÉÇÝÇ Ýáñ ¨ Ý³Ë</w:t>
            </w:r>
            <w:r w:rsidRPr="001073E3">
              <w:rPr>
                <w:lang w:val="ru-RU"/>
              </w:rPr>
              <w:softHyphen/>
              <w:t>ÏÇ</w:t>
            </w:r>
            <w:r w:rsidRPr="001073E3">
              <w:rPr>
                <w:lang w:val="ru-RU"/>
              </w:rPr>
              <w:softHyphen/>
              <w:t>ÝáõÙ ãû·ï³·áñÍí³Í, ³ñï³¹ñí³Í áã ßáõï</w:t>
            </w:r>
            <w:r w:rsidRPr="00944C7D">
              <w:rPr>
                <w:lang w:val="ru-RU"/>
              </w:rPr>
              <w:t>, Ûáõñ³ù³ÝãÛáõñ ËÙµ³ù³Ý³ÏÇ Ù³ï³Ï³ñ³ñÙ³Ý ï³ñí³ÝÇó</w:t>
            </w:r>
            <w:r w:rsidRPr="001073E3">
              <w:rPr>
                <w:lang w:val="ru-RU"/>
              </w:rPr>
              <w:t>:</w:t>
            </w:r>
          </w:p>
        </w:tc>
        <w:tc>
          <w:tcPr>
            <w:tcW w:w="4950" w:type="dxa"/>
            <w:gridSpan w:val="5"/>
            <w:tcBorders>
              <w:top w:val="nil"/>
              <w:left w:val="nil"/>
              <w:bottom w:val="nil"/>
              <w:right w:val="nil"/>
            </w:tcBorders>
            <w:shd w:val="clear" w:color="auto" w:fill="auto"/>
          </w:tcPr>
          <w:p w:rsidR="00357D83" w:rsidRPr="001073E3" w:rsidRDefault="00357D83" w:rsidP="00357D83">
            <w:pPr>
              <w:pStyle w:val="RU4"/>
              <w:numPr>
                <w:ilvl w:val="0"/>
                <w:numId w:val="0"/>
              </w:numPr>
              <w:spacing w:before="120" w:after="120"/>
            </w:pPr>
            <w:r w:rsidRPr="001073E3">
              <w:t>Товар должен быть новым и ранее не использо</w:t>
            </w:r>
            <w:r w:rsidRPr="001073E3">
              <w:softHyphen/>
              <w:t>ванным, произведенным не ранее</w:t>
            </w:r>
            <w:r w:rsidRPr="00944C7D">
              <w:t xml:space="preserve"> года поставки каждой партии.</w:t>
            </w:r>
          </w:p>
        </w:tc>
      </w:tr>
      <w:tr w:rsidR="00357D83" w:rsidRPr="009333B1" w:rsidTr="00357D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1E0" w:firstRow="1" w:lastRow="1" w:firstColumn="1" w:lastColumn="1" w:noHBand="0" w:noVBand="0"/>
        </w:tblPrEx>
        <w:trPr>
          <w:gridBefore w:val="1"/>
          <w:wBefore w:w="270" w:type="dxa"/>
          <w:trHeight w:val="20"/>
        </w:trPr>
        <w:tc>
          <w:tcPr>
            <w:tcW w:w="5400" w:type="dxa"/>
            <w:gridSpan w:val="6"/>
            <w:tcBorders>
              <w:top w:val="nil"/>
              <w:left w:val="nil"/>
              <w:bottom w:val="nil"/>
              <w:right w:val="nil"/>
            </w:tcBorders>
            <w:shd w:val="clear" w:color="auto" w:fill="auto"/>
          </w:tcPr>
          <w:p w:rsidR="00357D83" w:rsidRPr="00357D83" w:rsidRDefault="00357D83" w:rsidP="00357D83">
            <w:pPr>
              <w:pStyle w:val="AM4"/>
              <w:numPr>
                <w:ilvl w:val="0"/>
                <w:numId w:val="0"/>
              </w:numPr>
              <w:spacing w:before="120" w:after="120"/>
              <w:rPr>
                <w:lang w:val="ru-RU"/>
              </w:rPr>
            </w:pPr>
            <w:r w:rsidRPr="009333B1">
              <w:rPr>
                <w:lang w:val="ru-RU"/>
              </w:rPr>
              <w:t xml:space="preserve">²åñ³ÝùÁ </w:t>
            </w:r>
            <w:r w:rsidRPr="00357D83">
              <w:rPr>
                <w:rFonts w:ascii="Times New Roman" w:hAnsi="Times New Roman"/>
                <w:lang w:val="ru-RU"/>
              </w:rPr>
              <w:t>պետք</w:t>
            </w:r>
            <w:r w:rsidRPr="00357D83">
              <w:rPr>
                <w:lang w:val="ru-RU"/>
              </w:rPr>
              <w:t xml:space="preserve"> </w:t>
            </w:r>
            <w:r w:rsidRPr="00357D83">
              <w:rPr>
                <w:rFonts w:ascii="Times New Roman" w:hAnsi="Times New Roman"/>
                <w:lang w:val="ru-RU"/>
              </w:rPr>
              <w:t>է</w:t>
            </w:r>
            <w:r w:rsidRPr="00357D83">
              <w:rPr>
                <w:lang w:val="ru-RU"/>
              </w:rPr>
              <w:t xml:space="preserve"> </w:t>
            </w:r>
            <w:r w:rsidRPr="009333B1">
              <w:rPr>
                <w:lang w:val="ru-RU"/>
              </w:rPr>
              <w:t>Ñ³Ù³å³ï³</w:t>
            </w:r>
            <w:r w:rsidRPr="009333B1">
              <w:rPr>
                <w:lang w:val="ru-RU"/>
              </w:rPr>
              <w:softHyphen/>
              <w:t>ëË³</w:t>
            </w:r>
            <w:r w:rsidRPr="009333B1">
              <w:rPr>
                <w:lang w:val="ru-RU"/>
              </w:rPr>
              <w:softHyphen/>
              <w:t xml:space="preserve">ÝÇ </w:t>
            </w:r>
            <w:r w:rsidRPr="00357D83">
              <w:rPr>
                <w:lang w:val="ru-RU"/>
              </w:rPr>
              <w:t>¶àêî</w:t>
            </w:r>
            <w:r w:rsidRPr="009333B1">
              <w:rPr>
                <w:lang w:val="ru-RU"/>
              </w:rPr>
              <w:t xml:space="preserve"> </w:t>
            </w:r>
            <w:r w:rsidRPr="00357D83">
              <w:rPr>
                <w:rFonts w:ascii="Times New Roman" w:hAnsi="Times New Roman"/>
                <w:lang w:val="ru-RU"/>
              </w:rPr>
              <w:t>կամ</w:t>
            </w:r>
            <w:r w:rsidRPr="00357D83">
              <w:rPr>
                <w:lang w:val="ru-RU"/>
              </w:rPr>
              <w:t xml:space="preserve"> </w:t>
            </w:r>
            <w:r w:rsidRPr="00357D83">
              <w:rPr>
                <w:rFonts w:ascii="Times New Roman" w:hAnsi="Times New Roman"/>
                <w:lang w:val="ru-RU"/>
              </w:rPr>
              <w:t>նմանատիպ</w:t>
            </w:r>
            <w:r w:rsidRPr="00357D83">
              <w:rPr>
                <w:lang w:val="ru-RU"/>
              </w:rPr>
              <w:t xml:space="preserve"> </w:t>
            </w:r>
            <w:r w:rsidRPr="009333B1">
              <w:rPr>
                <w:lang w:val="ru-RU"/>
              </w:rPr>
              <w:t>ëï³Ý¹³ñïÝ»ñÇ</w:t>
            </w:r>
            <w:r w:rsidRPr="004915A5">
              <w:rPr>
                <w:lang w:val="ru-RU"/>
              </w:rPr>
              <w:t>Ý</w:t>
            </w:r>
            <w:r w:rsidRPr="009333B1">
              <w:rPr>
                <w:lang w:val="ru-RU"/>
              </w:rPr>
              <w:t xml:space="preserve"> ¨ îä å³</w:t>
            </w:r>
            <w:r w:rsidRPr="009333B1">
              <w:rPr>
                <w:lang w:val="ru-RU"/>
              </w:rPr>
              <w:softHyphen/>
              <w:t>Ñ³Ý</w:t>
            </w:r>
            <w:r w:rsidRPr="009333B1">
              <w:rPr>
                <w:lang w:val="ru-RU"/>
              </w:rPr>
              <w:softHyphen/>
              <w:t>çÝ»ñ</w:t>
            </w:r>
            <w:r w:rsidRPr="00357D83">
              <w:rPr>
                <w:rFonts w:ascii="Times New Roman" w:hAnsi="Times New Roman"/>
                <w:lang w:val="ru-RU"/>
              </w:rPr>
              <w:t>ին</w:t>
            </w:r>
            <w:r w:rsidRPr="00357D83">
              <w:rPr>
                <w:lang w:val="ru-RU"/>
              </w:rPr>
              <w:t xml:space="preserve"> Ý»ñùáÝßÛ³É ³ÕÛáõë³ÏÝ»ñÇÝ Ñ³Ù³å³ï³ëË³Ý:</w:t>
            </w:r>
          </w:p>
        </w:tc>
        <w:tc>
          <w:tcPr>
            <w:tcW w:w="4950" w:type="dxa"/>
            <w:gridSpan w:val="5"/>
            <w:tcBorders>
              <w:top w:val="nil"/>
              <w:left w:val="nil"/>
              <w:bottom w:val="nil"/>
              <w:right w:val="nil"/>
            </w:tcBorders>
            <w:shd w:val="clear" w:color="auto" w:fill="auto"/>
          </w:tcPr>
          <w:p w:rsidR="00357D83" w:rsidRPr="009333B1" w:rsidRDefault="00357D83" w:rsidP="00357D83">
            <w:pPr>
              <w:pStyle w:val="RU4"/>
              <w:numPr>
                <w:ilvl w:val="0"/>
                <w:numId w:val="0"/>
              </w:numPr>
              <w:spacing w:before="120" w:after="120"/>
            </w:pPr>
            <w:r w:rsidRPr="009333B1">
              <w:t>Товар должен соответствовать</w:t>
            </w:r>
            <w:r w:rsidRPr="00357D83">
              <w:t xml:space="preserve">  требованиям </w:t>
            </w:r>
            <w:r w:rsidRPr="009333B1">
              <w:t>стан</w:t>
            </w:r>
            <w:r w:rsidRPr="00357D83">
              <w:softHyphen/>
            </w:r>
            <w:r w:rsidRPr="009333B1">
              <w:t xml:space="preserve">дартов ГОСТ </w:t>
            </w:r>
            <w:r w:rsidRPr="00357D83">
              <w:t>или аналога</w:t>
            </w:r>
            <w:r w:rsidRPr="009333B1">
              <w:t xml:space="preserve"> и ТУ</w:t>
            </w:r>
            <w:r w:rsidRPr="004915A5">
              <w:t xml:space="preserve"> согласно нижеприведенным таблицам</w:t>
            </w:r>
            <w:r w:rsidRPr="009333B1">
              <w:t>;</w:t>
            </w:r>
          </w:p>
        </w:tc>
      </w:tr>
      <w:tr w:rsidR="00357D83" w:rsidRPr="009333B1" w:rsidTr="00357D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1E0" w:firstRow="1" w:lastRow="1" w:firstColumn="1" w:lastColumn="1" w:noHBand="0" w:noVBand="0"/>
        </w:tblPrEx>
        <w:trPr>
          <w:gridBefore w:val="1"/>
          <w:wBefore w:w="270" w:type="dxa"/>
          <w:trHeight w:val="20"/>
        </w:trPr>
        <w:tc>
          <w:tcPr>
            <w:tcW w:w="5400" w:type="dxa"/>
            <w:gridSpan w:val="6"/>
            <w:tcBorders>
              <w:top w:val="nil"/>
              <w:left w:val="nil"/>
              <w:bottom w:val="nil"/>
              <w:right w:val="nil"/>
            </w:tcBorders>
            <w:shd w:val="clear" w:color="auto" w:fill="auto"/>
          </w:tcPr>
          <w:p w:rsidR="00357D83" w:rsidRPr="009333B1" w:rsidRDefault="00357D83" w:rsidP="00357D83">
            <w:pPr>
              <w:pStyle w:val="AM4"/>
              <w:numPr>
                <w:ilvl w:val="0"/>
                <w:numId w:val="0"/>
              </w:numPr>
              <w:spacing w:before="120" w:after="120"/>
              <w:rPr>
                <w:lang w:val="ru-RU"/>
              </w:rPr>
            </w:pPr>
            <w:r w:rsidRPr="00357D83">
              <w:rPr>
                <w:rFonts w:ascii="Times New Roman" w:hAnsi="Times New Roman"/>
                <w:lang w:val="ru-RU"/>
              </w:rPr>
              <w:t>Պետք</w:t>
            </w:r>
            <w:r w:rsidRPr="00357D83">
              <w:rPr>
                <w:lang w:val="ru-RU"/>
              </w:rPr>
              <w:t xml:space="preserve"> </w:t>
            </w:r>
            <w:r w:rsidRPr="00357D83">
              <w:rPr>
                <w:rFonts w:ascii="Times New Roman" w:hAnsi="Times New Roman"/>
                <w:lang w:val="ru-RU"/>
              </w:rPr>
              <w:t>է</w:t>
            </w:r>
            <w:r w:rsidRPr="00357D83">
              <w:rPr>
                <w:lang w:val="ru-RU"/>
              </w:rPr>
              <w:t xml:space="preserve"> </w:t>
            </w:r>
            <w:r w:rsidRPr="00357D83">
              <w:rPr>
                <w:rFonts w:ascii="Times New Roman" w:hAnsi="Times New Roman"/>
                <w:lang w:val="ru-RU"/>
              </w:rPr>
              <w:t>պահպանված</w:t>
            </w:r>
            <w:r w:rsidRPr="00357D83">
              <w:rPr>
                <w:lang w:val="ru-RU"/>
              </w:rPr>
              <w:t xml:space="preserve"> </w:t>
            </w:r>
            <w:r w:rsidRPr="00357D83">
              <w:rPr>
                <w:rFonts w:ascii="Times New Roman" w:hAnsi="Times New Roman"/>
                <w:lang w:val="ru-RU"/>
              </w:rPr>
              <w:t>լինեն</w:t>
            </w:r>
            <w:r w:rsidRPr="00357D83">
              <w:rPr>
                <w:lang w:val="ru-RU"/>
              </w:rPr>
              <w:t xml:space="preserve"> </w:t>
            </w:r>
            <w:r w:rsidRPr="00357D83">
              <w:rPr>
                <w:rFonts w:ascii="Times New Roman" w:hAnsi="Times New Roman"/>
                <w:lang w:val="ru-RU"/>
              </w:rPr>
              <w:t>լ</w:t>
            </w:r>
            <w:r w:rsidRPr="009333B1">
              <w:rPr>
                <w:lang w:val="ru-RU"/>
              </w:rPr>
              <w:t>ñ³Ï³½ÙáõÃÛ³ÝÁ í»ñ³µ»ñáÕ å³</w:t>
            </w:r>
            <w:r w:rsidRPr="009333B1">
              <w:rPr>
                <w:lang w:val="ru-RU"/>
              </w:rPr>
              <w:softHyphen/>
              <w:t>Ñ³Ý</w:t>
            </w:r>
            <w:r w:rsidRPr="009333B1">
              <w:rPr>
                <w:lang w:val="ru-RU"/>
              </w:rPr>
              <w:softHyphen/>
              <w:t>çÝ»ñ</w:t>
            </w:r>
            <w:r w:rsidRPr="00357D83">
              <w:rPr>
                <w:rFonts w:ascii="Times New Roman" w:hAnsi="Times New Roman"/>
                <w:lang w:val="ru-RU"/>
              </w:rPr>
              <w:t>ը</w:t>
            </w:r>
            <w:r w:rsidRPr="009333B1">
              <w:rPr>
                <w:lang w:val="ru-RU"/>
              </w:rPr>
              <w:t>.</w:t>
            </w:r>
          </w:p>
        </w:tc>
        <w:tc>
          <w:tcPr>
            <w:tcW w:w="4950" w:type="dxa"/>
            <w:gridSpan w:val="5"/>
            <w:tcBorders>
              <w:top w:val="nil"/>
              <w:left w:val="nil"/>
              <w:bottom w:val="nil"/>
              <w:right w:val="nil"/>
            </w:tcBorders>
            <w:shd w:val="clear" w:color="auto" w:fill="auto"/>
          </w:tcPr>
          <w:p w:rsidR="00357D83" w:rsidRPr="009333B1" w:rsidRDefault="00357D83" w:rsidP="00357D83">
            <w:pPr>
              <w:pStyle w:val="RU4"/>
              <w:numPr>
                <w:ilvl w:val="0"/>
                <w:numId w:val="0"/>
              </w:numPr>
              <w:spacing w:before="120" w:after="120"/>
            </w:pPr>
            <w:r w:rsidRPr="009333B1">
              <w:t>Должны</w:t>
            </w:r>
            <w:r w:rsidRPr="00357D83">
              <w:t xml:space="preserve"> </w:t>
            </w:r>
            <w:r w:rsidRPr="009333B1">
              <w:t>быть</w:t>
            </w:r>
            <w:r w:rsidRPr="00357D83">
              <w:t xml:space="preserve"> </w:t>
            </w:r>
            <w:r w:rsidRPr="009333B1">
              <w:t>соблюдены</w:t>
            </w:r>
            <w:r w:rsidRPr="00357D83">
              <w:t xml:space="preserve"> </w:t>
            </w:r>
            <w:r w:rsidRPr="009333B1">
              <w:t>требования</w:t>
            </w:r>
            <w:r w:rsidRPr="00357D83">
              <w:t xml:space="preserve"> </w:t>
            </w:r>
            <w:r w:rsidRPr="009333B1">
              <w:t>по</w:t>
            </w:r>
            <w:r w:rsidRPr="00357D83">
              <w:t xml:space="preserve"> </w:t>
            </w:r>
            <w:r w:rsidRPr="009333B1">
              <w:t>комплек</w:t>
            </w:r>
            <w:r w:rsidRPr="00357D83">
              <w:softHyphen/>
            </w:r>
            <w:r w:rsidRPr="009333B1">
              <w:t>та</w:t>
            </w:r>
            <w:r w:rsidRPr="00357D83">
              <w:softHyphen/>
            </w:r>
            <w:r w:rsidRPr="009333B1">
              <w:t>ции</w:t>
            </w:r>
            <w:r w:rsidRPr="00357D83">
              <w:t>;</w:t>
            </w:r>
          </w:p>
        </w:tc>
      </w:tr>
      <w:tr w:rsidR="00357D83" w:rsidRPr="004915A5" w:rsidTr="00357D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1E0" w:firstRow="1" w:lastRow="1" w:firstColumn="1" w:lastColumn="1" w:noHBand="0" w:noVBand="0"/>
        </w:tblPrEx>
        <w:trPr>
          <w:gridBefore w:val="1"/>
          <w:wBefore w:w="270" w:type="dxa"/>
          <w:trHeight w:val="20"/>
        </w:trPr>
        <w:tc>
          <w:tcPr>
            <w:tcW w:w="5400" w:type="dxa"/>
            <w:gridSpan w:val="6"/>
            <w:tcBorders>
              <w:top w:val="nil"/>
              <w:left w:val="nil"/>
              <w:bottom w:val="nil"/>
              <w:right w:val="nil"/>
            </w:tcBorders>
            <w:shd w:val="clear" w:color="auto" w:fill="auto"/>
          </w:tcPr>
          <w:p w:rsidR="00357D83" w:rsidRPr="00357D83" w:rsidRDefault="00357D83" w:rsidP="00357D83">
            <w:pPr>
              <w:pStyle w:val="AM4"/>
              <w:numPr>
                <w:ilvl w:val="0"/>
                <w:numId w:val="0"/>
              </w:numPr>
              <w:spacing w:before="120" w:after="120"/>
              <w:rPr>
                <w:lang w:val="ru-RU"/>
              </w:rPr>
            </w:pPr>
            <w:r w:rsidRPr="009333B1">
              <w:rPr>
                <w:lang w:val="ru-RU"/>
              </w:rPr>
              <w:t xml:space="preserve">²åñ³ÝùÁ </w:t>
            </w:r>
            <w:r w:rsidRPr="00357D83">
              <w:rPr>
                <w:rFonts w:ascii="Times New Roman" w:hAnsi="Times New Roman"/>
                <w:lang w:val="ru-RU"/>
              </w:rPr>
              <w:t>պետք</w:t>
            </w:r>
            <w:r w:rsidRPr="00357D83">
              <w:rPr>
                <w:lang w:val="ru-RU"/>
              </w:rPr>
              <w:t xml:space="preserve"> </w:t>
            </w:r>
            <w:r w:rsidRPr="00357D83">
              <w:rPr>
                <w:rFonts w:ascii="Times New Roman" w:hAnsi="Times New Roman"/>
                <w:lang w:val="ru-RU"/>
              </w:rPr>
              <w:t>է</w:t>
            </w:r>
            <w:r w:rsidRPr="00357D83">
              <w:rPr>
                <w:lang w:val="ru-RU"/>
              </w:rPr>
              <w:t xml:space="preserve"> </w:t>
            </w:r>
            <w:r w:rsidRPr="00357D83">
              <w:rPr>
                <w:rFonts w:ascii="Times New Roman" w:hAnsi="Times New Roman"/>
                <w:lang w:val="ru-RU"/>
              </w:rPr>
              <w:t>մատակարարվի</w:t>
            </w:r>
            <w:r w:rsidRPr="00357D83">
              <w:rPr>
                <w:lang w:val="ru-RU"/>
              </w:rPr>
              <w:t xml:space="preserve"> </w:t>
            </w:r>
            <w:r w:rsidRPr="00357D83">
              <w:rPr>
                <w:rFonts w:ascii="Times New Roman" w:hAnsi="Times New Roman"/>
                <w:lang w:val="ru-RU"/>
              </w:rPr>
              <w:t>ներքոնշյալ</w:t>
            </w:r>
            <w:r w:rsidRPr="00357D83">
              <w:rPr>
                <w:lang w:val="ru-RU"/>
              </w:rPr>
              <w:t xml:space="preserve"> </w:t>
            </w:r>
            <w:r w:rsidRPr="00357D83">
              <w:rPr>
                <w:rFonts w:ascii="Times New Roman" w:hAnsi="Times New Roman"/>
                <w:lang w:val="ru-RU"/>
              </w:rPr>
              <w:t>անվանացուցակին</w:t>
            </w:r>
            <w:r w:rsidRPr="00357D83">
              <w:rPr>
                <w:lang w:val="ru-RU"/>
              </w:rPr>
              <w:t xml:space="preserve"> </w:t>
            </w:r>
            <w:r w:rsidRPr="00357D83">
              <w:rPr>
                <w:rFonts w:ascii="Times New Roman" w:hAnsi="Times New Roman"/>
                <w:lang w:val="ru-RU"/>
              </w:rPr>
              <w:t>և</w:t>
            </w:r>
            <w:r w:rsidRPr="00357D83">
              <w:rPr>
                <w:lang w:val="ru-RU"/>
              </w:rPr>
              <w:t xml:space="preserve"> </w:t>
            </w:r>
            <w:r w:rsidRPr="00357D83">
              <w:rPr>
                <w:rFonts w:ascii="Times New Roman" w:hAnsi="Times New Roman"/>
                <w:lang w:val="ru-RU"/>
              </w:rPr>
              <w:t>քանակին</w:t>
            </w:r>
            <w:r w:rsidRPr="00357D83">
              <w:rPr>
                <w:lang w:val="ru-RU"/>
              </w:rPr>
              <w:t xml:space="preserve"> </w:t>
            </w:r>
            <w:r w:rsidRPr="00357D83">
              <w:rPr>
                <w:rFonts w:ascii="Times New Roman" w:hAnsi="Times New Roman"/>
                <w:lang w:val="ru-RU"/>
              </w:rPr>
              <w:t>համապատասխան</w:t>
            </w:r>
            <w:r w:rsidRPr="00357D83">
              <w:rPr>
                <w:lang w:val="ru-RU"/>
              </w:rPr>
              <w:t>:</w:t>
            </w:r>
          </w:p>
        </w:tc>
        <w:tc>
          <w:tcPr>
            <w:tcW w:w="4950" w:type="dxa"/>
            <w:gridSpan w:val="5"/>
            <w:tcBorders>
              <w:top w:val="nil"/>
              <w:left w:val="nil"/>
              <w:bottom w:val="nil"/>
              <w:right w:val="nil"/>
            </w:tcBorders>
            <w:shd w:val="clear" w:color="auto" w:fill="auto"/>
          </w:tcPr>
          <w:p w:rsidR="00357D83" w:rsidRPr="004915A5" w:rsidRDefault="00357D83" w:rsidP="00357D83">
            <w:pPr>
              <w:pStyle w:val="RU4"/>
              <w:numPr>
                <w:ilvl w:val="0"/>
                <w:numId w:val="0"/>
              </w:numPr>
              <w:spacing w:before="120" w:after="120"/>
            </w:pPr>
            <w:r w:rsidRPr="009333B1">
              <w:t>Товар должен быть поставлен в соответствии с</w:t>
            </w:r>
            <w:r w:rsidRPr="004915A5">
              <w:t xml:space="preserve"> нижеприведенной</w:t>
            </w:r>
            <w:r w:rsidRPr="009333B1">
              <w:t xml:space="preserve"> номенклатурой и количеством</w:t>
            </w:r>
            <w:r w:rsidRPr="004915A5">
              <w:t>.</w:t>
            </w:r>
          </w:p>
        </w:tc>
      </w:tr>
      <w:tr w:rsidR="00357D83" w:rsidRPr="009333B1" w:rsidTr="00357D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1E0" w:firstRow="1" w:lastRow="1" w:firstColumn="1" w:lastColumn="1" w:noHBand="0" w:noVBand="0"/>
        </w:tblPrEx>
        <w:trPr>
          <w:gridBefore w:val="1"/>
          <w:wBefore w:w="270" w:type="dxa"/>
          <w:trHeight w:val="20"/>
        </w:trPr>
        <w:tc>
          <w:tcPr>
            <w:tcW w:w="5400" w:type="dxa"/>
            <w:gridSpan w:val="6"/>
            <w:tcBorders>
              <w:top w:val="nil"/>
              <w:left w:val="nil"/>
              <w:bottom w:val="nil"/>
              <w:right w:val="nil"/>
            </w:tcBorders>
            <w:shd w:val="clear" w:color="auto" w:fill="auto"/>
          </w:tcPr>
          <w:p w:rsidR="00357D83" w:rsidRPr="009333B1" w:rsidRDefault="00357D83" w:rsidP="00357D83">
            <w:pPr>
              <w:pStyle w:val="AM4"/>
              <w:numPr>
                <w:ilvl w:val="0"/>
                <w:numId w:val="0"/>
              </w:numPr>
              <w:spacing w:before="120" w:after="120"/>
              <w:rPr>
                <w:lang w:val="ru-RU"/>
              </w:rPr>
            </w:pPr>
            <w:r w:rsidRPr="009333B1">
              <w:rPr>
                <w:lang w:val="ru-RU"/>
              </w:rPr>
              <w:t>²åñ³ÝùÁ å»ïù ¿ å³ïñ³ëïí³Í ÉÇÝÇ ÉÇó»Ý½³íáñí³Í Ù³ëÝ³·Çï³óí³Í Ó»éÝ³ñÏáõÃÛáõÝÝ»ñáÙ` áõÝ»Ý³ Ñ³Ù³å³ï³ëË³ÝáõÃÛ³Ý Í³·Ù³Ý ¨ áñ³ÏÇ ë»ñïÇýÇÏ³ïÝ»ñ:</w:t>
            </w:r>
          </w:p>
        </w:tc>
        <w:tc>
          <w:tcPr>
            <w:tcW w:w="4950" w:type="dxa"/>
            <w:gridSpan w:val="5"/>
            <w:tcBorders>
              <w:top w:val="nil"/>
              <w:left w:val="nil"/>
              <w:bottom w:val="nil"/>
              <w:right w:val="nil"/>
            </w:tcBorders>
            <w:shd w:val="clear" w:color="auto" w:fill="auto"/>
          </w:tcPr>
          <w:p w:rsidR="00357D83" w:rsidRPr="009333B1" w:rsidRDefault="00357D83" w:rsidP="00357D83">
            <w:pPr>
              <w:pStyle w:val="RU4"/>
              <w:numPr>
                <w:ilvl w:val="0"/>
                <w:numId w:val="0"/>
              </w:numPr>
              <w:spacing w:before="120" w:after="120"/>
            </w:pPr>
            <w:r w:rsidRPr="009333B1">
              <w:t>Товар должен быть изготовлен в специализированных лицензированных предприятиях, должен иметь сертификаты соответствия, происхождения и качества.</w:t>
            </w:r>
          </w:p>
        </w:tc>
      </w:tr>
      <w:tr w:rsidR="00357D83" w:rsidRPr="009333B1" w:rsidTr="00357D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1E0" w:firstRow="1" w:lastRow="1" w:firstColumn="1" w:lastColumn="1" w:noHBand="0" w:noVBand="0"/>
        </w:tblPrEx>
        <w:trPr>
          <w:gridBefore w:val="1"/>
          <w:wBefore w:w="270" w:type="dxa"/>
          <w:trHeight w:val="20"/>
        </w:trPr>
        <w:tc>
          <w:tcPr>
            <w:tcW w:w="5400" w:type="dxa"/>
            <w:gridSpan w:val="6"/>
            <w:tcBorders>
              <w:top w:val="nil"/>
              <w:left w:val="nil"/>
              <w:bottom w:val="nil"/>
              <w:right w:val="nil"/>
            </w:tcBorders>
            <w:shd w:val="clear" w:color="auto" w:fill="auto"/>
          </w:tcPr>
          <w:p w:rsidR="00357D83" w:rsidRPr="00357D83" w:rsidRDefault="00357D83" w:rsidP="00357D83">
            <w:pPr>
              <w:pStyle w:val="AM4"/>
              <w:numPr>
                <w:ilvl w:val="0"/>
                <w:numId w:val="0"/>
              </w:numPr>
              <w:spacing w:before="120" w:after="120"/>
              <w:rPr>
                <w:lang w:val="ru-RU"/>
              </w:rPr>
            </w:pPr>
            <w:r w:rsidRPr="00357D83">
              <w:rPr>
                <w:lang w:val="ru-RU"/>
              </w:rPr>
              <w:t>¨ ³ÛÉÝ]</w:t>
            </w:r>
          </w:p>
        </w:tc>
        <w:tc>
          <w:tcPr>
            <w:tcW w:w="4950" w:type="dxa"/>
            <w:gridSpan w:val="5"/>
            <w:tcBorders>
              <w:top w:val="nil"/>
              <w:left w:val="nil"/>
              <w:bottom w:val="nil"/>
              <w:right w:val="nil"/>
            </w:tcBorders>
            <w:shd w:val="clear" w:color="auto" w:fill="auto"/>
          </w:tcPr>
          <w:p w:rsidR="00357D83" w:rsidRPr="009333B1" w:rsidRDefault="00357D83" w:rsidP="00357D83">
            <w:pPr>
              <w:pStyle w:val="RU4"/>
              <w:numPr>
                <w:ilvl w:val="0"/>
                <w:numId w:val="0"/>
              </w:numPr>
              <w:spacing w:before="120" w:after="120"/>
            </w:pPr>
            <w:r w:rsidRPr="009333B1">
              <w:t>и</w:t>
            </w:r>
            <w:r w:rsidRPr="00357D83">
              <w:t xml:space="preserve"> </w:t>
            </w:r>
            <w:r w:rsidRPr="009333B1">
              <w:t>т</w:t>
            </w:r>
            <w:r w:rsidRPr="00357D83">
              <w:t>.</w:t>
            </w:r>
            <w:r w:rsidRPr="009333B1">
              <w:t>п</w:t>
            </w:r>
            <w:r w:rsidRPr="00357D83">
              <w:t>.]</w:t>
            </w:r>
          </w:p>
        </w:tc>
      </w:tr>
      <w:tr w:rsidR="00357D83" w:rsidRPr="009333B1" w:rsidTr="00357D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1E0" w:firstRow="1" w:lastRow="1" w:firstColumn="1" w:lastColumn="1" w:noHBand="0" w:noVBand="0"/>
        </w:tblPrEx>
        <w:trPr>
          <w:gridBefore w:val="1"/>
          <w:wBefore w:w="270" w:type="dxa"/>
          <w:trHeight w:val="20"/>
        </w:trPr>
        <w:tc>
          <w:tcPr>
            <w:tcW w:w="5400" w:type="dxa"/>
            <w:gridSpan w:val="6"/>
            <w:tcBorders>
              <w:top w:val="nil"/>
              <w:left w:val="nil"/>
              <w:bottom w:val="nil"/>
              <w:right w:val="nil"/>
            </w:tcBorders>
            <w:shd w:val="clear" w:color="auto" w:fill="auto"/>
          </w:tcPr>
          <w:p w:rsidR="00357D83" w:rsidRPr="00357D83" w:rsidRDefault="00357D83" w:rsidP="00357D83">
            <w:pPr>
              <w:pStyle w:val="AM4"/>
              <w:numPr>
                <w:ilvl w:val="0"/>
                <w:numId w:val="0"/>
              </w:numPr>
              <w:spacing w:before="120" w:after="120"/>
              <w:rPr>
                <w:lang w:val="ru-RU"/>
              </w:rPr>
            </w:pPr>
            <w:r w:rsidRPr="00357D83">
              <w:rPr>
                <w:lang w:val="ru-RU"/>
              </w:rPr>
              <w:lastRenderedPageBreak/>
              <w:t>4.2. Ü»ñÏ³Û³óíáÕ å³Ñ³ÝçÝ»ñÇÝ ²åñ³ÝùÇ</w:t>
            </w:r>
            <w:r w:rsidRPr="00357D83" w:rsidDel="006D03C6">
              <w:rPr>
                <w:lang w:val="ru-RU"/>
              </w:rPr>
              <w:t xml:space="preserve"> </w:t>
            </w:r>
            <w:r w:rsidRPr="00357D83">
              <w:rPr>
                <w:lang w:val="ru-RU"/>
              </w:rPr>
              <w:t>Ñ³Ù³</w:t>
            </w:r>
            <w:r w:rsidRPr="00357D83">
              <w:rPr>
                <w:lang w:val="ru-RU"/>
              </w:rPr>
              <w:softHyphen/>
              <w:t>å³</w:t>
            </w:r>
            <w:r w:rsidRPr="00357D83">
              <w:rPr>
                <w:lang w:val="ru-RU"/>
              </w:rPr>
              <w:softHyphen/>
              <w:t>ï³ëË³ÝáõÃÛ³Ý Ñ³ëï³ïáõÙÁ</w:t>
            </w:r>
          </w:p>
        </w:tc>
        <w:tc>
          <w:tcPr>
            <w:tcW w:w="4950" w:type="dxa"/>
            <w:gridSpan w:val="5"/>
            <w:tcBorders>
              <w:top w:val="nil"/>
              <w:left w:val="nil"/>
              <w:bottom w:val="nil"/>
              <w:right w:val="nil"/>
            </w:tcBorders>
            <w:shd w:val="clear" w:color="auto" w:fill="auto"/>
          </w:tcPr>
          <w:p w:rsidR="00357D83" w:rsidRPr="00357D83" w:rsidRDefault="00357D83" w:rsidP="00357D83">
            <w:pPr>
              <w:pStyle w:val="RU4"/>
              <w:numPr>
                <w:ilvl w:val="0"/>
                <w:numId w:val="0"/>
              </w:numPr>
              <w:spacing w:before="120" w:after="120"/>
            </w:pPr>
            <w:bookmarkStart w:id="261" w:name="_Toc176765461"/>
            <w:r w:rsidRPr="00357D83">
              <w:t>4.2 Подтверждение соответствия Товара пред</w:t>
            </w:r>
            <w:r w:rsidRPr="00357D83">
              <w:softHyphen/>
              <w:t>ъяв</w:t>
            </w:r>
            <w:r w:rsidRPr="00357D83">
              <w:softHyphen/>
            </w:r>
            <w:r w:rsidRPr="00357D83">
              <w:softHyphen/>
              <w:t>ляемым требованиям</w:t>
            </w:r>
            <w:bookmarkEnd w:id="261"/>
          </w:p>
        </w:tc>
      </w:tr>
      <w:tr w:rsidR="00357D83" w:rsidRPr="009333B1" w:rsidTr="00357D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1E0" w:firstRow="1" w:lastRow="1" w:firstColumn="1" w:lastColumn="1" w:noHBand="0" w:noVBand="0"/>
        </w:tblPrEx>
        <w:trPr>
          <w:gridBefore w:val="1"/>
          <w:wBefore w:w="270" w:type="dxa"/>
          <w:trHeight w:val="20"/>
        </w:trPr>
        <w:tc>
          <w:tcPr>
            <w:tcW w:w="5400" w:type="dxa"/>
            <w:gridSpan w:val="6"/>
            <w:tcBorders>
              <w:top w:val="nil"/>
              <w:left w:val="nil"/>
              <w:bottom w:val="nil"/>
              <w:right w:val="nil"/>
            </w:tcBorders>
            <w:shd w:val="clear" w:color="auto" w:fill="auto"/>
          </w:tcPr>
          <w:p w:rsidR="00357D83" w:rsidRPr="009333B1" w:rsidRDefault="00357D83" w:rsidP="00357D83">
            <w:pPr>
              <w:pStyle w:val="AM4"/>
              <w:numPr>
                <w:ilvl w:val="0"/>
                <w:numId w:val="0"/>
              </w:numPr>
              <w:spacing w:before="120" w:after="120"/>
              <w:rPr>
                <w:lang w:val="ru-RU"/>
              </w:rPr>
            </w:pPr>
            <w:r w:rsidRPr="009333B1">
              <w:rPr>
                <w:lang w:val="ru-RU"/>
              </w:rPr>
              <w:t>²´Ð Ø³ëÝ³ÏÇóÁ Çñ Ñ³ÛïÇ Ï³½ÙáõÙ å»ïù ¿ Ý»ñÏ³Û³óÝÇ Ñ»ï¨Û³É ÷³ëï³ÃÕÃ»ñÁ, áñáÝù Ñ³ë</w:t>
            </w:r>
            <w:r w:rsidRPr="009333B1">
              <w:rPr>
                <w:lang w:val="ru-RU"/>
              </w:rPr>
              <w:softHyphen/>
              <w:t>ï³</w:t>
            </w:r>
            <w:r w:rsidRPr="009333B1">
              <w:rPr>
                <w:lang w:val="ru-RU"/>
              </w:rPr>
              <w:softHyphen/>
              <w:t>ïáõÙ »Ý ³é³</w:t>
            </w:r>
            <w:r w:rsidRPr="009333B1">
              <w:rPr>
                <w:lang w:val="ru-RU"/>
              </w:rPr>
              <w:softHyphen/>
              <w:t>ç³ñÏíáÕ ²åñ³ÝùÇ</w:t>
            </w:r>
            <w:r w:rsidRPr="009333B1" w:rsidDel="006D03C6">
              <w:rPr>
                <w:lang w:val="ru-RU"/>
              </w:rPr>
              <w:t xml:space="preserve"> </w:t>
            </w:r>
            <w:r w:rsidRPr="009333B1">
              <w:rPr>
                <w:lang w:val="ru-RU"/>
              </w:rPr>
              <w:t>Ñ³Ù³å³</w:t>
            </w:r>
            <w:r w:rsidRPr="009333B1">
              <w:rPr>
                <w:lang w:val="ru-RU"/>
              </w:rPr>
              <w:softHyphen/>
              <w:t>ï³ëË³</w:t>
            </w:r>
            <w:r w:rsidRPr="009333B1">
              <w:rPr>
                <w:lang w:val="ru-RU"/>
              </w:rPr>
              <w:softHyphen/>
              <w:t>Ý»óáõÙÁ Ý»ñÏ³</w:t>
            </w:r>
            <w:r w:rsidRPr="009333B1">
              <w:rPr>
                <w:lang w:val="ru-RU"/>
              </w:rPr>
              <w:softHyphen/>
              <w:t>Û³ó</w:t>
            </w:r>
            <w:r w:rsidRPr="009333B1">
              <w:rPr>
                <w:lang w:val="ru-RU"/>
              </w:rPr>
              <w:softHyphen/>
              <w:t>íáÕ å³Ñ³ÝçÝ»ñÇÝ`</w:t>
            </w:r>
          </w:p>
        </w:tc>
        <w:tc>
          <w:tcPr>
            <w:tcW w:w="4950" w:type="dxa"/>
            <w:gridSpan w:val="5"/>
            <w:tcBorders>
              <w:top w:val="nil"/>
              <w:left w:val="nil"/>
              <w:bottom w:val="nil"/>
              <w:right w:val="nil"/>
            </w:tcBorders>
            <w:shd w:val="clear" w:color="auto" w:fill="auto"/>
          </w:tcPr>
          <w:p w:rsidR="00357D83" w:rsidRPr="009333B1" w:rsidRDefault="00357D83" w:rsidP="00357D83">
            <w:pPr>
              <w:pStyle w:val="RU4"/>
              <w:numPr>
                <w:ilvl w:val="0"/>
                <w:numId w:val="0"/>
              </w:numPr>
              <w:spacing w:before="120" w:after="120"/>
            </w:pPr>
            <w:r w:rsidRPr="009333B1">
              <w:t>Участник ОЗП в составе своей заявки должен представить следующие документы, подтверждающие соответствие предлагаемого им Товара установленным требованиям:</w:t>
            </w:r>
          </w:p>
        </w:tc>
      </w:tr>
      <w:tr w:rsidR="00357D83" w:rsidRPr="009333B1" w:rsidTr="00357D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1E0" w:firstRow="1" w:lastRow="1" w:firstColumn="1" w:lastColumn="1" w:noHBand="0" w:noVBand="0"/>
        </w:tblPrEx>
        <w:trPr>
          <w:gridBefore w:val="1"/>
          <w:wBefore w:w="270" w:type="dxa"/>
          <w:trHeight w:val="20"/>
        </w:trPr>
        <w:tc>
          <w:tcPr>
            <w:tcW w:w="5400" w:type="dxa"/>
            <w:gridSpan w:val="6"/>
            <w:tcBorders>
              <w:top w:val="nil"/>
              <w:left w:val="nil"/>
              <w:bottom w:val="nil"/>
              <w:right w:val="nil"/>
            </w:tcBorders>
            <w:shd w:val="clear" w:color="auto" w:fill="auto"/>
          </w:tcPr>
          <w:p w:rsidR="00357D83" w:rsidRPr="00357D83" w:rsidRDefault="00357D83" w:rsidP="00357D83">
            <w:pPr>
              <w:pStyle w:val="AM4"/>
              <w:spacing w:before="120" w:after="120"/>
              <w:rPr>
                <w:lang w:val="ru-RU"/>
              </w:rPr>
            </w:pPr>
            <w:r w:rsidRPr="00357D83">
              <w:rPr>
                <w:lang w:val="ru-RU"/>
              </w:rPr>
              <w:t xml:space="preserve"> î»ËÝÇÏ³Ï³Ý ³ÝÓÝ³·ñ»ñ, áñ³Ï³íáñí³Í É³µáñ³ïáñÇ³ÛÇ ÏáÕÙÇó ïñí³Í Ñ³í³ëï³·ñ»ñ;</w:t>
            </w:r>
          </w:p>
        </w:tc>
        <w:tc>
          <w:tcPr>
            <w:tcW w:w="4950" w:type="dxa"/>
            <w:gridSpan w:val="5"/>
            <w:tcBorders>
              <w:top w:val="nil"/>
              <w:left w:val="nil"/>
              <w:bottom w:val="nil"/>
              <w:right w:val="nil"/>
            </w:tcBorders>
            <w:shd w:val="clear" w:color="auto" w:fill="auto"/>
          </w:tcPr>
          <w:p w:rsidR="00357D83" w:rsidRPr="009333B1" w:rsidRDefault="00357D83" w:rsidP="00357D83">
            <w:pPr>
              <w:pStyle w:val="RU4"/>
              <w:spacing w:before="120" w:after="120"/>
            </w:pPr>
            <w:r w:rsidRPr="00357D83">
              <w:t xml:space="preserve">Технические паспорта, сертификаты, выданные </w:t>
            </w:r>
            <w:r>
              <w:t xml:space="preserve">аккредитованной лабораторией; </w:t>
            </w:r>
          </w:p>
        </w:tc>
      </w:tr>
      <w:tr w:rsidR="00357D83" w:rsidRPr="009333B1" w:rsidTr="00357D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1E0" w:firstRow="1" w:lastRow="1" w:firstColumn="1" w:lastColumn="1" w:noHBand="0" w:noVBand="0"/>
        </w:tblPrEx>
        <w:trPr>
          <w:gridBefore w:val="1"/>
          <w:wBefore w:w="270" w:type="dxa"/>
          <w:trHeight w:val="20"/>
        </w:trPr>
        <w:tc>
          <w:tcPr>
            <w:tcW w:w="5400" w:type="dxa"/>
            <w:gridSpan w:val="6"/>
            <w:tcBorders>
              <w:top w:val="nil"/>
              <w:left w:val="nil"/>
              <w:bottom w:val="nil"/>
              <w:right w:val="nil"/>
            </w:tcBorders>
            <w:shd w:val="clear" w:color="auto" w:fill="auto"/>
          </w:tcPr>
          <w:p w:rsidR="00357D83" w:rsidRPr="00357D83" w:rsidRDefault="00357D83" w:rsidP="00357D83">
            <w:pPr>
              <w:pStyle w:val="AM4"/>
              <w:spacing w:before="120" w:after="120"/>
              <w:rPr>
                <w:lang w:val="ru-RU"/>
              </w:rPr>
            </w:pPr>
            <w:r w:rsidRPr="00357D83">
              <w:rPr>
                <w:lang w:val="ru-RU"/>
              </w:rPr>
              <w:t xml:space="preserve">îíÛ³É ÷³ëï³ÃÕÃ»ñÇ ÏñÏÝûñÇÝ³ÏÁ Ý»ñÏ³Û³óíáõÙ ¿ ÙñóáõÛÃ³ÛÇÝ ÷³ëï³ÃÕÃ»ñÇ Ñ»ï ÙÇ³ëÇÝ:                   </w:t>
            </w:r>
          </w:p>
        </w:tc>
        <w:tc>
          <w:tcPr>
            <w:tcW w:w="4950" w:type="dxa"/>
            <w:gridSpan w:val="5"/>
            <w:tcBorders>
              <w:top w:val="nil"/>
              <w:left w:val="nil"/>
              <w:bottom w:val="nil"/>
              <w:right w:val="nil"/>
            </w:tcBorders>
            <w:shd w:val="clear" w:color="auto" w:fill="auto"/>
          </w:tcPr>
          <w:p w:rsidR="00357D83" w:rsidRPr="00357D83" w:rsidRDefault="00357D83" w:rsidP="00357D83">
            <w:pPr>
              <w:pStyle w:val="RU4"/>
              <w:spacing w:before="120" w:after="120"/>
            </w:pPr>
            <w:r w:rsidRPr="009333B1">
              <w:t>Копия данных документов предоставляется вместе</w:t>
            </w:r>
            <w:r w:rsidRPr="004915A5">
              <w:t xml:space="preserve"> с</w:t>
            </w:r>
            <w:r w:rsidRPr="009333B1">
              <w:t xml:space="preserve"> конкурсной документацией.</w:t>
            </w:r>
          </w:p>
        </w:tc>
      </w:tr>
      <w:tr w:rsidR="00357D83" w:rsidRPr="009333B1" w:rsidTr="00357D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1E0" w:firstRow="1" w:lastRow="1" w:firstColumn="1" w:lastColumn="1" w:noHBand="0" w:noVBand="0"/>
        </w:tblPrEx>
        <w:trPr>
          <w:gridBefore w:val="1"/>
          <w:wBefore w:w="270" w:type="dxa"/>
          <w:trHeight w:val="20"/>
        </w:trPr>
        <w:tc>
          <w:tcPr>
            <w:tcW w:w="5400" w:type="dxa"/>
            <w:gridSpan w:val="6"/>
            <w:tcBorders>
              <w:top w:val="nil"/>
              <w:left w:val="nil"/>
              <w:bottom w:val="nil"/>
              <w:right w:val="nil"/>
            </w:tcBorders>
            <w:shd w:val="clear" w:color="auto" w:fill="auto"/>
          </w:tcPr>
          <w:p w:rsidR="00357D83" w:rsidRPr="00357D83" w:rsidRDefault="00357D83" w:rsidP="00357D83">
            <w:pPr>
              <w:pStyle w:val="AM4"/>
              <w:numPr>
                <w:ilvl w:val="0"/>
                <w:numId w:val="0"/>
              </w:numPr>
              <w:spacing w:before="120" w:after="120"/>
              <w:rPr>
                <w:lang w:val="ru-RU"/>
              </w:rPr>
            </w:pPr>
            <w:r w:rsidRPr="00357D83">
              <w:rPr>
                <w:lang w:val="ru-RU"/>
              </w:rPr>
              <w:t>¨ ³ÛÉÝ.</w:t>
            </w:r>
          </w:p>
        </w:tc>
        <w:tc>
          <w:tcPr>
            <w:tcW w:w="4950" w:type="dxa"/>
            <w:gridSpan w:val="5"/>
            <w:tcBorders>
              <w:top w:val="nil"/>
              <w:left w:val="nil"/>
              <w:bottom w:val="nil"/>
              <w:right w:val="nil"/>
            </w:tcBorders>
            <w:shd w:val="clear" w:color="auto" w:fill="auto"/>
          </w:tcPr>
          <w:p w:rsidR="00357D83" w:rsidRPr="00357D83" w:rsidRDefault="00357D83" w:rsidP="00357D83">
            <w:pPr>
              <w:pStyle w:val="RU4"/>
              <w:numPr>
                <w:ilvl w:val="0"/>
                <w:numId w:val="0"/>
              </w:numPr>
              <w:spacing w:before="120" w:after="120"/>
            </w:pPr>
            <w:r w:rsidRPr="009333B1">
              <w:t>и</w:t>
            </w:r>
            <w:r w:rsidRPr="00357D83">
              <w:t xml:space="preserve"> </w:t>
            </w:r>
            <w:r w:rsidRPr="009333B1">
              <w:t>т</w:t>
            </w:r>
            <w:r w:rsidRPr="00357D83">
              <w:t>.</w:t>
            </w:r>
            <w:r w:rsidRPr="009333B1">
              <w:t>п</w:t>
            </w:r>
            <w:r w:rsidRPr="00357D83">
              <w:t>.</w:t>
            </w:r>
          </w:p>
        </w:tc>
      </w:tr>
    </w:tbl>
    <w:p w:rsidR="00357D83" w:rsidRDefault="00357D83" w:rsidP="00B479C7">
      <w:pPr>
        <w:ind w:left="0" w:firstLine="0"/>
      </w:pPr>
    </w:p>
    <w:p w:rsidR="00357D83" w:rsidRDefault="00357D83" w:rsidP="00B479C7">
      <w:pPr>
        <w:ind w:left="0" w:firstLine="0"/>
      </w:pPr>
    </w:p>
    <w:p w:rsidR="00357D83" w:rsidRDefault="00357D83" w:rsidP="00B479C7">
      <w:pPr>
        <w:ind w:left="0" w:firstLine="0"/>
      </w:pPr>
    </w:p>
    <w:p w:rsidR="00357D83" w:rsidRDefault="00357D83" w:rsidP="00B479C7">
      <w:pPr>
        <w:ind w:left="0" w:firstLine="0"/>
      </w:pPr>
    </w:p>
    <w:p w:rsidR="00357D83" w:rsidRDefault="00357D83" w:rsidP="00B479C7">
      <w:pPr>
        <w:ind w:left="0" w:firstLine="0"/>
      </w:pPr>
    </w:p>
    <w:p w:rsidR="00357D83" w:rsidRDefault="00357D83" w:rsidP="00B479C7">
      <w:pPr>
        <w:ind w:left="0" w:firstLine="0"/>
      </w:pPr>
    </w:p>
    <w:p w:rsidR="00357D83" w:rsidRDefault="00357D83" w:rsidP="00B479C7">
      <w:pPr>
        <w:ind w:left="0" w:firstLine="0"/>
      </w:pPr>
    </w:p>
    <w:p w:rsidR="00357D83" w:rsidRDefault="00357D83" w:rsidP="00B479C7">
      <w:pPr>
        <w:ind w:left="0" w:firstLine="0"/>
      </w:pPr>
    </w:p>
    <w:p w:rsidR="00357D83" w:rsidRDefault="00357D83" w:rsidP="00B479C7">
      <w:pPr>
        <w:ind w:left="0" w:firstLine="0"/>
      </w:pPr>
    </w:p>
    <w:p w:rsidR="00357D83" w:rsidRDefault="00357D83" w:rsidP="00B479C7">
      <w:pPr>
        <w:ind w:left="0" w:firstLine="0"/>
      </w:pPr>
    </w:p>
    <w:p w:rsidR="00357D83" w:rsidRDefault="00357D83" w:rsidP="00B479C7">
      <w:pPr>
        <w:ind w:left="0" w:firstLine="0"/>
      </w:pPr>
    </w:p>
    <w:p w:rsidR="00357D83" w:rsidRDefault="00357D83" w:rsidP="00B479C7">
      <w:pPr>
        <w:ind w:left="0" w:firstLine="0"/>
      </w:pPr>
    </w:p>
    <w:p w:rsidR="00357D83" w:rsidRDefault="00357D83" w:rsidP="00B479C7">
      <w:pPr>
        <w:ind w:left="0" w:firstLine="0"/>
        <w:sectPr w:rsidR="00357D83" w:rsidSect="00B479C7">
          <w:pgSz w:w="12240" w:h="15840"/>
          <w:pgMar w:top="1440" w:right="1440" w:bottom="1440" w:left="1440" w:header="720" w:footer="720" w:gutter="0"/>
          <w:cols w:space="720"/>
          <w:docGrid w:linePitch="360"/>
        </w:sectPr>
      </w:pPr>
    </w:p>
    <w:p w:rsidR="00357D83" w:rsidRPr="003E031F" w:rsidRDefault="00357D83" w:rsidP="00357D83">
      <w:pPr>
        <w:pStyle w:val="ListParagraph"/>
        <w:ind w:left="432"/>
        <w:jc w:val="right"/>
        <w:outlineLvl w:val="0"/>
        <w:rPr>
          <w:rFonts w:ascii="Sylfaen" w:hAnsi="Sylfaen" w:cs="Liberation Serif"/>
          <w:sz w:val="18"/>
          <w:szCs w:val="16"/>
          <w:lang w:val="en-US"/>
        </w:rPr>
      </w:pPr>
      <w:r w:rsidRPr="003E031F">
        <w:rPr>
          <w:rFonts w:ascii="Sylfaen" w:hAnsi="Sylfaen" w:cs="Liberation Serif"/>
          <w:sz w:val="18"/>
          <w:szCs w:val="16"/>
          <w:lang w:val="en-US"/>
        </w:rPr>
        <w:lastRenderedPageBreak/>
        <w:t xml:space="preserve">Տեխնիկական առաջադրանքի </w:t>
      </w:r>
    </w:p>
    <w:p w:rsidR="00357D83" w:rsidRPr="003E031F" w:rsidRDefault="00357D83" w:rsidP="00357D83">
      <w:pPr>
        <w:pStyle w:val="ListParagraph"/>
        <w:ind w:left="432"/>
        <w:jc w:val="right"/>
        <w:outlineLvl w:val="0"/>
        <w:rPr>
          <w:rFonts w:ascii="Sylfaen" w:hAnsi="Sylfaen" w:cs="Liberation Serif"/>
          <w:sz w:val="18"/>
          <w:szCs w:val="16"/>
          <w:lang w:val="en-US"/>
        </w:rPr>
      </w:pPr>
      <w:r w:rsidRPr="003E031F">
        <w:rPr>
          <w:rFonts w:ascii="Sylfaen" w:hAnsi="Sylfaen" w:cs="Liberation Serif"/>
          <w:sz w:val="18"/>
          <w:szCs w:val="16"/>
          <w:lang w:val="en-US"/>
        </w:rPr>
        <w:t xml:space="preserve">ՀԱՎԵԼՎԱԾ </w:t>
      </w:r>
    </w:p>
    <w:p w:rsidR="00357D83" w:rsidRPr="003E031F" w:rsidRDefault="00357D83" w:rsidP="00357D83">
      <w:pPr>
        <w:pStyle w:val="ListParagraph"/>
        <w:ind w:left="432"/>
        <w:jc w:val="right"/>
        <w:outlineLvl w:val="0"/>
        <w:rPr>
          <w:rFonts w:ascii="Sylfaen" w:hAnsi="Sylfaen" w:cs="Liberation Serif"/>
          <w:b/>
          <w:sz w:val="18"/>
          <w:szCs w:val="16"/>
        </w:rPr>
      </w:pPr>
    </w:p>
    <w:p w:rsidR="00357D83" w:rsidRDefault="00357D83" w:rsidP="00357D83">
      <w:pPr>
        <w:pStyle w:val="ConsPlusNormal"/>
        <w:jc w:val="center"/>
        <w:rPr>
          <w:rFonts w:ascii="Sylfaen" w:eastAsia="Calibri" w:hAnsi="Sylfaen" w:cs="Liberation Serif"/>
          <w:b/>
          <w:sz w:val="18"/>
          <w:szCs w:val="16"/>
          <w:lang w:val="hy-AM"/>
        </w:rPr>
      </w:pPr>
      <w:r w:rsidRPr="003E031F">
        <w:rPr>
          <w:rFonts w:ascii="Sylfaen" w:eastAsia="Calibri" w:hAnsi="Sylfaen" w:cs="Liberation Serif"/>
          <w:b/>
          <w:sz w:val="18"/>
          <w:szCs w:val="16"/>
          <w:lang w:val="hy-AM"/>
        </w:rPr>
        <w:t xml:space="preserve">Մատակարարվող ապրանքների </w:t>
      </w:r>
      <w:r w:rsidRPr="003E031F">
        <w:rPr>
          <w:rFonts w:ascii="Sylfaen" w:eastAsia="Calibri" w:hAnsi="Sylfaen" w:cs="Liberation Serif"/>
          <w:b/>
          <w:sz w:val="18"/>
          <w:szCs w:val="16"/>
        </w:rPr>
        <w:t xml:space="preserve">ֆունկցիոնալ,  </w:t>
      </w:r>
      <w:r w:rsidRPr="003E031F">
        <w:rPr>
          <w:rFonts w:ascii="Sylfaen" w:eastAsia="Calibri" w:hAnsi="Sylfaen" w:cs="Liberation Serif"/>
          <w:b/>
          <w:sz w:val="18"/>
          <w:szCs w:val="16"/>
          <w:lang w:val="hy-AM"/>
        </w:rPr>
        <w:t xml:space="preserve">տեխնիկական և որակական բնութագրերը, </w:t>
      </w:r>
      <w:r w:rsidRPr="003E031F">
        <w:rPr>
          <w:rFonts w:ascii="Sylfaen" w:eastAsia="Calibri" w:hAnsi="Sylfaen" w:cs="Liberation Serif"/>
          <w:b/>
          <w:sz w:val="18"/>
          <w:szCs w:val="16"/>
        </w:rPr>
        <w:t xml:space="preserve">և </w:t>
      </w:r>
      <w:r w:rsidRPr="003E031F">
        <w:rPr>
          <w:rFonts w:ascii="Sylfaen" w:eastAsia="Calibri" w:hAnsi="Sylfaen" w:cs="Liberation Serif"/>
          <w:b/>
          <w:sz w:val="18"/>
          <w:szCs w:val="16"/>
          <w:lang w:val="hy-AM"/>
        </w:rPr>
        <w:t>(անհրաժեշտության դեպքում)</w:t>
      </w:r>
      <w:r w:rsidRPr="003E031F">
        <w:rPr>
          <w:rFonts w:ascii="Sylfaen" w:eastAsia="Calibri" w:hAnsi="Sylfaen" w:cs="Liberation Serif"/>
          <w:b/>
          <w:sz w:val="18"/>
          <w:szCs w:val="16"/>
        </w:rPr>
        <w:t xml:space="preserve"> շահագործման </w:t>
      </w:r>
      <w:r w:rsidRPr="003E031F">
        <w:rPr>
          <w:rFonts w:ascii="Sylfaen" w:eastAsia="Calibri" w:hAnsi="Sylfaen" w:cs="Liberation Serif"/>
          <w:b/>
          <w:sz w:val="18"/>
          <w:szCs w:val="16"/>
          <w:lang w:val="hy-AM"/>
        </w:rPr>
        <w:t xml:space="preserve">բնութագրերը </w:t>
      </w:r>
    </w:p>
    <w:p w:rsidR="00357D83" w:rsidRPr="003E031F" w:rsidRDefault="00357D83" w:rsidP="00357D83">
      <w:pPr>
        <w:pStyle w:val="ConsPlusNormal"/>
        <w:jc w:val="center"/>
        <w:rPr>
          <w:rFonts w:ascii="Sylfaen" w:eastAsia="Calibri" w:hAnsi="Sylfaen" w:cs="Liberation Serif"/>
          <w:b/>
          <w:sz w:val="18"/>
          <w:szCs w:val="16"/>
          <w:lang w:val="hy-AM"/>
        </w:rPr>
      </w:pPr>
    </w:p>
    <w:p w:rsidR="00357D83" w:rsidRPr="00C6306D" w:rsidRDefault="00357D83" w:rsidP="00357D83">
      <w:pPr>
        <w:pStyle w:val="ListParagraph"/>
        <w:ind w:left="432"/>
        <w:jc w:val="right"/>
        <w:outlineLvl w:val="0"/>
        <w:rPr>
          <w:rFonts w:ascii="Liberation Serif" w:hAnsi="Liberation Serif" w:cs="Liberation Serif"/>
          <w:sz w:val="18"/>
          <w:szCs w:val="16"/>
        </w:rPr>
      </w:pPr>
    </w:p>
    <w:p w:rsidR="00357D83" w:rsidRDefault="00357D83" w:rsidP="00357D83">
      <w:pPr>
        <w:pStyle w:val="ListParagraph"/>
        <w:ind w:left="432"/>
        <w:jc w:val="right"/>
        <w:outlineLvl w:val="0"/>
        <w:rPr>
          <w:rFonts w:ascii="Liberation Serif" w:hAnsi="Liberation Serif" w:cs="Liberation Serif"/>
          <w:sz w:val="18"/>
          <w:szCs w:val="16"/>
        </w:rPr>
      </w:pPr>
    </w:p>
    <w:tbl>
      <w:tblPr>
        <w:tblW w:w="12840" w:type="dxa"/>
        <w:tblInd w:w="-5" w:type="dxa"/>
        <w:tblLook w:val="04A0" w:firstRow="1" w:lastRow="0" w:firstColumn="1" w:lastColumn="0" w:noHBand="0" w:noVBand="1"/>
      </w:tblPr>
      <w:tblGrid>
        <w:gridCol w:w="1036"/>
        <w:gridCol w:w="2231"/>
        <w:gridCol w:w="840"/>
        <w:gridCol w:w="1220"/>
        <w:gridCol w:w="2320"/>
        <w:gridCol w:w="2607"/>
        <w:gridCol w:w="2587"/>
      </w:tblGrid>
      <w:tr w:rsidR="00BE665D" w:rsidRPr="005812F6" w:rsidTr="00BE665D">
        <w:trPr>
          <w:trHeight w:val="960"/>
        </w:trPr>
        <w:tc>
          <w:tcPr>
            <w:tcW w:w="4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հ/հ</w:t>
            </w:r>
          </w:p>
        </w:tc>
        <w:tc>
          <w:tcPr>
            <w:tcW w:w="19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hy-AM"/>
              </w:rPr>
              <w:t>Ապրանքի անվանումը</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hy-AM"/>
              </w:rPr>
              <w:t>Քանակ</w:t>
            </w:r>
          </w:p>
        </w:tc>
        <w:tc>
          <w:tcPr>
            <w:tcW w:w="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Չափի միավոր</w:t>
            </w:r>
          </w:p>
        </w:tc>
        <w:tc>
          <w:tcPr>
            <w:tcW w:w="2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hy-AM"/>
              </w:rPr>
              <w:t>Ցուցանիշի անվանումը</w:t>
            </w:r>
          </w:p>
        </w:tc>
        <w:tc>
          <w:tcPr>
            <w:tcW w:w="2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hy-AM"/>
              </w:rPr>
              <w:t>Ցուցանիշի բովանդակությունը (արժեքը):</w:t>
            </w:r>
          </w:p>
        </w:tc>
        <w:tc>
          <w:tcPr>
            <w:tcW w:w="38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Գնումների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մասնակցի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առաջարկի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ձևավորման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հրահանգ</w:t>
            </w:r>
          </w:p>
        </w:tc>
      </w:tr>
      <w:tr w:rsidR="00BE665D" w:rsidRPr="005812F6" w:rsidTr="00BE665D">
        <w:trPr>
          <w:trHeight w:val="433"/>
        </w:trPr>
        <w:tc>
          <w:tcPr>
            <w:tcW w:w="480" w:type="dxa"/>
            <w:vMerge/>
            <w:tcBorders>
              <w:top w:val="single" w:sz="4" w:space="0" w:color="auto"/>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single" w:sz="4" w:space="0" w:color="auto"/>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vMerge/>
            <w:tcBorders>
              <w:top w:val="single" w:sz="4" w:space="0" w:color="auto"/>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640" w:type="dxa"/>
            <w:vMerge/>
            <w:tcBorders>
              <w:top w:val="single" w:sz="4" w:space="0" w:color="auto"/>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3800" w:type="dxa"/>
            <w:vMerge/>
            <w:tcBorders>
              <w:top w:val="single" w:sz="4" w:space="0" w:color="auto"/>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r>
      <w:tr w:rsidR="00BE665D" w:rsidRPr="00BE665D" w:rsidTr="00BE665D">
        <w:trPr>
          <w:trHeight w:val="300"/>
        </w:trPr>
        <w:tc>
          <w:tcPr>
            <w:tcW w:w="1284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665D" w:rsidRPr="00BE665D" w:rsidRDefault="00BE665D" w:rsidP="00BE665D">
            <w:pPr>
              <w:ind w:left="0" w:firstLine="0"/>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hy-AM"/>
              </w:rPr>
              <w:t>Էլեկտրամատակարարման համակարգ</w:t>
            </w:r>
          </w:p>
        </w:tc>
      </w:tr>
      <w:tr w:rsidR="00BE665D" w:rsidRPr="00BE665D" w:rsidTr="00BE665D">
        <w:trPr>
          <w:trHeight w:val="51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E665D" w:rsidRPr="00BE665D" w:rsidRDefault="00BE665D" w:rsidP="00BE665D">
            <w:pPr>
              <w:ind w:left="0" w:firstLineChars="200" w:firstLine="360"/>
              <w:jc w:val="left"/>
              <w:rPr>
                <w:rFonts w:eastAsia="Times New Roman"/>
                <w:color w:val="000000"/>
                <w:sz w:val="18"/>
                <w:szCs w:val="18"/>
                <w:lang w:val="en-US"/>
              </w:rPr>
            </w:pPr>
            <w:r w:rsidRPr="00BE665D">
              <w:rPr>
                <w:rFonts w:eastAsia="Times New Roman"/>
                <w:color w:val="000000"/>
                <w:sz w:val="18"/>
                <w:szCs w:val="18"/>
              </w:rPr>
              <w:t>1.</w:t>
            </w:r>
            <w:r w:rsidRPr="00BE665D">
              <w:rPr>
                <w:rFonts w:eastAsia="Times New Roman"/>
                <w:color w:val="000000"/>
                <w:sz w:val="14"/>
                <w:szCs w:val="14"/>
              </w:rPr>
              <w:t xml:space="preserve">        </w:t>
            </w:r>
            <w:r w:rsidRPr="00BE665D">
              <w:rPr>
                <w:rFonts w:ascii="Sylfaen" w:eastAsia="Times New Roman" w:hAnsi="Sylfaen"/>
                <w:color w:val="000000"/>
                <w:sz w:val="18"/>
                <w:szCs w:val="18"/>
              </w:rPr>
              <w:t> </w:t>
            </w:r>
          </w:p>
        </w:tc>
        <w:tc>
          <w:tcPr>
            <w:tcW w:w="1980" w:type="dxa"/>
            <w:vMerge w:val="restart"/>
            <w:tcBorders>
              <w:top w:val="nil"/>
              <w:left w:val="single" w:sz="4" w:space="0" w:color="auto"/>
              <w:bottom w:val="single" w:sz="4" w:space="0" w:color="auto"/>
              <w:right w:val="single" w:sz="4" w:space="0" w:color="auto"/>
            </w:tcBorders>
            <w:shd w:val="clear" w:color="auto" w:fill="auto"/>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hy-AM"/>
              </w:rPr>
              <w:t xml:space="preserve">120կՎտ/120կՎԱ </w:t>
            </w:r>
            <w:r w:rsidRPr="00BE665D">
              <w:rPr>
                <w:rFonts w:ascii="Sylfaen" w:eastAsia="Times New Roman" w:hAnsi="Sylfaen" w:cs="Calibri"/>
                <w:color w:val="000000"/>
                <w:sz w:val="18"/>
                <w:szCs w:val="18"/>
                <w:lang w:val="hy-AM"/>
              </w:rPr>
              <w:br/>
              <w:t>անխափան սնուցման աղբյուր՝ մարտկոցներով</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1</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Հատ</w:t>
            </w: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hy-AM"/>
              </w:rPr>
              <w:t>Անխափան սնուցման աղբյուր /ԱՍԱ/</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Այո</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1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Ուժային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մոդուլներ</w:t>
            </w:r>
            <w:r w:rsidRPr="00C6306D">
              <w:rPr>
                <w:rFonts w:ascii="Sylfaen" w:eastAsia="Times New Roman" w:hAnsi="Sylfaen" w:cs="Calibri"/>
                <w:color w:val="000000"/>
                <w:sz w:val="18"/>
                <w:szCs w:val="18"/>
                <w:lang w:val="en-US"/>
              </w:rPr>
              <w:t xml:space="preserve"> 30</w:t>
            </w:r>
            <w:r w:rsidRPr="00BE665D">
              <w:rPr>
                <w:rFonts w:ascii="Sylfaen" w:eastAsia="Times New Roman" w:hAnsi="Sylfaen" w:cs="Calibri"/>
                <w:color w:val="000000"/>
                <w:sz w:val="18"/>
                <w:szCs w:val="18"/>
              </w:rPr>
              <w:t>կՎտ</w:t>
            </w:r>
            <w:r w:rsidRPr="00C6306D">
              <w:rPr>
                <w:rFonts w:ascii="Sylfaen" w:eastAsia="Times New Roman" w:hAnsi="Sylfaen" w:cs="Calibri"/>
                <w:color w:val="000000"/>
                <w:sz w:val="18"/>
                <w:szCs w:val="18"/>
                <w:lang w:val="en-US"/>
              </w:rPr>
              <w:t>/30</w:t>
            </w:r>
            <w:r w:rsidRPr="00BE665D">
              <w:rPr>
                <w:rFonts w:ascii="Sylfaen" w:eastAsia="Times New Roman" w:hAnsi="Sylfaen" w:cs="Calibri"/>
                <w:color w:val="000000"/>
                <w:sz w:val="18"/>
                <w:szCs w:val="18"/>
              </w:rPr>
              <w:t>կՎԱ</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հատ</w:t>
            </w:r>
            <w:r w:rsidRPr="00C6306D">
              <w:rPr>
                <w:rFonts w:ascii="Sylfaen" w:eastAsia="Times New Roman" w:hAnsi="Sylfaen" w:cs="Calibri"/>
                <w:color w:val="000000"/>
                <w:sz w:val="18"/>
                <w:szCs w:val="18"/>
                <w:lang w:val="en-US"/>
              </w:rPr>
              <w:t>.</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Առնվազն  4</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89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ԱՍԱ</w:t>
            </w:r>
            <w:r w:rsidRPr="00C6306D">
              <w:rPr>
                <w:rFonts w:ascii="Sylfaen" w:eastAsia="Times New Roman" w:hAnsi="Sylfaen" w:cs="Calibri"/>
                <w:color w:val="000000"/>
                <w:sz w:val="18"/>
                <w:szCs w:val="18"/>
                <w:lang w:val="en-US"/>
              </w:rPr>
              <w:t>-</w:t>
            </w:r>
            <w:r w:rsidRPr="00BE665D">
              <w:rPr>
                <w:rFonts w:ascii="Sylfaen" w:eastAsia="Times New Roman" w:hAnsi="Sylfaen" w:cs="Calibri"/>
                <w:color w:val="000000"/>
                <w:sz w:val="18"/>
                <w:szCs w:val="18"/>
              </w:rPr>
              <w:t>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ունի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մոդուլային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կառուցվածք</w:t>
            </w:r>
            <w:r w:rsidRPr="00C6306D">
              <w:rPr>
                <w:rFonts w:ascii="Sylfaen" w:eastAsia="Times New Roman" w:hAnsi="Sylfaen" w:cs="Calibri"/>
                <w:color w:val="000000"/>
                <w:sz w:val="18"/>
                <w:szCs w:val="18"/>
                <w:lang w:val="en-US"/>
              </w:rPr>
              <w:t xml:space="preserve"> </w:t>
            </w:r>
          </w:p>
        </w:tc>
        <w:tc>
          <w:tcPr>
            <w:tcW w:w="2640" w:type="dxa"/>
            <w:vMerge w:val="restart"/>
            <w:tcBorders>
              <w:top w:val="nil"/>
              <w:left w:val="single" w:sz="4" w:space="0" w:color="auto"/>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ուժային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մոդուլները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բայփասի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մոդուլը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և</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հսկիչ</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և</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կառավարման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մոդուլը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կարող</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են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արագ</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փոխարինվել</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առավելագույնի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հասցնելով</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հասանելիությունը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հեշտացնելով</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սպասարկումը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և</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զգալիորեն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կրճատելով</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անսարքությունները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վերացնելու</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ժամանակը</w:t>
            </w:r>
            <w:r w:rsidRPr="00C6306D">
              <w:rPr>
                <w:rFonts w:ascii="Sylfaen" w:eastAsia="Times New Roman" w:hAnsi="Sylfaen" w:cs="Calibri"/>
                <w:color w:val="000000"/>
                <w:sz w:val="18"/>
                <w:szCs w:val="18"/>
                <w:lang w:val="en-US"/>
              </w:rPr>
              <w:t>:</w:t>
            </w:r>
          </w:p>
        </w:tc>
        <w:tc>
          <w:tcPr>
            <w:tcW w:w="3800" w:type="dxa"/>
            <w:vMerge w:val="restart"/>
            <w:tcBorders>
              <w:top w:val="nil"/>
              <w:left w:val="single" w:sz="4" w:space="0" w:color="auto"/>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433"/>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6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380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r>
      <w:tr w:rsidR="00BE665D" w:rsidRPr="00BE665D" w:rsidTr="00BE665D">
        <w:trPr>
          <w:trHeight w:val="30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 xml:space="preserve">Մուտքի միացումը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3Ph+N+PE</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1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Անվանական լարումը, Վ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380/400/415 AC</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0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Լարման միջակայքը, Վ</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138-485 AC </w:t>
            </w:r>
          </w:p>
        </w:tc>
        <w:tc>
          <w:tcPr>
            <w:tcW w:w="3800" w:type="dxa"/>
            <w:vMerge w:val="restart"/>
            <w:tcBorders>
              <w:top w:val="nil"/>
              <w:left w:val="single" w:sz="4" w:space="0" w:color="auto"/>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0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(305-485 AC 0%-100% բեռի տակ; </w:t>
            </w:r>
          </w:p>
        </w:tc>
        <w:tc>
          <w:tcPr>
            <w:tcW w:w="380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r>
      <w:tr w:rsidR="00BE665D" w:rsidRPr="00BE665D" w:rsidTr="00BE665D">
        <w:trPr>
          <w:trHeight w:val="30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138-485 AC 0%-40% բեռի տակ)</w:t>
            </w:r>
          </w:p>
        </w:tc>
        <w:tc>
          <w:tcPr>
            <w:tcW w:w="380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r>
      <w:tr w:rsidR="00BE665D" w:rsidRPr="00BE665D" w:rsidTr="00BE665D">
        <w:trPr>
          <w:trHeight w:val="51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Հաճախականության միջակայք, Հց</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40-70</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0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THD,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THDi&lt;3 100% գծային բեռի համար</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1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Հզորության գործակիցը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0.99</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1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Անվանական լարումը, Վ</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380/400/415 ՓՀ</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1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հաճախականությունը Հց</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50/60±6</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1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լիթիում-իոնային մարտկոցներ</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1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խմբի Անվանական լարումը, Վ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448 ՀՀ </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02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Մարտկոցի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մոդուլների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քանակը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մեկ</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մարտկոցի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պահարանում</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հատ</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առնվազն   8</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1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ելքային պարամետրեր, Վ</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220</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0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 xml:space="preserve">Ելքի միացումները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3Ph+N+PE</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0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 xml:space="preserve">Լարումը, Վ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380/400/415  AC ±1%</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65"/>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Հաճախականությունը Online ռեժիմում, Հց,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 xml:space="preserve">Բայպասի ելքով սինքրոնիզացիա </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65"/>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Հաճախականությունը մարտկոցի ռեժիմում, Հց</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50/60 ±0,05% </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1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Ալիքի ձևը</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Սինուսոիդային</w:t>
            </w:r>
            <w:r w:rsidRPr="00C6306D">
              <w:rPr>
                <w:rFonts w:ascii="Sylfaen" w:eastAsia="Times New Roman" w:hAnsi="Sylfaen" w:cs="Calibri"/>
                <w:color w:val="000000"/>
                <w:sz w:val="18"/>
                <w:szCs w:val="18"/>
                <w:lang w:val="en-US"/>
              </w:rPr>
              <w:t xml:space="preserve"> (THDv&lt;1% </w:t>
            </w:r>
            <w:r w:rsidRPr="00BE665D">
              <w:rPr>
                <w:rFonts w:ascii="Sylfaen" w:eastAsia="Times New Roman" w:hAnsi="Sylfaen" w:cs="Calibri"/>
                <w:color w:val="000000"/>
                <w:sz w:val="18"/>
                <w:szCs w:val="18"/>
              </w:rPr>
              <w:t>գծային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բեռի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համար</w:t>
            </w:r>
            <w:r w:rsidRPr="00C6306D">
              <w:rPr>
                <w:rFonts w:ascii="Sylfaen" w:eastAsia="Times New Roman" w:hAnsi="Sylfaen" w:cs="Calibri"/>
                <w:color w:val="000000"/>
                <w:sz w:val="18"/>
                <w:szCs w:val="18"/>
                <w:lang w:val="en-US"/>
              </w:rPr>
              <w:t>))</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65"/>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Ինվենտորի թույլատրելի բեռը՝ մին. 110%,</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առնվազն  60 </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02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 xml:space="preserve">Ինվենտորի թույլատրելի գերբեռնվածությունը՝ մին. 125%,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առնվազն  10 </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02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 xml:space="preserve">Ինվենտորի թույլատրելի գերբեռնվածությունը՝ մին. 150%,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առնվազն  1 </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02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Բայփասի թույլատրելի գերբեռնվածությունը 125%</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Երկարատև</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02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Բայփասի թույլատրելի գերբեռնվածությունը &gt;1000%, мс</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առնվազն  100</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0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ԱՍԱ-ի տիպը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on-line</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1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Ինվերորի հզորության գործակիցը</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առնվազն  1</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1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ՕԳԳ-վ անվանական ռեժիմում,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առնվազն  96</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1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Ընդլայնումը</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զուգահեռաբար միացվածառնվազն  8 սարքով</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0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Մալուխի մոտքը</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Վերևից (ներքևի տարբերակով)</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1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Աշխատանքային ջերմաստիճան, ºC</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0-40</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1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Պահպանման ջերմաստիճանը, ºC</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առնվազն</w:t>
            </w:r>
            <w:r w:rsidRPr="00C6306D">
              <w:rPr>
                <w:rFonts w:ascii="Sylfaen" w:eastAsia="Times New Roman" w:hAnsi="Sylfaen" w:cs="Calibri"/>
                <w:color w:val="000000"/>
                <w:sz w:val="18"/>
                <w:szCs w:val="18"/>
                <w:lang w:val="en-US"/>
              </w:rPr>
              <w:t xml:space="preserve">  -40 –</w:t>
            </w:r>
            <w:r w:rsidRPr="00BE665D">
              <w:rPr>
                <w:rFonts w:ascii="Sylfaen" w:eastAsia="Times New Roman" w:hAnsi="Sylfaen" w:cs="Calibri"/>
                <w:color w:val="000000"/>
                <w:sz w:val="18"/>
                <w:szCs w:val="18"/>
              </w:rPr>
              <w:t>ից</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մինչև</w:t>
            </w:r>
            <w:r w:rsidRPr="00C6306D">
              <w:rPr>
                <w:rFonts w:ascii="Sylfaen" w:eastAsia="Times New Roman" w:hAnsi="Sylfaen" w:cs="Calibri"/>
                <w:color w:val="000000"/>
                <w:sz w:val="18"/>
                <w:szCs w:val="18"/>
                <w:lang w:val="en-US"/>
              </w:rPr>
              <w:t xml:space="preserve">  70-</w:t>
            </w:r>
            <w:r w:rsidRPr="00BE665D">
              <w:rPr>
                <w:rFonts w:ascii="Sylfaen" w:eastAsia="Times New Roman" w:hAnsi="Sylfaen" w:cs="Calibri"/>
                <w:color w:val="000000"/>
                <w:sz w:val="18"/>
                <w:szCs w:val="18"/>
              </w:rPr>
              <w:t>ից</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ոչ</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ավելի</w:t>
            </w:r>
            <w:r w:rsidRPr="00C6306D">
              <w:rPr>
                <w:rFonts w:ascii="Sylfaen" w:eastAsia="Times New Roman" w:hAnsi="Sylfaen" w:cs="Calibri"/>
                <w:color w:val="000000"/>
                <w:sz w:val="18"/>
                <w:szCs w:val="18"/>
                <w:lang w:val="en-US"/>
              </w:rPr>
              <w:t xml:space="preserve"> </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65"/>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Հարաբերական խոնավություն, % (առանց կոնդենսատի)</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0-95</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65"/>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Բարձրություն, մ</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C6306D">
              <w:rPr>
                <w:rFonts w:ascii="Sylfaen" w:eastAsia="Times New Roman" w:hAnsi="Sylfaen" w:cs="Calibri"/>
                <w:color w:val="000000"/>
                <w:sz w:val="18"/>
                <w:szCs w:val="18"/>
                <w:lang w:val="en-US"/>
              </w:rPr>
              <w:t>1000. 1000</w:t>
            </w:r>
            <w:r w:rsidRPr="00BE665D">
              <w:rPr>
                <w:rFonts w:ascii="Sylfaen" w:eastAsia="Times New Roman" w:hAnsi="Sylfaen" w:cs="Calibri"/>
                <w:color w:val="000000"/>
                <w:sz w:val="18"/>
                <w:szCs w:val="18"/>
              </w:rPr>
              <w:t>մ</w:t>
            </w:r>
            <w:r w:rsidRPr="00C6306D">
              <w:rPr>
                <w:rFonts w:ascii="Sylfaen" w:eastAsia="Times New Roman" w:hAnsi="Sylfaen" w:cs="Calibri"/>
                <w:color w:val="000000"/>
                <w:sz w:val="18"/>
                <w:szCs w:val="18"/>
                <w:lang w:val="en-US"/>
              </w:rPr>
              <w:t>-</w:t>
            </w:r>
            <w:r w:rsidRPr="00BE665D">
              <w:rPr>
                <w:rFonts w:ascii="Sylfaen" w:eastAsia="Times New Roman" w:hAnsi="Sylfaen" w:cs="Calibri"/>
                <w:color w:val="000000"/>
                <w:sz w:val="18"/>
                <w:szCs w:val="18"/>
              </w:rPr>
              <w:t>ից</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բարձր</w:t>
            </w:r>
            <w:r w:rsidRPr="00C6306D">
              <w:rPr>
                <w:rFonts w:ascii="Sylfaen" w:eastAsia="Times New Roman" w:hAnsi="Sylfaen" w:cs="Calibri"/>
                <w:color w:val="000000"/>
                <w:sz w:val="18"/>
                <w:szCs w:val="18"/>
                <w:lang w:val="en-US"/>
              </w:rPr>
              <w:t xml:space="preserve">, 1% </w:t>
            </w:r>
            <w:r w:rsidRPr="00BE665D">
              <w:rPr>
                <w:rFonts w:ascii="Sylfaen" w:eastAsia="Times New Roman" w:hAnsi="Sylfaen" w:cs="Calibri"/>
                <w:color w:val="000000"/>
                <w:sz w:val="18"/>
                <w:szCs w:val="18"/>
              </w:rPr>
              <w:t>հզորության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կրճատում</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յուրաքանչյուր</w:t>
            </w:r>
            <w:r w:rsidRPr="00C6306D">
              <w:rPr>
                <w:rFonts w:ascii="Sylfaen" w:eastAsia="Times New Roman" w:hAnsi="Sylfaen" w:cs="Calibri"/>
                <w:color w:val="000000"/>
                <w:sz w:val="18"/>
                <w:szCs w:val="18"/>
                <w:lang w:val="en-US"/>
              </w:rPr>
              <w:t xml:space="preserve"> 100 </w:t>
            </w:r>
            <w:r w:rsidRPr="00BE665D">
              <w:rPr>
                <w:rFonts w:ascii="Sylfaen" w:eastAsia="Times New Roman" w:hAnsi="Sylfaen" w:cs="Calibri"/>
                <w:color w:val="000000"/>
                <w:sz w:val="18"/>
                <w:szCs w:val="18"/>
              </w:rPr>
              <w:t>մ</w:t>
            </w:r>
            <w:r w:rsidRPr="00C6306D">
              <w:rPr>
                <w:rFonts w:ascii="Sylfaen" w:eastAsia="Times New Roman" w:hAnsi="Sylfaen" w:cs="Calibri"/>
                <w:color w:val="000000"/>
                <w:sz w:val="18"/>
                <w:szCs w:val="18"/>
                <w:lang w:val="en-US"/>
              </w:rPr>
              <w:t>-</w:t>
            </w:r>
            <w:r w:rsidRPr="00BE665D">
              <w:rPr>
                <w:rFonts w:ascii="Sylfaen" w:eastAsia="Times New Roman" w:hAnsi="Sylfaen" w:cs="Calibri"/>
                <w:color w:val="000000"/>
                <w:sz w:val="18"/>
                <w:szCs w:val="18"/>
              </w:rPr>
              <w:t>ում</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1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Աղմուկի մակարդակը, դԲ</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ոչ ավելի 75</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0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բ×ե×լ, մմ</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ոչ ավելի 2000×600×850</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0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Քաշը, կգ</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ոչ ավելի 390</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5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սերտիֆիկացումը</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EN/IEC 62040-1; EN/IEC 62040-2; EN/IEC 62040-3; CE; CB; RoHS, REACH, WEEE, EAC.</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0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 xml:space="preserve">Կապի ինտերֆեյս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Չոր կոնտակտներ, RS485, SNMP</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02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Մեկ</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մարտկոցի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պահարան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լիթիում</w:t>
            </w:r>
            <w:r w:rsidRPr="00C6306D">
              <w:rPr>
                <w:rFonts w:ascii="Sylfaen" w:eastAsia="Times New Roman" w:hAnsi="Sylfaen" w:cs="Calibri"/>
                <w:color w:val="000000"/>
                <w:sz w:val="18"/>
                <w:szCs w:val="18"/>
                <w:lang w:val="en-US"/>
              </w:rPr>
              <w:t>-</w:t>
            </w:r>
            <w:r w:rsidRPr="00BE665D">
              <w:rPr>
                <w:rFonts w:ascii="Sylfaen" w:eastAsia="Times New Roman" w:hAnsi="Sylfaen" w:cs="Calibri"/>
                <w:color w:val="000000"/>
                <w:sz w:val="18"/>
                <w:szCs w:val="18"/>
              </w:rPr>
              <w:t>իոնային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մոդուլներով</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հատ</w:t>
            </w:r>
            <w:r w:rsidRPr="00C6306D">
              <w:rPr>
                <w:rFonts w:ascii="Sylfaen" w:eastAsia="Times New Roman" w:hAnsi="Sylfaen" w:cs="Calibri"/>
                <w:color w:val="000000"/>
                <w:sz w:val="18"/>
                <w:szCs w:val="18"/>
                <w:lang w:val="en-US"/>
              </w:rPr>
              <w:t xml:space="preserve">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առնվազն  8</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53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Մարտկոցի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պահարանում</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մարտկոցների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մոդուլների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քանակն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ավելացնելու</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հնարավորություն</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առնվազն  16</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r>
      <w:tr w:rsidR="00BE665D" w:rsidRPr="00BE665D" w:rsidTr="00BE665D">
        <w:trPr>
          <w:trHeight w:val="153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Մարտկոցի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մոդուլը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կարող</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է</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նոր</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մոդուլները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զուգահեռ</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աշխատացնել</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մարտկոցների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մոդուլների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հետ</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r>
      <w:tr w:rsidR="00BE665D" w:rsidRPr="00BE665D" w:rsidTr="00BE665D">
        <w:trPr>
          <w:trHeight w:val="123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Մարտկոցի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մոդուլները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փոխարինելիս</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FF0000"/>
                <w:sz w:val="18"/>
                <w:szCs w:val="18"/>
              </w:rPr>
              <w:t>ИБР</w:t>
            </w:r>
            <w:r w:rsidRPr="00C6306D">
              <w:rPr>
                <w:rFonts w:ascii="Sylfaen" w:eastAsia="Times New Roman" w:hAnsi="Sylfaen" w:cs="Calibri"/>
                <w:color w:val="000000"/>
                <w:sz w:val="18"/>
                <w:szCs w:val="18"/>
                <w:lang w:val="en-US"/>
              </w:rPr>
              <w:t>-</w:t>
            </w:r>
            <w:r w:rsidRPr="00BE665D">
              <w:rPr>
                <w:rFonts w:ascii="Sylfaen" w:eastAsia="Times New Roman" w:hAnsi="Sylfaen" w:cs="Calibri"/>
                <w:color w:val="000000"/>
                <w:sz w:val="18"/>
                <w:szCs w:val="18"/>
              </w:rPr>
              <w:t>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սնուցման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աղբյուրից</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անջատելու</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անհրաժեշտություն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չկա</w:t>
            </w:r>
            <w:r w:rsidRPr="00C6306D">
              <w:rPr>
                <w:rFonts w:ascii="Sylfaen" w:eastAsia="Times New Roman" w:hAnsi="Sylfaen" w:cs="Calibri"/>
                <w:color w:val="000000"/>
                <w:sz w:val="18"/>
                <w:szCs w:val="18"/>
                <w:lang w:val="en-US"/>
              </w:rPr>
              <w:t xml:space="preserve">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r>
      <w:tr w:rsidR="00BE665D" w:rsidRPr="00BE665D" w:rsidTr="00BE665D">
        <w:trPr>
          <w:trHeight w:val="1785"/>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Մարտկոցի</w:t>
            </w:r>
            <w:r w:rsidRPr="00C6306D">
              <w:rPr>
                <w:rFonts w:ascii="Sylfaen" w:eastAsia="Times New Roman" w:hAnsi="Sylfaen" w:cs="Calibri"/>
                <w:color w:val="000000"/>
                <w:sz w:val="18"/>
                <w:szCs w:val="18"/>
                <w:lang w:val="en-US"/>
              </w:rPr>
              <w:t xml:space="preserve"> 7 </w:t>
            </w:r>
            <w:r w:rsidRPr="00BE665D">
              <w:rPr>
                <w:rFonts w:ascii="Sylfaen" w:eastAsia="Times New Roman" w:hAnsi="Sylfaen" w:cs="Calibri"/>
                <w:color w:val="000000"/>
                <w:sz w:val="18"/>
                <w:szCs w:val="18"/>
              </w:rPr>
              <w:t>մոդուլներից</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մեկի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խափանման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դեպքում</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ԱՍԱ</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ապահովում</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է</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մարտկոցներով</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ինքնավար</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աշխատանքը</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r>
      <w:tr w:rsidR="00BE665D" w:rsidRPr="00BE665D" w:rsidTr="00BE665D">
        <w:trPr>
          <w:trHeight w:val="102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Մարտկոցի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պահարանի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անվանական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լարումը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Վ</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առնվազն  448</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65"/>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Մարտկոցի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մոդուլի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անվանական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լարումը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առնվազն  64</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02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Մարտկոցի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պահարանի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ընդհանուր</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հզորությունը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Աժ</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առնվազն  80 (две группы по 40)</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53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Հայտարարված</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լիցքաթափման</w:t>
            </w:r>
            <w:r w:rsidRPr="00C6306D">
              <w:rPr>
                <w:rFonts w:ascii="Sylfaen" w:eastAsia="Times New Roman" w:hAnsi="Sylfaen" w:cs="Calibri"/>
                <w:color w:val="000000"/>
                <w:sz w:val="18"/>
                <w:szCs w:val="18"/>
                <w:lang w:val="en-US"/>
              </w:rPr>
              <w:t>-</w:t>
            </w:r>
            <w:r w:rsidRPr="00BE665D">
              <w:rPr>
                <w:rFonts w:ascii="Sylfaen" w:eastAsia="Times New Roman" w:hAnsi="Sylfaen" w:cs="Calibri"/>
                <w:color w:val="000000"/>
                <w:sz w:val="18"/>
                <w:szCs w:val="18"/>
              </w:rPr>
              <w:t>լիցքավորման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ցիկլերի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քանակը</w:t>
            </w:r>
            <w:r w:rsidRPr="00C6306D">
              <w:rPr>
                <w:rFonts w:ascii="Sylfaen" w:eastAsia="Times New Roman" w:hAnsi="Sylfaen" w:cs="Calibri"/>
                <w:color w:val="000000"/>
                <w:sz w:val="18"/>
                <w:szCs w:val="18"/>
                <w:lang w:val="en-US"/>
              </w:rPr>
              <w:t xml:space="preserve"> 50% </w:t>
            </w:r>
            <w:r w:rsidRPr="00BE665D">
              <w:rPr>
                <w:rFonts w:ascii="Sylfaen" w:eastAsia="Times New Roman" w:hAnsi="Sylfaen" w:cs="Calibri"/>
                <w:color w:val="000000"/>
                <w:sz w:val="18"/>
                <w:szCs w:val="18"/>
              </w:rPr>
              <w:t>լիցքաթափման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դեպքում</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առնվազն  5000</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65"/>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լիթիում</w:t>
            </w:r>
            <w:r w:rsidRPr="00C6306D">
              <w:rPr>
                <w:rFonts w:ascii="Sylfaen" w:eastAsia="Times New Roman" w:hAnsi="Sylfaen" w:cs="Calibri"/>
                <w:color w:val="000000"/>
                <w:sz w:val="18"/>
                <w:szCs w:val="18"/>
                <w:lang w:val="en-US"/>
              </w:rPr>
              <w:t>-</w:t>
            </w:r>
            <w:r w:rsidRPr="00BE665D">
              <w:rPr>
                <w:rFonts w:ascii="Sylfaen" w:eastAsia="Times New Roman" w:hAnsi="Sylfaen" w:cs="Calibri"/>
                <w:color w:val="000000"/>
                <w:sz w:val="18"/>
                <w:szCs w:val="18"/>
              </w:rPr>
              <w:t>իոնային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բջիջների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արտադրական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նյութը</w:t>
            </w:r>
            <w:r w:rsidRPr="00C6306D">
              <w:rPr>
                <w:rFonts w:ascii="Sylfaen" w:eastAsia="Times New Roman" w:hAnsi="Sylfaen" w:cs="Calibri"/>
                <w:color w:val="000000"/>
                <w:sz w:val="18"/>
                <w:szCs w:val="18"/>
                <w:lang w:val="en-US"/>
              </w:rPr>
              <w:t xml:space="preserve">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LiFePO4 (LFP)</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275"/>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լիթիում</w:t>
            </w:r>
            <w:r w:rsidRPr="00C6306D">
              <w:rPr>
                <w:rFonts w:ascii="Sylfaen" w:eastAsia="Times New Roman" w:hAnsi="Sylfaen" w:cs="Calibri"/>
                <w:color w:val="000000"/>
                <w:sz w:val="18"/>
                <w:szCs w:val="18"/>
                <w:lang w:val="en-US"/>
              </w:rPr>
              <w:t>-</w:t>
            </w:r>
            <w:r w:rsidRPr="00BE665D">
              <w:rPr>
                <w:rFonts w:ascii="Sylfaen" w:eastAsia="Times New Roman" w:hAnsi="Sylfaen" w:cs="Calibri"/>
                <w:color w:val="000000"/>
                <w:sz w:val="18"/>
                <w:szCs w:val="18"/>
              </w:rPr>
              <w:t>իոնային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վերալիցքավորվող</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մարտկոցի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շահագործման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ժքամկետ</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տարի</w:t>
            </w:r>
            <w:r w:rsidRPr="00C6306D">
              <w:rPr>
                <w:rFonts w:ascii="Sylfaen" w:eastAsia="Times New Roman" w:hAnsi="Sylfaen" w:cs="Calibri"/>
                <w:color w:val="000000"/>
                <w:sz w:val="18"/>
                <w:szCs w:val="18"/>
                <w:lang w:val="en-US"/>
              </w:rPr>
              <w:t xml:space="preserve">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առնվազն  15 </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02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Ավտոմատ պաշտպանության անջատիչի առկայությունը</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1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Մարտկոցի պահարանի քաշը,  կգ</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ոչ ավելի 650</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65"/>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Մարտկոցի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պահարանի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եхլ</w:t>
            </w:r>
            <w:r w:rsidRPr="00C6306D">
              <w:rPr>
                <w:rFonts w:ascii="Sylfaen" w:eastAsia="Times New Roman" w:hAnsi="Sylfaen" w:cs="Calibri"/>
                <w:color w:val="000000"/>
                <w:sz w:val="18"/>
                <w:szCs w:val="18"/>
                <w:lang w:val="en-US"/>
              </w:rPr>
              <w:t>,</w:t>
            </w:r>
            <w:r w:rsidRPr="00BE665D">
              <w:rPr>
                <w:rFonts w:ascii="Sylfaen" w:eastAsia="Times New Roman" w:hAnsi="Sylfaen" w:cs="Calibri"/>
                <w:color w:val="000000"/>
                <w:sz w:val="18"/>
                <w:szCs w:val="18"/>
              </w:rPr>
              <w:t>хբ</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մմ</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ոչ ավելի 600х850х2000</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0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ԱՍԱ –ի տոպոլոգիա</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կրկնակի փոխակերպում</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65"/>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ԱՍԱ Զուգահեռ աշխատանքի հնարավորությունը</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1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7" LCD գունավոր սենսորային էկրան</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65"/>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ԱՍԱ</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ում</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անջատիչների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առկայությունը</w:t>
            </w:r>
            <w:r w:rsidRPr="00C6306D">
              <w:rPr>
                <w:rFonts w:ascii="Sylfaen" w:eastAsia="Times New Roman" w:hAnsi="Sylfaen" w:cs="Calibri"/>
                <w:color w:val="000000"/>
                <w:sz w:val="18"/>
                <w:szCs w:val="18"/>
                <w:lang w:val="en-US"/>
              </w:rPr>
              <w:t xml:space="preserve">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հիմնական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մուտքի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բայփասի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մուտքի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ձեռքով</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բայփասի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ելքի</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1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ԱՍԱ</w:t>
            </w:r>
            <w:r w:rsidRPr="00C6306D">
              <w:rPr>
                <w:rFonts w:ascii="Sylfaen" w:eastAsia="Times New Roman" w:hAnsi="Sylfaen" w:cs="Calibri"/>
                <w:color w:val="000000"/>
                <w:sz w:val="18"/>
                <w:szCs w:val="18"/>
                <w:lang w:val="en-US"/>
              </w:rPr>
              <w:t>-</w:t>
            </w:r>
            <w:r w:rsidRPr="00BE665D">
              <w:rPr>
                <w:rFonts w:ascii="Sylfaen" w:eastAsia="Times New Roman" w:hAnsi="Sylfaen" w:cs="Calibri"/>
                <w:color w:val="000000"/>
                <w:sz w:val="18"/>
                <w:szCs w:val="18"/>
              </w:rPr>
              <w:t>ում</w:t>
            </w:r>
            <w:r w:rsidRPr="00C6306D">
              <w:rPr>
                <w:rFonts w:ascii="Sylfaen" w:eastAsia="Times New Roman" w:hAnsi="Sylfaen" w:cs="Calibri"/>
                <w:color w:val="000000"/>
                <w:sz w:val="18"/>
                <w:szCs w:val="18"/>
                <w:lang w:val="en-US"/>
              </w:rPr>
              <w:t xml:space="preserve"> Eco </w:t>
            </w:r>
            <w:r w:rsidRPr="00BE665D">
              <w:rPr>
                <w:rFonts w:ascii="Sylfaen" w:eastAsia="Times New Roman" w:hAnsi="Sylfaen" w:cs="Calibri"/>
                <w:color w:val="000000"/>
                <w:sz w:val="18"/>
                <w:szCs w:val="18"/>
              </w:rPr>
              <w:t>ռեժիմի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առկայությունը</w:t>
            </w:r>
            <w:r w:rsidRPr="00C6306D">
              <w:rPr>
                <w:rFonts w:ascii="Sylfaen" w:eastAsia="Times New Roman" w:hAnsi="Sylfaen" w:cs="Calibri"/>
                <w:color w:val="000000"/>
                <w:sz w:val="18"/>
                <w:szCs w:val="18"/>
                <w:lang w:val="en-US"/>
              </w:rPr>
              <w:t xml:space="preserve">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785"/>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ԱՍԱ</w:t>
            </w:r>
            <w:r w:rsidRPr="00C6306D">
              <w:rPr>
                <w:rFonts w:ascii="Sylfaen" w:eastAsia="Times New Roman" w:hAnsi="Sylfaen" w:cs="Calibri"/>
                <w:color w:val="000000"/>
                <w:sz w:val="18"/>
                <w:szCs w:val="18"/>
                <w:lang w:val="en-US"/>
              </w:rPr>
              <w:t>-</w:t>
            </w:r>
            <w:r w:rsidRPr="00BE665D">
              <w:rPr>
                <w:rFonts w:ascii="Sylfaen" w:eastAsia="Times New Roman" w:hAnsi="Sylfaen" w:cs="Calibri"/>
                <w:color w:val="000000"/>
                <w:sz w:val="18"/>
                <w:szCs w:val="18"/>
              </w:rPr>
              <w:t>ում</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և</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Չոր</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կոնտակներ</w:t>
            </w:r>
            <w:r w:rsidRPr="00C6306D">
              <w:rPr>
                <w:rFonts w:ascii="Sylfaen" w:eastAsia="Times New Roman" w:hAnsi="Sylfaen" w:cs="Calibri"/>
                <w:color w:val="000000"/>
                <w:sz w:val="18"/>
                <w:szCs w:val="18"/>
                <w:lang w:val="en-US"/>
              </w:rPr>
              <w:t>/</w:t>
            </w:r>
            <w:r w:rsidRPr="00BE665D">
              <w:rPr>
                <w:rFonts w:ascii="Sylfaen" w:eastAsia="Times New Roman" w:hAnsi="Sylfaen" w:cs="Calibri"/>
                <w:color w:val="000000"/>
                <w:sz w:val="18"/>
                <w:szCs w:val="18"/>
              </w:rPr>
              <w:t>հպակներ</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վերալիցքավորվող</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մարտկոցի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պահարանում</w:t>
            </w:r>
            <w:r w:rsidRPr="00C6306D">
              <w:rPr>
                <w:rFonts w:ascii="Sylfaen" w:eastAsia="Times New Roman" w:hAnsi="Sylfaen" w:cs="Calibri"/>
                <w:color w:val="000000"/>
                <w:sz w:val="18"/>
                <w:szCs w:val="18"/>
                <w:lang w:val="en-US"/>
              </w:rPr>
              <w:t xml:space="preserve"> RS485 </w:t>
            </w:r>
            <w:r w:rsidRPr="00BE665D">
              <w:rPr>
                <w:rFonts w:ascii="Sylfaen" w:eastAsia="Times New Roman" w:hAnsi="Sylfaen" w:cs="Calibri"/>
                <w:color w:val="000000"/>
                <w:sz w:val="18"/>
                <w:szCs w:val="18"/>
              </w:rPr>
              <w:t>պորտերի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և</w:t>
            </w:r>
            <w:r w:rsidRPr="00C6306D">
              <w:rPr>
                <w:rFonts w:ascii="Sylfaen" w:eastAsia="Times New Roman" w:hAnsi="Sylfaen" w:cs="Calibri"/>
                <w:color w:val="000000"/>
                <w:sz w:val="18"/>
                <w:szCs w:val="18"/>
                <w:lang w:val="en-US"/>
              </w:rPr>
              <w:t xml:space="preserve"> FE-</w:t>
            </w:r>
            <w:r w:rsidRPr="00BE665D">
              <w:rPr>
                <w:rFonts w:ascii="Sylfaen" w:eastAsia="Times New Roman" w:hAnsi="Sylfaen" w:cs="Calibri"/>
                <w:color w:val="000000"/>
                <w:sz w:val="18"/>
                <w:szCs w:val="18"/>
              </w:rPr>
              <w:t>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առկայությունը</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275"/>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 xml:space="preserve">Պահարանում  վերալիցքավորվող մարտկոցի պաշտպանության առկայությունը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երալիցքավորվող</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մարտկոցի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գերջերմաստիճանի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գերհոսանքի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գերլիցքավորման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կամ</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խորը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լիցքաթափման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դեմ</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315"/>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վերալիցքավորվող</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մարտկոցի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մոդուլներում</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ներկառուցված</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տարր</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առ</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տարր</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մոնիտորինգի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առկայությունը</w:t>
            </w:r>
            <w:r w:rsidRPr="00C6306D">
              <w:rPr>
                <w:rFonts w:ascii="Sylfaen" w:eastAsia="Times New Roman" w:hAnsi="Sylfaen" w:cs="Calibri"/>
                <w:color w:val="000000"/>
                <w:sz w:val="18"/>
                <w:szCs w:val="18"/>
                <w:lang w:val="en-US"/>
              </w:rPr>
              <w:t xml:space="preserve"> .. </w:t>
            </w:r>
            <w:r w:rsidRPr="00BE665D">
              <w:rPr>
                <w:rFonts w:ascii="Sylfaen" w:eastAsia="Times New Roman" w:hAnsi="Sylfaen" w:cs="Calibri"/>
                <w:color w:val="000000"/>
                <w:sz w:val="18"/>
                <w:szCs w:val="18"/>
              </w:rPr>
              <w:t>վերալիցքավորվող</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մարտկոցի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յուրաքանչյուր</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բջջի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ջերմաստիճանի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և</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լարման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վերահսկմամբ</w:t>
            </w:r>
            <w:r w:rsidRPr="00C6306D">
              <w:rPr>
                <w:rFonts w:ascii="Sylfaen" w:eastAsia="Times New Roman" w:hAnsi="Sylfaen" w:cs="Calibri"/>
                <w:color w:val="000000"/>
                <w:sz w:val="18"/>
                <w:szCs w:val="18"/>
                <w:lang w:val="en-US"/>
              </w:rPr>
              <w:t xml:space="preserve"> </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204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C6306D">
              <w:rPr>
                <w:rFonts w:ascii="Sylfaen" w:eastAsia="Times New Roman" w:hAnsi="Sylfaen" w:cs="Calibri"/>
                <w:color w:val="000000"/>
                <w:sz w:val="18"/>
                <w:szCs w:val="18"/>
                <w:lang w:val="en-US"/>
              </w:rPr>
              <w:t xml:space="preserve">2N </w:t>
            </w:r>
            <w:r w:rsidRPr="00BE665D">
              <w:rPr>
                <w:rFonts w:ascii="Sylfaen" w:eastAsia="Times New Roman" w:hAnsi="Sylfaen" w:cs="Calibri"/>
                <w:color w:val="000000"/>
                <w:sz w:val="18"/>
                <w:szCs w:val="18"/>
              </w:rPr>
              <w:t>սխեմայի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համաձայն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երկրորդ</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անխափան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սնուցման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աղբյուրի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հետ</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համատեղելու</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պարագաների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հավաքածուի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առկայությունը</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2040"/>
        </w:trPr>
        <w:tc>
          <w:tcPr>
            <w:tcW w:w="4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4" w:space="0" w:color="auto"/>
              <w:bottom w:val="single" w:sz="4" w:space="0" w:color="auto"/>
              <w:right w:val="single" w:sz="4"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C6306D">
              <w:rPr>
                <w:rFonts w:ascii="Sylfaen" w:eastAsia="Times New Roman" w:hAnsi="Sylfaen" w:cs="Calibri"/>
                <w:color w:val="000000"/>
                <w:sz w:val="18"/>
                <w:szCs w:val="18"/>
                <w:lang w:val="en-US"/>
              </w:rPr>
              <w:t xml:space="preserve">200 </w:t>
            </w:r>
            <w:r w:rsidRPr="00BE665D">
              <w:rPr>
                <w:rFonts w:ascii="Sylfaen" w:eastAsia="Times New Roman" w:hAnsi="Sylfaen" w:cs="Calibri"/>
                <w:color w:val="000000"/>
                <w:sz w:val="18"/>
                <w:szCs w:val="18"/>
              </w:rPr>
              <w:t>կՎտ</w:t>
            </w:r>
            <w:r w:rsidRPr="00C6306D">
              <w:rPr>
                <w:rFonts w:ascii="Sylfaen" w:eastAsia="Times New Roman" w:hAnsi="Sylfaen" w:cs="Calibri"/>
                <w:color w:val="000000"/>
                <w:sz w:val="18"/>
                <w:szCs w:val="18"/>
                <w:lang w:val="en-US"/>
              </w:rPr>
              <w:t xml:space="preserve">/200 </w:t>
            </w:r>
            <w:r w:rsidRPr="00BE665D">
              <w:rPr>
                <w:rFonts w:ascii="Sylfaen" w:eastAsia="Times New Roman" w:hAnsi="Sylfaen" w:cs="Calibri"/>
                <w:color w:val="000000"/>
                <w:sz w:val="18"/>
                <w:szCs w:val="18"/>
              </w:rPr>
              <w:t>կՎԱ</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անխափան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սնուցման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աղբյուրի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բոլոր</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բաղադրիչները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մատակարարվում</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են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նույն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արտադրողի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մարտկոցներով</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և</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համատեղելի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են</w:t>
            </w:r>
          </w:p>
        </w:tc>
        <w:tc>
          <w:tcPr>
            <w:tcW w:w="264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4" w:space="0" w:color="auto"/>
              <w:right w:val="single" w:sz="4"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290"/>
        </w:trPr>
        <w:tc>
          <w:tcPr>
            <w:tcW w:w="480" w:type="dxa"/>
            <w:vMerge w:val="restart"/>
            <w:tcBorders>
              <w:top w:val="nil"/>
              <w:left w:val="single" w:sz="8" w:space="0" w:color="auto"/>
              <w:bottom w:val="single" w:sz="8" w:space="0" w:color="000000"/>
              <w:right w:val="single" w:sz="8" w:space="0" w:color="auto"/>
            </w:tcBorders>
            <w:shd w:val="clear" w:color="auto" w:fill="auto"/>
            <w:vAlign w:val="center"/>
            <w:hideMark/>
          </w:tcPr>
          <w:p w:rsidR="00BE665D" w:rsidRPr="00BE665D" w:rsidRDefault="00BE665D" w:rsidP="00BE665D">
            <w:pPr>
              <w:ind w:left="0" w:firstLineChars="200" w:firstLine="360"/>
              <w:jc w:val="left"/>
              <w:rPr>
                <w:rFonts w:eastAsia="Times New Roman"/>
                <w:color w:val="000000"/>
                <w:sz w:val="18"/>
                <w:szCs w:val="18"/>
                <w:lang w:val="en-US"/>
              </w:rPr>
            </w:pPr>
            <w:r w:rsidRPr="00BE665D">
              <w:rPr>
                <w:rFonts w:eastAsia="Times New Roman"/>
                <w:color w:val="000000"/>
                <w:sz w:val="18"/>
                <w:szCs w:val="18"/>
              </w:rPr>
              <w:t>2.</w:t>
            </w:r>
            <w:r w:rsidRPr="00BE665D">
              <w:rPr>
                <w:rFonts w:eastAsia="Times New Roman"/>
                <w:color w:val="000000"/>
                <w:sz w:val="14"/>
                <w:szCs w:val="14"/>
              </w:rPr>
              <w:t xml:space="preserve">        </w:t>
            </w:r>
            <w:r w:rsidRPr="00BE665D">
              <w:rPr>
                <w:rFonts w:ascii="Sylfaen" w:eastAsia="Times New Roman" w:hAnsi="Sylfaen"/>
                <w:color w:val="000000"/>
                <w:sz w:val="18"/>
                <w:szCs w:val="18"/>
              </w:rPr>
              <w:t> </w:t>
            </w:r>
          </w:p>
        </w:tc>
        <w:tc>
          <w:tcPr>
            <w:tcW w:w="1980" w:type="dxa"/>
            <w:vMerge w:val="restart"/>
            <w:tcBorders>
              <w:top w:val="nil"/>
              <w:left w:val="single" w:sz="8" w:space="0" w:color="auto"/>
              <w:bottom w:val="single" w:sz="8" w:space="0" w:color="000000"/>
              <w:right w:val="single" w:sz="8" w:space="0" w:color="auto"/>
            </w:tcBorders>
            <w:shd w:val="clear" w:color="auto" w:fill="auto"/>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Ինտեգրված</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ԱՍԱ՝</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բեռի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բաշխման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մոդուլով</w:t>
            </w:r>
          </w:p>
        </w:tc>
        <w:tc>
          <w:tcPr>
            <w:tcW w:w="840" w:type="dxa"/>
            <w:vMerge w:val="restart"/>
            <w:tcBorders>
              <w:top w:val="nil"/>
              <w:left w:val="single" w:sz="8" w:space="0" w:color="auto"/>
              <w:bottom w:val="single" w:sz="8" w:space="0" w:color="000000"/>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1</w:t>
            </w:r>
          </w:p>
        </w:tc>
        <w:tc>
          <w:tcPr>
            <w:tcW w:w="780" w:type="dxa"/>
            <w:vMerge w:val="restart"/>
            <w:tcBorders>
              <w:top w:val="nil"/>
              <w:left w:val="single" w:sz="8" w:space="0" w:color="auto"/>
              <w:bottom w:val="single" w:sz="8" w:space="0" w:color="000000"/>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Հատ</w:t>
            </w: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ԱՍԱ</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Էլեկտրաէներգիայի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բաշխման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վահանակը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պետք</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է</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ինտեգրվի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ԱՍԱ</w:t>
            </w:r>
            <w:r w:rsidRPr="00C6306D">
              <w:rPr>
                <w:rFonts w:ascii="Sylfaen" w:eastAsia="Times New Roman" w:hAnsi="Sylfaen" w:cs="Calibri"/>
                <w:color w:val="000000"/>
                <w:sz w:val="18"/>
                <w:szCs w:val="18"/>
                <w:lang w:val="en-US"/>
              </w:rPr>
              <w:t>-</w:t>
            </w:r>
            <w:r w:rsidRPr="00BE665D">
              <w:rPr>
                <w:rFonts w:ascii="Sylfaen" w:eastAsia="Times New Roman" w:hAnsi="Sylfaen" w:cs="Calibri"/>
                <w:color w:val="000000"/>
                <w:sz w:val="18"/>
                <w:szCs w:val="18"/>
              </w:rPr>
              <w:t>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մեկ</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կառուցվածքում՝</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տարածք</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խնայելու</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համար</w:t>
            </w:r>
            <w:r w:rsidRPr="00C6306D">
              <w:rPr>
                <w:rFonts w:ascii="Sylfaen" w:eastAsia="Times New Roman" w:hAnsi="Sylfaen" w:cs="Calibri"/>
                <w:color w:val="000000"/>
                <w:sz w:val="18"/>
                <w:szCs w:val="18"/>
                <w:lang w:val="en-US"/>
              </w:rPr>
              <w:t>:</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03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Հավաքածուն ներառում է 400Ա Ավտոմատ փոխանցման սարքերը /АВР/</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tcBorders>
              <w:top w:val="nil"/>
              <w:left w:val="single" w:sz="8" w:space="0" w:color="auto"/>
              <w:bottom w:val="single" w:sz="8" w:space="0" w:color="auto"/>
              <w:right w:val="single" w:sz="8" w:space="0" w:color="auto"/>
            </w:tcBorders>
            <w:shd w:val="clear" w:color="auto" w:fill="auto"/>
            <w:vAlign w:val="center"/>
            <w:hideMark/>
          </w:tcPr>
          <w:p w:rsidR="00BE665D" w:rsidRPr="00BE665D" w:rsidRDefault="00BE665D" w:rsidP="00BE665D">
            <w:pPr>
              <w:ind w:left="0" w:firstLineChars="200" w:firstLine="360"/>
              <w:jc w:val="left"/>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lastRenderedPageBreak/>
              <w:t> </w:t>
            </w:r>
          </w:p>
        </w:tc>
        <w:tc>
          <w:tcPr>
            <w:tcW w:w="198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8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78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SPD պաշտպանությամբ մուտք</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80"/>
        </w:trPr>
        <w:tc>
          <w:tcPr>
            <w:tcW w:w="480" w:type="dxa"/>
            <w:tcBorders>
              <w:top w:val="nil"/>
              <w:left w:val="single" w:sz="8" w:space="0" w:color="auto"/>
              <w:bottom w:val="single" w:sz="8" w:space="0" w:color="auto"/>
              <w:right w:val="single" w:sz="8" w:space="0" w:color="auto"/>
            </w:tcBorders>
            <w:shd w:val="clear" w:color="auto" w:fill="auto"/>
            <w:vAlign w:val="center"/>
            <w:hideMark/>
          </w:tcPr>
          <w:p w:rsidR="00BE665D" w:rsidRPr="00BE665D" w:rsidRDefault="00BE665D" w:rsidP="00BE665D">
            <w:pPr>
              <w:ind w:left="0" w:firstLineChars="200" w:firstLine="360"/>
              <w:jc w:val="left"/>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198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8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78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ԱՍԱ</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մոտքի</w:t>
            </w:r>
            <w:r w:rsidRPr="00C6306D">
              <w:rPr>
                <w:rFonts w:ascii="Sylfaen" w:eastAsia="Times New Roman" w:hAnsi="Sylfaen" w:cs="Calibri"/>
                <w:color w:val="000000"/>
                <w:sz w:val="18"/>
                <w:szCs w:val="18"/>
                <w:lang w:val="en-US"/>
              </w:rPr>
              <w:t>/</w:t>
            </w:r>
            <w:r w:rsidRPr="00BE665D">
              <w:rPr>
                <w:rFonts w:ascii="Sylfaen" w:eastAsia="Times New Roman" w:hAnsi="Sylfaen" w:cs="Calibri"/>
                <w:color w:val="000000"/>
                <w:sz w:val="18"/>
                <w:szCs w:val="18"/>
              </w:rPr>
              <w:t>ելքի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համար</w:t>
            </w:r>
            <w:r w:rsidRPr="00C6306D">
              <w:rPr>
                <w:rFonts w:ascii="Sylfaen" w:eastAsia="Times New Roman" w:hAnsi="Sylfaen" w:cs="Calibri"/>
                <w:color w:val="000000"/>
                <w:sz w:val="18"/>
                <w:szCs w:val="18"/>
                <w:lang w:val="en-US"/>
              </w:rPr>
              <w:t xml:space="preserve"> 250</w:t>
            </w:r>
            <w:r w:rsidRPr="00BE665D">
              <w:rPr>
                <w:rFonts w:ascii="Sylfaen" w:eastAsia="Times New Roman" w:hAnsi="Sylfaen" w:cs="Calibri"/>
                <w:color w:val="000000"/>
                <w:sz w:val="18"/>
                <w:szCs w:val="18"/>
              </w:rPr>
              <w:t>Ա</w:t>
            </w:r>
            <w:r w:rsidRPr="00C6306D">
              <w:rPr>
                <w:rFonts w:ascii="Sylfaen" w:eastAsia="Times New Roman" w:hAnsi="Sylfaen" w:cs="Calibri"/>
                <w:color w:val="000000"/>
                <w:sz w:val="18"/>
                <w:szCs w:val="18"/>
                <w:lang w:val="en-US"/>
              </w:rPr>
              <w:t xml:space="preserve"> MCCB </w:t>
            </w:r>
            <w:r w:rsidRPr="00BE665D">
              <w:rPr>
                <w:rFonts w:ascii="Sylfaen" w:eastAsia="Times New Roman" w:hAnsi="Sylfaen" w:cs="Calibri"/>
                <w:color w:val="000000"/>
                <w:sz w:val="18"/>
                <w:szCs w:val="18"/>
              </w:rPr>
              <w:t>ավտոմատ</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անջատիչներ</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80"/>
        </w:trPr>
        <w:tc>
          <w:tcPr>
            <w:tcW w:w="480" w:type="dxa"/>
            <w:tcBorders>
              <w:top w:val="nil"/>
              <w:left w:val="single" w:sz="8" w:space="0" w:color="auto"/>
              <w:bottom w:val="single" w:sz="8" w:space="0" w:color="auto"/>
              <w:right w:val="single" w:sz="8" w:space="0" w:color="auto"/>
            </w:tcBorders>
            <w:shd w:val="clear" w:color="auto" w:fill="auto"/>
            <w:vAlign w:val="center"/>
            <w:hideMark/>
          </w:tcPr>
          <w:p w:rsidR="00BE665D" w:rsidRPr="00BE665D" w:rsidRDefault="00BE665D" w:rsidP="00BE665D">
            <w:pPr>
              <w:ind w:left="0" w:firstLineChars="200" w:firstLine="360"/>
              <w:jc w:val="left"/>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198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8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78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ԱՍԱ</w:t>
            </w:r>
            <w:r w:rsidRPr="00C6306D">
              <w:rPr>
                <w:rFonts w:ascii="Sylfaen" w:eastAsia="Times New Roman" w:hAnsi="Sylfaen" w:cs="Calibri"/>
                <w:color w:val="000000"/>
                <w:sz w:val="18"/>
                <w:szCs w:val="18"/>
                <w:lang w:val="en-US"/>
              </w:rPr>
              <w:t>-</w:t>
            </w:r>
            <w:r w:rsidRPr="00BE665D">
              <w:rPr>
                <w:rFonts w:ascii="Sylfaen" w:eastAsia="Times New Roman" w:hAnsi="Sylfaen" w:cs="Calibri"/>
                <w:color w:val="000000"/>
                <w:sz w:val="18"/>
                <w:szCs w:val="18"/>
              </w:rPr>
              <w:t>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սպասարկման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բայպասի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համար</w:t>
            </w:r>
            <w:r w:rsidRPr="00C6306D">
              <w:rPr>
                <w:rFonts w:ascii="Sylfaen" w:eastAsia="Times New Roman" w:hAnsi="Sylfaen" w:cs="Calibri"/>
                <w:color w:val="000000"/>
                <w:sz w:val="18"/>
                <w:szCs w:val="18"/>
                <w:lang w:val="en-US"/>
              </w:rPr>
              <w:t xml:space="preserve"> 250A MCCB </w:t>
            </w:r>
            <w:r w:rsidRPr="00BE665D">
              <w:rPr>
                <w:rFonts w:ascii="Sylfaen" w:eastAsia="Times New Roman" w:hAnsi="Sylfaen" w:cs="Calibri"/>
                <w:color w:val="000000"/>
                <w:sz w:val="18"/>
                <w:szCs w:val="18"/>
              </w:rPr>
              <w:t>անջատիչ</w:t>
            </w:r>
            <w:r w:rsidRPr="00C6306D">
              <w:rPr>
                <w:rFonts w:ascii="Sylfaen" w:eastAsia="Times New Roman" w:hAnsi="Sylfaen" w:cs="Calibri"/>
                <w:color w:val="000000"/>
                <w:sz w:val="18"/>
                <w:szCs w:val="18"/>
                <w:lang w:val="en-US"/>
              </w:rPr>
              <w:t xml:space="preserve">  </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80"/>
        </w:trPr>
        <w:tc>
          <w:tcPr>
            <w:tcW w:w="480" w:type="dxa"/>
            <w:tcBorders>
              <w:top w:val="nil"/>
              <w:left w:val="single" w:sz="8" w:space="0" w:color="auto"/>
              <w:bottom w:val="single" w:sz="8" w:space="0" w:color="auto"/>
              <w:right w:val="single" w:sz="8" w:space="0" w:color="auto"/>
            </w:tcBorders>
            <w:shd w:val="clear" w:color="auto" w:fill="auto"/>
            <w:vAlign w:val="center"/>
            <w:hideMark/>
          </w:tcPr>
          <w:p w:rsidR="00BE665D" w:rsidRPr="00BE665D" w:rsidRDefault="00BE665D" w:rsidP="00BE665D">
            <w:pPr>
              <w:ind w:left="0" w:firstLineChars="200" w:firstLine="360"/>
              <w:jc w:val="left"/>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198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8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78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 xml:space="preserve">ՏՏ դարակների համար  ԱՍԱ-ից ելքով՝ 2 բաշխիչ վահանակ </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035"/>
        </w:trPr>
        <w:tc>
          <w:tcPr>
            <w:tcW w:w="480" w:type="dxa"/>
            <w:tcBorders>
              <w:top w:val="nil"/>
              <w:left w:val="single" w:sz="8" w:space="0" w:color="auto"/>
              <w:bottom w:val="single" w:sz="8" w:space="0" w:color="auto"/>
              <w:right w:val="single" w:sz="8" w:space="0" w:color="auto"/>
            </w:tcBorders>
            <w:shd w:val="clear" w:color="auto" w:fill="auto"/>
            <w:vAlign w:val="center"/>
            <w:hideMark/>
          </w:tcPr>
          <w:p w:rsidR="00BE665D" w:rsidRPr="00BE665D" w:rsidRDefault="00BE665D" w:rsidP="00BE665D">
            <w:pPr>
              <w:ind w:left="0" w:firstLineChars="200" w:firstLine="360"/>
              <w:jc w:val="left"/>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198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8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78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C6306D">
              <w:rPr>
                <w:rFonts w:ascii="Sylfaen" w:eastAsia="Times New Roman" w:hAnsi="Sylfaen" w:cs="Calibri"/>
                <w:color w:val="000000"/>
                <w:sz w:val="18"/>
                <w:szCs w:val="18"/>
                <w:lang w:val="en-US"/>
              </w:rPr>
              <w:t xml:space="preserve">1 </w:t>
            </w:r>
            <w:r w:rsidRPr="00BE665D">
              <w:rPr>
                <w:rFonts w:ascii="Sylfaen" w:eastAsia="Times New Roman" w:hAnsi="Sylfaen" w:cs="Calibri"/>
                <w:color w:val="000000"/>
                <w:sz w:val="18"/>
                <w:szCs w:val="18"/>
              </w:rPr>
              <w:t>բաշխիչ</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վահանակ</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օդորակման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սարքավորումների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միացման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համար</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15"/>
        </w:trPr>
        <w:tc>
          <w:tcPr>
            <w:tcW w:w="480" w:type="dxa"/>
            <w:tcBorders>
              <w:top w:val="nil"/>
              <w:left w:val="single" w:sz="8" w:space="0" w:color="auto"/>
              <w:bottom w:val="single" w:sz="8" w:space="0" w:color="auto"/>
              <w:right w:val="single" w:sz="8" w:space="0" w:color="auto"/>
            </w:tcBorders>
            <w:shd w:val="clear" w:color="auto" w:fill="auto"/>
            <w:vAlign w:val="center"/>
            <w:hideMark/>
          </w:tcPr>
          <w:p w:rsidR="00BE665D" w:rsidRPr="00BE665D" w:rsidRDefault="00BE665D" w:rsidP="00BE665D">
            <w:pPr>
              <w:ind w:left="0" w:firstLineChars="200" w:firstLine="360"/>
              <w:jc w:val="left"/>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198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8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78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w:t>
            </w: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լուսավորման վահանակ</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15"/>
        </w:trPr>
        <w:tc>
          <w:tcPr>
            <w:tcW w:w="1284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665D" w:rsidRPr="00BE665D" w:rsidRDefault="00BE665D" w:rsidP="00BE665D">
            <w:pPr>
              <w:ind w:left="0" w:firstLine="0"/>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Տեխնոլոգիական տարածքների օդորակման համակարգ</w:t>
            </w:r>
          </w:p>
        </w:tc>
      </w:tr>
      <w:tr w:rsidR="00BE665D" w:rsidRPr="00BE665D" w:rsidTr="00BE665D">
        <w:trPr>
          <w:trHeight w:val="1170"/>
        </w:trPr>
        <w:tc>
          <w:tcPr>
            <w:tcW w:w="48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E665D" w:rsidRPr="00BE665D" w:rsidRDefault="00BE665D" w:rsidP="00BE665D">
            <w:pPr>
              <w:ind w:left="0" w:firstLineChars="200" w:firstLine="360"/>
              <w:jc w:val="left"/>
              <w:rPr>
                <w:rFonts w:eastAsia="Times New Roman"/>
                <w:color w:val="000000"/>
                <w:sz w:val="18"/>
                <w:szCs w:val="18"/>
                <w:lang w:val="en-US"/>
              </w:rPr>
            </w:pPr>
            <w:r w:rsidRPr="00BE665D">
              <w:rPr>
                <w:rFonts w:eastAsia="Times New Roman"/>
                <w:color w:val="000000"/>
                <w:sz w:val="18"/>
                <w:szCs w:val="18"/>
              </w:rPr>
              <w:t>3.</w:t>
            </w:r>
            <w:r w:rsidRPr="00BE665D">
              <w:rPr>
                <w:rFonts w:eastAsia="Times New Roman"/>
                <w:color w:val="000000"/>
                <w:sz w:val="14"/>
                <w:szCs w:val="14"/>
              </w:rPr>
              <w:t xml:space="preserve">        </w:t>
            </w:r>
            <w:r w:rsidRPr="00BE665D">
              <w:rPr>
                <w:rFonts w:ascii="Sylfaen" w:eastAsia="Times New Roman" w:hAnsi="Sylfaen"/>
                <w:color w:val="000000"/>
                <w:sz w:val="18"/>
                <w:szCs w:val="18"/>
              </w:rPr>
              <w:t> </w:t>
            </w:r>
          </w:p>
        </w:tc>
        <w:tc>
          <w:tcPr>
            <w:tcW w:w="198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 xml:space="preserve">Օդորակիչ  </w:t>
            </w:r>
          </w:p>
        </w:tc>
        <w:tc>
          <w:tcPr>
            <w:tcW w:w="840" w:type="dxa"/>
            <w:vMerge w:val="restart"/>
            <w:tcBorders>
              <w:top w:val="nil"/>
              <w:left w:val="single" w:sz="8" w:space="0" w:color="auto"/>
              <w:bottom w:val="single" w:sz="8" w:space="0" w:color="000000"/>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4</w:t>
            </w:r>
          </w:p>
        </w:tc>
        <w:tc>
          <w:tcPr>
            <w:tcW w:w="780" w:type="dxa"/>
            <w:vMerge w:val="restart"/>
            <w:tcBorders>
              <w:top w:val="nil"/>
              <w:left w:val="single" w:sz="8" w:space="0" w:color="auto"/>
              <w:bottom w:val="single" w:sz="8" w:space="0" w:color="000000"/>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Հատ</w:t>
            </w: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տիպը</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20"/>
                <w:szCs w:val="20"/>
                <w:lang w:val="en-US"/>
              </w:rPr>
            </w:pPr>
            <w:r w:rsidRPr="00BE665D">
              <w:rPr>
                <w:rFonts w:ascii="Sylfaen" w:eastAsia="Times New Roman" w:hAnsi="Sylfaen" w:cs="Calibri"/>
                <w:color w:val="000000"/>
                <w:sz w:val="20"/>
                <w:szCs w:val="20"/>
                <w:lang w:val="en-US"/>
              </w:rPr>
              <w:t>Ներշարքային, ինվենտորային, ծշգրիտ, հավաքածույուն ներքին բլոկ</w:t>
            </w:r>
            <w:r w:rsidRPr="00BE665D">
              <w:rPr>
                <w:rFonts w:ascii="Sylfaen" w:eastAsia="Times New Roman" w:hAnsi="Sylfaen" w:cs="Calibri"/>
                <w:color w:val="000000"/>
                <w:sz w:val="18"/>
                <w:szCs w:val="18"/>
                <w:lang w:val="en-US"/>
              </w:rPr>
              <w:t xml:space="preserve"> արտաքին բլոկ,  ցածր ջերմաստիճանի հավաքածու </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Սառեցման հզորությունը, կՎտ</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առնվազն  25</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80"/>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Ներքին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բլոկի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աղմուկի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մակարդակը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դԲ</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ոչ ավելի 72</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80"/>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Կոմպրեսորի կառավարման տիպը՝ ինվերտորային</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1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EER-ի գործակիցը</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առնվազն  3,32</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1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Օդի ծախսը, մ</w:t>
            </w:r>
            <w:r w:rsidRPr="00BE665D">
              <w:rPr>
                <w:rFonts w:ascii="Sylfaen" w:eastAsia="Times New Roman" w:hAnsi="Sylfaen" w:cs="Calibri"/>
                <w:color w:val="000000"/>
                <w:sz w:val="18"/>
                <w:szCs w:val="18"/>
                <w:vertAlign w:val="superscript"/>
              </w:rPr>
              <w:t>3</w:t>
            </w:r>
            <w:r w:rsidRPr="00BE665D">
              <w:rPr>
                <w:rFonts w:ascii="Sylfaen" w:eastAsia="Times New Roman" w:hAnsi="Sylfaen" w:cs="Calibri"/>
                <w:color w:val="000000"/>
                <w:sz w:val="18"/>
                <w:szCs w:val="18"/>
              </w:rPr>
              <w:t>/ժամ</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առնվազն  6000 </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Ներքին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բլոկի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չափերը</w:t>
            </w:r>
            <w:r w:rsidRPr="00C6306D">
              <w:rPr>
                <w:rFonts w:ascii="Sylfaen" w:eastAsia="Times New Roman" w:hAnsi="Sylfaen" w:cs="Calibri"/>
                <w:color w:val="000000"/>
                <w:sz w:val="18"/>
                <w:szCs w:val="18"/>
                <w:lang w:val="en-US"/>
              </w:rPr>
              <w:t xml:space="preserve"> (HxWxD), (</w:t>
            </w:r>
            <w:r w:rsidRPr="00BE665D">
              <w:rPr>
                <w:rFonts w:ascii="Sylfaen" w:eastAsia="Times New Roman" w:hAnsi="Sylfaen" w:cs="Calibri"/>
                <w:color w:val="000000"/>
                <w:sz w:val="18"/>
                <w:szCs w:val="18"/>
              </w:rPr>
              <w:t>բхլхխ</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մմ</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ոչ ավելի 2000 x 300 x 1100 </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Ներքին բլոկի քաշը, կգ</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ոչ ավելի 275</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Արտաքին  բլոկի չափերը (բхլхխ), մմ</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ոչ ավելի 1107 x 1356 x 1094 </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Ատրաքին բլոկի քաշը, կգ</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ոչ ավելի 122</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առնագենտի ապրանքանիշ</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R-410Ա</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03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Բարձրությունների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տարբերությամբ</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աշխատելու</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հնարավորություն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առնվազն  30 </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80"/>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Խողովակաշարի առավելագույն երկարությունը, մ</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առնվազն  100 </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2310"/>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C6306D">
              <w:rPr>
                <w:rFonts w:ascii="Sylfaen" w:eastAsia="Times New Roman" w:hAnsi="Sylfaen" w:cs="Calibri"/>
                <w:color w:val="000000"/>
                <w:sz w:val="18"/>
                <w:szCs w:val="18"/>
                <w:lang w:val="en-US"/>
              </w:rPr>
              <w:t xml:space="preserve">-40C </w:t>
            </w:r>
            <w:r w:rsidRPr="00BE665D">
              <w:rPr>
                <w:rFonts w:ascii="Sylfaen" w:eastAsia="Times New Roman" w:hAnsi="Sylfaen" w:cs="Calibri"/>
                <w:color w:val="000000"/>
                <w:sz w:val="18"/>
                <w:szCs w:val="18"/>
              </w:rPr>
              <w:t>արտաքին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ջերմաստիճանի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դեպքում</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օդորակիչի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և</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դրա</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բաղադրիչների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շահագործումն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ապահովելու</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համար</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ձմեռային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հավաքածուի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առկայությունը</w:t>
            </w:r>
            <w:r w:rsidRPr="00C6306D">
              <w:rPr>
                <w:rFonts w:ascii="Sylfaen" w:eastAsia="Times New Roman" w:hAnsi="Sylfaen" w:cs="Calibri"/>
                <w:color w:val="000000"/>
                <w:sz w:val="18"/>
                <w:szCs w:val="18"/>
                <w:lang w:val="en-US"/>
              </w:rPr>
              <w:t>.</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CAN ձողով միացումներ </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1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Modbus ինտերֆեյս </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48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Առաքման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մասը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կազմող՝</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Ջերմաստիճանի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և</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խոնավության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կառավարման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սենսոր՝</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օդորակիչի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մոնիտորինգի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համակարգին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միացումով</w:t>
            </w:r>
            <w:r w:rsidRPr="00C6306D">
              <w:rPr>
                <w:rFonts w:ascii="Sylfaen" w:eastAsia="Times New Roman" w:hAnsi="Sylfaen" w:cs="Calibri"/>
                <w:color w:val="000000"/>
                <w:sz w:val="18"/>
                <w:szCs w:val="18"/>
                <w:lang w:val="en-US"/>
              </w:rPr>
              <w:t xml:space="preserve">  </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1 шт</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980"/>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Օդորակիչի մոնիտորինգի համակարգին միանալու միջոցով Ջերմաստիճանի և խոնավության լրացուցիչ սենսորների միացման հնարավորություն, քնակը՝</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20"/>
                <w:szCs w:val="20"/>
                <w:lang w:val="en-US"/>
              </w:rPr>
            </w:pPr>
            <w:r w:rsidRPr="00045652">
              <w:rPr>
                <w:rFonts w:ascii="Sylfaen" w:eastAsia="Times New Roman" w:hAnsi="Sylfaen" w:cs="Calibri"/>
                <w:color w:val="000000"/>
                <w:sz w:val="20"/>
                <w:szCs w:val="20"/>
              </w:rPr>
              <w:t>до  6шт</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409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Խմբային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շահագործման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հնարավորությունը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առանց</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լրացուցիչ</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կարգավորիչների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տվյալների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մշակման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կենտրոնի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ՏՄԿ</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ЦОД</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ընթացիկ</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բեռնվածության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ռեժիմից</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ելնելով՝</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բոլոր</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օդորակիչների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աշխատանքային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ռեժիմների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ավտոմատ</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հարմարեցման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համար</w:t>
            </w:r>
            <w:r w:rsidRPr="00C6306D">
              <w:rPr>
                <w:rFonts w:ascii="Sylfaen" w:eastAsia="Times New Roman" w:hAnsi="Sylfaen" w:cs="Calibri"/>
                <w:color w:val="000000"/>
                <w:sz w:val="18"/>
                <w:szCs w:val="18"/>
                <w:lang w:val="en-US"/>
              </w:rPr>
              <w:t>)</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03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Բեռի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տիրույթում</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անդադար</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աշխատանքի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հնարավորություն</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10% – 100%</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80"/>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Կառավարման սենսորային գունավոր  էկրան</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80"/>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Օդորակիչի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ներքին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բլոկի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առավելագույն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հոսանք</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40</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80"/>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Օդորակիչի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արտաքին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բլոկի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առավելագույն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հոսանք</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2.5</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15"/>
        </w:trPr>
        <w:tc>
          <w:tcPr>
            <w:tcW w:w="1284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665D" w:rsidRPr="00C6306D" w:rsidRDefault="00BE665D" w:rsidP="00BE665D">
            <w:pPr>
              <w:ind w:left="0" w:firstLine="0"/>
              <w:rPr>
                <w:rFonts w:ascii="Sylfaen" w:eastAsia="Times New Roman" w:hAnsi="Sylfaen" w:cs="Calibri"/>
                <w:color w:val="000000"/>
                <w:sz w:val="18"/>
                <w:szCs w:val="18"/>
              </w:rPr>
            </w:pPr>
            <w:r w:rsidRPr="00BE665D">
              <w:rPr>
                <w:rFonts w:ascii="Sylfaen" w:eastAsia="Times New Roman" w:hAnsi="Sylfaen" w:cs="Calibri"/>
                <w:color w:val="000000"/>
                <w:sz w:val="18"/>
                <w:szCs w:val="18"/>
                <w:lang w:val="en-US"/>
              </w:rPr>
              <w:t>ՏՄԿ</w:t>
            </w:r>
            <w:r w:rsidRPr="00C6306D">
              <w:rPr>
                <w:rFonts w:ascii="Sylfaen" w:eastAsia="Times New Roman" w:hAnsi="Sylfaen" w:cs="Calibri"/>
                <w:color w:val="000000"/>
                <w:sz w:val="18"/>
                <w:szCs w:val="18"/>
              </w:rPr>
              <w:t xml:space="preserve">- </w:t>
            </w:r>
            <w:r w:rsidRPr="00BE665D">
              <w:rPr>
                <w:rFonts w:ascii="Sylfaen" w:eastAsia="Times New Roman" w:hAnsi="Sylfaen" w:cs="Calibri"/>
                <w:color w:val="000000"/>
                <w:sz w:val="18"/>
                <w:szCs w:val="18"/>
                <w:lang w:val="en-US"/>
              </w:rPr>
              <w:t>ինժեներական</w:t>
            </w:r>
            <w:r w:rsidRPr="00C6306D">
              <w:rPr>
                <w:rFonts w:ascii="Sylfaen" w:eastAsia="Times New Roman" w:hAnsi="Sylfaen" w:cs="Calibri"/>
                <w:color w:val="000000"/>
                <w:sz w:val="18"/>
                <w:szCs w:val="18"/>
              </w:rPr>
              <w:t xml:space="preserve"> </w:t>
            </w:r>
            <w:r w:rsidRPr="00BE665D">
              <w:rPr>
                <w:rFonts w:ascii="Sylfaen" w:eastAsia="Times New Roman" w:hAnsi="Sylfaen" w:cs="Calibri"/>
                <w:color w:val="000000"/>
                <w:sz w:val="18"/>
                <w:szCs w:val="18"/>
                <w:lang w:val="en-US"/>
              </w:rPr>
              <w:t>համակարգերի</w:t>
            </w:r>
            <w:r w:rsidRPr="00C6306D">
              <w:rPr>
                <w:rFonts w:ascii="Sylfaen" w:eastAsia="Times New Roman" w:hAnsi="Sylfaen" w:cs="Calibri"/>
                <w:color w:val="000000"/>
                <w:sz w:val="18"/>
                <w:szCs w:val="18"/>
              </w:rPr>
              <w:t xml:space="preserve"> </w:t>
            </w:r>
            <w:r w:rsidRPr="00BE665D">
              <w:rPr>
                <w:rFonts w:ascii="Sylfaen" w:eastAsia="Times New Roman" w:hAnsi="Sylfaen" w:cs="Calibri"/>
                <w:color w:val="000000"/>
                <w:sz w:val="18"/>
                <w:szCs w:val="18"/>
                <w:lang w:val="en-US"/>
              </w:rPr>
              <w:t>կառուցվածքային</w:t>
            </w:r>
            <w:r w:rsidRPr="00C6306D">
              <w:rPr>
                <w:rFonts w:ascii="Sylfaen" w:eastAsia="Times New Roman" w:hAnsi="Sylfaen" w:cs="Calibri"/>
                <w:color w:val="000000"/>
                <w:sz w:val="18"/>
                <w:szCs w:val="18"/>
              </w:rPr>
              <w:t xml:space="preserve"> </w:t>
            </w:r>
            <w:r w:rsidRPr="00BE665D">
              <w:rPr>
                <w:rFonts w:ascii="Sylfaen" w:eastAsia="Times New Roman" w:hAnsi="Sylfaen" w:cs="Calibri"/>
                <w:color w:val="000000"/>
                <w:sz w:val="18"/>
                <w:szCs w:val="18"/>
                <w:lang w:val="en-US"/>
              </w:rPr>
              <w:t>մալուխային</w:t>
            </w:r>
            <w:r w:rsidRPr="00C6306D">
              <w:rPr>
                <w:rFonts w:ascii="Sylfaen" w:eastAsia="Times New Roman" w:hAnsi="Sylfaen" w:cs="Calibri"/>
                <w:color w:val="000000"/>
                <w:sz w:val="18"/>
                <w:szCs w:val="18"/>
              </w:rPr>
              <w:t xml:space="preserve"> </w:t>
            </w:r>
            <w:r w:rsidRPr="00BE665D">
              <w:rPr>
                <w:rFonts w:ascii="Sylfaen" w:eastAsia="Times New Roman" w:hAnsi="Sylfaen" w:cs="Calibri"/>
                <w:color w:val="000000"/>
                <w:sz w:val="18"/>
                <w:szCs w:val="18"/>
                <w:lang w:val="en-US"/>
              </w:rPr>
              <w:t>ցանց</w:t>
            </w:r>
          </w:p>
        </w:tc>
      </w:tr>
      <w:tr w:rsidR="00BE665D" w:rsidRPr="00BE665D" w:rsidTr="00BE665D">
        <w:trPr>
          <w:trHeight w:val="1275"/>
        </w:trPr>
        <w:tc>
          <w:tcPr>
            <w:tcW w:w="48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E665D" w:rsidRPr="00BE665D" w:rsidRDefault="00BE665D" w:rsidP="00BE665D">
            <w:pPr>
              <w:ind w:left="0" w:firstLineChars="200" w:firstLine="360"/>
              <w:jc w:val="left"/>
              <w:rPr>
                <w:rFonts w:eastAsia="Times New Roman"/>
                <w:color w:val="000000"/>
                <w:sz w:val="18"/>
                <w:szCs w:val="18"/>
                <w:lang w:val="en-US"/>
              </w:rPr>
            </w:pPr>
            <w:r w:rsidRPr="00BE665D">
              <w:rPr>
                <w:rFonts w:eastAsia="Times New Roman"/>
                <w:color w:val="000000"/>
                <w:sz w:val="18"/>
                <w:szCs w:val="18"/>
              </w:rPr>
              <w:t>4.</w:t>
            </w:r>
            <w:r w:rsidRPr="00BE665D">
              <w:rPr>
                <w:rFonts w:eastAsia="Times New Roman"/>
                <w:color w:val="000000"/>
                <w:sz w:val="14"/>
                <w:szCs w:val="14"/>
              </w:rPr>
              <w:t xml:space="preserve">        </w:t>
            </w:r>
            <w:r w:rsidRPr="00BE665D">
              <w:rPr>
                <w:rFonts w:ascii="Sylfaen" w:eastAsia="Times New Roman" w:hAnsi="Sylfaen"/>
                <w:color w:val="000000"/>
                <w:sz w:val="18"/>
                <w:szCs w:val="18"/>
              </w:rPr>
              <w:t> </w:t>
            </w:r>
          </w:p>
        </w:tc>
        <w:tc>
          <w:tcPr>
            <w:tcW w:w="198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Հատակին դրվող հեռահաղորդակցության պահարան</w:t>
            </w:r>
          </w:p>
        </w:tc>
        <w:tc>
          <w:tcPr>
            <w:tcW w:w="840" w:type="dxa"/>
            <w:vMerge w:val="restart"/>
            <w:tcBorders>
              <w:top w:val="nil"/>
              <w:left w:val="single" w:sz="8" w:space="0" w:color="auto"/>
              <w:bottom w:val="single" w:sz="8" w:space="0" w:color="000000"/>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8</w:t>
            </w:r>
          </w:p>
        </w:tc>
        <w:tc>
          <w:tcPr>
            <w:tcW w:w="780" w:type="dxa"/>
            <w:vMerge w:val="restart"/>
            <w:tcBorders>
              <w:top w:val="nil"/>
              <w:left w:val="single" w:sz="8" w:space="0" w:color="auto"/>
              <w:bottom w:val="single" w:sz="8" w:space="0" w:color="000000"/>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հավաքածու</w:t>
            </w: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 xml:space="preserve">Հատակին դրվող հեռահաղորդակցության պահարան, առջևինը՝ միափեղկ, հետևինը՝ ծխնիով, կողային պատերով, սև </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Ապրանքի չափերը (լxխxբ), մմ </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600х1200х2000</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1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 xml:space="preserve">Ապրանքի քաշը, կգ </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ոչ ավելի 124</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 xml:space="preserve">Առավելագույն բեռը, կգ </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առնվազն  1800</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283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C6306D">
              <w:rPr>
                <w:rFonts w:ascii="Sylfaen" w:eastAsia="Times New Roman" w:hAnsi="Sylfaen" w:cs="Calibri"/>
                <w:color w:val="000000"/>
                <w:sz w:val="18"/>
                <w:szCs w:val="18"/>
                <w:lang w:val="en-US"/>
              </w:rPr>
              <w:t>RGB LED-</w:t>
            </w:r>
            <w:r w:rsidRPr="00BE665D">
              <w:rPr>
                <w:rFonts w:ascii="Sylfaen" w:eastAsia="Times New Roman" w:hAnsi="Sylfaen" w:cs="Calibri"/>
                <w:color w:val="000000"/>
                <w:sz w:val="18"/>
                <w:szCs w:val="18"/>
              </w:rPr>
              <w:t>ով</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դուռ՝</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մոդուլի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տվյալների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կենտրոնի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աշխատանքային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կարգավիճակը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ցուցադրելու</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համար</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կարմիր</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կանաչ</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դեղին</w:t>
            </w:r>
            <w:r w:rsidRPr="00C6306D">
              <w:rPr>
                <w:rFonts w:ascii="Sylfaen" w:eastAsia="Times New Roman" w:hAnsi="Sylfaen" w:cs="Calibri"/>
                <w:color w:val="000000"/>
                <w:sz w:val="18"/>
                <w:szCs w:val="18"/>
                <w:lang w:val="en-US"/>
              </w:rPr>
              <w:t xml:space="preserve"> LED-</w:t>
            </w:r>
            <w:r w:rsidRPr="00BE665D">
              <w:rPr>
                <w:rFonts w:ascii="Sylfaen" w:eastAsia="Times New Roman" w:hAnsi="Sylfaen" w:cs="Calibri"/>
                <w:color w:val="000000"/>
                <w:sz w:val="18"/>
                <w:szCs w:val="18"/>
              </w:rPr>
              <w:t>երը՝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համակարգի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կրիտիկական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տագնապը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նորմալ</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կարգավիճակը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և</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փոքր</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ահազանգերը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ցուցադրելու</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համար</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960"/>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փոշուց</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և</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խոնավությունից</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պաշտպանության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հիմնական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աստիճանը</w:t>
            </w:r>
            <w:r w:rsidRPr="00C6306D">
              <w:rPr>
                <w:rFonts w:ascii="Sylfaen" w:eastAsia="Times New Roman" w:hAnsi="Sylfaen" w:cs="Calibri"/>
                <w:color w:val="000000"/>
                <w:sz w:val="18"/>
                <w:szCs w:val="18"/>
                <w:lang w:val="en-US"/>
              </w:rPr>
              <w:t xml:space="preserve"> </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 IP20.</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15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C6306D">
              <w:rPr>
                <w:rFonts w:ascii="Sylfaen" w:eastAsia="Times New Roman" w:hAnsi="Sylfaen" w:cs="Calibri"/>
                <w:color w:val="000000"/>
                <w:sz w:val="18"/>
                <w:szCs w:val="18"/>
                <w:lang w:val="en-US"/>
              </w:rPr>
              <w:t xml:space="preserve">19 </w:t>
            </w:r>
            <w:r w:rsidRPr="00BE665D">
              <w:rPr>
                <w:rFonts w:ascii="Sylfaen" w:eastAsia="Times New Roman" w:hAnsi="Sylfaen" w:cs="Calibri"/>
                <w:color w:val="000000"/>
                <w:sz w:val="18"/>
                <w:szCs w:val="18"/>
              </w:rPr>
              <w:t>մատանչափ</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մոնտաժային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պրոֆիլների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առկայություն՝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միավորի</w:t>
            </w:r>
            <w:r w:rsidRPr="00C6306D">
              <w:rPr>
                <w:rFonts w:ascii="Sylfaen" w:eastAsia="Times New Roman" w:hAnsi="Sylfaen" w:cs="Calibri"/>
                <w:color w:val="000000"/>
                <w:sz w:val="18"/>
                <w:szCs w:val="18"/>
                <w:lang w:val="en-US"/>
              </w:rPr>
              <w:t xml:space="preserve"> (U) </w:t>
            </w:r>
            <w:r w:rsidRPr="00BE665D">
              <w:rPr>
                <w:rFonts w:ascii="Sylfaen" w:eastAsia="Times New Roman" w:hAnsi="Sylfaen" w:cs="Calibri"/>
                <w:color w:val="000000"/>
                <w:sz w:val="18"/>
                <w:szCs w:val="18"/>
              </w:rPr>
              <w:t>նշումներով</w:t>
            </w:r>
            <w:r w:rsidRPr="00C6306D">
              <w:rPr>
                <w:rFonts w:ascii="Sylfaen" w:eastAsia="Times New Roman" w:hAnsi="Sylfaen" w:cs="Calibri"/>
                <w:color w:val="000000"/>
                <w:sz w:val="18"/>
                <w:szCs w:val="18"/>
                <w:lang w:val="en-US"/>
              </w:rPr>
              <w:t>:</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80"/>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Լրացուցիչ ուղղորդիչներ՝ մինչև 50 կգ</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2 զույգ</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Մալուխային օրգանայզեր 1U</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2 шт</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80"/>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Սնուցման բլոկների ուղղահայաց համակարգ (БРП)</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2 шт</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1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БРП-ի տիպը</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 xml:space="preserve">Միաֆազ, բազային </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БРП</w:t>
            </w:r>
            <w:r w:rsidRPr="00C6306D">
              <w:rPr>
                <w:rFonts w:ascii="Sylfaen" w:eastAsia="Times New Roman" w:hAnsi="Sylfaen" w:cs="Calibri"/>
                <w:color w:val="000000"/>
                <w:sz w:val="18"/>
                <w:szCs w:val="18"/>
                <w:lang w:val="en-US"/>
              </w:rPr>
              <w:t>-</w:t>
            </w:r>
            <w:r w:rsidRPr="00BE665D">
              <w:rPr>
                <w:rFonts w:ascii="Sylfaen" w:eastAsia="Times New Roman" w:hAnsi="Sylfaen" w:cs="Calibri"/>
                <w:color w:val="000000"/>
                <w:sz w:val="18"/>
                <w:szCs w:val="18"/>
              </w:rPr>
              <w:t>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անվանական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հոսանքը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63</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80"/>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Պահարանայի միասնական կողպեքներ</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 xml:space="preserve">Բացվող հետևի դռներ՝ 2 փեղկով </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80"/>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Հեշտությամբ հանվող կողային վահանակներ</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780"/>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Պերֆորացիա</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առջևի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և</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հետևի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դռների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վրա</w:t>
            </w:r>
            <w:r w:rsidRPr="00C6306D">
              <w:rPr>
                <w:rFonts w:ascii="Sylfaen" w:eastAsia="Times New Roman" w:hAnsi="Sylfaen" w:cs="Calibri"/>
                <w:color w:val="000000"/>
                <w:sz w:val="18"/>
                <w:szCs w:val="18"/>
                <w:lang w:val="en-US"/>
              </w:rPr>
              <w:t>, %</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 xml:space="preserve">Ընդհանուր մակերեսի առնվազն  70 </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vMerge w:val="restart"/>
            <w:tcBorders>
              <w:top w:val="nil"/>
              <w:left w:val="single" w:sz="8" w:space="0" w:color="auto"/>
              <w:bottom w:val="single" w:sz="8" w:space="0" w:color="000000"/>
              <w:right w:val="single" w:sz="8" w:space="0" w:color="auto"/>
            </w:tcBorders>
            <w:shd w:val="clear" w:color="auto" w:fill="auto"/>
            <w:vAlign w:val="center"/>
            <w:hideMark/>
          </w:tcPr>
          <w:p w:rsidR="00BE665D" w:rsidRPr="00BE665D" w:rsidRDefault="00BE665D" w:rsidP="00BE665D">
            <w:pPr>
              <w:ind w:left="0" w:firstLineChars="200" w:firstLine="360"/>
              <w:jc w:val="left"/>
              <w:rPr>
                <w:rFonts w:eastAsia="Times New Roman"/>
                <w:color w:val="000000"/>
                <w:sz w:val="18"/>
                <w:szCs w:val="18"/>
                <w:lang w:val="en-US"/>
              </w:rPr>
            </w:pPr>
            <w:r w:rsidRPr="00BE665D">
              <w:rPr>
                <w:rFonts w:eastAsia="Times New Roman"/>
                <w:color w:val="000000"/>
                <w:sz w:val="18"/>
                <w:szCs w:val="18"/>
              </w:rPr>
              <w:t>5.</w:t>
            </w:r>
            <w:r w:rsidRPr="00BE665D">
              <w:rPr>
                <w:rFonts w:eastAsia="Times New Roman"/>
                <w:color w:val="000000"/>
                <w:sz w:val="14"/>
                <w:szCs w:val="14"/>
              </w:rPr>
              <w:t xml:space="preserve">        </w:t>
            </w:r>
            <w:r w:rsidRPr="00BE665D">
              <w:rPr>
                <w:rFonts w:ascii="Sylfaen" w:eastAsia="Times New Roman" w:hAnsi="Sylfaen"/>
                <w:color w:val="000000"/>
                <w:sz w:val="18"/>
                <w:szCs w:val="18"/>
              </w:rPr>
              <w:t> </w:t>
            </w:r>
          </w:p>
        </w:tc>
        <w:tc>
          <w:tcPr>
            <w:tcW w:w="1980" w:type="dxa"/>
            <w:vMerge w:val="restart"/>
            <w:tcBorders>
              <w:top w:val="nil"/>
              <w:left w:val="single" w:sz="8" w:space="0" w:color="auto"/>
              <w:bottom w:val="single" w:sz="8" w:space="0" w:color="000000"/>
              <w:right w:val="single" w:sz="8" w:space="0" w:color="auto"/>
            </w:tcBorders>
            <w:shd w:val="clear" w:color="auto" w:fill="auto"/>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Միջանցքի մեկուսացման համակարգ</w:t>
            </w:r>
          </w:p>
        </w:tc>
        <w:tc>
          <w:tcPr>
            <w:tcW w:w="840" w:type="dxa"/>
            <w:vMerge w:val="restart"/>
            <w:tcBorders>
              <w:top w:val="nil"/>
              <w:left w:val="single" w:sz="8" w:space="0" w:color="auto"/>
              <w:bottom w:val="single" w:sz="8" w:space="0" w:color="000000"/>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1</w:t>
            </w:r>
          </w:p>
        </w:tc>
        <w:tc>
          <w:tcPr>
            <w:tcW w:w="780" w:type="dxa"/>
            <w:vMerge w:val="restart"/>
            <w:tcBorders>
              <w:top w:val="nil"/>
              <w:left w:val="single" w:sz="8" w:space="0" w:color="auto"/>
              <w:bottom w:val="single" w:sz="8" w:space="0" w:color="000000"/>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հավաքածու</w:t>
            </w: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Միջանցքի հերմետիկացման տեսակը</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«սառը միջանցք»</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Միջանցք բացվող դռների տեսակը</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Երկփեղկ բացվող, կոփված ապակի</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Լուսավորման համակարգ</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LED լամպեր կառավարման բլոկով</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Մալուխի տակդիրներ և պարագաներ</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Տեղադրման ապրանքների հավաքածու</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առաստաղի թափանցիկ վահանակ 600 մմ</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 xml:space="preserve">8 հատ </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15"/>
        </w:trPr>
        <w:tc>
          <w:tcPr>
            <w:tcW w:w="1284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665D" w:rsidRPr="00BE665D" w:rsidRDefault="00BE665D" w:rsidP="00BE665D">
            <w:pPr>
              <w:ind w:left="0" w:firstLine="0"/>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Ինժեներական համակարգերի մոնիտորինգի համակարգ</w:t>
            </w:r>
          </w:p>
        </w:tc>
      </w:tr>
      <w:tr w:rsidR="00BE665D" w:rsidRPr="00BE665D" w:rsidTr="00BE665D">
        <w:trPr>
          <w:trHeight w:val="2265"/>
        </w:trPr>
        <w:tc>
          <w:tcPr>
            <w:tcW w:w="48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E665D" w:rsidRPr="00BE665D" w:rsidRDefault="00BE665D" w:rsidP="00BE665D">
            <w:pPr>
              <w:ind w:left="0" w:firstLineChars="200" w:firstLine="360"/>
              <w:jc w:val="left"/>
              <w:rPr>
                <w:rFonts w:eastAsia="Times New Roman"/>
                <w:color w:val="000000"/>
                <w:sz w:val="18"/>
                <w:szCs w:val="18"/>
                <w:lang w:val="en-US"/>
              </w:rPr>
            </w:pPr>
            <w:r w:rsidRPr="00BE665D">
              <w:rPr>
                <w:rFonts w:eastAsia="Times New Roman"/>
                <w:color w:val="000000"/>
                <w:sz w:val="18"/>
                <w:szCs w:val="18"/>
              </w:rPr>
              <w:t>6.</w:t>
            </w:r>
            <w:r w:rsidRPr="00BE665D">
              <w:rPr>
                <w:rFonts w:eastAsia="Times New Roman"/>
                <w:color w:val="000000"/>
                <w:sz w:val="14"/>
                <w:szCs w:val="14"/>
              </w:rPr>
              <w:t xml:space="preserve">        </w:t>
            </w:r>
            <w:r w:rsidRPr="00BE665D">
              <w:rPr>
                <w:rFonts w:ascii="Sylfaen" w:eastAsia="Times New Roman" w:hAnsi="Sylfaen"/>
                <w:color w:val="000000"/>
                <w:sz w:val="18"/>
                <w:szCs w:val="18"/>
              </w:rPr>
              <w:t> </w:t>
            </w:r>
          </w:p>
        </w:tc>
        <w:tc>
          <w:tcPr>
            <w:tcW w:w="1980" w:type="dxa"/>
            <w:vMerge w:val="restart"/>
            <w:tcBorders>
              <w:top w:val="nil"/>
              <w:left w:val="single" w:sz="8" w:space="0" w:color="auto"/>
              <w:bottom w:val="single" w:sz="8" w:space="0" w:color="000000"/>
              <w:right w:val="single" w:sz="8" w:space="0" w:color="auto"/>
            </w:tcBorders>
            <w:shd w:val="clear" w:color="auto" w:fill="auto"/>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Մոնիտորինգի</w:t>
            </w:r>
            <w:r w:rsidRPr="00BE665D">
              <w:rPr>
                <w:rFonts w:ascii="Sylfaen" w:eastAsia="Times New Roman" w:hAnsi="Sylfaen" w:cs="Calibri"/>
                <w:color w:val="000000"/>
                <w:sz w:val="18"/>
                <w:szCs w:val="18"/>
                <w:lang w:val="en-US"/>
              </w:rPr>
              <w:br/>
              <w:t xml:space="preserve"> համակարգի կոլլեկտոր</w:t>
            </w:r>
          </w:p>
        </w:tc>
        <w:tc>
          <w:tcPr>
            <w:tcW w:w="840" w:type="dxa"/>
            <w:vMerge w:val="restart"/>
            <w:tcBorders>
              <w:top w:val="nil"/>
              <w:left w:val="single" w:sz="8" w:space="0" w:color="auto"/>
              <w:bottom w:val="single" w:sz="8" w:space="0" w:color="000000"/>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1</w:t>
            </w:r>
          </w:p>
        </w:tc>
        <w:tc>
          <w:tcPr>
            <w:tcW w:w="780" w:type="dxa"/>
            <w:vMerge w:val="restart"/>
            <w:tcBorders>
              <w:top w:val="nil"/>
              <w:left w:val="single" w:sz="8" w:space="0" w:color="auto"/>
              <w:bottom w:val="single" w:sz="8" w:space="0" w:color="000000"/>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Հավաքածու</w:t>
            </w: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Տվյալների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մշակման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կենտրոնի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մոդուլում</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տեղադրված</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օդորակիչները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ծխի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սենսորը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դարակաշարերում</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ջերմաստիճանի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տվիչները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արտահոսքի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սենսորը</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միացնելու</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հնարավորություն</w:t>
            </w:r>
            <w:r w:rsidRPr="00C6306D">
              <w:rPr>
                <w:rFonts w:ascii="Sylfaen" w:eastAsia="Times New Roman" w:hAnsi="Sylfaen" w:cs="Calibri"/>
                <w:color w:val="000000"/>
                <w:sz w:val="18"/>
                <w:szCs w:val="18"/>
                <w:lang w:val="en-US"/>
              </w:rPr>
              <w:t>:.</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03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Վթարային պատահարների ծանուցման գործառույթ</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03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 xml:space="preserve">Պատահաների պատմության մուտքագրման ֆունկցիա </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54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ծխի դետեկտորների ազդանշանի դեպքում առաստաղի վահանակների ավտոմատ բացման ֆունկցիա</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54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C6306D">
              <w:rPr>
                <w:rFonts w:ascii="Sylfaen" w:eastAsia="Times New Roman" w:hAnsi="Sylfaen" w:cs="Calibri"/>
                <w:color w:val="000000"/>
                <w:sz w:val="18"/>
                <w:szCs w:val="18"/>
                <w:lang w:val="en-US"/>
              </w:rPr>
              <w:t xml:space="preserve">WEB </w:t>
            </w:r>
            <w:r w:rsidRPr="00BE665D">
              <w:rPr>
                <w:rFonts w:ascii="Sylfaen" w:eastAsia="Times New Roman" w:hAnsi="Sylfaen" w:cs="Calibri"/>
                <w:color w:val="000000"/>
                <w:sz w:val="18"/>
                <w:szCs w:val="18"/>
              </w:rPr>
              <w:t>ինտերֆեյսի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կամ</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տեղական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համակարգչային</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պլանշետի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միջոցով</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մուտք</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գործելու</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հնարավորություն</w:t>
            </w:r>
            <w:r w:rsidRPr="00C6306D">
              <w:rPr>
                <w:rFonts w:ascii="Sylfaen" w:eastAsia="Times New Roman" w:hAnsi="Sylfaen" w:cs="Calibri"/>
                <w:color w:val="000000"/>
                <w:sz w:val="18"/>
                <w:szCs w:val="18"/>
                <w:lang w:val="en-US"/>
              </w:rPr>
              <w:t xml:space="preserve"> </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31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չափը</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ոչ ավելի 1U</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525"/>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lang w:val="en-US"/>
              </w:rPr>
              <w:t xml:space="preserve">Սնուցման մուքերի քանակը, առնվազն </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2 հատ</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r w:rsidR="00BE665D" w:rsidRPr="00BE665D" w:rsidTr="00BE665D">
        <w:trPr>
          <w:trHeight w:val="1020"/>
        </w:trPr>
        <w:tc>
          <w:tcPr>
            <w:tcW w:w="4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BE665D" w:rsidRPr="00BE665D" w:rsidRDefault="00BE665D" w:rsidP="00BE665D">
            <w:pPr>
              <w:ind w:left="0" w:firstLine="0"/>
              <w:jc w:val="left"/>
              <w:rPr>
                <w:rFonts w:ascii="Sylfaen" w:eastAsia="Times New Roman" w:hAnsi="Sylfaen" w:cs="Calibri"/>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C6306D">
              <w:rPr>
                <w:rFonts w:ascii="Sylfaen" w:eastAsia="Times New Roman" w:hAnsi="Sylfaen" w:cs="Calibri"/>
                <w:color w:val="000000"/>
                <w:sz w:val="18"/>
                <w:szCs w:val="18"/>
                <w:lang w:val="en-US"/>
              </w:rPr>
              <w:t xml:space="preserve">SMS </w:t>
            </w:r>
            <w:r w:rsidRPr="00BE665D">
              <w:rPr>
                <w:rFonts w:ascii="Sylfaen" w:eastAsia="Times New Roman" w:hAnsi="Sylfaen" w:cs="Calibri"/>
                <w:color w:val="000000"/>
                <w:sz w:val="18"/>
                <w:szCs w:val="18"/>
              </w:rPr>
              <w:t>և</w:t>
            </w:r>
            <w:r w:rsidRPr="00C6306D">
              <w:rPr>
                <w:rFonts w:ascii="Sylfaen" w:eastAsia="Times New Roman" w:hAnsi="Sylfaen" w:cs="Calibri"/>
                <w:color w:val="000000"/>
                <w:sz w:val="18"/>
                <w:szCs w:val="18"/>
                <w:lang w:val="en-US"/>
              </w:rPr>
              <w:t xml:space="preserve"> E-mail </w:t>
            </w:r>
            <w:r w:rsidRPr="00BE665D">
              <w:rPr>
                <w:rFonts w:ascii="Sylfaen" w:eastAsia="Times New Roman" w:hAnsi="Sylfaen" w:cs="Calibri"/>
                <w:color w:val="000000"/>
                <w:sz w:val="18"/>
                <w:szCs w:val="18"/>
              </w:rPr>
              <w:t>հաղորդագրություններ</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ուղարկելու</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ֆունկցիայի</w:t>
            </w:r>
            <w:r w:rsidRPr="00C6306D">
              <w:rPr>
                <w:rFonts w:ascii="Sylfaen" w:eastAsia="Times New Roman" w:hAnsi="Sylfaen" w:cs="Calibri"/>
                <w:color w:val="000000"/>
                <w:sz w:val="18"/>
                <w:szCs w:val="18"/>
                <w:lang w:val="en-US"/>
              </w:rPr>
              <w:t xml:space="preserve"> </w:t>
            </w:r>
            <w:r w:rsidRPr="00BE665D">
              <w:rPr>
                <w:rFonts w:ascii="Sylfaen" w:eastAsia="Times New Roman" w:hAnsi="Sylfaen" w:cs="Calibri"/>
                <w:color w:val="000000"/>
                <w:sz w:val="18"/>
                <w:szCs w:val="18"/>
              </w:rPr>
              <w:t>առկայություն</w:t>
            </w:r>
          </w:p>
        </w:tc>
        <w:tc>
          <w:tcPr>
            <w:tcW w:w="264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Այո</w:t>
            </w:r>
          </w:p>
        </w:tc>
        <w:tc>
          <w:tcPr>
            <w:tcW w:w="3800" w:type="dxa"/>
            <w:tcBorders>
              <w:top w:val="nil"/>
              <w:left w:val="nil"/>
              <w:bottom w:val="single" w:sz="8" w:space="0" w:color="auto"/>
              <w:right w:val="single" w:sz="8" w:space="0" w:color="auto"/>
            </w:tcBorders>
            <w:shd w:val="clear" w:color="auto" w:fill="auto"/>
            <w:vAlign w:val="center"/>
            <w:hideMark/>
          </w:tcPr>
          <w:p w:rsidR="00BE665D" w:rsidRPr="00BE665D" w:rsidRDefault="00BE665D" w:rsidP="00BE665D">
            <w:pPr>
              <w:ind w:left="0" w:firstLine="0"/>
              <w:jc w:val="center"/>
              <w:rPr>
                <w:rFonts w:ascii="Sylfaen" w:eastAsia="Times New Roman" w:hAnsi="Sylfaen" w:cs="Calibri"/>
                <w:color w:val="000000"/>
                <w:sz w:val="18"/>
                <w:szCs w:val="18"/>
                <w:lang w:val="en-US"/>
              </w:rPr>
            </w:pPr>
            <w:r w:rsidRPr="00BE665D">
              <w:rPr>
                <w:rFonts w:ascii="Sylfaen" w:eastAsia="Times New Roman" w:hAnsi="Sylfaen" w:cs="Calibri"/>
                <w:color w:val="000000"/>
                <w:sz w:val="18"/>
                <w:szCs w:val="18"/>
              </w:rPr>
              <w:t>Համապատասխանություն</w:t>
            </w:r>
          </w:p>
        </w:tc>
      </w:tr>
    </w:tbl>
    <w:p w:rsidR="00357D83" w:rsidRDefault="00357D83" w:rsidP="00357D83">
      <w:pPr>
        <w:pStyle w:val="ListParagraph"/>
        <w:ind w:left="432"/>
        <w:jc w:val="right"/>
        <w:outlineLvl w:val="0"/>
        <w:rPr>
          <w:rFonts w:ascii="Liberation Serif" w:hAnsi="Liberation Serif" w:cs="Liberation Serif"/>
          <w:sz w:val="18"/>
          <w:szCs w:val="16"/>
        </w:rPr>
      </w:pPr>
    </w:p>
    <w:p w:rsidR="00357D83" w:rsidRDefault="00357D83" w:rsidP="00357D83">
      <w:pPr>
        <w:pStyle w:val="ListParagraph"/>
        <w:ind w:left="432"/>
        <w:jc w:val="right"/>
        <w:outlineLvl w:val="0"/>
        <w:rPr>
          <w:rFonts w:ascii="Liberation Serif" w:hAnsi="Liberation Serif" w:cs="Liberation Serif"/>
          <w:sz w:val="18"/>
          <w:szCs w:val="16"/>
        </w:rPr>
      </w:pPr>
    </w:p>
    <w:p w:rsidR="00357D83" w:rsidRDefault="00357D83" w:rsidP="00357D83">
      <w:pPr>
        <w:pStyle w:val="ListParagraph"/>
        <w:ind w:left="432"/>
        <w:jc w:val="right"/>
        <w:outlineLvl w:val="0"/>
        <w:rPr>
          <w:rFonts w:ascii="Liberation Serif" w:hAnsi="Liberation Serif" w:cs="Liberation Serif"/>
          <w:sz w:val="18"/>
          <w:szCs w:val="16"/>
        </w:rPr>
      </w:pPr>
    </w:p>
    <w:p w:rsidR="00357D83" w:rsidRDefault="00357D83" w:rsidP="00357D83">
      <w:pPr>
        <w:pStyle w:val="ListParagraph"/>
        <w:ind w:left="432"/>
        <w:jc w:val="right"/>
        <w:outlineLvl w:val="0"/>
        <w:rPr>
          <w:rFonts w:ascii="Liberation Serif" w:hAnsi="Liberation Serif" w:cs="Liberation Serif"/>
          <w:sz w:val="18"/>
          <w:szCs w:val="16"/>
        </w:rPr>
      </w:pPr>
    </w:p>
    <w:tbl>
      <w:tblPr>
        <w:tblW w:w="13138" w:type="dxa"/>
        <w:tblInd w:w="-10" w:type="dxa"/>
        <w:tblLook w:val="04A0" w:firstRow="1" w:lastRow="0" w:firstColumn="1" w:lastColumn="0" w:noHBand="0" w:noVBand="1"/>
      </w:tblPr>
      <w:tblGrid>
        <w:gridCol w:w="720"/>
        <w:gridCol w:w="1980"/>
        <w:gridCol w:w="720"/>
        <w:gridCol w:w="1212"/>
        <w:gridCol w:w="4728"/>
        <w:gridCol w:w="1378"/>
        <w:gridCol w:w="2392"/>
        <w:gridCol w:w="8"/>
      </w:tblGrid>
      <w:tr w:rsidR="00154CD5" w:rsidRPr="00154CD5" w:rsidTr="00154CD5">
        <w:trPr>
          <w:trHeight w:val="315"/>
        </w:trPr>
        <w:tc>
          <w:tcPr>
            <w:tcW w:w="13138"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54CD5" w:rsidRPr="00154CD5" w:rsidRDefault="00154CD5" w:rsidP="00154CD5">
            <w:pPr>
              <w:ind w:left="0" w:firstLine="0"/>
              <w:rPr>
                <w:rFonts w:ascii="Sylfaen" w:eastAsia="Times New Roman" w:hAnsi="Sylfaen" w:cs="Calibri"/>
                <w:color w:val="000000"/>
                <w:sz w:val="18"/>
                <w:szCs w:val="18"/>
                <w:lang w:val="en-US"/>
              </w:rPr>
            </w:pPr>
            <w:r w:rsidRPr="00154CD5">
              <w:rPr>
                <w:rFonts w:ascii="Sylfaen" w:eastAsia="Times New Roman" w:hAnsi="Sylfaen" w:cs="Calibri"/>
                <w:color w:val="000000"/>
                <w:sz w:val="18"/>
                <w:szCs w:val="18"/>
              </w:rPr>
              <w:t>Հրդեհից պաշտպանության համակարգ</w:t>
            </w:r>
          </w:p>
        </w:tc>
      </w:tr>
      <w:tr w:rsidR="00154CD5" w:rsidRPr="00154CD5" w:rsidTr="00154CD5">
        <w:trPr>
          <w:gridAfter w:val="1"/>
          <w:wAfter w:w="8" w:type="dxa"/>
          <w:trHeight w:val="525"/>
        </w:trPr>
        <w:tc>
          <w:tcPr>
            <w:tcW w:w="720" w:type="dxa"/>
            <w:tcBorders>
              <w:top w:val="nil"/>
              <w:left w:val="single" w:sz="8" w:space="0" w:color="auto"/>
              <w:bottom w:val="single" w:sz="8" w:space="0" w:color="auto"/>
              <w:right w:val="single" w:sz="8" w:space="0" w:color="auto"/>
            </w:tcBorders>
            <w:shd w:val="clear" w:color="auto" w:fill="auto"/>
            <w:noWrap/>
            <w:vAlign w:val="center"/>
            <w:hideMark/>
          </w:tcPr>
          <w:p w:rsidR="00154CD5" w:rsidRPr="00154CD5" w:rsidRDefault="00154CD5" w:rsidP="00154CD5">
            <w:pPr>
              <w:ind w:left="0" w:firstLine="0"/>
              <w:jc w:val="center"/>
              <w:rPr>
                <w:rFonts w:eastAsia="Times New Roman"/>
                <w:color w:val="000000"/>
                <w:sz w:val="18"/>
                <w:szCs w:val="18"/>
                <w:lang w:val="en-US"/>
              </w:rPr>
            </w:pPr>
            <w:r>
              <w:rPr>
                <w:rFonts w:eastAsia="Times New Roman"/>
                <w:color w:val="000000"/>
                <w:sz w:val="18"/>
                <w:szCs w:val="18"/>
              </w:rPr>
              <w:t>7</w:t>
            </w:r>
            <w:r w:rsidRPr="00154CD5">
              <w:rPr>
                <w:rFonts w:eastAsia="Times New Roman"/>
                <w:color w:val="000000"/>
                <w:sz w:val="18"/>
                <w:szCs w:val="18"/>
              </w:rPr>
              <w:t>.</w:t>
            </w:r>
            <w:r w:rsidRPr="00154CD5">
              <w:rPr>
                <w:rFonts w:eastAsia="Times New Roman"/>
                <w:color w:val="000000"/>
                <w:sz w:val="14"/>
                <w:szCs w:val="14"/>
              </w:rPr>
              <w:t xml:space="preserve">        </w:t>
            </w:r>
            <w:r w:rsidRPr="00154CD5">
              <w:rPr>
                <w:rFonts w:ascii="Sylfaen" w:eastAsia="Times New Roman" w:hAnsi="Sylfaen"/>
                <w:color w:val="000000"/>
                <w:sz w:val="18"/>
                <w:szCs w:val="18"/>
              </w:rPr>
              <w:t> </w:t>
            </w:r>
          </w:p>
        </w:tc>
        <w:tc>
          <w:tcPr>
            <w:tcW w:w="1980" w:type="dxa"/>
            <w:tcBorders>
              <w:top w:val="nil"/>
              <w:left w:val="nil"/>
              <w:bottom w:val="single" w:sz="8" w:space="0" w:color="auto"/>
              <w:right w:val="single" w:sz="8" w:space="0" w:color="auto"/>
            </w:tcBorders>
            <w:shd w:val="clear" w:color="auto" w:fill="auto"/>
            <w:noWrap/>
            <w:vAlign w:val="center"/>
            <w:hideMark/>
          </w:tcPr>
          <w:p w:rsidR="00154CD5" w:rsidRPr="00154CD5" w:rsidRDefault="00154CD5" w:rsidP="00154CD5">
            <w:pPr>
              <w:ind w:left="0" w:firstLine="0"/>
              <w:jc w:val="center"/>
              <w:rPr>
                <w:rFonts w:ascii="Sylfaen" w:eastAsia="Times New Roman" w:hAnsi="Sylfaen" w:cs="Calibri"/>
                <w:color w:val="000000"/>
                <w:sz w:val="18"/>
                <w:szCs w:val="18"/>
                <w:lang w:val="en-US"/>
              </w:rPr>
            </w:pPr>
            <w:r w:rsidRPr="00154CD5">
              <w:rPr>
                <w:rFonts w:ascii="Sylfaen" w:eastAsia="Times New Roman" w:hAnsi="Sylfaen" w:cs="Calibri"/>
                <w:color w:val="000000"/>
                <w:sz w:val="18"/>
                <w:szCs w:val="18"/>
                <w:lang w:val="en-US"/>
              </w:rPr>
              <w:t>ՏՄԿ սենյակի հրդեհային ազդանշանային համակարգ</w:t>
            </w:r>
          </w:p>
        </w:tc>
        <w:tc>
          <w:tcPr>
            <w:tcW w:w="7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ascii="Sylfaen" w:eastAsia="Times New Roman" w:hAnsi="Sylfaen" w:cs="Calibri"/>
                <w:color w:val="000000"/>
                <w:sz w:val="18"/>
                <w:szCs w:val="18"/>
                <w:lang w:val="en-US"/>
              </w:rPr>
            </w:pPr>
            <w:r w:rsidRPr="00154CD5">
              <w:rPr>
                <w:rFonts w:ascii="Sylfaen" w:eastAsia="Times New Roman" w:hAnsi="Sylfaen" w:cs="Calibri"/>
                <w:color w:val="000000"/>
                <w:sz w:val="18"/>
                <w:szCs w:val="18"/>
              </w:rPr>
              <w:t>1</w:t>
            </w:r>
          </w:p>
        </w:tc>
        <w:tc>
          <w:tcPr>
            <w:tcW w:w="1212"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ascii="Sylfaen" w:eastAsia="Times New Roman" w:hAnsi="Sylfaen" w:cs="Calibri"/>
                <w:color w:val="000000"/>
                <w:sz w:val="18"/>
                <w:szCs w:val="18"/>
                <w:lang w:val="en-US"/>
              </w:rPr>
            </w:pPr>
            <w:r w:rsidRPr="00154CD5">
              <w:rPr>
                <w:rFonts w:ascii="Sylfaen" w:eastAsia="Times New Roman" w:hAnsi="Sylfaen" w:cs="Calibri"/>
                <w:color w:val="000000"/>
                <w:sz w:val="18"/>
                <w:szCs w:val="18"/>
              </w:rPr>
              <w:t>Հավաքածու</w:t>
            </w:r>
          </w:p>
        </w:tc>
        <w:tc>
          <w:tcPr>
            <w:tcW w:w="4728"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ascii="Sylfaen" w:eastAsia="Times New Roman" w:hAnsi="Sylfaen" w:cs="Calibri"/>
                <w:color w:val="000000"/>
                <w:sz w:val="18"/>
                <w:szCs w:val="18"/>
                <w:lang w:val="en-US"/>
              </w:rPr>
            </w:pPr>
            <w:r w:rsidRPr="00154CD5">
              <w:rPr>
                <w:rFonts w:ascii="Sylfaen" w:eastAsia="Times New Roman" w:hAnsi="Sylfaen" w:cs="Calibri"/>
                <w:color w:val="000000"/>
                <w:sz w:val="18"/>
                <w:szCs w:val="18"/>
              </w:rPr>
              <w:t>Սարքավորումներ և նյութեր</w:t>
            </w:r>
          </w:p>
        </w:tc>
        <w:tc>
          <w:tcPr>
            <w:tcW w:w="1378"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ascii="Sylfaen" w:eastAsia="Times New Roman" w:hAnsi="Sylfaen" w:cs="Calibri"/>
                <w:color w:val="000000"/>
                <w:sz w:val="18"/>
                <w:szCs w:val="18"/>
                <w:lang w:val="en-US"/>
              </w:rPr>
            </w:pPr>
            <w:r w:rsidRPr="00154CD5">
              <w:rPr>
                <w:rFonts w:ascii="Sylfaen" w:eastAsia="Times New Roman" w:hAnsi="Sylfaen" w:cs="Calibri"/>
                <w:color w:val="000000"/>
                <w:sz w:val="18"/>
                <w:szCs w:val="18"/>
              </w:rPr>
              <w:t>Տարածք 42մ</w:t>
            </w:r>
            <w:r w:rsidRPr="00154CD5">
              <w:rPr>
                <w:rFonts w:ascii="Sylfaen" w:eastAsia="Times New Roman" w:hAnsi="Sylfaen" w:cs="Calibri"/>
                <w:color w:val="000000"/>
                <w:sz w:val="18"/>
                <w:szCs w:val="18"/>
                <w:vertAlign w:val="superscript"/>
              </w:rPr>
              <w:t>2</w:t>
            </w:r>
            <w:r w:rsidRPr="00154CD5">
              <w:rPr>
                <w:rFonts w:ascii="Sylfaen" w:eastAsia="Times New Roman" w:hAnsi="Sylfaen" w:cs="Calibri"/>
                <w:color w:val="000000"/>
                <w:sz w:val="18"/>
                <w:szCs w:val="18"/>
              </w:rPr>
              <w:t xml:space="preserve"> մակերեսով</w:t>
            </w:r>
          </w:p>
        </w:tc>
        <w:tc>
          <w:tcPr>
            <w:tcW w:w="2392"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ascii="Sylfaen" w:eastAsia="Times New Roman" w:hAnsi="Sylfaen" w:cs="Calibri"/>
                <w:color w:val="000000"/>
                <w:sz w:val="18"/>
                <w:szCs w:val="18"/>
                <w:lang w:val="en-US"/>
              </w:rPr>
            </w:pPr>
            <w:r w:rsidRPr="00154CD5">
              <w:rPr>
                <w:rFonts w:ascii="Sylfaen" w:eastAsia="Times New Roman" w:hAnsi="Sylfaen" w:cs="Calibri"/>
                <w:color w:val="000000"/>
                <w:sz w:val="18"/>
                <w:szCs w:val="18"/>
              </w:rPr>
              <w:t>Համապատասխանություն</w:t>
            </w:r>
          </w:p>
        </w:tc>
      </w:tr>
      <w:tr w:rsidR="00154CD5" w:rsidRPr="00154CD5" w:rsidTr="00154CD5">
        <w:trPr>
          <w:gridAfter w:val="1"/>
          <w:wAfter w:w="8" w:type="dxa"/>
          <w:trHeight w:val="780"/>
        </w:trPr>
        <w:tc>
          <w:tcPr>
            <w:tcW w:w="72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54CD5" w:rsidRPr="00154CD5" w:rsidRDefault="00154CD5" w:rsidP="00154CD5">
            <w:pPr>
              <w:ind w:left="0" w:firstLine="0"/>
              <w:jc w:val="center"/>
              <w:rPr>
                <w:rFonts w:eastAsia="Times New Roman"/>
                <w:color w:val="000000"/>
                <w:sz w:val="18"/>
                <w:szCs w:val="18"/>
                <w:lang w:val="en-US"/>
              </w:rPr>
            </w:pPr>
            <w:r>
              <w:rPr>
                <w:rFonts w:eastAsia="Times New Roman"/>
                <w:color w:val="000000"/>
                <w:sz w:val="18"/>
                <w:szCs w:val="18"/>
              </w:rPr>
              <w:t>8</w:t>
            </w:r>
            <w:r w:rsidRPr="00154CD5">
              <w:rPr>
                <w:rFonts w:eastAsia="Times New Roman"/>
                <w:color w:val="000000"/>
                <w:sz w:val="18"/>
                <w:szCs w:val="18"/>
              </w:rPr>
              <w:t>.</w:t>
            </w:r>
            <w:r w:rsidRPr="00154CD5">
              <w:rPr>
                <w:rFonts w:eastAsia="Times New Roman"/>
                <w:color w:val="000000"/>
                <w:sz w:val="14"/>
                <w:szCs w:val="14"/>
              </w:rPr>
              <w:t xml:space="preserve">        </w:t>
            </w:r>
            <w:r w:rsidRPr="00154CD5">
              <w:rPr>
                <w:rFonts w:ascii="Sylfaen" w:eastAsia="Times New Roman" w:hAnsi="Sylfaen"/>
                <w:color w:val="000000"/>
                <w:sz w:val="18"/>
                <w:szCs w:val="18"/>
              </w:rPr>
              <w:t> </w:t>
            </w:r>
          </w:p>
        </w:tc>
        <w:tc>
          <w:tcPr>
            <w:tcW w:w="198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ascii="Sylfaen" w:eastAsia="Times New Roman" w:hAnsi="Sylfaen" w:cs="Calibri"/>
                <w:color w:val="000000"/>
                <w:sz w:val="18"/>
                <w:szCs w:val="18"/>
                <w:lang w:val="en-US"/>
              </w:rPr>
            </w:pPr>
            <w:r w:rsidRPr="00154CD5">
              <w:rPr>
                <w:rFonts w:ascii="Sylfaen" w:eastAsia="Times New Roman" w:hAnsi="Sylfaen" w:cs="Calibri"/>
                <w:color w:val="000000"/>
                <w:sz w:val="18"/>
                <w:szCs w:val="18"/>
              </w:rPr>
              <w:t>Գազային</w:t>
            </w:r>
            <w:r w:rsidRPr="00154CD5">
              <w:rPr>
                <w:rFonts w:ascii="Sylfaen" w:eastAsia="Times New Roman" w:hAnsi="Sylfaen" w:cs="Calibri"/>
                <w:color w:val="000000"/>
                <w:sz w:val="18"/>
                <w:szCs w:val="18"/>
              </w:rPr>
              <w:br/>
              <w:t xml:space="preserve">  հրդեհաշիջման ավտոմատ համակարգ</w:t>
            </w:r>
          </w:p>
        </w:tc>
        <w:tc>
          <w:tcPr>
            <w:tcW w:w="72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ascii="Sylfaen" w:eastAsia="Times New Roman" w:hAnsi="Sylfaen" w:cs="Calibri"/>
                <w:color w:val="000000"/>
                <w:sz w:val="18"/>
                <w:szCs w:val="18"/>
                <w:lang w:val="en-US"/>
              </w:rPr>
            </w:pPr>
            <w:r w:rsidRPr="00154CD5">
              <w:rPr>
                <w:rFonts w:ascii="Sylfaen" w:eastAsia="Times New Roman" w:hAnsi="Sylfaen" w:cs="Calibri"/>
                <w:color w:val="000000"/>
                <w:sz w:val="18"/>
                <w:szCs w:val="18"/>
              </w:rPr>
              <w:t>1</w:t>
            </w:r>
          </w:p>
        </w:tc>
        <w:tc>
          <w:tcPr>
            <w:tcW w:w="1212"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ascii="Sylfaen" w:eastAsia="Times New Roman" w:hAnsi="Sylfaen" w:cs="Calibri"/>
                <w:color w:val="000000"/>
                <w:sz w:val="18"/>
                <w:szCs w:val="18"/>
                <w:lang w:val="en-US"/>
              </w:rPr>
            </w:pPr>
            <w:r w:rsidRPr="00154CD5">
              <w:rPr>
                <w:rFonts w:ascii="Sylfaen" w:eastAsia="Times New Roman" w:hAnsi="Sylfaen" w:cs="Calibri"/>
                <w:color w:val="000000"/>
                <w:sz w:val="18"/>
                <w:szCs w:val="18"/>
              </w:rPr>
              <w:t>Հավաքածու</w:t>
            </w:r>
          </w:p>
        </w:tc>
        <w:tc>
          <w:tcPr>
            <w:tcW w:w="4728"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ascii="Sylfaen" w:eastAsia="Times New Roman" w:hAnsi="Sylfaen" w:cs="Calibri"/>
                <w:color w:val="000000"/>
                <w:sz w:val="18"/>
                <w:szCs w:val="18"/>
                <w:lang w:val="en-US"/>
              </w:rPr>
            </w:pPr>
            <w:r w:rsidRPr="00154CD5">
              <w:rPr>
                <w:rFonts w:ascii="Sylfaen" w:eastAsia="Times New Roman" w:hAnsi="Sylfaen" w:cs="Calibri"/>
                <w:color w:val="000000"/>
                <w:sz w:val="18"/>
                <w:szCs w:val="18"/>
              </w:rPr>
              <w:t>Մոդուլային</w:t>
            </w:r>
            <w:r w:rsidRPr="00C6306D">
              <w:rPr>
                <w:rFonts w:ascii="Sylfaen" w:eastAsia="Times New Roman" w:hAnsi="Sylfaen" w:cs="Calibri"/>
                <w:color w:val="000000"/>
                <w:sz w:val="18"/>
                <w:szCs w:val="18"/>
                <w:lang w:val="en-US"/>
              </w:rPr>
              <w:t xml:space="preserve"> </w:t>
            </w:r>
            <w:r w:rsidRPr="00154CD5">
              <w:rPr>
                <w:rFonts w:ascii="Sylfaen" w:eastAsia="Times New Roman" w:hAnsi="Sylfaen" w:cs="Calibri"/>
                <w:color w:val="000000"/>
                <w:sz w:val="18"/>
                <w:szCs w:val="18"/>
              </w:rPr>
              <w:t>տեղակայանք</w:t>
            </w:r>
            <w:r w:rsidRPr="00C6306D">
              <w:rPr>
                <w:rFonts w:ascii="Sylfaen" w:eastAsia="Times New Roman" w:hAnsi="Sylfaen" w:cs="Calibri"/>
                <w:color w:val="000000"/>
                <w:sz w:val="18"/>
                <w:szCs w:val="18"/>
                <w:lang w:val="en-US"/>
              </w:rPr>
              <w:t xml:space="preserve"> </w:t>
            </w:r>
            <w:r w:rsidRPr="00154CD5">
              <w:rPr>
                <w:rFonts w:ascii="Sylfaen" w:eastAsia="Times New Roman" w:hAnsi="Sylfaen" w:cs="Calibri"/>
                <w:color w:val="000000"/>
                <w:sz w:val="18"/>
                <w:szCs w:val="18"/>
              </w:rPr>
              <w:t>ներառյալ</w:t>
            </w:r>
            <w:r w:rsidRPr="00C6306D">
              <w:rPr>
                <w:rFonts w:ascii="Sylfaen" w:eastAsia="Times New Roman" w:hAnsi="Sylfaen" w:cs="Calibri"/>
                <w:color w:val="000000"/>
                <w:sz w:val="18"/>
                <w:szCs w:val="18"/>
                <w:lang w:val="en-US"/>
              </w:rPr>
              <w:t xml:space="preserve"> </w:t>
            </w:r>
            <w:r w:rsidRPr="00154CD5">
              <w:rPr>
                <w:rFonts w:ascii="Sylfaen" w:eastAsia="Times New Roman" w:hAnsi="Sylfaen" w:cs="Calibri"/>
                <w:color w:val="000000"/>
                <w:sz w:val="18"/>
                <w:szCs w:val="18"/>
              </w:rPr>
              <w:t>սարքավորումներ</w:t>
            </w:r>
            <w:r w:rsidRPr="00C6306D">
              <w:rPr>
                <w:rFonts w:ascii="Sylfaen" w:eastAsia="Times New Roman" w:hAnsi="Sylfaen" w:cs="Calibri"/>
                <w:color w:val="000000"/>
                <w:sz w:val="18"/>
                <w:szCs w:val="18"/>
                <w:lang w:val="en-US"/>
              </w:rPr>
              <w:t xml:space="preserve"> </w:t>
            </w:r>
            <w:r w:rsidRPr="00154CD5">
              <w:rPr>
                <w:rFonts w:ascii="Sylfaen" w:eastAsia="Times New Roman" w:hAnsi="Sylfaen" w:cs="Calibri"/>
                <w:color w:val="000000"/>
                <w:sz w:val="18"/>
                <w:szCs w:val="18"/>
              </w:rPr>
              <w:t>և</w:t>
            </w:r>
            <w:r w:rsidRPr="00C6306D">
              <w:rPr>
                <w:rFonts w:ascii="Sylfaen" w:eastAsia="Times New Roman" w:hAnsi="Sylfaen" w:cs="Calibri"/>
                <w:color w:val="000000"/>
                <w:sz w:val="18"/>
                <w:szCs w:val="18"/>
                <w:lang w:val="en-US"/>
              </w:rPr>
              <w:t xml:space="preserve"> </w:t>
            </w:r>
            <w:r w:rsidRPr="00154CD5">
              <w:rPr>
                <w:rFonts w:ascii="Sylfaen" w:eastAsia="Times New Roman" w:hAnsi="Sylfaen" w:cs="Calibri"/>
                <w:color w:val="000000"/>
                <w:sz w:val="18"/>
                <w:szCs w:val="18"/>
              </w:rPr>
              <w:t>նյութեր</w:t>
            </w:r>
          </w:p>
        </w:tc>
        <w:tc>
          <w:tcPr>
            <w:tcW w:w="1378"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ascii="Sylfaen" w:eastAsia="Times New Roman" w:hAnsi="Sylfaen" w:cs="Calibri"/>
                <w:color w:val="000000"/>
                <w:sz w:val="18"/>
                <w:szCs w:val="18"/>
                <w:lang w:val="en-US"/>
              </w:rPr>
            </w:pPr>
            <w:r w:rsidRPr="00154CD5">
              <w:rPr>
                <w:rFonts w:ascii="Sylfaen" w:eastAsia="Times New Roman" w:hAnsi="Sylfaen" w:cs="Calibri"/>
                <w:color w:val="000000"/>
                <w:sz w:val="18"/>
                <w:szCs w:val="18"/>
              </w:rPr>
              <w:t>Սենյակ 135մ</w:t>
            </w:r>
            <w:r w:rsidRPr="00154CD5">
              <w:rPr>
                <w:rFonts w:ascii="Sylfaen" w:eastAsia="Times New Roman" w:hAnsi="Sylfaen" w:cs="Calibri"/>
                <w:color w:val="000000"/>
                <w:sz w:val="18"/>
                <w:szCs w:val="18"/>
                <w:vertAlign w:val="superscript"/>
              </w:rPr>
              <w:t>3</w:t>
            </w:r>
            <w:r w:rsidRPr="00154CD5">
              <w:rPr>
                <w:rFonts w:ascii="Sylfaen" w:eastAsia="Times New Roman" w:hAnsi="Sylfaen" w:cs="Calibri"/>
                <w:color w:val="000000"/>
                <w:sz w:val="18"/>
                <w:szCs w:val="18"/>
              </w:rPr>
              <w:t xml:space="preserve"> ծավալով</w:t>
            </w:r>
          </w:p>
        </w:tc>
        <w:tc>
          <w:tcPr>
            <w:tcW w:w="2392"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ascii="Sylfaen" w:eastAsia="Times New Roman" w:hAnsi="Sylfaen" w:cs="Calibri"/>
                <w:color w:val="000000"/>
                <w:sz w:val="18"/>
                <w:szCs w:val="18"/>
                <w:lang w:val="en-US"/>
              </w:rPr>
            </w:pPr>
            <w:r w:rsidRPr="00154CD5">
              <w:rPr>
                <w:rFonts w:ascii="Sylfaen" w:eastAsia="Times New Roman" w:hAnsi="Sylfaen" w:cs="Calibri"/>
                <w:color w:val="000000"/>
                <w:sz w:val="18"/>
                <w:szCs w:val="18"/>
              </w:rPr>
              <w:t>Համապատասխանություն</w:t>
            </w:r>
          </w:p>
        </w:tc>
      </w:tr>
      <w:tr w:rsidR="00154CD5" w:rsidRPr="00154CD5" w:rsidTr="00154CD5">
        <w:trPr>
          <w:gridAfter w:val="1"/>
          <w:wAfter w:w="8" w:type="dxa"/>
          <w:trHeight w:val="525"/>
        </w:trPr>
        <w:tc>
          <w:tcPr>
            <w:tcW w:w="72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ascii="Sylfaen" w:eastAsia="Times New Roman" w:hAnsi="Sylfaen" w:cs="Calibri"/>
                <w:color w:val="000000"/>
                <w:sz w:val="18"/>
                <w:szCs w:val="18"/>
                <w:lang w:val="en-US"/>
              </w:rPr>
            </w:pPr>
          </w:p>
        </w:tc>
        <w:tc>
          <w:tcPr>
            <w:tcW w:w="72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ascii="Sylfaen" w:eastAsia="Times New Roman" w:hAnsi="Sylfaen" w:cs="Calibri"/>
                <w:color w:val="000000"/>
                <w:sz w:val="18"/>
                <w:szCs w:val="18"/>
                <w:lang w:val="en-US"/>
              </w:rPr>
            </w:pPr>
          </w:p>
        </w:tc>
        <w:tc>
          <w:tcPr>
            <w:tcW w:w="1212"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ascii="Sylfaen" w:eastAsia="Times New Roman" w:hAnsi="Sylfaen" w:cs="Calibri"/>
                <w:color w:val="000000"/>
                <w:sz w:val="18"/>
                <w:szCs w:val="18"/>
                <w:lang w:val="en-US"/>
              </w:rPr>
            </w:pPr>
          </w:p>
        </w:tc>
        <w:tc>
          <w:tcPr>
            <w:tcW w:w="4728"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ascii="Sylfaen" w:eastAsia="Times New Roman" w:hAnsi="Sylfaen" w:cs="Calibri"/>
                <w:color w:val="000000"/>
                <w:sz w:val="18"/>
                <w:szCs w:val="18"/>
                <w:lang w:val="en-US"/>
              </w:rPr>
            </w:pPr>
            <w:r w:rsidRPr="00154CD5">
              <w:rPr>
                <w:rFonts w:ascii="Sylfaen" w:eastAsia="Times New Roman" w:hAnsi="Sylfaen" w:cs="Calibri"/>
                <w:color w:val="000000"/>
                <w:sz w:val="18"/>
                <w:szCs w:val="18"/>
              </w:rPr>
              <w:t>Հրդեհաշիջման նյութի տեսակը</w:t>
            </w:r>
          </w:p>
        </w:tc>
        <w:tc>
          <w:tcPr>
            <w:tcW w:w="1378"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ascii="Sylfaen" w:eastAsia="Times New Roman" w:hAnsi="Sylfaen" w:cs="Calibri"/>
                <w:color w:val="000000"/>
                <w:sz w:val="18"/>
                <w:szCs w:val="18"/>
                <w:lang w:val="en-US"/>
              </w:rPr>
            </w:pPr>
            <w:r w:rsidRPr="00154CD5">
              <w:rPr>
                <w:rFonts w:ascii="Sylfaen" w:eastAsia="Times New Roman" w:hAnsi="Sylfaen" w:cs="Calibri"/>
                <w:color w:val="000000"/>
                <w:sz w:val="18"/>
                <w:szCs w:val="18"/>
                <w:lang w:val="en-US"/>
              </w:rPr>
              <w:t>FM200 (Խլադոն 227а)</w:t>
            </w:r>
          </w:p>
        </w:tc>
        <w:tc>
          <w:tcPr>
            <w:tcW w:w="2392"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ascii="Sylfaen" w:eastAsia="Times New Roman" w:hAnsi="Sylfaen" w:cs="Calibri"/>
                <w:color w:val="000000"/>
                <w:sz w:val="18"/>
                <w:szCs w:val="18"/>
                <w:lang w:val="en-US"/>
              </w:rPr>
            </w:pPr>
            <w:r w:rsidRPr="00154CD5">
              <w:rPr>
                <w:rFonts w:ascii="Sylfaen" w:eastAsia="Times New Roman" w:hAnsi="Sylfaen" w:cs="Calibri"/>
                <w:color w:val="000000"/>
                <w:sz w:val="18"/>
                <w:szCs w:val="18"/>
              </w:rPr>
              <w:t>Համապատասխանություն</w:t>
            </w:r>
          </w:p>
        </w:tc>
      </w:tr>
      <w:tr w:rsidR="00154CD5" w:rsidRPr="00154CD5" w:rsidTr="00154CD5">
        <w:trPr>
          <w:gridAfter w:val="1"/>
          <w:wAfter w:w="8" w:type="dxa"/>
          <w:trHeight w:val="525"/>
        </w:trPr>
        <w:tc>
          <w:tcPr>
            <w:tcW w:w="72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ascii="Sylfaen" w:eastAsia="Times New Roman" w:hAnsi="Sylfaen" w:cs="Calibri"/>
                <w:color w:val="000000"/>
                <w:sz w:val="18"/>
                <w:szCs w:val="18"/>
                <w:lang w:val="en-US"/>
              </w:rPr>
            </w:pPr>
          </w:p>
        </w:tc>
        <w:tc>
          <w:tcPr>
            <w:tcW w:w="72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ascii="Sylfaen" w:eastAsia="Times New Roman" w:hAnsi="Sylfaen" w:cs="Calibri"/>
                <w:color w:val="000000"/>
                <w:sz w:val="18"/>
                <w:szCs w:val="18"/>
                <w:lang w:val="en-US"/>
              </w:rPr>
            </w:pPr>
          </w:p>
        </w:tc>
        <w:tc>
          <w:tcPr>
            <w:tcW w:w="1212"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ascii="Sylfaen" w:eastAsia="Times New Roman" w:hAnsi="Sylfaen" w:cs="Calibri"/>
                <w:color w:val="000000"/>
                <w:sz w:val="18"/>
                <w:szCs w:val="18"/>
                <w:lang w:val="en-US"/>
              </w:rPr>
            </w:pPr>
          </w:p>
        </w:tc>
        <w:tc>
          <w:tcPr>
            <w:tcW w:w="4728"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ascii="Sylfaen" w:eastAsia="Times New Roman" w:hAnsi="Sylfaen" w:cs="Calibri"/>
                <w:color w:val="000000"/>
                <w:sz w:val="18"/>
                <w:szCs w:val="18"/>
                <w:lang w:val="en-US"/>
              </w:rPr>
            </w:pPr>
            <w:r w:rsidRPr="00154CD5">
              <w:rPr>
                <w:rFonts w:ascii="Sylfaen" w:eastAsia="Times New Roman" w:hAnsi="Sylfaen" w:cs="Calibri"/>
                <w:color w:val="000000"/>
                <w:sz w:val="18"/>
                <w:szCs w:val="18"/>
                <w:lang w:val="en-US"/>
              </w:rPr>
              <w:t>Գազի-ծխի հեռացման համակարգ</w:t>
            </w:r>
          </w:p>
        </w:tc>
        <w:tc>
          <w:tcPr>
            <w:tcW w:w="1378"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ascii="Sylfaen" w:eastAsia="Times New Roman" w:hAnsi="Sylfaen" w:cs="Calibri"/>
                <w:color w:val="000000"/>
                <w:sz w:val="18"/>
                <w:szCs w:val="18"/>
                <w:lang w:val="en-US"/>
              </w:rPr>
            </w:pPr>
            <w:r w:rsidRPr="00154CD5">
              <w:rPr>
                <w:rFonts w:ascii="Sylfaen" w:eastAsia="Times New Roman" w:hAnsi="Sylfaen" w:cs="Calibri"/>
                <w:color w:val="000000"/>
                <w:sz w:val="18"/>
                <w:szCs w:val="18"/>
                <w:lang w:val="en-US"/>
              </w:rPr>
              <w:t>Շարժական ծխածծիչ</w:t>
            </w:r>
          </w:p>
        </w:tc>
        <w:tc>
          <w:tcPr>
            <w:tcW w:w="2392"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ascii="Sylfaen" w:eastAsia="Times New Roman" w:hAnsi="Sylfaen" w:cs="Calibri"/>
                <w:color w:val="000000"/>
                <w:sz w:val="18"/>
                <w:szCs w:val="18"/>
                <w:lang w:val="en-US"/>
              </w:rPr>
            </w:pPr>
            <w:r w:rsidRPr="00154CD5">
              <w:rPr>
                <w:rFonts w:ascii="Sylfaen" w:eastAsia="Times New Roman" w:hAnsi="Sylfaen" w:cs="Calibri"/>
                <w:color w:val="000000"/>
                <w:sz w:val="18"/>
                <w:szCs w:val="18"/>
              </w:rPr>
              <w:t>Համապատասխանություն</w:t>
            </w:r>
          </w:p>
        </w:tc>
      </w:tr>
    </w:tbl>
    <w:p w:rsidR="00357D83" w:rsidRDefault="00357D83" w:rsidP="00357D83">
      <w:pPr>
        <w:pStyle w:val="ListParagraph"/>
        <w:ind w:left="432"/>
        <w:jc w:val="right"/>
        <w:outlineLvl w:val="0"/>
        <w:rPr>
          <w:rFonts w:ascii="Liberation Serif" w:hAnsi="Liberation Serif" w:cs="Liberation Serif"/>
          <w:sz w:val="18"/>
          <w:szCs w:val="16"/>
        </w:rPr>
      </w:pPr>
    </w:p>
    <w:p w:rsidR="00357D83" w:rsidRDefault="00357D83" w:rsidP="00357D83">
      <w:pPr>
        <w:pStyle w:val="ListParagraph"/>
        <w:ind w:left="432"/>
        <w:jc w:val="right"/>
        <w:outlineLvl w:val="0"/>
        <w:rPr>
          <w:rFonts w:ascii="Liberation Serif" w:hAnsi="Liberation Serif" w:cs="Liberation Serif"/>
          <w:sz w:val="18"/>
          <w:szCs w:val="16"/>
        </w:rPr>
      </w:pPr>
    </w:p>
    <w:p w:rsidR="00357D83" w:rsidRDefault="00357D83" w:rsidP="00357D83">
      <w:pPr>
        <w:pStyle w:val="ListParagraph"/>
        <w:ind w:left="432"/>
        <w:jc w:val="right"/>
        <w:outlineLvl w:val="0"/>
        <w:rPr>
          <w:rFonts w:ascii="Liberation Serif" w:hAnsi="Liberation Serif" w:cs="Liberation Serif"/>
          <w:sz w:val="18"/>
          <w:szCs w:val="16"/>
        </w:rPr>
      </w:pPr>
    </w:p>
    <w:p w:rsidR="00357D83" w:rsidRDefault="00357D83" w:rsidP="00357D83">
      <w:pPr>
        <w:pStyle w:val="ListParagraph"/>
        <w:ind w:left="432"/>
        <w:jc w:val="right"/>
        <w:outlineLvl w:val="0"/>
        <w:rPr>
          <w:rFonts w:ascii="Liberation Serif" w:hAnsi="Liberation Serif" w:cs="Liberation Serif"/>
          <w:sz w:val="18"/>
          <w:szCs w:val="16"/>
        </w:rPr>
      </w:pPr>
    </w:p>
    <w:p w:rsidR="00357D83" w:rsidRDefault="00357D83" w:rsidP="00357D83">
      <w:pPr>
        <w:pStyle w:val="ListParagraph"/>
        <w:ind w:left="432"/>
        <w:jc w:val="right"/>
        <w:outlineLvl w:val="0"/>
        <w:rPr>
          <w:rFonts w:ascii="Liberation Serif" w:hAnsi="Liberation Serif" w:cs="Liberation Serif"/>
          <w:sz w:val="18"/>
          <w:szCs w:val="16"/>
        </w:rPr>
      </w:pPr>
    </w:p>
    <w:p w:rsidR="00357D83" w:rsidRDefault="00357D83" w:rsidP="00357D83">
      <w:pPr>
        <w:pStyle w:val="ListParagraph"/>
        <w:ind w:left="432"/>
        <w:jc w:val="right"/>
        <w:outlineLvl w:val="0"/>
        <w:rPr>
          <w:rFonts w:ascii="Liberation Serif" w:hAnsi="Liberation Serif" w:cs="Liberation Serif"/>
          <w:sz w:val="18"/>
          <w:szCs w:val="16"/>
        </w:rPr>
      </w:pPr>
    </w:p>
    <w:p w:rsidR="00357D83" w:rsidRDefault="00357D83" w:rsidP="00357D83">
      <w:pPr>
        <w:pStyle w:val="ListParagraph"/>
        <w:ind w:left="432"/>
        <w:jc w:val="right"/>
        <w:outlineLvl w:val="0"/>
        <w:rPr>
          <w:rFonts w:ascii="Liberation Serif" w:hAnsi="Liberation Serif" w:cs="Liberation Serif"/>
          <w:sz w:val="18"/>
          <w:szCs w:val="16"/>
        </w:rPr>
      </w:pPr>
    </w:p>
    <w:p w:rsidR="00357D83" w:rsidRDefault="00357D83" w:rsidP="00357D83">
      <w:pPr>
        <w:pStyle w:val="ListParagraph"/>
        <w:ind w:left="432"/>
        <w:jc w:val="right"/>
        <w:outlineLvl w:val="0"/>
        <w:rPr>
          <w:rFonts w:ascii="Liberation Serif" w:hAnsi="Liberation Serif" w:cs="Liberation Serif"/>
          <w:sz w:val="18"/>
          <w:szCs w:val="16"/>
        </w:rPr>
      </w:pPr>
    </w:p>
    <w:p w:rsidR="00357D83" w:rsidRDefault="00357D83" w:rsidP="00357D83">
      <w:pPr>
        <w:pStyle w:val="ListParagraph"/>
        <w:ind w:left="432"/>
        <w:jc w:val="right"/>
        <w:outlineLvl w:val="0"/>
        <w:rPr>
          <w:rFonts w:ascii="Liberation Serif" w:hAnsi="Liberation Serif" w:cs="Liberation Serif"/>
          <w:sz w:val="18"/>
          <w:szCs w:val="16"/>
        </w:rPr>
      </w:pPr>
    </w:p>
    <w:p w:rsidR="00357D83" w:rsidRDefault="00357D83" w:rsidP="00357D83">
      <w:pPr>
        <w:pStyle w:val="ListParagraph"/>
        <w:ind w:left="432"/>
        <w:jc w:val="right"/>
        <w:outlineLvl w:val="0"/>
        <w:rPr>
          <w:rFonts w:ascii="Liberation Serif" w:hAnsi="Liberation Serif" w:cs="Liberation Serif"/>
          <w:sz w:val="18"/>
          <w:szCs w:val="16"/>
        </w:rPr>
      </w:pPr>
    </w:p>
    <w:p w:rsidR="00357D83" w:rsidRDefault="00357D83" w:rsidP="00357D83">
      <w:pPr>
        <w:pStyle w:val="ListParagraph"/>
        <w:ind w:left="432"/>
        <w:jc w:val="right"/>
        <w:outlineLvl w:val="0"/>
        <w:rPr>
          <w:rFonts w:ascii="Liberation Serif" w:hAnsi="Liberation Serif" w:cs="Liberation Serif"/>
          <w:sz w:val="18"/>
          <w:szCs w:val="16"/>
        </w:rPr>
      </w:pPr>
    </w:p>
    <w:p w:rsidR="00357D83" w:rsidRDefault="00357D83" w:rsidP="00357D83">
      <w:pPr>
        <w:pStyle w:val="ListParagraph"/>
        <w:ind w:left="432"/>
        <w:jc w:val="right"/>
        <w:outlineLvl w:val="0"/>
        <w:rPr>
          <w:rFonts w:ascii="Liberation Serif" w:hAnsi="Liberation Serif" w:cs="Liberation Serif"/>
          <w:sz w:val="18"/>
          <w:szCs w:val="16"/>
        </w:rPr>
      </w:pPr>
    </w:p>
    <w:p w:rsidR="00357D83" w:rsidRDefault="00357D83" w:rsidP="00357D83">
      <w:pPr>
        <w:pStyle w:val="ListParagraph"/>
        <w:ind w:left="432"/>
        <w:jc w:val="right"/>
        <w:outlineLvl w:val="0"/>
        <w:rPr>
          <w:rFonts w:ascii="Liberation Serif" w:hAnsi="Liberation Serif" w:cs="Liberation Serif"/>
          <w:sz w:val="18"/>
          <w:szCs w:val="16"/>
        </w:rPr>
      </w:pPr>
    </w:p>
    <w:p w:rsidR="00357D83" w:rsidRDefault="00357D83" w:rsidP="00357D83">
      <w:pPr>
        <w:pStyle w:val="ListParagraph"/>
        <w:ind w:left="432"/>
        <w:jc w:val="right"/>
        <w:outlineLvl w:val="0"/>
        <w:rPr>
          <w:rFonts w:ascii="Liberation Serif" w:hAnsi="Liberation Serif" w:cs="Liberation Serif"/>
          <w:sz w:val="18"/>
          <w:szCs w:val="16"/>
        </w:rPr>
      </w:pPr>
    </w:p>
    <w:p w:rsidR="00357D83" w:rsidRDefault="00357D83" w:rsidP="00357D83">
      <w:pPr>
        <w:pStyle w:val="ListParagraph"/>
        <w:ind w:left="432"/>
        <w:jc w:val="right"/>
        <w:outlineLvl w:val="0"/>
        <w:rPr>
          <w:rFonts w:ascii="Liberation Serif" w:hAnsi="Liberation Serif" w:cs="Liberation Serif"/>
          <w:sz w:val="18"/>
          <w:szCs w:val="16"/>
        </w:rPr>
      </w:pPr>
    </w:p>
    <w:p w:rsidR="00357D83" w:rsidRDefault="00357D83" w:rsidP="00357D83">
      <w:pPr>
        <w:pStyle w:val="ListParagraph"/>
        <w:ind w:left="432"/>
        <w:jc w:val="right"/>
        <w:outlineLvl w:val="0"/>
        <w:rPr>
          <w:rFonts w:ascii="Liberation Serif" w:hAnsi="Liberation Serif" w:cs="Liberation Serif"/>
          <w:sz w:val="18"/>
          <w:szCs w:val="16"/>
        </w:rPr>
      </w:pPr>
    </w:p>
    <w:p w:rsidR="00357D83" w:rsidRDefault="00357D83" w:rsidP="00357D83">
      <w:pPr>
        <w:pStyle w:val="ListParagraph"/>
        <w:ind w:left="432"/>
        <w:jc w:val="right"/>
        <w:outlineLvl w:val="0"/>
        <w:rPr>
          <w:rFonts w:ascii="Liberation Serif" w:hAnsi="Liberation Serif" w:cs="Liberation Serif"/>
          <w:sz w:val="18"/>
          <w:szCs w:val="16"/>
        </w:rPr>
      </w:pPr>
    </w:p>
    <w:p w:rsidR="00357D83" w:rsidRDefault="00357D83" w:rsidP="00357D83">
      <w:pPr>
        <w:pStyle w:val="ListParagraph"/>
        <w:ind w:left="432"/>
        <w:jc w:val="right"/>
        <w:outlineLvl w:val="0"/>
        <w:rPr>
          <w:rFonts w:ascii="Liberation Serif" w:hAnsi="Liberation Serif" w:cs="Liberation Serif"/>
          <w:sz w:val="18"/>
          <w:szCs w:val="16"/>
        </w:rPr>
      </w:pPr>
    </w:p>
    <w:p w:rsidR="00357D83" w:rsidRDefault="00357D83" w:rsidP="00357D83">
      <w:pPr>
        <w:pStyle w:val="ListParagraph"/>
        <w:ind w:left="432"/>
        <w:jc w:val="right"/>
        <w:outlineLvl w:val="0"/>
        <w:rPr>
          <w:rFonts w:ascii="Liberation Serif" w:hAnsi="Liberation Serif" w:cs="Liberation Serif"/>
          <w:sz w:val="18"/>
          <w:szCs w:val="16"/>
        </w:rPr>
      </w:pPr>
    </w:p>
    <w:p w:rsidR="00357D83" w:rsidRDefault="00357D83" w:rsidP="00357D83">
      <w:pPr>
        <w:pStyle w:val="ListParagraph"/>
        <w:ind w:left="432"/>
        <w:jc w:val="right"/>
        <w:outlineLvl w:val="0"/>
        <w:rPr>
          <w:rFonts w:ascii="Liberation Serif" w:hAnsi="Liberation Serif" w:cs="Liberation Serif"/>
          <w:sz w:val="18"/>
          <w:szCs w:val="16"/>
        </w:rPr>
      </w:pPr>
    </w:p>
    <w:p w:rsidR="00357D83" w:rsidRDefault="00357D83" w:rsidP="00357D83">
      <w:pPr>
        <w:pStyle w:val="ListParagraph"/>
        <w:ind w:left="432"/>
        <w:jc w:val="right"/>
        <w:outlineLvl w:val="0"/>
        <w:rPr>
          <w:rFonts w:ascii="Liberation Serif" w:hAnsi="Liberation Serif" w:cs="Liberation Serif"/>
          <w:sz w:val="18"/>
          <w:szCs w:val="16"/>
        </w:rPr>
      </w:pPr>
    </w:p>
    <w:p w:rsidR="00357D83" w:rsidRPr="0064731C" w:rsidRDefault="00357D83" w:rsidP="00357D83">
      <w:pPr>
        <w:pStyle w:val="ListParagraph"/>
        <w:ind w:left="432"/>
        <w:jc w:val="right"/>
        <w:outlineLvl w:val="0"/>
        <w:rPr>
          <w:rFonts w:ascii="Liberation Serif" w:hAnsi="Liberation Serif" w:cs="Liberation Serif"/>
          <w:sz w:val="18"/>
          <w:szCs w:val="16"/>
        </w:rPr>
      </w:pPr>
      <w:r w:rsidRPr="0064731C">
        <w:rPr>
          <w:rFonts w:ascii="Liberation Serif" w:hAnsi="Liberation Serif" w:cs="Liberation Serif"/>
          <w:sz w:val="18"/>
          <w:szCs w:val="16"/>
        </w:rPr>
        <w:t>Приложение</w:t>
      </w:r>
    </w:p>
    <w:p w:rsidR="00357D83" w:rsidRPr="0064731C" w:rsidRDefault="00357D83" w:rsidP="00357D83">
      <w:pPr>
        <w:pStyle w:val="ListParagraph"/>
        <w:ind w:left="432"/>
        <w:jc w:val="right"/>
        <w:outlineLvl w:val="0"/>
        <w:rPr>
          <w:rFonts w:ascii="Liberation Serif" w:hAnsi="Liberation Serif" w:cs="Liberation Serif"/>
          <w:sz w:val="18"/>
          <w:szCs w:val="16"/>
        </w:rPr>
      </w:pPr>
      <w:r w:rsidRPr="0064731C">
        <w:rPr>
          <w:rFonts w:ascii="Liberation Serif" w:hAnsi="Liberation Serif" w:cs="Liberation Serif"/>
          <w:sz w:val="18"/>
          <w:szCs w:val="16"/>
        </w:rPr>
        <w:t>к Техническому заданию</w:t>
      </w:r>
    </w:p>
    <w:p w:rsidR="00357D83" w:rsidRPr="0064731C" w:rsidRDefault="00357D83" w:rsidP="00357D83">
      <w:pPr>
        <w:widowControl w:val="0"/>
        <w:shd w:val="clear" w:color="auto" w:fill="FFFFFF" w:themeFill="background1"/>
        <w:tabs>
          <w:tab w:val="left" w:pos="851"/>
        </w:tabs>
        <w:snapToGrid w:val="0"/>
        <w:spacing w:before="40"/>
        <w:ind w:left="432"/>
        <w:rPr>
          <w:rFonts w:ascii="Liberation Serif" w:hAnsi="Liberation Serif" w:cs="Liberation Serif"/>
          <w:b/>
          <w:sz w:val="18"/>
          <w:szCs w:val="16"/>
        </w:rPr>
      </w:pPr>
    </w:p>
    <w:p w:rsidR="00357D83" w:rsidRPr="0064731C" w:rsidRDefault="00357D83" w:rsidP="00357D83">
      <w:pPr>
        <w:pStyle w:val="ConsPlusNormal"/>
        <w:jc w:val="center"/>
        <w:rPr>
          <w:rFonts w:ascii="Liberation Serif" w:eastAsia="Calibri" w:hAnsi="Liberation Serif" w:cs="Liberation Serif"/>
          <w:b/>
          <w:sz w:val="18"/>
          <w:szCs w:val="16"/>
        </w:rPr>
      </w:pPr>
      <w:r w:rsidRPr="0064731C">
        <w:rPr>
          <w:rFonts w:ascii="Liberation Serif" w:eastAsia="Calibri" w:hAnsi="Liberation Serif" w:cs="Liberation Serif"/>
          <w:b/>
          <w:sz w:val="18"/>
          <w:szCs w:val="16"/>
        </w:rPr>
        <w:t xml:space="preserve">Функциональные, технические и качественные характеристики, эксплуатационные характеристики (при необходимости), поставляемых товаров </w:t>
      </w:r>
    </w:p>
    <w:p w:rsidR="00357D83" w:rsidRPr="0064731C" w:rsidRDefault="00357D83" w:rsidP="00357D83">
      <w:pPr>
        <w:jc w:val="right"/>
        <w:rPr>
          <w:b/>
          <w:bCs/>
        </w:rPr>
      </w:pPr>
    </w:p>
    <w:p w:rsidR="00357D83" w:rsidRPr="0064731C" w:rsidRDefault="00357D83" w:rsidP="00357D83"/>
    <w:p w:rsidR="00357D83" w:rsidRPr="0064731C" w:rsidRDefault="00357D83" w:rsidP="00357D83"/>
    <w:tbl>
      <w:tblPr>
        <w:tblW w:w="12320" w:type="dxa"/>
        <w:tblInd w:w="-10" w:type="dxa"/>
        <w:tblLook w:val="04A0" w:firstRow="1" w:lastRow="0" w:firstColumn="1" w:lastColumn="0" w:noHBand="0" w:noVBand="1"/>
      </w:tblPr>
      <w:tblGrid>
        <w:gridCol w:w="1036"/>
        <w:gridCol w:w="2093"/>
        <w:gridCol w:w="840"/>
        <w:gridCol w:w="780"/>
        <w:gridCol w:w="2320"/>
        <w:gridCol w:w="2640"/>
        <w:gridCol w:w="2611"/>
      </w:tblGrid>
      <w:tr w:rsidR="00154CD5" w:rsidRPr="00154CD5" w:rsidTr="00154CD5">
        <w:trPr>
          <w:trHeight w:val="300"/>
        </w:trPr>
        <w:tc>
          <w:tcPr>
            <w:tcW w:w="480" w:type="dxa"/>
            <w:tcBorders>
              <w:top w:val="single" w:sz="8" w:space="0" w:color="auto"/>
              <w:left w:val="single" w:sz="8" w:space="0" w:color="auto"/>
              <w:bottom w:val="nil"/>
              <w:right w:val="single" w:sz="8" w:space="0" w:color="auto"/>
            </w:tcBorders>
            <w:shd w:val="clear" w:color="auto" w:fill="auto"/>
            <w:noWrap/>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w:t>
            </w:r>
          </w:p>
        </w:tc>
        <w:tc>
          <w:tcPr>
            <w:tcW w:w="19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Наименование товара</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Кол-во</w:t>
            </w:r>
          </w:p>
        </w:tc>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Ед. изм.</w:t>
            </w:r>
          </w:p>
        </w:tc>
        <w:tc>
          <w:tcPr>
            <w:tcW w:w="23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Наименование показателя</w:t>
            </w:r>
          </w:p>
        </w:tc>
        <w:tc>
          <w:tcPr>
            <w:tcW w:w="26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Содержание (значение) показателя</w:t>
            </w:r>
          </w:p>
        </w:tc>
        <w:tc>
          <w:tcPr>
            <w:tcW w:w="32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Инструкция участнику закупки по формированию предложения</w:t>
            </w:r>
          </w:p>
        </w:tc>
      </w:tr>
      <w:tr w:rsidR="00154CD5" w:rsidRPr="00154CD5" w:rsidTr="00154CD5">
        <w:trPr>
          <w:trHeight w:val="315"/>
        </w:trPr>
        <w:tc>
          <w:tcPr>
            <w:tcW w:w="480" w:type="dxa"/>
            <w:tcBorders>
              <w:top w:val="nil"/>
              <w:left w:val="single" w:sz="8" w:space="0" w:color="auto"/>
              <w:bottom w:val="single" w:sz="8" w:space="0" w:color="auto"/>
              <w:right w:val="single" w:sz="8" w:space="0" w:color="auto"/>
            </w:tcBorders>
            <w:shd w:val="clear" w:color="auto" w:fill="auto"/>
            <w:noWrap/>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п/п</w:t>
            </w:r>
          </w:p>
        </w:tc>
        <w:tc>
          <w:tcPr>
            <w:tcW w:w="1980" w:type="dxa"/>
            <w:vMerge/>
            <w:tcBorders>
              <w:top w:val="single" w:sz="8" w:space="0" w:color="auto"/>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single" w:sz="8" w:space="0" w:color="auto"/>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vMerge/>
            <w:tcBorders>
              <w:top w:val="single" w:sz="8" w:space="0" w:color="auto"/>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640" w:type="dxa"/>
            <w:vMerge/>
            <w:tcBorders>
              <w:top w:val="single" w:sz="8" w:space="0" w:color="auto"/>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3280" w:type="dxa"/>
            <w:vMerge/>
            <w:tcBorders>
              <w:top w:val="single" w:sz="8" w:space="0" w:color="auto"/>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r>
      <w:tr w:rsidR="00154CD5" w:rsidRPr="00154CD5" w:rsidTr="00154CD5">
        <w:trPr>
          <w:trHeight w:val="315"/>
        </w:trPr>
        <w:tc>
          <w:tcPr>
            <w:tcW w:w="123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54CD5" w:rsidRPr="00154CD5" w:rsidRDefault="00154CD5" w:rsidP="00154CD5">
            <w:pPr>
              <w:ind w:left="0" w:firstLine="0"/>
              <w:rPr>
                <w:rFonts w:eastAsia="Times New Roman"/>
                <w:color w:val="000000"/>
                <w:sz w:val="18"/>
                <w:szCs w:val="18"/>
                <w:lang w:val="en-US"/>
              </w:rPr>
            </w:pPr>
            <w:r w:rsidRPr="00154CD5">
              <w:rPr>
                <w:rFonts w:eastAsia="Times New Roman"/>
                <w:color w:val="000000"/>
                <w:sz w:val="18"/>
                <w:szCs w:val="18"/>
              </w:rPr>
              <w:t>Система электроснабжения</w:t>
            </w:r>
          </w:p>
        </w:tc>
      </w:tr>
      <w:tr w:rsidR="00154CD5" w:rsidRPr="00154CD5" w:rsidTr="00154CD5">
        <w:trPr>
          <w:trHeight w:val="495"/>
        </w:trPr>
        <w:tc>
          <w:tcPr>
            <w:tcW w:w="48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54CD5" w:rsidRPr="00154CD5" w:rsidRDefault="00154CD5" w:rsidP="00154CD5">
            <w:pPr>
              <w:ind w:left="0" w:firstLineChars="200" w:firstLine="360"/>
              <w:jc w:val="left"/>
              <w:rPr>
                <w:rFonts w:eastAsia="Times New Roman"/>
                <w:color w:val="000000"/>
                <w:sz w:val="18"/>
                <w:szCs w:val="18"/>
                <w:lang w:val="en-US"/>
              </w:rPr>
            </w:pPr>
            <w:r w:rsidRPr="00154CD5">
              <w:rPr>
                <w:rFonts w:eastAsia="Times New Roman"/>
                <w:color w:val="000000"/>
                <w:sz w:val="18"/>
                <w:szCs w:val="18"/>
              </w:rPr>
              <w:t>1.</w:t>
            </w:r>
            <w:r w:rsidRPr="00154CD5">
              <w:rPr>
                <w:rFonts w:eastAsia="Times New Roman"/>
                <w:color w:val="000000"/>
                <w:sz w:val="14"/>
                <w:szCs w:val="14"/>
              </w:rPr>
              <w:t xml:space="preserve">        </w:t>
            </w:r>
            <w:r w:rsidRPr="00154CD5">
              <w:rPr>
                <w:rFonts w:eastAsia="Times New Roman"/>
                <w:color w:val="000000"/>
                <w:sz w:val="18"/>
                <w:szCs w:val="18"/>
              </w:rPr>
              <w:t> </w:t>
            </w:r>
          </w:p>
        </w:tc>
        <w:tc>
          <w:tcPr>
            <w:tcW w:w="198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Источник бесперебойного питания мощностью</w:t>
            </w:r>
            <w:r w:rsidRPr="00154CD5">
              <w:rPr>
                <w:rFonts w:eastAsia="Times New Roman"/>
                <w:color w:val="000000"/>
                <w:sz w:val="18"/>
                <w:szCs w:val="18"/>
              </w:rPr>
              <w:br/>
              <w:t xml:space="preserve"> 120 кВт/120кВА в комплекте с аккумуляторными батареями</w:t>
            </w:r>
          </w:p>
        </w:tc>
        <w:tc>
          <w:tcPr>
            <w:tcW w:w="84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lang w:val="en-US"/>
              </w:rPr>
              <w:t>1</w:t>
            </w:r>
          </w:p>
        </w:tc>
        <w:tc>
          <w:tcPr>
            <w:tcW w:w="78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Шт.</w:t>
            </w: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Источник бесперебойного питания</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силовые модули 30кВт/30кВА, шт.</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не менее 4</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184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xml:space="preserve">ИБП обладает модульной конструкцией </w:t>
            </w:r>
          </w:p>
        </w:tc>
        <w:tc>
          <w:tcPr>
            <w:tcW w:w="264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силовые модули, модуль байпаса, модуль контроля и управления поддерживают горячую замену, что дает возможность максимизировать доступность, облегчить техническое обслуживание и значительно уменьшить время на устранение неисправности.</w:t>
            </w:r>
          </w:p>
        </w:tc>
        <w:tc>
          <w:tcPr>
            <w:tcW w:w="328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33"/>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6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32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r>
      <w:tr w:rsidR="00154CD5" w:rsidRPr="00154CD5" w:rsidTr="00154CD5">
        <w:trPr>
          <w:trHeight w:val="3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xml:space="preserve">Подключение ввода </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3Ph+N+PE</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xml:space="preserve">Номинальное напряжение, В </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380/400/415 AC</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00"/>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Диапазон напряжения, В</w:t>
            </w:r>
          </w:p>
        </w:tc>
        <w:tc>
          <w:tcPr>
            <w:tcW w:w="2640" w:type="dxa"/>
            <w:tcBorders>
              <w:top w:val="nil"/>
              <w:left w:val="nil"/>
              <w:bottom w:val="nil"/>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xml:space="preserve">138-485 AC </w:t>
            </w:r>
          </w:p>
        </w:tc>
        <w:tc>
          <w:tcPr>
            <w:tcW w:w="328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80"/>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640" w:type="dxa"/>
            <w:tcBorders>
              <w:top w:val="nil"/>
              <w:left w:val="nil"/>
              <w:bottom w:val="nil"/>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xml:space="preserve">(305-485 AC при нагрузке 0%-100%; </w:t>
            </w:r>
          </w:p>
        </w:tc>
        <w:tc>
          <w:tcPr>
            <w:tcW w:w="32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138-485 AC при нагрузке 0%-40%)</w:t>
            </w:r>
          </w:p>
        </w:tc>
        <w:tc>
          <w:tcPr>
            <w:tcW w:w="32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r>
      <w:tr w:rsidR="00154CD5" w:rsidRPr="00154CD5" w:rsidTr="00154CD5">
        <w:trPr>
          <w:trHeight w:val="3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Диапазон частоты, Гц</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40-70</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THD, %</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THDi&lt;3 для 100% линейной нагрузки</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xml:space="preserve">Коэффициент мощности </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0.99</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Номинальное напряжение, В</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380/400/415 AC</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Частота, Гц</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50/60±6</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Батареи литий-ионные</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xml:space="preserve">Номинальное напряжение группы, В </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xml:space="preserve">448 DC </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73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Количество батарейных модулей на батарейный шкаф, шт.</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не менее  8</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Выходные параметры, В</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220</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xml:space="preserve">Подключение вывода </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3Ph+N+PE</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xml:space="preserve">Напряжение В </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380/400/415  AC ±1%</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Частота в режиме Online, Гц</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Синхронизация со входом байпаса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Частота в режиме работы от батарей, Гц</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xml:space="preserve">50/60 ±0,05% </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Форма сигнала</w:t>
            </w:r>
          </w:p>
        </w:tc>
        <w:tc>
          <w:tcPr>
            <w:tcW w:w="264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Синусоидальная (THDv&lt;1% для линейной нагрузки)</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Допустимая перегрузка Инвертор 110%, мин.</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xml:space="preserve">не менее 60 </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xml:space="preserve">Допустимая перегрузка Инвертор 125%, мин. </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xml:space="preserve">не менее 10 </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Допустимая перегрузка Инвертор 150%, мин.</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xml:space="preserve">не менее 1 </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80"/>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nil"/>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xml:space="preserve">Допустимая перегрузка Байпас </w:t>
            </w:r>
          </w:p>
        </w:tc>
        <w:tc>
          <w:tcPr>
            <w:tcW w:w="264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длительно</w:t>
            </w:r>
          </w:p>
        </w:tc>
        <w:tc>
          <w:tcPr>
            <w:tcW w:w="328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125%</w:t>
            </w:r>
          </w:p>
        </w:tc>
        <w:tc>
          <w:tcPr>
            <w:tcW w:w="26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32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r>
      <w:tr w:rsidR="00154CD5" w:rsidRPr="00154CD5" w:rsidTr="00154CD5">
        <w:trPr>
          <w:trHeight w:val="480"/>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nil"/>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xml:space="preserve">Допустимая перегрузка Байпас </w:t>
            </w:r>
          </w:p>
        </w:tc>
        <w:tc>
          <w:tcPr>
            <w:tcW w:w="264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не менее 100</w:t>
            </w:r>
          </w:p>
        </w:tc>
        <w:tc>
          <w:tcPr>
            <w:tcW w:w="328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&gt;1000%, мс</w:t>
            </w:r>
          </w:p>
        </w:tc>
        <w:tc>
          <w:tcPr>
            <w:tcW w:w="26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32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r>
      <w:tr w:rsidR="00154CD5" w:rsidRPr="00154CD5" w:rsidTr="00154CD5">
        <w:trPr>
          <w:trHeight w:val="3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Тип ИБП</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on-line</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xml:space="preserve">Коэффициент мощности инвертора </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не менее 1</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КПД в номинальном режиме, %</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не менее 96</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xml:space="preserve">Расширение </w:t>
            </w:r>
          </w:p>
        </w:tc>
        <w:tc>
          <w:tcPr>
            <w:tcW w:w="264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не менее 8-ми устройств соединенных параллельно</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Ввод кабеля</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сверху (опционально снизу)</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Рабочая температура, ºC</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0-40</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Температура хранения, ºC</w:t>
            </w:r>
          </w:p>
        </w:tc>
        <w:tc>
          <w:tcPr>
            <w:tcW w:w="264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От не менее -40 до не более 70</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Относительная влажность, % (без конденсации)</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0-95</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Высота, м.</w:t>
            </w:r>
          </w:p>
        </w:tc>
        <w:tc>
          <w:tcPr>
            <w:tcW w:w="264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1000. Свыше 1000 м, снижение мощности на 1% каждые 100 м</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Уровень шума, дБ</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не более 75</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В×Ш×Г, мм</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не более 2000×600×850</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Масса, кг</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не более 390</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73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xml:space="preserve">Сертификация </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lang w:val="en-US"/>
              </w:rPr>
              <w:t>EN/IEC 62040-1; EN/IEC 62040-2; EN/IEC 62040-3; CE; CB; RoHS, REACH, WEEE, EAC.</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xml:space="preserve">Интерфейс связи </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Сухие контакты, RS485, SNMP</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73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Один батарейный шкаф с литий-ионными модулями в количестве, шт.</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не менее 8</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33"/>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 xml:space="preserve">Возможность увеличения количества аккумуляторных модулей в батарейном шкафе </w:t>
            </w:r>
          </w:p>
        </w:tc>
        <w:tc>
          <w:tcPr>
            <w:tcW w:w="264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не менее 16</w:t>
            </w:r>
          </w:p>
        </w:tc>
        <w:tc>
          <w:tcPr>
            <w:tcW w:w="328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w:t>
            </w:r>
          </w:p>
        </w:tc>
      </w:tr>
      <w:tr w:rsidR="00154CD5" w:rsidRPr="00154CD5" w:rsidTr="00154CD5">
        <w:trPr>
          <w:trHeight w:val="433"/>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6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32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r>
      <w:tr w:rsidR="00154CD5" w:rsidRPr="00154CD5" w:rsidTr="00154CD5">
        <w:trPr>
          <w:trHeight w:val="88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Батарейный модуль поддерживает параллельную работу новых модулей со старыми батарейными модулями</w:t>
            </w:r>
          </w:p>
        </w:tc>
        <w:tc>
          <w:tcPr>
            <w:tcW w:w="264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w:t>
            </w:r>
          </w:p>
        </w:tc>
      </w:tr>
      <w:tr w:rsidR="00154CD5" w:rsidRPr="00154CD5" w:rsidTr="00154CD5">
        <w:trPr>
          <w:trHeight w:val="433"/>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6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32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r>
      <w:tr w:rsidR="00154CD5" w:rsidRPr="00154CD5" w:rsidTr="00154CD5">
        <w:trPr>
          <w:trHeight w:val="64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При замене батарейных модулей нет необходимо отключать ИБР от электроснабжения.</w:t>
            </w:r>
          </w:p>
        </w:tc>
        <w:tc>
          <w:tcPr>
            <w:tcW w:w="264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w:t>
            </w:r>
          </w:p>
        </w:tc>
      </w:tr>
      <w:tr w:rsidR="00154CD5" w:rsidRPr="00154CD5" w:rsidTr="00154CD5">
        <w:trPr>
          <w:trHeight w:val="433"/>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6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32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r>
      <w:tr w:rsidR="00154CD5" w:rsidRPr="00154CD5" w:rsidTr="00154CD5">
        <w:trPr>
          <w:trHeight w:val="97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 xml:space="preserve">ИБП обеспечит автономную работу от аккумуляторов если один из 7 модулей батареи выйдет из строя </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Номинальное напряжение батарейного шкафа, В</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не менее 448</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Номинальное напряжение батарейного модуля, В</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не менее 64</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Общая ёмкость батарейного шкафа, Ач</w:t>
            </w:r>
          </w:p>
        </w:tc>
        <w:tc>
          <w:tcPr>
            <w:tcW w:w="264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не менее 80 (две группы по 40)</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73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Заявленное количество циклов разряда-заряда при 50% разрядах</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не менее 5000</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Материал изготовления литий-ионных ячеек</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LiFePO4 (LFP)</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Срок службы литий-ионных АКБ, лет</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xml:space="preserve">не менее 15 </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Наличие автоматического выключателя защиты</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Вес батарейного шкафа, кг</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не более 650</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Размеры батарейного шкафа (ШхГхВ), мм</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не более 600х850х2000</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xml:space="preserve">Топология ИБП </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двойное преобразование</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xml:space="preserve">Возможность параллельной работы ИБП </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73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xml:space="preserve">Цветной сенсорный ЖК дисплей с диагональю 7 дюймов </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Наличие у ИБП рубильников</w:t>
            </w:r>
          </w:p>
        </w:tc>
        <w:tc>
          <w:tcPr>
            <w:tcW w:w="264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 xml:space="preserve">основного ввода, ввода байпаса, ручного байпаса, выхода </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Наличие у ИБП Eco режима</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73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Наличие у ИБП и шкафа с АКБ «Сухих контактов», портов RS485 и FE</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97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 xml:space="preserve">Наличие у шкафа с АКБ защиты </w:t>
            </w:r>
          </w:p>
        </w:tc>
        <w:tc>
          <w:tcPr>
            <w:tcW w:w="264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от превышения температуры, превышения номинального тока, перезарядки или глубокой разрядки АКБ</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12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Наличие у модулей с АКБ встроенного поэлементного мониторинга с контролем температуры и напряжения каждой ячейки АКБ</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12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Наличие комплекта аксессуаров для объединения по схеме 2N со вторым источником бесперебойного питания</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193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Все компоненты источника бесперебойного питания мощностью 200 кВт/200кВА в комплекте с аккумуляторными батареями одного производителя и совместимы</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1215"/>
        </w:trPr>
        <w:tc>
          <w:tcPr>
            <w:tcW w:w="48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Chars="200" w:firstLine="360"/>
              <w:jc w:val="left"/>
              <w:rPr>
                <w:rFonts w:eastAsia="Times New Roman"/>
                <w:color w:val="000000"/>
                <w:sz w:val="18"/>
                <w:szCs w:val="18"/>
                <w:lang w:val="en-US"/>
              </w:rPr>
            </w:pPr>
            <w:r w:rsidRPr="00154CD5">
              <w:rPr>
                <w:rFonts w:eastAsia="Times New Roman"/>
                <w:color w:val="000000"/>
                <w:sz w:val="18"/>
                <w:szCs w:val="18"/>
              </w:rPr>
              <w:lastRenderedPageBreak/>
              <w:t>2.</w:t>
            </w:r>
            <w:r w:rsidRPr="00154CD5">
              <w:rPr>
                <w:rFonts w:eastAsia="Times New Roman"/>
                <w:color w:val="000000"/>
                <w:sz w:val="14"/>
                <w:szCs w:val="14"/>
              </w:rPr>
              <w:t xml:space="preserve">        </w:t>
            </w:r>
            <w:r w:rsidRPr="00154CD5">
              <w:rPr>
                <w:rFonts w:eastAsia="Times New Roman"/>
                <w:color w:val="000000"/>
                <w:sz w:val="18"/>
                <w:szCs w:val="18"/>
              </w:rPr>
              <w:t> </w:t>
            </w:r>
          </w:p>
        </w:tc>
        <w:tc>
          <w:tcPr>
            <w:tcW w:w="198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Интегрированный ИБП с модулем распределения нагрузки</w:t>
            </w:r>
          </w:p>
        </w:tc>
        <w:tc>
          <w:tcPr>
            <w:tcW w:w="84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1</w:t>
            </w:r>
          </w:p>
        </w:tc>
        <w:tc>
          <w:tcPr>
            <w:tcW w:w="78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Шт.</w:t>
            </w: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Панель распределения питания ИБП должна быть интегрировано в ИБП в одном конструктиве для экономии места.</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400A АВР входит в комплект</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480" w:type="dxa"/>
            <w:tcBorders>
              <w:top w:val="nil"/>
              <w:left w:val="single" w:sz="8" w:space="0" w:color="auto"/>
              <w:bottom w:val="single" w:sz="8" w:space="0" w:color="auto"/>
              <w:right w:val="single" w:sz="8" w:space="0" w:color="auto"/>
            </w:tcBorders>
            <w:shd w:val="clear" w:color="auto" w:fill="auto"/>
            <w:vAlign w:val="center"/>
            <w:hideMark/>
          </w:tcPr>
          <w:p w:rsidR="00154CD5" w:rsidRPr="00154CD5" w:rsidRDefault="00154CD5" w:rsidP="00154CD5">
            <w:pPr>
              <w:ind w:left="0" w:firstLineChars="200" w:firstLine="360"/>
              <w:jc w:val="left"/>
              <w:rPr>
                <w:rFonts w:eastAsia="Times New Roman"/>
                <w:color w:val="000000"/>
                <w:sz w:val="18"/>
                <w:szCs w:val="18"/>
                <w:lang w:val="en-US"/>
              </w:rPr>
            </w:pPr>
            <w:r w:rsidRPr="00154CD5">
              <w:rPr>
                <w:rFonts w:eastAsia="Times New Roman"/>
                <w:color w:val="000000"/>
                <w:sz w:val="18"/>
                <w:szCs w:val="18"/>
              </w:rPr>
              <w:t> </w:t>
            </w:r>
          </w:p>
        </w:tc>
        <w:tc>
          <w:tcPr>
            <w:tcW w:w="19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w:t>
            </w:r>
          </w:p>
        </w:tc>
        <w:tc>
          <w:tcPr>
            <w:tcW w:w="8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w:t>
            </w:r>
          </w:p>
        </w:tc>
        <w:tc>
          <w:tcPr>
            <w:tcW w:w="7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w:t>
            </w: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Вход с защитой SPD</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735"/>
        </w:trPr>
        <w:tc>
          <w:tcPr>
            <w:tcW w:w="480" w:type="dxa"/>
            <w:tcBorders>
              <w:top w:val="nil"/>
              <w:left w:val="single" w:sz="8" w:space="0" w:color="auto"/>
              <w:bottom w:val="single" w:sz="8" w:space="0" w:color="auto"/>
              <w:right w:val="single" w:sz="8" w:space="0" w:color="auto"/>
            </w:tcBorders>
            <w:shd w:val="clear" w:color="auto" w:fill="auto"/>
            <w:vAlign w:val="center"/>
            <w:hideMark/>
          </w:tcPr>
          <w:p w:rsidR="00154CD5" w:rsidRPr="00154CD5" w:rsidRDefault="00154CD5" w:rsidP="00154CD5">
            <w:pPr>
              <w:ind w:left="0" w:firstLineChars="200" w:firstLine="360"/>
              <w:jc w:val="left"/>
              <w:rPr>
                <w:rFonts w:eastAsia="Times New Roman"/>
                <w:color w:val="000000"/>
                <w:sz w:val="18"/>
                <w:szCs w:val="18"/>
                <w:lang w:val="en-US"/>
              </w:rPr>
            </w:pPr>
            <w:r w:rsidRPr="00154CD5">
              <w:rPr>
                <w:rFonts w:eastAsia="Times New Roman"/>
                <w:color w:val="000000"/>
                <w:sz w:val="18"/>
                <w:szCs w:val="18"/>
              </w:rPr>
              <w:t> </w:t>
            </w:r>
          </w:p>
        </w:tc>
        <w:tc>
          <w:tcPr>
            <w:tcW w:w="19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w:t>
            </w:r>
          </w:p>
        </w:tc>
        <w:tc>
          <w:tcPr>
            <w:tcW w:w="8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w:t>
            </w:r>
          </w:p>
        </w:tc>
        <w:tc>
          <w:tcPr>
            <w:tcW w:w="7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w:t>
            </w: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Автоматические выключатели 250A MCCB для ввода\вывода ИБП</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975"/>
        </w:trPr>
        <w:tc>
          <w:tcPr>
            <w:tcW w:w="480" w:type="dxa"/>
            <w:tcBorders>
              <w:top w:val="nil"/>
              <w:left w:val="single" w:sz="8" w:space="0" w:color="auto"/>
              <w:bottom w:val="single" w:sz="8" w:space="0" w:color="auto"/>
              <w:right w:val="single" w:sz="8" w:space="0" w:color="auto"/>
            </w:tcBorders>
            <w:shd w:val="clear" w:color="auto" w:fill="auto"/>
            <w:vAlign w:val="center"/>
            <w:hideMark/>
          </w:tcPr>
          <w:p w:rsidR="00154CD5" w:rsidRPr="00154CD5" w:rsidRDefault="00154CD5" w:rsidP="00154CD5">
            <w:pPr>
              <w:ind w:left="0" w:firstLineChars="200" w:firstLine="360"/>
              <w:jc w:val="left"/>
              <w:rPr>
                <w:rFonts w:eastAsia="Times New Roman"/>
                <w:color w:val="000000"/>
                <w:sz w:val="18"/>
                <w:szCs w:val="18"/>
                <w:lang w:val="en-US"/>
              </w:rPr>
            </w:pPr>
            <w:r w:rsidRPr="00154CD5">
              <w:rPr>
                <w:rFonts w:eastAsia="Times New Roman"/>
                <w:color w:val="000000"/>
                <w:sz w:val="18"/>
                <w:szCs w:val="18"/>
              </w:rPr>
              <w:t> </w:t>
            </w:r>
          </w:p>
        </w:tc>
        <w:tc>
          <w:tcPr>
            <w:tcW w:w="19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w:t>
            </w:r>
          </w:p>
        </w:tc>
        <w:tc>
          <w:tcPr>
            <w:tcW w:w="8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w:t>
            </w:r>
          </w:p>
        </w:tc>
        <w:tc>
          <w:tcPr>
            <w:tcW w:w="7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w:t>
            </w: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Автоматический выключатель 250A MCCB для сервисного байпасса ИБП</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735"/>
        </w:trPr>
        <w:tc>
          <w:tcPr>
            <w:tcW w:w="480" w:type="dxa"/>
            <w:tcBorders>
              <w:top w:val="nil"/>
              <w:left w:val="single" w:sz="8" w:space="0" w:color="auto"/>
              <w:bottom w:val="single" w:sz="8" w:space="0" w:color="auto"/>
              <w:right w:val="single" w:sz="8" w:space="0" w:color="auto"/>
            </w:tcBorders>
            <w:shd w:val="clear" w:color="auto" w:fill="auto"/>
            <w:vAlign w:val="center"/>
            <w:hideMark/>
          </w:tcPr>
          <w:p w:rsidR="00154CD5" w:rsidRPr="00154CD5" w:rsidRDefault="00154CD5" w:rsidP="00154CD5">
            <w:pPr>
              <w:ind w:left="0" w:firstLineChars="200" w:firstLine="360"/>
              <w:jc w:val="left"/>
              <w:rPr>
                <w:rFonts w:eastAsia="Times New Roman"/>
                <w:color w:val="000000"/>
                <w:sz w:val="18"/>
                <w:szCs w:val="18"/>
                <w:lang w:val="en-US"/>
              </w:rPr>
            </w:pPr>
            <w:r w:rsidRPr="00154CD5">
              <w:rPr>
                <w:rFonts w:eastAsia="Times New Roman"/>
                <w:color w:val="000000"/>
                <w:sz w:val="18"/>
                <w:szCs w:val="18"/>
              </w:rPr>
              <w:t> </w:t>
            </w:r>
          </w:p>
        </w:tc>
        <w:tc>
          <w:tcPr>
            <w:tcW w:w="19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w:t>
            </w:r>
          </w:p>
        </w:tc>
        <w:tc>
          <w:tcPr>
            <w:tcW w:w="8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w:t>
            </w:r>
          </w:p>
        </w:tc>
        <w:tc>
          <w:tcPr>
            <w:tcW w:w="7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w:t>
            </w: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2 панели распределения с выходом от ИБП для ИТ-стоек</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735"/>
        </w:trPr>
        <w:tc>
          <w:tcPr>
            <w:tcW w:w="480" w:type="dxa"/>
            <w:tcBorders>
              <w:top w:val="nil"/>
              <w:left w:val="single" w:sz="8" w:space="0" w:color="auto"/>
              <w:bottom w:val="single" w:sz="8" w:space="0" w:color="auto"/>
              <w:right w:val="single" w:sz="8" w:space="0" w:color="auto"/>
            </w:tcBorders>
            <w:shd w:val="clear" w:color="auto" w:fill="auto"/>
            <w:vAlign w:val="center"/>
            <w:hideMark/>
          </w:tcPr>
          <w:p w:rsidR="00154CD5" w:rsidRPr="00154CD5" w:rsidRDefault="00154CD5" w:rsidP="00154CD5">
            <w:pPr>
              <w:ind w:left="0" w:firstLineChars="200" w:firstLine="360"/>
              <w:jc w:val="left"/>
              <w:rPr>
                <w:rFonts w:eastAsia="Times New Roman"/>
                <w:color w:val="000000"/>
                <w:sz w:val="18"/>
                <w:szCs w:val="18"/>
                <w:lang w:val="en-US"/>
              </w:rPr>
            </w:pPr>
            <w:r w:rsidRPr="00154CD5">
              <w:rPr>
                <w:rFonts w:eastAsia="Times New Roman"/>
                <w:color w:val="000000"/>
                <w:sz w:val="18"/>
                <w:szCs w:val="18"/>
              </w:rPr>
              <w:t> </w:t>
            </w:r>
          </w:p>
        </w:tc>
        <w:tc>
          <w:tcPr>
            <w:tcW w:w="19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w:t>
            </w:r>
          </w:p>
        </w:tc>
        <w:tc>
          <w:tcPr>
            <w:tcW w:w="8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w:t>
            </w:r>
          </w:p>
        </w:tc>
        <w:tc>
          <w:tcPr>
            <w:tcW w:w="7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w:t>
            </w: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 xml:space="preserve">1 панель распределения для подключения оборудования систем кондиционирования </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480" w:type="dxa"/>
            <w:tcBorders>
              <w:top w:val="nil"/>
              <w:left w:val="single" w:sz="8" w:space="0" w:color="auto"/>
              <w:bottom w:val="single" w:sz="8" w:space="0" w:color="auto"/>
              <w:right w:val="single" w:sz="8" w:space="0" w:color="auto"/>
            </w:tcBorders>
            <w:shd w:val="clear" w:color="auto" w:fill="auto"/>
            <w:vAlign w:val="center"/>
            <w:hideMark/>
          </w:tcPr>
          <w:p w:rsidR="00154CD5" w:rsidRPr="00154CD5" w:rsidRDefault="00154CD5" w:rsidP="00154CD5">
            <w:pPr>
              <w:ind w:left="0" w:firstLineChars="200" w:firstLine="360"/>
              <w:jc w:val="left"/>
              <w:rPr>
                <w:rFonts w:eastAsia="Times New Roman"/>
                <w:color w:val="000000"/>
                <w:sz w:val="18"/>
                <w:szCs w:val="18"/>
                <w:lang w:val="en-US"/>
              </w:rPr>
            </w:pPr>
            <w:r w:rsidRPr="00154CD5">
              <w:rPr>
                <w:rFonts w:eastAsia="Times New Roman"/>
                <w:color w:val="000000"/>
                <w:sz w:val="18"/>
                <w:szCs w:val="18"/>
              </w:rPr>
              <w:t> </w:t>
            </w:r>
          </w:p>
        </w:tc>
        <w:tc>
          <w:tcPr>
            <w:tcW w:w="19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w:t>
            </w:r>
          </w:p>
        </w:tc>
        <w:tc>
          <w:tcPr>
            <w:tcW w:w="8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w:t>
            </w:r>
          </w:p>
        </w:tc>
        <w:tc>
          <w:tcPr>
            <w:tcW w:w="7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w:t>
            </w: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Панель освещения</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123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54CD5" w:rsidRPr="00154CD5" w:rsidRDefault="00154CD5" w:rsidP="00154CD5">
            <w:pPr>
              <w:ind w:left="0" w:firstLine="0"/>
              <w:rPr>
                <w:rFonts w:eastAsia="Times New Roman"/>
                <w:color w:val="000000"/>
                <w:sz w:val="18"/>
                <w:szCs w:val="18"/>
                <w:lang w:val="en-US"/>
              </w:rPr>
            </w:pPr>
            <w:r w:rsidRPr="00154CD5">
              <w:rPr>
                <w:rFonts w:eastAsia="Times New Roman"/>
                <w:color w:val="000000"/>
                <w:sz w:val="18"/>
                <w:szCs w:val="18"/>
              </w:rPr>
              <w:t>Система кондиционирования технологических помещений</w:t>
            </w:r>
          </w:p>
        </w:tc>
      </w:tr>
      <w:tr w:rsidR="00154CD5" w:rsidRPr="00154CD5" w:rsidTr="00154CD5">
        <w:trPr>
          <w:trHeight w:val="1500"/>
        </w:trPr>
        <w:tc>
          <w:tcPr>
            <w:tcW w:w="48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54CD5" w:rsidRPr="00154CD5" w:rsidRDefault="00154CD5" w:rsidP="00154CD5">
            <w:pPr>
              <w:ind w:left="0" w:firstLineChars="200" w:firstLine="360"/>
              <w:jc w:val="left"/>
              <w:rPr>
                <w:rFonts w:eastAsia="Times New Roman"/>
                <w:color w:val="000000"/>
                <w:sz w:val="18"/>
                <w:szCs w:val="18"/>
                <w:lang w:val="en-US"/>
              </w:rPr>
            </w:pPr>
            <w:r w:rsidRPr="00154CD5">
              <w:rPr>
                <w:rFonts w:eastAsia="Times New Roman"/>
                <w:color w:val="000000"/>
                <w:sz w:val="18"/>
                <w:szCs w:val="18"/>
              </w:rPr>
              <w:t>3.</w:t>
            </w:r>
            <w:r w:rsidRPr="00154CD5">
              <w:rPr>
                <w:rFonts w:eastAsia="Times New Roman"/>
                <w:color w:val="000000"/>
                <w:sz w:val="14"/>
                <w:szCs w:val="14"/>
              </w:rPr>
              <w:t xml:space="preserve">        </w:t>
            </w:r>
            <w:r w:rsidRPr="00154CD5">
              <w:rPr>
                <w:rFonts w:eastAsia="Times New Roman"/>
                <w:color w:val="000000"/>
                <w:sz w:val="18"/>
                <w:szCs w:val="18"/>
              </w:rPr>
              <w:t> </w:t>
            </w:r>
          </w:p>
        </w:tc>
        <w:tc>
          <w:tcPr>
            <w:tcW w:w="198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xml:space="preserve">Кондиционер </w:t>
            </w:r>
          </w:p>
        </w:tc>
        <w:tc>
          <w:tcPr>
            <w:tcW w:w="84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4</w:t>
            </w:r>
          </w:p>
        </w:tc>
        <w:tc>
          <w:tcPr>
            <w:tcW w:w="78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Шт.</w:t>
            </w: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Тип</w:t>
            </w:r>
          </w:p>
        </w:tc>
        <w:tc>
          <w:tcPr>
            <w:tcW w:w="264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20"/>
                <w:szCs w:val="20"/>
              </w:rPr>
            </w:pPr>
            <w:r w:rsidRPr="00360E88">
              <w:rPr>
                <w:rFonts w:eastAsia="Times New Roman"/>
                <w:color w:val="000000"/>
                <w:sz w:val="20"/>
                <w:szCs w:val="20"/>
              </w:rPr>
              <w:t>Внутрирядный, инверторный, прецизионный</w:t>
            </w:r>
            <w:r w:rsidRPr="00360E88">
              <w:rPr>
                <w:rFonts w:eastAsia="Times New Roman"/>
                <w:color w:val="000000"/>
                <w:sz w:val="18"/>
                <w:szCs w:val="18"/>
              </w:rPr>
              <w:t>, в комплекте внутренний блок, наружный блок, низкотемпературный комплект</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xml:space="preserve">Мощность охлаждения, кВт </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не менее 25</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 xml:space="preserve">Уровень шума внутреннего блока, дБ </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не более 72</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xml:space="preserve">Тип управления компрессором инверторный </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Коэффициент EER</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не менее 3,32</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Расход воздуха, м3/ час</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xml:space="preserve">не менее 6000 </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Габариты внутреннего блока (ВхШхГ), мм</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xml:space="preserve">не более 2000 x 300 x 1100 </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Вес внутреннего блока, кг</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не более 275</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Габариты наружного блока (ВхШхГ), мм</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xml:space="preserve">не более 1107 x 1356 x 1094 </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Вес наружного блока, кг</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не более 122</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xml:space="preserve">Марка хладагента </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R-410А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Возможность работы при перепаде высот, м</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xml:space="preserve">не менее 30 </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Максимальная длина труботрассы, м</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xml:space="preserve">не менее 100 </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12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Наличие «зимнего комплекта» для обеспечения эксплуатации кондиционера и его компонентов для внешних температур  -40С</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CAN шина подключения</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20"/>
                <w:szCs w:val="20"/>
                <w:lang w:val="en-US"/>
              </w:rPr>
            </w:pPr>
            <w:r w:rsidRPr="00154CD5">
              <w:rPr>
                <w:rFonts w:eastAsia="Times New Roman"/>
                <w:color w:val="000000"/>
                <w:sz w:val="20"/>
                <w:szCs w:val="20"/>
              </w:rPr>
              <w:t>Modbus интерфейс</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12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Датчик контроля температуры и влажности с подключением к системе мониторинга кондиционера в составе поставки</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lang w:val="en-US"/>
              </w:rPr>
              <w:t>1 шт</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145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Возможность подключения дополнительных датчиков температуры и влажности с подключением к системе мониторинга кондиционера, кол-во</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20"/>
                <w:szCs w:val="20"/>
                <w:lang w:val="en-US"/>
              </w:rPr>
            </w:pPr>
            <w:r w:rsidRPr="00360E88">
              <w:rPr>
                <w:rFonts w:eastAsia="Times New Roman"/>
                <w:color w:val="000000"/>
                <w:sz w:val="20"/>
                <w:szCs w:val="20"/>
              </w:rPr>
              <w:t>до  6шт</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193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Возможность групповой работы без дополнительных контроллеров (для автоматической адаптации режимов работы всех кондиционеров исходя из текущего режима загрузки ЦОД)</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73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Возможность безостановочной работы в диапазоне нагрузок</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10% – 100%</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Сенсорный цветной дисплей управления</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73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Максимальный ток внутреннего блока кондиционера, А</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40</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73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Максимальный ток наружного блока кондиционера, А</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2.5</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123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54CD5" w:rsidRPr="00544804" w:rsidRDefault="00544804" w:rsidP="00154CD5">
            <w:pPr>
              <w:ind w:left="0" w:firstLine="0"/>
              <w:rPr>
                <w:rFonts w:eastAsia="Times New Roman"/>
                <w:color w:val="000000"/>
                <w:sz w:val="18"/>
                <w:szCs w:val="18"/>
                <w:lang w:val="en-US"/>
              </w:rPr>
            </w:pPr>
            <w:r>
              <w:rPr>
                <w:rFonts w:eastAsia="Times New Roman"/>
                <w:color w:val="000000"/>
                <w:sz w:val="18"/>
                <w:szCs w:val="18"/>
                <w:lang w:val="en-US"/>
              </w:rPr>
              <w:t>Module</w:t>
            </w:r>
          </w:p>
        </w:tc>
      </w:tr>
      <w:tr w:rsidR="00154CD5" w:rsidRPr="00154CD5" w:rsidTr="00154CD5">
        <w:trPr>
          <w:trHeight w:val="1455"/>
        </w:trPr>
        <w:tc>
          <w:tcPr>
            <w:tcW w:w="48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54CD5" w:rsidRPr="00154CD5" w:rsidRDefault="00154CD5" w:rsidP="00154CD5">
            <w:pPr>
              <w:ind w:left="0" w:firstLineChars="200" w:firstLine="360"/>
              <w:jc w:val="left"/>
              <w:rPr>
                <w:rFonts w:eastAsia="Times New Roman"/>
                <w:color w:val="000000"/>
                <w:sz w:val="18"/>
                <w:szCs w:val="18"/>
                <w:lang w:val="en-US"/>
              </w:rPr>
            </w:pPr>
            <w:r w:rsidRPr="00154CD5">
              <w:rPr>
                <w:rFonts w:eastAsia="Times New Roman"/>
                <w:color w:val="000000"/>
                <w:sz w:val="18"/>
                <w:szCs w:val="18"/>
              </w:rPr>
              <w:t>4.</w:t>
            </w:r>
            <w:r w:rsidRPr="00154CD5">
              <w:rPr>
                <w:rFonts w:eastAsia="Times New Roman"/>
                <w:color w:val="000000"/>
                <w:sz w:val="14"/>
                <w:szCs w:val="14"/>
              </w:rPr>
              <w:t xml:space="preserve">        </w:t>
            </w:r>
            <w:r w:rsidRPr="00154CD5">
              <w:rPr>
                <w:rFonts w:eastAsia="Times New Roman"/>
                <w:color w:val="000000"/>
                <w:sz w:val="18"/>
                <w:szCs w:val="18"/>
              </w:rPr>
              <w:t> </w:t>
            </w:r>
          </w:p>
        </w:tc>
        <w:tc>
          <w:tcPr>
            <w:tcW w:w="198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xml:space="preserve">Напольный </w:t>
            </w:r>
            <w:r w:rsidRPr="00154CD5">
              <w:rPr>
                <w:rFonts w:eastAsia="Times New Roman"/>
                <w:color w:val="000000"/>
                <w:sz w:val="18"/>
                <w:szCs w:val="18"/>
              </w:rPr>
              <w:br/>
              <w:t>телекоммуникационный шкаф</w:t>
            </w:r>
          </w:p>
        </w:tc>
        <w:tc>
          <w:tcPr>
            <w:tcW w:w="84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8</w:t>
            </w:r>
          </w:p>
        </w:tc>
        <w:tc>
          <w:tcPr>
            <w:tcW w:w="78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Компл.</w:t>
            </w: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Шкаф наполный телекоммуникационный, двери перфорированные: передняя одинарная, задние распашные, с боковинами, черный</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xml:space="preserve">Размеры изделия (ШхГхВ), мм </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600х1200х2000</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Вес изделия, кг</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не более 124</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Макс. нагрузка, кг</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не менее 1800</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265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Дверь со светодиодным RGB для отображения рабочего состояния центра обработки данных модуля, светодиоды красного, зеленого, желтого цветов, для отображения критической сигнализации системы, нормального состояния и незначительных аварий</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 xml:space="preserve">Базовая степень защиты от пыли и влаги </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 IP20.</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73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 xml:space="preserve">Наличие 19-дюймовых монтажных профилей с юнитовой (U) разметкой. </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Дополнительные направляющие до 50кг</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2 пары</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Кабельный органайзер 1U</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lang w:val="en-US"/>
              </w:rPr>
              <w:t>2 шт</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73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Система вертикальных блоков распределения питания (БРП)</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2 шт</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Тип БРП</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однофазный, ,базовый</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Номинальный ток БРП, А</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lang w:val="en-US"/>
              </w:rPr>
              <w:t>63</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xml:space="preserve">Унифицированные замки шкафа  </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 xml:space="preserve">Распашные задние дверцы из 2-х частей </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xml:space="preserve">Легкосъемные боковые панели </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Перфорация в передней и задней дверцах, %</w:t>
            </w:r>
          </w:p>
        </w:tc>
        <w:tc>
          <w:tcPr>
            <w:tcW w:w="264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не менее 70 от общей поверхности.</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48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Chars="200" w:firstLine="360"/>
              <w:jc w:val="left"/>
              <w:rPr>
                <w:rFonts w:eastAsia="Times New Roman"/>
                <w:color w:val="000000"/>
                <w:sz w:val="18"/>
                <w:szCs w:val="18"/>
                <w:lang w:val="en-US"/>
              </w:rPr>
            </w:pPr>
            <w:r w:rsidRPr="00154CD5">
              <w:rPr>
                <w:rFonts w:eastAsia="Times New Roman"/>
                <w:color w:val="000000"/>
                <w:sz w:val="18"/>
                <w:szCs w:val="18"/>
              </w:rPr>
              <w:t>5.</w:t>
            </w:r>
            <w:r w:rsidRPr="00154CD5">
              <w:rPr>
                <w:rFonts w:eastAsia="Times New Roman"/>
                <w:color w:val="000000"/>
                <w:sz w:val="14"/>
                <w:szCs w:val="14"/>
              </w:rPr>
              <w:t xml:space="preserve">        </w:t>
            </w:r>
            <w:r w:rsidRPr="00154CD5">
              <w:rPr>
                <w:rFonts w:eastAsia="Times New Roman"/>
                <w:color w:val="000000"/>
                <w:sz w:val="18"/>
                <w:szCs w:val="18"/>
              </w:rPr>
              <w:t> </w:t>
            </w:r>
          </w:p>
        </w:tc>
        <w:tc>
          <w:tcPr>
            <w:tcW w:w="198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Система изоляции коридора</w:t>
            </w:r>
          </w:p>
        </w:tc>
        <w:tc>
          <w:tcPr>
            <w:tcW w:w="84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1</w:t>
            </w:r>
          </w:p>
        </w:tc>
        <w:tc>
          <w:tcPr>
            <w:tcW w:w="78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Компл.</w:t>
            </w: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Тип герметизации коридора</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«холодный коридор»</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Тип дверей в коридор</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двойные распашные, закалённое стекло</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Система освещения</w:t>
            </w:r>
          </w:p>
        </w:tc>
        <w:tc>
          <w:tcPr>
            <w:tcW w:w="264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диодные светильники с блоком управления</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Кабельные лотки и аксессуары</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Комплект установочных изделий</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Прозрачная потолочная панель 600 мм</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8 шт</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123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54CD5" w:rsidRPr="00154CD5" w:rsidRDefault="00154CD5" w:rsidP="00154CD5">
            <w:pPr>
              <w:ind w:left="0" w:firstLine="0"/>
              <w:rPr>
                <w:rFonts w:eastAsia="Times New Roman"/>
                <w:color w:val="000000"/>
                <w:sz w:val="18"/>
                <w:szCs w:val="18"/>
                <w:lang w:val="en-US"/>
              </w:rPr>
            </w:pPr>
            <w:r w:rsidRPr="00154CD5">
              <w:rPr>
                <w:rFonts w:eastAsia="Times New Roman"/>
                <w:color w:val="000000"/>
                <w:sz w:val="18"/>
                <w:szCs w:val="18"/>
              </w:rPr>
              <w:t>Система мониторинга инженерных систем</w:t>
            </w:r>
          </w:p>
        </w:tc>
      </w:tr>
      <w:tr w:rsidR="00154CD5" w:rsidRPr="00154CD5" w:rsidTr="00154CD5">
        <w:trPr>
          <w:trHeight w:val="1455"/>
        </w:trPr>
        <w:tc>
          <w:tcPr>
            <w:tcW w:w="48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54CD5" w:rsidRPr="00154CD5" w:rsidRDefault="00154CD5" w:rsidP="00154CD5">
            <w:pPr>
              <w:ind w:left="0" w:firstLineChars="200" w:firstLine="360"/>
              <w:jc w:val="left"/>
              <w:rPr>
                <w:rFonts w:eastAsia="Times New Roman"/>
                <w:color w:val="000000"/>
                <w:sz w:val="18"/>
                <w:szCs w:val="18"/>
                <w:lang w:val="en-US"/>
              </w:rPr>
            </w:pPr>
            <w:r w:rsidRPr="00154CD5">
              <w:rPr>
                <w:rFonts w:eastAsia="Times New Roman"/>
                <w:color w:val="000000"/>
                <w:sz w:val="18"/>
                <w:szCs w:val="18"/>
              </w:rPr>
              <w:t>6.</w:t>
            </w:r>
            <w:r w:rsidRPr="00154CD5">
              <w:rPr>
                <w:rFonts w:eastAsia="Times New Roman"/>
                <w:color w:val="000000"/>
                <w:sz w:val="14"/>
                <w:szCs w:val="14"/>
              </w:rPr>
              <w:t xml:space="preserve">        </w:t>
            </w:r>
            <w:r w:rsidRPr="00154CD5">
              <w:rPr>
                <w:rFonts w:eastAsia="Times New Roman"/>
                <w:color w:val="000000"/>
                <w:sz w:val="18"/>
                <w:szCs w:val="18"/>
              </w:rPr>
              <w:t> </w:t>
            </w:r>
          </w:p>
        </w:tc>
        <w:tc>
          <w:tcPr>
            <w:tcW w:w="198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 xml:space="preserve">Коллектор </w:t>
            </w:r>
            <w:r w:rsidRPr="00154CD5">
              <w:rPr>
                <w:rFonts w:eastAsia="Times New Roman"/>
                <w:color w:val="000000"/>
                <w:sz w:val="18"/>
                <w:szCs w:val="18"/>
              </w:rPr>
              <w:br/>
              <w:t>системы мониторинга</w:t>
            </w:r>
          </w:p>
        </w:tc>
        <w:tc>
          <w:tcPr>
            <w:tcW w:w="84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1</w:t>
            </w:r>
          </w:p>
        </w:tc>
        <w:tc>
          <w:tcPr>
            <w:tcW w:w="78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Компл.</w:t>
            </w: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Возможность подключения устанавливаемых в модуль ЦОД кондиционеров, датчика дыма, датчиков температуры в стойках, датчика протечки.</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Функция уведомления об аварийных событиях</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Функция ведения истории событий</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97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Функция автоматического открытия потолочных панелей по сигналу от датчиков дыма</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73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Доступ через WEB интерфейс или локальный компьютерный планшет</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Размер</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не более 1U</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Количество вводов питания, не менее</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2 шт</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4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9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84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Наличие функций отправки SMS и E-mail сообщений</w:t>
            </w:r>
          </w:p>
        </w:tc>
        <w:tc>
          <w:tcPr>
            <w:tcW w:w="264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Да</w:t>
            </w:r>
          </w:p>
        </w:tc>
        <w:tc>
          <w:tcPr>
            <w:tcW w:w="32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bl>
    <w:p w:rsidR="00357D83" w:rsidRDefault="00357D83" w:rsidP="00B479C7">
      <w:pPr>
        <w:ind w:left="0" w:firstLine="0"/>
      </w:pPr>
    </w:p>
    <w:tbl>
      <w:tblPr>
        <w:tblW w:w="12690" w:type="dxa"/>
        <w:tblInd w:w="-10" w:type="dxa"/>
        <w:tblLook w:val="04A0" w:firstRow="1" w:lastRow="0" w:firstColumn="1" w:lastColumn="0" w:noHBand="0" w:noVBand="1"/>
      </w:tblPr>
      <w:tblGrid>
        <w:gridCol w:w="1126"/>
        <w:gridCol w:w="2093"/>
        <w:gridCol w:w="634"/>
        <w:gridCol w:w="780"/>
        <w:gridCol w:w="2837"/>
        <w:gridCol w:w="2430"/>
        <w:gridCol w:w="2790"/>
      </w:tblGrid>
      <w:tr w:rsidR="005E6870" w:rsidRPr="000E7FA8" w:rsidTr="00DF5E46">
        <w:trPr>
          <w:trHeight w:val="315"/>
        </w:trPr>
        <w:tc>
          <w:tcPr>
            <w:tcW w:w="1269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5E6870" w:rsidRPr="009E7FE0" w:rsidRDefault="005E6870" w:rsidP="00DF5E46">
            <w:pPr>
              <w:ind w:left="0" w:firstLine="0"/>
              <w:rPr>
                <w:rFonts w:eastAsia="Times New Roman"/>
                <w:color w:val="000000"/>
                <w:sz w:val="18"/>
                <w:szCs w:val="18"/>
              </w:rPr>
            </w:pPr>
            <w:r>
              <w:rPr>
                <w:rFonts w:eastAsia="Times New Roman"/>
                <w:color w:val="000000"/>
                <w:sz w:val="18"/>
                <w:szCs w:val="18"/>
              </w:rPr>
              <w:t>Оборудование внешних сетей</w:t>
            </w:r>
          </w:p>
        </w:tc>
      </w:tr>
      <w:tr w:rsidR="005E6870" w:rsidRPr="00360E88" w:rsidTr="00DF5E46">
        <w:trPr>
          <w:trHeight w:val="496"/>
        </w:trPr>
        <w:tc>
          <w:tcPr>
            <w:tcW w:w="112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E6870" w:rsidRPr="00045652" w:rsidRDefault="005E6870" w:rsidP="00DF5E46">
            <w:pPr>
              <w:ind w:left="0" w:firstLineChars="200" w:firstLine="360"/>
              <w:jc w:val="left"/>
              <w:rPr>
                <w:rFonts w:eastAsia="Times New Roman"/>
                <w:color w:val="000000"/>
                <w:sz w:val="18"/>
                <w:szCs w:val="18"/>
                <w:lang w:val="en-US"/>
              </w:rPr>
            </w:pPr>
            <w:r w:rsidRPr="00045652">
              <w:rPr>
                <w:rFonts w:eastAsia="Times New Roman"/>
                <w:color w:val="000000"/>
                <w:sz w:val="18"/>
                <w:szCs w:val="18"/>
              </w:rPr>
              <w:t>7.</w:t>
            </w:r>
            <w:r w:rsidRPr="00045652">
              <w:rPr>
                <w:rFonts w:eastAsia="Times New Roman"/>
                <w:color w:val="000000"/>
                <w:sz w:val="14"/>
                <w:szCs w:val="14"/>
              </w:rPr>
              <w:t xml:space="preserve">        </w:t>
            </w:r>
            <w:r w:rsidRPr="00045652">
              <w:rPr>
                <w:rFonts w:eastAsia="Times New Roman"/>
                <w:color w:val="000000"/>
                <w:sz w:val="18"/>
                <w:szCs w:val="18"/>
              </w:rPr>
              <w:t> </w:t>
            </w:r>
          </w:p>
        </w:tc>
        <w:tc>
          <w:tcPr>
            <w:tcW w:w="2093" w:type="dxa"/>
            <w:vMerge w:val="restart"/>
            <w:tcBorders>
              <w:top w:val="nil"/>
              <w:left w:val="single" w:sz="8" w:space="0" w:color="auto"/>
              <w:bottom w:val="single" w:sz="8" w:space="0" w:color="000000"/>
              <w:right w:val="single" w:sz="8" w:space="0" w:color="auto"/>
            </w:tcBorders>
            <w:shd w:val="clear" w:color="auto" w:fill="auto"/>
            <w:vAlign w:val="center"/>
            <w:hideMark/>
          </w:tcPr>
          <w:p w:rsidR="005E6870" w:rsidRPr="00045652" w:rsidRDefault="005E6870" w:rsidP="00DF5E46">
            <w:pPr>
              <w:ind w:left="0" w:firstLine="0"/>
              <w:jc w:val="center"/>
              <w:rPr>
                <w:rFonts w:eastAsia="Times New Roman"/>
                <w:color w:val="000000"/>
                <w:sz w:val="18"/>
                <w:szCs w:val="18"/>
                <w:lang w:val="en-US"/>
              </w:rPr>
            </w:pPr>
            <w:r w:rsidRPr="00045652">
              <w:rPr>
                <w:rFonts w:eastAsia="Times New Roman"/>
                <w:color w:val="000000"/>
                <w:sz w:val="18"/>
                <w:szCs w:val="18"/>
              </w:rPr>
              <w:t>Автоматический ввод резерва (АВР)</w:t>
            </w:r>
          </w:p>
        </w:tc>
        <w:tc>
          <w:tcPr>
            <w:tcW w:w="634" w:type="dxa"/>
            <w:vMerge w:val="restart"/>
            <w:tcBorders>
              <w:top w:val="nil"/>
              <w:left w:val="single" w:sz="8" w:space="0" w:color="auto"/>
              <w:bottom w:val="single" w:sz="8" w:space="0" w:color="000000"/>
              <w:right w:val="single" w:sz="8" w:space="0" w:color="auto"/>
            </w:tcBorders>
            <w:shd w:val="clear" w:color="auto" w:fill="auto"/>
            <w:vAlign w:val="center"/>
            <w:hideMark/>
          </w:tcPr>
          <w:p w:rsidR="005E6870" w:rsidRPr="00045652" w:rsidRDefault="005E6870" w:rsidP="00DF5E46">
            <w:pPr>
              <w:ind w:left="0" w:firstLine="0"/>
              <w:jc w:val="center"/>
              <w:rPr>
                <w:rFonts w:eastAsia="Times New Roman"/>
                <w:color w:val="000000"/>
                <w:sz w:val="18"/>
                <w:szCs w:val="18"/>
                <w:lang w:val="en-US"/>
              </w:rPr>
            </w:pPr>
            <w:r w:rsidRPr="00045652">
              <w:rPr>
                <w:rFonts w:eastAsia="Times New Roman"/>
                <w:color w:val="000000"/>
                <w:sz w:val="18"/>
                <w:szCs w:val="18"/>
              </w:rPr>
              <w:t>1</w:t>
            </w:r>
          </w:p>
        </w:tc>
        <w:tc>
          <w:tcPr>
            <w:tcW w:w="780" w:type="dxa"/>
            <w:vMerge w:val="restart"/>
            <w:tcBorders>
              <w:top w:val="nil"/>
              <w:left w:val="single" w:sz="8" w:space="0" w:color="auto"/>
              <w:bottom w:val="single" w:sz="8" w:space="0" w:color="000000"/>
              <w:right w:val="single" w:sz="8" w:space="0" w:color="auto"/>
            </w:tcBorders>
            <w:shd w:val="clear" w:color="auto" w:fill="auto"/>
            <w:vAlign w:val="center"/>
            <w:hideMark/>
          </w:tcPr>
          <w:p w:rsidR="005E6870" w:rsidRPr="00045652" w:rsidRDefault="005E6870" w:rsidP="00DF5E46">
            <w:pPr>
              <w:ind w:left="0" w:firstLine="0"/>
              <w:jc w:val="center"/>
              <w:rPr>
                <w:rFonts w:eastAsia="Times New Roman"/>
                <w:color w:val="000000"/>
                <w:sz w:val="18"/>
                <w:szCs w:val="18"/>
                <w:lang w:val="en-US"/>
              </w:rPr>
            </w:pPr>
            <w:r w:rsidRPr="00045652">
              <w:rPr>
                <w:rFonts w:eastAsia="Times New Roman"/>
                <w:color w:val="000000"/>
                <w:sz w:val="18"/>
                <w:szCs w:val="18"/>
              </w:rPr>
              <w:t>Компл.</w:t>
            </w:r>
          </w:p>
        </w:tc>
        <w:tc>
          <w:tcPr>
            <w:tcW w:w="2837" w:type="dxa"/>
            <w:tcBorders>
              <w:top w:val="nil"/>
              <w:left w:val="nil"/>
              <w:bottom w:val="single" w:sz="8" w:space="0" w:color="auto"/>
              <w:right w:val="single" w:sz="8" w:space="0" w:color="auto"/>
            </w:tcBorders>
            <w:shd w:val="clear" w:color="auto" w:fill="auto"/>
            <w:vAlign w:val="center"/>
            <w:hideMark/>
          </w:tcPr>
          <w:p w:rsidR="005E6870" w:rsidRPr="00045652" w:rsidRDefault="005E6870" w:rsidP="00DF5E46">
            <w:pPr>
              <w:ind w:left="0" w:firstLine="0"/>
              <w:jc w:val="center"/>
              <w:rPr>
                <w:rFonts w:eastAsia="Times New Roman"/>
                <w:color w:val="000000"/>
                <w:sz w:val="18"/>
                <w:szCs w:val="18"/>
              </w:rPr>
            </w:pPr>
            <w:r w:rsidRPr="00045652">
              <w:rPr>
                <w:rFonts w:eastAsia="Times New Roman" w:hint="eastAsia"/>
                <w:color w:val="000000"/>
                <w:sz w:val="18"/>
                <w:szCs w:val="18"/>
              </w:rPr>
              <w:t>Вариант исполнения</w:t>
            </w:r>
          </w:p>
        </w:tc>
        <w:tc>
          <w:tcPr>
            <w:tcW w:w="2430" w:type="dxa"/>
            <w:tcBorders>
              <w:top w:val="nil"/>
              <w:left w:val="nil"/>
              <w:bottom w:val="single" w:sz="8" w:space="0" w:color="auto"/>
              <w:right w:val="single" w:sz="8" w:space="0" w:color="auto"/>
            </w:tcBorders>
            <w:shd w:val="clear" w:color="auto" w:fill="auto"/>
            <w:vAlign w:val="center"/>
            <w:hideMark/>
          </w:tcPr>
          <w:p w:rsidR="005E6870" w:rsidRPr="00045652" w:rsidRDefault="005E6870" w:rsidP="00DF5E46">
            <w:pPr>
              <w:ind w:left="0" w:firstLine="0"/>
              <w:jc w:val="center"/>
              <w:rPr>
                <w:rFonts w:eastAsia="Times New Roman"/>
                <w:color w:val="000000"/>
                <w:sz w:val="18"/>
                <w:szCs w:val="18"/>
              </w:rPr>
            </w:pPr>
            <w:r w:rsidRPr="00045652">
              <w:rPr>
                <w:rFonts w:eastAsia="Times New Roman" w:hint="eastAsia"/>
                <w:color w:val="000000"/>
                <w:sz w:val="18"/>
                <w:szCs w:val="18"/>
              </w:rPr>
              <w:t>Напольное</w:t>
            </w:r>
          </w:p>
        </w:tc>
        <w:tc>
          <w:tcPr>
            <w:tcW w:w="2790" w:type="dxa"/>
            <w:tcBorders>
              <w:top w:val="nil"/>
              <w:left w:val="nil"/>
              <w:bottom w:val="single" w:sz="8" w:space="0" w:color="auto"/>
              <w:right w:val="single" w:sz="8" w:space="0" w:color="auto"/>
            </w:tcBorders>
            <w:shd w:val="clear" w:color="auto" w:fill="auto"/>
            <w:vAlign w:val="center"/>
            <w:hideMark/>
          </w:tcPr>
          <w:p w:rsidR="005E6870" w:rsidRPr="00045652" w:rsidRDefault="005E6870" w:rsidP="00DF5E46">
            <w:pPr>
              <w:ind w:left="0" w:firstLine="0"/>
              <w:jc w:val="center"/>
              <w:rPr>
                <w:rFonts w:eastAsia="Times New Roman"/>
                <w:color w:val="000000"/>
                <w:sz w:val="18"/>
                <w:szCs w:val="18"/>
              </w:rPr>
            </w:pPr>
            <w:r w:rsidRPr="00045652">
              <w:rPr>
                <w:rFonts w:eastAsia="Times New Roman"/>
                <w:color w:val="000000"/>
                <w:sz w:val="18"/>
                <w:szCs w:val="18"/>
              </w:rPr>
              <w:t>Соответствие</w:t>
            </w:r>
          </w:p>
        </w:tc>
      </w:tr>
      <w:tr w:rsidR="005E6870" w:rsidRPr="00360E88" w:rsidTr="00DF5E46">
        <w:trPr>
          <w:trHeight w:val="495"/>
        </w:trPr>
        <w:tc>
          <w:tcPr>
            <w:tcW w:w="1126" w:type="dxa"/>
            <w:vMerge/>
            <w:tcBorders>
              <w:top w:val="nil"/>
              <w:left w:val="single" w:sz="8" w:space="0" w:color="auto"/>
              <w:bottom w:val="single" w:sz="8" w:space="0" w:color="000000"/>
              <w:right w:val="single" w:sz="8" w:space="0" w:color="auto"/>
            </w:tcBorders>
            <w:vAlign w:val="center"/>
          </w:tcPr>
          <w:p w:rsidR="005E6870" w:rsidRPr="00045652" w:rsidRDefault="005E6870" w:rsidP="00DF5E46">
            <w:pPr>
              <w:ind w:left="0" w:firstLine="0"/>
              <w:jc w:val="left"/>
              <w:rPr>
                <w:rFonts w:eastAsia="Times New Roman"/>
                <w:color w:val="000000"/>
                <w:sz w:val="18"/>
                <w:szCs w:val="18"/>
              </w:rPr>
            </w:pPr>
          </w:p>
        </w:tc>
        <w:tc>
          <w:tcPr>
            <w:tcW w:w="2093" w:type="dxa"/>
            <w:vMerge/>
            <w:tcBorders>
              <w:top w:val="nil"/>
              <w:left w:val="single" w:sz="8" w:space="0" w:color="auto"/>
              <w:bottom w:val="single" w:sz="8" w:space="0" w:color="000000"/>
              <w:right w:val="single" w:sz="8" w:space="0" w:color="auto"/>
            </w:tcBorders>
            <w:vAlign w:val="center"/>
          </w:tcPr>
          <w:p w:rsidR="005E6870" w:rsidRPr="00045652" w:rsidRDefault="005E6870" w:rsidP="00DF5E46">
            <w:pPr>
              <w:ind w:left="0" w:firstLine="0"/>
              <w:jc w:val="left"/>
              <w:rPr>
                <w:rFonts w:eastAsia="Times New Roman"/>
                <w:color w:val="000000"/>
                <w:sz w:val="18"/>
                <w:szCs w:val="18"/>
              </w:rPr>
            </w:pPr>
          </w:p>
        </w:tc>
        <w:tc>
          <w:tcPr>
            <w:tcW w:w="634" w:type="dxa"/>
            <w:vMerge/>
            <w:tcBorders>
              <w:top w:val="nil"/>
              <w:left w:val="single" w:sz="8" w:space="0" w:color="auto"/>
              <w:bottom w:val="single" w:sz="8" w:space="0" w:color="000000"/>
              <w:right w:val="single" w:sz="8" w:space="0" w:color="auto"/>
            </w:tcBorders>
            <w:vAlign w:val="center"/>
          </w:tcPr>
          <w:p w:rsidR="005E6870" w:rsidRPr="00045652" w:rsidRDefault="005E6870" w:rsidP="00DF5E46">
            <w:pPr>
              <w:ind w:left="0" w:firstLine="0"/>
              <w:jc w:val="left"/>
              <w:rPr>
                <w:rFonts w:eastAsia="Times New Roman"/>
                <w:color w:val="000000"/>
                <w:sz w:val="18"/>
                <w:szCs w:val="18"/>
              </w:rPr>
            </w:pPr>
          </w:p>
        </w:tc>
        <w:tc>
          <w:tcPr>
            <w:tcW w:w="780" w:type="dxa"/>
            <w:vMerge/>
            <w:tcBorders>
              <w:top w:val="nil"/>
              <w:left w:val="single" w:sz="8" w:space="0" w:color="auto"/>
              <w:bottom w:val="single" w:sz="8" w:space="0" w:color="000000"/>
              <w:right w:val="single" w:sz="8" w:space="0" w:color="auto"/>
            </w:tcBorders>
            <w:vAlign w:val="center"/>
          </w:tcPr>
          <w:p w:rsidR="005E6870" w:rsidRPr="00045652" w:rsidRDefault="005E6870" w:rsidP="00DF5E46">
            <w:pPr>
              <w:ind w:left="0" w:firstLine="0"/>
              <w:jc w:val="left"/>
              <w:rPr>
                <w:rFonts w:eastAsia="Times New Roman"/>
                <w:color w:val="000000"/>
                <w:sz w:val="18"/>
                <w:szCs w:val="18"/>
              </w:rPr>
            </w:pPr>
          </w:p>
        </w:tc>
        <w:tc>
          <w:tcPr>
            <w:tcW w:w="2837" w:type="dxa"/>
            <w:tcBorders>
              <w:top w:val="nil"/>
              <w:left w:val="nil"/>
              <w:bottom w:val="single" w:sz="8" w:space="0" w:color="auto"/>
              <w:right w:val="single" w:sz="8" w:space="0" w:color="auto"/>
            </w:tcBorders>
            <w:shd w:val="clear" w:color="auto" w:fill="auto"/>
            <w:vAlign w:val="center"/>
          </w:tcPr>
          <w:p w:rsidR="005E6870" w:rsidRPr="00045652" w:rsidRDefault="005E6870" w:rsidP="00DF5E46">
            <w:pPr>
              <w:ind w:left="0" w:firstLine="0"/>
              <w:jc w:val="center"/>
              <w:rPr>
                <w:rFonts w:eastAsia="Times New Roman"/>
                <w:color w:val="000000"/>
                <w:sz w:val="18"/>
                <w:szCs w:val="18"/>
              </w:rPr>
            </w:pPr>
            <w:r w:rsidRPr="00045652">
              <w:rPr>
                <w:rFonts w:eastAsia="Times New Roman"/>
                <w:color w:val="000000"/>
                <w:sz w:val="18"/>
                <w:szCs w:val="18"/>
              </w:rPr>
              <w:t>АВР 2 в 1, 400A, 4P, для переключения между вводами от ТП и от ДГУ</w:t>
            </w:r>
          </w:p>
        </w:tc>
        <w:tc>
          <w:tcPr>
            <w:tcW w:w="2430" w:type="dxa"/>
            <w:tcBorders>
              <w:top w:val="nil"/>
              <w:left w:val="nil"/>
              <w:bottom w:val="single" w:sz="8" w:space="0" w:color="auto"/>
              <w:right w:val="single" w:sz="8" w:space="0" w:color="auto"/>
            </w:tcBorders>
            <w:shd w:val="clear" w:color="auto" w:fill="auto"/>
            <w:vAlign w:val="center"/>
          </w:tcPr>
          <w:p w:rsidR="005E6870" w:rsidRPr="00045652" w:rsidRDefault="005E6870" w:rsidP="00DF5E46">
            <w:pPr>
              <w:ind w:left="0" w:firstLine="0"/>
              <w:jc w:val="center"/>
              <w:rPr>
                <w:rFonts w:eastAsia="Times New Roman"/>
                <w:color w:val="000000"/>
                <w:sz w:val="18"/>
                <w:szCs w:val="18"/>
              </w:rPr>
            </w:pPr>
            <w:r w:rsidRPr="00045652">
              <w:rPr>
                <w:rFonts w:eastAsia="Times New Roman"/>
                <w:color w:val="000000"/>
                <w:sz w:val="18"/>
                <w:szCs w:val="18"/>
              </w:rPr>
              <w:t>Да</w:t>
            </w:r>
          </w:p>
        </w:tc>
        <w:tc>
          <w:tcPr>
            <w:tcW w:w="2790" w:type="dxa"/>
            <w:tcBorders>
              <w:top w:val="nil"/>
              <w:left w:val="nil"/>
              <w:bottom w:val="single" w:sz="8" w:space="0" w:color="auto"/>
              <w:right w:val="single" w:sz="8" w:space="0" w:color="auto"/>
            </w:tcBorders>
            <w:shd w:val="clear" w:color="auto" w:fill="auto"/>
            <w:vAlign w:val="center"/>
          </w:tcPr>
          <w:p w:rsidR="005E6870" w:rsidRPr="00045652" w:rsidRDefault="005E6870" w:rsidP="00DF5E46">
            <w:pPr>
              <w:ind w:left="0" w:firstLine="0"/>
              <w:jc w:val="center"/>
              <w:rPr>
                <w:rFonts w:eastAsia="Times New Roman"/>
                <w:color w:val="000000"/>
                <w:sz w:val="18"/>
                <w:szCs w:val="18"/>
              </w:rPr>
            </w:pPr>
            <w:r w:rsidRPr="00045652">
              <w:rPr>
                <w:rFonts w:eastAsia="Times New Roman"/>
                <w:color w:val="000000"/>
                <w:sz w:val="18"/>
                <w:szCs w:val="18"/>
              </w:rPr>
              <w:t>Соответствие</w:t>
            </w:r>
          </w:p>
        </w:tc>
      </w:tr>
      <w:tr w:rsidR="005E6870" w:rsidRPr="00360E88" w:rsidTr="00DF5E46">
        <w:trPr>
          <w:trHeight w:val="495"/>
        </w:trPr>
        <w:tc>
          <w:tcPr>
            <w:tcW w:w="1126" w:type="dxa"/>
            <w:vMerge/>
            <w:tcBorders>
              <w:top w:val="nil"/>
              <w:left w:val="single" w:sz="8" w:space="0" w:color="auto"/>
              <w:bottom w:val="single" w:sz="8" w:space="0" w:color="000000"/>
              <w:right w:val="single" w:sz="8" w:space="0" w:color="auto"/>
            </w:tcBorders>
            <w:vAlign w:val="center"/>
            <w:hideMark/>
          </w:tcPr>
          <w:p w:rsidR="005E6870" w:rsidRPr="00045652" w:rsidRDefault="005E6870" w:rsidP="00DF5E46">
            <w:pPr>
              <w:ind w:left="0" w:firstLine="0"/>
              <w:jc w:val="left"/>
              <w:rPr>
                <w:rFonts w:eastAsia="Times New Roman"/>
                <w:color w:val="000000"/>
                <w:sz w:val="18"/>
                <w:szCs w:val="18"/>
              </w:rPr>
            </w:pPr>
          </w:p>
        </w:tc>
        <w:tc>
          <w:tcPr>
            <w:tcW w:w="2093" w:type="dxa"/>
            <w:vMerge/>
            <w:tcBorders>
              <w:top w:val="nil"/>
              <w:left w:val="single" w:sz="8" w:space="0" w:color="auto"/>
              <w:bottom w:val="single" w:sz="8" w:space="0" w:color="000000"/>
              <w:right w:val="single" w:sz="8" w:space="0" w:color="auto"/>
            </w:tcBorders>
            <w:vAlign w:val="center"/>
            <w:hideMark/>
          </w:tcPr>
          <w:p w:rsidR="005E6870" w:rsidRPr="00045652" w:rsidRDefault="005E6870" w:rsidP="00DF5E46">
            <w:pPr>
              <w:ind w:left="0" w:firstLine="0"/>
              <w:jc w:val="left"/>
              <w:rPr>
                <w:rFonts w:eastAsia="Times New Roman"/>
                <w:color w:val="000000"/>
                <w:sz w:val="18"/>
                <w:szCs w:val="18"/>
              </w:rPr>
            </w:pPr>
          </w:p>
        </w:tc>
        <w:tc>
          <w:tcPr>
            <w:tcW w:w="634" w:type="dxa"/>
            <w:vMerge/>
            <w:tcBorders>
              <w:top w:val="nil"/>
              <w:left w:val="single" w:sz="8" w:space="0" w:color="auto"/>
              <w:bottom w:val="single" w:sz="8" w:space="0" w:color="000000"/>
              <w:right w:val="single" w:sz="8" w:space="0" w:color="auto"/>
            </w:tcBorders>
            <w:vAlign w:val="center"/>
            <w:hideMark/>
          </w:tcPr>
          <w:p w:rsidR="005E6870" w:rsidRPr="00045652" w:rsidRDefault="005E6870" w:rsidP="00DF5E46">
            <w:pPr>
              <w:ind w:left="0" w:firstLine="0"/>
              <w:jc w:val="left"/>
              <w:rPr>
                <w:rFonts w:eastAsia="Times New Roman"/>
                <w:color w:val="000000"/>
                <w:sz w:val="18"/>
                <w:szCs w:val="18"/>
              </w:rPr>
            </w:pPr>
          </w:p>
        </w:tc>
        <w:tc>
          <w:tcPr>
            <w:tcW w:w="780" w:type="dxa"/>
            <w:vMerge/>
            <w:tcBorders>
              <w:top w:val="nil"/>
              <w:left w:val="single" w:sz="8" w:space="0" w:color="auto"/>
              <w:bottom w:val="single" w:sz="8" w:space="0" w:color="000000"/>
              <w:right w:val="single" w:sz="8" w:space="0" w:color="auto"/>
            </w:tcBorders>
            <w:vAlign w:val="center"/>
            <w:hideMark/>
          </w:tcPr>
          <w:p w:rsidR="005E6870" w:rsidRPr="00045652" w:rsidRDefault="005E6870" w:rsidP="00DF5E46">
            <w:pPr>
              <w:ind w:left="0" w:firstLine="0"/>
              <w:jc w:val="left"/>
              <w:rPr>
                <w:rFonts w:eastAsia="Times New Roman"/>
                <w:color w:val="000000"/>
                <w:sz w:val="18"/>
                <w:szCs w:val="18"/>
              </w:rPr>
            </w:pPr>
          </w:p>
        </w:tc>
        <w:tc>
          <w:tcPr>
            <w:tcW w:w="2837" w:type="dxa"/>
            <w:tcBorders>
              <w:top w:val="nil"/>
              <w:left w:val="nil"/>
              <w:bottom w:val="single" w:sz="8" w:space="0" w:color="auto"/>
              <w:right w:val="single" w:sz="8" w:space="0" w:color="auto"/>
            </w:tcBorders>
            <w:shd w:val="clear" w:color="auto" w:fill="auto"/>
            <w:vAlign w:val="center"/>
            <w:hideMark/>
          </w:tcPr>
          <w:p w:rsidR="005E6870" w:rsidRPr="00045652" w:rsidRDefault="005E6870" w:rsidP="00DF5E46">
            <w:pPr>
              <w:ind w:left="0" w:firstLine="0"/>
              <w:jc w:val="center"/>
              <w:rPr>
                <w:rFonts w:eastAsia="Times New Roman"/>
                <w:color w:val="000000"/>
                <w:sz w:val="18"/>
                <w:szCs w:val="18"/>
              </w:rPr>
            </w:pPr>
            <w:r w:rsidRPr="00045652">
              <w:rPr>
                <w:rFonts w:eastAsia="Times New Roman"/>
                <w:color w:val="000000"/>
                <w:sz w:val="18"/>
                <w:szCs w:val="18"/>
              </w:rPr>
              <w:t>Дополнительный автомат 40А на отводящей линии для подключения силовой кабельной линии питания щита собственных нужд ДГУ</w:t>
            </w:r>
          </w:p>
        </w:tc>
        <w:tc>
          <w:tcPr>
            <w:tcW w:w="2430" w:type="dxa"/>
            <w:tcBorders>
              <w:top w:val="nil"/>
              <w:left w:val="nil"/>
              <w:bottom w:val="single" w:sz="8" w:space="0" w:color="auto"/>
              <w:right w:val="single" w:sz="8" w:space="0" w:color="auto"/>
            </w:tcBorders>
            <w:shd w:val="clear" w:color="auto" w:fill="auto"/>
            <w:vAlign w:val="center"/>
            <w:hideMark/>
          </w:tcPr>
          <w:p w:rsidR="005E6870" w:rsidRPr="00045652" w:rsidRDefault="005E6870" w:rsidP="00DF5E46">
            <w:pPr>
              <w:ind w:left="0" w:firstLine="0"/>
              <w:jc w:val="center"/>
              <w:rPr>
                <w:rFonts w:eastAsia="Times New Roman"/>
                <w:color w:val="000000"/>
                <w:sz w:val="18"/>
                <w:szCs w:val="18"/>
              </w:rPr>
            </w:pPr>
            <w:r w:rsidRPr="00045652">
              <w:rPr>
                <w:rFonts w:eastAsia="Times New Roman"/>
                <w:color w:val="000000"/>
                <w:sz w:val="18"/>
                <w:szCs w:val="18"/>
              </w:rPr>
              <w:t>Да</w:t>
            </w:r>
          </w:p>
        </w:tc>
        <w:tc>
          <w:tcPr>
            <w:tcW w:w="2790" w:type="dxa"/>
            <w:tcBorders>
              <w:top w:val="nil"/>
              <w:left w:val="nil"/>
              <w:bottom w:val="single" w:sz="8" w:space="0" w:color="auto"/>
              <w:right w:val="single" w:sz="8" w:space="0" w:color="auto"/>
            </w:tcBorders>
            <w:shd w:val="clear" w:color="auto" w:fill="auto"/>
            <w:vAlign w:val="center"/>
            <w:hideMark/>
          </w:tcPr>
          <w:p w:rsidR="005E6870" w:rsidRPr="00045652" w:rsidRDefault="005E6870" w:rsidP="00DF5E46">
            <w:pPr>
              <w:ind w:left="0" w:firstLine="0"/>
              <w:jc w:val="center"/>
              <w:rPr>
                <w:rFonts w:eastAsia="Times New Roman"/>
                <w:color w:val="000000"/>
                <w:sz w:val="18"/>
                <w:szCs w:val="18"/>
                <w:lang w:val="en-US"/>
              </w:rPr>
            </w:pPr>
            <w:r w:rsidRPr="00045652">
              <w:rPr>
                <w:rFonts w:eastAsia="Times New Roman"/>
                <w:color w:val="000000"/>
                <w:sz w:val="18"/>
                <w:szCs w:val="18"/>
              </w:rPr>
              <w:t>Соответствие</w:t>
            </w:r>
          </w:p>
        </w:tc>
      </w:tr>
      <w:tr w:rsidR="005E6870" w:rsidRPr="00360E88" w:rsidTr="00DF5E46">
        <w:trPr>
          <w:trHeight w:val="495"/>
        </w:trPr>
        <w:tc>
          <w:tcPr>
            <w:tcW w:w="1126" w:type="dxa"/>
            <w:vMerge/>
            <w:tcBorders>
              <w:top w:val="nil"/>
              <w:left w:val="single" w:sz="8" w:space="0" w:color="auto"/>
              <w:bottom w:val="single" w:sz="8" w:space="0" w:color="000000"/>
              <w:right w:val="single" w:sz="8" w:space="0" w:color="auto"/>
            </w:tcBorders>
            <w:vAlign w:val="center"/>
            <w:hideMark/>
          </w:tcPr>
          <w:p w:rsidR="005E6870" w:rsidRPr="00045652" w:rsidRDefault="005E6870" w:rsidP="00DF5E46">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hideMark/>
          </w:tcPr>
          <w:p w:rsidR="005E6870" w:rsidRPr="00045652" w:rsidRDefault="005E6870" w:rsidP="00DF5E46">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hideMark/>
          </w:tcPr>
          <w:p w:rsidR="005E6870" w:rsidRPr="00045652" w:rsidRDefault="005E6870" w:rsidP="00DF5E46">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5E6870" w:rsidRPr="00045652" w:rsidRDefault="005E6870" w:rsidP="00DF5E46">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hideMark/>
          </w:tcPr>
          <w:p w:rsidR="005E6870" w:rsidRPr="00045652" w:rsidRDefault="005E6870" w:rsidP="00DF5E46">
            <w:pPr>
              <w:ind w:left="0" w:firstLine="0"/>
              <w:jc w:val="center"/>
              <w:rPr>
                <w:rFonts w:eastAsia="Times New Roman"/>
                <w:color w:val="000000"/>
                <w:sz w:val="18"/>
                <w:szCs w:val="18"/>
              </w:rPr>
            </w:pPr>
            <w:r w:rsidRPr="00045652">
              <w:rPr>
                <w:rFonts w:eastAsia="Times New Roman"/>
                <w:color w:val="000000"/>
                <w:sz w:val="18"/>
                <w:szCs w:val="18"/>
              </w:rPr>
              <w:t>Дополнительные контакты для подключения контрольного кабеля</w:t>
            </w:r>
          </w:p>
        </w:tc>
        <w:tc>
          <w:tcPr>
            <w:tcW w:w="2430" w:type="dxa"/>
            <w:tcBorders>
              <w:top w:val="nil"/>
              <w:left w:val="nil"/>
              <w:bottom w:val="single" w:sz="8" w:space="0" w:color="auto"/>
              <w:right w:val="single" w:sz="8" w:space="0" w:color="auto"/>
            </w:tcBorders>
            <w:shd w:val="clear" w:color="auto" w:fill="auto"/>
            <w:vAlign w:val="center"/>
            <w:hideMark/>
          </w:tcPr>
          <w:p w:rsidR="005E6870" w:rsidRPr="00045652" w:rsidRDefault="005E6870" w:rsidP="00DF5E46">
            <w:pPr>
              <w:ind w:left="0" w:firstLine="0"/>
              <w:jc w:val="center"/>
              <w:rPr>
                <w:rFonts w:eastAsia="Times New Roman"/>
                <w:color w:val="000000"/>
                <w:sz w:val="18"/>
                <w:szCs w:val="18"/>
                <w:lang w:val="en-US"/>
              </w:rPr>
            </w:pPr>
            <w:r w:rsidRPr="00045652">
              <w:rPr>
                <w:rFonts w:eastAsia="Times New Roman"/>
                <w:color w:val="000000"/>
                <w:sz w:val="18"/>
                <w:szCs w:val="18"/>
              </w:rPr>
              <w:t>Да</w:t>
            </w:r>
          </w:p>
        </w:tc>
        <w:tc>
          <w:tcPr>
            <w:tcW w:w="2790" w:type="dxa"/>
            <w:tcBorders>
              <w:top w:val="nil"/>
              <w:left w:val="nil"/>
              <w:bottom w:val="single" w:sz="8" w:space="0" w:color="auto"/>
              <w:right w:val="single" w:sz="8" w:space="0" w:color="auto"/>
            </w:tcBorders>
            <w:shd w:val="clear" w:color="auto" w:fill="auto"/>
            <w:vAlign w:val="center"/>
            <w:hideMark/>
          </w:tcPr>
          <w:p w:rsidR="005E6870" w:rsidRPr="00045652" w:rsidRDefault="005E6870" w:rsidP="00DF5E46">
            <w:pPr>
              <w:ind w:left="0" w:firstLine="0"/>
              <w:jc w:val="center"/>
              <w:rPr>
                <w:rFonts w:eastAsia="Times New Roman"/>
                <w:color w:val="000000"/>
                <w:sz w:val="18"/>
                <w:szCs w:val="18"/>
                <w:lang w:val="en-US"/>
              </w:rPr>
            </w:pPr>
            <w:r w:rsidRPr="00045652">
              <w:rPr>
                <w:rFonts w:eastAsia="Times New Roman"/>
                <w:color w:val="000000"/>
                <w:sz w:val="18"/>
                <w:szCs w:val="18"/>
              </w:rPr>
              <w:t>Соответствие</w:t>
            </w:r>
          </w:p>
        </w:tc>
      </w:tr>
      <w:tr w:rsidR="005E6870" w:rsidRPr="00360E88" w:rsidTr="00DF5E46">
        <w:trPr>
          <w:trHeight w:val="622"/>
        </w:trPr>
        <w:tc>
          <w:tcPr>
            <w:tcW w:w="1126" w:type="dxa"/>
            <w:vMerge/>
            <w:tcBorders>
              <w:top w:val="nil"/>
              <w:left w:val="single" w:sz="8" w:space="0" w:color="auto"/>
              <w:bottom w:val="single" w:sz="8" w:space="0" w:color="000000"/>
              <w:right w:val="single" w:sz="8" w:space="0" w:color="auto"/>
            </w:tcBorders>
            <w:vAlign w:val="center"/>
          </w:tcPr>
          <w:p w:rsidR="005E6870" w:rsidRPr="00045652" w:rsidRDefault="005E6870" w:rsidP="00DF5E46">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tcPr>
          <w:p w:rsidR="005E6870" w:rsidRPr="00045652" w:rsidRDefault="005E6870" w:rsidP="00DF5E46">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tcPr>
          <w:p w:rsidR="005E6870" w:rsidRPr="00045652" w:rsidRDefault="005E6870" w:rsidP="00DF5E46">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tcPr>
          <w:p w:rsidR="005E6870" w:rsidRPr="00045652" w:rsidRDefault="005E6870" w:rsidP="00DF5E46">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tcPr>
          <w:p w:rsidR="005E6870" w:rsidRPr="00045652" w:rsidRDefault="005E6870" w:rsidP="00DF5E46">
            <w:pPr>
              <w:ind w:left="0" w:firstLine="0"/>
              <w:jc w:val="center"/>
              <w:rPr>
                <w:rFonts w:eastAsia="Times New Roman"/>
                <w:color w:val="000000"/>
                <w:sz w:val="18"/>
                <w:szCs w:val="18"/>
              </w:rPr>
            </w:pPr>
            <w:r w:rsidRPr="00045652">
              <w:rPr>
                <w:rFonts w:eastAsia="Times New Roman"/>
                <w:color w:val="000000"/>
                <w:sz w:val="18"/>
                <w:szCs w:val="18"/>
              </w:rPr>
              <w:t>Функция мониторинга – сигнальные лампы на панели АВР</w:t>
            </w:r>
          </w:p>
        </w:tc>
        <w:tc>
          <w:tcPr>
            <w:tcW w:w="2430" w:type="dxa"/>
            <w:tcBorders>
              <w:top w:val="nil"/>
              <w:left w:val="nil"/>
              <w:bottom w:val="single" w:sz="8" w:space="0" w:color="auto"/>
              <w:right w:val="single" w:sz="8" w:space="0" w:color="auto"/>
            </w:tcBorders>
            <w:shd w:val="clear" w:color="auto" w:fill="auto"/>
            <w:vAlign w:val="center"/>
          </w:tcPr>
          <w:p w:rsidR="005E6870" w:rsidRPr="00045652" w:rsidRDefault="005E6870" w:rsidP="00DF5E46">
            <w:pPr>
              <w:ind w:left="0" w:firstLine="0"/>
              <w:jc w:val="center"/>
              <w:rPr>
                <w:rFonts w:eastAsia="Times New Roman"/>
                <w:color w:val="000000"/>
                <w:sz w:val="18"/>
                <w:szCs w:val="18"/>
              </w:rPr>
            </w:pPr>
            <w:r w:rsidRPr="00045652">
              <w:rPr>
                <w:rFonts w:eastAsia="Times New Roman"/>
                <w:color w:val="000000"/>
                <w:sz w:val="18"/>
                <w:szCs w:val="18"/>
              </w:rPr>
              <w:t>Да</w:t>
            </w:r>
          </w:p>
        </w:tc>
        <w:tc>
          <w:tcPr>
            <w:tcW w:w="2790" w:type="dxa"/>
            <w:tcBorders>
              <w:top w:val="nil"/>
              <w:left w:val="nil"/>
              <w:bottom w:val="single" w:sz="8" w:space="0" w:color="auto"/>
              <w:right w:val="single" w:sz="8" w:space="0" w:color="auto"/>
            </w:tcBorders>
            <w:shd w:val="clear" w:color="auto" w:fill="auto"/>
            <w:vAlign w:val="center"/>
          </w:tcPr>
          <w:p w:rsidR="005E6870" w:rsidRPr="00045652" w:rsidRDefault="005E6870" w:rsidP="00DF5E46">
            <w:pPr>
              <w:ind w:left="0" w:firstLine="0"/>
              <w:jc w:val="center"/>
              <w:rPr>
                <w:rFonts w:eastAsia="Times New Roman"/>
                <w:color w:val="000000"/>
                <w:sz w:val="18"/>
                <w:szCs w:val="18"/>
              </w:rPr>
            </w:pPr>
            <w:r w:rsidRPr="00045652">
              <w:rPr>
                <w:rFonts w:eastAsia="Times New Roman"/>
                <w:color w:val="000000"/>
                <w:sz w:val="18"/>
                <w:szCs w:val="18"/>
              </w:rPr>
              <w:t>Соответствие</w:t>
            </w:r>
          </w:p>
        </w:tc>
      </w:tr>
      <w:tr w:rsidR="005E6870" w:rsidRPr="00360E88" w:rsidTr="00DF5E46">
        <w:trPr>
          <w:trHeight w:val="622"/>
        </w:trPr>
        <w:tc>
          <w:tcPr>
            <w:tcW w:w="1126" w:type="dxa"/>
            <w:vMerge/>
            <w:tcBorders>
              <w:top w:val="nil"/>
              <w:left w:val="single" w:sz="8" w:space="0" w:color="auto"/>
              <w:bottom w:val="single" w:sz="8" w:space="0" w:color="000000"/>
              <w:right w:val="single" w:sz="8" w:space="0" w:color="auto"/>
            </w:tcBorders>
            <w:vAlign w:val="center"/>
          </w:tcPr>
          <w:p w:rsidR="005E6870" w:rsidRPr="00045652" w:rsidRDefault="005E6870" w:rsidP="00DF5E46">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tcPr>
          <w:p w:rsidR="005E6870" w:rsidRPr="00045652" w:rsidRDefault="005E6870" w:rsidP="00DF5E46">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tcPr>
          <w:p w:rsidR="005E6870" w:rsidRPr="00045652" w:rsidRDefault="005E6870" w:rsidP="00DF5E46">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tcPr>
          <w:p w:rsidR="005E6870" w:rsidRPr="00045652" w:rsidRDefault="005E6870" w:rsidP="00DF5E46">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tcPr>
          <w:p w:rsidR="005E6870" w:rsidRPr="00045652" w:rsidRDefault="005E6870" w:rsidP="00DF5E46">
            <w:pPr>
              <w:ind w:left="0" w:firstLine="0"/>
              <w:jc w:val="center"/>
              <w:rPr>
                <w:rFonts w:eastAsia="Times New Roman"/>
                <w:color w:val="000000"/>
                <w:sz w:val="18"/>
                <w:szCs w:val="18"/>
              </w:rPr>
            </w:pPr>
            <w:r w:rsidRPr="00045652">
              <w:rPr>
                <w:rFonts w:eastAsia="Times New Roman" w:hint="eastAsia"/>
                <w:color w:val="000000"/>
                <w:sz w:val="18"/>
                <w:szCs w:val="18"/>
                <w:lang w:val="en-US"/>
              </w:rPr>
              <w:t>Тип у</w:t>
            </w:r>
            <w:r w:rsidRPr="00045652">
              <w:rPr>
                <w:rFonts w:eastAsia="Times New Roman" w:hint="eastAsia"/>
                <w:color w:val="000000"/>
                <w:sz w:val="18"/>
                <w:szCs w:val="18"/>
              </w:rPr>
              <w:t>правления</w:t>
            </w:r>
          </w:p>
        </w:tc>
        <w:tc>
          <w:tcPr>
            <w:tcW w:w="2430" w:type="dxa"/>
            <w:tcBorders>
              <w:top w:val="nil"/>
              <w:left w:val="nil"/>
              <w:bottom w:val="single" w:sz="8" w:space="0" w:color="auto"/>
              <w:right w:val="single" w:sz="8" w:space="0" w:color="auto"/>
            </w:tcBorders>
            <w:shd w:val="clear" w:color="auto" w:fill="auto"/>
            <w:vAlign w:val="center"/>
          </w:tcPr>
          <w:p w:rsidR="005E6870" w:rsidRPr="00045652" w:rsidRDefault="005E6870" w:rsidP="00DF5E46">
            <w:pPr>
              <w:ind w:left="0" w:firstLine="0"/>
              <w:jc w:val="center"/>
              <w:rPr>
                <w:rFonts w:eastAsia="Times New Roman"/>
                <w:color w:val="000000"/>
                <w:sz w:val="18"/>
                <w:szCs w:val="18"/>
              </w:rPr>
            </w:pPr>
            <w:r w:rsidRPr="00045652">
              <w:rPr>
                <w:rFonts w:eastAsia="Times New Roman" w:hint="eastAsia"/>
                <w:color w:val="000000"/>
                <w:sz w:val="18"/>
                <w:szCs w:val="18"/>
              </w:rPr>
              <w:t>Контроллер</w:t>
            </w:r>
          </w:p>
        </w:tc>
        <w:tc>
          <w:tcPr>
            <w:tcW w:w="2790" w:type="dxa"/>
            <w:tcBorders>
              <w:top w:val="nil"/>
              <w:left w:val="nil"/>
              <w:bottom w:val="single" w:sz="8" w:space="0" w:color="auto"/>
              <w:right w:val="single" w:sz="8" w:space="0" w:color="auto"/>
            </w:tcBorders>
            <w:shd w:val="clear" w:color="auto" w:fill="auto"/>
            <w:vAlign w:val="center"/>
          </w:tcPr>
          <w:p w:rsidR="005E6870" w:rsidRPr="00045652" w:rsidRDefault="005E6870" w:rsidP="00DF5E46">
            <w:pPr>
              <w:ind w:left="0" w:firstLine="0"/>
              <w:jc w:val="center"/>
              <w:rPr>
                <w:rFonts w:eastAsia="Times New Roman"/>
                <w:color w:val="000000"/>
                <w:sz w:val="18"/>
                <w:szCs w:val="18"/>
              </w:rPr>
            </w:pPr>
            <w:r w:rsidRPr="00045652">
              <w:rPr>
                <w:rFonts w:eastAsia="Times New Roman"/>
                <w:color w:val="000000"/>
                <w:sz w:val="18"/>
                <w:szCs w:val="18"/>
              </w:rPr>
              <w:t>Соответствие</w:t>
            </w:r>
          </w:p>
        </w:tc>
      </w:tr>
      <w:tr w:rsidR="005E6870" w:rsidRPr="00360E88" w:rsidTr="00DF5E46">
        <w:trPr>
          <w:trHeight w:val="622"/>
        </w:trPr>
        <w:tc>
          <w:tcPr>
            <w:tcW w:w="1126" w:type="dxa"/>
            <w:vMerge/>
            <w:tcBorders>
              <w:top w:val="nil"/>
              <w:left w:val="single" w:sz="8" w:space="0" w:color="auto"/>
              <w:bottom w:val="single" w:sz="8" w:space="0" w:color="000000"/>
              <w:right w:val="single" w:sz="8" w:space="0" w:color="auto"/>
            </w:tcBorders>
            <w:vAlign w:val="center"/>
          </w:tcPr>
          <w:p w:rsidR="005E6870" w:rsidRPr="00045652" w:rsidRDefault="005E6870" w:rsidP="00DF5E46">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tcPr>
          <w:p w:rsidR="005E6870" w:rsidRPr="00045652" w:rsidRDefault="005E6870" w:rsidP="00DF5E46">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tcPr>
          <w:p w:rsidR="005E6870" w:rsidRPr="00045652" w:rsidRDefault="005E6870" w:rsidP="00DF5E46">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tcPr>
          <w:p w:rsidR="005E6870" w:rsidRPr="00045652" w:rsidRDefault="005E6870" w:rsidP="00DF5E46">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tcPr>
          <w:p w:rsidR="005E6870" w:rsidRPr="00045652" w:rsidRDefault="005E6870" w:rsidP="00DF5E46">
            <w:pPr>
              <w:ind w:left="0" w:firstLine="0"/>
              <w:jc w:val="center"/>
              <w:rPr>
                <w:rFonts w:eastAsia="Times New Roman"/>
                <w:color w:val="000000"/>
                <w:sz w:val="18"/>
                <w:szCs w:val="18"/>
              </w:rPr>
            </w:pPr>
            <w:r w:rsidRPr="00045652">
              <w:rPr>
                <w:rFonts w:eastAsia="Times New Roman" w:hint="eastAsia"/>
                <w:color w:val="000000"/>
                <w:sz w:val="18"/>
                <w:szCs w:val="18"/>
                <w:lang w:val="en-US"/>
              </w:rPr>
              <w:t>Управление ДГУ</w:t>
            </w:r>
            <w:r w:rsidRPr="00045652">
              <w:rPr>
                <w:rFonts w:eastAsia="Times New Roman" w:hint="eastAsia"/>
                <w:color w:val="000000"/>
                <w:sz w:val="18"/>
                <w:szCs w:val="18"/>
              </w:rPr>
              <w:t xml:space="preserve"> </w:t>
            </w:r>
            <w:r w:rsidRPr="00045652">
              <w:rPr>
                <w:rFonts w:eastAsia="Times New Roman"/>
                <w:color w:val="000000"/>
                <w:sz w:val="18"/>
                <w:szCs w:val="18"/>
              </w:rPr>
              <w:t>(сухой контакт)</w:t>
            </w:r>
          </w:p>
        </w:tc>
        <w:tc>
          <w:tcPr>
            <w:tcW w:w="2430" w:type="dxa"/>
            <w:tcBorders>
              <w:top w:val="nil"/>
              <w:left w:val="nil"/>
              <w:bottom w:val="single" w:sz="8" w:space="0" w:color="auto"/>
              <w:right w:val="single" w:sz="8" w:space="0" w:color="auto"/>
            </w:tcBorders>
            <w:shd w:val="clear" w:color="auto" w:fill="auto"/>
            <w:vAlign w:val="center"/>
          </w:tcPr>
          <w:p w:rsidR="005E6870" w:rsidRPr="00045652" w:rsidRDefault="005E6870" w:rsidP="00DF5E46">
            <w:pPr>
              <w:ind w:left="0" w:firstLine="0"/>
              <w:jc w:val="center"/>
              <w:rPr>
                <w:rFonts w:eastAsia="Times New Roman"/>
                <w:color w:val="000000"/>
                <w:sz w:val="18"/>
                <w:szCs w:val="18"/>
              </w:rPr>
            </w:pPr>
            <w:r w:rsidRPr="00045652">
              <w:rPr>
                <w:rFonts w:eastAsia="Times New Roman"/>
                <w:color w:val="000000"/>
                <w:sz w:val="18"/>
                <w:szCs w:val="18"/>
              </w:rPr>
              <w:t xml:space="preserve">ПУСК - замкнутый контакт </w:t>
            </w:r>
          </w:p>
          <w:p w:rsidR="005E6870" w:rsidRPr="00045652" w:rsidRDefault="005E6870" w:rsidP="00DF5E46">
            <w:pPr>
              <w:ind w:left="0" w:firstLine="0"/>
              <w:jc w:val="center"/>
              <w:rPr>
                <w:rFonts w:eastAsia="Times New Roman"/>
                <w:color w:val="000000"/>
                <w:sz w:val="18"/>
                <w:szCs w:val="18"/>
              </w:rPr>
            </w:pPr>
            <w:r w:rsidRPr="00045652">
              <w:rPr>
                <w:rFonts w:eastAsia="Times New Roman"/>
                <w:color w:val="000000"/>
                <w:sz w:val="18"/>
                <w:szCs w:val="18"/>
              </w:rPr>
              <w:t>СТОП - разомкнут</w:t>
            </w:r>
          </w:p>
        </w:tc>
        <w:tc>
          <w:tcPr>
            <w:tcW w:w="2790" w:type="dxa"/>
            <w:tcBorders>
              <w:top w:val="nil"/>
              <w:left w:val="nil"/>
              <w:bottom w:val="single" w:sz="8" w:space="0" w:color="auto"/>
              <w:right w:val="single" w:sz="8" w:space="0" w:color="auto"/>
            </w:tcBorders>
            <w:shd w:val="clear" w:color="auto" w:fill="auto"/>
            <w:vAlign w:val="center"/>
          </w:tcPr>
          <w:p w:rsidR="005E6870" w:rsidRPr="00045652" w:rsidRDefault="005E6870" w:rsidP="00DF5E46">
            <w:pPr>
              <w:ind w:left="0" w:firstLine="0"/>
              <w:jc w:val="center"/>
              <w:rPr>
                <w:rFonts w:eastAsia="Times New Roman"/>
                <w:color w:val="000000"/>
                <w:sz w:val="18"/>
                <w:szCs w:val="18"/>
              </w:rPr>
            </w:pPr>
            <w:r w:rsidRPr="00045652">
              <w:rPr>
                <w:rFonts w:eastAsia="Times New Roman"/>
                <w:color w:val="000000"/>
                <w:sz w:val="18"/>
                <w:szCs w:val="18"/>
              </w:rPr>
              <w:t>Соответствие</w:t>
            </w:r>
          </w:p>
        </w:tc>
      </w:tr>
      <w:tr w:rsidR="005E6870" w:rsidRPr="00360E88" w:rsidTr="00DF5E46">
        <w:trPr>
          <w:trHeight w:val="622"/>
        </w:trPr>
        <w:tc>
          <w:tcPr>
            <w:tcW w:w="1126" w:type="dxa"/>
            <w:vMerge/>
            <w:tcBorders>
              <w:top w:val="nil"/>
              <w:left w:val="single" w:sz="8" w:space="0" w:color="auto"/>
              <w:bottom w:val="single" w:sz="8" w:space="0" w:color="000000"/>
              <w:right w:val="single" w:sz="8" w:space="0" w:color="auto"/>
            </w:tcBorders>
            <w:vAlign w:val="center"/>
          </w:tcPr>
          <w:p w:rsidR="005E6870" w:rsidRPr="00045652" w:rsidRDefault="005E6870" w:rsidP="00DF5E46">
            <w:pPr>
              <w:ind w:left="0" w:firstLine="0"/>
              <w:jc w:val="left"/>
              <w:rPr>
                <w:rFonts w:eastAsia="Times New Roman"/>
                <w:color w:val="000000"/>
                <w:sz w:val="18"/>
                <w:szCs w:val="18"/>
                <w:lang w:val="en-US"/>
              </w:rPr>
            </w:pPr>
          </w:p>
        </w:tc>
        <w:tc>
          <w:tcPr>
            <w:tcW w:w="2093" w:type="dxa"/>
            <w:vMerge/>
            <w:tcBorders>
              <w:top w:val="nil"/>
              <w:left w:val="single" w:sz="8" w:space="0" w:color="auto"/>
              <w:bottom w:val="single" w:sz="8" w:space="0" w:color="000000"/>
              <w:right w:val="single" w:sz="8" w:space="0" w:color="auto"/>
            </w:tcBorders>
            <w:vAlign w:val="center"/>
          </w:tcPr>
          <w:p w:rsidR="005E6870" w:rsidRPr="00045652" w:rsidRDefault="005E6870" w:rsidP="00DF5E46">
            <w:pPr>
              <w:ind w:left="0" w:firstLine="0"/>
              <w:jc w:val="left"/>
              <w:rPr>
                <w:rFonts w:eastAsia="Times New Roman"/>
                <w:color w:val="000000"/>
                <w:sz w:val="18"/>
                <w:szCs w:val="18"/>
                <w:lang w:val="en-US"/>
              </w:rPr>
            </w:pPr>
          </w:p>
        </w:tc>
        <w:tc>
          <w:tcPr>
            <w:tcW w:w="634" w:type="dxa"/>
            <w:vMerge/>
            <w:tcBorders>
              <w:top w:val="nil"/>
              <w:left w:val="single" w:sz="8" w:space="0" w:color="auto"/>
              <w:bottom w:val="single" w:sz="8" w:space="0" w:color="000000"/>
              <w:right w:val="single" w:sz="8" w:space="0" w:color="auto"/>
            </w:tcBorders>
            <w:vAlign w:val="center"/>
          </w:tcPr>
          <w:p w:rsidR="005E6870" w:rsidRPr="00045652" w:rsidRDefault="005E6870" w:rsidP="00DF5E46">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tcPr>
          <w:p w:rsidR="005E6870" w:rsidRPr="00045652" w:rsidRDefault="005E6870" w:rsidP="00DF5E46">
            <w:pPr>
              <w:ind w:left="0" w:firstLine="0"/>
              <w:jc w:val="left"/>
              <w:rPr>
                <w:rFonts w:eastAsia="Times New Roman"/>
                <w:color w:val="000000"/>
                <w:sz w:val="18"/>
                <w:szCs w:val="18"/>
                <w:lang w:val="en-US"/>
              </w:rPr>
            </w:pPr>
          </w:p>
        </w:tc>
        <w:tc>
          <w:tcPr>
            <w:tcW w:w="2837" w:type="dxa"/>
            <w:tcBorders>
              <w:top w:val="nil"/>
              <w:left w:val="nil"/>
              <w:bottom w:val="single" w:sz="8" w:space="0" w:color="auto"/>
              <w:right w:val="single" w:sz="8" w:space="0" w:color="auto"/>
            </w:tcBorders>
            <w:shd w:val="clear" w:color="auto" w:fill="auto"/>
            <w:vAlign w:val="center"/>
          </w:tcPr>
          <w:p w:rsidR="005E6870" w:rsidRPr="00045652" w:rsidRDefault="005E6870" w:rsidP="00DF5E46">
            <w:pPr>
              <w:ind w:left="0" w:firstLine="0"/>
              <w:jc w:val="center"/>
              <w:rPr>
                <w:rFonts w:eastAsia="Times New Roman"/>
                <w:color w:val="000000"/>
                <w:sz w:val="18"/>
                <w:szCs w:val="18"/>
              </w:rPr>
            </w:pPr>
            <w:r w:rsidRPr="00045652">
              <w:rPr>
                <w:rFonts w:eastAsia="Times New Roman" w:hint="eastAsia"/>
                <w:color w:val="000000"/>
                <w:sz w:val="18"/>
                <w:szCs w:val="18"/>
              </w:rPr>
              <w:t xml:space="preserve">Коммутирующий элемент </w:t>
            </w:r>
          </w:p>
        </w:tc>
        <w:tc>
          <w:tcPr>
            <w:tcW w:w="2430" w:type="dxa"/>
            <w:tcBorders>
              <w:top w:val="nil"/>
              <w:left w:val="nil"/>
              <w:bottom w:val="single" w:sz="8" w:space="0" w:color="auto"/>
              <w:right w:val="single" w:sz="8" w:space="0" w:color="auto"/>
            </w:tcBorders>
            <w:shd w:val="clear" w:color="auto" w:fill="auto"/>
            <w:vAlign w:val="center"/>
          </w:tcPr>
          <w:p w:rsidR="005E6870" w:rsidRPr="00045652" w:rsidRDefault="005E6870" w:rsidP="00DF5E46">
            <w:pPr>
              <w:ind w:left="0" w:firstLine="0"/>
              <w:jc w:val="center"/>
              <w:rPr>
                <w:rFonts w:eastAsia="Times New Roman"/>
                <w:color w:val="000000"/>
                <w:sz w:val="18"/>
                <w:szCs w:val="18"/>
              </w:rPr>
            </w:pPr>
            <w:r w:rsidRPr="00045652">
              <w:rPr>
                <w:rFonts w:eastAsia="Times New Roman" w:hint="eastAsia"/>
                <w:color w:val="000000"/>
                <w:sz w:val="18"/>
                <w:szCs w:val="18"/>
              </w:rPr>
              <w:t>Моторный привод</w:t>
            </w:r>
          </w:p>
        </w:tc>
        <w:tc>
          <w:tcPr>
            <w:tcW w:w="2790" w:type="dxa"/>
            <w:tcBorders>
              <w:top w:val="nil"/>
              <w:left w:val="nil"/>
              <w:bottom w:val="single" w:sz="8" w:space="0" w:color="auto"/>
              <w:right w:val="single" w:sz="8" w:space="0" w:color="auto"/>
            </w:tcBorders>
            <w:shd w:val="clear" w:color="auto" w:fill="auto"/>
            <w:vAlign w:val="center"/>
          </w:tcPr>
          <w:p w:rsidR="005E6870" w:rsidRPr="00045652" w:rsidRDefault="005E6870" w:rsidP="00DF5E46">
            <w:pPr>
              <w:ind w:left="0" w:firstLine="0"/>
              <w:jc w:val="center"/>
              <w:rPr>
                <w:rFonts w:eastAsia="Times New Roman"/>
                <w:color w:val="000000"/>
                <w:sz w:val="18"/>
                <w:szCs w:val="18"/>
              </w:rPr>
            </w:pPr>
            <w:r w:rsidRPr="00045652">
              <w:rPr>
                <w:rFonts w:eastAsia="Times New Roman"/>
                <w:color w:val="000000"/>
                <w:sz w:val="18"/>
                <w:szCs w:val="18"/>
              </w:rPr>
              <w:t>Соответствие</w:t>
            </w:r>
          </w:p>
        </w:tc>
      </w:tr>
      <w:tr w:rsidR="005E6870" w:rsidRPr="00360E88" w:rsidTr="00DF5E46">
        <w:trPr>
          <w:trHeight w:val="546"/>
        </w:trPr>
        <w:tc>
          <w:tcPr>
            <w:tcW w:w="1126" w:type="dxa"/>
            <w:vMerge/>
            <w:tcBorders>
              <w:top w:val="nil"/>
              <w:left w:val="single" w:sz="8" w:space="0" w:color="auto"/>
              <w:bottom w:val="single" w:sz="8" w:space="0" w:color="000000"/>
              <w:right w:val="single" w:sz="8" w:space="0" w:color="auto"/>
            </w:tcBorders>
            <w:vAlign w:val="center"/>
            <w:hideMark/>
          </w:tcPr>
          <w:p w:rsidR="005E6870" w:rsidRPr="00045652" w:rsidRDefault="005E6870" w:rsidP="00DF5E46">
            <w:pPr>
              <w:ind w:left="0" w:firstLine="0"/>
              <w:jc w:val="left"/>
              <w:rPr>
                <w:rFonts w:eastAsia="Times New Roman"/>
                <w:color w:val="000000"/>
                <w:sz w:val="18"/>
                <w:szCs w:val="18"/>
              </w:rPr>
            </w:pPr>
          </w:p>
        </w:tc>
        <w:tc>
          <w:tcPr>
            <w:tcW w:w="2093" w:type="dxa"/>
            <w:vMerge/>
            <w:tcBorders>
              <w:top w:val="nil"/>
              <w:left w:val="single" w:sz="8" w:space="0" w:color="auto"/>
              <w:bottom w:val="single" w:sz="8" w:space="0" w:color="000000"/>
              <w:right w:val="single" w:sz="8" w:space="0" w:color="auto"/>
            </w:tcBorders>
            <w:vAlign w:val="center"/>
            <w:hideMark/>
          </w:tcPr>
          <w:p w:rsidR="005E6870" w:rsidRPr="00045652" w:rsidRDefault="005E6870" w:rsidP="00DF5E46">
            <w:pPr>
              <w:ind w:left="0" w:firstLine="0"/>
              <w:jc w:val="left"/>
              <w:rPr>
                <w:rFonts w:eastAsia="Times New Roman"/>
                <w:color w:val="000000"/>
                <w:sz w:val="18"/>
                <w:szCs w:val="18"/>
              </w:rPr>
            </w:pPr>
          </w:p>
        </w:tc>
        <w:tc>
          <w:tcPr>
            <w:tcW w:w="634" w:type="dxa"/>
            <w:vMerge/>
            <w:tcBorders>
              <w:top w:val="nil"/>
              <w:left w:val="single" w:sz="8" w:space="0" w:color="auto"/>
              <w:bottom w:val="single" w:sz="8" w:space="0" w:color="000000"/>
              <w:right w:val="single" w:sz="8" w:space="0" w:color="auto"/>
            </w:tcBorders>
            <w:vAlign w:val="center"/>
            <w:hideMark/>
          </w:tcPr>
          <w:p w:rsidR="005E6870" w:rsidRPr="00045652" w:rsidRDefault="005E6870" w:rsidP="00DF5E46">
            <w:pPr>
              <w:ind w:left="0" w:firstLine="0"/>
              <w:jc w:val="left"/>
              <w:rPr>
                <w:rFonts w:eastAsia="Times New Roman"/>
                <w:color w:val="000000"/>
                <w:sz w:val="18"/>
                <w:szCs w:val="18"/>
              </w:rPr>
            </w:pPr>
          </w:p>
        </w:tc>
        <w:tc>
          <w:tcPr>
            <w:tcW w:w="780" w:type="dxa"/>
            <w:vMerge/>
            <w:tcBorders>
              <w:top w:val="nil"/>
              <w:left w:val="single" w:sz="8" w:space="0" w:color="auto"/>
              <w:bottom w:val="single" w:sz="8" w:space="0" w:color="000000"/>
              <w:right w:val="single" w:sz="8" w:space="0" w:color="auto"/>
            </w:tcBorders>
            <w:vAlign w:val="center"/>
            <w:hideMark/>
          </w:tcPr>
          <w:p w:rsidR="005E6870" w:rsidRPr="00045652" w:rsidRDefault="005E6870" w:rsidP="00DF5E46">
            <w:pPr>
              <w:ind w:left="0" w:firstLine="0"/>
              <w:jc w:val="left"/>
              <w:rPr>
                <w:rFonts w:eastAsia="Times New Roman"/>
                <w:color w:val="000000"/>
                <w:sz w:val="18"/>
                <w:szCs w:val="18"/>
              </w:rPr>
            </w:pPr>
          </w:p>
        </w:tc>
        <w:tc>
          <w:tcPr>
            <w:tcW w:w="2837" w:type="dxa"/>
            <w:tcBorders>
              <w:top w:val="nil"/>
              <w:left w:val="nil"/>
              <w:bottom w:val="single" w:sz="8" w:space="0" w:color="auto"/>
              <w:right w:val="single" w:sz="8" w:space="0" w:color="auto"/>
            </w:tcBorders>
            <w:shd w:val="clear" w:color="auto" w:fill="auto"/>
            <w:vAlign w:val="center"/>
          </w:tcPr>
          <w:p w:rsidR="005E6870" w:rsidRPr="00045652" w:rsidRDefault="005E6870" w:rsidP="00DF5E46">
            <w:pPr>
              <w:ind w:left="0" w:firstLine="0"/>
              <w:jc w:val="center"/>
              <w:rPr>
                <w:rFonts w:eastAsia="Times New Roman"/>
                <w:color w:val="000000"/>
                <w:sz w:val="18"/>
                <w:szCs w:val="18"/>
              </w:rPr>
            </w:pPr>
            <w:r w:rsidRPr="00045652">
              <w:rPr>
                <w:rFonts w:eastAsia="Times New Roman"/>
                <w:color w:val="000000"/>
                <w:sz w:val="18"/>
                <w:szCs w:val="18"/>
              </w:rPr>
              <w:t xml:space="preserve">Физическая защита – </w:t>
            </w:r>
            <w:r w:rsidRPr="00045652">
              <w:rPr>
                <w:rFonts w:eastAsia="Times New Roman"/>
                <w:color w:val="000000"/>
                <w:sz w:val="18"/>
                <w:szCs w:val="18"/>
                <w:lang w:val="en-US"/>
              </w:rPr>
              <w:t>IP</w:t>
            </w:r>
            <w:r w:rsidRPr="00045652">
              <w:rPr>
                <w:rFonts w:eastAsia="Times New Roman"/>
                <w:color w:val="000000"/>
                <w:sz w:val="18"/>
                <w:szCs w:val="18"/>
              </w:rPr>
              <w:t>20 (установка внутри помещения)</w:t>
            </w:r>
          </w:p>
        </w:tc>
        <w:tc>
          <w:tcPr>
            <w:tcW w:w="2430" w:type="dxa"/>
            <w:tcBorders>
              <w:top w:val="nil"/>
              <w:left w:val="nil"/>
              <w:bottom w:val="single" w:sz="8" w:space="0" w:color="auto"/>
              <w:right w:val="single" w:sz="8" w:space="0" w:color="auto"/>
            </w:tcBorders>
            <w:shd w:val="clear" w:color="auto" w:fill="auto"/>
            <w:vAlign w:val="center"/>
          </w:tcPr>
          <w:p w:rsidR="005E6870" w:rsidRPr="00045652" w:rsidRDefault="005E6870" w:rsidP="00DF5E46">
            <w:pPr>
              <w:ind w:left="0" w:firstLine="0"/>
              <w:jc w:val="center"/>
              <w:rPr>
                <w:rFonts w:eastAsia="Times New Roman"/>
                <w:color w:val="000000"/>
                <w:sz w:val="18"/>
                <w:szCs w:val="18"/>
                <w:lang w:val="en-US"/>
              </w:rPr>
            </w:pPr>
            <w:r w:rsidRPr="00045652">
              <w:rPr>
                <w:rFonts w:eastAsia="Times New Roman"/>
                <w:color w:val="000000"/>
                <w:sz w:val="18"/>
                <w:szCs w:val="18"/>
              </w:rPr>
              <w:t>Да</w:t>
            </w:r>
          </w:p>
        </w:tc>
        <w:tc>
          <w:tcPr>
            <w:tcW w:w="2790" w:type="dxa"/>
            <w:tcBorders>
              <w:top w:val="nil"/>
              <w:left w:val="nil"/>
              <w:bottom w:val="single" w:sz="8" w:space="0" w:color="auto"/>
              <w:right w:val="single" w:sz="8" w:space="0" w:color="auto"/>
            </w:tcBorders>
            <w:shd w:val="clear" w:color="auto" w:fill="auto"/>
            <w:vAlign w:val="center"/>
          </w:tcPr>
          <w:p w:rsidR="005E6870" w:rsidRPr="00045652" w:rsidRDefault="005E6870" w:rsidP="00DF5E46">
            <w:pPr>
              <w:ind w:left="0" w:firstLine="0"/>
              <w:jc w:val="center"/>
              <w:rPr>
                <w:rFonts w:eastAsia="Times New Roman"/>
                <w:color w:val="000000"/>
                <w:sz w:val="18"/>
                <w:szCs w:val="18"/>
                <w:lang w:val="en-US"/>
              </w:rPr>
            </w:pPr>
            <w:r w:rsidRPr="00045652">
              <w:rPr>
                <w:rFonts w:eastAsia="Times New Roman"/>
                <w:color w:val="000000"/>
                <w:sz w:val="18"/>
                <w:szCs w:val="18"/>
              </w:rPr>
              <w:t>Соответствие</w:t>
            </w:r>
          </w:p>
        </w:tc>
      </w:tr>
      <w:tr w:rsidR="005E6870" w:rsidRPr="00360E88" w:rsidTr="00DF5E46">
        <w:trPr>
          <w:trHeight w:val="496"/>
        </w:trPr>
        <w:tc>
          <w:tcPr>
            <w:tcW w:w="1126" w:type="dxa"/>
            <w:tcBorders>
              <w:top w:val="nil"/>
              <w:left w:val="single" w:sz="8" w:space="0" w:color="auto"/>
              <w:bottom w:val="single" w:sz="8" w:space="0" w:color="000000"/>
              <w:right w:val="single" w:sz="8" w:space="0" w:color="auto"/>
            </w:tcBorders>
            <w:shd w:val="clear" w:color="auto" w:fill="auto"/>
            <w:noWrap/>
            <w:vAlign w:val="center"/>
            <w:hideMark/>
          </w:tcPr>
          <w:p w:rsidR="005E6870" w:rsidRPr="00045652" w:rsidRDefault="005E6870" w:rsidP="00DF5E46">
            <w:pPr>
              <w:ind w:left="0" w:firstLineChars="200" w:firstLine="360"/>
              <w:jc w:val="left"/>
              <w:rPr>
                <w:rFonts w:eastAsia="Times New Roman"/>
                <w:color w:val="000000"/>
                <w:sz w:val="18"/>
                <w:szCs w:val="18"/>
                <w:lang w:val="en-US"/>
              </w:rPr>
            </w:pPr>
            <w:r w:rsidRPr="00045652">
              <w:rPr>
                <w:rFonts w:eastAsia="Times New Roman"/>
                <w:color w:val="000000"/>
                <w:sz w:val="18"/>
                <w:szCs w:val="18"/>
              </w:rPr>
              <w:t>8.</w:t>
            </w:r>
            <w:r w:rsidRPr="00045652">
              <w:rPr>
                <w:rFonts w:eastAsia="Times New Roman"/>
                <w:color w:val="000000"/>
                <w:sz w:val="14"/>
                <w:szCs w:val="14"/>
              </w:rPr>
              <w:t xml:space="preserve">        </w:t>
            </w:r>
            <w:r w:rsidRPr="00045652">
              <w:rPr>
                <w:rFonts w:eastAsia="Times New Roman"/>
                <w:color w:val="000000"/>
                <w:sz w:val="18"/>
                <w:szCs w:val="18"/>
              </w:rPr>
              <w:t> </w:t>
            </w:r>
          </w:p>
        </w:tc>
        <w:tc>
          <w:tcPr>
            <w:tcW w:w="2093" w:type="dxa"/>
            <w:tcBorders>
              <w:top w:val="nil"/>
              <w:left w:val="single" w:sz="8" w:space="0" w:color="auto"/>
              <w:bottom w:val="single" w:sz="8" w:space="0" w:color="000000"/>
              <w:right w:val="single" w:sz="8" w:space="0" w:color="auto"/>
            </w:tcBorders>
            <w:shd w:val="clear" w:color="auto" w:fill="auto"/>
            <w:vAlign w:val="center"/>
            <w:hideMark/>
          </w:tcPr>
          <w:p w:rsidR="005E6870" w:rsidRPr="00045652" w:rsidRDefault="005E6870" w:rsidP="00DF5E46">
            <w:pPr>
              <w:ind w:left="0" w:firstLine="0"/>
              <w:jc w:val="center"/>
              <w:rPr>
                <w:rFonts w:eastAsia="Times New Roman"/>
                <w:color w:val="000000"/>
                <w:sz w:val="18"/>
                <w:szCs w:val="18"/>
              </w:rPr>
            </w:pPr>
            <w:r w:rsidRPr="00045652">
              <w:rPr>
                <w:rFonts w:eastAsia="Times New Roman"/>
                <w:color w:val="000000"/>
                <w:sz w:val="18"/>
                <w:szCs w:val="18"/>
              </w:rPr>
              <w:t>Кабельная продукция</w:t>
            </w:r>
          </w:p>
        </w:tc>
        <w:tc>
          <w:tcPr>
            <w:tcW w:w="634" w:type="dxa"/>
            <w:tcBorders>
              <w:top w:val="nil"/>
              <w:left w:val="single" w:sz="8" w:space="0" w:color="auto"/>
              <w:bottom w:val="single" w:sz="8" w:space="0" w:color="000000"/>
              <w:right w:val="single" w:sz="8" w:space="0" w:color="auto"/>
            </w:tcBorders>
            <w:shd w:val="clear" w:color="auto" w:fill="auto"/>
            <w:vAlign w:val="center"/>
            <w:hideMark/>
          </w:tcPr>
          <w:p w:rsidR="005E6870" w:rsidRPr="00045652" w:rsidRDefault="005E6870" w:rsidP="00DF5E46">
            <w:pPr>
              <w:ind w:left="0" w:firstLine="0"/>
              <w:jc w:val="center"/>
              <w:rPr>
                <w:rFonts w:eastAsia="Times New Roman"/>
                <w:color w:val="000000"/>
                <w:sz w:val="18"/>
                <w:szCs w:val="18"/>
                <w:lang w:val="en-US"/>
              </w:rPr>
            </w:pPr>
            <w:r w:rsidRPr="00045652">
              <w:rPr>
                <w:rFonts w:eastAsia="Times New Roman"/>
                <w:color w:val="000000"/>
                <w:sz w:val="18"/>
                <w:szCs w:val="18"/>
              </w:rPr>
              <w:t>100</w:t>
            </w:r>
          </w:p>
        </w:tc>
        <w:tc>
          <w:tcPr>
            <w:tcW w:w="780" w:type="dxa"/>
            <w:tcBorders>
              <w:top w:val="nil"/>
              <w:left w:val="single" w:sz="8" w:space="0" w:color="auto"/>
              <w:bottom w:val="single" w:sz="8" w:space="0" w:color="000000"/>
              <w:right w:val="single" w:sz="8" w:space="0" w:color="auto"/>
            </w:tcBorders>
            <w:shd w:val="clear" w:color="auto" w:fill="auto"/>
            <w:vAlign w:val="center"/>
            <w:hideMark/>
          </w:tcPr>
          <w:p w:rsidR="005E6870" w:rsidRPr="00045652" w:rsidRDefault="005E6870" w:rsidP="00DF5E46">
            <w:pPr>
              <w:ind w:left="0" w:firstLine="0"/>
              <w:jc w:val="center"/>
              <w:rPr>
                <w:rFonts w:eastAsia="Times New Roman"/>
                <w:color w:val="000000"/>
                <w:sz w:val="18"/>
                <w:szCs w:val="18"/>
                <w:lang w:val="en-US"/>
              </w:rPr>
            </w:pPr>
            <w:r w:rsidRPr="00045652">
              <w:rPr>
                <w:rFonts w:eastAsia="Times New Roman"/>
                <w:color w:val="000000"/>
                <w:sz w:val="18"/>
                <w:szCs w:val="18"/>
              </w:rPr>
              <w:t>м.</w:t>
            </w:r>
          </w:p>
        </w:tc>
        <w:tc>
          <w:tcPr>
            <w:tcW w:w="2837" w:type="dxa"/>
            <w:tcBorders>
              <w:top w:val="nil"/>
              <w:left w:val="nil"/>
              <w:bottom w:val="single" w:sz="8" w:space="0" w:color="auto"/>
              <w:right w:val="single" w:sz="8" w:space="0" w:color="auto"/>
            </w:tcBorders>
            <w:shd w:val="clear" w:color="auto" w:fill="auto"/>
            <w:hideMark/>
          </w:tcPr>
          <w:p w:rsidR="005E6870" w:rsidRPr="00045652" w:rsidRDefault="005E6870" w:rsidP="00DF5E46">
            <w:pPr>
              <w:ind w:left="0" w:firstLine="0"/>
              <w:jc w:val="center"/>
              <w:rPr>
                <w:sz w:val="18"/>
                <w:szCs w:val="18"/>
              </w:rPr>
            </w:pPr>
            <w:r w:rsidRPr="00045652">
              <w:rPr>
                <w:sz w:val="18"/>
                <w:szCs w:val="18"/>
              </w:rPr>
              <w:t>Кабель от ТП до АВР, 4х185 + 1х95</w:t>
            </w:r>
          </w:p>
        </w:tc>
        <w:tc>
          <w:tcPr>
            <w:tcW w:w="2430" w:type="dxa"/>
            <w:tcBorders>
              <w:top w:val="nil"/>
              <w:left w:val="nil"/>
              <w:bottom w:val="single" w:sz="8" w:space="0" w:color="auto"/>
              <w:right w:val="single" w:sz="8" w:space="0" w:color="auto"/>
            </w:tcBorders>
            <w:shd w:val="clear" w:color="auto" w:fill="auto"/>
            <w:vAlign w:val="center"/>
            <w:hideMark/>
          </w:tcPr>
          <w:p w:rsidR="005E6870" w:rsidRPr="00045652" w:rsidRDefault="005E6870" w:rsidP="00DF5E46">
            <w:pPr>
              <w:ind w:left="0" w:firstLine="0"/>
              <w:jc w:val="center"/>
              <w:rPr>
                <w:rFonts w:eastAsia="Times New Roman"/>
                <w:color w:val="000000"/>
                <w:sz w:val="18"/>
                <w:szCs w:val="18"/>
              </w:rPr>
            </w:pPr>
            <w:r w:rsidRPr="00045652">
              <w:rPr>
                <w:rFonts w:eastAsia="Times New Roman"/>
                <w:color w:val="000000"/>
                <w:sz w:val="18"/>
                <w:szCs w:val="18"/>
              </w:rPr>
              <w:t>Да</w:t>
            </w:r>
          </w:p>
        </w:tc>
        <w:tc>
          <w:tcPr>
            <w:tcW w:w="2790" w:type="dxa"/>
            <w:tcBorders>
              <w:top w:val="nil"/>
              <w:left w:val="nil"/>
              <w:bottom w:val="single" w:sz="8" w:space="0" w:color="auto"/>
              <w:right w:val="single" w:sz="8" w:space="0" w:color="auto"/>
            </w:tcBorders>
            <w:shd w:val="clear" w:color="auto" w:fill="auto"/>
            <w:vAlign w:val="center"/>
            <w:hideMark/>
          </w:tcPr>
          <w:p w:rsidR="005E6870" w:rsidRPr="00045652" w:rsidRDefault="005E6870" w:rsidP="00DF5E46">
            <w:pPr>
              <w:ind w:left="0" w:firstLine="0"/>
              <w:jc w:val="center"/>
              <w:rPr>
                <w:rFonts w:eastAsia="Times New Roman"/>
                <w:color w:val="000000"/>
                <w:sz w:val="18"/>
                <w:szCs w:val="18"/>
              </w:rPr>
            </w:pPr>
            <w:r w:rsidRPr="00045652">
              <w:rPr>
                <w:rFonts w:eastAsia="Times New Roman"/>
                <w:color w:val="000000"/>
                <w:sz w:val="18"/>
                <w:szCs w:val="18"/>
              </w:rPr>
              <w:t>Соответствие</w:t>
            </w:r>
          </w:p>
        </w:tc>
      </w:tr>
      <w:tr w:rsidR="005E6870" w:rsidRPr="00360E88" w:rsidTr="00DF5E46">
        <w:trPr>
          <w:trHeight w:val="496"/>
        </w:trPr>
        <w:tc>
          <w:tcPr>
            <w:tcW w:w="1126" w:type="dxa"/>
            <w:tcBorders>
              <w:top w:val="nil"/>
              <w:left w:val="single" w:sz="8" w:space="0" w:color="auto"/>
              <w:bottom w:val="single" w:sz="8" w:space="0" w:color="000000"/>
              <w:right w:val="single" w:sz="8" w:space="0" w:color="auto"/>
            </w:tcBorders>
            <w:shd w:val="clear" w:color="auto" w:fill="auto"/>
            <w:noWrap/>
            <w:vAlign w:val="center"/>
            <w:hideMark/>
          </w:tcPr>
          <w:p w:rsidR="005E6870" w:rsidRPr="00045652" w:rsidRDefault="005E6870" w:rsidP="00DF5E46">
            <w:pPr>
              <w:ind w:left="0" w:firstLineChars="200" w:firstLine="360"/>
              <w:jc w:val="left"/>
              <w:rPr>
                <w:rFonts w:eastAsia="Times New Roman"/>
                <w:color w:val="000000"/>
                <w:sz w:val="18"/>
                <w:szCs w:val="18"/>
                <w:lang w:val="en-US"/>
              </w:rPr>
            </w:pPr>
            <w:r w:rsidRPr="00045652">
              <w:rPr>
                <w:rFonts w:eastAsia="Times New Roman"/>
                <w:color w:val="000000"/>
                <w:sz w:val="18"/>
                <w:szCs w:val="18"/>
              </w:rPr>
              <w:t>9.</w:t>
            </w:r>
            <w:r w:rsidRPr="00045652">
              <w:rPr>
                <w:rFonts w:eastAsia="Times New Roman"/>
                <w:color w:val="000000"/>
                <w:sz w:val="14"/>
                <w:szCs w:val="14"/>
              </w:rPr>
              <w:t xml:space="preserve">        </w:t>
            </w:r>
            <w:r w:rsidRPr="00045652">
              <w:rPr>
                <w:rFonts w:eastAsia="Times New Roman"/>
                <w:color w:val="000000"/>
                <w:sz w:val="18"/>
                <w:szCs w:val="18"/>
              </w:rPr>
              <w:t> </w:t>
            </w:r>
          </w:p>
        </w:tc>
        <w:tc>
          <w:tcPr>
            <w:tcW w:w="2093" w:type="dxa"/>
            <w:tcBorders>
              <w:top w:val="nil"/>
              <w:left w:val="single" w:sz="8" w:space="0" w:color="auto"/>
              <w:bottom w:val="single" w:sz="8" w:space="0" w:color="000000"/>
              <w:right w:val="single" w:sz="8" w:space="0" w:color="auto"/>
            </w:tcBorders>
            <w:shd w:val="clear" w:color="auto" w:fill="auto"/>
            <w:vAlign w:val="center"/>
            <w:hideMark/>
          </w:tcPr>
          <w:p w:rsidR="005E6870" w:rsidRPr="00045652" w:rsidRDefault="005E6870" w:rsidP="00DF5E46">
            <w:pPr>
              <w:ind w:left="0" w:firstLine="0"/>
              <w:jc w:val="center"/>
              <w:rPr>
                <w:rFonts w:eastAsia="Times New Roman"/>
                <w:color w:val="000000"/>
                <w:sz w:val="18"/>
                <w:szCs w:val="18"/>
              </w:rPr>
            </w:pPr>
            <w:r w:rsidRPr="00045652">
              <w:rPr>
                <w:rFonts w:eastAsia="Times New Roman"/>
                <w:color w:val="000000"/>
                <w:sz w:val="18"/>
                <w:szCs w:val="18"/>
              </w:rPr>
              <w:t>Кабельная продукция</w:t>
            </w:r>
          </w:p>
        </w:tc>
        <w:tc>
          <w:tcPr>
            <w:tcW w:w="634" w:type="dxa"/>
            <w:tcBorders>
              <w:top w:val="nil"/>
              <w:left w:val="single" w:sz="8" w:space="0" w:color="auto"/>
              <w:bottom w:val="single" w:sz="8" w:space="0" w:color="000000"/>
              <w:right w:val="single" w:sz="8" w:space="0" w:color="auto"/>
            </w:tcBorders>
            <w:shd w:val="clear" w:color="auto" w:fill="auto"/>
            <w:vAlign w:val="center"/>
            <w:hideMark/>
          </w:tcPr>
          <w:p w:rsidR="005E6870" w:rsidRPr="00045652" w:rsidRDefault="005E6870" w:rsidP="00DF5E46">
            <w:pPr>
              <w:ind w:left="0" w:firstLine="0"/>
              <w:jc w:val="center"/>
              <w:rPr>
                <w:rFonts w:eastAsia="Times New Roman"/>
                <w:color w:val="000000"/>
                <w:sz w:val="18"/>
                <w:szCs w:val="18"/>
                <w:lang w:val="en-US"/>
              </w:rPr>
            </w:pPr>
            <w:r w:rsidRPr="00045652">
              <w:rPr>
                <w:rFonts w:eastAsia="Times New Roman"/>
                <w:color w:val="000000"/>
                <w:sz w:val="18"/>
                <w:szCs w:val="18"/>
              </w:rPr>
              <w:t>100</w:t>
            </w:r>
          </w:p>
        </w:tc>
        <w:tc>
          <w:tcPr>
            <w:tcW w:w="780" w:type="dxa"/>
            <w:tcBorders>
              <w:top w:val="nil"/>
              <w:left w:val="single" w:sz="8" w:space="0" w:color="auto"/>
              <w:bottom w:val="single" w:sz="8" w:space="0" w:color="000000"/>
              <w:right w:val="single" w:sz="8" w:space="0" w:color="auto"/>
            </w:tcBorders>
            <w:shd w:val="clear" w:color="auto" w:fill="auto"/>
            <w:vAlign w:val="center"/>
            <w:hideMark/>
          </w:tcPr>
          <w:p w:rsidR="005E6870" w:rsidRPr="00045652" w:rsidRDefault="005E6870" w:rsidP="00DF5E46">
            <w:pPr>
              <w:ind w:left="0" w:firstLine="0"/>
              <w:jc w:val="center"/>
              <w:rPr>
                <w:rFonts w:eastAsia="Times New Roman"/>
                <w:color w:val="000000"/>
                <w:sz w:val="18"/>
                <w:szCs w:val="18"/>
                <w:lang w:val="en-US"/>
              </w:rPr>
            </w:pPr>
            <w:r w:rsidRPr="00045652">
              <w:rPr>
                <w:rFonts w:eastAsia="Times New Roman"/>
                <w:color w:val="000000"/>
                <w:sz w:val="18"/>
                <w:szCs w:val="18"/>
              </w:rPr>
              <w:t>м.</w:t>
            </w:r>
          </w:p>
        </w:tc>
        <w:tc>
          <w:tcPr>
            <w:tcW w:w="2837" w:type="dxa"/>
            <w:tcBorders>
              <w:top w:val="nil"/>
              <w:left w:val="nil"/>
              <w:bottom w:val="single" w:sz="8" w:space="0" w:color="auto"/>
              <w:right w:val="single" w:sz="8" w:space="0" w:color="auto"/>
            </w:tcBorders>
            <w:shd w:val="clear" w:color="auto" w:fill="auto"/>
            <w:hideMark/>
          </w:tcPr>
          <w:p w:rsidR="005E6870" w:rsidRPr="00045652" w:rsidRDefault="005E6870" w:rsidP="00DF5E46">
            <w:pPr>
              <w:ind w:left="0" w:firstLine="0"/>
              <w:jc w:val="center"/>
              <w:rPr>
                <w:sz w:val="18"/>
                <w:szCs w:val="18"/>
              </w:rPr>
            </w:pPr>
            <w:r w:rsidRPr="00045652">
              <w:rPr>
                <w:sz w:val="18"/>
                <w:szCs w:val="18"/>
              </w:rPr>
              <w:t>Кабель от ДГУ до АВР, 4х185 + 1х95</w:t>
            </w:r>
          </w:p>
        </w:tc>
        <w:tc>
          <w:tcPr>
            <w:tcW w:w="2430" w:type="dxa"/>
            <w:tcBorders>
              <w:top w:val="nil"/>
              <w:left w:val="nil"/>
              <w:bottom w:val="single" w:sz="8" w:space="0" w:color="auto"/>
              <w:right w:val="single" w:sz="8" w:space="0" w:color="auto"/>
            </w:tcBorders>
            <w:shd w:val="clear" w:color="auto" w:fill="auto"/>
            <w:vAlign w:val="center"/>
            <w:hideMark/>
          </w:tcPr>
          <w:p w:rsidR="005E6870" w:rsidRPr="00045652" w:rsidRDefault="005E6870" w:rsidP="00DF5E46">
            <w:pPr>
              <w:ind w:left="0" w:firstLine="0"/>
              <w:jc w:val="center"/>
              <w:rPr>
                <w:rFonts w:eastAsia="Times New Roman"/>
                <w:color w:val="000000"/>
                <w:sz w:val="18"/>
                <w:szCs w:val="18"/>
              </w:rPr>
            </w:pPr>
            <w:r w:rsidRPr="00045652">
              <w:rPr>
                <w:rFonts w:eastAsia="Times New Roman"/>
                <w:color w:val="000000"/>
                <w:sz w:val="18"/>
                <w:szCs w:val="18"/>
              </w:rPr>
              <w:t>Да</w:t>
            </w:r>
          </w:p>
        </w:tc>
        <w:tc>
          <w:tcPr>
            <w:tcW w:w="2790" w:type="dxa"/>
            <w:tcBorders>
              <w:top w:val="nil"/>
              <w:left w:val="nil"/>
              <w:bottom w:val="single" w:sz="8" w:space="0" w:color="auto"/>
              <w:right w:val="single" w:sz="8" w:space="0" w:color="auto"/>
            </w:tcBorders>
            <w:shd w:val="clear" w:color="auto" w:fill="auto"/>
            <w:vAlign w:val="center"/>
            <w:hideMark/>
          </w:tcPr>
          <w:p w:rsidR="005E6870" w:rsidRPr="00045652" w:rsidRDefault="005E6870" w:rsidP="00DF5E46">
            <w:pPr>
              <w:ind w:left="0" w:firstLine="0"/>
              <w:jc w:val="center"/>
              <w:rPr>
                <w:rFonts w:eastAsia="Times New Roman"/>
                <w:color w:val="000000"/>
                <w:sz w:val="18"/>
                <w:szCs w:val="18"/>
              </w:rPr>
            </w:pPr>
            <w:r w:rsidRPr="00045652">
              <w:rPr>
                <w:rFonts w:eastAsia="Times New Roman"/>
                <w:color w:val="000000"/>
                <w:sz w:val="18"/>
                <w:szCs w:val="18"/>
              </w:rPr>
              <w:t>Соответствие</w:t>
            </w:r>
          </w:p>
        </w:tc>
      </w:tr>
      <w:tr w:rsidR="005E6870" w:rsidRPr="00360E88" w:rsidTr="00DF5E46">
        <w:trPr>
          <w:trHeight w:val="496"/>
        </w:trPr>
        <w:tc>
          <w:tcPr>
            <w:tcW w:w="1126" w:type="dxa"/>
            <w:tcBorders>
              <w:top w:val="nil"/>
              <w:left w:val="single" w:sz="8" w:space="0" w:color="auto"/>
              <w:bottom w:val="single" w:sz="8" w:space="0" w:color="000000"/>
              <w:right w:val="single" w:sz="8" w:space="0" w:color="auto"/>
            </w:tcBorders>
            <w:shd w:val="clear" w:color="auto" w:fill="auto"/>
            <w:noWrap/>
            <w:vAlign w:val="center"/>
            <w:hideMark/>
          </w:tcPr>
          <w:p w:rsidR="005E6870" w:rsidRPr="00045652" w:rsidRDefault="005E6870" w:rsidP="00DF5E46">
            <w:pPr>
              <w:ind w:left="0" w:firstLineChars="200" w:firstLine="360"/>
              <w:jc w:val="left"/>
              <w:rPr>
                <w:rFonts w:eastAsia="Times New Roman"/>
                <w:color w:val="000000"/>
                <w:sz w:val="18"/>
                <w:szCs w:val="18"/>
                <w:lang w:val="en-US"/>
              </w:rPr>
            </w:pPr>
            <w:r w:rsidRPr="00045652">
              <w:rPr>
                <w:rFonts w:eastAsia="Times New Roman"/>
                <w:color w:val="000000"/>
                <w:sz w:val="18"/>
                <w:szCs w:val="18"/>
              </w:rPr>
              <w:t>10.</w:t>
            </w:r>
            <w:r w:rsidRPr="00045652">
              <w:rPr>
                <w:rFonts w:eastAsia="Times New Roman"/>
                <w:color w:val="000000"/>
                <w:sz w:val="14"/>
                <w:szCs w:val="14"/>
              </w:rPr>
              <w:t xml:space="preserve">        </w:t>
            </w:r>
            <w:r w:rsidRPr="00045652">
              <w:rPr>
                <w:rFonts w:eastAsia="Times New Roman"/>
                <w:color w:val="000000"/>
                <w:sz w:val="18"/>
                <w:szCs w:val="18"/>
              </w:rPr>
              <w:t> </w:t>
            </w:r>
          </w:p>
        </w:tc>
        <w:tc>
          <w:tcPr>
            <w:tcW w:w="2093" w:type="dxa"/>
            <w:tcBorders>
              <w:top w:val="nil"/>
              <w:left w:val="single" w:sz="8" w:space="0" w:color="auto"/>
              <w:bottom w:val="single" w:sz="8" w:space="0" w:color="000000"/>
              <w:right w:val="single" w:sz="8" w:space="0" w:color="auto"/>
            </w:tcBorders>
            <w:shd w:val="clear" w:color="auto" w:fill="auto"/>
            <w:vAlign w:val="center"/>
            <w:hideMark/>
          </w:tcPr>
          <w:p w:rsidR="005E6870" w:rsidRPr="00045652" w:rsidRDefault="005E6870" w:rsidP="00DF5E46">
            <w:pPr>
              <w:ind w:left="0" w:firstLine="0"/>
              <w:jc w:val="center"/>
              <w:rPr>
                <w:rFonts w:eastAsia="Times New Roman"/>
                <w:color w:val="000000"/>
                <w:sz w:val="18"/>
                <w:szCs w:val="18"/>
              </w:rPr>
            </w:pPr>
            <w:r w:rsidRPr="00045652">
              <w:rPr>
                <w:rFonts w:eastAsia="Times New Roman"/>
                <w:color w:val="000000"/>
                <w:sz w:val="18"/>
                <w:szCs w:val="18"/>
              </w:rPr>
              <w:t>Кабельная продукция</w:t>
            </w:r>
          </w:p>
        </w:tc>
        <w:tc>
          <w:tcPr>
            <w:tcW w:w="634" w:type="dxa"/>
            <w:tcBorders>
              <w:top w:val="nil"/>
              <w:left w:val="single" w:sz="8" w:space="0" w:color="auto"/>
              <w:bottom w:val="single" w:sz="8" w:space="0" w:color="000000"/>
              <w:right w:val="single" w:sz="8" w:space="0" w:color="auto"/>
            </w:tcBorders>
            <w:shd w:val="clear" w:color="auto" w:fill="auto"/>
            <w:vAlign w:val="center"/>
            <w:hideMark/>
          </w:tcPr>
          <w:p w:rsidR="005E6870" w:rsidRPr="00045652" w:rsidRDefault="005E6870" w:rsidP="00DF5E46">
            <w:pPr>
              <w:ind w:left="0" w:firstLine="0"/>
              <w:jc w:val="center"/>
              <w:rPr>
                <w:rFonts w:eastAsia="Times New Roman"/>
                <w:color w:val="000000"/>
                <w:sz w:val="18"/>
                <w:szCs w:val="18"/>
                <w:lang w:val="en-US"/>
              </w:rPr>
            </w:pPr>
            <w:r w:rsidRPr="00045652">
              <w:rPr>
                <w:rFonts w:eastAsia="Times New Roman"/>
                <w:color w:val="000000"/>
                <w:sz w:val="18"/>
                <w:szCs w:val="18"/>
              </w:rPr>
              <w:t>10</w:t>
            </w:r>
          </w:p>
        </w:tc>
        <w:tc>
          <w:tcPr>
            <w:tcW w:w="780" w:type="dxa"/>
            <w:tcBorders>
              <w:top w:val="nil"/>
              <w:left w:val="single" w:sz="8" w:space="0" w:color="auto"/>
              <w:bottom w:val="single" w:sz="8" w:space="0" w:color="000000"/>
              <w:right w:val="single" w:sz="8" w:space="0" w:color="auto"/>
            </w:tcBorders>
            <w:shd w:val="clear" w:color="auto" w:fill="auto"/>
            <w:vAlign w:val="center"/>
            <w:hideMark/>
          </w:tcPr>
          <w:p w:rsidR="005E6870" w:rsidRPr="00045652" w:rsidRDefault="005E6870" w:rsidP="00DF5E46">
            <w:pPr>
              <w:ind w:left="0" w:firstLine="0"/>
              <w:jc w:val="center"/>
              <w:rPr>
                <w:rFonts w:eastAsia="Times New Roman"/>
                <w:color w:val="000000"/>
                <w:sz w:val="18"/>
                <w:szCs w:val="18"/>
                <w:lang w:val="en-US"/>
              </w:rPr>
            </w:pPr>
            <w:r w:rsidRPr="00045652">
              <w:rPr>
                <w:rFonts w:eastAsia="Times New Roman"/>
                <w:color w:val="000000"/>
                <w:sz w:val="18"/>
                <w:szCs w:val="18"/>
              </w:rPr>
              <w:t>м.</w:t>
            </w:r>
          </w:p>
        </w:tc>
        <w:tc>
          <w:tcPr>
            <w:tcW w:w="2837" w:type="dxa"/>
            <w:tcBorders>
              <w:top w:val="nil"/>
              <w:left w:val="nil"/>
              <w:bottom w:val="single" w:sz="8" w:space="0" w:color="auto"/>
              <w:right w:val="single" w:sz="8" w:space="0" w:color="auto"/>
            </w:tcBorders>
            <w:shd w:val="clear" w:color="auto" w:fill="auto"/>
            <w:hideMark/>
          </w:tcPr>
          <w:p w:rsidR="005E6870" w:rsidRPr="00045652" w:rsidRDefault="005E6870" w:rsidP="00DF5E46">
            <w:pPr>
              <w:ind w:left="0" w:firstLine="0"/>
              <w:jc w:val="center"/>
              <w:rPr>
                <w:sz w:val="18"/>
                <w:szCs w:val="18"/>
              </w:rPr>
            </w:pPr>
            <w:r w:rsidRPr="00045652">
              <w:rPr>
                <w:sz w:val="18"/>
                <w:szCs w:val="18"/>
              </w:rPr>
              <w:t>Кабель от АВР до ИБП, 4х185 + 1х95</w:t>
            </w:r>
          </w:p>
        </w:tc>
        <w:tc>
          <w:tcPr>
            <w:tcW w:w="2430" w:type="dxa"/>
            <w:tcBorders>
              <w:top w:val="nil"/>
              <w:left w:val="nil"/>
              <w:bottom w:val="single" w:sz="8" w:space="0" w:color="auto"/>
              <w:right w:val="single" w:sz="8" w:space="0" w:color="auto"/>
            </w:tcBorders>
            <w:shd w:val="clear" w:color="auto" w:fill="auto"/>
            <w:vAlign w:val="center"/>
            <w:hideMark/>
          </w:tcPr>
          <w:p w:rsidR="005E6870" w:rsidRPr="00045652" w:rsidRDefault="005E6870" w:rsidP="00DF5E46">
            <w:pPr>
              <w:ind w:left="0" w:firstLine="0"/>
              <w:jc w:val="center"/>
              <w:rPr>
                <w:rFonts w:eastAsia="Times New Roman"/>
                <w:color w:val="000000"/>
                <w:sz w:val="18"/>
                <w:szCs w:val="18"/>
              </w:rPr>
            </w:pPr>
            <w:r w:rsidRPr="00045652">
              <w:rPr>
                <w:rFonts w:eastAsia="Times New Roman"/>
                <w:color w:val="000000"/>
                <w:sz w:val="18"/>
                <w:szCs w:val="18"/>
              </w:rPr>
              <w:t>Да</w:t>
            </w:r>
          </w:p>
        </w:tc>
        <w:tc>
          <w:tcPr>
            <w:tcW w:w="2790" w:type="dxa"/>
            <w:tcBorders>
              <w:top w:val="nil"/>
              <w:left w:val="nil"/>
              <w:bottom w:val="single" w:sz="8" w:space="0" w:color="auto"/>
              <w:right w:val="single" w:sz="8" w:space="0" w:color="auto"/>
            </w:tcBorders>
            <w:shd w:val="clear" w:color="auto" w:fill="auto"/>
            <w:vAlign w:val="center"/>
            <w:hideMark/>
          </w:tcPr>
          <w:p w:rsidR="005E6870" w:rsidRPr="00045652" w:rsidRDefault="005E6870" w:rsidP="00DF5E46">
            <w:pPr>
              <w:ind w:left="0" w:firstLine="0"/>
              <w:jc w:val="center"/>
              <w:rPr>
                <w:rFonts w:eastAsia="Times New Roman"/>
                <w:color w:val="000000"/>
                <w:sz w:val="18"/>
                <w:szCs w:val="18"/>
              </w:rPr>
            </w:pPr>
            <w:r w:rsidRPr="00045652">
              <w:rPr>
                <w:rFonts w:eastAsia="Times New Roman"/>
                <w:color w:val="000000"/>
                <w:sz w:val="18"/>
                <w:szCs w:val="18"/>
              </w:rPr>
              <w:t>Соответствие</w:t>
            </w:r>
          </w:p>
        </w:tc>
      </w:tr>
      <w:tr w:rsidR="005E6870" w:rsidRPr="00360E88" w:rsidTr="00DF5E46">
        <w:trPr>
          <w:trHeight w:val="496"/>
        </w:trPr>
        <w:tc>
          <w:tcPr>
            <w:tcW w:w="1126" w:type="dxa"/>
            <w:tcBorders>
              <w:top w:val="nil"/>
              <w:left w:val="single" w:sz="8" w:space="0" w:color="auto"/>
              <w:bottom w:val="single" w:sz="8" w:space="0" w:color="000000"/>
              <w:right w:val="single" w:sz="8" w:space="0" w:color="auto"/>
            </w:tcBorders>
            <w:shd w:val="clear" w:color="auto" w:fill="auto"/>
            <w:noWrap/>
            <w:vAlign w:val="center"/>
            <w:hideMark/>
          </w:tcPr>
          <w:p w:rsidR="005E6870" w:rsidRPr="00045652" w:rsidRDefault="005E6870" w:rsidP="00DF5E46">
            <w:pPr>
              <w:ind w:left="0" w:firstLineChars="200" w:firstLine="360"/>
              <w:jc w:val="left"/>
              <w:rPr>
                <w:rFonts w:eastAsia="Times New Roman"/>
                <w:color w:val="000000"/>
                <w:sz w:val="18"/>
                <w:szCs w:val="18"/>
                <w:lang w:val="en-US"/>
              </w:rPr>
            </w:pPr>
            <w:r w:rsidRPr="00045652">
              <w:rPr>
                <w:rFonts w:eastAsia="Times New Roman"/>
                <w:color w:val="000000"/>
                <w:sz w:val="18"/>
                <w:szCs w:val="18"/>
              </w:rPr>
              <w:t>11.</w:t>
            </w:r>
            <w:r w:rsidRPr="00045652">
              <w:rPr>
                <w:rFonts w:eastAsia="Times New Roman"/>
                <w:color w:val="000000"/>
                <w:sz w:val="14"/>
                <w:szCs w:val="14"/>
              </w:rPr>
              <w:t xml:space="preserve">       </w:t>
            </w:r>
            <w:r w:rsidRPr="00045652">
              <w:rPr>
                <w:rFonts w:eastAsia="Times New Roman"/>
                <w:color w:val="000000"/>
                <w:sz w:val="18"/>
                <w:szCs w:val="18"/>
              </w:rPr>
              <w:t> </w:t>
            </w:r>
          </w:p>
        </w:tc>
        <w:tc>
          <w:tcPr>
            <w:tcW w:w="2093" w:type="dxa"/>
            <w:tcBorders>
              <w:top w:val="nil"/>
              <w:left w:val="single" w:sz="8" w:space="0" w:color="auto"/>
              <w:bottom w:val="single" w:sz="8" w:space="0" w:color="000000"/>
              <w:right w:val="single" w:sz="8" w:space="0" w:color="auto"/>
            </w:tcBorders>
            <w:shd w:val="clear" w:color="auto" w:fill="auto"/>
            <w:vAlign w:val="center"/>
            <w:hideMark/>
          </w:tcPr>
          <w:p w:rsidR="005E6870" w:rsidRPr="00045652" w:rsidRDefault="005E6870" w:rsidP="00DF5E46">
            <w:pPr>
              <w:ind w:left="0" w:firstLine="0"/>
              <w:jc w:val="center"/>
              <w:rPr>
                <w:rFonts w:eastAsia="Times New Roman"/>
                <w:color w:val="000000"/>
                <w:sz w:val="18"/>
                <w:szCs w:val="18"/>
              </w:rPr>
            </w:pPr>
            <w:r w:rsidRPr="00045652">
              <w:rPr>
                <w:rFonts w:eastAsia="Times New Roman"/>
                <w:color w:val="000000"/>
                <w:sz w:val="18"/>
                <w:szCs w:val="18"/>
              </w:rPr>
              <w:t>Кабельная продукция</w:t>
            </w:r>
          </w:p>
        </w:tc>
        <w:tc>
          <w:tcPr>
            <w:tcW w:w="634" w:type="dxa"/>
            <w:tcBorders>
              <w:top w:val="nil"/>
              <w:left w:val="single" w:sz="8" w:space="0" w:color="auto"/>
              <w:bottom w:val="single" w:sz="8" w:space="0" w:color="000000"/>
              <w:right w:val="single" w:sz="8" w:space="0" w:color="auto"/>
            </w:tcBorders>
            <w:shd w:val="clear" w:color="auto" w:fill="auto"/>
            <w:vAlign w:val="center"/>
            <w:hideMark/>
          </w:tcPr>
          <w:p w:rsidR="005E6870" w:rsidRPr="00045652" w:rsidRDefault="005E6870" w:rsidP="00DF5E46">
            <w:pPr>
              <w:ind w:left="0" w:firstLine="0"/>
              <w:jc w:val="center"/>
              <w:rPr>
                <w:rFonts w:eastAsia="Times New Roman"/>
                <w:color w:val="000000"/>
                <w:sz w:val="18"/>
                <w:szCs w:val="18"/>
                <w:lang w:val="en-US"/>
              </w:rPr>
            </w:pPr>
            <w:r w:rsidRPr="00045652">
              <w:rPr>
                <w:rFonts w:eastAsia="Times New Roman"/>
                <w:color w:val="000000"/>
                <w:sz w:val="18"/>
                <w:szCs w:val="18"/>
              </w:rPr>
              <w:t>100</w:t>
            </w:r>
          </w:p>
        </w:tc>
        <w:tc>
          <w:tcPr>
            <w:tcW w:w="780" w:type="dxa"/>
            <w:tcBorders>
              <w:top w:val="nil"/>
              <w:left w:val="single" w:sz="8" w:space="0" w:color="auto"/>
              <w:bottom w:val="single" w:sz="8" w:space="0" w:color="000000"/>
              <w:right w:val="single" w:sz="8" w:space="0" w:color="auto"/>
            </w:tcBorders>
            <w:shd w:val="clear" w:color="auto" w:fill="auto"/>
            <w:vAlign w:val="center"/>
            <w:hideMark/>
          </w:tcPr>
          <w:p w:rsidR="005E6870" w:rsidRPr="00045652" w:rsidRDefault="005E6870" w:rsidP="00DF5E46">
            <w:pPr>
              <w:ind w:left="0" w:firstLine="0"/>
              <w:jc w:val="center"/>
              <w:rPr>
                <w:rFonts w:eastAsia="Times New Roman"/>
                <w:color w:val="000000"/>
                <w:sz w:val="18"/>
                <w:szCs w:val="18"/>
                <w:lang w:val="en-US"/>
              </w:rPr>
            </w:pPr>
            <w:r w:rsidRPr="00045652">
              <w:rPr>
                <w:rFonts w:eastAsia="Times New Roman"/>
                <w:color w:val="000000"/>
                <w:sz w:val="18"/>
                <w:szCs w:val="18"/>
              </w:rPr>
              <w:t>м.</w:t>
            </w:r>
          </w:p>
        </w:tc>
        <w:tc>
          <w:tcPr>
            <w:tcW w:w="2837" w:type="dxa"/>
            <w:tcBorders>
              <w:top w:val="nil"/>
              <w:left w:val="nil"/>
              <w:bottom w:val="single" w:sz="8" w:space="0" w:color="auto"/>
              <w:right w:val="single" w:sz="8" w:space="0" w:color="auto"/>
            </w:tcBorders>
            <w:shd w:val="clear" w:color="auto" w:fill="auto"/>
            <w:hideMark/>
          </w:tcPr>
          <w:p w:rsidR="005E6870" w:rsidRPr="00045652" w:rsidRDefault="005E6870" w:rsidP="00DF5E46">
            <w:pPr>
              <w:ind w:left="0" w:firstLine="0"/>
              <w:jc w:val="center"/>
              <w:rPr>
                <w:sz w:val="18"/>
                <w:szCs w:val="18"/>
              </w:rPr>
            </w:pPr>
            <w:r w:rsidRPr="00045652">
              <w:rPr>
                <w:sz w:val="18"/>
                <w:szCs w:val="18"/>
              </w:rPr>
              <w:t>Кабель для подключения щита собственных нужд ДГУ (от АВР до ДГУ), 5х6</w:t>
            </w:r>
          </w:p>
        </w:tc>
        <w:tc>
          <w:tcPr>
            <w:tcW w:w="2430" w:type="dxa"/>
            <w:tcBorders>
              <w:top w:val="nil"/>
              <w:left w:val="nil"/>
              <w:bottom w:val="single" w:sz="8" w:space="0" w:color="auto"/>
              <w:right w:val="single" w:sz="8" w:space="0" w:color="auto"/>
            </w:tcBorders>
            <w:shd w:val="clear" w:color="auto" w:fill="auto"/>
            <w:vAlign w:val="center"/>
            <w:hideMark/>
          </w:tcPr>
          <w:p w:rsidR="005E6870" w:rsidRPr="00045652" w:rsidRDefault="005E6870" w:rsidP="00DF5E46">
            <w:pPr>
              <w:ind w:left="0" w:firstLine="0"/>
              <w:jc w:val="center"/>
              <w:rPr>
                <w:rFonts w:eastAsia="Times New Roman"/>
                <w:color w:val="000000"/>
                <w:sz w:val="18"/>
                <w:szCs w:val="18"/>
              </w:rPr>
            </w:pPr>
            <w:r w:rsidRPr="00045652">
              <w:rPr>
                <w:rFonts w:eastAsia="Times New Roman"/>
                <w:color w:val="000000"/>
                <w:sz w:val="18"/>
                <w:szCs w:val="18"/>
              </w:rPr>
              <w:t>Да</w:t>
            </w:r>
          </w:p>
        </w:tc>
        <w:tc>
          <w:tcPr>
            <w:tcW w:w="2790" w:type="dxa"/>
            <w:tcBorders>
              <w:top w:val="nil"/>
              <w:left w:val="nil"/>
              <w:bottom w:val="single" w:sz="8" w:space="0" w:color="auto"/>
              <w:right w:val="single" w:sz="8" w:space="0" w:color="auto"/>
            </w:tcBorders>
            <w:shd w:val="clear" w:color="auto" w:fill="auto"/>
            <w:vAlign w:val="center"/>
            <w:hideMark/>
          </w:tcPr>
          <w:p w:rsidR="005E6870" w:rsidRPr="00045652" w:rsidRDefault="005E6870" w:rsidP="00DF5E46">
            <w:pPr>
              <w:ind w:left="0" w:firstLine="0"/>
              <w:jc w:val="center"/>
              <w:rPr>
                <w:rFonts w:eastAsia="Times New Roman"/>
                <w:color w:val="000000"/>
                <w:sz w:val="18"/>
                <w:szCs w:val="18"/>
              </w:rPr>
            </w:pPr>
            <w:r w:rsidRPr="00045652">
              <w:rPr>
                <w:rFonts w:eastAsia="Times New Roman"/>
                <w:color w:val="000000"/>
                <w:sz w:val="18"/>
                <w:szCs w:val="18"/>
              </w:rPr>
              <w:t>Соответствие</w:t>
            </w:r>
          </w:p>
        </w:tc>
      </w:tr>
      <w:tr w:rsidR="005E6870" w:rsidRPr="00360E88" w:rsidTr="00DF5E46">
        <w:trPr>
          <w:trHeight w:val="496"/>
        </w:trPr>
        <w:tc>
          <w:tcPr>
            <w:tcW w:w="1126" w:type="dxa"/>
            <w:tcBorders>
              <w:top w:val="nil"/>
              <w:left w:val="single" w:sz="8" w:space="0" w:color="auto"/>
              <w:bottom w:val="single" w:sz="8" w:space="0" w:color="000000"/>
              <w:right w:val="single" w:sz="8" w:space="0" w:color="auto"/>
            </w:tcBorders>
            <w:shd w:val="clear" w:color="auto" w:fill="auto"/>
            <w:noWrap/>
            <w:vAlign w:val="center"/>
            <w:hideMark/>
          </w:tcPr>
          <w:p w:rsidR="005E6870" w:rsidRPr="00045652" w:rsidRDefault="005E6870" w:rsidP="00DF5E46">
            <w:pPr>
              <w:ind w:left="0" w:firstLineChars="200" w:firstLine="360"/>
              <w:jc w:val="left"/>
              <w:rPr>
                <w:rFonts w:eastAsia="Times New Roman"/>
                <w:color w:val="000000"/>
                <w:sz w:val="18"/>
                <w:szCs w:val="18"/>
                <w:lang w:val="en-US"/>
              </w:rPr>
            </w:pPr>
            <w:r w:rsidRPr="00045652">
              <w:rPr>
                <w:rFonts w:eastAsia="Times New Roman"/>
                <w:color w:val="000000"/>
                <w:sz w:val="18"/>
                <w:szCs w:val="18"/>
              </w:rPr>
              <w:t>12.</w:t>
            </w:r>
            <w:r w:rsidRPr="00045652">
              <w:rPr>
                <w:rFonts w:eastAsia="Times New Roman"/>
                <w:color w:val="000000"/>
                <w:sz w:val="14"/>
                <w:szCs w:val="14"/>
              </w:rPr>
              <w:t xml:space="preserve">        </w:t>
            </w:r>
            <w:r w:rsidRPr="00045652">
              <w:rPr>
                <w:rFonts w:eastAsia="Times New Roman"/>
                <w:color w:val="000000"/>
                <w:sz w:val="18"/>
                <w:szCs w:val="18"/>
              </w:rPr>
              <w:t> </w:t>
            </w:r>
          </w:p>
        </w:tc>
        <w:tc>
          <w:tcPr>
            <w:tcW w:w="2093" w:type="dxa"/>
            <w:tcBorders>
              <w:top w:val="nil"/>
              <w:left w:val="single" w:sz="8" w:space="0" w:color="auto"/>
              <w:bottom w:val="single" w:sz="8" w:space="0" w:color="000000"/>
              <w:right w:val="single" w:sz="8" w:space="0" w:color="auto"/>
            </w:tcBorders>
            <w:shd w:val="clear" w:color="auto" w:fill="auto"/>
            <w:vAlign w:val="center"/>
            <w:hideMark/>
          </w:tcPr>
          <w:p w:rsidR="005E6870" w:rsidRPr="00045652" w:rsidRDefault="005E6870" w:rsidP="00DF5E46">
            <w:pPr>
              <w:ind w:left="0" w:firstLine="0"/>
              <w:jc w:val="center"/>
              <w:rPr>
                <w:rFonts w:eastAsia="Times New Roman"/>
                <w:color w:val="000000"/>
                <w:sz w:val="18"/>
                <w:szCs w:val="18"/>
              </w:rPr>
            </w:pPr>
            <w:r w:rsidRPr="00045652">
              <w:rPr>
                <w:rFonts w:eastAsia="Times New Roman"/>
                <w:color w:val="000000"/>
                <w:sz w:val="18"/>
                <w:szCs w:val="18"/>
              </w:rPr>
              <w:t>Кабельная продукция</w:t>
            </w:r>
          </w:p>
        </w:tc>
        <w:tc>
          <w:tcPr>
            <w:tcW w:w="634" w:type="dxa"/>
            <w:tcBorders>
              <w:top w:val="nil"/>
              <w:left w:val="single" w:sz="8" w:space="0" w:color="auto"/>
              <w:bottom w:val="single" w:sz="8" w:space="0" w:color="000000"/>
              <w:right w:val="single" w:sz="8" w:space="0" w:color="auto"/>
            </w:tcBorders>
            <w:shd w:val="clear" w:color="auto" w:fill="auto"/>
            <w:vAlign w:val="center"/>
            <w:hideMark/>
          </w:tcPr>
          <w:p w:rsidR="005E6870" w:rsidRPr="00045652" w:rsidRDefault="005E6870" w:rsidP="00DF5E46">
            <w:pPr>
              <w:ind w:left="0" w:firstLine="0"/>
              <w:jc w:val="center"/>
              <w:rPr>
                <w:rFonts w:eastAsia="Times New Roman"/>
                <w:color w:val="000000"/>
                <w:sz w:val="18"/>
                <w:szCs w:val="18"/>
                <w:lang w:val="en-US"/>
              </w:rPr>
            </w:pPr>
            <w:r w:rsidRPr="00045652">
              <w:rPr>
                <w:rFonts w:eastAsia="Times New Roman"/>
                <w:color w:val="000000"/>
                <w:sz w:val="18"/>
                <w:szCs w:val="18"/>
              </w:rPr>
              <w:t>100</w:t>
            </w:r>
          </w:p>
        </w:tc>
        <w:tc>
          <w:tcPr>
            <w:tcW w:w="780" w:type="dxa"/>
            <w:tcBorders>
              <w:top w:val="nil"/>
              <w:left w:val="single" w:sz="8" w:space="0" w:color="auto"/>
              <w:bottom w:val="single" w:sz="8" w:space="0" w:color="000000"/>
              <w:right w:val="single" w:sz="8" w:space="0" w:color="auto"/>
            </w:tcBorders>
            <w:shd w:val="clear" w:color="auto" w:fill="auto"/>
            <w:vAlign w:val="center"/>
            <w:hideMark/>
          </w:tcPr>
          <w:p w:rsidR="005E6870" w:rsidRPr="00045652" w:rsidRDefault="005E6870" w:rsidP="00DF5E46">
            <w:pPr>
              <w:ind w:left="0" w:firstLine="0"/>
              <w:jc w:val="center"/>
              <w:rPr>
                <w:rFonts w:eastAsia="Times New Roman"/>
                <w:color w:val="000000"/>
                <w:sz w:val="18"/>
                <w:szCs w:val="18"/>
                <w:lang w:val="en-US"/>
              </w:rPr>
            </w:pPr>
            <w:r w:rsidRPr="00045652">
              <w:rPr>
                <w:rFonts w:eastAsia="Times New Roman"/>
                <w:color w:val="000000"/>
                <w:sz w:val="18"/>
                <w:szCs w:val="18"/>
              </w:rPr>
              <w:t>м.</w:t>
            </w:r>
          </w:p>
        </w:tc>
        <w:tc>
          <w:tcPr>
            <w:tcW w:w="2837" w:type="dxa"/>
            <w:tcBorders>
              <w:top w:val="nil"/>
              <w:left w:val="nil"/>
              <w:bottom w:val="single" w:sz="8" w:space="0" w:color="auto"/>
              <w:right w:val="single" w:sz="8" w:space="0" w:color="auto"/>
            </w:tcBorders>
            <w:shd w:val="clear" w:color="auto" w:fill="auto"/>
            <w:hideMark/>
          </w:tcPr>
          <w:p w:rsidR="005E6870" w:rsidRPr="00045652" w:rsidRDefault="005E6870" w:rsidP="00DF5E46">
            <w:pPr>
              <w:ind w:left="0" w:firstLine="0"/>
              <w:jc w:val="center"/>
              <w:rPr>
                <w:sz w:val="18"/>
                <w:szCs w:val="18"/>
              </w:rPr>
            </w:pPr>
            <w:r w:rsidRPr="00045652">
              <w:rPr>
                <w:sz w:val="18"/>
                <w:szCs w:val="18"/>
              </w:rPr>
              <w:t>Кабель контрольный для ДГУ (от АВР до ДГУ), 7х1,5</w:t>
            </w:r>
          </w:p>
        </w:tc>
        <w:tc>
          <w:tcPr>
            <w:tcW w:w="2430" w:type="dxa"/>
            <w:tcBorders>
              <w:top w:val="nil"/>
              <w:left w:val="nil"/>
              <w:bottom w:val="single" w:sz="8" w:space="0" w:color="auto"/>
              <w:right w:val="single" w:sz="8" w:space="0" w:color="auto"/>
            </w:tcBorders>
            <w:shd w:val="clear" w:color="auto" w:fill="auto"/>
            <w:vAlign w:val="center"/>
            <w:hideMark/>
          </w:tcPr>
          <w:p w:rsidR="005E6870" w:rsidRPr="00045652" w:rsidRDefault="005E6870" w:rsidP="00DF5E46">
            <w:pPr>
              <w:ind w:left="0" w:firstLine="0"/>
              <w:jc w:val="center"/>
              <w:rPr>
                <w:rFonts w:eastAsia="Times New Roman"/>
                <w:color w:val="000000"/>
                <w:sz w:val="18"/>
                <w:szCs w:val="18"/>
              </w:rPr>
            </w:pPr>
            <w:r w:rsidRPr="00045652">
              <w:rPr>
                <w:rFonts w:eastAsia="Times New Roman"/>
                <w:color w:val="000000"/>
                <w:sz w:val="18"/>
                <w:szCs w:val="18"/>
              </w:rPr>
              <w:t>Да</w:t>
            </w:r>
          </w:p>
        </w:tc>
        <w:tc>
          <w:tcPr>
            <w:tcW w:w="2790" w:type="dxa"/>
            <w:tcBorders>
              <w:top w:val="nil"/>
              <w:left w:val="nil"/>
              <w:bottom w:val="single" w:sz="8" w:space="0" w:color="auto"/>
              <w:right w:val="single" w:sz="8" w:space="0" w:color="auto"/>
            </w:tcBorders>
            <w:shd w:val="clear" w:color="auto" w:fill="auto"/>
            <w:vAlign w:val="center"/>
            <w:hideMark/>
          </w:tcPr>
          <w:p w:rsidR="005E6870" w:rsidRPr="00045652" w:rsidRDefault="005E6870" w:rsidP="00DF5E46">
            <w:pPr>
              <w:ind w:left="0" w:firstLine="0"/>
              <w:jc w:val="center"/>
              <w:rPr>
                <w:rFonts w:eastAsia="Times New Roman"/>
                <w:color w:val="000000"/>
                <w:sz w:val="18"/>
                <w:szCs w:val="18"/>
              </w:rPr>
            </w:pPr>
            <w:r w:rsidRPr="00045652">
              <w:rPr>
                <w:rFonts w:eastAsia="Times New Roman"/>
                <w:color w:val="000000"/>
                <w:sz w:val="18"/>
                <w:szCs w:val="18"/>
              </w:rPr>
              <w:t>Соответствие</w:t>
            </w:r>
          </w:p>
        </w:tc>
      </w:tr>
    </w:tbl>
    <w:p w:rsidR="00357D83" w:rsidRDefault="00357D83" w:rsidP="00B479C7">
      <w:pPr>
        <w:ind w:left="0" w:firstLine="0"/>
      </w:pPr>
    </w:p>
    <w:p w:rsidR="005E6870" w:rsidRDefault="005E6870" w:rsidP="00B479C7">
      <w:pPr>
        <w:ind w:left="0" w:firstLine="0"/>
      </w:pPr>
    </w:p>
    <w:tbl>
      <w:tblPr>
        <w:tblW w:w="12330" w:type="dxa"/>
        <w:tblInd w:w="-10" w:type="dxa"/>
        <w:tblLook w:val="04A0" w:firstRow="1" w:lastRow="0" w:firstColumn="1" w:lastColumn="0" w:noHBand="0" w:noVBand="1"/>
      </w:tblPr>
      <w:tblGrid>
        <w:gridCol w:w="766"/>
        <w:gridCol w:w="2114"/>
        <w:gridCol w:w="1080"/>
        <w:gridCol w:w="780"/>
        <w:gridCol w:w="2320"/>
        <w:gridCol w:w="2572"/>
        <w:gridCol w:w="2698"/>
      </w:tblGrid>
      <w:tr w:rsidR="00154CD5" w:rsidRPr="00154CD5" w:rsidTr="00154CD5">
        <w:trPr>
          <w:trHeight w:val="315"/>
        </w:trPr>
        <w:tc>
          <w:tcPr>
            <w:tcW w:w="1233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54CD5" w:rsidRPr="00154CD5" w:rsidRDefault="00154CD5" w:rsidP="00154CD5">
            <w:pPr>
              <w:ind w:left="0" w:firstLine="0"/>
              <w:rPr>
                <w:rFonts w:eastAsia="Times New Roman"/>
                <w:color w:val="000000"/>
                <w:sz w:val="18"/>
                <w:szCs w:val="18"/>
                <w:lang w:val="en-US"/>
              </w:rPr>
            </w:pPr>
            <w:r w:rsidRPr="00154CD5">
              <w:rPr>
                <w:rFonts w:eastAsia="Times New Roman"/>
                <w:color w:val="000000"/>
                <w:sz w:val="18"/>
                <w:szCs w:val="18"/>
              </w:rPr>
              <w:t>Система противопожарной защиты</w:t>
            </w:r>
          </w:p>
        </w:tc>
      </w:tr>
      <w:tr w:rsidR="00154CD5" w:rsidRPr="00154CD5" w:rsidTr="00154CD5">
        <w:trPr>
          <w:trHeight w:val="315"/>
        </w:trPr>
        <w:tc>
          <w:tcPr>
            <w:tcW w:w="676" w:type="dxa"/>
            <w:tcBorders>
              <w:top w:val="nil"/>
              <w:left w:val="single" w:sz="8" w:space="0" w:color="auto"/>
              <w:bottom w:val="single" w:sz="8" w:space="0" w:color="auto"/>
              <w:right w:val="single" w:sz="8" w:space="0" w:color="auto"/>
            </w:tcBorders>
            <w:shd w:val="clear" w:color="auto" w:fill="auto"/>
            <w:noWrap/>
            <w:vAlign w:val="center"/>
            <w:hideMark/>
          </w:tcPr>
          <w:p w:rsidR="00154CD5" w:rsidRPr="00154CD5" w:rsidRDefault="005E6870" w:rsidP="00154CD5">
            <w:pPr>
              <w:ind w:left="0" w:firstLine="0"/>
              <w:jc w:val="center"/>
              <w:rPr>
                <w:rFonts w:eastAsia="Times New Roman"/>
                <w:color w:val="000000"/>
                <w:sz w:val="18"/>
                <w:szCs w:val="18"/>
                <w:lang w:val="en-US"/>
              </w:rPr>
            </w:pPr>
            <w:r>
              <w:rPr>
                <w:rFonts w:eastAsia="Times New Roman"/>
                <w:color w:val="000000"/>
                <w:sz w:val="18"/>
                <w:szCs w:val="18"/>
                <w:lang w:val="en-US"/>
              </w:rPr>
              <w:lastRenderedPageBreak/>
              <w:t>13</w:t>
            </w:r>
            <w:r w:rsidR="00154CD5" w:rsidRPr="00154CD5">
              <w:rPr>
                <w:rFonts w:eastAsia="Times New Roman"/>
                <w:color w:val="000000"/>
                <w:sz w:val="18"/>
                <w:szCs w:val="18"/>
              </w:rPr>
              <w:t>.</w:t>
            </w:r>
            <w:r w:rsidR="00154CD5" w:rsidRPr="00154CD5">
              <w:rPr>
                <w:rFonts w:eastAsia="Times New Roman"/>
                <w:color w:val="000000"/>
                <w:sz w:val="14"/>
                <w:szCs w:val="14"/>
              </w:rPr>
              <w:t xml:space="preserve">        </w:t>
            </w:r>
            <w:r w:rsidR="00154CD5" w:rsidRPr="00154CD5">
              <w:rPr>
                <w:rFonts w:eastAsia="Times New Roman"/>
                <w:color w:val="000000"/>
                <w:sz w:val="18"/>
                <w:szCs w:val="18"/>
              </w:rPr>
              <w:t> </w:t>
            </w:r>
          </w:p>
        </w:tc>
        <w:tc>
          <w:tcPr>
            <w:tcW w:w="2114" w:type="dxa"/>
            <w:tcBorders>
              <w:top w:val="nil"/>
              <w:left w:val="nil"/>
              <w:bottom w:val="single" w:sz="8" w:space="0" w:color="auto"/>
              <w:right w:val="single" w:sz="8" w:space="0" w:color="auto"/>
            </w:tcBorders>
            <w:shd w:val="clear" w:color="auto" w:fill="auto"/>
            <w:noWrap/>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 xml:space="preserve">Система противопожарной сигнализации помещения ЦОД </w:t>
            </w:r>
          </w:p>
        </w:tc>
        <w:tc>
          <w:tcPr>
            <w:tcW w:w="10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1</w:t>
            </w:r>
          </w:p>
        </w:tc>
        <w:tc>
          <w:tcPr>
            <w:tcW w:w="78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Компл.</w:t>
            </w: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Оборудование и материалы</w:t>
            </w:r>
          </w:p>
        </w:tc>
        <w:tc>
          <w:tcPr>
            <w:tcW w:w="2572"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Помещение площадью 42м2</w:t>
            </w:r>
          </w:p>
        </w:tc>
        <w:tc>
          <w:tcPr>
            <w:tcW w:w="2788"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495"/>
        </w:trPr>
        <w:tc>
          <w:tcPr>
            <w:tcW w:w="67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54CD5" w:rsidRPr="00154CD5" w:rsidRDefault="005E6870" w:rsidP="00154CD5">
            <w:pPr>
              <w:ind w:left="0" w:firstLine="0"/>
              <w:jc w:val="center"/>
              <w:rPr>
                <w:rFonts w:eastAsia="Times New Roman"/>
                <w:color w:val="000000"/>
                <w:sz w:val="18"/>
                <w:szCs w:val="18"/>
                <w:lang w:val="en-US"/>
              </w:rPr>
            </w:pPr>
            <w:r>
              <w:rPr>
                <w:rFonts w:eastAsia="Times New Roman"/>
                <w:color w:val="000000"/>
                <w:sz w:val="18"/>
                <w:szCs w:val="18"/>
              </w:rPr>
              <w:t>14.</w:t>
            </w:r>
            <w:r w:rsidR="00154CD5" w:rsidRPr="00154CD5">
              <w:rPr>
                <w:rFonts w:eastAsia="Times New Roman"/>
                <w:color w:val="000000"/>
                <w:sz w:val="14"/>
                <w:szCs w:val="14"/>
              </w:rPr>
              <w:t xml:space="preserve">        </w:t>
            </w:r>
            <w:r w:rsidR="00154CD5" w:rsidRPr="00154CD5">
              <w:rPr>
                <w:rFonts w:eastAsia="Times New Roman"/>
                <w:color w:val="000000"/>
                <w:sz w:val="18"/>
                <w:szCs w:val="18"/>
              </w:rPr>
              <w:t> </w:t>
            </w:r>
          </w:p>
        </w:tc>
        <w:tc>
          <w:tcPr>
            <w:tcW w:w="2114"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Система</w:t>
            </w:r>
            <w:r w:rsidRPr="00154CD5">
              <w:rPr>
                <w:rFonts w:eastAsia="Times New Roman"/>
                <w:color w:val="000000"/>
                <w:sz w:val="18"/>
                <w:szCs w:val="18"/>
              </w:rPr>
              <w:br/>
              <w:t xml:space="preserve"> автоматического газового пожаротушения</w:t>
            </w:r>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1</w:t>
            </w:r>
          </w:p>
        </w:tc>
        <w:tc>
          <w:tcPr>
            <w:tcW w:w="780" w:type="dxa"/>
            <w:vMerge w:val="restart"/>
            <w:tcBorders>
              <w:top w:val="nil"/>
              <w:left w:val="single" w:sz="8" w:space="0" w:color="auto"/>
              <w:bottom w:val="single" w:sz="8" w:space="0" w:color="000000"/>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Компл.</w:t>
            </w:r>
          </w:p>
        </w:tc>
        <w:tc>
          <w:tcPr>
            <w:tcW w:w="2320" w:type="dxa"/>
            <w:tcBorders>
              <w:top w:val="nil"/>
              <w:left w:val="nil"/>
              <w:bottom w:val="single" w:sz="8" w:space="0" w:color="auto"/>
              <w:right w:val="single" w:sz="8" w:space="0" w:color="auto"/>
            </w:tcBorders>
            <w:shd w:val="clear" w:color="auto" w:fill="auto"/>
            <w:vAlign w:val="center"/>
            <w:hideMark/>
          </w:tcPr>
          <w:p w:rsidR="00154CD5" w:rsidRPr="00C6306D" w:rsidRDefault="00154CD5" w:rsidP="00154CD5">
            <w:pPr>
              <w:ind w:left="0" w:firstLine="0"/>
              <w:jc w:val="center"/>
              <w:rPr>
                <w:rFonts w:eastAsia="Times New Roman"/>
                <w:color w:val="000000"/>
                <w:sz w:val="18"/>
                <w:szCs w:val="18"/>
              </w:rPr>
            </w:pPr>
            <w:r w:rsidRPr="00154CD5">
              <w:rPr>
                <w:rFonts w:eastAsia="Times New Roman"/>
                <w:color w:val="000000"/>
                <w:sz w:val="18"/>
                <w:szCs w:val="18"/>
              </w:rPr>
              <w:t>Модульная установка, вкл. оборудование и материалы</w:t>
            </w:r>
          </w:p>
        </w:tc>
        <w:tc>
          <w:tcPr>
            <w:tcW w:w="2572"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Помещение объемом 135м3</w:t>
            </w:r>
          </w:p>
        </w:tc>
        <w:tc>
          <w:tcPr>
            <w:tcW w:w="2788"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676"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114"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0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Тип огнетушащего вещества</w:t>
            </w:r>
          </w:p>
        </w:tc>
        <w:tc>
          <w:tcPr>
            <w:tcW w:w="2572" w:type="dxa"/>
            <w:tcBorders>
              <w:top w:val="nil"/>
              <w:left w:val="nil"/>
              <w:bottom w:val="single" w:sz="8" w:space="0" w:color="auto"/>
              <w:right w:val="single" w:sz="8" w:space="0" w:color="auto"/>
            </w:tcBorders>
            <w:shd w:val="clear" w:color="auto" w:fill="auto"/>
            <w:vAlign w:val="center"/>
            <w:hideMark/>
          </w:tcPr>
          <w:p w:rsidR="00154CD5" w:rsidRPr="00BB0ABC" w:rsidRDefault="0036095A" w:rsidP="00154CD5">
            <w:pPr>
              <w:ind w:left="0" w:firstLine="0"/>
              <w:jc w:val="center"/>
              <w:rPr>
                <w:rFonts w:eastAsia="Times New Roman"/>
                <w:color w:val="000000"/>
                <w:sz w:val="18"/>
                <w:szCs w:val="18"/>
              </w:rPr>
            </w:pPr>
            <w:r w:rsidRPr="0064731C">
              <w:rPr>
                <w:rFonts w:ascii="Liberation Serif" w:hAnsi="Liberation Serif" w:cs="Liberation Serif"/>
                <w:sz w:val="18"/>
                <w:szCs w:val="18"/>
                <w:lang w:val="en-US"/>
              </w:rPr>
              <w:t>FM</w:t>
            </w:r>
            <w:r w:rsidRPr="0064731C">
              <w:rPr>
                <w:rFonts w:ascii="Liberation Serif" w:hAnsi="Liberation Serif" w:cs="Liberation Serif"/>
                <w:sz w:val="18"/>
                <w:szCs w:val="18"/>
              </w:rPr>
              <w:t>200 (Хладон 227а)</w:t>
            </w:r>
          </w:p>
        </w:tc>
        <w:tc>
          <w:tcPr>
            <w:tcW w:w="2788"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r w:rsidR="00154CD5" w:rsidRPr="00154CD5" w:rsidTr="00154CD5">
        <w:trPr>
          <w:trHeight w:val="315"/>
        </w:trPr>
        <w:tc>
          <w:tcPr>
            <w:tcW w:w="676"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114"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10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780" w:type="dxa"/>
            <w:vMerge/>
            <w:tcBorders>
              <w:top w:val="nil"/>
              <w:left w:val="single" w:sz="8" w:space="0" w:color="auto"/>
              <w:bottom w:val="single" w:sz="8" w:space="0" w:color="000000"/>
              <w:right w:val="single" w:sz="8" w:space="0" w:color="auto"/>
            </w:tcBorders>
            <w:vAlign w:val="center"/>
            <w:hideMark/>
          </w:tcPr>
          <w:p w:rsidR="00154CD5" w:rsidRPr="00154CD5" w:rsidRDefault="00154CD5" w:rsidP="00154CD5">
            <w:pPr>
              <w:ind w:left="0" w:firstLine="0"/>
              <w:jc w:val="left"/>
              <w:rPr>
                <w:rFonts w:eastAsia="Times New Roman"/>
                <w:color w:val="000000"/>
                <w:sz w:val="18"/>
                <w:szCs w:val="18"/>
                <w:lang w:val="en-US"/>
              </w:rPr>
            </w:pPr>
          </w:p>
        </w:tc>
        <w:tc>
          <w:tcPr>
            <w:tcW w:w="2320"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Система газо-дымоудаления</w:t>
            </w:r>
          </w:p>
        </w:tc>
        <w:tc>
          <w:tcPr>
            <w:tcW w:w="2572"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Переносной дымосос</w:t>
            </w:r>
          </w:p>
        </w:tc>
        <w:tc>
          <w:tcPr>
            <w:tcW w:w="2788" w:type="dxa"/>
            <w:tcBorders>
              <w:top w:val="nil"/>
              <w:left w:val="nil"/>
              <w:bottom w:val="single" w:sz="8" w:space="0" w:color="auto"/>
              <w:right w:val="single" w:sz="8" w:space="0" w:color="auto"/>
            </w:tcBorders>
            <w:shd w:val="clear" w:color="auto" w:fill="auto"/>
            <w:vAlign w:val="center"/>
            <w:hideMark/>
          </w:tcPr>
          <w:p w:rsidR="00154CD5" w:rsidRPr="00154CD5" w:rsidRDefault="00154CD5" w:rsidP="00154CD5">
            <w:pPr>
              <w:ind w:left="0" w:firstLine="0"/>
              <w:jc w:val="center"/>
              <w:rPr>
                <w:rFonts w:eastAsia="Times New Roman"/>
                <w:color w:val="000000"/>
                <w:sz w:val="18"/>
                <w:szCs w:val="18"/>
                <w:lang w:val="en-US"/>
              </w:rPr>
            </w:pPr>
            <w:r w:rsidRPr="00154CD5">
              <w:rPr>
                <w:rFonts w:eastAsia="Times New Roman"/>
                <w:color w:val="000000"/>
                <w:sz w:val="18"/>
                <w:szCs w:val="18"/>
              </w:rPr>
              <w:t>Соответствие</w:t>
            </w:r>
          </w:p>
        </w:tc>
      </w:tr>
    </w:tbl>
    <w:p w:rsidR="00357D83" w:rsidRDefault="00357D83" w:rsidP="00B479C7">
      <w:pPr>
        <w:ind w:left="0" w:firstLine="0"/>
      </w:pPr>
    </w:p>
    <w:p w:rsidR="00357D83" w:rsidRDefault="00357D83" w:rsidP="00B479C7">
      <w:pPr>
        <w:ind w:left="0" w:firstLine="0"/>
      </w:pPr>
    </w:p>
    <w:p w:rsidR="00357D83" w:rsidRDefault="00357D83" w:rsidP="00B479C7">
      <w:pPr>
        <w:ind w:left="0" w:firstLine="0"/>
      </w:pPr>
    </w:p>
    <w:p w:rsidR="00357D83" w:rsidRDefault="00357D83" w:rsidP="00B479C7">
      <w:pPr>
        <w:ind w:left="0" w:firstLine="0"/>
      </w:pPr>
    </w:p>
    <w:p w:rsidR="00357D83" w:rsidRDefault="00357D83" w:rsidP="00B479C7">
      <w:pPr>
        <w:ind w:left="0" w:firstLine="0"/>
      </w:pPr>
    </w:p>
    <w:p w:rsidR="00357D83" w:rsidRDefault="00357D83" w:rsidP="00B479C7">
      <w:pPr>
        <w:ind w:left="0" w:firstLine="0"/>
      </w:pPr>
    </w:p>
    <w:p w:rsidR="00357D83" w:rsidRDefault="00357D83" w:rsidP="00B479C7">
      <w:pPr>
        <w:ind w:left="0" w:firstLine="0"/>
      </w:pPr>
    </w:p>
    <w:p w:rsidR="00357D83" w:rsidRDefault="00357D83" w:rsidP="00B479C7">
      <w:pPr>
        <w:ind w:left="0" w:firstLine="0"/>
      </w:pPr>
    </w:p>
    <w:p w:rsidR="00357D83" w:rsidRDefault="00357D83" w:rsidP="00B479C7">
      <w:pPr>
        <w:ind w:left="0" w:firstLine="0"/>
      </w:pPr>
    </w:p>
    <w:p w:rsidR="00357D83" w:rsidRDefault="00357D83" w:rsidP="00B479C7">
      <w:pPr>
        <w:ind w:left="0" w:firstLine="0"/>
      </w:pPr>
    </w:p>
    <w:p w:rsidR="00357D83" w:rsidRDefault="00357D83" w:rsidP="00B479C7">
      <w:pPr>
        <w:ind w:left="0" w:firstLine="0"/>
      </w:pPr>
    </w:p>
    <w:p w:rsidR="00357D83" w:rsidRDefault="00357D83" w:rsidP="00B479C7">
      <w:pPr>
        <w:ind w:left="0" w:firstLine="0"/>
      </w:pPr>
    </w:p>
    <w:p w:rsidR="00357D83" w:rsidRDefault="00357D83" w:rsidP="00B479C7">
      <w:pPr>
        <w:ind w:left="0" w:firstLine="0"/>
      </w:pPr>
    </w:p>
    <w:p w:rsidR="00357D83" w:rsidRDefault="00357D83" w:rsidP="00B479C7">
      <w:pPr>
        <w:ind w:left="0" w:firstLine="0"/>
      </w:pPr>
    </w:p>
    <w:p w:rsidR="00357D83" w:rsidRDefault="00357D83" w:rsidP="00B479C7">
      <w:pPr>
        <w:ind w:left="0" w:firstLine="0"/>
      </w:pPr>
    </w:p>
    <w:p w:rsidR="00357D83" w:rsidRDefault="00357D83" w:rsidP="00B479C7">
      <w:pPr>
        <w:ind w:left="0" w:firstLine="0"/>
      </w:pPr>
    </w:p>
    <w:p w:rsidR="00357D83" w:rsidRDefault="00357D83" w:rsidP="00B479C7">
      <w:pPr>
        <w:ind w:left="0" w:firstLine="0"/>
      </w:pPr>
    </w:p>
    <w:p w:rsidR="00357D83" w:rsidRDefault="00357D83" w:rsidP="00B479C7">
      <w:pPr>
        <w:ind w:left="0" w:firstLine="0"/>
      </w:pPr>
    </w:p>
    <w:p w:rsidR="00357D83" w:rsidRDefault="00357D83" w:rsidP="00B479C7">
      <w:pPr>
        <w:ind w:left="0" w:firstLine="0"/>
        <w:sectPr w:rsidR="00357D83" w:rsidSect="00357D83">
          <w:pgSz w:w="15840" w:h="12240" w:orient="landscape"/>
          <w:pgMar w:top="1440" w:right="1440" w:bottom="1440" w:left="1440" w:header="720" w:footer="720" w:gutter="0"/>
          <w:cols w:space="720"/>
          <w:docGrid w:linePitch="360"/>
        </w:sectPr>
      </w:pPr>
    </w:p>
    <w:p w:rsidR="00357D83" w:rsidRPr="009333B1" w:rsidRDefault="00357D83" w:rsidP="00357D83">
      <w:pPr>
        <w:shd w:val="clear" w:color="auto" w:fill="FFFFFF"/>
        <w:ind w:left="0" w:firstLine="0"/>
        <w:jc w:val="right"/>
        <w:rPr>
          <w:rFonts w:ascii="Times Armenian" w:hAnsi="Times Armenian"/>
          <w:i/>
          <w:sz w:val="20"/>
          <w:szCs w:val="20"/>
        </w:rPr>
      </w:pPr>
      <w:r w:rsidRPr="009333B1">
        <w:rPr>
          <w:rFonts w:ascii="Times Armenian" w:hAnsi="Times Armenian"/>
          <w:i/>
          <w:sz w:val="20"/>
          <w:szCs w:val="20"/>
        </w:rPr>
        <w:lastRenderedPageBreak/>
        <w:t>Ð³í»Éí³Í 3</w:t>
      </w:r>
    </w:p>
    <w:p w:rsidR="00357D83" w:rsidRPr="009333B1" w:rsidRDefault="00357D83" w:rsidP="00357D83">
      <w:pPr>
        <w:shd w:val="clear" w:color="auto" w:fill="FFFFFF"/>
        <w:tabs>
          <w:tab w:val="left" w:pos="9675"/>
        </w:tabs>
        <w:ind w:left="0" w:firstLine="0"/>
        <w:jc w:val="right"/>
        <w:rPr>
          <w:i/>
          <w:sz w:val="20"/>
          <w:szCs w:val="20"/>
        </w:rPr>
      </w:pPr>
      <w:r w:rsidRPr="009333B1">
        <w:rPr>
          <w:i/>
          <w:sz w:val="20"/>
          <w:szCs w:val="20"/>
        </w:rPr>
        <w:t>Приложеие 3</w:t>
      </w:r>
    </w:p>
    <w:tbl>
      <w:tblPr>
        <w:tblW w:w="10530" w:type="dxa"/>
        <w:tblInd w:w="108" w:type="dxa"/>
        <w:tblLook w:val="04A0" w:firstRow="1" w:lastRow="0" w:firstColumn="1" w:lastColumn="0" w:noHBand="0" w:noVBand="1"/>
      </w:tblPr>
      <w:tblGrid>
        <w:gridCol w:w="5580"/>
        <w:gridCol w:w="4950"/>
      </w:tblGrid>
      <w:tr w:rsidR="00357D83" w:rsidRPr="00471A6B" w:rsidTr="00907D8F">
        <w:trPr>
          <w:trHeight w:val="792"/>
        </w:trPr>
        <w:tc>
          <w:tcPr>
            <w:tcW w:w="5580" w:type="dxa"/>
            <w:shd w:val="clear" w:color="auto" w:fill="auto"/>
          </w:tcPr>
          <w:p w:rsidR="00357D83" w:rsidRPr="00471A6B" w:rsidRDefault="00357D83" w:rsidP="00907D8F">
            <w:pPr>
              <w:spacing w:before="120" w:after="120"/>
              <w:ind w:left="0" w:firstLine="0"/>
              <w:jc w:val="center"/>
              <w:rPr>
                <w:rFonts w:ascii="GHEA Grapalat" w:eastAsia="Times New Roman" w:hAnsi="GHEA Grapalat"/>
                <w:b/>
                <w:sz w:val="20"/>
                <w:szCs w:val="20"/>
                <w:lang w:eastAsia="ru-RU"/>
              </w:rPr>
            </w:pPr>
            <w:r w:rsidRPr="00471A6B">
              <w:rPr>
                <w:rFonts w:ascii="GHEA Grapalat" w:hAnsi="GHEA Grapalat" w:cs="Sylfaen"/>
                <w:b/>
                <w:sz w:val="20"/>
                <w:szCs w:val="20"/>
                <w:lang w:val="en-US"/>
              </w:rPr>
              <w:t>ՄԱՏԱԿԱՐԱՐՄԱՆ</w:t>
            </w:r>
            <w:r w:rsidRPr="00471A6B">
              <w:rPr>
                <w:rFonts w:ascii="GHEA Grapalat" w:eastAsia="Times New Roman" w:hAnsi="GHEA Grapalat" w:cs="Sylfaen"/>
                <w:b/>
                <w:sz w:val="20"/>
                <w:szCs w:val="20"/>
                <w:lang w:eastAsia="ru-RU"/>
              </w:rPr>
              <w:t xml:space="preserve"> </w:t>
            </w:r>
            <w:r w:rsidRPr="00471A6B">
              <w:rPr>
                <w:rFonts w:ascii="GHEA Grapalat" w:eastAsia="Times New Roman" w:hAnsi="GHEA Grapalat" w:cs="Sylfaen"/>
                <w:b/>
                <w:sz w:val="20"/>
                <w:szCs w:val="20"/>
                <w:lang w:val="en-US" w:eastAsia="ru-RU"/>
              </w:rPr>
              <w:t>ՊԱՅՄԱՆԱԳՐԻ</w:t>
            </w:r>
            <w:r w:rsidRPr="00471A6B">
              <w:rPr>
                <w:rFonts w:ascii="GHEA Grapalat" w:eastAsia="Times New Roman" w:hAnsi="GHEA Grapalat" w:cs="Sylfaen"/>
                <w:b/>
                <w:sz w:val="20"/>
                <w:szCs w:val="20"/>
                <w:lang w:eastAsia="ru-RU"/>
              </w:rPr>
              <w:t xml:space="preserve"> </w:t>
            </w:r>
            <w:r w:rsidRPr="00471A6B">
              <w:rPr>
                <w:rFonts w:ascii="GHEA Grapalat" w:eastAsia="Times New Roman" w:hAnsi="GHEA Grapalat" w:cs="Sylfaen"/>
                <w:b/>
                <w:sz w:val="20"/>
                <w:szCs w:val="20"/>
                <w:lang w:val="en-US" w:eastAsia="ru-RU"/>
              </w:rPr>
              <w:t>ՆԱԽԱԳԻԾ</w:t>
            </w:r>
          </w:p>
        </w:tc>
        <w:tc>
          <w:tcPr>
            <w:tcW w:w="4950" w:type="dxa"/>
          </w:tcPr>
          <w:p w:rsidR="00357D83" w:rsidRPr="00471A6B" w:rsidRDefault="00357D83" w:rsidP="00907D8F">
            <w:pPr>
              <w:spacing w:before="120" w:after="120"/>
              <w:ind w:left="0" w:firstLine="0"/>
              <w:jc w:val="center"/>
              <w:rPr>
                <w:rFonts w:ascii="GHEA Grapalat" w:eastAsia="Times New Roman" w:hAnsi="GHEA Grapalat"/>
                <w:b/>
                <w:sz w:val="20"/>
                <w:szCs w:val="20"/>
                <w:lang w:eastAsia="ru-RU"/>
              </w:rPr>
            </w:pPr>
            <w:r w:rsidRPr="00471A6B">
              <w:rPr>
                <w:rFonts w:ascii="GHEA Grapalat" w:eastAsia="Times New Roman" w:hAnsi="GHEA Grapalat"/>
                <w:b/>
                <w:sz w:val="20"/>
                <w:szCs w:val="20"/>
                <w:lang w:eastAsia="ru-RU"/>
              </w:rPr>
              <w:t>ПРОЕКТ ДОГОВОРА</w:t>
            </w:r>
            <w:r>
              <w:rPr>
                <w:rFonts w:ascii="GHEA Grapalat" w:eastAsia="Times New Roman" w:hAnsi="GHEA Grapalat"/>
                <w:b/>
                <w:sz w:val="20"/>
                <w:szCs w:val="20"/>
                <w:lang w:eastAsia="ru-RU"/>
              </w:rPr>
              <w:t xml:space="preserve"> ПОСТАВКИ</w:t>
            </w:r>
          </w:p>
        </w:tc>
      </w:tr>
      <w:tr w:rsidR="00357D83" w:rsidRPr="00471A6B" w:rsidTr="00907D8F">
        <w:tc>
          <w:tcPr>
            <w:tcW w:w="10530" w:type="dxa"/>
            <w:gridSpan w:val="2"/>
            <w:shd w:val="clear" w:color="auto" w:fill="auto"/>
          </w:tcPr>
          <w:p w:rsidR="00357D83" w:rsidRPr="00471A6B" w:rsidRDefault="00357D83" w:rsidP="00907D8F">
            <w:pPr>
              <w:spacing w:before="120" w:after="120"/>
              <w:ind w:left="0" w:firstLine="0"/>
              <w:jc w:val="left"/>
              <w:rPr>
                <w:rFonts w:ascii="GHEA Grapalat" w:eastAsia="Times New Roman" w:hAnsi="GHEA Grapalat"/>
                <w:sz w:val="20"/>
                <w:szCs w:val="20"/>
                <w:lang w:eastAsia="ru-RU"/>
              </w:rPr>
            </w:pPr>
            <w:r w:rsidRPr="00471A6B">
              <w:rPr>
                <w:rFonts w:ascii="GHEA Grapalat" w:eastAsia="Times New Roman" w:hAnsi="GHEA Grapalat"/>
                <w:sz w:val="20"/>
                <w:szCs w:val="20"/>
                <w:lang w:val="en-US" w:eastAsia="ru-RU"/>
              </w:rPr>
              <w:t>Երևան</w:t>
            </w:r>
            <w:r w:rsidRPr="00471A6B">
              <w:rPr>
                <w:rFonts w:ascii="GHEA Grapalat" w:eastAsia="Times New Roman" w:hAnsi="GHEA Grapalat"/>
                <w:sz w:val="20"/>
                <w:szCs w:val="20"/>
                <w:lang w:eastAsia="ru-RU"/>
              </w:rPr>
              <w:t xml:space="preserve">/Ереван                                                                     </w:t>
            </w:r>
            <w:r w:rsidRPr="00471A6B">
              <w:rPr>
                <w:rFonts w:ascii="GHEA Grapalat" w:eastAsia="Times New Roman" w:hAnsi="GHEA Grapalat"/>
                <w:sz w:val="20"/>
                <w:szCs w:val="20"/>
                <w:lang w:val="en-US" w:eastAsia="ru-RU"/>
              </w:rPr>
              <w:t xml:space="preserve">  </w:t>
            </w:r>
            <w:r w:rsidRPr="00471A6B">
              <w:rPr>
                <w:rFonts w:ascii="GHEA Grapalat" w:eastAsia="Times New Roman" w:hAnsi="GHEA Grapalat"/>
                <w:sz w:val="20"/>
                <w:szCs w:val="20"/>
                <w:lang w:eastAsia="ru-RU"/>
              </w:rPr>
              <w:t xml:space="preserve">           </w:t>
            </w:r>
            <w:r>
              <w:rPr>
                <w:rFonts w:ascii="GHEA Grapalat" w:eastAsia="Times New Roman" w:hAnsi="GHEA Grapalat"/>
                <w:sz w:val="20"/>
                <w:szCs w:val="20"/>
                <w:lang w:val="en-US" w:eastAsia="ru-RU"/>
              </w:rPr>
              <w:t xml:space="preserve">   </w:t>
            </w:r>
            <w:r w:rsidRPr="00471A6B">
              <w:rPr>
                <w:rFonts w:ascii="GHEA Grapalat" w:eastAsia="Times New Roman" w:hAnsi="GHEA Grapalat"/>
                <w:sz w:val="20"/>
                <w:szCs w:val="20"/>
                <w:lang w:eastAsia="ru-RU"/>
              </w:rPr>
              <w:t xml:space="preserve">              </w:t>
            </w:r>
            <w:r w:rsidRPr="00471A6B">
              <w:rPr>
                <w:rFonts w:ascii="GHEA Grapalat" w:eastAsia="Times New Roman" w:hAnsi="GHEA Grapalat"/>
                <w:sz w:val="20"/>
                <w:szCs w:val="20"/>
                <w:lang w:val="en-US" w:eastAsia="ru-RU"/>
              </w:rPr>
              <w:t>«</w:t>
            </w:r>
            <w:r w:rsidRPr="00471A6B">
              <w:rPr>
                <w:rFonts w:ascii="GHEA Grapalat" w:eastAsia="Times New Roman" w:hAnsi="GHEA Grapalat"/>
                <w:sz w:val="20"/>
                <w:szCs w:val="20"/>
                <w:lang w:eastAsia="ru-RU"/>
              </w:rPr>
              <w:t>______</w:t>
            </w:r>
            <w:r w:rsidRPr="00471A6B">
              <w:rPr>
                <w:rFonts w:ascii="GHEA Grapalat" w:eastAsia="Times New Roman" w:hAnsi="GHEA Grapalat"/>
                <w:sz w:val="20"/>
                <w:szCs w:val="20"/>
                <w:lang w:val="en-US" w:eastAsia="ru-RU"/>
              </w:rPr>
              <w:t>»</w:t>
            </w:r>
            <w:r>
              <w:rPr>
                <w:rFonts w:ascii="GHEA Grapalat" w:eastAsia="Times New Roman" w:hAnsi="GHEA Grapalat"/>
                <w:sz w:val="20"/>
                <w:szCs w:val="20"/>
                <w:lang w:eastAsia="ru-RU"/>
              </w:rPr>
              <w:t>___________ 202</w:t>
            </w:r>
            <w:r>
              <w:rPr>
                <w:rFonts w:ascii="GHEA Grapalat" w:eastAsia="Times New Roman" w:hAnsi="GHEA Grapalat"/>
                <w:sz w:val="20"/>
                <w:szCs w:val="20"/>
                <w:lang w:val="en-US" w:eastAsia="ru-RU"/>
              </w:rPr>
              <w:t>2</w:t>
            </w:r>
            <w:r w:rsidRPr="00471A6B">
              <w:rPr>
                <w:rFonts w:ascii="GHEA Grapalat" w:eastAsia="Times New Roman" w:hAnsi="GHEA Grapalat"/>
                <w:sz w:val="20"/>
                <w:szCs w:val="20"/>
                <w:lang w:val="en-US" w:eastAsia="ru-RU"/>
              </w:rPr>
              <w:t>թ</w:t>
            </w:r>
            <w:r w:rsidRPr="00471A6B">
              <w:rPr>
                <w:rFonts w:ascii="GHEA Grapalat" w:eastAsia="Times New Roman" w:hAnsi="GHEA Grapalat"/>
                <w:sz w:val="20"/>
                <w:szCs w:val="20"/>
                <w:lang w:eastAsia="ru-RU"/>
              </w:rPr>
              <w:t>./г</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cs="Sylfaen"/>
                <w:sz w:val="19"/>
                <w:szCs w:val="19"/>
                <w:lang w:eastAsia="ru-RU"/>
              </w:rPr>
              <w:t>«Հայաստանի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էլեկտրական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ցանցեր»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ՓԲ</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ընկերությունը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այսուհետ</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b/>
                <w:i/>
                <w:sz w:val="19"/>
                <w:szCs w:val="19"/>
                <w:lang w:eastAsia="ru-RU"/>
              </w:rPr>
              <w:t>«Գնորդ»</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դեմս</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Գլխավոր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տնօրեն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Կ</w:t>
            </w:r>
            <w:r w:rsidRPr="00471A6B">
              <w:rPr>
                <w:rFonts w:ascii="GHEA Grapalat" w:eastAsia="Times New Roman" w:hAnsi="GHEA Grapalat"/>
                <w:sz w:val="19"/>
                <w:szCs w:val="19"/>
                <w:lang w:eastAsia="ru-RU"/>
              </w:rPr>
              <w:t>.</w:t>
            </w:r>
            <w:r w:rsidRPr="00471A6B">
              <w:rPr>
                <w:rFonts w:ascii="GHEA Grapalat" w:eastAsia="Times New Roman" w:hAnsi="GHEA Grapalat" w:cs="Sylfaen"/>
                <w:sz w:val="19"/>
                <w:szCs w:val="19"/>
                <w:lang w:eastAsia="ru-RU"/>
              </w:rPr>
              <w:t>Հարությունյանի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ով</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գործում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Գնորդի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կանոնադրության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հիման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վրա</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մի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կողմից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և</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ընկերությունը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այսուհետ</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b/>
                <w:i/>
                <w:sz w:val="19"/>
                <w:szCs w:val="19"/>
                <w:lang w:eastAsia="ru-RU"/>
              </w:rPr>
              <w:t>«Մատակարար»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դեմս</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 xml:space="preserve">տնօրեն </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ով</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գործում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Մատակարարի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կանոնադրության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հիման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վրա</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մյուս</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կողմից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հետագա</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շարադրանքում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միասին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անվանվելով</w:t>
            </w:r>
            <w:r w:rsidRPr="00471A6B">
              <w:rPr>
                <w:rFonts w:ascii="GHEA Grapalat" w:eastAsia="Times New Roman" w:hAnsi="GHEA Grapalat"/>
                <w:sz w:val="19"/>
                <w:szCs w:val="19"/>
                <w:lang w:eastAsia="ru-RU"/>
              </w:rPr>
              <w:t xml:space="preserve"> </w:t>
            </w:r>
            <w:r w:rsidRPr="00471A6B">
              <w:rPr>
                <w:rFonts w:ascii="GHEA Grapalat" w:eastAsia="Times New Roman" w:hAnsi="GHEA Grapalat"/>
                <w:b/>
                <w:i/>
                <w:sz w:val="19"/>
                <w:szCs w:val="19"/>
                <w:lang w:eastAsia="ru-RU"/>
              </w:rPr>
              <w:t>«</w:t>
            </w:r>
            <w:r w:rsidRPr="00471A6B">
              <w:rPr>
                <w:rFonts w:ascii="GHEA Grapalat" w:eastAsia="Times New Roman" w:hAnsi="GHEA Grapalat" w:cs="Sylfaen"/>
                <w:b/>
                <w:i/>
                <w:sz w:val="19"/>
                <w:szCs w:val="19"/>
                <w:lang w:eastAsia="ru-RU"/>
              </w:rPr>
              <w:t>Կողմեր»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իսկ</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յուրաքանչյուրն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առանձին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b/>
                <w:i/>
                <w:sz w:val="19"/>
                <w:szCs w:val="19"/>
                <w:lang w:eastAsia="ru-RU"/>
              </w:rPr>
              <w:t>«</w:t>
            </w:r>
            <w:r w:rsidRPr="00471A6B">
              <w:rPr>
                <w:rFonts w:ascii="GHEA Grapalat" w:eastAsia="Times New Roman" w:hAnsi="GHEA Grapalat" w:cs="Sylfaen"/>
                <w:b/>
                <w:i/>
                <w:sz w:val="19"/>
                <w:szCs w:val="19"/>
                <w:lang w:eastAsia="ru-RU"/>
              </w:rPr>
              <w:t>Կողմ»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գործելով</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ՀՀ</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օրենսդրության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հիման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վրա</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հիմք</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ընդունելով</w:t>
            </w:r>
            <w:r>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eastAsia="ru-RU"/>
              </w:rPr>
              <w:t xml:space="preserve"> </w:t>
            </w:r>
            <w:r w:rsidRPr="00C6306D">
              <w:rPr>
                <w:rFonts w:ascii="GHEA Grapalat" w:eastAsia="Times New Roman" w:hAnsi="GHEA Grapalat"/>
                <w:sz w:val="19"/>
                <w:szCs w:val="19"/>
                <w:lang w:eastAsia="ru-RU"/>
              </w:rPr>
              <w:t xml:space="preserve">2022 </w:t>
            </w:r>
            <w:r w:rsidRPr="00471A6B">
              <w:rPr>
                <w:rFonts w:ascii="GHEA Grapalat" w:eastAsia="Times New Roman" w:hAnsi="GHEA Grapalat" w:cs="Sylfaen"/>
                <w:sz w:val="19"/>
                <w:szCs w:val="19"/>
                <w:lang w:eastAsia="ru-RU"/>
              </w:rPr>
              <w:t>թվականի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թիվ</w:t>
            </w:r>
            <w:r w:rsidRPr="00471A6B">
              <w:rPr>
                <w:rFonts w:ascii="GHEA Grapalat" w:eastAsia="Times New Roman" w:hAnsi="GHEA Grapalat"/>
                <w:color w:val="FF0000"/>
                <w:sz w:val="19"/>
                <w:szCs w:val="19"/>
                <w:lang w:eastAsia="ru-RU"/>
              </w:rPr>
              <w:t xml:space="preserve"> </w:t>
            </w:r>
            <w:r w:rsidRPr="00471A6B">
              <w:rPr>
                <w:rFonts w:ascii="GHEA Grapalat" w:eastAsia="Times New Roman" w:hAnsi="GHEA Grapalat" w:cs="Sylfaen"/>
                <w:sz w:val="19"/>
                <w:szCs w:val="19"/>
                <w:lang w:eastAsia="ru-RU"/>
              </w:rPr>
              <w:t>առաջարկների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բաց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հարցման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ընթացակարգի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արդյունքների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մասին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արձանագրությունը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կնքեցին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սույն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պայմանագիրը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այսուհետ</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Պայմանագիր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հետևյալի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մասին</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tabs>
                <w:tab w:val="right" w:pos="5208"/>
              </w:tabs>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 xml:space="preserve">Закрытое акционерное общество “Электрические сети Армении”, далее </w:t>
            </w:r>
            <w:r w:rsidRPr="00471A6B">
              <w:rPr>
                <w:rFonts w:ascii="GHEA Grapalat" w:eastAsia="Times New Roman" w:hAnsi="GHEA Grapalat"/>
                <w:b/>
                <w:i/>
                <w:sz w:val="19"/>
                <w:szCs w:val="19"/>
                <w:lang w:eastAsia="ru-RU"/>
              </w:rPr>
              <w:t>”Покупатель”</w:t>
            </w:r>
            <w:r w:rsidRPr="00471A6B">
              <w:rPr>
                <w:rFonts w:ascii="GHEA Grapalat" w:eastAsia="Times New Roman" w:hAnsi="GHEA Grapalat"/>
                <w:sz w:val="19"/>
                <w:szCs w:val="19"/>
                <w:lang w:eastAsia="ru-RU"/>
              </w:rPr>
              <w:t xml:space="preserve">, в лице генерального директора К.Арутюняна, действующего на основании устава Покупателя, с одной стороны, и общество “”, далее </w:t>
            </w:r>
            <w:r w:rsidRPr="00471A6B">
              <w:rPr>
                <w:rFonts w:ascii="GHEA Grapalat" w:eastAsia="Times New Roman" w:hAnsi="GHEA Grapalat"/>
                <w:b/>
                <w:i/>
                <w:sz w:val="19"/>
                <w:szCs w:val="19"/>
                <w:lang w:eastAsia="ru-RU"/>
              </w:rPr>
              <w:t>”Поставщик”</w:t>
            </w:r>
            <w:r w:rsidRPr="00471A6B">
              <w:rPr>
                <w:rFonts w:ascii="GHEA Grapalat" w:eastAsia="Times New Roman" w:hAnsi="GHEA Grapalat"/>
                <w:sz w:val="19"/>
                <w:szCs w:val="19"/>
                <w:lang w:eastAsia="ru-RU"/>
              </w:rPr>
              <w:t xml:space="preserve">, в лице директора , действующего на основании устава Поставщика, </w:t>
            </w:r>
            <w:r w:rsidRPr="00471A6B">
              <w:rPr>
                <w:rFonts w:ascii="GHEA Grapalat" w:eastAsia="Times New Roman" w:hAnsi="GHEA Grapalat"/>
                <w:sz w:val="19"/>
                <w:szCs w:val="19"/>
              </w:rPr>
              <w:t>именуясь в дальнейшем “</w:t>
            </w:r>
            <w:r w:rsidRPr="00471A6B">
              <w:rPr>
                <w:rFonts w:ascii="GHEA Grapalat" w:eastAsia="Times New Roman" w:hAnsi="GHEA Grapalat"/>
                <w:b/>
                <w:bCs/>
                <w:i/>
                <w:iCs/>
                <w:sz w:val="19"/>
                <w:szCs w:val="19"/>
              </w:rPr>
              <w:t>Сто</w:t>
            </w:r>
            <w:r w:rsidRPr="00471A6B">
              <w:rPr>
                <w:rFonts w:ascii="GHEA Grapalat" w:eastAsia="Times New Roman" w:hAnsi="GHEA Grapalat"/>
                <w:b/>
                <w:bCs/>
                <w:i/>
                <w:iCs/>
                <w:sz w:val="19"/>
                <w:szCs w:val="19"/>
              </w:rPr>
              <w:softHyphen/>
              <w:t>ро</w:t>
            </w:r>
            <w:r w:rsidRPr="00471A6B">
              <w:rPr>
                <w:rFonts w:ascii="GHEA Grapalat" w:eastAsia="Times New Roman" w:hAnsi="GHEA Grapalat"/>
                <w:b/>
                <w:bCs/>
                <w:i/>
                <w:iCs/>
                <w:sz w:val="19"/>
                <w:szCs w:val="19"/>
              </w:rPr>
              <w:softHyphen/>
              <w:t>ны”</w:t>
            </w:r>
            <w:r w:rsidRPr="00471A6B">
              <w:rPr>
                <w:rFonts w:ascii="GHEA Grapalat" w:eastAsia="Times New Roman" w:hAnsi="GHEA Grapalat"/>
                <w:sz w:val="19"/>
                <w:szCs w:val="19"/>
              </w:rPr>
              <w:t xml:space="preserve">, а по отдельности – </w:t>
            </w:r>
            <w:r w:rsidRPr="00471A6B">
              <w:rPr>
                <w:rFonts w:ascii="GHEA Grapalat" w:eastAsia="Times New Roman" w:hAnsi="GHEA Grapalat"/>
                <w:b/>
                <w:sz w:val="19"/>
                <w:szCs w:val="19"/>
              </w:rPr>
              <w:t>”</w:t>
            </w:r>
            <w:r w:rsidRPr="00471A6B">
              <w:rPr>
                <w:rFonts w:ascii="GHEA Grapalat" w:eastAsia="Times New Roman" w:hAnsi="GHEA Grapalat"/>
                <w:b/>
                <w:bCs/>
                <w:i/>
                <w:iCs/>
                <w:sz w:val="19"/>
                <w:szCs w:val="19"/>
              </w:rPr>
              <w:t>Сторона”</w:t>
            </w:r>
            <w:r w:rsidRPr="00471A6B">
              <w:rPr>
                <w:rFonts w:ascii="GHEA Grapalat" w:eastAsia="Times New Roman" w:hAnsi="GHEA Grapalat"/>
                <w:sz w:val="19"/>
                <w:szCs w:val="19"/>
              </w:rPr>
              <w:t>, действуя на основе законодательства РА,</w:t>
            </w:r>
            <w:r w:rsidRPr="00471A6B">
              <w:rPr>
                <w:rFonts w:ascii="GHEA Grapalat" w:eastAsia="Times New Roman" w:hAnsi="GHEA Grapalat"/>
                <w:sz w:val="19"/>
                <w:szCs w:val="19"/>
                <w:lang w:eastAsia="ru-RU"/>
              </w:rPr>
              <w:t xml:space="preserve"> принимая за основание протокол о результатах открытого з</w:t>
            </w:r>
            <w:r>
              <w:rPr>
                <w:rFonts w:ascii="GHEA Grapalat" w:eastAsia="Times New Roman" w:hAnsi="GHEA Grapalat"/>
                <w:sz w:val="19"/>
                <w:szCs w:val="19"/>
                <w:lang w:eastAsia="ru-RU"/>
              </w:rPr>
              <w:t>апроса предложений № от -ого 20</w:t>
            </w:r>
            <w:r w:rsidRPr="00C6306D">
              <w:rPr>
                <w:rFonts w:ascii="GHEA Grapalat" w:eastAsia="Times New Roman" w:hAnsi="GHEA Grapalat"/>
                <w:sz w:val="19"/>
                <w:szCs w:val="19"/>
                <w:lang w:eastAsia="ru-RU"/>
              </w:rPr>
              <w:t>22</w:t>
            </w:r>
            <w:r w:rsidRPr="00471A6B">
              <w:rPr>
                <w:rFonts w:ascii="GHEA Grapalat" w:eastAsia="Times New Roman" w:hAnsi="GHEA Grapalat"/>
                <w:sz w:val="19"/>
                <w:szCs w:val="19"/>
                <w:lang w:eastAsia="ru-RU"/>
              </w:rPr>
              <w:t xml:space="preserve"> года</w:t>
            </w:r>
            <w:r w:rsidRPr="00471A6B">
              <w:rPr>
                <w:rFonts w:ascii="GHEA Grapalat" w:eastAsia="Times New Roman" w:hAnsi="GHEA Grapalat"/>
                <w:sz w:val="19"/>
                <w:szCs w:val="19"/>
              </w:rPr>
              <w:t xml:space="preserve"> </w:t>
            </w:r>
            <w:r w:rsidRPr="00471A6B">
              <w:rPr>
                <w:rFonts w:ascii="GHEA Grapalat" w:eastAsia="Times New Roman" w:hAnsi="GHEA Grapalat"/>
                <w:sz w:val="19"/>
                <w:szCs w:val="19"/>
                <w:lang w:eastAsia="ru-RU"/>
              </w:rPr>
              <w:t xml:space="preserve">заключили настоящий Договор о нижеследующем.  </w:t>
            </w:r>
          </w:p>
          <w:p w:rsidR="00357D83" w:rsidRPr="00471A6B" w:rsidRDefault="00357D83" w:rsidP="00907D8F">
            <w:pPr>
              <w:spacing w:before="120" w:after="120"/>
              <w:ind w:left="0" w:firstLine="0"/>
              <w:rPr>
                <w:rFonts w:ascii="GHEA Grapalat" w:eastAsia="Times New Roman" w:hAnsi="GHEA Grapalat"/>
                <w:sz w:val="19"/>
                <w:szCs w:val="19"/>
                <w:lang w:eastAsia="ru-RU"/>
              </w:rPr>
            </w:pP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b/>
                <w:sz w:val="19"/>
                <w:szCs w:val="19"/>
                <w:lang w:eastAsia="ru-RU"/>
              </w:rPr>
            </w:pPr>
            <w:r w:rsidRPr="00471A6B">
              <w:rPr>
                <w:rFonts w:ascii="GHEA Grapalat" w:eastAsia="Times New Roman" w:hAnsi="GHEA Grapalat"/>
                <w:b/>
                <w:sz w:val="19"/>
                <w:szCs w:val="19"/>
                <w:lang w:eastAsia="ru-RU"/>
              </w:rPr>
              <w:t>1.</w:t>
            </w:r>
            <w:r w:rsidRPr="00471A6B">
              <w:rPr>
                <w:rFonts w:ascii="GHEA Grapalat" w:eastAsia="Times New Roman" w:hAnsi="GHEA Grapalat"/>
                <w:b/>
                <w:sz w:val="19"/>
                <w:szCs w:val="19"/>
                <w:lang w:eastAsia="ru-RU"/>
              </w:rPr>
              <w:tab/>
              <w:t>Պայմանագրի առարկան</w:t>
            </w:r>
          </w:p>
        </w:tc>
        <w:tc>
          <w:tcPr>
            <w:tcW w:w="4950" w:type="dxa"/>
          </w:tcPr>
          <w:p w:rsidR="00357D83" w:rsidRPr="00471A6B" w:rsidRDefault="00357D83" w:rsidP="00907D8F">
            <w:pPr>
              <w:spacing w:before="120" w:after="120"/>
              <w:ind w:left="0" w:firstLine="0"/>
              <w:rPr>
                <w:rFonts w:ascii="GHEA Grapalat" w:eastAsia="Times New Roman" w:hAnsi="GHEA Grapalat"/>
                <w:b/>
                <w:sz w:val="19"/>
                <w:szCs w:val="19"/>
                <w:lang w:eastAsia="ru-RU"/>
              </w:rPr>
            </w:pPr>
            <w:r w:rsidRPr="00471A6B">
              <w:rPr>
                <w:rFonts w:ascii="GHEA Grapalat" w:eastAsia="Times New Roman" w:hAnsi="GHEA Grapalat"/>
                <w:b/>
                <w:sz w:val="19"/>
                <w:szCs w:val="19"/>
                <w:lang w:eastAsia="ru-RU"/>
              </w:rPr>
              <w:t>1. Предмет договора</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1.1.</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eastAsia="ru-RU"/>
              </w:rPr>
              <w:t>Պայմանագրի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պայմաններին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համապատասխան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Մատակարարը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պարտավորվում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Գնորդի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սեփականությանը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հանձնել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Պայմանագրի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անբաժանելի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մասը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հանդիսացող</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թիվ</w:t>
            </w:r>
            <w:r w:rsidRPr="00471A6B">
              <w:rPr>
                <w:rFonts w:ascii="GHEA Grapalat" w:eastAsia="Times New Roman" w:hAnsi="GHEA Grapalat"/>
                <w:sz w:val="19"/>
                <w:szCs w:val="19"/>
                <w:lang w:eastAsia="ru-RU"/>
              </w:rPr>
              <w:t xml:space="preserve"> 1 </w:t>
            </w:r>
            <w:r w:rsidRPr="00471A6B">
              <w:rPr>
                <w:rFonts w:ascii="GHEA Grapalat" w:eastAsia="Times New Roman" w:hAnsi="GHEA Grapalat" w:cs="Sylfaen"/>
                <w:sz w:val="19"/>
                <w:szCs w:val="19"/>
                <w:lang w:eastAsia="ru-RU"/>
              </w:rPr>
              <w:t>հավելվածով</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այսուհետ՝</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b/>
                <w:i/>
                <w:sz w:val="19"/>
                <w:szCs w:val="19"/>
                <w:lang w:eastAsia="ru-RU"/>
              </w:rPr>
              <w:t>«Հավելված</w:t>
            </w:r>
            <w:r w:rsidRPr="00471A6B">
              <w:rPr>
                <w:rFonts w:ascii="GHEA Grapalat" w:eastAsia="Times New Roman" w:hAnsi="GHEA Grapalat"/>
                <w:b/>
                <w:i/>
                <w:sz w:val="19"/>
                <w:szCs w:val="19"/>
                <w:lang w:eastAsia="ru-RU"/>
              </w:rPr>
              <w:t xml:space="preserve"> 1»</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սահմանված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ապրանքը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այսուհետ՝</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b/>
                <w:i/>
                <w:sz w:val="19"/>
                <w:szCs w:val="19"/>
                <w:lang w:eastAsia="ru-RU"/>
              </w:rPr>
              <w:t>«Ապրանք»</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իսկ</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Գնորդը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պարտավորվում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ընդունել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այն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և</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վճարել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դրա</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դիմաց</w:t>
            </w:r>
            <w:r w:rsidRPr="00471A6B">
              <w:rPr>
                <w:rFonts w:ascii="GHEA Grapalat" w:eastAsia="Times New Roman" w:hAnsi="GHEA Grapalat" w:cs="Sylfaen"/>
                <w:sz w:val="19"/>
                <w:szCs w:val="19"/>
                <w:lang w:val="hy-AM" w:eastAsia="ru-RU"/>
              </w:rPr>
              <w:t>՝</w:t>
            </w:r>
            <w:r w:rsidRPr="00471A6B">
              <w:rPr>
                <w:rFonts w:ascii="GHEA Grapalat" w:eastAsia="Times New Roman" w:hAnsi="GHEA Grapalat" w:cs="Sylfaen"/>
                <w:sz w:val="19"/>
                <w:szCs w:val="19"/>
                <w:lang w:eastAsia="ru-RU"/>
              </w:rPr>
              <w:t xml:space="preserve"> </w:t>
            </w:r>
            <w:r w:rsidRPr="00471A6B">
              <w:rPr>
                <w:rFonts w:ascii="GHEA Grapalat" w:eastAsia="Times New Roman" w:hAnsi="GHEA Grapalat" w:cs="Sylfaen"/>
                <w:sz w:val="19"/>
                <w:szCs w:val="19"/>
                <w:lang w:val="hy-AM" w:eastAsia="ru-RU"/>
              </w:rPr>
              <w:t>սույն պայմանագրի 7-րդ կետով սահմանված չափով և պարբերականությամբ</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 xml:space="preserve">1.1. Поставщик в соответствии с условиями Договора обязуется сдать в качестве собственности Покупателю товар (далее </w:t>
            </w:r>
            <w:r w:rsidRPr="00471A6B">
              <w:rPr>
                <w:rFonts w:ascii="GHEA Grapalat" w:eastAsia="Times New Roman" w:hAnsi="GHEA Grapalat"/>
                <w:b/>
                <w:i/>
                <w:sz w:val="19"/>
                <w:szCs w:val="19"/>
                <w:lang w:eastAsia="ru-RU"/>
              </w:rPr>
              <w:t>«Товар»</w:t>
            </w:r>
            <w:r w:rsidRPr="00471A6B">
              <w:rPr>
                <w:rFonts w:ascii="GHEA Grapalat" w:eastAsia="Times New Roman" w:hAnsi="GHEA Grapalat"/>
                <w:sz w:val="19"/>
                <w:szCs w:val="19"/>
                <w:lang w:eastAsia="ru-RU"/>
              </w:rPr>
              <w:t>), предусмотренный приложением №1 (далее «</w:t>
            </w:r>
            <w:r w:rsidRPr="00471A6B">
              <w:rPr>
                <w:rFonts w:ascii="GHEA Grapalat" w:eastAsia="Times New Roman" w:hAnsi="GHEA Grapalat"/>
                <w:b/>
                <w:i/>
                <w:sz w:val="19"/>
                <w:szCs w:val="19"/>
                <w:lang w:eastAsia="ru-RU"/>
              </w:rPr>
              <w:t>Приложение №1»</w:t>
            </w:r>
            <w:r w:rsidRPr="00471A6B">
              <w:rPr>
                <w:rFonts w:ascii="GHEA Grapalat" w:eastAsia="Times New Roman" w:hAnsi="GHEA Grapalat"/>
                <w:sz w:val="19"/>
                <w:szCs w:val="19"/>
                <w:lang w:eastAsia="ru-RU"/>
              </w:rPr>
              <w:t>), которое составляет неотъемлемую часть Договора, а Покупатель в размере и периодичностью опеделенными пунктом 7 настоящего договора  обязуется принять товар и заплатить за него.</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b/>
                <w:sz w:val="19"/>
                <w:szCs w:val="19"/>
                <w:lang w:eastAsia="ru-RU"/>
              </w:rPr>
            </w:pPr>
            <w:r w:rsidRPr="00471A6B">
              <w:rPr>
                <w:rFonts w:ascii="GHEA Grapalat" w:eastAsia="Times New Roman" w:hAnsi="GHEA Grapalat"/>
                <w:b/>
                <w:sz w:val="19"/>
                <w:szCs w:val="19"/>
                <w:lang w:eastAsia="ru-RU"/>
              </w:rPr>
              <w:t>2.</w:t>
            </w:r>
            <w:r w:rsidRPr="00471A6B">
              <w:rPr>
                <w:rFonts w:ascii="GHEA Grapalat" w:eastAsia="Times New Roman" w:hAnsi="GHEA Grapalat"/>
                <w:b/>
                <w:sz w:val="19"/>
                <w:szCs w:val="19"/>
                <w:lang w:eastAsia="ru-RU"/>
              </w:rPr>
              <w:tab/>
            </w:r>
            <w:r w:rsidRPr="00471A6B">
              <w:rPr>
                <w:rFonts w:ascii="GHEA Grapalat" w:eastAsia="Times New Roman" w:hAnsi="GHEA Grapalat" w:cs="Sylfaen"/>
                <w:b/>
                <w:sz w:val="19"/>
                <w:szCs w:val="19"/>
                <w:lang w:eastAsia="ru-RU"/>
              </w:rPr>
              <w:t>Տեսականին</w:t>
            </w:r>
            <w:r w:rsidRPr="00471A6B">
              <w:rPr>
                <w:rFonts w:ascii="GHEA Grapalat" w:eastAsia="Times New Roman" w:hAnsi="GHEA Grapalat"/>
                <w:b/>
                <w:sz w:val="19"/>
                <w:szCs w:val="19"/>
                <w:lang w:eastAsia="ru-RU"/>
              </w:rPr>
              <w:t xml:space="preserve"> </w:t>
            </w:r>
            <w:r w:rsidRPr="00471A6B">
              <w:rPr>
                <w:rFonts w:ascii="GHEA Grapalat" w:eastAsia="Times New Roman" w:hAnsi="GHEA Grapalat" w:cs="Sylfaen"/>
                <w:b/>
                <w:sz w:val="19"/>
                <w:szCs w:val="19"/>
                <w:lang w:eastAsia="ru-RU"/>
              </w:rPr>
              <w:t>և</w:t>
            </w:r>
            <w:r w:rsidRPr="00471A6B">
              <w:rPr>
                <w:rFonts w:ascii="GHEA Grapalat" w:eastAsia="Times New Roman" w:hAnsi="GHEA Grapalat"/>
                <w:b/>
                <w:sz w:val="19"/>
                <w:szCs w:val="19"/>
                <w:lang w:eastAsia="ru-RU"/>
              </w:rPr>
              <w:t xml:space="preserve"> </w:t>
            </w:r>
            <w:r w:rsidRPr="00471A6B">
              <w:rPr>
                <w:rFonts w:ascii="GHEA Grapalat" w:eastAsia="Times New Roman" w:hAnsi="GHEA Grapalat" w:cs="Sylfaen"/>
                <w:b/>
                <w:sz w:val="19"/>
                <w:szCs w:val="19"/>
                <w:lang w:eastAsia="ru-RU"/>
              </w:rPr>
              <w:t>կոմպլեկտայնությունը</w:t>
            </w:r>
          </w:p>
        </w:tc>
        <w:tc>
          <w:tcPr>
            <w:tcW w:w="4950" w:type="dxa"/>
          </w:tcPr>
          <w:p w:rsidR="00357D83" w:rsidRPr="00471A6B" w:rsidRDefault="00357D83" w:rsidP="00907D8F">
            <w:pPr>
              <w:spacing w:before="120" w:after="120"/>
              <w:ind w:left="0" w:firstLine="0"/>
              <w:rPr>
                <w:rFonts w:ascii="GHEA Grapalat" w:eastAsia="Times New Roman" w:hAnsi="GHEA Grapalat"/>
                <w:b/>
                <w:sz w:val="19"/>
                <w:szCs w:val="19"/>
                <w:lang w:eastAsia="ru-RU"/>
              </w:rPr>
            </w:pPr>
            <w:r w:rsidRPr="00471A6B">
              <w:rPr>
                <w:rFonts w:ascii="GHEA Grapalat" w:eastAsia="Times New Roman" w:hAnsi="GHEA Grapalat"/>
                <w:b/>
                <w:sz w:val="19"/>
                <w:szCs w:val="19"/>
                <w:lang w:eastAsia="ru-RU"/>
              </w:rPr>
              <w:t>2. Ассортимент и комплектность товара</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2.1.</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eastAsia="ru-RU"/>
              </w:rPr>
              <w:t>Մատակարարը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պարտավորվում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Գնորդին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հանձնել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Հավելված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թիվ</w:t>
            </w:r>
            <w:r w:rsidRPr="00471A6B">
              <w:rPr>
                <w:rFonts w:ascii="GHEA Grapalat" w:eastAsia="Times New Roman" w:hAnsi="GHEA Grapalat"/>
                <w:sz w:val="19"/>
                <w:szCs w:val="19"/>
                <w:lang w:eastAsia="ru-RU"/>
              </w:rPr>
              <w:t xml:space="preserve"> 1-</w:t>
            </w:r>
            <w:r w:rsidRPr="00471A6B">
              <w:rPr>
                <w:rFonts w:ascii="GHEA Grapalat" w:eastAsia="Times New Roman" w:hAnsi="GHEA Grapalat" w:cs="Sylfaen"/>
                <w:sz w:val="19"/>
                <w:szCs w:val="19"/>
                <w:lang w:eastAsia="ru-RU"/>
              </w:rPr>
              <w:t>ով</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սահմանված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տեսականուն</w:t>
            </w:r>
            <w:r w:rsidRPr="00471A6B">
              <w:rPr>
                <w:rFonts w:ascii="GHEA Grapalat" w:eastAsia="Times New Roman" w:hAnsi="GHEA Grapalat" w:cs="Sylfaen"/>
                <w:sz w:val="19"/>
                <w:szCs w:val="19"/>
                <w:lang w:val="hy-AM" w:eastAsia="ru-RU"/>
              </w:rPr>
              <w:t>, որակին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և</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կոմպլեկտայնության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պայմաններին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համապատասխանող</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Ապրանք</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 xml:space="preserve">2.1 Поставщик обязуется передать Покупателю Товар, соответствующий ассортименту, качеству и условиям комплектности, установленным в Приложении №1.  </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2.2.</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eastAsia="ru-RU"/>
              </w:rPr>
              <w:t>Մատակարարի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կողմից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Պայմանագրով</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նախատե</w:t>
            </w:r>
            <w:r w:rsidRPr="00471A6B">
              <w:rPr>
                <w:rFonts w:ascii="GHEA Grapalat" w:eastAsia="Times New Roman" w:hAnsi="GHEA Grapalat"/>
                <w:sz w:val="19"/>
                <w:szCs w:val="19"/>
                <w:lang w:eastAsia="ru-RU"/>
              </w:rPr>
              <w:t>u</w:t>
            </w:r>
            <w:r w:rsidRPr="00471A6B">
              <w:rPr>
                <w:rFonts w:ascii="GHEA Grapalat" w:eastAsia="Times New Roman" w:hAnsi="GHEA Grapalat" w:cs="Sylfaen"/>
                <w:sz w:val="19"/>
                <w:szCs w:val="19"/>
                <w:lang w:eastAsia="ru-RU"/>
              </w:rPr>
              <w:t>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տե</w:t>
            </w:r>
            <w:r w:rsidRPr="00471A6B">
              <w:rPr>
                <w:rFonts w:ascii="GHEA Grapalat" w:eastAsia="Times New Roman" w:hAnsi="GHEA Grapalat"/>
                <w:sz w:val="19"/>
                <w:szCs w:val="19"/>
                <w:lang w:eastAsia="ru-RU"/>
              </w:rPr>
              <w:t>u</w:t>
            </w:r>
            <w:r w:rsidRPr="00471A6B">
              <w:rPr>
                <w:rFonts w:ascii="GHEA Grapalat" w:eastAsia="Times New Roman" w:hAnsi="GHEA Grapalat" w:cs="Sylfaen"/>
                <w:sz w:val="19"/>
                <w:szCs w:val="19"/>
                <w:lang w:eastAsia="ru-RU"/>
              </w:rPr>
              <w:t>ականուն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hy-AM" w:eastAsia="ru-RU"/>
              </w:rPr>
              <w:t xml:space="preserve">և որակին </w:t>
            </w:r>
            <w:r w:rsidRPr="00471A6B">
              <w:rPr>
                <w:rFonts w:ascii="GHEA Grapalat" w:eastAsia="Times New Roman" w:hAnsi="GHEA Grapalat" w:cs="Sylfaen"/>
                <w:sz w:val="19"/>
                <w:szCs w:val="19"/>
                <w:lang w:eastAsia="ru-RU"/>
              </w:rPr>
              <w:t>չհամապատա</w:t>
            </w:r>
            <w:r w:rsidRPr="00471A6B">
              <w:rPr>
                <w:rFonts w:ascii="GHEA Grapalat" w:eastAsia="Times New Roman" w:hAnsi="GHEA Grapalat"/>
                <w:sz w:val="19"/>
                <w:szCs w:val="19"/>
                <w:lang w:eastAsia="ru-RU"/>
              </w:rPr>
              <w:t>u</w:t>
            </w:r>
            <w:r w:rsidRPr="00471A6B">
              <w:rPr>
                <w:rFonts w:ascii="GHEA Grapalat" w:eastAsia="Times New Roman" w:hAnsi="GHEA Grapalat" w:cs="Sylfaen"/>
                <w:sz w:val="19"/>
                <w:szCs w:val="19"/>
                <w:lang w:eastAsia="ru-RU"/>
              </w:rPr>
              <w:t>խանող</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Ապրանք</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հանձնելու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դեպքում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Գնորդն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իրավունք</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ունի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հրաժարվել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այն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ընդունելուց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և</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դրա</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համար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վճարելուց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ի</w:t>
            </w:r>
            <w:r w:rsidRPr="00471A6B">
              <w:rPr>
                <w:rFonts w:ascii="GHEA Grapalat" w:eastAsia="Times New Roman" w:hAnsi="GHEA Grapalat"/>
                <w:sz w:val="19"/>
                <w:szCs w:val="19"/>
                <w:lang w:eastAsia="ru-RU"/>
              </w:rPr>
              <w:t>u</w:t>
            </w:r>
            <w:r w:rsidRPr="00471A6B">
              <w:rPr>
                <w:rFonts w:ascii="GHEA Grapalat" w:eastAsia="Times New Roman" w:hAnsi="GHEA Grapalat" w:cs="Sylfaen"/>
                <w:sz w:val="19"/>
                <w:szCs w:val="19"/>
                <w:lang w:eastAsia="ru-RU"/>
              </w:rPr>
              <w:t>կ</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եթե</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վճարել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պահանջել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վերադարձնելու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վճարված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Գումարը</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 xml:space="preserve">2.2. В случае передачи Поставщиком товаров, не соответствующих предусмотренным Договором ассортименту и качеству Покупатель вправе отказаться </w:t>
            </w:r>
            <w:r w:rsidRPr="00471A6B">
              <w:rPr>
                <w:rFonts w:ascii="GHEA Grapalat" w:eastAsia="Times New Roman" w:hAnsi="GHEA Grapalat"/>
                <w:spacing w:val="-6"/>
                <w:sz w:val="19"/>
                <w:szCs w:val="19"/>
                <w:lang w:val="hy-AM" w:eastAsia="ru-RU"/>
              </w:rPr>
              <w:t>от его принятия и оплаты, а если он оп</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лачен, потребовать возврата упла</w:t>
            </w:r>
            <w:r w:rsidRPr="00471A6B">
              <w:rPr>
                <w:rFonts w:ascii="GHEA Grapalat" w:eastAsia="Times New Roman" w:hAnsi="GHEA Grapalat"/>
                <w:spacing w:val="-6"/>
                <w:sz w:val="19"/>
                <w:szCs w:val="19"/>
                <w:lang w:val="hy-AM" w:eastAsia="ru-RU"/>
              </w:rPr>
              <w:softHyphen/>
              <w:t>чен</w:t>
            </w:r>
            <w:r w:rsidRPr="00471A6B">
              <w:rPr>
                <w:rFonts w:ascii="GHEA Grapalat" w:eastAsia="Times New Roman" w:hAnsi="GHEA Grapalat"/>
                <w:spacing w:val="-6"/>
                <w:sz w:val="19"/>
                <w:szCs w:val="19"/>
                <w:lang w:val="hy-AM" w:eastAsia="ru-RU"/>
              </w:rPr>
              <w:softHyphen/>
              <w:t>ной суммы.</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2.3.</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eastAsia="ru-RU"/>
              </w:rPr>
              <w:t>Անկոմպլեկտ</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Ապրանք</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հանձնելու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դեպքում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Գնորդն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իրավունք</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ունի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իր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ընտրությամբ</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Մատակարարից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պահանջել</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 xml:space="preserve">2.3. </w:t>
            </w:r>
            <w:r w:rsidRPr="00471A6B">
              <w:rPr>
                <w:rFonts w:ascii="GHEA Grapalat" w:eastAsia="Times New Roman" w:hAnsi="GHEA Grapalat"/>
                <w:spacing w:val="-6"/>
                <w:sz w:val="19"/>
                <w:szCs w:val="19"/>
                <w:lang w:val="hy-AM" w:eastAsia="ru-RU"/>
              </w:rPr>
              <w:t>В случае передачи некомплектного Товара Покупатель впра</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ве по своему выбору потребовать от Постав</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щи</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ка:</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2.3.1.</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eastAsia="ru-RU"/>
              </w:rPr>
              <w:t>համաչափ</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պակա</w:t>
            </w:r>
            <w:r w:rsidRPr="00471A6B">
              <w:rPr>
                <w:rFonts w:ascii="GHEA Grapalat" w:eastAsia="Times New Roman" w:hAnsi="GHEA Grapalat"/>
                <w:sz w:val="19"/>
                <w:szCs w:val="19"/>
                <w:lang w:eastAsia="ru-RU"/>
              </w:rPr>
              <w:t>u</w:t>
            </w:r>
            <w:r w:rsidRPr="00471A6B">
              <w:rPr>
                <w:rFonts w:ascii="GHEA Grapalat" w:eastAsia="Times New Roman" w:hAnsi="GHEA Grapalat" w:cs="Sylfaen"/>
                <w:sz w:val="19"/>
                <w:szCs w:val="19"/>
                <w:lang w:eastAsia="ru-RU"/>
              </w:rPr>
              <w:t>եցնելու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Ապրանքի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գինը</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2.3.1. соразмерного уменьшения цены</w:t>
            </w:r>
            <w:r w:rsidRPr="00471A6B">
              <w:rPr>
                <w:rFonts w:ascii="GHEA Grapalat" w:eastAsia="Times New Roman" w:hAnsi="GHEA Grapalat"/>
                <w:spacing w:val="-6"/>
                <w:sz w:val="19"/>
                <w:szCs w:val="19"/>
                <w:lang w:val="en-US" w:eastAsia="ru-RU"/>
              </w:rPr>
              <w:t xml:space="preserve"> </w:t>
            </w:r>
            <w:r w:rsidRPr="00471A6B">
              <w:rPr>
                <w:rFonts w:ascii="GHEA Grapalat" w:eastAsia="Times New Roman" w:hAnsi="GHEA Grapalat"/>
                <w:spacing w:val="-6"/>
                <w:sz w:val="19"/>
                <w:szCs w:val="19"/>
                <w:lang w:eastAsia="ru-RU"/>
              </w:rPr>
              <w:t xml:space="preserve">Товара, </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val="en-US" w:eastAsia="ru-RU"/>
              </w:rPr>
            </w:pPr>
            <w:r w:rsidRPr="00471A6B">
              <w:rPr>
                <w:rFonts w:ascii="GHEA Grapalat" w:eastAsia="Times New Roman" w:hAnsi="GHEA Grapalat"/>
                <w:sz w:val="19"/>
                <w:szCs w:val="19"/>
                <w:lang w:val="en-US" w:eastAsia="ru-RU"/>
              </w:rPr>
              <w:lastRenderedPageBreak/>
              <w:t>2.3.2.</w:t>
            </w:r>
            <w:r w:rsidRPr="00471A6B">
              <w:rPr>
                <w:rFonts w:ascii="GHEA Grapalat" w:eastAsia="Times New Roman" w:hAnsi="GHEA Grapalat"/>
                <w:sz w:val="19"/>
                <w:szCs w:val="19"/>
                <w:lang w:val="en-US" w:eastAsia="ru-RU"/>
              </w:rPr>
              <w:tab/>
            </w:r>
            <w:r w:rsidRPr="00471A6B">
              <w:rPr>
                <w:rFonts w:ascii="GHEA Grapalat" w:eastAsia="Times New Roman" w:hAnsi="GHEA Grapalat" w:cs="Sylfaen"/>
                <w:sz w:val="19"/>
                <w:szCs w:val="19"/>
                <w:lang w:val="en-US" w:eastAsia="ru-RU"/>
              </w:rPr>
              <w:t>ողջամիտ</w:t>
            </w:r>
            <w:r w:rsidRPr="00471A6B">
              <w:rPr>
                <w:rFonts w:ascii="GHEA Grapalat" w:eastAsia="Times New Roman" w:hAnsi="GHEA Grapalat"/>
                <w:sz w:val="19"/>
                <w:szCs w:val="19"/>
                <w:lang w:val="en-US" w:eastAsia="ru-RU"/>
              </w:rPr>
              <w:t xml:space="preserve"> </w:t>
            </w:r>
            <w:r w:rsidRPr="00471A6B">
              <w:rPr>
                <w:rFonts w:ascii="GHEA Grapalat" w:eastAsia="Times New Roman" w:hAnsi="GHEA Grapalat" w:cs="Sylfaen"/>
                <w:sz w:val="19"/>
                <w:szCs w:val="19"/>
                <w:lang w:val="en-US" w:eastAsia="ru-RU"/>
              </w:rPr>
              <w:t>ժամկետներում</w:t>
            </w:r>
            <w:r w:rsidRPr="00471A6B">
              <w:rPr>
                <w:rFonts w:ascii="GHEA Grapalat" w:eastAsia="Times New Roman" w:hAnsi="GHEA Grapalat"/>
                <w:sz w:val="19"/>
                <w:szCs w:val="19"/>
                <w:lang w:val="en-US" w:eastAsia="ru-RU"/>
              </w:rPr>
              <w:t xml:space="preserve"> </w:t>
            </w:r>
            <w:r w:rsidRPr="00471A6B">
              <w:rPr>
                <w:rFonts w:ascii="GHEA Grapalat" w:eastAsia="Times New Roman" w:hAnsi="GHEA Grapalat" w:cs="Sylfaen"/>
                <w:sz w:val="19"/>
                <w:szCs w:val="19"/>
                <w:lang w:val="en-US" w:eastAsia="ru-RU"/>
              </w:rPr>
              <w:t>կոմպլեկտավորելու</w:t>
            </w:r>
            <w:r w:rsidRPr="00471A6B">
              <w:rPr>
                <w:rFonts w:ascii="GHEA Grapalat" w:eastAsia="Times New Roman" w:hAnsi="GHEA Grapalat"/>
                <w:sz w:val="19"/>
                <w:szCs w:val="19"/>
                <w:lang w:val="en-US" w:eastAsia="ru-RU"/>
              </w:rPr>
              <w:t xml:space="preserve"> </w:t>
            </w:r>
            <w:r w:rsidRPr="00471A6B">
              <w:rPr>
                <w:rFonts w:ascii="GHEA Grapalat" w:eastAsia="Times New Roman" w:hAnsi="GHEA Grapalat" w:cs="Sylfaen"/>
                <w:sz w:val="19"/>
                <w:szCs w:val="19"/>
                <w:lang w:val="en-US" w:eastAsia="ru-RU"/>
              </w:rPr>
              <w:t>Ապրանքը</w:t>
            </w:r>
            <w:r w:rsidRPr="00471A6B">
              <w:rPr>
                <w:rFonts w:ascii="GHEA Grapalat" w:eastAsia="Times New Roman" w:hAnsi="GHEA Grapalat"/>
                <w:sz w:val="19"/>
                <w:szCs w:val="19"/>
                <w:lang w:val="en-US"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 xml:space="preserve">2.3.2. </w:t>
            </w:r>
            <w:r w:rsidRPr="00471A6B">
              <w:rPr>
                <w:rFonts w:ascii="GHEA Grapalat" w:eastAsia="Times New Roman" w:hAnsi="GHEA Grapalat"/>
                <w:spacing w:val="-6"/>
                <w:sz w:val="19"/>
                <w:szCs w:val="19"/>
                <w:lang w:eastAsia="ru-RU"/>
              </w:rPr>
              <w:t>доукомплектования Товара в разумный срок.</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2.4.</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Ապրանքը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կոմպլեկտավորելու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վերաբերյալ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Գնորդի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պահանջները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Մատակարարի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կողմից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ողջամիտ</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ժամկետներում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չկատարվելու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դեպքում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Գնորդն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իրավունք</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ունի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ընտրությամբ</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2.4.</w:t>
            </w:r>
            <w:r w:rsidRPr="00471A6B">
              <w:rPr>
                <w:rFonts w:ascii="GHEA Grapalat" w:eastAsia="Times New Roman" w:hAnsi="GHEA Grapalat"/>
                <w:spacing w:val="-6"/>
                <w:sz w:val="19"/>
                <w:szCs w:val="19"/>
                <w:lang w:val="hy-AM" w:eastAsia="ru-RU"/>
              </w:rPr>
              <w:t xml:space="preserve"> </w:t>
            </w:r>
            <w:r w:rsidRPr="00471A6B">
              <w:rPr>
                <w:rFonts w:ascii="GHEA Grapalat" w:eastAsia="Times New Roman" w:hAnsi="GHEA Grapalat"/>
                <w:spacing w:val="-6"/>
                <w:sz w:val="19"/>
                <w:szCs w:val="19"/>
                <w:lang w:eastAsia="ru-RU"/>
              </w:rPr>
              <w:t xml:space="preserve">В случае невыполнения </w:t>
            </w:r>
            <w:r w:rsidRPr="00471A6B">
              <w:rPr>
                <w:rFonts w:ascii="GHEA Grapalat" w:eastAsia="Times New Roman" w:hAnsi="GHEA Grapalat"/>
                <w:spacing w:val="-6"/>
                <w:sz w:val="19"/>
                <w:szCs w:val="19"/>
                <w:lang w:val="hy-AM" w:eastAsia="ru-RU"/>
              </w:rPr>
              <w:t>Поставщик</w:t>
            </w:r>
            <w:r w:rsidRPr="00471A6B">
              <w:rPr>
                <w:rFonts w:ascii="GHEA Grapalat" w:eastAsia="Times New Roman" w:hAnsi="GHEA Grapalat"/>
                <w:spacing w:val="-6"/>
                <w:sz w:val="19"/>
                <w:szCs w:val="19"/>
                <w:lang w:eastAsia="ru-RU"/>
              </w:rPr>
              <w:t>ом</w:t>
            </w:r>
            <w:r w:rsidRPr="00471A6B">
              <w:rPr>
                <w:rFonts w:ascii="GHEA Grapalat" w:eastAsia="Times New Roman" w:hAnsi="GHEA Grapalat"/>
                <w:spacing w:val="-6"/>
                <w:sz w:val="19"/>
                <w:szCs w:val="19"/>
                <w:lang w:val="hy-AM" w:eastAsia="ru-RU"/>
              </w:rPr>
              <w:t xml:space="preserve"> в разумный срок тре</w:t>
            </w:r>
            <w:r w:rsidRPr="00471A6B">
              <w:rPr>
                <w:rFonts w:ascii="GHEA Grapalat" w:eastAsia="Times New Roman" w:hAnsi="GHEA Grapalat"/>
                <w:spacing w:val="-6"/>
                <w:sz w:val="19"/>
                <w:szCs w:val="19"/>
                <w:lang w:val="hy-AM" w:eastAsia="ru-RU"/>
              </w:rPr>
              <w:softHyphen/>
              <w:t>бования По</w:t>
            </w:r>
            <w:r w:rsidRPr="00471A6B">
              <w:rPr>
                <w:rFonts w:ascii="GHEA Grapalat" w:eastAsia="Times New Roman" w:hAnsi="GHEA Grapalat"/>
                <w:spacing w:val="-6"/>
                <w:sz w:val="19"/>
                <w:szCs w:val="19"/>
                <w:lang w:val="hy-AM" w:eastAsia="ru-RU"/>
              </w:rPr>
              <w:softHyphen/>
              <w:t>купателя о доукомплектовании Товара, Покупатель впра</w:t>
            </w:r>
            <w:r w:rsidRPr="00471A6B">
              <w:rPr>
                <w:rFonts w:ascii="GHEA Grapalat" w:eastAsia="Times New Roman" w:hAnsi="GHEA Grapalat"/>
                <w:spacing w:val="-6"/>
                <w:sz w:val="19"/>
                <w:szCs w:val="19"/>
                <w:lang w:val="hy-AM" w:eastAsia="ru-RU"/>
              </w:rPr>
              <w:softHyphen/>
              <w:t>ве по своему выбору:</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2.4.1.</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պահանջել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անկոմպլեկտ</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փոխարինելու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կոմպլեկտավորված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Ապրանքով</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2.4.1.</w:t>
            </w:r>
            <w:r w:rsidRPr="00471A6B">
              <w:rPr>
                <w:rFonts w:ascii="GHEA Grapalat" w:eastAsia="Times New Roman" w:hAnsi="GHEA Grapalat"/>
                <w:spacing w:val="-6"/>
                <w:sz w:val="19"/>
                <w:szCs w:val="19"/>
                <w:lang w:eastAsia="ru-RU"/>
              </w:rPr>
              <w:t xml:space="preserve"> потребовать заменить некомплектный Товар на комплект</w:t>
            </w:r>
            <w:r w:rsidRPr="00471A6B">
              <w:rPr>
                <w:rFonts w:ascii="GHEA Grapalat" w:eastAsia="Times New Roman" w:hAnsi="GHEA Grapalat"/>
                <w:spacing w:val="-6"/>
                <w:sz w:val="19"/>
                <w:szCs w:val="19"/>
                <w:lang w:eastAsia="ru-RU"/>
              </w:rPr>
              <w:softHyphen/>
              <w:t>ный Товар,</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2.4.2.</w:t>
            </w:r>
            <w:r w:rsidRPr="00471A6B">
              <w:rPr>
                <w:rFonts w:ascii="GHEA Grapalat" w:eastAsia="Times New Roman" w:hAnsi="GHEA Grapalat"/>
                <w:sz w:val="19"/>
                <w:szCs w:val="19"/>
                <w:lang w:eastAsia="ru-RU"/>
              </w:rPr>
              <w:tab/>
            </w:r>
            <w:r w:rsidRPr="00471A6B">
              <w:rPr>
                <w:rFonts w:ascii="GHEA Grapalat" w:eastAsia="Times New Roman" w:hAnsi="GHEA Grapalat"/>
                <w:sz w:val="19"/>
                <w:szCs w:val="19"/>
                <w:lang w:val="en-US" w:eastAsia="ru-RU"/>
              </w:rPr>
              <w:t>հրաժարվել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en-US" w:eastAsia="ru-RU"/>
              </w:rPr>
              <w:t>Պայմանագիրը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en-US" w:eastAsia="ru-RU"/>
              </w:rPr>
              <w:t>կատարելուց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en-US" w:eastAsia="ru-RU"/>
              </w:rPr>
              <w:t>և</w:t>
            </w:r>
            <w:r w:rsidRPr="00471A6B">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en-US" w:eastAsia="ru-RU"/>
              </w:rPr>
              <w:t>պահանջել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en-US" w:eastAsia="ru-RU"/>
              </w:rPr>
              <w:t>վերադարձնել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en-US" w:eastAsia="ru-RU"/>
              </w:rPr>
              <w:t>վճարված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en-US" w:eastAsia="ru-RU"/>
              </w:rPr>
              <w:t>գումարը</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pacing w:val="-6"/>
                <w:sz w:val="19"/>
                <w:szCs w:val="19"/>
                <w:lang w:eastAsia="ru-RU"/>
              </w:rPr>
            </w:pPr>
            <w:r w:rsidRPr="00471A6B">
              <w:rPr>
                <w:rFonts w:ascii="GHEA Grapalat" w:eastAsia="Times New Roman" w:hAnsi="GHEA Grapalat"/>
                <w:sz w:val="19"/>
                <w:szCs w:val="19"/>
                <w:lang w:eastAsia="ru-RU"/>
              </w:rPr>
              <w:t>2.4.2.</w:t>
            </w:r>
            <w:r w:rsidRPr="00471A6B">
              <w:rPr>
                <w:rFonts w:ascii="GHEA Grapalat" w:eastAsia="Times New Roman" w:hAnsi="GHEA Grapalat"/>
                <w:spacing w:val="-6"/>
                <w:sz w:val="19"/>
                <w:szCs w:val="19"/>
                <w:lang w:eastAsia="ru-RU"/>
              </w:rPr>
              <w:t xml:space="preserve"> отказаться от исполнения Догово</w:t>
            </w:r>
            <w:r w:rsidRPr="00471A6B">
              <w:rPr>
                <w:rFonts w:ascii="GHEA Grapalat" w:eastAsia="Times New Roman" w:hAnsi="GHEA Grapalat"/>
                <w:spacing w:val="-6"/>
                <w:sz w:val="19"/>
                <w:szCs w:val="19"/>
                <w:lang w:eastAsia="ru-RU"/>
              </w:rPr>
              <w:softHyphen/>
              <w:t>ра и потребовать возврата уплаченной сум</w:t>
            </w:r>
            <w:r w:rsidRPr="00471A6B">
              <w:rPr>
                <w:rFonts w:ascii="GHEA Grapalat" w:eastAsia="Times New Roman" w:hAnsi="GHEA Grapalat"/>
                <w:spacing w:val="-6"/>
                <w:sz w:val="19"/>
                <w:szCs w:val="19"/>
                <w:lang w:eastAsia="ru-RU"/>
              </w:rPr>
              <w:softHyphen/>
              <w:t>мы.</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b/>
                <w:sz w:val="19"/>
                <w:szCs w:val="19"/>
                <w:lang w:val="en-US" w:eastAsia="ru-RU"/>
              </w:rPr>
            </w:pPr>
            <w:r w:rsidRPr="00471A6B">
              <w:rPr>
                <w:rFonts w:ascii="GHEA Grapalat" w:eastAsia="Times New Roman" w:hAnsi="GHEA Grapalat"/>
                <w:b/>
                <w:sz w:val="19"/>
                <w:szCs w:val="19"/>
                <w:lang w:val="en-US" w:eastAsia="ru-RU"/>
              </w:rPr>
              <w:t>3.</w:t>
            </w:r>
            <w:r w:rsidRPr="00471A6B">
              <w:rPr>
                <w:rFonts w:ascii="GHEA Grapalat" w:eastAsia="Times New Roman" w:hAnsi="GHEA Grapalat"/>
                <w:b/>
                <w:sz w:val="19"/>
                <w:szCs w:val="19"/>
                <w:lang w:val="en-US" w:eastAsia="ru-RU"/>
              </w:rPr>
              <w:tab/>
            </w:r>
            <w:r w:rsidRPr="00471A6B">
              <w:rPr>
                <w:rFonts w:ascii="GHEA Grapalat" w:eastAsia="Times New Roman" w:hAnsi="GHEA Grapalat" w:cs="Sylfaen"/>
                <w:b/>
                <w:sz w:val="19"/>
                <w:szCs w:val="19"/>
                <w:lang w:val="en-US" w:eastAsia="ru-RU"/>
              </w:rPr>
              <w:t>Տարան</w:t>
            </w:r>
            <w:r w:rsidRPr="00471A6B">
              <w:rPr>
                <w:rFonts w:ascii="GHEA Grapalat" w:eastAsia="Times New Roman" w:hAnsi="GHEA Grapalat"/>
                <w:b/>
                <w:sz w:val="19"/>
                <w:szCs w:val="19"/>
                <w:lang w:val="en-US" w:eastAsia="ru-RU"/>
              </w:rPr>
              <w:t xml:space="preserve"> </w:t>
            </w:r>
            <w:r w:rsidRPr="00471A6B">
              <w:rPr>
                <w:rFonts w:ascii="GHEA Grapalat" w:eastAsia="Times New Roman" w:hAnsi="GHEA Grapalat" w:cs="Sylfaen"/>
                <w:b/>
                <w:sz w:val="19"/>
                <w:szCs w:val="19"/>
                <w:lang w:val="en-US" w:eastAsia="ru-RU"/>
              </w:rPr>
              <w:t>և</w:t>
            </w:r>
            <w:r w:rsidRPr="00471A6B">
              <w:rPr>
                <w:rFonts w:ascii="GHEA Grapalat" w:eastAsia="Times New Roman" w:hAnsi="GHEA Grapalat"/>
                <w:b/>
                <w:sz w:val="19"/>
                <w:szCs w:val="19"/>
                <w:lang w:val="en-US" w:eastAsia="ru-RU"/>
              </w:rPr>
              <w:t xml:space="preserve"> </w:t>
            </w:r>
            <w:r w:rsidRPr="00471A6B">
              <w:rPr>
                <w:rFonts w:ascii="GHEA Grapalat" w:eastAsia="Times New Roman" w:hAnsi="GHEA Grapalat" w:cs="Sylfaen"/>
                <w:b/>
                <w:sz w:val="19"/>
                <w:szCs w:val="19"/>
                <w:lang w:val="en-US" w:eastAsia="ru-RU"/>
              </w:rPr>
              <w:t>փաթեթը</w:t>
            </w:r>
          </w:p>
        </w:tc>
        <w:tc>
          <w:tcPr>
            <w:tcW w:w="4950" w:type="dxa"/>
          </w:tcPr>
          <w:p w:rsidR="00357D83" w:rsidRPr="00471A6B" w:rsidRDefault="00357D83" w:rsidP="00907D8F">
            <w:pPr>
              <w:spacing w:before="120" w:after="120"/>
              <w:ind w:left="0" w:firstLine="0"/>
              <w:rPr>
                <w:rFonts w:ascii="GHEA Grapalat" w:eastAsia="Times New Roman" w:hAnsi="GHEA Grapalat"/>
                <w:b/>
                <w:sz w:val="19"/>
                <w:szCs w:val="19"/>
                <w:lang w:eastAsia="ru-RU"/>
              </w:rPr>
            </w:pPr>
            <w:r w:rsidRPr="00471A6B">
              <w:rPr>
                <w:rFonts w:ascii="GHEA Grapalat" w:eastAsia="Times New Roman" w:hAnsi="GHEA Grapalat"/>
                <w:b/>
                <w:sz w:val="19"/>
                <w:szCs w:val="19"/>
                <w:lang w:eastAsia="ru-RU"/>
              </w:rPr>
              <w:t>3.</w:t>
            </w:r>
            <w:r w:rsidRPr="00471A6B">
              <w:rPr>
                <w:rFonts w:ascii="GHEA Grapalat" w:eastAsia="Times New Roman" w:hAnsi="GHEA Grapalat"/>
                <w:b/>
                <w:spacing w:val="-6"/>
                <w:sz w:val="19"/>
                <w:szCs w:val="19"/>
                <w:lang w:val="en-US" w:eastAsia="ru-RU"/>
              </w:rPr>
              <w:t xml:space="preserve"> Т</w:t>
            </w:r>
            <w:r w:rsidRPr="00471A6B">
              <w:rPr>
                <w:rFonts w:ascii="GHEA Grapalat" w:eastAsia="Times New Roman" w:hAnsi="GHEA Grapalat"/>
                <w:b/>
                <w:spacing w:val="-6"/>
                <w:sz w:val="19"/>
                <w:szCs w:val="19"/>
                <w:lang w:eastAsia="ru-RU"/>
              </w:rPr>
              <w:t>ара и упаковка</w:t>
            </w:r>
          </w:p>
        </w:tc>
      </w:tr>
      <w:tr w:rsidR="00357D83" w:rsidRPr="00471A6B" w:rsidTr="00907D8F">
        <w:tc>
          <w:tcPr>
            <w:tcW w:w="5580" w:type="dxa"/>
            <w:shd w:val="clear" w:color="auto" w:fill="auto"/>
          </w:tcPr>
          <w:p w:rsidR="00357D83" w:rsidRPr="00C6306D" w:rsidRDefault="00357D83" w:rsidP="00907D8F">
            <w:pPr>
              <w:spacing w:before="120" w:after="120"/>
              <w:ind w:left="0" w:firstLine="0"/>
              <w:rPr>
                <w:rFonts w:ascii="GHEA Grapalat" w:eastAsia="Times New Roman" w:hAnsi="GHEA Grapalat"/>
                <w:sz w:val="19"/>
                <w:szCs w:val="19"/>
                <w:lang w:eastAsia="ru-RU"/>
              </w:rPr>
            </w:pPr>
            <w:r w:rsidRPr="00C6306D">
              <w:rPr>
                <w:rFonts w:ascii="GHEA Grapalat" w:eastAsia="Times New Roman" w:hAnsi="GHEA Grapalat"/>
                <w:sz w:val="19"/>
                <w:szCs w:val="19"/>
                <w:lang w:eastAsia="ru-RU"/>
              </w:rPr>
              <w:t>3.1.</w:t>
            </w:r>
            <w:r w:rsidRPr="00C6306D">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Ապրանքը</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Գնորդին</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պետք</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հանձնվի</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տարավորված</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և</w:t>
            </w:r>
            <w:r w:rsidRPr="00C6306D">
              <w:rPr>
                <w:rFonts w:ascii="GHEA Grapalat" w:eastAsia="Times New Roman" w:hAnsi="GHEA Grapalat"/>
                <w:sz w:val="19"/>
                <w:szCs w:val="19"/>
                <w:lang w:eastAsia="ru-RU"/>
              </w:rPr>
              <w:t>/</w:t>
            </w:r>
            <w:r w:rsidRPr="00471A6B">
              <w:rPr>
                <w:rFonts w:ascii="GHEA Grapalat" w:eastAsia="Times New Roman" w:hAnsi="GHEA Grapalat" w:cs="Sylfaen"/>
                <w:sz w:val="19"/>
                <w:szCs w:val="19"/>
                <w:lang w:val="en-US" w:eastAsia="ru-RU"/>
              </w:rPr>
              <w:t>կամ</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փաթեթավորված</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դրա</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պահպանվածությունն</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ապահովող</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եղանակով՝</w:t>
            </w:r>
            <w:r w:rsidRPr="00C6306D">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en-US" w:eastAsia="ru-RU"/>
              </w:rPr>
              <w:t>o</w:t>
            </w:r>
            <w:r w:rsidRPr="00471A6B">
              <w:rPr>
                <w:rFonts w:ascii="GHEA Grapalat" w:eastAsia="Times New Roman" w:hAnsi="GHEA Grapalat" w:cs="Sylfaen"/>
                <w:sz w:val="19"/>
                <w:szCs w:val="19"/>
                <w:lang w:val="en-US" w:eastAsia="ru-RU"/>
              </w:rPr>
              <w:t>րենքով</w:t>
            </w:r>
            <w:r w:rsidRPr="00C6306D">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en-US" w:eastAsia="ru-RU"/>
              </w:rPr>
              <w:t>u</w:t>
            </w:r>
            <w:r w:rsidRPr="00471A6B">
              <w:rPr>
                <w:rFonts w:ascii="GHEA Grapalat" w:eastAsia="Times New Roman" w:hAnsi="GHEA Grapalat" w:cs="Sylfaen"/>
                <w:sz w:val="19"/>
                <w:szCs w:val="19"/>
                <w:lang w:val="en-US" w:eastAsia="ru-RU"/>
              </w:rPr>
              <w:t>ահմանված</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պահանջներին</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համապատա</w:t>
            </w:r>
            <w:r w:rsidRPr="00471A6B">
              <w:rPr>
                <w:rFonts w:ascii="GHEA Grapalat" w:eastAsia="Times New Roman" w:hAnsi="GHEA Grapalat"/>
                <w:sz w:val="19"/>
                <w:szCs w:val="19"/>
                <w:lang w:val="en-US" w:eastAsia="ru-RU"/>
              </w:rPr>
              <w:t>u</w:t>
            </w:r>
            <w:r w:rsidRPr="00471A6B">
              <w:rPr>
                <w:rFonts w:ascii="GHEA Grapalat" w:eastAsia="Times New Roman" w:hAnsi="GHEA Grapalat" w:cs="Sylfaen"/>
                <w:sz w:val="19"/>
                <w:szCs w:val="19"/>
                <w:lang w:val="en-US" w:eastAsia="ru-RU"/>
              </w:rPr>
              <w:t>խան</w:t>
            </w:r>
            <w:r w:rsidRPr="00C6306D">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 xml:space="preserve">3.1. </w:t>
            </w:r>
            <w:r w:rsidRPr="00471A6B">
              <w:rPr>
                <w:rFonts w:ascii="GHEA Grapalat" w:eastAsia="Times New Roman" w:hAnsi="GHEA Grapalat"/>
                <w:spacing w:val="-6"/>
                <w:sz w:val="19"/>
                <w:szCs w:val="19"/>
                <w:lang w:val="hy-AM" w:eastAsia="ru-RU"/>
              </w:rPr>
              <w:t>Товар должен быть передан Покупателю затаренный и</w:t>
            </w:r>
            <w:r w:rsidRPr="00471A6B">
              <w:rPr>
                <w:rFonts w:ascii="GHEA Grapalat" w:eastAsia="Times New Roman" w:hAnsi="GHEA Grapalat"/>
                <w:spacing w:val="-6"/>
                <w:sz w:val="19"/>
                <w:szCs w:val="19"/>
                <w:lang w:eastAsia="ru-RU"/>
              </w:rPr>
              <w:t>/</w:t>
            </w:r>
            <w:r w:rsidRPr="00471A6B">
              <w:rPr>
                <w:rFonts w:ascii="GHEA Grapalat" w:eastAsia="Times New Roman" w:hAnsi="GHEA Grapalat"/>
                <w:spacing w:val="-6"/>
                <w:sz w:val="19"/>
                <w:szCs w:val="19"/>
                <w:lang w:val="hy-AM" w:eastAsia="ru-RU"/>
              </w:rPr>
              <w:t>или упа</w:t>
            </w:r>
            <w:r w:rsidRPr="00471A6B">
              <w:rPr>
                <w:rFonts w:ascii="GHEA Grapalat" w:eastAsia="Times New Roman" w:hAnsi="GHEA Grapalat"/>
                <w:spacing w:val="-6"/>
                <w:sz w:val="19"/>
                <w:szCs w:val="19"/>
                <w:lang w:val="hy-AM" w:eastAsia="ru-RU"/>
              </w:rPr>
              <w:softHyphen/>
              <w:t>кованный обеспечивающим его сохранность способом</w:t>
            </w:r>
            <w:r w:rsidRPr="00471A6B">
              <w:rPr>
                <w:rFonts w:ascii="GHEA Grapalat" w:eastAsia="Times New Roman" w:hAnsi="GHEA Grapalat"/>
                <w:spacing w:val="-6"/>
                <w:sz w:val="19"/>
                <w:szCs w:val="19"/>
                <w:lang w:eastAsia="ru-RU"/>
              </w:rPr>
              <w:t xml:space="preserve">, </w:t>
            </w:r>
            <w:r w:rsidRPr="00471A6B">
              <w:rPr>
                <w:rFonts w:ascii="GHEA Grapalat" w:eastAsia="Times New Roman" w:hAnsi="GHEA Grapalat"/>
                <w:spacing w:val="-6"/>
                <w:sz w:val="19"/>
                <w:szCs w:val="19"/>
                <w:lang w:val="hy-AM" w:eastAsia="ru-RU"/>
              </w:rPr>
              <w:t>в со</w:t>
            </w:r>
            <w:r w:rsidRPr="00471A6B">
              <w:rPr>
                <w:rFonts w:ascii="GHEA Grapalat" w:eastAsia="Times New Roman" w:hAnsi="GHEA Grapalat"/>
                <w:spacing w:val="-6"/>
                <w:sz w:val="19"/>
                <w:szCs w:val="19"/>
                <w:lang w:val="hy-AM" w:eastAsia="ru-RU"/>
              </w:rPr>
              <w:softHyphen/>
              <w:t>ответствии с установленными законом требованиями.</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Pr>
                <w:rFonts w:ascii="GHEA Grapalat" w:eastAsia="Times New Roman" w:hAnsi="GHEA Grapalat"/>
                <w:sz w:val="19"/>
                <w:szCs w:val="19"/>
                <w:lang w:eastAsia="ru-RU"/>
              </w:rPr>
              <w:t>3.2</w:t>
            </w:r>
            <w:r w:rsidRPr="00471A6B">
              <w:rPr>
                <w:rFonts w:ascii="GHEA Grapalat" w:eastAsia="Times New Roman" w:hAnsi="GHEA Grapalat"/>
                <w:sz w:val="19"/>
                <w:szCs w:val="19"/>
                <w:lang w:eastAsia="ru-RU"/>
              </w:rPr>
              <w:t>.</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Այն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դեպքերում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երբ</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հանձնվում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Գնորդին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առանց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տարայի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և</w:t>
            </w:r>
            <w:r w:rsidRPr="00471A6B">
              <w:rPr>
                <w:rFonts w:ascii="GHEA Grapalat" w:eastAsia="Times New Roman" w:hAnsi="GHEA Grapalat"/>
                <w:sz w:val="19"/>
                <w:szCs w:val="19"/>
                <w:lang w:eastAsia="ru-RU"/>
              </w:rPr>
              <w:t>/</w:t>
            </w:r>
            <w:r w:rsidRPr="00471A6B">
              <w:rPr>
                <w:rFonts w:ascii="GHEA Grapalat" w:eastAsia="Times New Roman" w:hAnsi="GHEA Grapalat" w:cs="Sylfaen"/>
                <w:sz w:val="19"/>
                <w:szCs w:val="19"/>
                <w:lang w:val="en-US" w:eastAsia="ru-RU"/>
              </w:rPr>
              <w:t>կամ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փաթեթի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անպատշաճ</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տարայով</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և</w:t>
            </w:r>
            <w:r w:rsidRPr="00471A6B">
              <w:rPr>
                <w:rFonts w:ascii="GHEA Grapalat" w:eastAsia="Times New Roman" w:hAnsi="GHEA Grapalat"/>
                <w:sz w:val="19"/>
                <w:szCs w:val="19"/>
                <w:lang w:eastAsia="ru-RU"/>
              </w:rPr>
              <w:t>/</w:t>
            </w:r>
            <w:r w:rsidRPr="00471A6B">
              <w:rPr>
                <w:rFonts w:ascii="GHEA Grapalat" w:eastAsia="Times New Roman" w:hAnsi="GHEA Grapalat" w:cs="Sylfaen"/>
                <w:sz w:val="19"/>
                <w:szCs w:val="19"/>
                <w:lang w:val="en-US" w:eastAsia="ru-RU"/>
              </w:rPr>
              <w:t>կամ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փաթեթով</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Գնորդն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իրավունք</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ունի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Մատակարարից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պահանջել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տարավորելու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և</w:t>
            </w:r>
            <w:r w:rsidRPr="00471A6B">
              <w:rPr>
                <w:rFonts w:ascii="GHEA Grapalat" w:eastAsia="Times New Roman" w:hAnsi="GHEA Grapalat"/>
                <w:sz w:val="19"/>
                <w:szCs w:val="19"/>
                <w:lang w:eastAsia="ru-RU"/>
              </w:rPr>
              <w:t>/</w:t>
            </w:r>
            <w:r w:rsidRPr="00471A6B">
              <w:rPr>
                <w:rFonts w:ascii="GHEA Grapalat" w:eastAsia="Times New Roman" w:hAnsi="GHEA Grapalat" w:cs="Sylfaen"/>
                <w:sz w:val="19"/>
                <w:szCs w:val="19"/>
                <w:lang w:val="en-US" w:eastAsia="ru-RU"/>
              </w:rPr>
              <w:t>կամ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փաթեթավորելու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փոխարինելու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անպատշաճ</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տարան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և</w:t>
            </w:r>
            <w:r w:rsidRPr="00471A6B">
              <w:rPr>
                <w:rFonts w:ascii="GHEA Grapalat" w:eastAsia="Times New Roman" w:hAnsi="GHEA Grapalat"/>
                <w:sz w:val="19"/>
                <w:szCs w:val="19"/>
                <w:lang w:eastAsia="ru-RU"/>
              </w:rPr>
              <w:t>/</w:t>
            </w:r>
            <w:r w:rsidRPr="00471A6B">
              <w:rPr>
                <w:rFonts w:ascii="GHEA Grapalat" w:eastAsia="Times New Roman" w:hAnsi="GHEA Grapalat" w:cs="Sylfaen"/>
                <w:sz w:val="19"/>
                <w:szCs w:val="19"/>
                <w:lang w:val="en-US" w:eastAsia="ru-RU"/>
              </w:rPr>
              <w:t>կամ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փաթեթը</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3.</w:t>
            </w:r>
            <w:r w:rsidRPr="00C6306D">
              <w:rPr>
                <w:rFonts w:ascii="GHEA Grapalat" w:eastAsia="Times New Roman" w:hAnsi="GHEA Grapalat"/>
                <w:sz w:val="19"/>
                <w:szCs w:val="19"/>
                <w:lang w:eastAsia="ru-RU"/>
              </w:rPr>
              <w:t>2</w:t>
            </w:r>
            <w:r w:rsidRPr="00471A6B">
              <w:rPr>
                <w:rFonts w:ascii="GHEA Grapalat" w:eastAsia="Times New Roman" w:hAnsi="GHEA Grapalat"/>
                <w:sz w:val="19"/>
                <w:szCs w:val="19"/>
                <w:lang w:eastAsia="ru-RU"/>
              </w:rPr>
              <w:t>.</w:t>
            </w:r>
            <w:r w:rsidRPr="00471A6B">
              <w:rPr>
                <w:rFonts w:ascii="GHEA Grapalat" w:eastAsia="Times New Roman" w:hAnsi="GHEA Grapalat"/>
                <w:spacing w:val="-6"/>
                <w:sz w:val="19"/>
                <w:szCs w:val="19"/>
                <w:lang w:val="hy-AM" w:eastAsia="ru-RU"/>
              </w:rPr>
              <w:t xml:space="preserve"> В случаях, когда Товар передается Покупателю без тары и</w:t>
            </w:r>
            <w:r w:rsidRPr="00471A6B">
              <w:rPr>
                <w:rFonts w:ascii="GHEA Grapalat" w:eastAsia="Times New Roman" w:hAnsi="GHEA Grapalat"/>
                <w:spacing w:val="-6"/>
                <w:sz w:val="19"/>
                <w:szCs w:val="19"/>
                <w:lang w:eastAsia="ru-RU"/>
              </w:rPr>
              <w:t>/</w:t>
            </w:r>
            <w:r w:rsidRPr="00471A6B">
              <w:rPr>
                <w:rFonts w:ascii="GHEA Grapalat" w:eastAsia="Times New Roman" w:hAnsi="GHEA Grapalat"/>
                <w:spacing w:val="-6"/>
                <w:sz w:val="19"/>
                <w:szCs w:val="19"/>
                <w:lang w:val="hy-AM" w:eastAsia="ru-RU"/>
              </w:rPr>
              <w:t>или упаковки или в ненадлежащей таре и</w:t>
            </w:r>
            <w:r w:rsidRPr="00471A6B">
              <w:rPr>
                <w:rFonts w:ascii="GHEA Grapalat" w:eastAsia="Times New Roman" w:hAnsi="GHEA Grapalat"/>
                <w:spacing w:val="-6"/>
                <w:sz w:val="19"/>
                <w:szCs w:val="19"/>
                <w:lang w:eastAsia="ru-RU"/>
              </w:rPr>
              <w:t>/</w:t>
            </w:r>
            <w:r w:rsidRPr="00471A6B">
              <w:rPr>
                <w:rFonts w:ascii="GHEA Grapalat" w:eastAsia="Times New Roman" w:hAnsi="GHEA Grapalat"/>
                <w:spacing w:val="-6"/>
                <w:sz w:val="19"/>
                <w:szCs w:val="19"/>
                <w:lang w:val="hy-AM" w:eastAsia="ru-RU"/>
              </w:rPr>
              <w:t>или</w:t>
            </w:r>
            <w:r w:rsidRPr="00471A6B">
              <w:rPr>
                <w:rFonts w:ascii="GHEA Grapalat" w:eastAsia="Times New Roman" w:hAnsi="GHEA Grapalat"/>
                <w:spacing w:val="-6"/>
                <w:sz w:val="19"/>
                <w:szCs w:val="19"/>
                <w:lang w:eastAsia="ru-RU"/>
              </w:rPr>
              <w:t xml:space="preserve"> </w:t>
            </w:r>
            <w:r w:rsidRPr="00471A6B">
              <w:rPr>
                <w:rFonts w:ascii="GHEA Grapalat" w:eastAsia="Times New Roman" w:hAnsi="GHEA Grapalat"/>
                <w:spacing w:val="-6"/>
                <w:sz w:val="19"/>
                <w:szCs w:val="19"/>
                <w:lang w:val="hy-AM" w:eastAsia="ru-RU"/>
              </w:rPr>
              <w:t>упаковке, Покупатель вправе потре</w:t>
            </w:r>
            <w:r w:rsidRPr="00471A6B">
              <w:rPr>
                <w:rFonts w:ascii="GHEA Grapalat" w:eastAsia="Times New Roman" w:hAnsi="GHEA Grapalat"/>
                <w:spacing w:val="-6"/>
                <w:sz w:val="19"/>
                <w:szCs w:val="19"/>
                <w:lang w:val="hy-AM" w:eastAsia="ru-RU"/>
              </w:rPr>
              <w:softHyphen/>
              <w:t>бо</w:t>
            </w:r>
            <w:r w:rsidRPr="00471A6B">
              <w:rPr>
                <w:rFonts w:ascii="GHEA Grapalat" w:eastAsia="Times New Roman" w:hAnsi="GHEA Grapalat"/>
                <w:spacing w:val="-6"/>
                <w:sz w:val="19"/>
                <w:szCs w:val="19"/>
                <w:lang w:val="hy-AM" w:eastAsia="ru-RU"/>
              </w:rPr>
              <w:softHyphen/>
              <w:t>вать от Поставщика затарить и</w:t>
            </w:r>
            <w:r w:rsidRPr="00471A6B">
              <w:rPr>
                <w:rFonts w:ascii="GHEA Grapalat" w:eastAsia="Times New Roman" w:hAnsi="GHEA Grapalat"/>
                <w:spacing w:val="-6"/>
                <w:sz w:val="19"/>
                <w:szCs w:val="19"/>
                <w:lang w:eastAsia="ru-RU"/>
              </w:rPr>
              <w:t>/</w:t>
            </w:r>
            <w:r w:rsidRPr="00471A6B">
              <w:rPr>
                <w:rFonts w:ascii="GHEA Grapalat" w:eastAsia="Times New Roman" w:hAnsi="GHEA Grapalat"/>
                <w:spacing w:val="-6"/>
                <w:sz w:val="19"/>
                <w:szCs w:val="19"/>
                <w:lang w:val="hy-AM" w:eastAsia="ru-RU"/>
              </w:rPr>
              <w:t xml:space="preserve">или упаковать товар </w:t>
            </w:r>
            <w:r w:rsidRPr="00471A6B">
              <w:rPr>
                <w:rFonts w:ascii="GHEA Grapalat" w:eastAsia="Times New Roman" w:hAnsi="GHEA Grapalat"/>
                <w:spacing w:val="-6"/>
                <w:sz w:val="19"/>
                <w:szCs w:val="19"/>
                <w:lang w:eastAsia="ru-RU"/>
              </w:rPr>
              <w:t>или</w:t>
            </w:r>
            <w:r w:rsidRPr="00471A6B">
              <w:rPr>
                <w:rFonts w:ascii="GHEA Grapalat" w:eastAsia="Times New Roman" w:hAnsi="GHEA Grapalat"/>
                <w:spacing w:val="-6"/>
                <w:sz w:val="19"/>
                <w:szCs w:val="19"/>
                <w:lang w:val="hy-AM" w:eastAsia="ru-RU"/>
              </w:rPr>
              <w:t xml:space="preserve"> заменить ненадлежащую тару и</w:t>
            </w:r>
            <w:r w:rsidRPr="00471A6B">
              <w:rPr>
                <w:rFonts w:ascii="GHEA Grapalat" w:eastAsia="Times New Roman" w:hAnsi="GHEA Grapalat"/>
                <w:spacing w:val="-6"/>
                <w:sz w:val="19"/>
                <w:szCs w:val="19"/>
                <w:lang w:eastAsia="ru-RU"/>
              </w:rPr>
              <w:t>/</w:t>
            </w:r>
            <w:r w:rsidRPr="00471A6B">
              <w:rPr>
                <w:rFonts w:ascii="GHEA Grapalat" w:eastAsia="Times New Roman" w:hAnsi="GHEA Grapalat"/>
                <w:spacing w:val="-6"/>
                <w:sz w:val="19"/>
                <w:szCs w:val="19"/>
                <w:lang w:val="hy-AM" w:eastAsia="ru-RU"/>
              </w:rPr>
              <w:t>или упаковку.</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b/>
                <w:sz w:val="19"/>
                <w:szCs w:val="19"/>
                <w:lang w:val="en-US" w:eastAsia="ru-RU"/>
              </w:rPr>
            </w:pPr>
            <w:r w:rsidRPr="00471A6B">
              <w:rPr>
                <w:rFonts w:ascii="GHEA Grapalat" w:eastAsia="Times New Roman" w:hAnsi="GHEA Grapalat"/>
                <w:b/>
                <w:sz w:val="19"/>
                <w:szCs w:val="19"/>
                <w:lang w:val="en-US" w:eastAsia="ru-RU"/>
              </w:rPr>
              <w:t>4.</w:t>
            </w:r>
            <w:r w:rsidRPr="00471A6B">
              <w:rPr>
                <w:rFonts w:ascii="GHEA Grapalat" w:eastAsia="Times New Roman" w:hAnsi="GHEA Grapalat"/>
                <w:b/>
                <w:sz w:val="19"/>
                <w:szCs w:val="19"/>
                <w:lang w:val="en-US" w:eastAsia="ru-RU"/>
              </w:rPr>
              <w:tab/>
            </w:r>
            <w:r w:rsidRPr="00471A6B">
              <w:rPr>
                <w:rFonts w:ascii="GHEA Grapalat" w:eastAsia="Times New Roman" w:hAnsi="GHEA Grapalat" w:cs="Sylfaen"/>
                <w:b/>
                <w:sz w:val="19"/>
                <w:szCs w:val="19"/>
                <w:lang w:val="en-US" w:eastAsia="ru-RU"/>
              </w:rPr>
              <w:t>Որակը</w:t>
            </w:r>
            <w:r w:rsidRPr="00471A6B">
              <w:rPr>
                <w:rFonts w:ascii="GHEA Grapalat" w:eastAsia="Times New Roman" w:hAnsi="GHEA Grapalat"/>
                <w:b/>
                <w:sz w:val="19"/>
                <w:szCs w:val="19"/>
                <w:lang w:val="en-US" w:eastAsia="ru-RU"/>
              </w:rPr>
              <w:t xml:space="preserve"> </w:t>
            </w:r>
            <w:r w:rsidRPr="00471A6B">
              <w:rPr>
                <w:rFonts w:ascii="GHEA Grapalat" w:eastAsia="Times New Roman" w:hAnsi="GHEA Grapalat" w:cs="Sylfaen"/>
                <w:b/>
                <w:sz w:val="19"/>
                <w:szCs w:val="19"/>
                <w:lang w:val="en-US" w:eastAsia="ru-RU"/>
              </w:rPr>
              <w:t>և</w:t>
            </w:r>
            <w:r w:rsidRPr="00471A6B">
              <w:rPr>
                <w:rFonts w:ascii="GHEA Grapalat" w:eastAsia="Times New Roman" w:hAnsi="GHEA Grapalat"/>
                <w:b/>
                <w:sz w:val="19"/>
                <w:szCs w:val="19"/>
                <w:lang w:val="en-US" w:eastAsia="ru-RU"/>
              </w:rPr>
              <w:t xml:space="preserve"> </w:t>
            </w:r>
            <w:r w:rsidRPr="00471A6B">
              <w:rPr>
                <w:rFonts w:ascii="GHEA Grapalat" w:eastAsia="Times New Roman" w:hAnsi="GHEA Grapalat" w:cs="Sylfaen"/>
                <w:b/>
                <w:sz w:val="19"/>
                <w:szCs w:val="19"/>
                <w:lang w:val="en-US" w:eastAsia="ru-RU"/>
              </w:rPr>
              <w:t>քանակը</w:t>
            </w:r>
          </w:p>
        </w:tc>
        <w:tc>
          <w:tcPr>
            <w:tcW w:w="4950" w:type="dxa"/>
          </w:tcPr>
          <w:p w:rsidR="00357D83" w:rsidRPr="00471A6B" w:rsidRDefault="00357D83" w:rsidP="00907D8F">
            <w:pPr>
              <w:spacing w:before="120" w:after="120"/>
              <w:ind w:left="0" w:firstLine="0"/>
              <w:rPr>
                <w:rFonts w:ascii="GHEA Grapalat" w:eastAsia="Times New Roman" w:hAnsi="GHEA Grapalat"/>
                <w:b/>
                <w:sz w:val="19"/>
                <w:szCs w:val="19"/>
                <w:lang w:val="en-US" w:eastAsia="ru-RU"/>
              </w:rPr>
            </w:pPr>
            <w:r w:rsidRPr="00471A6B">
              <w:rPr>
                <w:rFonts w:ascii="GHEA Grapalat" w:eastAsia="Times New Roman" w:hAnsi="GHEA Grapalat"/>
                <w:b/>
                <w:sz w:val="19"/>
                <w:szCs w:val="19"/>
                <w:lang w:val="en-US" w:eastAsia="ru-RU"/>
              </w:rPr>
              <w:t xml:space="preserve">4. </w:t>
            </w:r>
            <w:r w:rsidRPr="00471A6B">
              <w:rPr>
                <w:rFonts w:ascii="GHEA Grapalat" w:eastAsia="Times New Roman" w:hAnsi="GHEA Grapalat"/>
                <w:b/>
                <w:sz w:val="19"/>
                <w:szCs w:val="19"/>
                <w:lang w:eastAsia="ru-RU"/>
              </w:rPr>
              <w:t>Качество и количество</w:t>
            </w:r>
          </w:p>
        </w:tc>
      </w:tr>
      <w:tr w:rsidR="00357D83" w:rsidRPr="00471A6B" w:rsidTr="00907D8F">
        <w:tc>
          <w:tcPr>
            <w:tcW w:w="5580" w:type="dxa"/>
            <w:shd w:val="clear" w:color="auto" w:fill="auto"/>
          </w:tcPr>
          <w:p w:rsidR="00357D83" w:rsidRPr="00C6306D" w:rsidRDefault="00357D83" w:rsidP="00907D8F">
            <w:pPr>
              <w:spacing w:before="120" w:after="120"/>
              <w:ind w:left="0" w:firstLine="0"/>
              <w:rPr>
                <w:rFonts w:ascii="GHEA Grapalat" w:eastAsia="Times New Roman" w:hAnsi="GHEA Grapalat"/>
                <w:sz w:val="19"/>
                <w:szCs w:val="19"/>
                <w:lang w:eastAsia="ru-RU"/>
              </w:rPr>
            </w:pPr>
            <w:r w:rsidRPr="00C6306D">
              <w:rPr>
                <w:rFonts w:ascii="GHEA Grapalat" w:eastAsia="Times New Roman" w:hAnsi="GHEA Grapalat"/>
                <w:sz w:val="19"/>
                <w:szCs w:val="19"/>
                <w:lang w:eastAsia="ru-RU"/>
              </w:rPr>
              <w:t>4.1.</w:t>
            </w:r>
            <w:r w:rsidRPr="00C6306D">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Ապրանքի</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որակը</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պետք</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համապատասխանի</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տվյալ</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տեսակի</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Ապրանքին</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սովորաբար</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ներկայացվող</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պահանջներին</w:t>
            </w:r>
            <w:r w:rsidRPr="00C6306D">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4.1.</w:t>
            </w:r>
            <w:bookmarkStart w:id="262" w:name="_Ref318468093"/>
            <w:r w:rsidRPr="00471A6B">
              <w:rPr>
                <w:rFonts w:ascii="GHEA Grapalat" w:eastAsia="Times New Roman" w:hAnsi="GHEA Grapalat"/>
                <w:spacing w:val="-6"/>
                <w:sz w:val="19"/>
                <w:szCs w:val="19"/>
                <w:lang w:val="hy-AM" w:eastAsia="ru-RU"/>
              </w:rPr>
              <w:t xml:space="preserve"> Качество Товара должно соответствовать тре</w:t>
            </w:r>
            <w:r w:rsidRPr="00471A6B">
              <w:rPr>
                <w:rFonts w:ascii="GHEA Grapalat" w:eastAsia="Times New Roman" w:hAnsi="GHEA Grapalat"/>
                <w:spacing w:val="-6"/>
                <w:sz w:val="19"/>
                <w:szCs w:val="19"/>
                <w:lang w:val="hy-AM" w:eastAsia="ru-RU"/>
              </w:rPr>
              <w:softHyphen/>
              <w:t>бо</w:t>
            </w:r>
            <w:r w:rsidRPr="00471A6B">
              <w:rPr>
                <w:rFonts w:ascii="GHEA Grapalat" w:eastAsia="Times New Roman" w:hAnsi="GHEA Grapalat"/>
                <w:spacing w:val="-6"/>
                <w:sz w:val="19"/>
                <w:szCs w:val="19"/>
                <w:lang w:val="hy-AM" w:eastAsia="ru-RU"/>
              </w:rPr>
              <w:softHyphen/>
              <w:t>ва</w:t>
            </w:r>
            <w:r w:rsidRPr="00471A6B">
              <w:rPr>
                <w:rFonts w:ascii="GHEA Grapalat" w:eastAsia="Times New Roman" w:hAnsi="GHEA Grapalat"/>
                <w:spacing w:val="-6"/>
                <w:sz w:val="19"/>
                <w:szCs w:val="19"/>
                <w:lang w:val="hy-AM" w:eastAsia="ru-RU"/>
              </w:rPr>
              <w:softHyphen/>
              <w:t xml:space="preserve">ням, </w:t>
            </w:r>
            <w:r w:rsidRPr="00471A6B">
              <w:rPr>
                <w:rFonts w:ascii="GHEA Grapalat" w:eastAsia="Times New Roman" w:hAnsi="GHEA Grapalat"/>
                <w:spacing w:val="-6"/>
                <w:sz w:val="19"/>
                <w:szCs w:val="19"/>
                <w:lang w:eastAsia="ru-RU"/>
              </w:rPr>
              <w:t>обычно</w:t>
            </w:r>
            <w:r w:rsidRPr="00471A6B">
              <w:rPr>
                <w:rFonts w:ascii="GHEA Grapalat" w:eastAsia="Times New Roman" w:hAnsi="GHEA Grapalat"/>
                <w:spacing w:val="-6"/>
                <w:sz w:val="19"/>
                <w:szCs w:val="19"/>
                <w:lang w:val="hy-AM" w:eastAsia="ru-RU"/>
              </w:rPr>
              <w:t xml:space="preserve"> предъ</w:t>
            </w:r>
            <w:r w:rsidRPr="00471A6B">
              <w:rPr>
                <w:rFonts w:ascii="GHEA Grapalat" w:eastAsia="Times New Roman" w:hAnsi="GHEA Grapalat"/>
                <w:spacing w:val="-6"/>
                <w:sz w:val="19"/>
                <w:szCs w:val="19"/>
                <w:lang w:val="hy-AM" w:eastAsia="ru-RU"/>
              </w:rPr>
              <w:softHyphen/>
            </w:r>
            <w:r w:rsidRPr="00471A6B">
              <w:rPr>
                <w:rFonts w:ascii="GHEA Grapalat" w:eastAsia="Times New Roman" w:hAnsi="GHEA Grapalat"/>
                <w:spacing w:val="-6"/>
                <w:sz w:val="19"/>
                <w:szCs w:val="19"/>
                <w:lang w:val="hy-AM" w:eastAsia="ru-RU"/>
              </w:rPr>
              <w:softHyphen/>
              <w:t>яв</w:t>
            </w:r>
            <w:r w:rsidRPr="00471A6B">
              <w:rPr>
                <w:rFonts w:ascii="GHEA Grapalat" w:eastAsia="Times New Roman" w:hAnsi="GHEA Grapalat"/>
                <w:spacing w:val="-6"/>
                <w:sz w:val="19"/>
                <w:szCs w:val="19"/>
                <w:lang w:val="hy-AM" w:eastAsia="ru-RU"/>
              </w:rPr>
              <w:softHyphen/>
              <w:t>л</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я</w:t>
            </w:r>
            <w:r w:rsidRPr="00471A6B">
              <w:rPr>
                <w:rFonts w:ascii="GHEA Grapalat" w:eastAsia="Times New Roman" w:hAnsi="GHEA Grapalat"/>
                <w:spacing w:val="-6"/>
                <w:sz w:val="19"/>
                <w:szCs w:val="19"/>
                <w:lang w:val="hy-AM" w:eastAsia="ru-RU"/>
              </w:rPr>
              <w:softHyphen/>
              <w:t>е</w:t>
            </w:r>
            <w:r w:rsidRPr="00471A6B">
              <w:rPr>
                <w:rFonts w:ascii="GHEA Grapalat" w:eastAsia="Times New Roman" w:hAnsi="GHEA Grapalat"/>
                <w:spacing w:val="-6"/>
                <w:sz w:val="19"/>
                <w:szCs w:val="19"/>
                <w:lang w:val="hy-AM" w:eastAsia="ru-RU"/>
              </w:rPr>
              <w:softHyphen/>
              <w:t>мым к данным ви</w:t>
            </w:r>
            <w:r w:rsidRPr="00471A6B">
              <w:rPr>
                <w:rFonts w:ascii="GHEA Grapalat" w:eastAsia="Times New Roman" w:hAnsi="GHEA Grapalat"/>
                <w:spacing w:val="-6"/>
                <w:sz w:val="19"/>
                <w:szCs w:val="19"/>
                <w:lang w:val="hy-AM" w:eastAsia="ru-RU"/>
              </w:rPr>
              <w:softHyphen/>
              <w:t>дам Товара</w:t>
            </w:r>
            <w:r w:rsidRPr="00471A6B">
              <w:rPr>
                <w:rFonts w:ascii="GHEA Grapalat" w:eastAsia="Times New Roman" w:hAnsi="GHEA Grapalat"/>
                <w:spacing w:val="-6"/>
                <w:sz w:val="19"/>
                <w:szCs w:val="19"/>
                <w:lang w:eastAsia="ru-RU"/>
              </w:rPr>
              <w:t>.</w:t>
            </w:r>
            <w:r w:rsidRPr="00471A6B">
              <w:rPr>
                <w:rFonts w:ascii="GHEA Grapalat" w:eastAsia="Times New Roman" w:hAnsi="GHEA Grapalat"/>
                <w:spacing w:val="-6"/>
                <w:sz w:val="19"/>
                <w:szCs w:val="19"/>
                <w:lang w:val="hy-AM" w:eastAsia="ru-RU"/>
              </w:rPr>
              <w:t xml:space="preserve"> </w:t>
            </w:r>
            <w:bookmarkEnd w:id="262"/>
          </w:p>
        </w:tc>
      </w:tr>
      <w:tr w:rsidR="00357D83" w:rsidRPr="00471A6B" w:rsidTr="00907D8F">
        <w:tc>
          <w:tcPr>
            <w:tcW w:w="5580" w:type="dxa"/>
            <w:shd w:val="clear" w:color="auto" w:fill="auto"/>
          </w:tcPr>
          <w:p w:rsidR="00357D83" w:rsidRPr="00471A6B" w:rsidRDefault="00357D83" w:rsidP="00D725EF">
            <w:pPr>
              <w:numPr>
                <w:ilvl w:val="0"/>
                <w:numId w:val="73"/>
              </w:numPr>
              <w:spacing w:before="120" w:after="120"/>
              <w:ind w:left="0" w:firstLine="0"/>
              <w:contextualSpacing/>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 xml:space="preserve">4.2 </w:t>
            </w:r>
            <w:r w:rsidRPr="00471A6B">
              <w:rPr>
                <w:rFonts w:ascii="GHEA Grapalat" w:eastAsia="Times New Roman" w:hAnsi="GHEA Grapalat" w:cs="Sylfaen"/>
                <w:sz w:val="19"/>
                <w:szCs w:val="19"/>
                <w:lang w:eastAsia="ru-RU"/>
              </w:rPr>
              <w:t>Ապրանքի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որակական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հատկանիշների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պահպանման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երաշխիքային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ժամկետը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սահմանվում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է</w:t>
            </w:r>
            <w:r w:rsidRPr="00471A6B">
              <w:rPr>
                <w:rFonts w:ascii="GHEA Grapalat" w:eastAsia="Times New Roman" w:hAnsi="GHEA Grapalat"/>
                <w:sz w:val="19"/>
                <w:szCs w:val="19"/>
                <w:lang w:eastAsia="ru-RU"/>
              </w:rPr>
              <w:t xml:space="preserve"> սույն պայմանագրին կից Հավելված 1-ով, որը u</w:t>
            </w:r>
            <w:r w:rsidRPr="00471A6B">
              <w:rPr>
                <w:rFonts w:ascii="GHEA Grapalat" w:eastAsia="Times New Roman" w:hAnsi="GHEA Grapalat" w:cs="Sylfaen"/>
                <w:sz w:val="19"/>
                <w:szCs w:val="19"/>
                <w:lang w:eastAsia="ru-RU"/>
              </w:rPr>
              <w:t>կ</w:t>
            </w:r>
            <w:r w:rsidRPr="00471A6B">
              <w:rPr>
                <w:rFonts w:ascii="GHEA Grapalat" w:eastAsia="Times New Roman" w:hAnsi="GHEA Grapalat"/>
                <w:sz w:val="19"/>
                <w:szCs w:val="19"/>
                <w:lang w:eastAsia="ru-RU"/>
              </w:rPr>
              <w:t>u</w:t>
            </w:r>
            <w:r w:rsidRPr="00471A6B">
              <w:rPr>
                <w:rFonts w:ascii="GHEA Grapalat" w:eastAsia="Times New Roman" w:hAnsi="GHEA Grapalat" w:cs="Sylfaen"/>
                <w:sz w:val="19"/>
                <w:szCs w:val="19"/>
                <w:lang w:eastAsia="ru-RU"/>
              </w:rPr>
              <w:t>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հաշվարկվել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Ապրանքը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համապատասխան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շահագործման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հանձնելու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օրվանից</w:t>
            </w:r>
            <w:r w:rsidRPr="00471A6B">
              <w:rPr>
                <w:rFonts w:ascii="GHEA Grapalat" w:eastAsia="Times New Roman" w:hAnsi="GHEA Grapalat"/>
                <w:sz w:val="19"/>
                <w:szCs w:val="19"/>
                <w:lang w:eastAsia="ru-RU"/>
              </w:rPr>
              <w:t>:</w:t>
            </w:r>
          </w:p>
        </w:tc>
        <w:tc>
          <w:tcPr>
            <w:tcW w:w="495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4.2 Гарантийный срок хранения качественных характеристик Товара определяется приложением 1 настоящего договора и начинается применятья со дня ввода Товара в соответствующую эксплуатацию.</w:t>
            </w:r>
          </w:p>
        </w:tc>
      </w:tr>
      <w:tr w:rsidR="00357D83" w:rsidRPr="00471A6B" w:rsidTr="00907D8F">
        <w:tc>
          <w:tcPr>
            <w:tcW w:w="5580" w:type="dxa"/>
            <w:shd w:val="clear" w:color="auto" w:fill="auto"/>
          </w:tcPr>
          <w:p w:rsidR="00357D83" w:rsidRPr="00471A6B" w:rsidRDefault="00357D83" w:rsidP="00D725EF">
            <w:pPr>
              <w:numPr>
                <w:ilvl w:val="0"/>
                <w:numId w:val="73"/>
              </w:numPr>
              <w:spacing w:before="120" w:after="120"/>
              <w:ind w:left="0" w:firstLine="0"/>
              <w:contextualSpacing/>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 xml:space="preserve">4.3. </w:t>
            </w:r>
            <w:r w:rsidRPr="00471A6B">
              <w:rPr>
                <w:rFonts w:ascii="GHEA Grapalat" w:eastAsia="Times New Roman" w:hAnsi="GHEA Grapalat" w:cs="Sylfaen"/>
                <w:sz w:val="19"/>
                <w:szCs w:val="19"/>
                <w:lang w:eastAsia="ru-RU"/>
              </w:rPr>
              <w:t>Եթե</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Գնորդը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Մատակարարից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կախված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հանգամանքներով</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զրկված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Ապրանքն</w:t>
            </w:r>
            <w:r w:rsidRPr="00471A6B">
              <w:rPr>
                <w:rFonts w:ascii="GHEA Grapalat" w:eastAsia="Times New Roman" w:hAnsi="GHEA Grapalat"/>
                <w:sz w:val="19"/>
                <w:szCs w:val="19"/>
                <w:lang w:eastAsia="ru-RU"/>
              </w:rPr>
              <w:t xml:space="preserve"> o</w:t>
            </w:r>
            <w:r w:rsidRPr="00471A6B">
              <w:rPr>
                <w:rFonts w:ascii="GHEA Grapalat" w:eastAsia="Times New Roman" w:hAnsi="GHEA Grapalat" w:cs="Sylfaen"/>
                <w:sz w:val="19"/>
                <w:szCs w:val="19"/>
                <w:lang w:eastAsia="ru-RU"/>
              </w:rPr>
              <w:t>գտագործելու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հնարավորությունից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երաշխիքային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ժամկետն</w:t>
            </w:r>
            <w:r w:rsidRPr="00471A6B">
              <w:rPr>
                <w:rFonts w:ascii="GHEA Grapalat" w:eastAsia="Times New Roman" w:hAnsi="GHEA Grapalat"/>
                <w:sz w:val="19"/>
                <w:szCs w:val="19"/>
                <w:lang w:eastAsia="ru-RU"/>
              </w:rPr>
              <w:t xml:space="preserve"> u</w:t>
            </w:r>
            <w:r w:rsidRPr="00471A6B">
              <w:rPr>
                <w:rFonts w:ascii="GHEA Grapalat" w:eastAsia="Times New Roman" w:hAnsi="GHEA Grapalat" w:cs="Sylfaen"/>
                <w:sz w:val="19"/>
                <w:szCs w:val="19"/>
                <w:lang w:eastAsia="ru-RU"/>
              </w:rPr>
              <w:t>կ</w:t>
            </w:r>
            <w:r w:rsidRPr="00471A6B">
              <w:rPr>
                <w:rFonts w:ascii="GHEA Grapalat" w:eastAsia="Times New Roman" w:hAnsi="GHEA Grapalat"/>
                <w:sz w:val="19"/>
                <w:szCs w:val="19"/>
                <w:lang w:eastAsia="ru-RU"/>
              </w:rPr>
              <w:t>u</w:t>
            </w:r>
            <w:r w:rsidRPr="00471A6B">
              <w:rPr>
                <w:rFonts w:ascii="GHEA Grapalat" w:eastAsia="Times New Roman" w:hAnsi="GHEA Grapalat" w:cs="Sylfaen"/>
                <w:sz w:val="19"/>
                <w:szCs w:val="19"/>
                <w:lang w:eastAsia="ru-RU"/>
              </w:rPr>
              <w:t>վում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Մատակարարի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կողմից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համապատա</w:t>
            </w:r>
            <w:r w:rsidRPr="00471A6B">
              <w:rPr>
                <w:rFonts w:ascii="GHEA Grapalat" w:eastAsia="Times New Roman" w:hAnsi="GHEA Grapalat"/>
                <w:sz w:val="19"/>
                <w:szCs w:val="19"/>
                <w:lang w:eastAsia="ru-RU"/>
              </w:rPr>
              <w:t>u</w:t>
            </w:r>
            <w:r w:rsidRPr="00471A6B">
              <w:rPr>
                <w:rFonts w:ascii="GHEA Grapalat" w:eastAsia="Times New Roman" w:hAnsi="GHEA Grapalat" w:cs="Sylfaen"/>
                <w:sz w:val="19"/>
                <w:szCs w:val="19"/>
                <w:lang w:eastAsia="ru-RU"/>
              </w:rPr>
              <w:t>խան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հանգամանքները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վերացնելուց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հետո</w:t>
            </w:r>
            <w:r w:rsidRPr="00471A6B">
              <w:rPr>
                <w:rFonts w:ascii="GHEA Grapalat" w:eastAsia="Times New Roman" w:hAnsi="GHEA Grapalat"/>
                <w:sz w:val="19"/>
                <w:szCs w:val="19"/>
                <w:lang w:eastAsia="ru-RU"/>
              </w:rPr>
              <w:t>:</w:t>
            </w:r>
          </w:p>
        </w:tc>
        <w:tc>
          <w:tcPr>
            <w:tcW w:w="495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4.3. Если Покупатель по зависящим от Поставщика обстоятельсвам, лишен возможности использовать Товар, гарантийный срок начинается после устранения Поставщиком соответстующих обстоятельств.</w:t>
            </w:r>
          </w:p>
        </w:tc>
      </w:tr>
      <w:tr w:rsidR="00357D83" w:rsidRPr="00471A6B" w:rsidTr="00907D8F">
        <w:tc>
          <w:tcPr>
            <w:tcW w:w="5580" w:type="dxa"/>
            <w:shd w:val="clear" w:color="auto" w:fill="auto"/>
          </w:tcPr>
          <w:p w:rsidR="00357D83" w:rsidRPr="00471A6B" w:rsidRDefault="00357D83" w:rsidP="00D725EF">
            <w:pPr>
              <w:numPr>
                <w:ilvl w:val="0"/>
                <w:numId w:val="73"/>
              </w:numPr>
              <w:spacing w:before="120" w:after="120"/>
              <w:ind w:left="0" w:firstLine="0"/>
              <w:contextualSpacing/>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4.4.</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eastAsia="ru-RU"/>
              </w:rPr>
              <w:t>Երաշխիքային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ժամկետը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երկարաձգվում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այնքան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ժամանակով</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որքան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Ապրանքը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չի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կարող</w:t>
            </w:r>
            <w:r w:rsidRPr="00471A6B">
              <w:rPr>
                <w:rFonts w:ascii="GHEA Grapalat" w:eastAsia="Times New Roman" w:hAnsi="GHEA Grapalat"/>
                <w:sz w:val="19"/>
                <w:szCs w:val="19"/>
                <w:lang w:eastAsia="ru-RU"/>
              </w:rPr>
              <w:t xml:space="preserve"> o</w:t>
            </w:r>
            <w:r w:rsidRPr="00471A6B">
              <w:rPr>
                <w:rFonts w:ascii="GHEA Grapalat" w:eastAsia="Times New Roman" w:hAnsi="GHEA Grapalat" w:cs="Sylfaen"/>
                <w:sz w:val="19"/>
                <w:szCs w:val="19"/>
                <w:lang w:eastAsia="ru-RU"/>
              </w:rPr>
              <w:t>գտագործվել՝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ըստ</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նպատակային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նշանակության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դրանում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հայտնաբերված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թերությունների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պատճառով</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Մատակարարին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Պայմանագրի</w:t>
            </w:r>
            <w:r w:rsidRPr="00471A6B">
              <w:rPr>
                <w:rFonts w:ascii="GHEA Grapalat" w:eastAsia="Times New Roman" w:hAnsi="GHEA Grapalat"/>
                <w:sz w:val="19"/>
                <w:szCs w:val="19"/>
                <w:lang w:eastAsia="ru-RU"/>
              </w:rPr>
              <w:t xml:space="preserve"> 6.7 </w:t>
            </w:r>
            <w:r w:rsidRPr="00471A6B">
              <w:rPr>
                <w:rFonts w:ascii="GHEA Grapalat" w:eastAsia="Times New Roman" w:hAnsi="GHEA Grapalat" w:cs="Sylfaen"/>
                <w:sz w:val="19"/>
                <w:szCs w:val="19"/>
                <w:lang w:eastAsia="ru-RU"/>
              </w:rPr>
              <w:t>կետին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համապատասխան</w:t>
            </w:r>
            <w:r w:rsidRPr="00471A6B">
              <w:rPr>
                <w:rFonts w:ascii="GHEA Grapalat" w:eastAsia="Times New Roman" w:hAnsi="GHEA Grapalat"/>
                <w:sz w:val="19"/>
                <w:szCs w:val="19"/>
                <w:lang w:eastAsia="ru-RU"/>
              </w:rPr>
              <w:t xml:space="preserve"> u</w:t>
            </w:r>
            <w:r w:rsidRPr="00471A6B">
              <w:rPr>
                <w:rFonts w:ascii="GHEA Grapalat" w:eastAsia="Times New Roman" w:hAnsi="GHEA Grapalat" w:cs="Sylfaen"/>
                <w:sz w:val="19"/>
                <w:szCs w:val="19"/>
                <w:lang w:eastAsia="ru-RU"/>
              </w:rPr>
              <w:t>ահմանված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կարգով</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Ապրանքի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թերությունների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մա</w:t>
            </w:r>
            <w:r w:rsidRPr="00471A6B">
              <w:rPr>
                <w:rFonts w:ascii="GHEA Grapalat" w:eastAsia="Times New Roman" w:hAnsi="GHEA Grapalat"/>
                <w:sz w:val="19"/>
                <w:szCs w:val="19"/>
                <w:lang w:eastAsia="ru-RU"/>
              </w:rPr>
              <w:t>u</w:t>
            </w:r>
            <w:r w:rsidRPr="00471A6B">
              <w:rPr>
                <w:rFonts w:ascii="GHEA Grapalat" w:eastAsia="Times New Roman" w:hAnsi="GHEA Grapalat" w:cs="Sylfaen"/>
                <w:sz w:val="19"/>
                <w:szCs w:val="19"/>
                <w:lang w:eastAsia="ru-RU"/>
              </w:rPr>
              <w:t>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ծանուցելու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պայմանով</w:t>
            </w:r>
            <w:r w:rsidRPr="00471A6B">
              <w:rPr>
                <w:rFonts w:ascii="GHEA Grapalat" w:eastAsia="Times New Roman" w:hAnsi="GHEA Grapalat"/>
                <w:sz w:val="19"/>
                <w:szCs w:val="19"/>
                <w:lang w:eastAsia="ru-RU"/>
              </w:rPr>
              <w:t>:</w:t>
            </w:r>
          </w:p>
        </w:tc>
        <w:tc>
          <w:tcPr>
            <w:tcW w:w="495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 xml:space="preserve">4.4 Гарантийный срок продлевается на столько времени, на сколько из-за обноруженных деффектов Товар не возможно было использовать по назначению, с условием уведомления Поставщика о деффектах Товара в соответствии с порядком определенным пунктом 6.7 Договора </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lastRenderedPageBreak/>
              <w:t>4.5.</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Ապրանքի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կոմպլեկտավորող</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տարրի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փոխարեն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որում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Հավելված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թիվ</w:t>
            </w:r>
            <w:r w:rsidRPr="00471A6B">
              <w:rPr>
                <w:rFonts w:ascii="GHEA Grapalat" w:eastAsia="Times New Roman" w:hAnsi="GHEA Grapalat"/>
                <w:sz w:val="19"/>
                <w:szCs w:val="19"/>
                <w:lang w:eastAsia="ru-RU"/>
              </w:rPr>
              <w:t xml:space="preserve"> 1-</w:t>
            </w:r>
            <w:r w:rsidRPr="00471A6B">
              <w:rPr>
                <w:rFonts w:ascii="GHEA Grapalat" w:eastAsia="Times New Roman" w:hAnsi="GHEA Grapalat" w:cs="Sylfaen"/>
                <w:sz w:val="19"/>
                <w:szCs w:val="19"/>
                <w:lang w:eastAsia="ru-RU"/>
              </w:rPr>
              <w:t>ով</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eastAsia="ru-RU"/>
              </w:rPr>
              <w:t>սահմանված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երաշխիքային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ժամկետի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ընթացքում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հայտնաբերվել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են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թերություններ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Գնորդին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հանձնված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մեկ</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այլ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կոմպլեկտավորող</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տարրի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նկատմամբ</w:t>
            </w:r>
            <w:r w:rsidRPr="00471A6B">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en-US" w:eastAsia="ru-RU"/>
              </w:rPr>
              <w:t>u</w:t>
            </w:r>
            <w:r w:rsidRPr="00471A6B">
              <w:rPr>
                <w:rFonts w:ascii="GHEA Grapalat" w:eastAsia="Times New Roman" w:hAnsi="GHEA Grapalat" w:cs="Sylfaen"/>
                <w:sz w:val="19"/>
                <w:szCs w:val="19"/>
                <w:lang w:val="en-US" w:eastAsia="ru-RU"/>
              </w:rPr>
              <w:t>ահմանվում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նույն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տևողությամբ</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երաշխիքային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ժամկետ</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ինչը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en-US" w:eastAsia="ru-RU"/>
              </w:rPr>
              <w:t>u</w:t>
            </w:r>
            <w:r w:rsidRPr="00471A6B">
              <w:rPr>
                <w:rFonts w:ascii="GHEA Grapalat" w:eastAsia="Times New Roman" w:hAnsi="GHEA Grapalat" w:cs="Sylfaen"/>
                <w:sz w:val="19"/>
                <w:szCs w:val="19"/>
                <w:lang w:val="en-US" w:eastAsia="ru-RU"/>
              </w:rPr>
              <w:t>ահմանված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փոխարինվածի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համար</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 xml:space="preserve">4.5. </w:t>
            </w:r>
            <w:r w:rsidRPr="00471A6B">
              <w:rPr>
                <w:rFonts w:ascii="GHEA Grapalat" w:eastAsia="Times New Roman" w:hAnsi="GHEA Grapalat"/>
                <w:spacing w:val="-6"/>
                <w:sz w:val="19"/>
                <w:szCs w:val="19"/>
                <w:lang w:eastAsia="ru-RU"/>
              </w:rPr>
              <w:t>На товар (комплектующий элемент), переданный Пос</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eastAsia="ru-RU"/>
              </w:rPr>
              <w:softHyphen/>
              <w:t>тав</w:t>
            </w:r>
            <w:r w:rsidRPr="00471A6B">
              <w:rPr>
                <w:rFonts w:ascii="GHEA Grapalat" w:eastAsia="Times New Roman" w:hAnsi="GHEA Grapalat"/>
                <w:spacing w:val="-6"/>
                <w:sz w:val="19"/>
                <w:szCs w:val="19"/>
                <w:lang w:eastAsia="ru-RU"/>
              </w:rPr>
              <w:softHyphen/>
              <w:t>щи</w:t>
            </w:r>
            <w:r w:rsidRPr="00471A6B">
              <w:rPr>
                <w:rFonts w:ascii="GHEA Grapalat" w:eastAsia="Times New Roman" w:hAnsi="GHEA Grapalat"/>
                <w:spacing w:val="-6"/>
                <w:sz w:val="19"/>
                <w:szCs w:val="19"/>
                <w:lang w:eastAsia="ru-RU"/>
              </w:rPr>
              <w:softHyphen/>
              <w:t>ком взамен Товара (комплектующего эле</w:t>
            </w:r>
            <w:r w:rsidRPr="00471A6B">
              <w:rPr>
                <w:rFonts w:ascii="GHEA Grapalat" w:eastAsia="Times New Roman" w:hAnsi="GHEA Grapalat"/>
                <w:spacing w:val="-6"/>
                <w:sz w:val="19"/>
                <w:szCs w:val="19"/>
                <w:lang w:eastAsia="ru-RU"/>
              </w:rPr>
              <w:softHyphen/>
              <w:t>мен</w:t>
            </w:r>
            <w:r w:rsidRPr="00471A6B">
              <w:rPr>
                <w:rFonts w:ascii="GHEA Grapalat" w:eastAsia="Times New Roman" w:hAnsi="GHEA Grapalat"/>
                <w:spacing w:val="-6"/>
                <w:sz w:val="19"/>
                <w:szCs w:val="19"/>
                <w:lang w:eastAsia="ru-RU"/>
              </w:rPr>
              <w:softHyphen/>
              <w:t>та), в ко</w:t>
            </w:r>
            <w:r w:rsidRPr="00471A6B">
              <w:rPr>
                <w:rFonts w:ascii="GHEA Grapalat" w:eastAsia="Times New Roman" w:hAnsi="GHEA Grapalat"/>
                <w:spacing w:val="-6"/>
                <w:sz w:val="19"/>
                <w:szCs w:val="19"/>
                <w:lang w:eastAsia="ru-RU"/>
              </w:rPr>
              <w:softHyphen/>
              <w:t>то</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eastAsia="ru-RU"/>
              </w:rPr>
              <w:softHyphen/>
              <w:t>ром, в течение определенного приложением 1 гарантийного срока, бы</w:t>
            </w:r>
            <w:r w:rsidRPr="00471A6B">
              <w:rPr>
                <w:rFonts w:ascii="GHEA Grapalat" w:eastAsia="Times New Roman" w:hAnsi="GHEA Grapalat"/>
                <w:spacing w:val="-6"/>
                <w:sz w:val="19"/>
                <w:szCs w:val="19"/>
                <w:lang w:eastAsia="ru-RU"/>
              </w:rPr>
              <w:softHyphen/>
              <w:t>ли обнару</w:t>
            </w:r>
            <w:r w:rsidRPr="00471A6B">
              <w:rPr>
                <w:rFonts w:ascii="GHEA Grapalat" w:eastAsia="Times New Roman" w:hAnsi="GHEA Grapalat"/>
                <w:spacing w:val="-6"/>
                <w:sz w:val="19"/>
                <w:szCs w:val="19"/>
                <w:lang w:eastAsia="ru-RU"/>
              </w:rPr>
              <w:softHyphen/>
              <w:t>жены не</w:t>
            </w:r>
            <w:r w:rsidRPr="00471A6B">
              <w:rPr>
                <w:rFonts w:ascii="GHEA Grapalat" w:eastAsia="Times New Roman" w:hAnsi="GHEA Grapalat"/>
                <w:spacing w:val="-6"/>
                <w:sz w:val="19"/>
                <w:szCs w:val="19"/>
                <w:lang w:eastAsia="ru-RU"/>
              </w:rPr>
              <w:softHyphen/>
              <w:t>дос</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eastAsia="ru-RU"/>
              </w:rPr>
              <w:softHyphen/>
              <w:t>тат</w:t>
            </w:r>
            <w:r w:rsidRPr="00471A6B">
              <w:rPr>
                <w:rFonts w:ascii="GHEA Grapalat" w:eastAsia="Times New Roman" w:hAnsi="GHEA Grapalat"/>
                <w:spacing w:val="-6"/>
                <w:sz w:val="19"/>
                <w:szCs w:val="19"/>
                <w:lang w:eastAsia="ru-RU"/>
              </w:rPr>
              <w:softHyphen/>
              <w:t>ки, устанавливается гарантийный срок той же про</w:t>
            </w:r>
            <w:r w:rsidRPr="00471A6B">
              <w:rPr>
                <w:rFonts w:ascii="GHEA Grapalat" w:eastAsia="Times New Roman" w:hAnsi="GHEA Grapalat"/>
                <w:spacing w:val="-6"/>
                <w:sz w:val="19"/>
                <w:szCs w:val="19"/>
                <w:lang w:eastAsia="ru-RU"/>
              </w:rPr>
              <w:softHyphen/>
              <w:t>дол</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eastAsia="ru-RU"/>
              </w:rPr>
              <w:softHyphen/>
              <w:t>жи</w:t>
            </w:r>
            <w:r w:rsidRPr="00471A6B">
              <w:rPr>
                <w:rFonts w:ascii="GHEA Grapalat" w:eastAsia="Times New Roman" w:hAnsi="GHEA Grapalat"/>
                <w:spacing w:val="-6"/>
                <w:sz w:val="19"/>
                <w:szCs w:val="19"/>
                <w:lang w:eastAsia="ru-RU"/>
              </w:rPr>
              <w:softHyphen/>
              <w:t>тель</w:t>
            </w:r>
            <w:r w:rsidRPr="00471A6B">
              <w:rPr>
                <w:rFonts w:ascii="GHEA Grapalat" w:eastAsia="Times New Roman" w:hAnsi="GHEA Grapalat"/>
                <w:spacing w:val="-6"/>
                <w:sz w:val="19"/>
                <w:szCs w:val="19"/>
                <w:lang w:eastAsia="ru-RU"/>
              </w:rPr>
              <w:softHyphen/>
              <w:t>ности, которая была установлена для замененного Товара.</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4.6.</w:t>
            </w:r>
            <w:r w:rsidRPr="00471A6B">
              <w:rPr>
                <w:rFonts w:ascii="GHEA Grapalat" w:eastAsia="Times New Roman" w:hAnsi="GHEA Grapalat"/>
                <w:sz w:val="19"/>
                <w:szCs w:val="19"/>
                <w:lang w:eastAsia="ru-RU"/>
              </w:rPr>
              <w:tab/>
              <w:t xml:space="preserve"> </w:t>
            </w:r>
            <w:r w:rsidRPr="00471A6B">
              <w:rPr>
                <w:rFonts w:ascii="GHEA Grapalat" w:eastAsia="Times New Roman" w:hAnsi="GHEA Grapalat" w:cs="Sylfaen"/>
                <w:sz w:val="19"/>
                <w:szCs w:val="19"/>
                <w:lang w:val="en-US" w:eastAsia="ru-RU"/>
              </w:rPr>
              <w:t>Եթե</w:t>
            </w:r>
            <w:r w:rsidRPr="00471A6B">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en-US" w:eastAsia="ru-RU"/>
              </w:rPr>
              <w:t>o</w:t>
            </w:r>
            <w:r w:rsidRPr="00471A6B">
              <w:rPr>
                <w:rFonts w:ascii="GHEA Grapalat" w:eastAsia="Times New Roman" w:hAnsi="GHEA Grapalat" w:cs="Sylfaen"/>
                <w:sz w:val="19"/>
                <w:szCs w:val="19"/>
                <w:lang w:val="en-US" w:eastAsia="ru-RU"/>
              </w:rPr>
              <w:t>րենքով</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այլ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իրավական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ակտերով</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պետական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ստանդարտների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պարտադիր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պահանջներով</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Պայմանագրով</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նախատեսվում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Մատակարարի՝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որակը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ստուգելու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փորձարկելու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վերլուծելու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զննելու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և</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այլն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պարտականություն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ապա</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Մատակարարը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պարտավորվում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որակը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en-US" w:eastAsia="ru-RU"/>
              </w:rPr>
              <w:t>u</w:t>
            </w:r>
            <w:r w:rsidRPr="00471A6B">
              <w:rPr>
                <w:rFonts w:ascii="GHEA Grapalat" w:eastAsia="Times New Roman" w:hAnsi="GHEA Grapalat" w:cs="Sylfaen"/>
                <w:sz w:val="19"/>
                <w:szCs w:val="19"/>
                <w:lang w:val="en-US" w:eastAsia="ru-RU"/>
              </w:rPr>
              <w:t>տուգելու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մասին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ապացույցներ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տրամադրել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Գնորդին</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 xml:space="preserve">4.6. </w:t>
            </w:r>
            <w:r w:rsidRPr="00471A6B">
              <w:rPr>
                <w:rFonts w:ascii="GHEA Grapalat" w:eastAsia="Times New Roman" w:hAnsi="GHEA Grapalat"/>
                <w:spacing w:val="-6"/>
                <w:sz w:val="19"/>
                <w:szCs w:val="19"/>
                <w:lang w:val="hy-AM" w:eastAsia="ru-RU"/>
              </w:rPr>
              <w:t xml:space="preserve">Если законом, иными правовыми актами, </w:t>
            </w:r>
            <w:r w:rsidRPr="00471A6B">
              <w:rPr>
                <w:rFonts w:ascii="GHEA Grapalat" w:eastAsia="Times New Roman" w:hAnsi="GHEA Grapalat"/>
                <w:spacing w:val="-6"/>
                <w:sz w:val="19"/>
                <w:szCs w:val="19"/>
                <w:lang w:eastAsia="ru-RU"/>
              </w:rPr>
              <w:t xml:space="preserve">обязательными </w:t>
            </w:r>
            <w:r w:rsidRPr="00471A6B">
              <w:rPr>
                <w:rFonts w:ascii="GHEA Grapalat" w:eastAsia="Times New Roman" w:hAnsi="GHEA Grapalat"/>
                <w:spacing w:val="-6"/>
                <w:sz w:val="19"/>
                <w:szCs w:val="19"/>
                <w:lang w:val="hy-AM" w:eastAsia="ru-RU"/>
              </w:rPr>
              <w:t>тре</w:t>
            </w:r>
            <w:r w:rsidRPr="00471A6B">
              <w:rPr>
                <w:rFonts w:ascii="GHEA Grapalat" w:eastAsia="Times New Roman" w:hAnsi="GHEA Grapalat"/>
                <w:spacing w:val="-6"/>
                <w:sz w:val="19"/>
                <w:szCs w:val="19"/>
                <w:lang w:val="hy-AM" w:eastAsia="ru-RU"/>
              </w:rPr>
              <w:softHyphen/>
              <w:t>бо</w:t>
            </w:r>
            <w:r w:rsidRPr="00471A6B">
              <w:rPr>
                <w:rFonts w:ascii="GHEA Grapalat" w:eastAsia="Times New Roman" w:hAnsi="GHEA Grapalat"/>
                <w:spacing w:val="-6"/>
                <w:sz w:val="19"/>
                <w:szCs w:val="19"/>
                <w:lang w:val="hy-AM" w:eastAsia="ru-RU"/>
              </w:rPr>
              <w:softHyphen/>
            </w:r>
            <w:r w:rsidRPr="00471A6B">
              <w:rPr>
                <w:rFonts w:ascii="GHEA Grapalat" w:eastAsia="Times New Roman" w:hAnsi="GHEA Grapalat"/>
                <w:spacing w:val="-6"/>
                <w:sz w:val="19"/>
                <w:szCs w:val="19"/>
                <w:lang w:val="hy-AM" w:eastAsia="ru-RU"/>
              </w:rPr>
              <w:softHyphen/>
            </w:r>
            <w:r w:rsidRPr="00471A6B">
              <w:rPr>
                <w:rFonts w:ascii="GHEA Grapalat" w:eastAsia="Times New Roman" w:hAnsi="GHEA Grapalat"/>
                <w:spacing w:val="-6"/>
                <w:sz w:val="19"/>
                <w:szCs w:val="19"/>
                <w:lang w:val="hy-AM" w:eastAsia="ru-RU"/>
              </w:rPr>
              <w:softHyphen/>
              <w:t xml:space="preserve">ваниями государственных стандартов или </w:t>
            </w:r>
            <w:r w:rsidRPr="00471A6B">
              <w:rPr>
                <w:rFonts w:ascii="GHEA Grapalat" w:eastAsia="Times New Roman" w:hAnsi="GHEA Grapalat"/>
                <w:spacing w:val="-6"/>
                <w:sz w:val="19"/>
                <w:szCs w:val="19"/>
                <w:lang w:eastAsia="ru-RU"/>
              </w:rPr>
              <w:t>Д</w:t>
            </w:r>
            <w:r w:rsidRPr="00471A6B">
              <w:rPr>
                <w:rFonts w:ascii="GHEA Grapalat" w:eastAsia="Times New Roman" w:hAnsi="GHEA Grapalat"/>
                <w:spacing w:val="-6"/>
                <w:sz w:val="19"/>
                <w:szCs w:val="19"/>
                <w:lang w:val="hy-AM" w:eastAsia="ru-RU"/>
              </w:rPr>
              <w:t>о</w:t>
            </w:r>
            <w:r w:rsidRPr="00471A6B">
              <w:rPr>
                <w:rFonts w:ascii="GHEA Grapalat" w:eastAsia="Times New Roman" w:hAnsi="GHEA Grapalat"/>
                <w:spacing w:val="-6"/>
                <w:sz w:val="19"/>
                <w:szCs w:val="19"/>
                <w:lang w:val="hy-AM" w:eastAsia="ru-RU"/>
              </w:rPr>
              <w:softHyphen/>
              <w:t>го</w:t>
            </w:r>
            <w:r w:rsidRPr="00471A6B">
              <w:rPr>
                <w:rFonts w:ascii="GHEA Grapalat" w:eastAsia="Times New Roman" w:hAnsi="GHEA Grapalat"/>
                <w:spacing w:val="-6"/>
                <w:sz w:val="19"/>
                <w:szCs w:val="19"/>
                <w:lang w:val="hy-AM" w:eastAsia="ru-RU"/>
              </w:rPr>
              <w:softHyphen/>
              <w:t>во</w:t>
            </w:r>
            <w:r w:rsidRPr="00471A6B">
              <w:rPr>
                <w:rFonts w:ascii="GHEA Grapalat" w:eastAsia="Times New Roman" w:hAnsi="GHEA Grapalat"/>
                <w:spacing w:val="-6"/>
                <w:sz w:val="19"/>
                <w:szCs w:val="19"/>
                <w:lang w:val="hy-AM" w:eastAsia="ru-RU"/>
              </w:rPr>
              <w:softHyphen/>
              <w:t>ром предусмотрена обязанность Пос</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тавщика провер</w:t>
            </w:r>
            <w:r w:rsidRPr="00471A6B">
              <w:rPr>
                <w:rFonts w:ascii="GHEA Grapalat" w:eastAsia="Times New Roman" w:hAnsi="GHEA Grapalat"/>
                <w:spacing w:val="-6"/>
                <w:sz w:val="19"/>
                <w:szCs w:val="19"/>
                <w:lang w:eastAsia="ru-RU"/>
              </w:rPr>
              <w:t>я</w:t>
            </w:r>
            <w:r w:rsidRPr="00471A6B">
              <w:rPr>
                <w:rFonts w:ascii="GHEA Grapalat" w:eastAsia="Times New Roman" w:hAnsi="GHEA Grapalat"/>
                <w:spacing w:val="-6"/>
                <w:sz w:val="19"/>
                <w:szCs w:val="19"/>
                <w:lang w:val="hy-AM" w:eastAsia="ru-RU"/>
              </w:rPr>
              <w:t>ть ка</w:t>
            </w:r>
            <w:r w:rsidRPr="00471A6B">
              <w:rPr>
                <w:rFonts w:ascii="GHEA Grapalat" w:eastAsia="Times New Roman" w:hAnsi="GHEA Grapalat"/>
                <w:spacing w:val="-6"/>
                <w:sz w:val="19"/>
                <w:szCs w:val="19"/>
                <w:lang w:val="hy-AM" w:eastAsia="ru-RU"/>
              </w:rPr>
              <w:softHyphen/>
              <w:t>чест</w:t>
            </w:r>
            <w:r w:rsidRPr="00471A6B">
              <w:rPr>
                <w:rFonts w:ascii="GHEA Grapalat" w:eastAsia="Times New Roman" w:hAnsi="GHEA Grapalat"/>
                <w:spacing w:val="-6"/>
                <w:sz w:val="19"/>
                <w:szCs w:val="19"/>
                <w:lang w:val="hy-AM" w:eastAsia="ru-RU"/>
              </w:rPr>
              <w:softHyphen/>
              <w:t>во Товара (испытание, ана</w:t>
            </w:r>
            <w:r w:rsidRPr="00471A6B">
              <w:rPr>
                <w:rFonts w:ascii="GHEA Grapalat" w:eastAsia="Times New Roman" w:hAnsi="GHEA Grapalat"/>
                <w:spacing w:val="-6"/>
                <w:sz w:val="19"/>
                <w:szCs w:val="19"/>
                <w:lang w:val="hy-AM" w:eastAsia="ru-RU"/>
              </w:rPr>
              <w:softHyphen/>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лиз, ос</w:t>
            </w:r>
            <w:r w:rsidRPr="00471A6B">
              <w:rPr>
                <w:rFonts w:ascii="GHEA Grapalat" w:eastAsia="Times New Roman" w:hAnsi="GHEA Grapalat"/>
                <w:spacing w:val="-6"/>
                <w:sz w:val="19"/>
                <w:szCs w:val="19"/>
                <w:lang w:val="hy-AM" w:eastAsia="ru-RU"/>
              </w:rPr>
              <w:softHyphen/>
              <w:t>мотр и т.</w:t>
            </w:r>
            <w:r w:rsidRPr="00471A6B">
              <w:rPr>
                <w:rFonts w:ascii="GHEA Grapalat" w:eastAsia="Times New Roman" w:hAnsi="GHEA Grapalat"/>
                <w:spacing w:val="-6"/>
                <w:sz w:val="19"/>
                <w:szCs w:val="19"/>
                <w:lang w:eastAsia="ru-RU"/>
              </w:rPr>
              <w:t>д</w:t>
            </w:r>
            <w:r w:rsidRPr="00471A6B">
              <w:rPr>
                <w:rFonts w:ascii="GHEA Grapalat" w:eastAsia="Times New Roman" w:hAnsi="GHEA Grapalat"/>
                <w:spacing w:val="-6"/>
                <w:sz w:val="19"/>
                <w:szCs w:val="19"/>
                <w:lang w:val="hy-AM" w:eastAsia="ru-RU"/>
              </w:rPr>
              <w:t>.), Поставщик обязан предос</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та</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вить Покупателю до</w:t>
            </w:r>
            <w:r w:rsidRPr="00471A6B">
              <w:rPr>
                <w:rFonts w:ascii="GHEA Grapalat" w:eastAsia="Times New Roman" w:hAnsi="GHEA Grapalat"/>
                <w:spacing w:val="-6"/>
                <w:sz w:val="19"/>
                <w:szCs w:val="19"/>
                <w:lang w:val="hy-AM" w:eastAsia="ru-RU"/>
              </w:rPr>
              <w:softHyphen/>
            </w:r>
            <w:r w:rsidRPr="00471A6B">
              <w:rPr>
                <w:rFonts w:ascii="GHEA Grapalat" w:eastAsia="Times New Roman" w:hAnsi="GHEA Grapalat"/>
                <w:spacing w:val="-6"/>
                <w:sz w:val="19"/>
                <w:szCs w:val="19"/>
                <w:lang w:val="hy-AM" w:eastAsia="ru-RU"/>
              </w:rPr>
              <w:softHyphen/>
              <w:t>казательства</w:t>
            </w:r>
            <w:r w:rsidRPr="00471A6B">
              <w:rPr>
                <w:rFonts w:ascii="GHEA Grapalat" w:eastAsia="Times New Roman" w:hAnsi="GHEA Grapalat"/>
                <w:spacing w:val="-6"/>
                <w:sz w:val="19"/>
                <w:szCs w:val="19"/>
                <w:lang w:eastAsia="ru-RU"/>
              </w:rPr>
              <w:t xml:space="preserve"> о</w:t>
            </w:r>
            <w:r w:rsidRPr="00471A6B">
              <w:rPr>
                <w:rFonts w:ascii="GHEA Grapalat" w:eastAsia="Times New Roman" w:hAnsi="GHEA Grapalat"/>
                <w:spacing w:val="-6"/>
                <w:sz w:val="19"/>
                <w:szCs w:val="19"/>
                <w:lang w:val="hy-AM" w:eastAsia="ru-RU"/>
              </w:rPr>
              <w:t xml:space="preserve"> про</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вер</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к</w:t>
            </w:r>
            <w:r w:rsidRPr="00471A6B">
              <w:rPr>
                <w:rFonts w:ascii="GHEA Grapalat" w:eastAsia="Times New Roman" w:hAnsi="GHEA Grapalat"/>
                <w:spacing w:val="-6"/>
                <w:sz w:val="19"/>
                <w:szCs w:val="19"/>
                <w:lang w:eastAsia="ru-RU"/>
              </w:rPr>
              <w:t>е</w:t>
            </w:r>
            <w:r w:rsidRPr="00471A6B">
              <w:rPr>
                <w:rFonts w:ascii="GHEA Grapalat" w:eastAsia="Times New Roman" w:hAnsi="GHEA Grapalat"/>
                <w:spacing w:val="-6"/>
                <w:sz w:val="19"/>
                <w:szCs w:val="19"/>
                <w:lang w:val="hy-AM" w:eastAsia="ru-RU"/>
              </w:rPr>
              <w:t xml:space="preserve"> качества Товара.</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4.7.</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Գնորդը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հանձնված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անպատշաճ</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որակի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en-US" w:eastAsia="ru-RU"/>
              </w:rPr>
              <w:t>որի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en-US" w:eastAsia="ru-RU"/>
              </w:rPr>
              <w:t>թերությունները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en-US" w:eastAsia="ru-RU"/>
              </w:rPr>
              <w:t>իհայտ</w:t>
            </w:r>
            <w:r w:rsidRPr="00471A6B">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en-US" w:eastAsia="ru-RU"/>
              </w:rPr>
              <w:t>են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en-US" w:eastAsia="ru-RU"/>
              </w:rPr>
              <w:t>եկել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hy-AM" w:eastAsia="ru-RU"/>
              </w:rPr>
              <w:t xml:space="preserve">Ապրանքն ընդունելուց հետո </w:t>
            </w:r>
            <w:r w:rsidRPr="00471A6B">
              <w:rPr>
                <w:rFonts w:ascii="GHEA Grapalat" w:eastAsia="Times New Roman" w:hAnsi="GHEA Grapalat"/>
                <w:sz w:val="19"/>
                <w:szCs w:val="19"/>
                <w:lang w:val="en-US" w:eastAsia="ru-RU"/>
              </w:rPr>
              <w:t>երեք</w:t>
            </w:r>
            <w:r w:rsidRPr="00471A6B">
              <w:rPr>
                <w:rFonts w:ascii="GHEA Grapalat" w:eastAsia="Times New Roman" w:hAnsi="GHEA Grapalat"/>
                <w:sz w:val="19"/>
                <w:szCs w:val="19"/>
                <w:lang w:val="hy-AM" w:eastAsia="ru-RU"/>
              </w:rPr>
              <w:t xml:space="preserve"> ամիսների ընթացքում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իրավունք</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ունի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մատակարարից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ընտրությամբ</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պահանջել</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4.7.</w:t>
            </w:r>
            <w:bookmarkStart w:id="263" w:name="_Ref318712848"/>
            <w:r w:rsidRPr="00471A6B">
              <w:rPr>
                <w:rFonts w:ascii="GHEA Grapalat" w:eastAsia="Times New Roman" w:hAnsi="GHEA Grapalat"/>
                <w:sz w:val="19"/>
                <w:szCs w:val="19"/>
                <w:lang w:eastAsia="ru-RU"/>
              </w:rPr>
              <w:t xml:space="preserve"> </w:t>
            </w:r>
            <w:r w:rsidRPr="00471A6B">
              <w:rPr>
                <w:rFonts w:ascii="GHEA Grapalat" w:eastAsia="Times New Roman" w:hAnsi="GHEA Grapalat"/>
                <w:spacing w:val="-6"/>
                <w:sz w:val="19"/>
                <w:szCs w:val="19"/>
                <w:lang w:val="hy-AM" w:eastAsia="ru-RU"/>
              </w:rPr>
              <w:t>Покупатель, которому передан Товар ненадлежащего ка</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чест</w:t>
            </w:r>
            <w:r w:rsidRPr="00471A6B">
              <w:rPr>
                <w:rFonts w:ascii="GHEA Grapalat" w:eastAsia="Times New Roman" w:hAnsi="GHEA Grapalat"/>
                <w:spacing w:val="-6"/>
                <w:sz w:val="19"/>
                <w:szCs w:val="19"/>
                <w:lang w:val="hy-AM" w:eastAsia="ru-RU"/>
              </w:rPr>
              <w:softHyphen/>
              <w:t>ва,</w:t>
            </w:r>
            <w:r w:rsidRPr="00471A6B">
              <w:rPr>
                <w:rFonts w:ascii="GHEA Grapalat" w:eastAsia="Times New Roman" w:hAnsi="GHEA Grapalat"/>
                <w:spacing w:val="-6"/>
                <w:sz w:val="19"/>
                <w:szCs w:val="19"/>
                <w:lang w:eastAsia="ru-RU"/>
              </w:rPr>
              <w:t xml:space="preserve"> дефекты которых были обноружены после принятия Товара,</w:t>
            </w:r>
            <w:r w:rsidRPr="00471A6B">
              <w:rPr>
                <w:rFonts w:ascii="GHEA Grapalat" w:eastAsia="Times New Roman" w:hAnsi="GHEA Grapalat"/>
                <w:spacing w:val="-6"/>
                <w:sz w:val="19"/>
                <w:szCs w:val="19"/>
                <w:lang w:val="hy-AM" w:eastAsia="ru-RU"/>
              </w:rPr>
              <w:t xml:space="preserve"> вправе потребовать по своему выбору от Пос</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тавщика:</w:t>
            </w:r>
            <w:bookmarkEnd w:id="263"/>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val="en-US" w:eastAsia="ru-RU"/>
              </w:rPr>
            </w:pPr>
            <w:r w:rsidRPr="00471A6B">
              <w:rPr>
                <w:rFonts w:ascii="GHEA Grapalat" w:eastAsia="Times New Roman" w:hAnsi="GHEA Grapalat"/>
                <w:sz w:val="19"/>
                <w:szCs w:val="19"/>
                <w:lang w:val="en-US" w:eastAsia="ru-RU"/>
              </w:rPr>
              <w:t>4.7.1.</w:t>
            </w:r>
            <w:r w:rsidRPr="00471A6B">
              <w:rPr>
                <w:rFonts w:ascii="GHEA Grapalat" w:eastAsia="Times New Roman" w:hAnsi="GHEA Grapalat"/>
                <w:sz w:val="19"/>
                <w:szCs w:val="19"/>
                <w:lang w:val="en-US" w:eastAsia="ru-RU"/>
              </w:rPr>
              <w:tab/>
            </w:r>
            <w:r w:rsidRPr="00471A6B">
              <w:rPr>
                <w:rFonts w:ascii="GHEA Grapalat" w:eastAsia="Times New Roman" w:hAnsi="GHEA Grapalat" w:cs="Sylfaen"/>
                <w:sz w:val="19"/>
                <w:szCs w:val="19"/>
                <w:lang w:val="en-US" w:eastAsia="ru-RU"/>
              </w:rPr>
              <w:t>համաչափ</w:t>
            </w:r>
            <w:r w:rsidRPr="00471A6B">
              <w:rPr>
                <w:rFonts w:ascii="GHEA Grapalat" w:eastAsia="Times New Roman" w:hAnsi="GHEA Grapalat"/>
                <w:sz w:val="19"/>
                <w:szCs w:val="19"/>
                <w:lang w:val="en-US" w:eastAsia="ru-RU"/>
              </w:rPr>
              <w:t xml:space="preserve"> </w:t>
            </w:r>
            <w:r w:rsidRPr="00471A6B">
              <w:rPr>
                <w:rFonts w:ascii="GHEA Grapalat" w:eastAsia="Times New Roman" w:hAnsi="GHEA Grapalat" w:cs="Sylfaen"/>
                <w:sz w:val="19"/>
                <w:szCs w:val="19"/>
                <w:lang w:val="en-US" w:eastAsia="ru-RU"/>
              </w:rPr>
              <w:t>պակա</w:t>
            </w:r>
            <w:r w:rsidRPr="00471A6B">
              <w:rPr>
                <w:rFonts w:ascii="GHEA Grapalat" w:eastAsia="Times New Roman" w:hAnsi="GHEA Grapalat"/>
                <w:sz w:val="19"/>
                <w:szCs w:val="19"/>
                <w:lang w:val="en-US" w:eastAsia="ru-RU"/>
              </w:rPr>
              <w:t>u</w:t>
            </w:r>
            <w:r w:rsidRPr="00471A6B">
              <w:rPr>
                <w:rFonts w:ascii="GHEA Grapalat" w:eastAsia="Times New Roman" w:hAnsi="GHEA Grapalat" w:cs="Sylfaen"/>
                <w:sz w:val="19"/>
                <w:szCs w:val="19"/>
                <w:lang w:val="en-US" w:eastAsia="ru-RU"/>
              </w:rPr>
              <w:t>եցնելու</w:t>
            </w:r>
            <w:r w:rsidRPr="00471A6B">
              <w:rPr>
                <w:rFonts w:ascii="GHEA Grapalat" w:eastAsia="Times New Roman" w:hAnsi="GHEA Grapalat"/>
                <w:sz w:val="19"/>
                <w:szCs w:val="19"/>
                <w:lang w:val="en-US" w:eastAsia="ru-RU"/>
              </w:rPr>
              <w:t xml:space="preserve"> </w:t>
            </w:r>
            <w:r w:rsidRPr="00471A6B">
              <w:rPr>
                <w:rFonts w:ascii="GHEA Grapalat" w:eastAsia="Times New Roman" w:hAnsi="GHEA Grapalat" w:cs="Sylfaen"/>
                <w:sz w:val="19"/>
                <w:szCs w:val="19"/>
                <w:lang w:val="en-US" w:eastAsia="ru-RU"/>
              </w:rPr>
              <w:t>Ապրանքի</w:t>
            </w:r>
            <w:r w:rsidRPr="00471A6B">
              <w:rPr>
                <w:rFonts w:ascii="GHEA Grapalat" w:eastAsia="Times New Roman" w:hAnsi="GHEA Grapalat"/>
                <w:sz w:val="19"/>
                <w:szCs w:val="19"/>
                <w:lang w:val="en-US" w:eastAsia="ru-RU"/>
              </w:rPr>
              <w:t xml:space="preserve"> </w:t>
            </w:r>
            <w:r w:rsidRPr="00471A6B">
              <w:rPr>
                <w:rFonts w:ascii="GHEA Grapalat" w:eastAsia="Times New Roman" w:hAnsi="GHEA Grapalat" w:cs="Sylfaen"/>
                <w:sz w:val="19"/>
                <w:szCs w:val="19"/>
                <w:lang w:val="en-US" w:eastAsia="ru-RU"/>
              </w:rPr>
              <w:t>գինը</w:t>
            </w:r>
            <w:r w:rsidRPr="00471A6B">
              <w:rPr>
                <w:rFonts w:ascii="GHEA Grapalat" w:eastAsia="Times New Roman" w:hAnsi="GHEA Grapalat"/>
                <w:sz w:val="19"/>
                <w:szCs w:val="19"/>
                <w:lang w:val="en-US"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4.</w:t>
            </w:r>
            <w:r w:rsidRPr="00471A6B">
              <w:rPr>
                <w:rFonts w:ascii="GHEA Grapalat" w:eastAsia="Times New Roman" w:hAnsi="GHEA Grapalat"/>
                <w:sz w:val="19"/>
                <w:szCs w:val="19"/>
                <w:lang w:val="en-US" w:eastAsia="ru-RU"/>
              </w:rPr>
              <w:t>7</w:t>
            </w:r>
            <w:r w:rsidRPr="00471A6B">
              <w:rPr>
                <w:rFonts w:ascii="GHEA Grapalat" w:eastAsia="Times New Roman" w:hAnsi="GHEA Grapalat"/>
                <w:sz w:val="19"/>
                <w:szCs w:val="19"/>
                <w:lang w:eastAsia="ru-RU"/>
              </w:rPr>
              <w:t>.1.</w:t>
            </w:r>
            <w:r w:rsidRPr="00471A6B">
              <w:rPr>
                <w:rFonts w:ascii="GHEA Grapalat" w:eastAsia="Times New Roman" w:hAnsi="GHEA Grapalat"/>
                <w:spacing w:val="-6"/>
                <w:sz w:val="19"/>
                <w:szCs w:val="19"/>
                <w:lang w:val="en-US" w:eastAsia="ru-RU"/>
              </w:rPr>
              <w:t xml:space="preserve"> </w:t>
            </w:r>
            <w:r w:rsidRPr="00471A6B">
              <w:rPr>
                <w:rFonts w:ascii="GHEA Grapalat" w:eastAsia="Times New Roman" w:hAnsi="GHEA Grapalat"/>
                <w:sz w:val="19"/>
                <w:szCs w:val="19"/>
                <w:lang w:eastAsia="ru-RU"/>
              </w:rPr>
              <w:t>соразмерного уменьшения цены</w:t>
            </w:r>
            <w:r w:rsidRPr="00471A6B">
              <w:rPr>
                <w:rFonts w:ascii="GHEA Grapalat" w:eastAsia="Times New Roman" w:hAnsi="GHEA Grapalat"/>
                <w:spacing w:val="-6"/>
                <w:sz w:val="19"/>
                <w:szCs w:val="19"/>
                <w:lang w:val="en-US" w:eastAsia="ru-RU"/>
              </w:rPr>
              <w:t xml:space="preserve"> </w:t>
            </w:r>
            <w:r w:rsidRPr="00471A6B">
              <w:rPr>
                <w:rFonts w:ascii="GHEA Grapalat" w:eastAsia="Times New Roman" w:hAnsi="GHEA Grapalat"/>
                <w:spacing w:val="-6"/>
                <w:sz w:val="19"/>
                <w:szCs w:val="19"/>
                <w:lang w:eastAsia="ru-RU"/>
              </w:rPr>
              <w:t>Товара,</w:t>
            </w:r>
          </w:p>
        </w:tc>
      </w:tr>
      <w:tr w:rsidR="00357D83" w:rsidRPr="00471A6B" w:rsidTr="00907D8F">
        <w:tc>
          <w:tcPr>
            <w:tcW w:w="5580" w:type="dxa"/>
            <w:shd w:val="clear" w:color="auto" w:fill="auto"/>
          </w:tcPr>
          <w:p w:rsidR="00357D83" w:rsidRPr="00C6306D" w:rsidRDefault="00357D83" w:rsidP="00907D8F">
            <w:pPr>
              <w:spacing w:before="120" w:after="120"/>
              <w:ind w:left="0" w:firstLine="0"/>
              <w:rPr>
                <w:rFonts w:ascii="GHEA Grapalat" w:eastAsia="Times New Roman" w:hAnsi="GHEA Grapalat"/>
                <w:sz w:val="19"/>
                <w:szCs w:val="19"/>
                <w:lang w:eastAsia="ru-RU"/>
              </w:rPr>
            </w:pPr>
            <w:r w:rsidRPr="00C6306D">
              <w:rPr>
                <w:rFonts w:ascii="GHEA Grapalat" w:eastAsia="Times New Roman" w:hAnsi="GHEA Grapalat"/>
                <w:sz w:val="19"/>
                <w:szCs w:val="19"/>
                <w:lang w:eastAsia="ru-RU"/>
              </w:rPr>
              <w:t>4.7.2.</w:t>
            </w:r>
            <w:r w:rsidRPr="00C6306D">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ողջամիտ</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ժամկետում</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անհատույց</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վերացնելու</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Ապրանքի</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թերությունները</w:t>
            </w:r>
            <w:r w:rsidRPr="00C6306D">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4.7.2.</w:t>
            </w:r>
            <w:r w:rsidRPr="00471A6B">
              <w:rPr>
                <w:rFonts w:ascii="GHEA Grapalat" w:eastAsia="Times New Roman" w:hAnsi="GHEA Grapalat"/>
                <w:spacing w:val="-6"/>
                <w:sz w:val="19"/>
                <w:szCs w:val="19"/>
                <w:lang w:eastAsia="ru-RU"/>
              </w:rPr>
              <w:t xml:space="preserve"> безвозмездного устранения недостатков Това</w:t>
            </w:r>
            <w:r w:rsidRPr="00471A6B">
              <w:rPr>
                <w:rFonts w:ascii="GHEA Grapalat" w:eastAsia="Times New Roman" w:hAnsi="GHEA Grapalat"/>
                <w:spacing w:val="-6"/>
                <w:sz w:val="19"/>
                <w:szCs w:val="19"/>
                <w:lang w:eastAsia="ru-RU"/>
              </w:rPr>
              <w:softHyphen/>
              <w:t>ра в разумный срок,</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4.7.3.</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հատուցելու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թերությունները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վերացնելու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համար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կրած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ծախ</w:t>
            </w:r>
            <w:r w:rsidRPr="00471A6B">
              <w:rPr>
                <w:rFonts w:ascii="GHEA Grapalat" w:eastAsia="Times New Roman" w:hAnsi="GHEA Grapalat"/>
                <w:sz w:val="19"/>
                <w:szCs w:val="19"/>
                <w:lang w:val="en-US" w:eastAsia="ru-RU"/>
              </w:rPr>
              <w:t>u</w:t>
            </w:r>
            <w:r w:rsidRPr="00471A6B">
              <w:rPr>
                <w:rFonts w:ascii="GHEA Grapalat" w:eastAsia="Times New Roman" w:hAnsi="GHEA Grapalat" w:cs="Sylfaen"/>
                <w:sz w:val="19"/>
                <w:szCs w:val="19"/>
                <w:lang w:val="en-US" w:eastAsia="ru-RU"/>
              </w:rPr>
              <w:t>երը</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4.7.3.</w:t>
            </w:r>
            <w:r w:rsidRPr="00471A6B">
              <w:rPr>
                <w:rFonts w:ascii="GHEA Grapalat" w:eastAsia="Times New Roman" w:hAnsi="GHEA Grapalat"/>
                <w:spacing w:val="-6"/>
                <w:sz w:val="19"/>
                <w:szCs w:val="19"/>
                <w:lang w:eastAsia="ru-RU"/>
              </w:rPr>
              <w:t xml:space="preserve"> возмещения понесенных расходов на устранение не</w:t>
            </w:r>
            <w:r w:rsidRPr="00471A6B">
              <w:rPr>
                <w:rFonts w:ascii="GHEA Grapalat" w:eastAsia="Times New Roman" w:hAnsi="GHEA Grapalat"/>
                <w:spacing w:val="-6"/>
                <w:sz w:val="19"/>
                <w:szCs w:val="19"/>
                <w:lang w:eastAsia="ru-RU"/>
              </w:rPr>
              <w:softHyphen/>
              <w:t>дос</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eastAsia="ru-RU"/>
              </w:rPr>
              <w:softHyphen/>
              <w:t>татков</w:t>
            </w:r>
            <w:r w:rsidRPr="00471A6B">
              <w:rPr>
                <w:rFonts w:ascii="Calibri" w:eastAsia="Times New Roman" w:hAnsi="Calibri" w:cs="Calibri"/>
                <w:spacing w:val="-6"/>
                <w:sz w:val="19"/>
                <w:szCs w:val="19"/>
                <w:lang w:val="en-US" w:eastAsia="ru-RU"/>
              </w:rPr>
              <w:t> </w:t>
            </w:r>
            <w:r w:rsidRPr="00471A6B">
              <w:rPr>
                <w:rFonts w:ascii="GHEA Grapalat" w:eastAsia="Times New Roman" w:hAnsi="GHEA Grapalat"/>
                <w:spacing w:val="-6"/>
                <w:sz w:val="19"/>
                <w:szCs w:val="19"/>
                <w:lang w:eastAsia="ru-RU"/>
              </w:rPr>
              <w:t xml:space="preserve"> товара.</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cs="Sylfaen"/>
                <w:sz w:val="19"/>
                <w:szCs w:val="19"/>
                <w:lang w:val="hy-AM" w:eastAsia="ru-RU"/>
              </w:rPr>
              <w:t>4.7.4. Մատակարարից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պահանջել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վերադարձնելու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վճարված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hy-AM" w:eastAsia="ru-RU"/>
              </w:rPr>
              <w:t xml:space="preserve">ամբողջ </w:t>
            </w:r>
            <w:r w:rsidRPr="00471A6B">
              <w:rPr>
                <w:rFonts w:ascii="GHEA Grapalat" w:eastAsia="Times New Roman" w:hAnsi="GHEA Grapalat" w:cs="Sylfaen"/>
                <w:sz w:val="19"/>
                <w:szCs w:val="19"/>
                <w:lang w:val="en-US" w:eastAsia="ru-RU"/>
              </w:rPr>
              <w:t>գումարը</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 xml:space="preserve">4.7.4 Потребовать от Поставщика возврата </w:t>
            </w:r>
            <w:r w:rsidRPr="00471A6B">
              <w:rPr>
                <w:rFonts w:ascii="GHEA Grapalat" w:eastAsia="Times New Roman" w:hAnsi="GHEA Grapalat"/>
                <w:spacing w:val="-6"/>
                <w:sz w:val="19"/>
                <w:szCs w:val="19"/>
                <w:lang w:eastAsia="ru-RU"/>
              </w:rPr>
              <w:t>уплаченной</w:t>
            </w:r>
            <w:r w:rsidRPr="00471A6B">
              <w:rPr>
                <w:rFonts w:ascii="GHEA Grapalat" w:eastAsia="Times New Roman" w:hAnsi="GHEA Grapalat"/>
                <w:sz w:val="19"/>
                <w:szCs w:val="19"/>
                <w:lang w:eastAsia="ru-RU"/>
              </w:rPr>
              <w:t xml:space="preserve"> суммы в полном объеме.</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4.8.</w:t>
            </w:r>
            <w:r w:rsidRPr="00471A6B">
              <w:rPr>
                <w:rFonts w:ascii="GHEA Grapalat" w:eastAsia="Times New Roman" w:hAnsi="GHEA Grapalat"/>
                <w:sz w:val="19"/>
                <w:szCs w:val="19"/>
                <w:lang w:eastAsia="ru-RU"/>
              </w:rPr>
              <w:tab/>
            </w:r>
            <w:r w:rsidRPr="00471A6B">
              <w:rPr>
                <w:rFonts w:ascii="GHEA Grapalat" w:eastAsia="Times New Roman" w:hAnsi="GHEA Grapalat"/>
                <w:sz w:val="19"/>
                <w:szCs w:val="19"/>
                <w:lang w:val="hy-AM" w:eastAsia="ru-RU"/>
              </w:rPr>
              <w:t xml:space="preserve">Ապրանքն ընդունելուց հետո </w:t>
            </w:r>
            <w:r w:rsidRPr="00471A6B">
              <w:rPr>
                <w:rFonts w:ascii="GHEA Grapalat" w:eastAsia="Times New Roman" w:hAnsi="GHEA Grapalat"/>
                <w:sz w:val="19"/>
                <w:szCs w:val="19"/>
                <w:lang w:val="en-US" w:eastAsia="ru-RU"/>
              </w:rPr>
              <w:t>երեք</w:t>
            </w:r>
            <w:r w:rsidRPr="00471A6B">
              <w:rPr>
                <w:rFonts w:ascii="GHEA Grapalat" w:eastAsia="Times New Roman" w:hAnsi="GHEA Grapalat"/>
                <w:sz w:val="19"/>
                <w:szCs w:val="19"/>
                <w:lang w:val="hy-AM" w:eastAsia="ru-RU"/>
              </w:rPr>
              <w:t xml:space="preserve"> ամիսների ընթացքում </w:t>
            </w:r>
            <w:r w:rsidRPr="00471A6B">
              <w:rPr>
                <w:rFonts w:ascii="GHEA Grapalat" w:eastAsia="Times New Roman" w:hAnsi="GHEA Grapalat" w:cs="Sylfaen"/>
                <w:sz w:val="19"/>
                <w:szCs w:val="19"/>
                <w:lang w:val="en-US" w:eastAsia="ru-RU"/>
              </w:rPr>
              <w:t>Ապրանքի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որակին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առաջադրվող</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պահանջների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էական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խախտումների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hy-AM" w:eastAsia="ru-RU"/>
              </w:rPr>
              <w:t xml:space="preserve">հայտնաբերման կամ իհայտ գալու </w:t>
            </w:r>
            <w:r w:rsidRPr="00471A6B">
              <w:rPr>
                <w:rFonts w:ascii="GHEA Grapalat" w:eastAsia="Times New Roman" w:hAnsi="GHEA Grapalat" w:cs="Sylfaen"/>
                <w:sz w:val="19"/>
                <w:szCs w:val="19"/>
                <w:lang w:val="en-US" w:eastAsia="ru-RU"/>
              </w:rPr>
              <w:t>դեպքում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չվերացվող</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թերությունների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ինչպե</w:t>
            </w:r>
            <w:r w:rsidRPr="00471A6B">
              <w:rPr>
                <w:rFonts w:ascii="GHEA Grapalat" w:eastAsia="Times New Roman" w:hAnsi="GHEA Grapalat"/>
                <w:sz w:val="19"/>
                <w:szCs w:val="19"/>
                <w:lang w:val="en-US" w:eastAsia="ru-RU"/>
              </w:rPr>
              <w:t>u</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նաև</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այնպի</w:t>
            </w:r>
            <w:r w:rsidRPr="00471A6B">
              <w:rPr>
                <w:rFonts w:ascii="GHEA Grapalat" w:eastAsia="Times New Roman" w:hAnsi="GHEA Grapalat"/>
                <w:sz w:val="19"/>
                <w:szCs w:val="19"/>
                <w:lang w:val="en-US" w:eastAsia="ru-RU"/>
              </w:rPr>
              <w:t>u</w:t>
            </w:r>
            <w:r w:rsidRPr="00471A6B">
              <w:rPr>
                <w:rFonts w:ascii="GHEA Grapalat" w:eastAsia="Times New Roman" w:hAnsi="GHEA Grapalat" w:cs="Sylfaen"/>
                <w:sz w:val="19"/>
                <w:szCs w:val="19"/>
                <w:lang w:val="en-US" w:eastAsia="ru-RU"/>
              </w:rPr>
              <w:t>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թերությունների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որոնք</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չեն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կարող</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վերացվել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առանց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անհամաչափ</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ծախսերի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ժամանակի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կորստի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այնպիսիք</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որոնք</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բազմից</w:t>
            </w:r>
            <w:r w:rsidRPr="00471A6B">
              <w:rPr>
                <w:rFonts w:ascii="GHEA Grapalat" w:eastAsia="Times New Roman" w:hAnsi="GHEA Grapalat"/>
                <w:sz w:val="19"/>
                <w:szCs w:val="19"/>
                <w:lang w:val="en-US" w:eastAsia="ru-RU"/>
              </w:rPr>
              <w:t>u</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կրկին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հայտ</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են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գալիս</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դրանք</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վերացնելուց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հետո</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և</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նման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բնույթի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այլ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թերություններ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Գնորդը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իրավունք</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ունի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ընտրությամբ՝</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4.8.</w:t>
            </w:r>
            <w:bookmarkStart w:id="264" w:name="_Ref318712851"/>
            <w:r w:rsidRPr="00471A6B">
              <w:rPr>
                <w:rFonts w:ascii="GHEA Grapalat" w:eastAsia="Times New Roman" w:hAnsi="GHEA Grapalat"/>
                <w:sz w:val="19"/>
                <w:szCs w:val="19"/>
                <w:lang w:eastAsia="ru-RU"/>
              </w:rPr>
              <w:t xml:space="preserve"> В</w:t>
            </w:r>
            <w:r w:rsidRPr="00471A6B">
              <w:rPr>
                <w:rFonts w:ascii="GHEA Grapalat" w:eastAsia="Times New Roman" w:hAnsi="GHEA Grapalat"/>
                <w:spacing w:val="-6"/>
                <w:sz w:val="19"/>
                <w:szCs w:val="19"/>
                <w:lang w:val="hy-AM" w:eastAsia="ru-RU"/>
              </w:rPr>
              <w:t xml:space="preserve"> случае</w:t>
            </w:r>
            <w:r w:rsidRPr="00471A6B">
              <w:rPr>
                <w:rFonts w:ascii="GHEA Grapalat" w:eastAsia="Times New Roman" w:hAnsi="GHEA Grapalat"/>
                <w:spacing w:val="-6"/>
                <w:sz w:val="19"/>
                <w:szCs w:val="19"/>
                <w:lang w:eastAsia="ru-RU"/>
              </w:rPr>
              <w:t xml:space="preserve"> обноружения или возникнования,</w:t>
            </w:r>
            <w:r w:rsidRPr="00471A6B">
              <w:rPr>
                <w:rFonts w:ascii="GHEA Grapalat" w:eastAsia="Times New Roman" w:hAnsi="GHEA Grapalat"/>
                <w:spacing w:val="-6"/>
                <w:sz w:val="19"/>
                <w:szCs w:val="19"/>
                <w:lang w:val="hy-AM" w:eastAsia="ru-RU"/>
              </w:rPr>
              <w:t xml:space="preserve"> </w:t>
            </w:r>
            <w:r w:rsidRPr="00471A6B">
              <w:rPr>
                <w:rFonts w:ascii="GHEA Grapalat" w:eastAsia="Times New Roman" w:hAnsi="GHEA Grapalat"/>
                <w:spacing w:val="-6"/>
                <w:sz w:val="19"/>
                <w:szCs w:val="19"/>
                <w:lang w:eastAsia="ru-RU"/>
              </w:rPr>
              <w:t>в</w:t>
            </w:r>
            <w:r w:rsidRPr="00471A6B">
              <w:rPr>
                <w:rFonts w:ascii="GHEA Grapalat" w:eastAsia="Times New Roman" w:hAnsi="GHEA Grapalat"/>
                <w:sz w:val="19"/>
                <w:szCs w:val="19"/>
                <w:lang w:eastAsia="ru-RU"/>
              </w:rPr>
              <w:t xml:space="preserve"> течение трех месяцев после принятия Товара,</w:t>
            </w:r>
            <w:r w:rsidRPr="00471A6B">
              <w:rPr>
                <w:rFonts w:ascii="GHEA Grapalat" w:eastAsia="Times New Roman" w:hAnsi="GHEA Grapalat"/>
                <w:spacing w:val="-6"/>
                <w:sz w:val="19"/>
                <w:szCs w:val="19"/>
                <w:lang w:val="hy-AM" w:eastAsia="ru-RU"/>
              </w:rPr>
              <w:t xml:space="preserve"> существенных нарушений</w:t>
            </w:r>
            <w:r w:rsidRPr="00471A6B">
              <w:rPr>
                <w:rFonts w:ascii="GHEA Grapalat" w:eastAsia="Times New Roman" w:hAnsi="GHEA Grapalat"/>
                <w:spacing w:val="-6"/>
                <w:sz w:val="19"/>
                <w:szCs w:val="19"/>
                <w:lang w:eastAsia="ru-RU"/>
              </w:rPr>
              <w:t xml:space="preserve">  т</w:t>
            </w:r>
            <w:r w:rsidRPr="00471A6B">
              <w:rPr>
                <w:rFonts w:ascii="GHEA Grapalat" w:eastAsia="Times New Roman" w:hAnsi="GHEA Grapalat"/>
                <w:spacing w:val="-6"/>
                <w:sz w:val="19"/>
                <w:szCs w:val="19"/>
                <w:lang w:val="hy-AM" w:eastAsia="ru-RU"/>
              </w:rPr>
              <w:t>ре</w:t>
            </w:r>
            <w:r w:rsidRPr="00471A6B">
              <w:rPr>
                <w:rFonts w:ascii="GHEA Grapalat" w:eastAsia="Times New Roman" w:hAnsi="GHEA Grapalat"/>
                <w:spacing w:val="-6"/>
                <w:sz w:val="19"/>
                <w:szCs w:val="19"/>
                <w:lang w:val="hy-AM" w:eastAsia="ru-RU"/>
              </w:rPr>
              <w:softHyphen/>
              <w:t>бо</w:t>
            </w:r>
            <w:r w:rsidRPr="00471A6B">
              <w:rPr>
                <w:rFonts w:ascii="GHEA Grapalat" w:eastAsia="Times New Roman" w:hAnsi="GHEA Grapalat"/>
                <w:spacing w:val="-6"/>
                <w:sz w:val="19"/>
                <w:szCs w:val="19"/>
                <w:lang w:val="hy-AM" w:eastAsia="ru-RU"/>
              </w:rPr>
              <w:softHyphen/>
              <w:t>ва</w:t>
            </w:r>
            <w:r w:rsidRPr="00471A6B">
              <w:rPr>
                <w:rFonts w:ascii="GHEA Grapalat" w:eastAsia="Times New Roman" w:hAnsi="GHEA Grapalat"/>
                <w:spacing w:val="-6"/>
                <w:sz w:val="19"/>
                <w:szCs w:val="19"/>
                <w:lang w:val="hy-AM" w:eastAsia="ru-RU"/>
              </w:rPr>
              <w:softHyphen/>
              <w:t>ний к ка</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чест</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ву Тов</w:t>
            </w:r>
            <w:r w:rsidRPr="00471A6B">
              <w:rPr>
                <w:rFonts w:ascii="GHEA Grapalat" w:eastAsia="Times New Roman" w:hAnsi="GHEA Grapalat"/>
                <w:spacing w:val="-6"/>
                <w:sz w:val="19"/>
                <w:szCs w:val="19"/>
                <w:lang w:val="hy-AM" w:eastAsia="ru-RU"/>
              </w:rPr>
              <w:softHyphen/>
              <w:t>ара (наличия неустранимых недос</w:t>
            </w:r>
            <w:r w:rsidRPr="00471A6B">
              <w:rPr>
                <w:rFonts w:ascii="GHEA Grapalat" w:eastAsia="Times New Roman" w:hAnsi="GHEA Grapalat"/>
                <w:spacing w:val="-6"/>
                <w:sz w:val="19"/>
                <w:szCs w:val="19"/>
                <w:lang w:val="hy-AM" w:eastAsia="ru-RU"/>
              </w:rPr>
              <w:softHyphen/>
              <w:t>тат</w:t>
            </w:r>
            <w:r w:rsidRPr="00471A6B">
              <w:rPr>
                <w:rFonts w:ascii="GHEA Grapalat" w:eastAsia="Times New Roman" w:hAnsi="GHEA Grapalat"/>
                <w:spacing w:val="-6"/>
                <w:sz w:val="19"/>
                <w:szCs w:val="19"/>
                <w:lang w:val="hy-AM" w:eastAsia="ru-RU"/>
              </w:rPr>
              <w:softHyphen/>
              <w:t>ков, а так</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же недос</w:t>
            </w:r>
            <w:r w:rsidRPr="00471A6B">
              <w:rPr>
                <w:rFonts w:ascii="GHEA Grapalat" w:eastAsia="Times New Roman" w:hAnsi="GHEA Grapalat"/>
                <w:spacing w:val="-6"/>
                <w:sz w:val="19"/>
                <w:szCs w:val="19"/>
                <w:lang w:val="hy-AM" w:eastAsia="ru-RU"/>
              </w:rPr>
              <w:softHyphen/>
              <w:t>тат</w:t>
            </w:r>
            <w:r w:rsidRPr="00471A6B">
              <w:rPr>
                <w:rFonts w:ascii="GHEA Grapalat" w:eastAsia="Times New Roman" w:hAnsi="GHEA Grapalat"/>
                <w:spacing w:val="-6"/>
                <w:sz w:val="19"/>
                <w:szCs w:val="19"/>
                <w:lang w:val="hy-AM" w:eastAsia="ru-RU"/>
              </w:rPr>
              <w:softHyphen/>
              <w:t>ков, которые не могут быть ус</w:t>
            </w:r>
            <w:r w:rsidRPr="00471A6B">
              <w:rPr>
                <w:rFonts w:ascii="GHEA Grapalat" w:eastAsia="Times New Roman" w:hAnsi="GHEA Grapalat"/>
                <w:spacing w:val="-6"/>
                <w:sz w:val="19"/>
                <w:szCs w:val="19"/>
                <w:lang w:val="hy-AM" w:eastAsia="ru-RU"/>
              </w:rPr>
              <w:softHyphen/>
              <w:t>тра</w:t>
            </w:r>
            <w:r w:rsidRPr="00471A6B">
              <w:rPr>
                <w:rFonts w:ascii="GHEA Grapalat" w:eastAsia="Times New Roman" w:hAnsi="GHEA Grapalat"/>
                <w:spacing w:val="-6"/>
                <w:sz w:val="19"/>
                <w:szCs w:val="19"/>
                <w:lang w:val="hy-AM" w:eastAsia="ru-RU"/>
              </w:rPr>
              <w:softHyphen/>
              <w:t>не</w:t>
            </w:r>
            <w:r w:rsidRPr="00471A6B">
              <w:rPr>
                <w:rFonts w:ascii="GHEA Grapalat" w:eastAsia="Times New Roman" w:hAnsi="GHEA Grapalat"/>
                <w:spacing w:val="-6"/>
                <w:sz w:val="19"/>
                <w:szCs w:val="19"/>
                <w:lang w:val="hy-AM" w:eastAsia="ru-RU"/>
              </w:rPr>
              <w:softHyphen/>
              <w:t>ны без несоразмерных рас</w:t>
            </w:r>
            <w:r w:rsidRPr="00471A6B">
              <w:rPr>
                <w:rFonts w:ascii="GHEA Grapalat" w:eastAsia="Times New Roman" w:hAnsi="GHEA Grapalat"/>
                <w:spacing w:val="-6"/>
                <w:sz w:val="19"/>
                <w:szCs w:val="19"/>
                <w:lang w:val="hy-AM" w:eastAsia="ru-RU"/>
              </w:rPr>
              <w:softHyphen/>
              <w:t>ходов или затрат времени, или проявляются неоднократно</w:t>
            </w:r>
            <w:r w:rsidRPr="00471A6B">
              <w:rPr>
                <w:rFonts w:ascii="GHEA Grapalat" w:eastAsia="Times New Roman" w:hAnsi="GHEA Grapalat"/>
                <w:spacing w:val="-6"/>
                <w:sz w:val="19"/>
                <w:szCs w:val="19"/>
                <w:lang w:eastAsia="ru-RU"/>
              </w:rPr>
              <w:t xml:space="preserve"> или</w:t>
            </w:r>
            <w:r w:rsidRPr="00471A6B">
              <w:rPr>
                <w:rFonts w:ascii="GHEA Grapalat" w:eastAsia="Times New Roman" w:hAnsi="GHEA Grapalat"/>
                <w:spacing w:val="-6"/>
                <w:sz w:val="19"/>
                <w:szCs w:val="19"/>
                <w:lang w:val="hy-AM" w:eastAsia="ru-RU"/>
              </w:rPr>
              <w:t xml:space="preserve"> вновь пос</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ле их ус</w:t>
            </w:r>
            <w:r w:rsidRPr="00471A6B">
              <w:rPr>
                <w:rFonts w:ascii="GHEA Grapalat" w:eastAsia="Times New Roman" w:hAnsi="GHEA Grapalat"/>
                <w:spacing w:val="-6"/>
                <w:sz w:val="19"/>
                <w:szCs w:val="19"/>
                <w:lang w:val="hy-AM" w:eastAsia="ru-RU"/>
              </w:rPr>
              <w:softHyphen/>
              <w:t>тра</w:t>
            </w:r>
            <w:r w:rsidRPr="00471A6B">
              <w:rPr>
                <w:rFonts w:ascii="GHEA Grapalat" w:eastAsia="Times New Roman" w:hAnsi="GHEA Grapalat"/>
                <w:spacing w:val="-6"/>
                <w:sz w:val="19"/>
                <w:szCs w:val="19"/>
                <w:lang w:val="hy-AM" w:eastAsia="ru-RU"/>
              </w:rPr>
              <w:softHyphen/>
              <w:t xml:space="preserve">нения, и </w:t>
            </w:r>
            <w:r w:rsidRPr="00471A6B">
              <w:rPr>
                <w:rFonts w:ascii="GHEA Grapalat" w:eastAsia="Times New Roman" w:hAnsi="GHEA Grapalat"/>
                <w:spacing w:val="-6"/>
                <w:sz w:val="19"/>
                <w:szCs w:val="19"/>
                <w:lang w:eastAsia="ru-RU"/>
              </w:rPr>
              <w:t>иных</w:t>
            </w:r>
            <w:r w:rsidRPr="00471A6B">
              <w:rPr>
                <w:rFonts w:ascii="GHEA Grapalat" w:eastAsia="Times New Roman" w:hAnsi="GHEA Grapalat"/>
                <w:spacing w:val="-6"/>
                <w:sz w:val="19"/>
                <w:szCs w:val="19"/>
                <w:lang w:val="hy-AM" w:eastAsia="ru-RU"/>
              </w:rPr>
              <w:t xml:space="preserve"> подобных недостатков) Поку</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патель вправе по сво</w:t>
            </w:r>
            <w:r w:rsidRPr="00471A6B">
              <w:rPr>
                <w:rFonts w:ascii="GHEA Grapalat" w:eastAsia="Times New Roman" w:hAnsi="GHEA Grapalat"/>
                <w:spacing w:val="-6"/>
                <w:sz w:val="19"/>
                <w:szCs w:val="19"/>
                <w:lang w:val="hy-AM" w:eastAsia="ru-RU"/>
              </w:rPr>
              <w:softHyphen/>
              <w:t>ему вы</w:t>
            </w:r>
            <w:r w:rsidRPr="00471A6B">
              <w:rPr>
                <w:rFonts w:ascii="GHEA Grapalat" w:eastAsia="Times New Roman" w:hAnsi="GHEA Grapalat"/>
                <w:spacing w:val="-6"/>
                <w:sz w:val="19"/>
                <w:szCs w:val="19"/>
                <w:lang w:val="hy-AM" w:eastAsia="ru-RU"/>
              </w:rPr>
              <w:softHyphen/>
              <w:t>бору:</w:t>
            </w:r>
            <w:bookmarkEnd w:id="264"/>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4.8.1.</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hy-AM" w:eastAsia="ru-RU"/>
              </w:rPr>
              <w:t>Մատակարարից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պահանջել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վերադարձնելու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վճարված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գումարը</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4.8.1.</w:t>
            </w:r>
            <w:r w:rsidRPr="00471A6B">
              <w:rPr>
                <w:rFonts w:ascii="GHEA Grapalat" w:eastAsia="Times New Roman" w:hAnsi="GHEA Grapalat"/>
                <w:spacing w:val="-6"/>
                <w:sz w:val="19"/>
                <w:szCs w:val="19"/>
                <w:lang w:eastAsia="ru-RU"/>
              </w:rPr>
              <w:t xml:space="preserve"> </w:t>
            </w:r>
            <w:r w:rsidRPr="00471A6B">
              <w:rPr>
                <w:rFonts w:ascii="GHEA Grapalat" w:eastAsia="Times New Roman" w:hAnsi="GHEA Grapalat"/>
                <w:sz w:val="19"/>
                <w:szCs w:val="19"/>
                <w:lang w:eastAsia="ru-RU"/>
              </w:rPr>
              <w:t xml:space="preserve">потребовать от Поставщика возврата </w:t>
            </w:r>
            <w:r w:rsidRPr="00471A6B">
              <w:rPr>
                <w:rFonts w:ascii="GHEA Grapalat" w:eastAsia="Times New Roman" w:hAnsi="GHEA Grapalat"/>
                <w:spacing w:val="-6"/>
                <w:sz w:val="19"/>
                <w:szCs w:val="19"/>
                <w:lang w:eastAsia="ru-RU"/>
              </w:rPr>
              <w:t>уплаченной</w:t>
            </w:r>
            <w:r w:rsidRPr="00471A6B">
              <w:rPr>
                <w:rFonts w:ascii="GHEA Grapalat" w:eastAsia="Times New Roman" w:hAnsi="GHEA Grapalat"/>
                <w:sz w:val="19"/>
                <w:szCs w:val="19"/>
                <w:lang w:eastAsia="ru-RU"/>
              </w:rPr>
              <w:t xml:space="preserve"> суммы в полном объеме,</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4.8.2.</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պահանջել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փոխարինելու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անպատշաճ</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որակի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hy-AM" w:eastAsia="ru-RU"/>
              </w:rPr>
              <w:t xml:space="preserve">կամ խմբաքանակը </w:t>
            </w:r>
            <w:r w:rsidRPr="00471A6B">
              <w:rPr>
                <w:rFonts w:ascii="GHEA Grapalat" w:eastAsia="Times New Roman" w:hAnsi="GHEA Grapalat" w:cs="Sylfaen"/>
                <w:sz w:val="19"/>
                <w:szCs w:val="19"/>
                <w:lang w:val="en-US" w:eastAsia="ru-RU"/>
              </w:rPr>
              <w:t>Պայմանագրի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պահանջներին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համապատասխանող</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որակի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Ապրանքով</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4.8.2.</w:t>
            </w:r>
            <w:r w:rsidRPr="00471A6B">
              <w:rPr>
                <w:rFonts w:ascii="GHEA Grapalat" w:eastAsia="Times New Roman" w:hAnsi="GHEA Grapalat"/>
                <w:spacing w:val="-6"/>
                <w:sz w:val="19"/>
                <w:szCs w:val="19"/>
                <w:lang w:eastAsia="ru-RU"/>
              </w:rPr>
              <w:t xml:space="preserve"> потребовать заменить Товар или его партию ненадлежащего ка</w:t>
            </w:r>
            <w:r w:rsidRPr="00471A6B">
              <w:rPr>
                <w:rFonts w:ascii="GHEA Grapalat" w:eastAsia="Times New Roman" w:hAnsi="GHEA Grapalat"/>
                <w:spacing w:val="-6"/>
                <w:sz w:val="19"/>
                <w:szCs w:val="19"/>
                <w:lang w:eastAsia="ru-RU"/>
              </w:rPr>
              <w:softHyphen/>
              <w:t>чест</w:t>
            </w:r>
            <w:r w:rsidRPr="00471A6B">
              <w:rPr>
                <w:rFonts w:ascii="GHEA Grapalat" w:eastAsia="Times New Roman" w:hAnsi="GHEA Grapalat"/>
                <w:spacing w:val="-6"/>
                <w:sz w:val="19"/>
                <w:szCs w:val="19"/>
                <w:lang w:eastAsia="ru-RU"/>
              </w:rPr>
              <w:softHyphen/>
              <w:t xml:space="preserve">ва Товаром, соответствующим по качеству требованиям Договора. </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lastRenderedPageBreak/>
              <w:t>4.9.</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Կոմպլեկտում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ներառված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w:t>
            </w:r>
            <w:r w:rsidRPr="00471A6B">
              <w:rPr>
                <w:rFonts w:ascii="GHEA Grapalat" w:eastAsia="Times New Roman" w:hAnsi="GHEA Grapalat"/>
                <w:sz w:val="19"/>
                <w:szCs w:val="19"/>
                <w:lang w:val="en-US" w:eastAsia="ru-RU"/>
              </w:rPr>
              <w:t>u</w:t>
            </w:r>
            <w:r w:rsidRPr="00471A6B">
              <w:rPr>
                <w:rFonts w:ascii="GHEA Grapalat" w:eastAsia="Times New Roman" w:hAnsi="GHEA Grapalat" w:cs="Sylfaen"/>
                <w:sz w:val="19"/>
                <w:szCs w:val="19"/>
                <w:lang w:val="en-US" w:eastAsia="ru-RU"/>
              </w:rPr>
              <w:t>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անպատշաճ</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որակի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դեպքում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Գնորդն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իրավունք</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ունի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ապրանքների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այդ</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w:t>
            </w:r>
            <w:r w:rsidRPr="00471A6B">
              <w:rPr>
                <w:rFonts w:ascii="GHEA Grapalat" w:eastAsia="Times New Roman" w:hAnsi="GHEA Grapalat"/>
                <w:sz w:val="19"/>
                <w:szCs w:val="19"/>
                <w:lang w:val="en-US" w:eastAsia="ru-RU"/>
              </w:rPr>
              <w:t>u</w:t>
            </w:r>
            <w:r w:rsidRPr="00471A6B">
              <w:rPr>
                <w:rFonts w:ascii="GHEA Grapalat" w:eastAsia="Times New Roman" w:hAnsi="GHEA Grapalat" w:cs="Sylfaen"/>
                <w:sz w:val="19"/>
                <w:szCs w:val="19"/>
                <w:lang w:val="en-US" w:eastAsia="ru-RU"/>
              </w:rPr>
              <w:t>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նկատմամբ</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իրականացնել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Պայմանագրի</w:t>
            </w:r>
            <w:r w:rsidRPr="00471A6B">
              <w:rPr>
                <w:rFonts w:ascii="GHEA Grapalat" w:eastAsia="Times New Roman" w:hAnsi="GHEA Grapalat"/>
                <w:sz w:val="19"/>
                <w:szCs w:val="19"/>
                <w:lang w:eastAsia="ru-RU"/>
              </w:rPr>
              <w:t xml:space="preserve"> 4.7 </w:t>
            </w:r>
            <w:r w:rsidRPr="00471A6B">
              <w:rPr>
                <w:rFonts w:ascii="GHEA Grapalat" w:eastAsia="Times New Roman" w:hAnsi="GHEA Grapalat" w:cs="Sylfaen"/>
                <w:sz w:val="19"/>
                <w:szCs w:val="19"/>
                <w:lang w:val="en-US" w:eastAsia="ru-RU"/>
              </w:rPr>
              <w:t>և</w:t>
            </w:r>
            <w:r w:rsidRPr="00471A6B">
              <w:rPr>
                <w:rFonts w:ascii="GHEA Grapalat" w:eastAsia="Times New Roman" w:hAnsi="GHEA Grapalat"/>
                <w:sz w:val="19"/>
                <w:szCs w:val="19"/>
                <w:lang w:eastAsia="ru-RU"/>
              </w:rPr>
              <w:t xml:space="preserve"> 4.8 </w:t>
            </w:r>
            <w:r w:rsidRPr="00471A6B">
              <w:rPr>
                <w:rFonts w:ascii="GHEA Grapalat" w:eastAsia="Times New Roman" w:hAnsi="GHEA Grapalat" w:cs="Sylfaen"/>
                <w:sz w:val="19"/>
                <w:szCs w:val="19"/>
                <w:lang w:val="en-US" w:eastAsia="ru-RU"/>
              </w:rPr>
              <w:t>կետերով</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նախատե</w:t>
            </w:r>
            <w:r w:rsidRPr="00471A6B">
              <w:rPr>
                <w:rFonts w:ascii="GHEA Grapalat" w:eastAsia="Times New Roman" w:hAnsi="GHEA Grapalat"/>
                <w:sz w:val="19"/>
                <w:szCs w:val="19"/>
                <w:lang w:val="en-US" w:eastAsia="ru-RU"/>
              </w:rPr>
              <w:t>u</w:t>
            </w:r>
            <w:r w:rsidRPr="00471A6B">
              <w:rPr>
                <w:rFonts w:ascii="GHEA Grapalat" w:eastAsia="Times New Roman" w:hAnsi="GHEA Grapalat" w:cs="Sylfaen"/>
                <w:sz w:val="19"/>
                <w:szCs w:val="19"/>
                <w:lang w:val="en-US" w:eastAsia="ru-RU"/>
              </w:rPr>
              <w:t>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իրավունքները</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val="hy-AM" w:eastAsia="ru-RU"/>
              </w:rPr>
            </w:pPr>
            <w:r w:rsidRPr="00471A6B">
              <w:rPr>
                <w:rFonts w:ascii="GHEA Grapalat" w:eastAsia="Times New Roman" w:hAnsi="GHEA Grapalat"/>
                <w:sz w:val="19"/>
                <w:szCs w:val="19"/>
                <w:lang w:eastAsia="ru-RU"/>
              </w:rPr>
              <w:t>4.9.</w:t>
            </w:r>
            <w:r w:rsidRPr="00471A6B">
              <w:rPr>
                <w:rFonts w:ascii="GHEA Grapalat" w:eastAsia="Times New Roman" w:hAnsi="GHEA Grapalat"/>
                <w:spacing w:val="-6"/>
                <w:sz w:val="19"/>
                <w:szCs w:val="19"/>
                <w:lang w:val="hy-AM" w:eastAsia="ru-RU"/>
              </w:rPr>
              <w:t xml:space="preserve"> В случае ненадлежащего качества части Товара, вхо</w:t>
            </w:r>
            <w:r w:rsidRPr="00471A6B">
              <w:rPr>
                <w:rFonts w:ascii="GHEA Grapalat" w:eastAsia="Times New Roman" w:hAnsi="GHEA Grapalat"/>
                <w:spacing w:val="-6"/>
                <w:sz w:val="19"/>
                <w:szCs w:val="19"/>
                <w:lang w:val="hy-AM" w:eastAsia="ru-RU"/>
              </w:rPr>
              <w:softHyphen/>
              <w:t>дяще</w:t>
            </w:r>
            <w:r w:rsidRPr="00471A6B">
              <w:rPr>
                <w:rFonts w:ascii="GHEA Grapalat" w:eastAsia="Times New Roman" w:hAnsi="GHEA Grapalat"/>
                <w:spacing w:val="-6"/>
                <w:sz w:val="19"/>
                <w:szCs w:val="19"/>
                <w:lang w:val="hy-AM" w:eastAsia="ru-RU"/>
              </w:rPr>
              <w:softHyphen/>
              <w:t>го в комплект, Покупатель вправе реализовать в отноше</w:t>
            </w:r>
            <w:r w:rsidRPr="00471A6B">
              <w:rPr>
                <w:rFonts w:ascii="GHEA Grapalat" w:eastAsia="Times New Roman" w:hAnsi="GHEA Grapalat"/>
                <w:spacing w:val="-6"/>
                <w:sz w:val="19"/>
                <w:szCs w:val="19"/>
                <w:lang w:val="hy-AM" w:eastAsia="ru-RU"/>
              </w:rPr>
              <w:softHyphen/>
              <w:t>нии этой части Товара права, пре</w:t>
            </w:r>
            <w:r w:rsidRPr="00471A6B">
              <w:rPr>
                <w:rFonts w:ascii="GHEA Grapalat" w:eastAsia="Times New Roman" w:hAnsi="GHEA Grapalat"/>
                <w:spacing w:val="-6"/>
                <w:sz w:val="19"/>
                <w:szCs w:val="19"/>
                <w:lang w:val="hy-AM" w:eastAsia="ru-RU"/>
              </w:rPr>
              <w:softHyphen/>
              <w:t>дус</w:t>
            </w:r>
            <w:r w:rsidRPr="00471A6B">
              <w:rPr>
                <w:rFonts w:ascii="GHEA Grapalat" w:eastAsia="Times New Roman" w:hAnsi="GHEA Grapalat"/>
                <w:spacing w:val="-6"/>
                <w:sz w:val="19"/>
                <w:szCs w:val="19"/>
                <w:lang w:val="hy-AM" w:eastAsia="ru-RU"/>
              </w:rPr>
              <w:softHyphen/>
              <w:t>мотренные пунктами 4.</w:t>
            </w:r>
            <w:r w:rsidRPr="00471A6B">
              <w:rPr>
                <w:rFonts w:ascii="GHEA Grapalat" w:eastAsia="Times New Roman" w:hAnsi="GHEA Grapalat"/>
                <w:spacing w:val="-6"/>
                <w:sz w:val="19"/>
                <w:szCs w:val="19"/>
                <w:lang w:eastAsia="ru-RU"/>
              </w:rPr>
              <w:t>7</w:t>
            </w:r>
            <w:r w:rsidRPr="00471A6B">
              <w:rPr>
                <w:rFonts w:ascii="GHEA Grapalat" w:eastAsia="Times New Roman" w:hAnsi="GHEA Grapalat"/>
                <w:spacing w:val="-6"/>
                <w:sz w:val="19"/>
                <w:szCs w:val="19"/>
                <w:lang w:val="hy-AM" w:eastAsia="ru-RU"/>
              </w:rPr>
              <w:t>. и</w:t>
            </w:r>
            <w:r w:rsidRPr="00471A6B">
              <w:rPr>
                <w:rFonts w:ascii="GHEA Grapalat" w:eastAsia="Times New Roman" w:hAnsi="GHEA Grapalat"/>
                <w:spacing w:val="-6"/>
                <w:sz w:val="19"/>
                <w:szCs w:val="19"/>
                <w:lang w:eastAsia="ru-RU"/>
              </w:rPr>
              <w:t xml:space="preserve"> 4.8. </w:t>
            </w:r>
            <w:r w:rsidRPr="00471A6B">
              <w:rPr>
                <w:rFonts w:ascii="GHEA Grapalat" w:eastAsia="Times New Roman" w:hAnsi="GHEA Grapalat"/>
                <w:spacing w:val="-6"/>
                <w:sz w:val="19"/>
                <w:szCs w:val="19"/>
                <w:lang w:val="hy-AM" w:eastAsia="ru-RU"/>
              </w:rPr>
              <w:t xml:space="preserve">Договора. </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val="hy-AM" w:eastAsia="ru-RU"/>
              </w:rPr>
            </w:pPr>
            <w:r w:rsidRPr="00471A6B">
              <w:rPr>
                <w:rFonts w:ascii="GHEA Grapalat" w:eastAsia="Times New Roman" w:hAnsi="GHEA Grapalat"/>
                <w:sz w:val="19"/>
                <w:szCs w:val="19"/>
                <w:lang w:val="hy-AM" w:eastAsia="ru-RU"/>
              </w:rPr>
              <w:t>4.10.</w:t>
            </w:r>
            <w:r w:rsidRPr="00471A6B">
              <w:rPr>
                <w:rFonts w:ascii="GHEA Grapalat" w:eastAsia="Times New Roman" w:hAnsi="GHEA Grapalat"/>
                <w:sz w:val="19"/>
                <w:szCs w:val="19"/>
                <w:lang w:val="hy-AM" w:eastAsia="ru-RU"/>
              </w:rPr>
              <w:tab/>
            </w:r>
            <w:r w:rsidRPr="00471A6B">
              <w:rPr>
                <w:rFonts w:ascii="GHEA Grapalat" w:eastAsia="Times New Roman" w:hAnsi="GHEA Grapalat" w:cs="Sylfaen"/>
                <w:sz w:val="19"/>
                <w:szCs w:val="19"/>
                <w:lang w:val="hy-AM" w:eastAsia="ru-RU"/>
              </w:rPr>
              <w:t>Գնորդին</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հանձնման</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ենթակա</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Ապրանքի</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քանակը</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սահմանվում</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է</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Պայմանագրի</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կից</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Հավելված</w:t>
            </w:r>
            <w:r w:rsidRPr="00471A6B">
              <w:rPr>
                <w:rFonts w:ascii="GHEA Grapalat" w:eastAsia="Times New Roman" w:hAnsi="GHEA Grapalat"/>
                <w:sz w:val="19"/>
                <w:szCs w:val="19"/>
                <w:lang w:val="hy-AM" w:eastAsia="ru-RU"/>
              </w:rPr>
              <w:t xml:space="preserve"> 1-</w:t>
            </w:r>
            <w:r w:rsidRPr="00471A6B">
              <w:rPr>
                <w:rFonts w:ascii="GHEA Grapalat" w:eastAsia="Times New Roman" w:hAnsi="GHEA Grapalat" w:cs="Sylfaen"/>
                <w:sz w:val="19"/>
                <w:szCs w:val="19"/>
                <w:lang w:val="hy-AM" w:eastAsia="ru-RU"/>
              </w:rPr>
              <w:t>ով՝</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չափման</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համապատա</w:t>
            </w:r>
            <w:r w:rsidRPr="00471A6B">
              <w:rPr>
                <w:rFonts w:ascii="GHEA Grapalat" w:eastAsia="Times New Roman" w:hAnsi="GHEA Grapalat"/>
                <w:sz w:val="19"/>
                <w:szCs w:val="19"/>
                <w:lang w:val="hy-AM" w:eastAsia="ru-RU"/>
              </w:rPr>
              <w:t>u</w:t>
            </w:r>
            <w:r w:rsidRPr="00471A6B">
              <w:rPr>
                <w:rFonts w:ascii="GHEA Grapalat" w:eastAsia="Times New Roman" w:hAnsi="GHEA Grapalat" w:cs="Sylfaen"/>
                <w:sz w:val="19"/>
                <w:szCs w:val="19"/>
                <w:lang w:val="hy-AM" w:eastAsia="ru-RU"/>
              </w:rPr>
              <w:t>խան</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միավորներով</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Եթե</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Մատակարարը</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չի</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մատակարարել</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Պայմանագրով</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նախատե</w:t>
            </w:r>
            <w:r w:rsidRPr="00471A6B">
              <w:rPr>
                <w:rFonts w:ascii="GHEA Grapalat" w:eastAsia="Times New Roman" w:hAnsi="GHEA Grapalat"/>
                <w:sz w:val="19"/>
                <w:szCs w:val="19"/>
                <w:lang w:val="hy-AM" w:eastAsia="ru-RU"/>
              </w:rPr>
              <w:t>u</w:t>
            </w:r>
            <w:r w:rsidRPr="00471A6B">
              <w:rPr>
                <w:rFonts w:ascii="GHEA Grapalat" w:eastAsia="Times New Roman" w:hAnsi="GHEA Grapalat" w:cs="Sylfaen"/>
                <w:sz w:val="19"/>
                <w:szCs w:val="19"/>
                <w:lang w:val="hy-AM" w:eastAsia="ru-RU"/>
              </w:rPr>
              <w:t>ված</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քանակի</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Ապրանք</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կամ</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չի</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կատարել</w:t>
            </w:r>
            <w:r w:rsidRPr="00471A6B">
              <w:rPr>
                <w:rFonts w:ascii="GHEA Grapalat" w:eastAsia="Times New Roman" w:hAnsi="GHEA Grapalat"/>
                <w:sz w:val="19"/>
                <w:szCs w:val="19"/>
                <w:lang w:val="hy-AM" w:eastAsia="ru-RU"/>
              </w:rPr>
              <w:t xml:space="preserve"> u</w:t>
            </w:r>
            <w:r w:rsidRPr="00471A6B">
              <w:rPr>
                <w:rFonts w:ascii="GHEA Grapalat" w:eastAsia="Times New Roman" w:hAnsi="GHEA Grapalat" w:cs="Sylfaen"/>
                <w:sz w:val="19"/>
                <w:szCs w:val="19"/>
                <w:lang w:val="hy-AM" w:eastAsia="ru-RU"/>
              </w:rPr>
              <w:t>ահմանված</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ժամկետում</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անորակ</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Ապրանքը</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փոխարինելու</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կամ</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Ապրանքի</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կոմպլեկտավորման</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մա</w:t>
            </w:r>
            <w:r w:rsidRPr="00471A6B">
              <w:rPr>
                <w:rFonts w:ascii="GHEA Grapalat" w:eastAsia="Times New Roman" w:hAnsi="GHEA Grapalat"/>
                <w:sz w:val="19"/>
                <w:szCs w:val="19"/>
                <w:lang w:val="hy-AM" w:eastAsia="ru-RU"/>
              </w:rPr>
              <w:t>u</w:t>
            </w:r>
            <w:r w:rsidRPr="00471A6B">
              <w:rPr>
                <w:rFonts w:ascii="GHEA Grapalat" w:eastAsia="Times New Roman" w:hAnsi="GHEA Grapalat" w:cs="Sylfaen"/>
                <w:sz w:val="19"/>
                <w:szCs w:val="19"/>
                <w:lang w:val="hy-AM" w:eastAsia="ru-RU"/>
              </w:rPr>
              <w:t>ին</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Գնորդի</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պահանջները</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Գնորդն</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իրավունք</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ունի</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չմատակարարված</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Ապրանքը</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ձեռք</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բերել</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այլ</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անձանցից</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Մատակարարին</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պարտավորեցնելով</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կատարել</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դրանք</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ձեռք</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բերելու</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համար</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իր</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կողմից</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կատարված</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բոլոր</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անհրաժեշտ</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և</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ողջամիտ</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ծախ</w:t>
            </w:r>
            <w:r w:rsidRPr="00471A6B">
              <w:rPr>
                <w:rFonts w:ascii="GHEA Grapalat" w:eastAsia="Times New Roman" w:hAnsi="GHEA Grapalat"/>
                <w:sz w:val="19"/>
                <w:szCs w:val="19"/>
                <w:lang w:val="hy-AM" w:eastAsia="ru-RU"/>
              </w:rPr>
              <w:t>u</w:t>
            </w:r>
            <w:r w:rsidRPr="00471A6B">
              <w:rPr>
                <w:rFonts w:ascii="GHEA Grapalat" w:eastAsia="Times New Roman" w:hAnsi="GHEA Grapalat" w:cs="Sylfaen"/>
                <w:sz w:val="19"/>
                <w:szCs w:val="19"/>
                <w:lang w:val="hy-AM" w:eastAsia="ru-RU"/>
              </w:rPr>
              <w:t>երը</w:t>
            </w:r>
            <w:r w:rsidRPr="00471A6B">
              <w:rPr>
                <w:rFonts w:ascii="GHEA Grapalat" w:eastAsia="Times New Roman" w:hAnsi="GHEA Grapalat"/>
                <w:sz w:val="19"/>
                <w:szCs w:val="19"/>
                <w:lang w:val="hy-AM"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4.10.</w:t>
            </w:r>
            <w:r w:rsidRPr="00471A6B">
              <w:rPr>
                <w:rFonts w:ascii="GHEA Grapalat" w:eastAsia="Times New Roman" w:hAnsi="GHEA Grapalat"/>
                <w:spacing w:val="-6"/>
                <w:sz w:val="19"/>
                <w:szCs w:val="19"/>
                <w:lang w:val="hy-AM" w:eastAsia="ru-RU"/>
              </w:rPr>
              <w:t xml:space="preserve"> Количество Товара, подлежаще</w:t>
            </w:r>
            <w:r w:rsidRPr="00471A6B">
              <w:rPr>
                <w:rFonts w:ascii="GHEA Grapalat" w:eastAsia="Times New Roman" w:hAnsi="GHEA Grapalat"/>
                <w:spacing w:val="-6"/>
                <w:sz w:val="19"/>
                <w:szCs w:val="19"/>
                <w:lang w:eastAsia="ru-RU"/>
              </w:rPr>
              <w:t>е</w:t>
            </w:r>
            <w:r w:rsidRPr="00471A6B">
              <w:rPr>
                <w:rFonts w:ascii="GHEA Grapalat" w:eastAsia="Times New Roman" w:hAnsi="GHEA Grapalat"/>
                <w:spacing w:val="-6"/>
                <w:sz w:val="19"/>
                <w:szCs w:val="19"/>
                <w:lang w:val="hy-AM" w:eastAsia="ru-RU"/>
              </w:rPr>
              <w:t xml:space="preserve"> передаче Покупа</w:t>
            </w:r>
            <w:r w:rsidRPr="00471A6B">
              <w:rPr>
                <w:rFonts w:ascii="GHEA Grapalat" w:eastAsia="Times New Roman" w:hAnsi="GHEA Grapalat"/>
                <w:spacing w:val="-6"/>
                <w:sz w:val="19"/>
                <w:szCs w:val="19"/>
                <w:lang w:val="hy-AM" w:eastAsia="ru-RU"/>
              </w:rPr>
              <w:softHyphen/>
              <w:t>те</w:t>
            </w:r>
            <w:r w:rsidRPr="00471A6B">
              <w:rPr>
                <w:rFonts w:ascii="GHEA Grapalat" w:eastAsia="Times New Roman" w:hAnsi="GHEA Grapalat"/>
                <w:spacing w:val="-6"/>
                <w:sz w:val="19"/>
                <w:szCs w:val="19"/>
                <w:lang w:val="hy-AM" w:eastAsia="ru-RU"/>
              </w:rPr>
              <w:softHyphen/>
              <w:t>лю, ус</w:t>
            </w:r>
            <w:r w:rsidRPr="00471A6B">
              <w:rPr>
                <w:rFonts w:ascii="GHEA Grapalat" w:eastAsia="Times New Roman" w:hAnsi="GHEA Grapalat"/>
                <w:spacing w:val="-6"/>
                <w:sz w:val="19"/>
                <w:szCs w:val="19"/>
                <w:lang w:val="hy-AM" w:eastAsia="ru-RU"/>
              </w:rPr>
              <w:softHyphen/>
              <w:t>танавливается</w:t>
            </w:r>
            <w:r w:rsidRPr="00471A6B">
              <w:rPr>
                <w:rFonts w:ascii="Calibri" w:eastAsia="Times New Roman" w:hAnsi="Calibri" w:cs="Calibri"/>
                <w:spacing w:val="-6"/>
                <w:sz w:val="19"/>
                <w:szCs w:val="19"/>
                <w:lang w:val="hy-AM" w:eastAsia="ru-RU"/>
              </w:rPr>
              <w:t> </w:t>
            </w:r>
            <w:r w:rsidRPr="00471A6B">
              <w:rPr>
                <w:rFonts w:ascii="GHEA Grapalat" w:eastAsia="Times New Roman" w:hAnsi="GHEA Grapalat"/>
                <w:spacing w:val="-6"/>
                <w:sz w:val="19"/>
                <w:szCs w:val="19"/>
                <w:lang w:eastAsia="ru-RU"/>
              </w:rPr>
              <w:t xml:space="preserve"> </w:t>
            </w:r>
            <w:r w:rsidRPr="00471A6B">
              <w:rPr>
                <w:rFonts w:ascii="GHEA Grapalat" w:eastAsia="Times New Roman" w:hAnsi="GHEA Grapalat"/>
                <w:spacing w:val="-6"/>
                <w:sz w:val="19"/>
                <w:szCs w:val="19"/>
                <w:lang w:val="hy-AM" w:eastAsia="ru-RU"/>
              </w:rPr>
              <w:t xml:space="preserve">в </w:t>
            </w:r>
            <w:r w:rsidRPr="00471A6B">
              <w:rPr>
                <w:rFonts w:ascii="GHEA Grapalat" w:eastAsia="Times New Roman" w:hAnsi="GHEA Grapalat"/>
                <w:spacing w:val="-6"/>
                <w:sz w:val="19"/>
                <w:szCs w:val="19"/>
                <w:lang w:eastAsia="ru-RU"/>
              </w:rPr>
              <w:t xml:space="preserve">Приложении №1 к Договору </w:t>
            </w:r>
            <w:r w:rsidRPr="00471A6B">
              <w:rPr>
                <w:rFonts w:ascii="GHEA Grapalat" w:eastAsia="Times New Roman" w:hAnsi="GHEA Grapalat"/>
                <w:spacing w:val="-6"/>
                <w:sz w:val="19"/>
                <w:szCs w:val="19"/>
                <w:lang w:val="hy-AM" w:eastAsia="ru-RU"/>
              </w:rPr>
              <w:t>в соот</w:t>
            </w:r>
            <w:r w:rsidRPr="00471A6B">
              <w:rPr>
                <w:rFonts w:ascii="GHEA Grapalat" w:eastAsia="Times New Roman" w:hAnsi="GHEA Grapalat"/>
                <w:spacing w:val="-6"/>
                <w:sz w:val="19"/>
                <w:szCs w:val="19"/>
                <w:lang w:val="hy-AM" w:eastAsia="ru-RU"/>
              </w:rPr>
              <w:softHyphen/>
              <w:t>вет</w:t>
            </w:r>
            <w:r w:rsidRPr="00471A6B">
              <w:rPr>
                <w:rFonts w:ascii="GHEA Grapalat" w:eastAsia="Times New Roman" w:hAnsi="GHEA Grapalat"/>
                <w:spacing w:val="-6"/>
                <w:sz w:val="19"/>
                <w:szCs w:val="19"/>
                <w:lang w:val="hy-AM" w:eastAsia="ru-RU"/>
              </w:rPr>
              <w:softHyphen/>
              <w:t>ству</w:t>
            </w:r>
            <w:r w:rsidRPr="00471A6B">
              <w:rPr>
                <w:rFonts w:ascii="GHEA Grapalat" w:eastAsia="Times New Roman" w:hAnsi="GHEA Grapalat"/>
                <w:spacing w:val="-6"/>
                <w:sz w:val="19"/>
                <w:szCs w:val="19"/>
                <w:lang w:val="hy-AM" w:eastAsia="ru-RU"/>
              </w:rPr>
              <w:softHyphen/>
              <w:t>ю</w:t>
            </w:r>
            <w:r w:rsidRPr="00471A6B">
              <w:rPr>
                <w:rFonts w:ascii="GHEA Grapalat" w:eastAsia="Times New Roman" w:hAnsi="GHEA Grapalat"/>
                <w:spacing w:val="-6"/>
                <w:sz w:val="19"/>
                <w:szCs w:val="19"/>
                <w:lang w:val="hy-AM" w:eastAsia="ru-RU"/>
              </w:rPr>
              <w:softHyphen/>
              <w:t xml:space="preserve">щих единицах измерения. Если Поставщик не поставил предусмотренное </w:t>
            </w:r>
            <w:r w:rsidRPr="00471A6B">
              <w:rPr>
                <w:rFonts w:ascii="GHEA Grapalat" w:eastAsia="Times New Roman" w:hAnsi="GHEA Grapalat"/>
                <w:spacing w:val="-6"/>
                <w:sz w:val="19"/>
                <w:szCs w:val="19"/>
                <w:lang w:eastAsia="ru-RU"/>
              </w:rPr>
              <w:t xml:space="preserve">Договором </w:t>
            </w:r>
            <w:r w:rsidRPr="00471A6B">
              <w:rPr>
                <w:rFonts w:ascii="GHEA Grapalat" w:eastAsia="Times New Roman" w:hAnsi="GHEA Grapalat"/>
                <w:spacing w:val="-6"/>
                <w:sz w:val="19"/>
                <w:szCs w:val="19"/>
                <w:lang w:val="hy-AM" w:eastAsia="ru-RU"/>
              </w:rPr>
              <w:t>количество Товара или не выполнил тре</w:t>
            </w:r>
            <w:r w:rsidRPr="00471A6B">
              <w:rPr>
                <w:rFonts w:ascii="GHEA Grapalat" w:eastAsia="Times New Roman" w:hAnsi="GHEA Grapalat"/>
                <w:spacing w:val="-6"/>
                <w:sz w:val="19"/>
                <w:szCs w:val="19"/>
                <w:lang w:val="hy-AM" w:eastAsia="ru-RU"/>
              </w:rPr>
              <w:softHyphen/>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бовани</w:t>
            </w:r>
            <w:r w:rsidRPr="00471A6B">
              <w:rPr>
                <w:rFonts w:ascii="GHEA Grapalat" w:eastAsia="Times New Roman" w:hAnsi="GHEA Grapalat"/>
                <w:spacing w:val="-6"/>
                <w:sz w:val="19"/>
                <w:szCs w:val="19"/>
                <w:lang w:eastAsia="ru-RU"/>
              </w:rPr>
              <w:t>я</w:t>
            </w:r>
            <w:r w:rsidRPr="00471A6B">
              <w:rPr>
                <w:rFonts w:ascii="GHEA Grapalat" w:eastAsia="Times New Roman" w:hAnsi="GHEA Grapalat"/>
                <w:spacing w:val="-6"/>
                <w:sz w:val="19"/>
                <w:szCs w:val="19"/>
                <w:lang w:val="hy-AM" w:eastAsia="ru-RU"/>
              </w:rPr>
              <w:t xml:space="preserve"> Покупателя о замене недоб</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ро</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ка</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чест</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вен</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но</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го То</w:t>
            </w:r>
            <w:r w:rsidRPr="00471A6B">
              <w:rPr>
                <w:rFonts w:ascii="GHEA Grapalat" w:eastAsia="Times New Roman" w:hAnsi="GHEA Grapalat"/>
                <w:spacing w:val="-6"/>
                <w:sz w:val="19"/>
                <w:szCs w:val="19"/>
                <w:lang w:val="hy-AM" w:eastAsia="ru-RU"/>
              </w:rPr>
              <w:softHyphen/>
              <w:t>вар</w:t>
            </w:r>
            <w:r w:rsidRPr="00471A6B">
              <w:rPr>
                <w:rFonts w:ascii="GHEA Grapalat" w:eastAsia="Times New Roman" w:hAnsi="GHEA Grapalat"/>
                <w:spacing w:val="-6"/>
                <w:sz w:val="19"/>
                <w:szCs w:val="19"/>
                <w:lang w:eastAsia="ru-RU"/>
              </w:rPr>
              <w:t>а</w:t>
            </w:r>
            <w:r w:rsidRPr="00471A6B">
              <w:rPr>
                <w:rFonts w:ascii="GHEA Grapalat" w:eastAsia="Times New Roman" w:hAnsi="GHEA Grapalat"/>
                <w:spacing w:val="-6"/>
                <w:sz w:val="19"/>
                <w:szCs w:val="19"/>
                <w:lang w:val="hy-AM" w:eastAsia="ru-RU"/>
              </w:rPr>
              <w:t xml:space="preserve"> или  доукомплектовании Товара</w:t>
            </w:r>
            <w:r w:rsidRPr="00471A6B">
              <w:rPr>
                <w:rFonts w:ascii="GHEA Grapalat" w:eastAsia="Times New Roman" w:hAnsi="GHEA Grapalat"/>
                <w:spacing w:val="-6"/>
                <w:sz w:val="19"/>
                <w:szCs w:val="19"/>
                <w:lang w:eastAsia="ru-RU"/>
              </w:rPr>
              <w:t xml:space="preserve"> в установленный срок</w:t>
            </w:r>
            <w:r w:rsidRPr="00471A6B">
              <w:rPr>
                <w:rFonts w:ascii="GHEA Grapalat" w:eastAsia="Times New Roman" w:hAnsi="GHEA Grapalat"/>
                <w:spacing w:val="-6"/>
                <w:sz w:val="19"/>
                <w:szCs w:val="19"/>
                <w:lang w:val="hy-AM" w:eastAsia="ru-RU"/>
              </w:rPr>
              <w:t>, Покупатель вправе приобрести не</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пос</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тав</w:t>
            </w:r>
            <w:r w:rsidRPr="00471A6B">
              <w:rPr>
                <w:rFonts w:ascii="GHEA Grapalat" w:eastAsia="Times New Roman" w:hAnsi="GHEA Grapalat"/>
                <w:spacing w:val="-6"/>
                <w:sz w:val="19"/>
                <w:szCs w:val="19"/>
                <w:lang w:val="hy-AM" w:eastAsia="ru-RU"/>
              </w:rPr>
              <w:softHyphen/>
              <w:t>ленный Товар у других лиц</w:t>
            </w:r>
            <w:r w:rsidRPr="00471A6B">
              <w:rPr>
                <w:rFonts w:ascii="GHEA Grapalat" w:eastAsia="Times New Roman" w:hAnsi="GHEA Grapalat"/>
                <w:spacing w:val="-6"/>
                <w:sz w:val="19"/>
                <w:szCs w:val="19"/>
                <w:lang w:eastAsia="ru-RU"/>
              </w:rPr>
              <w:t xml:space="preserve">, обязав Поставщика выполнить все произведенные им </w:t>
            </w:r>
            <w:r w:rsidRPr="00471A6B">
              <w:rPr>
                <w:rFonts w:ascii="GHEA Grapalat" w:eastAsia="Times New Roman" w:hAnsi="GHEA Grapalat"/>
                <w:spacing w:val="-6"/>
                <w:sz w:val="19"/>
                <w:szCs w:val="19"/>
                <w:lang w:val="hy-AM" w:eastAsia="ru-RU"/>
              </w:rPr>
              <w:t>необходимы</w:t>
            </w:r>
            <w:r w:rsidRPr="00471A6B">
              <w:rPr>
                <w:rFonts w:ascii="GHEA Grapalat" w:eastAsia="Times New Roman" w:hAnsi="GHEA Grapalat"/>
                <w:spacing w:val="-6"/>
                <w:sz w:val="19"/>
                <w:szCs w:val="19"/>
                <w:lang w:eastAsia="ru-RU"/>
              </w:rPr>
              <w:t>е</w:t>
            </w:r>
            <w:r w:rsidRPr="00471A6B">
              <w:rPr>
                <w:rFonts w:ascii="GHEA Grapalat" w:eastAsia="Times New Roman" w:hAnsi="GHEA Grapalat"/>
                <w:spacing w:val="-6"/>
                <w:sz w:val="19"/>
                <w:szCs w:val="19"/>
                <w:lang w:val="hy-AM" w:eastAsia="ru-RU"/>
              </w:rPr>
              <w:t xml:space="preserve"> и разумны</w:t>
            </w:r>
            <w:r w:rsidRPr="00471A6B">
              <w:rPr>
                <w:rFonts w:ascii="GHEA Grapalat" w:eastAsia="Times New Roman" w:hAnsi="GHEA Grapalat"/>
                <w:spacing w:val="-6"/>
                <w:sz w:val="19"/>
                <w:szCs w:val="19"/>
                <w:lang w:eastAsia="ru-RU"/>
              </w:rPr>
              <w:t>е</w:t>
            </w:r>
            <w:r w:rsidRPr="00471A6B">
              <w:rPr>
                <w:rFonts w:ascii="GHEA Grapalat" w:eastAsia="Times New Roman" w:hAnsi="GHEA Grapalat"/>
                <w:spacing w:val="-6"/>
                <w:sz w:val="19"/>
                <w:szCs w:val="19"/>
                <w:lang w:val="hy-AM" w:eastAsia="ru-RU"/>
              </w:rPr>
              <w:t xml:space="preserve"> рас</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хо</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д</w:t>
            </w:r>
            <w:r w:rsidRPr="00471A6B">
              <w:rPr>
                <w:rFonts w:ascii="GHEA Grapalat" w:eastAsia="Times New Roman" w:hAnsi="GHEA Grapalat"/>
                <w:spacing w:val="-6"/>
                <w:sz w:val="19"/>
                <w:szCs w:val="19"/>
                <w:lang w:eastAsia="ru-RU"/>
              </w:rPr>
              <w:t>ы</w:t>
            </w:r>
            <w:r w:rsidRPr="00471A6B">
              <w:rPr>
                <w:rFonts w:ascii="GHEA Grapalat" w:eastAsia="Times New Roman" w:hAnsi="GHEA Grapalat"/>
                <w:spacing w:val="-6"/>
                <w:sz w:val="19"/>
                <w:szCs w:val="19"/>
                <w:lang w:val="hy-AM" w:eastAsia="ru-RU"/>
              </w:rPr>
              <w:t xml:space="preserve"> на его приобретение.</w:t>
            </w:r>
          </w:p>
        </w:tc>
      </w:tr>
      <w:tr w:rsidR="00357D83" w:rsidRPr="00471A6B" w:rsidTr="00907D8F">
        <w:tc>
          <w:tcPr>
            <w:tcW w:w="5580" w:type="dxa"/>
            <w:tcBorders>
              <w:top w:val="nil"/>
              <w:left w:val="nil"/>
              <w:bottom w:val="nil"/>
              <w:right w:val="nil"/>
            </w:tcBorders>
            <w:shd w:val="clear" w:color="auto" w:fill="auto"/>
          </w:tcPr>
          <w:p w:rsidR="00357D83" w:rsidRPr="00E628EF" w:rsidRDefault="00357D83" w:rsidP="00907D8F">
            <w:pPr>
              <w:spacing w:before="120" w:after="120"/>
              <w:ind w:left="0" w:firstLine="0"/>
              <w:rPr>
                <w:rFonts w:ascii="GHEA Grapalat" w:eastAsia="Times New Roman" w:hAnsi="GHEA Grapalat"/>
                <w:sz w:val="19"/>
                <w:szCs w:val="19"/>
                <w:lang w:val="hy-AM" w:eastAsia="ru-RU"/>
              </w:rPr>
            </w:pPr>
            <w:r w:rsidRPr="00944C7D">
              <w:rPr>
                <w:rFonts w:ascii="GHEA Grapalat" w:eastAsia="Times New Roman" w:hAnsi="GHEA Grapalat"/>
                <w:sz w:val="19"/>
                <w:szCs w:val="19"/>
                <w:lang w:eastAsia="ru-RU"/>
              </w:rPr>
              <w:t xml:space="preserve">4.11 </w:t>
            </w:r>
            <w:r w:rsidRPr="00E628EF">
              <w:rPr>
                <w:rFonts w:ascii="GHEA Grapalat" w:eastAsia="Times New Roman" w:hAnsi="GHEA Grapalat"/>
                <w:sz w:val="19"/>
                <w:szCs w:val="19"/>
                <w:lang w:val="en-US" w:eastAsia="ru-RU"/>
              </w:rPr>
              <w:t>Գնորդը</w:t>
            </w:r>
            <w:r w:rsidRPr="00944C7D">
              <w:rPr>
                <w:rFonts w:ascii="GHEA Grapalat" w:eastAsia="Times New Roman" w:hAnsi="GHEA Grapalat"/>
                <w:sz w:val="19"/>
                <w:szCs w:val="19"/>
                <w:lang w:eastAsia="ru-RU"/>
              </w:rPr>
              <w:t xml:space="preserve"> </w:t>
            </w:r>
            <w:r w:rsidRPr="00E628EF">
              <w:rPr>
                <w:rFonts w:ascii="GHEA Grapalat" w:eastAsia="Times New Roman" w:hAnsi="GHEA Grapalat"/>
                <w:sz w:val="19"/>
                <w:szCs w:val="19"/>
                <w:lang w:val="en-US" w:eastAsia="ru-RU"/>
              </w:rPr>
              <w:t>իրավունք</w:t>
            </w:r>
            <w:r w:rsidRPr="00944C7D">
              <w:rPr>
                <w:rFonts w:ascii="GHEA Grapalat" w:eastAsia="Times New Roman" w:hAnsi="GHEA Grapalat"/>
                <w:sz w:val="19"/>
                <w:szCs w:val="19"/>
                <w:lang w:eastAsia="ru-RU"/>
              </w:rPr>
              <w:t xml:space="preserve"> </w:t>
            </w:r>
            <w:r w:rsidRPr="00E628EF">
              <w:rPr>
                <w:rFonts w:ascii="GHEA Grapalat" w:eastAsia="Times New Roman" w:hAnsi="GHEA Grapalat"/>
                <w:sz w:val="19"/>
                <w:szCs w:val="19"/>
                <w:lang w:val="en-US" w:eastAsia="ru-RU"/>
              </w:rPr>
              <w:t>ունի</w:t>
            </w:r>
            <w:r w:rsidRPr="00944C7D">
              <w:rPr>
                <w:rFonts w:ascii="GHEA Grapalat" w:eastAsia="Times New Roman" w:hAnsi="GHEA Grapalat"/>
                <w:sz w:val="19"/>
                <w:szCs w:val="19"/>
                <w:lang w:eastAsia="ru-RU"/>
              </w:rPr>
              <w:t xml:space="preserve"> </w:t>
            </w:r>
            <w:r w:rsidRPr="00E628EF">
              <w:rPr>
                <w:rFonts w:ascii="GHEA Grapalat" w:eastAsia="Times New Roman" w:hAnsi="GHEA Grapalat"/>
                <w:sz w:val="19"/>
                <w:szCs w:val="19"/>
                <w:lang w:val="en-US" w:eastAsia="ru-RU"/>
              </w:rPr>
              <w:t>գործող</w:t>
            </w:r>
            <w:r w:rsidRPr="00944C7D">
              <w:rPr>
                <w:rFonts w:ascii="GHEA Grapalat" w:eastAsia="Times New Roman" w:hAnsi="GHEA Grapalat"/>
                <w:sz w:val="19"/>
                <w:szCs w:val="19"/>
                <w:lang w:eastAsia="ru-RU"/>
              </w:rPr>
              <w:t xml:space="preserve"> </w:t>
            </w:r>
            <w:r w:rsidRPr="00E628EF">
              <w:rPr>
                <w:rFonts w:ascii="GHEA Grapalat" w:eastAsia="Times New Roman" w:hAnsi="GHEA Grapalat"/>
                <w:sz w:val="19"/>
                <w:szCs w:val="19"/>
                <w:lang w:val="en-US" w:eastAsia="ru-RU"/>
              </w:rPr>
              <w:t>Կարգի</w:t>
            </w:r>
            <w:r w:rsidRPr="00944C7D">
              <w:rPr>
                <w:rFonts w:ascii="GHEA Grapalat" w:eastAsia="Times New Roman" w:hAnsi="GHEA Grapalat"/>
                <w:sz w:val="19"/>
                <w:szCs w:val="19"/>
                <w:lang w:eastAsia="ru-RU"/>
              </w:rPr>
              <w:t xml:space="preserve"> </w:t>
            </w:r>
            <w:r w:rsidRPr="00E628EF">
              <w:rPr>
                <w:rFonts w:ascii="GHEA Grapalat" w:eastAsia="Times New Roman" w:hAnsi="GHEA Grapalat"/>
                <w:sz w:val="19"/>
                <w:szCs w:val="19"/>
                <w:lang w:val="en-US" w:eastAsia="ru-RU"/>
              </w:rPr>
              <w:t>շրջանակներում</w:t>
            </w:r>
            <w:r w:rsidRPr="00944C7D">
              <w:rPr>
                <w:rFonts w:ascii="GHEA Grapalat" w:eastAsia="Times New Roman" w:hAnsi="GHEA Grapalat"/>
                <w:sz w:val="19"/>
                <w:szCs w:val="19"/>
                <w:lang w:eastAsia="ru-RU"/>
              </w:rPr>
              <w:t xml:space="preserve">, </w:t>
            </w:r>
            <w:r w:rsidRPr="00E628EF">
              <w:rPr>
                <w:rFonts w:ascii="GHEA Grapalat" w:eastAsia="Times New Roman" w:hAnsi="GHEA Grapalat"/>
                <w:sz w:val="19"/>
                <w:szCs w:val="19"/>
                <w:lang w:val="en-US" w:eastAsia="ru-RU"/>
              </w:rPr>
              <w:t>Լրացուցիչ</w:t>
            </w:r>
            <w:r w:rsidRPr="00944C7D">
              <w:rPr>
                <w:rFonts w:ascii="GHEA Grapalat" w:eastAsia="Times New Roman" w:hAnsi="GHEA Grapalat"/>
                <w:sz w:val="19"/>
                <w:szCs w:val="19"/>
                <w:lang w:eastAsia="ru-RU"/>
              </w:rPr>
              <w:t xml:space="preserve"> </w:t>
            </w:r>
            <w:r w:rsidRPr="00E628EF">
              <w:rPr>
                <w:rFonts w:ascii="GHEA Grapalat" w:eastAsia="Times New Roman" w:hAnsi="GHEA Grapalat"/>
                <w:sz w:val="19"/>
                <w:szCs w:val="19"/>
                <w:lang w:val="en-US" w:eastAsia="ru-RU"/>
              </w:rPr>
              <w:t>համաձայնագրի</w:t>
            </w:r>
            <w:r w:rsidRPr="00944C7D">
              <w:rPr>
                <w:rFonts w:ascii="GHEA Grapalat" w:eastAsia="Times New Roman" w:hAnsi="GHEA Grapalat"/>
                <w:sz w:val="19"/>
                <w:szCs w:val="19"/>
                <w:lang w:eastAsia="ru-RU"/>
              </w:rPr>
              <w:t xml:space="preserve"> </w:t>
            </w:r>
            <w:r w:rsidRPr="00E628EF">
              <w:rPr>
                <w:rFonts w:ascii="GHEA Grapalat" w:eastAsia="Times New Roman" w:hAnsi="GHEA Grapalat"/>
                <w:sz w:val="19"/>
                <w:szCs w:val="19"/>
                <w:lang w:val="en-US" w:eastAsia="ru-RU"/>
              </w:rPr>
              <w:t>կնքման</w:t>
            </w:r>
            <w:r w:rsidRPr="00944C7D">
              <w:rPr>
                <w:rFonts w:ascii="GHEA Grapalat" w:eastAsia="Times New Roman" w:hAnsi="GHEA Grapalat"/>
                <w:sz w:val="19"/>
                <w:szCs w:val="19"/>
                <w:lang w:eastAsia="ru-RU"/>
              </w:rPr>
              <w:t xml:space="preserve"> </w:t>
            </w:r>
            <w:r w:rsidRPr="00E628EF">
              <w:rPr>
                <w:rFonts w:ascii="GHEA Grapalat" w:eastAsia="Times New Roman" w:hAnsi="GHEA Grapalat"/>
                <w:sz w:val="19"/>
                <w:szCs w:val="19"/>
                <w:lang w:val="en-US" w:eastAsia="ru-RU"/>
              </w:rPr>
              <w:t>եղանակով</w:t>
            </w:r>
            <w:r w:rsidRPr="00944C7D">
              <w:rPr>
                <w:rFonts w:ascii="GHEA Grapalat" w:eastAsia="Times New Roman" w:hAnsi="GHEA Grapalat"/>
                <w:sz w:val="19"/>
                <w:szCs w:val="19"/>
                <w:lang w:eastAsia="ru-RU"/>
              </w:rPr>
              <w:t xml:space="preserve">, </w:t>
            </w:r>
            <w:r w:rsidRPr="00E628EF">
              <w:rPr>
                <w:rFonts w:ascii="GHEA Grapalat" w:eastAsia="Times New Roman" w:hAnsi="GHEA Grapalat"/>
                <w:sz w:val="19"/>
                <w:szCs w:val="19"/>
                <w:lang w:val="en-US" w:eastAsia="ru-RU"/>
              </w:rPr>
              <w:t>պակասացնել</w:t>
            </w:r>
            <w:r w:rsidRPr="00944C7D">
              <w:rPr>
                <w:rFonts w:ascii="GHEA Grapalat" w:eastAsia="Times New Roman" w:hAnsi="GHEA Grapalat"/>
                <w:sz w:val="19"/>
                <w:szCs w:val="19"/>
                <w:lang w:eastAsia="ru-RU"/>
              </w:rPr>
              <w:t xml:space="preserve"> </w:t>
            </w:r>
            <w:r w:rsidRPr="00E628EF">
              <w:rPr>
                <w:rFonts w:ascii="GHEA Grapalat" w:eastAsia="Times New Roman" w:hAnsi="GHEA Grapalat"/>
                <w:sz w:val="19"/>
                <w:szCs w:val="19"/>
                <w:lang w:val="en-US" w:eastAsia="ru-RU"/>
              </w:rPr>
              <w:t>սույն</w:t>
            </w:r>
            <w:r w:rsidRPr="00944C7D">
              <w:rPr>
                <w:rFonts w:ascii="GHEA Grapalat" w:eastAsia="Times New Roman" w:hAnsi="GHEA Grapalat"/>
                <w:sz w:val="19"/>
                <w:szCs w:val="19"/>
                <w:lang w:eastAsia="ru-RU"/>
              </w:rPr>
              <w:t xml:space="preserve"> </w:t>
            </w:r>
            <w:r w:rsidRPr="00E628EF">
              <w:rPr>
                <w:rFonts w:ascii="GHEA Grapalat" w:eastAsia="Times New Roman" w:hAnsi="GHEA Grapalat"/>
                <w:sz w:val="19"/>
                <w:szCs w:val="19"/>
                <w:lang w:val="en-US" w:eastAsia="ru-RU"/>
              </w:rPr>
              <w:t>պայմանագրի</w:t>
            </w:r>
            <w:r w:rsidRPr="00944C7D">
              <w:rPr>
                <w:rFonts w:ascii="GHEA Grapalat" w:eastAsia="Times New Roman" w:hAnsi="GHEA Grapalat"/>
                <w:sz w:val="19"/>
                <w:szCs w:val="19"/>
                <w:lang w:eastAsia="ru-RU"/>
              </w:rPr>
              <w:t xml:space="preserve"> </w:t>
            </w:r>
            <w:r w:rsidRPr="00E628EF">
              <w:rPr>
                <w:rFonts w:ascii="GHEA Grapalat" w:eastAsia="Times New Roman" w:hAnsi="GHEA Grapalat"/>
                <w:sz w:val="19"/>
                <w:szCs w:val="19"/>
                <w:lang w:val="en-US" w:eastAsia="ru-RU"/>
              </w:rPr>
              <w:t>Հավելված</w:t>
            </w:r>
            <w:r w:rsidRPr="00944C7D">
              <w:rPr>
                <w:rFonts w:ascii="GHEA Grapalat" w:eastAsia="Times New Roman" w:hAnsi="GHEA Grapalat"/>
                <w:sz w:val="19"/>
                <w:szCs w:val="19"/>
                <w:lang w:eastAsia="ru-RU"/>
              </w:rPr>
              <w:t xml:space="preserve"> </w:t>
            </w:r>
            <w:r w:rsidRPr="00E628EF">
              <w:rPr>
                <w:rFonts w:ascii="GHEA Grapalat" w:eastAsia="Times New Roman" w:hAnsi="GHEA Grapalat"/>
                <w:sz w:val="19"/>
                <w:szCs w:val="19"/>
                <w:lang w:val="en-US" w:eastAsia="ru-RU"/>
              </w:rPr>
              <w:t>թիվ</w:t>
            </w:r>
            <w:r w:rsidRPr="00944C7D">
              <w:rPr>
                <w:rFonts w:ascii="GHEA Grapalat" w:eastAsia="Times New Roman" w:hAnsi="GHEA Grapalat"/>
                <w:sz w:val="19"/>
                <w:szCs w:val="19"/>
                <w:lang w:eastAsia="ru-RU"/>
              </w:rPr>
              <w:t xml:space="preserve"> 1-</w:t>
            </w:r>
            <w:r w:rsidRPr="00E628EF">
              <w:rPr>
                <w:rFonts w:ascii="GHEA Grapalat" w:eastAsia="Times New Roman" w:hAnsi="GHEA Grapalat"/>
                <w:sz w:val="19"/>
                <w:szCs w:val="19"/>
                <w:lang w:val="en-US" w:eastAsia="ru-RU"/>
              </w:rPr>
              <w:t>ով</w:t>
            </w:r>
            <w:r w:rsidRPr="00944C7D">
              <w:rPr>
                <w:rFonts w:ascii="GHEA Grapalat" w:eastAsia="Times New Roman" w:hAnsi="GHEA Grapalat"/>
                <w:sz w:val="19"/>
                <w:szCs w:val="19"/>
                <w:lang w:eastAsia="ru-RU"/>
              </w:rPr>
              <w:t xml:space="preserve"> </w:t>
            </w:r>
            <w:r w:rsidRPr="00E628EF">
              <w:rPr>
                <w:rFonts w:ascii="GHEA Grapalat" w:eastAsia="Times New Roman" w:hAnsi="GHEA Grapalat"/>
                <w:sz w:val="19"/>
                <w:szCs w:val="19"/>
                <w:lang w:val="en-US" w:eastAsia="ru-RU"/>
              </w:rPr>
              <w:t>նախատեսված</w:t>
            </w:r>
            <w:r w:rsidRPr="00944C7D">
              <w:rPr>
                <w:rFonts w:ascii="GHEA Grapalat" w:eastAsia="Times New Roman" w:hAnsi="GHEA Grapalat"/>
                <w:sz w:val="19"/>
                <w:szCs w:val="19"/>
                <w:lang w:eastAsia="ru-RU"/>
              </w:rPr>
              <w:t xml:space="preserve"> </w:t>
            </w:r>
            <w:r w:rsidRPr="00E628EF">
              <w:rPr>
                <w:rFonts w:ascii="GHEA Grapalat" w:eastAsia="Times New Roman" w:hAnsi="GHEA Grapalat"/>
                <w:sz w:val="19"/>
                <w:szCs w:val="19"/>
                <w:lang w:val="en-US" w:eastAsia="ru-RU"/>
              </w:rPr>
              <w:t>Ապրանքի</w:t>
            </w:r>
            <w:r w:rsidRPr="00944C7D">
              <w:rPr>
                <w:rFonts w:ascii="GHEA Grapalat" w:eastAsia="Times New Roman" w:hAnsi="GHEA Grapalat"/>
                <w:sz w:val="19"/>
                <w:szCs w:val="19"/>
                <w:lang w:eastAsia="ru-RU"/>
              </w:rPr>
              <w:t xml:space="preserve"> </w:t>
            </w:r>
            <w:r w:rsidRPr="00E628EF">
              <w:rPr>
                <w:rFonts w:ascii="GHEA Grapalat" w:eastAsia="Times New Roman" w:hAnsi="GHEA Grapalat"/>
                <w:sz w:val="19"/>
                <w:szCs w:val="19"/>
                <w:lang w:val="en-US" w:eastAsia="ru-RU"/>
              </w:rPr>
              <w:t>քանակը</w:t>
            </w:r>
            <w:r w:rsidRPr="00944C7D">
              <w:rPr>
                <w:rFonts w:ascii="GHEA Grapalat" w:eastAsia="Times New Roman" w:hAnsi="GHEA Grapalat"/>
                <w:sz w:val="19"/>
                <w:szCs w:val="19"/>
                <w:lang w:eastAsia="ru-RU"/>
              </w:rPr>
              <w:t xml:space="preserve">, </w:t>
            </w:r>
            <w:r w:rsidRPr="00E628EF">
              <w:rPr>
                <w:rFonts w:ascii="GHEA Grapalat" w:eastAsia="Times New Roman" w:hAnsi="GHEA Grapalat"/>
                <w:sz w:val="19"/>
                <w:szCs w:val="19"/>
                <w:lang w:val="en-US" w:eastAsia="ru-RU"/>
              </w:rPr>
              <w:t>ինչպես</w:t>
            </w:r>
            <w:r w:rsidRPr="00944C7D">
              <w:rPr>
                <w:rFonts w:ascii="GHEA Grapalat" w:eastAsia="Times New Roman" w:hAnsi="GHEA Grapalat"/>
                <w:sz w:val="19"/>
                <w:szCs w:val="19"/>
                <w:lang w:eastAsia="ru-RU"/>
              </w:rPr>
              <w:t xml:space="preserve"> </w:t>
            </w:r>
            <w:r w:rsidRPr="00E628EF">
              <w:rPr>
                <w:rFonts w:ascii="GHEA Grapalat" w:eastAsia="Times New Roman" w:hAnsi="GHEA Grapalat"/>
                <w:sz w:val="19"/>
                <w:szCs w:val="19"/>
                <w:lang w:val="en-US" w:eastAsia="ru-RU"/>
              </w:rPr>
              <w:t>նաև</w:t>
            </w:r>
            <w:r w:rsidRPr="00944C7D">
              <w:rPr>
                <w:rFonts w:ascii="GHEA Grapalat" w:eastAsia="Times New Roman" w:hAnsi="GHEA Grapalat"/>
                <w:sz w:val="19"/>
                <w:szCs w:val="19"/>
                <w:lang w:eastAsia="ru-RU"/>
              </w:rPr>
              <w:t xml:space="preserve"> </w:t>
            </w:r>
            <w:r w:rsidRPr="00E628EF">
              <w:rPr>
                <w:rFonts w:ascii="GHEA Grapalat" w:eastAsia="Times New Roman" w:hAnsi="GHEA Grapalat"/>
                <w:sz w:val="19"/>
                <w:szCs w:val="19"/>
                <w:lang w:val="en-US" w:eastAsia="ru-RU"/>
              </w:rPr>
              <w:t>ավելացնել</w:t>
            </w:r>
            <w:r w:rsidRPr="00944C7D">
              <w:rPr>
                <w:rFonts w:ascii="GHEA Grapalat" w:eastAsia="Times New Roman" w:hAnsi="GHEA Grapalat"/>
                <w:sz w:val="19"/>
                <w:szCs w:val="19"/>
                <w:lang w:eastAsia="ru-RU"/>
              </w:rPr>
              <w:t xml:space="preserve"> </w:t>
            </w:r>
            <w:r w:rsidRPr="00E628EF">
              <w:rPr>
                <w:rFonts w:ascii="GHEA Grapalat" w:eastAsia="Times New Roman" w:hAnsi="GHEA Grapalat"/>
                <w:sz w:val="19"/>
                <w:szCs w:val="19"/>
                <w:lang w:val="en-US" w:eastAsia="ru-RU"/>
              </w:rPr>
              <w:t>այն</w:t>
            </w:r>
            <w:r w:rsidRPr="00944C7D">
              <w:rPr>
                <w:rFonts w:ascii="GHEA Grapalat" w:eastAsia="Times New Roman" w:hAnsi="GHEA Grapalat"/>
                <w:sz w:val="19"/>
                <w:szCs w:val="19"/>
                <w:lang w:eastAsia="ru-RU"/>
              </w:rPr>
              <w:t xml:space="preserve"> </w:t>
            </w:r>
            <w:r w:rsidRPr="00E628EF">
              <w:rPr>
                <w:rFonts w:ascii="GHEA Grapalat" w:eastAsia="Times New Roman" w:hAnsi="GHEA Grapalat"/>
                <w:sz w:val="19"/>
                <w:szCs w:val="19"/>
                <w:lang w:val="en-US" w:eastAsia="ru-RU"/>
              </w:rPr>
              <w:t>առանց</w:t>
            </w:r>
            <w:r w:rsidRPr="00944C7D">
              <w:rPr>
                <w:rFonts w:ascii="GHEA Grapalat" w:eastAsia="Times New Roman" w:hAnsi="GHEA Grapalat"/>
                <w:sz w:val="19"/>
                <w:szCs w:val="19"/>
                <w:lang w:eastAsia="ru-RU"/>
              </w:rPr>
              <w:t xml:space="preserve"> </w:t>
            </w:r>
            <w:r w:rsidRPr="00E628EF">
              <w:rPr>
                <w:rFonts w:ascii="GHEA Grapalat" w:eastAsia="Times New Roman" w:hAnsi="GHEA Grapalat"/>
                <w:sz w:val="19"/>
                <w:szCs w:val="19"/>
                <w:lang w:val="en-US" w:eastAsia="ru-RU"/>
              </w:rPr>
              <w:t>որևէ</w:t>
            </w:r>
            <w:r w:rsidRPr="00944C7D">
              <w:rPr>
                <w:rFonts w:ascii="GHEA Grapalat" w:eastAsia="Times New Roman" w:hAnsi="GHEA Grapalat"/>
                <w:sz w:val="19"/>
                <w:szCs w:val="19"/>
                <w:lang w:eastAsia="ru-RU"/>
              </w:rPr>
              <w:t xml:space="preserve"> </w:t>
            </w:r>
            <w:r w:rsidRPr="00E628EF">
              <w:rPr>
                <w:rFonts w:ascii="GHEA Grapalat" w:eastAsia="Times New Roman" w:hAnsi="GHEA Grapalat"/>
                <w:sz w:val="19"/>
                <w:szCs w:val="19"/>
                <w:lang w:val="en-US" w:eastAsia="ru-RU"/>
              </w:rPr>
              <w:t>պարտավորության</w:t>
            </w:r>
            <w:r w:rsidRPr="00944C7D">
              <w:rPr>
                <w:rFonts w:ascii="GHEA Grapalat" w:eastAsia="Times New Roman" w:hAnsi="GHEA Grapalat"/>
                <w:sz w:val="19"/>
                <w:szCs w:val="19"/>
                <w:lang w:eastAsia="ru-RU"/>
              </w:rPr>
              <w:t xml:space="preserve"> </w:t>
            </w:r>
            <w:r w:rsidRPr="00E628EF">
              <w:rPr>
                <w:rFonts w:ascii="GHEA Grapalat" w:eastAsia="Times New Roman" w:hAnsi="GHEA Grapalat"/>
                <w:sz w:val="19"/>
                <w:szCs w:val="19"/>
                <w:lang w:val="en-US" w:eastAsia="ru-RU"/>
              </w:rPr>
              <w:t>առաջացման</w:t>
            </w:r>
            <w:r w:rsidRPr="00944C7D">
              <w:rPr>
                <w:rFonts w:ascii="GHEA Grapalat" w:eastAsia="Times New Roman" w:hAnsi="GHEA Grapalat"/>
                <w:sz w:val="19"/>
                <w:szCs w:val="19"/>
                <w:lang w:eastAsia="ru-RU"/>
              </w:rPr>
              <w:t xml:space="preserve">, </w:t>
            </w:r>
            <w:r w:rsidRPr="00E628EF">
              <w:rPr>
                <w:rFonts w:ascii="GHEA Grapalat" w:eastAsia="Times New Roman" w:hAnsi="GHEA Grapalat"/>
                <w:sz w:val="19"/>
                <w:szCs w:val="19"/>
                <w:lang w:val="en-US" w:eastAsia="ru-RU"/>
              </w:rPr>
              <w:t>ինչպես</w:t>
            </w:r>
            <w:r w:rsidRPr="00944C7D">
              <w:rPr>
                <w:rFonts w:ascii="GHEA Grapalat" w:eastAsia="Times New Roman" w:hAnsi="GHEA Grapalat"/>
                <w:sz w:val="19"/>
                <w:szCs w:val="19"/>
                <w:lang w:eastAsia="ru-RU"/>
              </w:rPr>
              <w:t xml:space="preserve"> </w:t>
            </w:r>
            <w:r w:rsidRPr="00E628EF">
              <w:rPr>
                <w:rFonts w:ascii="GHEA Grapalat" w:eastAsia="Times New Roman" w:hAnsi="GHEA Grapalat"/>
                <w:sz w:val="19"/>
                <w:szCs w:val="19"/>
                <w:lang w:val="en-US" w:eastAsia="ru-RU"/>
              </w:rPr>
              <w:t>նաև</w:t>
            </w:r>
            <w:r w:rsidRPr="00944C7D">
              <w:rPr>
                <w:rFonts w:ascii="GHEA Grapalat" w:eastAsia="Times New Roman" w:hAnsi="GHEA Grapalat"/>
                <w:sz w:val="19"/>
                <w:szCs w:val="19"/>
                <w:lang w:eastAsia="ru-RU"/>
              </w:rPr>
              <w:t xml:space="preserve"> </w:t>
            </w:r>
            <w:r w:rsidRPr="00E628EF">
              <w:rPr>
                <w:rFonts w:ascii="GHEA Grapalat" w:eastAsia="Times New Roman" w:hAnsi="GHEA Grapalat"/>
                <w:sz w:val="19"/>
                <w:szCs w:val="19"/>
                <w:lang w:val="en-US" w:eastAsia="ru-RU"/>
              </w:rPr>
              <w:t>տույժի</w:t>
            </w:r>
            <w:r w:rsidRPr="00944C7D">
              <w:rPr>
                <w:rFonts w:ascii="GHEA Grapalat" w:eastAsia="Times New Roman" w:hAnsi="GHEA Grapalat"/>
                <w:sz w:val="19"/>
                <w:szCs w:val="19"/>
                <w:lang w:eastAsia="ru-RU"/>
              </w:rPr>
              <w:t xml:space="preserve">, </w:t>
            </w:r>
            <w:r w:rsidRPr="00E628EF">
              <w:rPr>
                <w:rFonts w:ascii="GHEA Grapalat" w:eastAsia="Times New Roman" w:hAnsi="GHEA Grapalat"/>
                <w:sz w:val="19"/>
                <w:szCs w:val="19"/>
                <w:lang w:val="en-US" w:eastAsia="ru-RU"/>
              </w:rPr>
              <w:t>տուգանքի</w:t>
            </w:r>
            <w:r w:rsidRPr="00944C7D">
              <w:rPr>
                <w:rFonts w:ascii="GHEA Grapalat" w:eastAsia="Times New Roman" w:hAnsi="GHEA Grapalat"/>
                <w:sz w:val="19"/>
                <w:szCs w:val="19"/>
                <w:lang w:eastAsia="ru-RU"/>
              </w:rPr>
              <w:t xml:space="preserve"> </w:t>
            </w:r>
            <w:r w:rsidRPr="00E628EF">
              <w:rPr>
                <w:rFonts w:ascii="GHEA Grapalat" w:eastAsia="Times New Roman" w:hAnsi="GHEA Grapalat"/>
                <w:sz w:val="19"/>
                <w:szCs w:val="19"/>
                <w:lang w:val="en-US" w:eastAsia="ru-RU"/>
              </w:rPr>
              <w:t>կամ</w:t>
            </w:r>
            <w:r w:rsidRPr="00944C7D">
              <w:rPr>
                <w:rFonts w:ascii="GHEA Grapalat" w:eastAsia="Times New Roman" w:hAnsi="GHEA Grapalat"/>
                <w:sz w:val="19"/>
                <w:szCs w:val="19"/>
                <w:lang w:eastAsia="ru-RU"/>
              </w:rPr>
              <w:t xml:space="preserve"> </w:t>
            </w:r>
            <w:r w:rsidRPr="00E628EF">
              <w:rPr>
                <w:rFonts w:ascii="GHEA Grapalat" w:eastAsia="Times New Roman" w:hAnsi="GHEA Grapalat"/>
                <w:sz w:val="19"/>
                <w:szCs w:val="19"/>
                <w:lang w:val="en-US" w:eastAsia="ru-RU"/>
              </w:rPr>
              <w:t>այլ</w:t>
            </w:r>
            <w:r w:rsidRPr="00944C7D">
              <w:rPr>
                <w:rFonts w:ascii="GHEA Grapalat" w:eastAsia="Times New Roman" w:hAnsi="GHEA Grapalat"/>
                <w:sz w:val="19"/>
                <w:szCs w:val="19"/>
                <w:lang w:eastAsia="ru-RU"/>
              </w:rPr>
              <w:t xml:space="preserve"> </w:t>
            </w:r>
            <w:r w:rsidRPr="00E628EF">
              <w:rPr>
                <w:rFonts w:ascii="GHEA Grapalat" w:eastAsia="Times New Roman" w:hAnsi="GHEA Grapalat"/>
                <w:sz w:val="19"/>
                <w:szCs w:val="19"/>
                <w:lang w:val="en-US" w:eastAsia="ru-RU"/>
              </w:rPr>
              <w:t>սանկցիայի</w:t>
            </w:r>
            <w:r w:rsidRPr="00944C7D">
              <w:rPr>
                <w:rFonts w:ascii="GHEA Grapalat" w:eastAsia="Times New Roman" w:hAnsi="GHEA Grapalat"/>
                <w:sz w:val="19"/>
                <w:szCs w:val="19"/>
                <w:lang w:eastAsia="ru-RU"/>
              </w:rPr>
              <w:t xml:space="preserve"> </w:t>
            </w:r>
            <w:r w:rsidRPr="00E628EF">
              <w:rPr>
                <w:rFonts w:ascii="GHEA Grapalat" w:eastAsia="Times New Roman" w:hAnsi="GHEA Grapalat"/>
                <w:sz w:val="19"/>
                <w:szCs w:val="19"/>
                <w:lang w:val="en-US" w:eastAsia="ru-RU"/>
              </w:rPr>
              <w:t>կիրառման</w:t>
            </w:r>
            <w:r w:rsidRPr="00944C7D">
              <w:rPr>
                <w:rFonts w:ascii="GHEA Grapalat" w:eastAsia="Times New Roman" w:hAnsi="GHEA Grapalat"/>
                <w:sz w:val="19"/>
                <w:szCs w:val="19"/>
                <w:lang w:eastAsia="ru-RU"/>
              </w:rPr>
              <w:t>:</w:t>
            </w:r>
          </w:p>
        </w:tc>
        <w:tc>
          <w:tcPr>
            <w:tcW w:w="4950" w:type="dxa"/>
            <w:tcBorders>
              <w:top w:val="nil"/>
              <w:left w:val="nil"/>
              <w:bottom w:val="nil"/>
              <w:right w:val="nil"/>
            </w:tcBorders>
          </w:tcPr>
          <w:p w:rsidR="00357D83" w:rsidRPr="00E628EF" w:rsidRDefault="00357D83" w:rsidP="00907D8F">
            <w:pPr>
              <w:spacing w:before="120" w:after="120"/>
              <w:ind w:left="0" w:firstLine="0"/>
              <w:rPr>
                <w:rFonts w:ascii="GHEA Grapalat" w:eastAsia="Times New Roman" w:hAnsi="GHEA Grapalat"/>
                <w:sz w:val="19"/>
                <w:szCs w:val="19"/>
                <w:lang w:eastAsia="ru-RU"/>
              </w:rPr>
            </w:pPr>
            <w:r w:rsidRPr="00944C7D">
              <w:rPr>
                <w:rFonts w:ascii="GHEA Grapalat" w:eastAsia="Times New Roman" w:hAnsi="GHEA Grapalat"/>
                <w:sz w:val="19"/>
                <w:szCs w:val="19"/>
                <w:lang w:eastAsia="ru-RU"/>
              </w:rPr>
              <w:t>4.11. Покупатель имеет право в рамках действующего Положения, методом заключения дополнительного соглашения уменьшить количество Товара, предусмотренное Прило</w:t>
            </w:r>
            <w:r w:rsidRPr="00944C7D">
              <w:rPr>
                <w:rFonts w:ascii="GHEA Grapalat" w:eastAsia="Times New Roman" w:hAnsi="GHEA Grapalat"/>
                <w:sz w:val="19"/>
                <w:szCs w:val="19"/>
                <w:lang w:eastAsia="ru-RU"/>
              </w:rPr>
              <w:softHyphen/>
              <w:t>ж</w:t>
            </w:r>
            <w:r w:rsidRPr="00944C7D">
              <w:rPr>
                <w:rFonts w:ascii="GHEA Grapalat" w:eastAsia="Times New Roman" w:hAnsi="GHEA Grapalat"/>
                <w:sz w:val="19"/>
                <w:szCs w:val="19"/>
                <w:lang w:eastAsia="ru-RU"/>
              </w:rPr>
              <w:softHyphen/>
              <w:t>е</w:t>
            </w:r>
            <w:r w:rsidRPr="00944C7D">
              <w:rPr>
                <w:rFonts w:ascii="GHEA Grapalat" w:eastAsia="Times New Roman" w:hAnsi="GHEA Grapalat"/>
                <w:sz w:val="19"/>
                <w:szCs w:val="19"/>
                <w:lang w:eastAsia="ru-RU"/>
              </w:rPr>
              <w:softHyphen/>
              <w:t>ни</w:t>
            </w:r>
            <w:r w:rsidRPr="00944C7D">
              <w:rPr>
                <w:rFonts w:ascii="GHEA Grapalat" w:eastAsia="Times New Roman" w:hAnsi="GHEA Grapalat"/>
                <w:sz w:val="19"/>
                <w:szCs w:val="19"/>
                <w:lang w:eastAsia="ru-RU"/>
              </w:rPr>
              <w:softHyphen/>
              <w:t xml:space="preserve">ем </w:t>
            </w:r>
            <w:r w:rsidRPr="00E628EF">
              <w:rPr>
                <w:rFonts w:ascii="GHEA Grapalat" w:eastAsia="Times New Roman" w:hAnsi="GHEA Grapalat"/>
                <w:sz w:val="19"/>
                <w:szCs w:val="19"/>
                <w:lang w:val="en-US" w:eastAsia="ru-RU"/>
              </w:rPr>
              <w:t>N</w:t>
            </w:r>
            <w:r w:rsidRPr="00944C7D">
              <w:rPr>
                <w:rFonts w:ascii="GHEA Grapalat" w:eastAsia="Times New Roman" w:hAnsi="GHEA Grapalat"/>
                <w:sz w:val="19"/>
                <w:szCs w:val="19"/>
                <w:lang w:eastAsia="ru-RU"/>
              </w:rPr>
              <w:t>1 договора, равно как и увеличить его, без возникновения каких-либо обязанностей, а равно применения пени, штрафа и иных санкций.</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4.1</w:t>
            </w:r>
            <w:r w:rsidRPr="00944C7D">
              <w:rPr>
                <w:rFonts w:ascii="GHEA Grapalat" w:eastAsia="Times New Roman" w:hAnsi="GHEA Grapalat"/>
                <w:sz w:val="19"/>
                <w:szCs w:val="19"/>
                <w:lang w:eastAsia="ru-RU"/>
              </w:rPr>
              <w:t>2</w:t>
            </w:r>
            <w:r w:rsidRPr="00471A6B">
              <w:rPr>
                <w:rFonts w:ascii="GHEA Grapalat" w:eastAsia="Times New Roman" w:hAnsi="GHEA Grapalat"/>
                <w:sz w:val="19"/>
                <w:szCs w:val="19"/>
                <w:lang w:eastAsia="ru-RU"/>
              </w:rPr>
              <w:t>.</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Գնորդն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իրավունք</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ունի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հրաժարվել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անպատշաճ</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որակի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և</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անկոմպլեկտ</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համար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վճարելուց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w:t>
            </w:r>
            <w:r w:rsidRPr="00471A6B">
              <w:rPr>
                <w:rFonts w:ascii="GHEA Grapalat" w:eastAsia="Times New Roman" w:hAnsi="GHEA Grapalat"/>
                <w:sz w:val="19"/>
                <w:szCs w:val="19"/>
                <w:lang w:val="en-US" w:eastAsia="ru-RU"/>
              </w:rPr>
              <w:t>u</w:t>
            </w:r>
            <w:r w:rsidRPr="00471A6B">
              <w:rPr>
                <w:rFonts w:ascii="GHEA Grapalat" w:eastAsia="Times New Roman" w:hAnsi="GHEA Grapalat" w:cs="Sylfaen"/>
                <w:sz w:val="19"/>
                <w:szCs w:val="19"/>
                <w:lang w:val="en-US" w:eastAsia="ru-RU"/>
              </w:rPr>
              <w:t>կ</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եթե</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նման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համար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վճարել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ապա</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պահանջել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վերադարձնելու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վճարված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գումարը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մինչև</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թերությունները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և</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անկոմպլեկտայնությունը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Մատակարարի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կողմից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վերացնելը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դրանք</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փոխարինելը</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4.1</w:t>
            </w:r>
            <w:r w:rsidRPr="00944C7D">
              <w:rPr>
                <w:rFonts w:ascii="GHEA Grapalat" w:eastAsia="Times New Roman" w:hAnsi="GHEA Grapalat"/>
                <w:sz w:val="19"/>
                <w:szCs w:val="19"/>
                <w:lang w:eastAsia="ru-RU"/>
              </w:rPr>
              <w:t>2</w:t>
            </w:r>
            <w:r w:rsidRPr="00471A6B">
              <w:rPr>
                <w:rFonts w:ascii="GHEA Grapalat" w:eastAsia="Times New Roman" w:hAnsi="GHEA Grapalat"/>
                <w:sz w:val="19"/>
                <w:szCs w:val="19"/>
                <w:lang w:eastAsia="ru-RU"/>
              </w:rPr>
              <w:t xml:space="preserve">. </w:t>
            </w:r>
            <w:r w:rsidRPr="00471A6B">
              <w:rPr>
                <w:rFonts w:ascii="GHEA Grapalat" w:eastAsia="Times New Roman" w:hAnsi="GHEA Grapalat"/>
                <w:spacing w:val="-6"/>
                <w:sz w:val="19"/>
                <w:szCs w:val="19"/>
                <w:lang w:val="hy-AM" w:eastAsia="ru-RU"/>
              </w:rPr>
              <w:t xml:space="preserve">Покупатель вправе отказаться от оплаты ненадлежащего качества и некомплектного Товара, а если </w:t>
            </w:r>
            <w:r w:rsidRPr="00471A6B">
              <w:rPr>
                <w:rFonts w:ascii="GHEA Grapalat" w:eastAsia="Times New Roman" w:hAnsi="GHEA Grapalat"/>
                <w:spacing w:val="-6"/>
                <w:sz w:val="19"/>
                <w:szCs w:val="19"/>
                <w:lang w:eastAsia="ru-RU"/>
              </w:rPr>
              <w:t xml:space="preserve">оплатил за </w:t>
            </w:r>
            <w:r w:rsidRPr="00471A6B">
              <w:rPr>
                <w:rFonts w:ascii="GHEA Grapalat" w:eastAsia="Times New Roman" w:hAnsi="GHEA Grapalat"/>
                <w:spacing w:val="-6"/>
                <w:sz w:val="19"/>
                <w:szCs w:val="19"/>
                <w:lang w:val="hy-AM" w:eastAsia="ru-RU"/>
              </w:rPr>
              <w:t>такой Товар,</w:t>
            </w:r>
            <w:r w:rsidRPr="00471A6B">
              <w:rPr>
                <w:rFonts w:ascii="GHEA Grapalat" w:eastAsia="Times New Roman" w:hAnsi="GHEA Grapalat"/>
                <w:spacing w:val="-6"/>
                <w:sz w:val="19"/>
                <w:szCs w:val="19"/>
                <w:lang w:eastAsia="ru-RU"/>
              </w:rPr>
              <w:t xml:space="preserve"> – </w:t>
            </w:r>
            <w:r w:rsidRPr="00471A6B">
              <w:rPr>
                <w:rFonts w:ascii="GHEA Grapalat" w:eastAsia="Times New Roman" w:hAnsi="GHEA Grapalat"/>
                <w:spacing w:val="-6"/>
                <w:sz w:val="19"/>
                <w:szCs w:val="19"/>
                <w:lang w:val="hy-AM" w:eastAsia="ru-RU"/>
              </w:rPr>
              <w:t>потребовать возврата уплаченной суммы до устранения недос</w:t>
            </w:r>
            <w:r w:rsidRPr="00471A6B">
              <w:rPr>
                <w:rFonts w:ascii="GHEA Grapalat" w:eastAsia="Times New Roman" w:hAnsi="GHEA Grapalat"/>
                <w:spacing w:val="-6"/>
                <w:sz w:val="19"/>
                <w:szCs w:val="19"/>
                <w:lang w:val="hy-AM" w:eastAsia="ru-RU"/>
              </w:rPr>
              <w:softHyphen/>
              <w:t>татков и доукомплекто</w:t>
            </w:r>
            <w:r w:rsidRPr="00471A6B">
              <w:rPr>
                <w:rFonts w:ascii="GHEA Grapalat" w:eastAsia="Times New Roman" w:hAnsi="GHEA Grapalat"/>
                <w:spacing w:val="-6"/>
                <w:sz w:val="19"/>
                <w:szCs w:val="19"/>
                <w:lang w:val="hy-AM" w:eastAsia="ru-RU"/>
              </w:rPr>
              <w:softHyphen/>
              <w:t>вания Товара или их замены.</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b/>
                <w:sz w:val="19"/>
                <w:szCs w:val="19"/>
                <w:lang w:val="en-US" w:eastAsia="ru-RU"/>
              </w:rPr>
            </w:pPr>
            <w:r w:rsidRPr="00471A6B">
              <w:rPr>
                <w:rFonts w:ascii="GHEA Grapalat" w:eastAsia="Times New Roman" w:hAnsi="GHEA Grapalat"/>
                <w:b/>
                <w:sz w:val="19"/>
                <w:szCs w:val="19"/>
                <w:lang w:val="en-US" w:eastAsia="ru-RU"/>
              </w:rPr>
              <w:t>5.</w:t>
            </w:r>
            <w:r w:rsidRPr="00471A6B">
              <w:rPr>
                <w:rFonts w:ascii="GHEA Grapalat" w:eastAsia="Times New Roman" w:hAnsi="GHEA Grapalat"/>
                <w:b/>
                <w:sz w:val="19"/>
                <w:szCs w:val="19"/>
                <w:lang w:val="en-US" w:eastAsia="ru-RU"/>
              </w:rPr>
              <w:tab/>
            </w:r>
            <w:r w:rsidRPr="00471A6B">
              <w:rPr>
                <w:rFonts w:ascii="GHEA Grapalat" w:eastAsia="Times New Roman" w:hAnsi="GHEA Grapalat" w:cs="Sylfaen"/>
                <w:b/>
                <w:sz w:val="19"/>
                <w:szCs w:val="19"/>
                <w:lang w:val="en-US" w:eastAsia="ru-RU"/>
              </w:rPr>
              <w:t>Երաշխիքներ</w:t>
            </w:r>
          </w:p>
        </w:tc>
        <w:tc>
          <w:tcPr>
            <w:tcW w:w="4950" w:type="dxa"/>
          </w:tcPr>
          <w:p w:rsidR="00357D83" w:rsidRPr="00471A6B" w:rsidRDefault="00357D83" w:rsidP="00907D8F">
            <w:pPr>
              <w:spacing w:before="120" w:after="120"/>
              <w:ind w:left="0" w:firstLine="0"/>
              <w:rPr>
                <w:rFonts w:ascii="GHEA Grapalat" w:eastAsia="Times New Roman" w:hAnsi="GHEA Grapalat"/>
                <w:b/>
                <w:sz w:val="19"/>
                <w:szCs w:val="19"/>
                <w:lang w:eastAsia="ru-RU"/>
              </w:rPr>
            </w:pPr>
            <w:r w:rsidRPr="00471A6B">
              <w:rPr>
                <w:rFonts w:ascii="GHEA Grapalat" w:eastAsia="Times New Roman" w:hAnsi="GHEA Grapalat"/>
                <w:b/>
                <w:sz w:val="19"/>
                <w:szCs w:val="19"/>
                <w:lang w:val="en-US" w:eastAsia="ru-RU"/>
              </w:rPr>
              <w:t xml:space="preserve">5. </w:t>
            </w:r>
            <w:r w:rsidRPr="00471A6B">
              <w:rPr>
                <w:rFonts w:ascii="GHEA Grapalat" w:eastAsia="Times New Roman" w:hAnsi="GHEA Grapalat"/>
                <w:b/>
                <w:sz w:val="19"/>
                <w:szCs w:val="19"/>
                <w:lang w:eastAsia="ru-RU"/>
              </w:rPr>
              <w:t>Гарантии</w:t>
            </w:r>
          </w:p>
        </w:tc>
      </w:tr>
      <w:tr w:rsidR="00357D83" w:rsidRPr="00471A6B" w:rsidTr="00907D8F">
        <w:tc>
          <w:tcPr>
            <w:tcW w:w="5580" w:type="dxa"/>
            <w:shd w:val="clear" w:color="auto" w:fill="auto"/>
          </w:tcPr>
          <w:p w:rsidR="00357D83" w:rsidRPr="00C6306D" w:rsidRDefault="00357D83" w:rsidP="00907D8F">
            <w:pPr>
              <w:spacing w:before="120" w:after="120"/>
              <w:ind w:left="0" w:firstLine="0"/>
              <w:rPr>
                <w:rFonts w:ascii="GHEA Grapalat" w:eastAsia="Times New Roman" w:hAnsi="GHEA Grapalat"/>
                <w:sz w:val="19"/>
                <w:szCs w:val="19"/>
                <w:lang w:eastAsia="ru-RU"/>
              </w:rPr>
            </w:pPr>
            <w:r w:rsidRPr="00C6306D">
              <w:rPr>
                <w:rFonts w:ascii="GHEA Grapalat" w:eastAsia="Times New Roman" w:hAnsi="GHEA Grapalat"/>
                <w:sz w:val="19"/>
                <w:szCs w:val="19"/>
                <w:lang w:eastAsia="ru-RU"/>
              </w:rPr>
              <w:t>5.1.</w:t>
            </w:r>
            <w:r w:rsidRPr="00C6306D">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Մատակարարը</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երաշխավորում</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որ</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Ապրանքը</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ծանրաբեռնված</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չէ</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երրորդ</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անձանց</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իրավունքներով</w:t>
            </w:r>
            <w:r w:rsidRPr="00C6306D">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 xml:space="preserve">5.1. </w:t>
            </w:r>
            <w:r w:rsidRPr="00471A6B">
              <w:rPr>
                <w:rFonts w:ascii="GHEA Grapalat" w:eastAsia="Times New Roman" w:hAnsi="GHEA Grapalat"/>
                <w:spacing w:val="-6"/>
                <w:sz w:val="19"/>
                <w:szCs w:val="19"/>
                <w:lang w:val="hy-AM" w:eastAsia="ru-RU"/>
              </w:rPr>
              <w:t xml:space="preserve">Поставщик </w:t>
            </w:r>
            <w:r w:rsidRPr="00471A6B">
              <w:rPr>
                <w:rFonts w:ascii="GHEA Grapalat" w:eastAsia="Times New Roman" w:hAnsi="GHEA Grapalat"/>
                <w:spacing w:val="-6"/>
                <w:sz w:val="19"/>
                <w:szCs w:val="19"/>
                <w:lang w:eastAsia="ru-RU"/>
              </w:rPr>
              <w:t>гарантирует, что Т</w:t>
            </w:r>
            <w:r w:rsidRPr="00471A6B">
              <w:rPr>
                <w:rFonts w:ascii="GHEA Grapalat" w:eastAsia="Times New Roman" w:hAnsi="GHEA Grapalat"/>
                <w:bCs/>
                <w:sz w:val="19"/>
                <w:szCs w:val="19"/>
                <w:lang w:eastAsia="ru-RU"/>
              </w:rPr>
              <w:t>овар</w:t>
            </w:r>
            <w:r w:rsidRPr="00471A6B">
              <w:rPr>
                <w:rFonts w:ascii="GHEA Grapalat" w:eastAsia="Times New Roman" w:hAnsi="GHEA Grapalat"/>
                <w:sz w:val="19"/>
                <w:szCs w:val="19"/>
                <w:lang w:eastAsia="ru-RU"/>
              </w:rPr>
              <w:t xml:space="preserve"> свободен от </w:t>
            </w:r>
            <w:r w:rsidRPr="00471A6B">
              <w:rPr>
                <w:rFonts w:ascii="GHEA Grapalat" w:eastAsia="Times New Roman" w:hAnsi="GHEA Grapalat"/>
                <w:bCs/>
                <w:sz w:val="19"/>
                <w:szCs w:val="19"/>
                <w:lang w:eastAsia="ru-RU"/>
              </w:rPr>
              <w:t>прав</w:t>
            </w:r>
            <w:r w:rsidRPr="00471A6B">
              <w:rPr>
                <w:rFonts w:ascii="GHEA Grapalat" w:eastAsia="Times New Roman" w:hAnsi="GHEA Grapalat"/>
                <w:sz w:val="19"/>
                <w:szCs w:val="19"/>
                <w:lang w:eastAsia="ru-RU"/>
              </w:rPr>
              <w:t xml:space="preserve"> </w:t>
            </w:r>
            <w:r w:rsidRPr="00471A6B">
              <w:rPr>
                <w:rFonts w:ascii="GHEA Grapalat" w:eastAsia="Times New Roman" w:hAnsi="GHEA Grapalat"/>
                <w:bCs/>
                <w:sz w:val="19"/>
                <w:szCs w:val="19"/>
                <w:lang w:eastAsia="ru-RU"/>
              </w:rPr>
              <w:t>третьих</w:t>
            </w:r>
            <w:r w:rsidRPr="00471A6B">
              <w:rPr>
                <w:rFonts w:ascii="GHEA Grapalat" w:eastAsia="Times New Roman" w:hAnsi="GHEA Grapalat"/>
                <w:sz w:val="19"/>
                <w:szCs w:val="19"/>
                <w:lang w:eastAsia="ru-RU"/>
              </w:rPr>
              <w:t xml:space="preserve"> </w:t>
            </w:r>
            <w:r w:rsidRPr="00471A6B">
              <w:rPr>
                <w:rFonts w:ascii="GHEA Grapalat" w:eastAsia="Times New Roman" w:hAnsi="GHEA Grapalat"/>
                <w:bCs/>
                <w:sz w:val="19"/>
                <w:szCs w:val="19"/>
                <w:lang w:eastAsia="ru-RU"/>
              </w:rPr>
              <w:t>лиц.</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5.2.</w:t>
            </w:r>
            <w:r w:rsidRPr="00471A6B">
              <w:rPr>
                <w:rFonts w:ascii="GHEA Grapalat" w:eastAsia="Times New Roman" w:hAnsi="GHEA Grapalat" w:cs="Sylfaen"/>
                <w:sz w:val="19"/>
                <w:szCs w:val="19"/>
                <w:lang w:val="en-US" w:eastAsia="ru-RU"/>
              </w:rPr>
              <w:t>Պայմանագրի</w:t>
            </w:r>
            <w:r w:rsidRPr="00471A6B">
              <w:rPr>
                <w:rFonts w:ascii="GHEA Grapalat" w:eastAsia="Times New Roman" w:hAnsi="GHEA Grapalat"/>
                <w:sz w:val="19"/>
                <w:szCs w:val="19"/>
                <w:lang w:eastAsia="ru-RU"/>
              </w:rPr>
              <w:t xml:space="preserve"> 5.1. </w:t>
            </w:r>
            <w:r w:rsidRPr="00471A6B">
              <w:rPr>
                <w:rFonts w:ascii="GHEA Grapalat" w:eastAsia="Times New Roman" w:hAnsi="GHEA Grapalat" w:cs="Sylfaen"/>
                <w:sz w:val="19"/>
                <w:szCs w:val="19"/>
                <w:lang w:val="en-US" w:eastAsia="ru-RU"/>
              </w:rPr>
              <w:t>կետում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նշված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երաշխիքներն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իրականությանը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չհամապատասխանելու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դեպքում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Գնորդին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երրորդ</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անձի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կողմից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ցանկացած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պահանջ</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հավակնություն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ներկայացվելու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դեպքում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Մատակարարը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պարտավորվում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հատուցել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այդ</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կապակցությամբ</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Գնորդի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կրած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բոլոր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վնասները</w:t>
            </w:r>
            <w:r w:rsidRPr="00471A6B">
              <w:rPr>
                <w:rFonts w:ascii="GHEA Grapalat" w:eastAsia="Times New Roman" w:hAnsi="GHEA Grapalat" w:cs="Sylfaen"/>
                <w:sz w:val="19"/>
                <w:szCs w:val="19"/>
                <w:lang w:val="hy-AM" w:eastAsia="ru-RU"/>
              </w:rPr>
              <w:t xml:space="preserve"> և կորուստները</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 xml:space="preserve">5.2. В случае предъявления Покупателю </w:t>
            </w:r>
            <w:r w:rsidRPr="00471A6B">
              <w:rPr>
                <w:rFonts w:ascii="GHEA Grapalat" w:eastAsia="Times New Roman" w:hAnsi="GHEA Grapalat"/>
                <w:spacing w:val="-6"/>
                <w:sz w:val="19"/>
                <w:szCs w:val="19"/>
                <w:lang w:val="hy-AM" w:eastAsia="ru-RU"/>
              </w:rPr>
              <w:t>ка</w:t>
            </w:r>
            <w:r w:rsidRPr="00471A6B">
              <w:rPr>
                <w:rFonts w:ascii="GHEA Grapalat" w:eastAsia="Times New Roman" w:hAnsi="GHEA Grapalat"/>
                <w:spacing w:val="-6"/>
                <w:sz w:val="19"/>
                <w:szCs w:val="19"/>
                <w:lang w:val="hy-AM" w:eastAsia="ru-RU"/>
              </w:rPr>
              <w:softHyphen/>
              <w:t>ким-ли</w:t>
            </w:r>
            <w:r w:rsidRPr="00471A6B">
              <w:rPr>
                <w:rFonts w:ascii="GHEA Grapalat" w:eastAsia="Times New Roman" w:hAnsi="GHEA Grapalat"/>
                <w:spacing w:val="-6"/>
                <w:sz w:val="19"/>
                <w:szCs w:val="19"/>
                <w:lang w:val="hy-AM" w:eastAsia="ru-RU"/>
              </w:rPr>
              <w:softHyphen/>
            </w:r>
            <w:r w:rsidRPr="00471A6B">
              <w:rPr>
                <w:rFonts w:ascii="GHEA Grapalat" w:eastAsia="Times New Roman" w:hAnsi="GHEA Grapalat"/>
                <w:spacing w:val="-6"/>
                <w:sz w:val="19"/>
                <w:szCs w:val="19"/>
                <w:lang w:val="hy-AM" w:eastAsia="ru-RU"/>
              </w:rPr>
              <w:softHyphen/>
              <w:t>бо третьим лицом любых требований или пре</w:t>
            </w:r>
            <w:r w:rsidRPr="00471A6B">
              <w:rPr>
                <w:rFonts w:ascii="GHEA Grapalat" w:eastAsia="Times New Roman" w:hAnsi="GHEA Grapalat"/>
                <w:spacing w:val="-6"/>
                <w:sz w:val="19"/>
                <w:szCs w:val="19"/>
                <w:lang w:val="hy-AM" w:eastAsia="ru-RU"/>
              </w:rPr>
              <w:softHyphen/>
              <w:t>тен</w:t>
            </w:r>
            <w:r w:rsidRPr="00471A6B">
              <w:rPr>
                <w:rFonts w:ascii="GHEA Grapalat" w:eastAsia="Times New Roman" w:hAnsi="GHEA Grapalat"/>
                <w:spacing w:val="-6"/>
                <w:sz w:val="19"/>
                <w:szCs w:val="19"/>
                <w:lang w:val="hy-AM" w:eastAsia="ru-RU"/>
              </w:rPr>
              <w:softHyphen/>
              <w:t>зий, свя</w:t>
            </w:r>
            <w:r w:rsidRPr="00471A6B">
              <w:rPr>
                <w:rFonts w:ascii="GHEA Grapalat" w:eastAsia="Times New Roman" w:hAnsi="GHEA Grapalat"/>
                <w:spacing w:val="-6"/>
                <w:sz w:val="19"/>
                <w:szCs w:val="19"/>
                <w:lang w:val="hy-AM" w:eastAsia="ru-RU"/>
              </w:rPr>
              <w:softHyphen/>
              <w:t>зан</w:t>
            </w:r>
            <w:r w:rsidRPr="00471A6B">
              <w:rPr>
                <w:rFonts w:ascii="GHEA Grapalat" w:eastAsia="Times New Roman" w:hAnsi="GHEA Grapalat"/>
                <w:spacing w:val="-6"/>
                <w:sz w:val="19"/>
                <w:szCs w:val="19"/>
                <w:lang w:val="hy-AM" w:eastAsia="ru-RU"/>
              </w:rPr>
              <w:softHyphen/>
              <w:t>ных с несоот</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softHyphen/>
              <w:t>вет</w:t>
            </w:r>
            <w:r w:rsidRPr="00471A6B">
              <w:rPr>
                <w:rFonts w:ascii="GHEA Grapalat" w:eastAsia="Times New Roman" w:hAnsi="GHEA Grapalat"/>
                <w:spacing w:val="-6"/>
                <w:sz w:val="19"/>
                <w:szCs w:val="19"/>
                <w:lang w:val="hy-AM" w:eastAsia="ru-RU"/>
              </w:rPr>
              <w:softHyphen/>
              <w:t>ствием действи</w:t>
            </w:r>
            <w:r w:rsidRPr="00471A6B">
              <w:rPr>
                <w:rFonts w:ascii="GHEA Grapalat" w:eastAsia="Times New Roman" w:hAnsi="GHEA Grapalat"/>
                <w:spacing w:val="-6"/>
                <w:sz w:val="19"/>
                <w:szCs w:val="19"/>
                <w:lang w:val="hy-AM" w:eastAsia="ru-RU"/>
              </w:rPr>
              <w:softHyphen/>
              <w:t>тель</w:t>
            </w:r>
            <w:r w:rsidRPr="00471A6B">
              <w:rPr>
                <w:rFonts w:ascii="GHEA Grapalat" w:eastAsia="Times New Roman" w:hAnsi="GHEA Grapalat"/>
                <w:spacing w:val="-6"/>
                <w:sz w:val="19"/>
                <w:szCs w:val="19"/>
                <w:lang w:val="hy-AM" w:eastAsia="ru-RU"/>
              </w:rPr>
              <w:softHyphen/>
              <w:t>ности</w:t>
            </w:r>
            <w:r w:rsidRPr="00471A6B">
              <w:rPr>
                <w:rFonts w:ascii="GHEA Grapalat" w:eastAsia="Times New Roman" w:hAnsi="GHEA Grapalat"/>
                <w:sz w:val="19"/>
                <w:szCs w:val="19"/>
                <w:lang w:eastAsia="ru-RU"/>
              </w:rPr>
              <w:t xml:space="preserve"> указанных в пункте 5.1. Договора гарантий</w:t>
            </w:r>
            <w:r w:rsidRPr="00471A6B">
              <w:rPr>
                <w:rFonts w:ascii="GHEA Grapalat" w:eastAsia="Times New Roman" w:hAnsi="GHEA Grapalat"/>
                <w:spacing w:val="-6"/>
                <w:sz w:val="19"/>
                <w:szCs w:val="19"/>
                <w:lang w:val="hy-AM" w:eastAsia="ru-RU"/>
              </w:rPr>
              <w:t xml:space="preserve">, </w:t>
            </w:r>
            <w:r w:rsidRPr="00471A6B">
              <w:rPr>
                <w:rFonts w:ascii="GHEA Grapalat" w:eastAsia="Times New Roman" w:hAnsi="GHEA Grapalat"/>
                <w:spacing w:val="-6"/>
                <w:sz w:val="19"/>
                <w:szCs w:val="19"/>
                <w:lang w:eastAsia="ru-RU"/>
              </w:rPr>
              <w:t>Поставщик</w:t>
            </w:r>
            <w:r w:rsidRPr="00471A6B">
              <w:rPr>
                <w:rFonts w:ascii="GHEA Grapalat" w:eastAsia="Times New Roman" w:hAnsi="GHEA Grapalat"/>
                <w:spacing w:val="-6"/>
                <w:sz w:val="19"/>
                <w:szCs w:val="19"/>
                <w:lang w:val="hy-AM" w:eastAsia="ru-RU"/>
              </w:rPr>
              <w:t xml:space="preserve"> обяз</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уется воз</w:t>
            </w:r>
            <w:r w:rsidRPr="00471A6B">
              <w:rPr>
                <w:rFonts w:ascii="GHEA Grapalat" w:eastAsia="Times New Roman" w:hAnsi="GHEA Grapalat"/>
                <w:spacing w:val="-6"/>
                <w:sz w:val="19"/>
                <w:szCs w:val="19"/>
                <w:lang w:val="hy-AM" w:eastAsia="ru-RU"/>
              </w:rPr>
              <w:softHyphen/>
              <w:t>мес</w:t>
            </w:r>
            <w:r w:rsidRPr="00471A6B">
              <w:rPr>
                <w:rFonts w:ascii="GHEA Grapalat" w:eastAsia="Times New Roman" w:hAnsi="GHEA Grapalat"/>
                <w:spacing w:val="-6"/>
                <w:sz w:val="19"/>
                <w:szCs w:val="19"/>
                <w:lang w:val="hy-AM" w:eastAsia="ru-RU"/>
              </w:rPr>
              <w:softHyphen/>
              <w:t>тить все убыт</w:t>
            </w:r>
            <w:r w:rsidRPr="00471A6B">
              <w:rPr>
                <w:rFonts w:ascii="GHEA Grapalat" w:eastAsia="Times New Roman" w:hAnsi="GHEA Grapalat"/>
                <w:spacing w:val="-6"/>
                <w:sz w:val="19"/>
                <w:szCs w:val="19"/>
                <w:lang w:val="hy-AM" w:eastAsia="ru-RU"/>
              </w:rPr>
              <w:softHyphen/>
              <w:t>ки</w:t>
            </w:r>
            <w:r w:rsidRPr="00471A6B">
              <w:rPr>
                <w:rFonts w:ascii="GHEA Grapalat" w:eastAsia="Times New Roman" w:hAnsi="GHEA Grapalat"/>
                <w:spacing w:val="-6"/>
                <w:sz w:val="19"/>
                <w:szCs w:val="19"/>
                <w:lang w:eastAsia="ru-RU"/>
              </w:rPr>
              <w:t xml:space="preserve"> и потери</w:t>
            </w:r>
            <w:r w:rsidRPr="00471A6B">
              <w:rPr>
                <w:rFonts w:ascii="GHEA Grapalat" w:eastAsia="Times New Roman" w:hAnsi="GHEA Grapalat"/>
                <w:spacing w:val="-6"/>
                <w:sz w:val="19"/>
                <w:szCs w:val="19"/>
                <w:lang w:val="hy-AM" w:eastAsia="ru-RU"/>
              </w:rPr>
              <w:t xml:space="preserve"> </w:t>
            </w:r>
            <w:r w:rsidRPr="00471A6B">
              <w:rPr>
                <w:rFonts w:ascii="GHEA Grapalat" w:eastAsia="Times New Roman" w:hAnsi="GHEA Grapalat"/>
                <w:spacing w:val="-6"/>
                <w:sz w:val="19"/>
                <w:szCs w:val="19"/>
                <w:lang w:eastAsia="ru-RU"/>
              </w:rPr>
              <w:t>Покупателя</w:t>
            </w:r>
            <w:r w:rsidRPr="00471A6B">
              <w:rPr>
                <w:rFonts w:ascii="GHEA Grapalat" w:eastAsia="Times New Roman" w:hAnsi="GHEA Grapalat"/>
                <w:spacing w:val="-6"/>
                <w:sz w:val="19"/>
                <w:szCs w:val="19"/>
                <w:lang w:val="hy-AM" w:eastAsia="ru-RU"/>
              </w:rPr>
              <w:t xml:space="preserve"> в этой связи.</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5.3.</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Յուրաքանչյուր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Կողմ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սույնով</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երաշխավորում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որ</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5.3. Настоящим к</w:t>
            </w:r>
            <w:r w:rsidRPr="00471A6B">
              <w:rPr>
                <w:rFonts w:ascii="GHEA Grapalat" w:eastAsia="Times New Roman" w:hAnsi="GHEA Grapalat"/>
                <w:spacing w:val="-6"/>
                <w:sz w:val="19"/>
                <w:szCs w:val="19"/>
                <w:lang w:val="hy-AM" w:eastAsia="ru-RU"/>
              </w:rPr>
              <w:t>аждая Сторона  гаран</w:t>
            </w:r>
            <w:r w:rsidRPr="00471A6B">
              <w:rPr>
                <w:rFonts w:ascii="GHEA Grapalat" w:eastAsia="Times New Roman" w:hAnsi="GHEA Grapalat"/>
                <w:spacing w:val="-6"/>
                <w:sz w:val="19"/>
                <w:szCs w:val="19"/>
                <w:lang w:val="hy-AM" w:eastAsia="ru-RU"/>
              </w:rPr>
              <w:softHyphen/>
              <w:t>ти</w:t>
            </w:r>
            <w:r w:rsidRPr="00471A6B">
              <w:rPr>
                <w:rFonts w:ascii="GHEA Grapalat" w:eastAsia="Times New Roman" w:hAnsi="GHEA Grapalat"/>
                <w:spacing w:val="-6"/>
                <w:sz w:val="19"/>
                <w:szCs w:val="19"/>
                <w:lang w:val="hy-AM" w:eastAsia="ru-RU"/>
              </w:rPr>
              <w:softHyphen/>
              <w:t>рует, что:</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5.3.1.</w:t>
            </w:r>
            <w:r w:rsidRPr="00471A6B">
              <w:rPr>
                <w:rFonts w:ascii="GHEA Grapalat" w:eastAsia="Times New Roman" w:hAnsi="GHEA Grapalat"/>
                <w:sz w:val="19"/>
                <w:szCs w:val="19"/>
                <w:lang w:eastAsia="ru-RU"/>
              </w:rPr>
              <w:tab/>
              <w:t xml:space="preserve"> </w:t>
            </w:r>
            <w:r w:rsidRPr="00471A6B">
              <w:rPr>
                <w:rFonts w:ascii="GHEA Grapalat" w:eastAsia="Times New Roman" w:hAnsi="GHEA Grapalat" w:cs="Sylfaen"/>
                <w:sz w:val="19"/>
                <w:szCs w:val="19"/>
                <w:lang w:val="en-US" w:eastAsia="ru-RU"/>
              </w:rPr>
              <w:t>ստացել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Հայաստանի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Հանրապետության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օրենսդրության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և</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հիմնադիր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փաստաթղթերի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lastRenderedPageBreak/>
              <w:t>պահանջներին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համապատասխան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Պայմանագրի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կնքման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համար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անհրաժեշտ</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բոլոր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թույլտվությունները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և</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հավանությունները</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lastRenderedPageBreak/>
              <w:t xml:space="preserve">5.3.1. </w:t>
            </w:r>
            <w:r w:rsidRPr="00471A6B">
              <w:rPr>
                <w:rFonts w:ascii="GHEA Grapalat" w:eastAsia="MS Mincho" w:hAnsi="GHEA Grapalat"/>
                <w:spacing w:val="-6"/>
                <w:sz w:val="19"/>
                <w:szCs w:val="19"/>
                <w:lang w:eastAsia="ru-RU"/>
              </w:rPr>
              <w:t>получила все разрешения и одобрения, не</w:t>
            </w:r>
            <w:r w:rsidRPr="00471A6B">
              <w:rPr>
                <w:rFonts w:ascii="GHEA Grapalat" w:eastAsia="MS Mincho" w:hAnsi="GHEA Grapalat"/>
                <w:spacing w:val="-6"/>
                <w:sz w:val="19"/>
                <w:szCs w:val="19"/>
                <w:lang w:eastAsia="ru-RU"/>
              </w:rPr>
              <w:softHyphen/>
              <w:t>об</w:t>
            </w:r>
            <w:r w:rsidRPr="00471A6B">
              <w:rPr>
                <w:rFonts w:ascii="GHEA Grapalat" w:eastAsia="MS Mincho" w:hAnsi="GHEA Grapalat"/>
                <w:spacing w:val="-6"/>
                <w:sz w:val="19"/>
                <w:szCs w:val="19"/>
                <w:lang w:eastAsia="ru-RU"/>
              </w:rPr>
              <w:softHyphen/>
              <w:t xml:space="preserve">ходимые для заключения Договора в соответствии с </w:t>
            </w:r>
            <w:r w:rsidRPr="00471A6B">
              <w:rPr>
                <w:rFonts w:ascii="GHEA Grapalat" w:eastAsia="MS Mincho" w:hAnsi="GHEA Grapalat"/>
                <w:spacing w:val="-6"/>
                <w:sz w:val="19"/>
                <w:szCs w:val="19"/>
                <w:lang w:eastAsia="ru-RU"/>
              </w:rPr>
              <w:lastRenderedPageBreak/>
              <w:t>требованиями законо</w:t>
            </w:r>
            <w:r w:rsidRPr="00471A6B">
              <w:rPr>
                <w:rFonts w:ascii="GHEA Grapalat" w:eastAsia="MS Mincho" w:hAnsi="GHEA Grapalat"/>
                <w:spacing w:val="-6"/>
                <w:sz w:val="19"/>
                <w:szCs w:val="19"/>
                <w:lang w:eastAsia="ru-RU"/>
              </w:rPr>
              <w:softHyphen/>
              <w:t>да</w:t>
            </w:r>
            <w:r w:rsidRPr="00471A6B">
              <w:rPr>
                <w:rFonts w:ascii="GHEA Grapalat" w:eastAsia="MS Mincho" w:hAnsi="GHEA Grapalat"/>
                <w:spacing w:val="-6"/>
                <w:sz w:val="19"/>
                <w:szCs w:val="19"/>
                <w:lang w:eastAsia="ru-RU"/>
              </w:rPr>
              <w:softHyphen/>
              <w:t>тель</w:t>
            </w:r>
            <w:r w:rsidRPr="00471A6B">
              <w:rPr>
                <w:rFonts w:ascii="GHEA Grapalat" w:eastAsia="MS Mincho" w:hAnsi="GHEA Grapalat"/>
                <w:spacing w:val="-6"/>
                <w:sz w:val="19"/>
                <w:szCs w:val="19"/>
                <w:lang w:eastAsia="ru-RU"/>
              </w:rPr>
              <w:softHyphen/>
              <w:t>ст</w:t>
            </w:r>
            <w:r w:rsidRPr="00471A6B">
              <w:rPr>
                <w:rFonts w:ascii="GHEA Grapalat" w:eastAsia="MS Mincho" w:hAnsi="GHEA Grapalat"/>
                <w:spacing w:val="-6"/>
                <w:sz w:val="19"/>
                <w:szCs w:val="19"/>
                <w:lang w:eastAsia="ru-RU"/>
              </w:rPr>
              <w:softHyphen/>
              <w:t>ва Республики Арме</w:t>
            </w:r>
            <w:r w:rsidRPr="00471A6B">
              <w:rPr>
                <w:rFonts w:ascii="GHEA Grapalat" w:eastAsia="MS Mincho" w:hAnsi="GHEA Grapalat"/>
                <w:spacing w:val="-6"/>
                <w:sz w:val="19"/>
                <w:szCs w:val="19"/>
                <w:lang w:eastAsia="ru-RU"/>
              </w:rPr>
              <w:softHyphen/>
              <w:t>ния и своих учредительных до</w:t>
            </w:r>
            <w:r w:rsidRPr="00471A6B">
              <w:rPr>
                <w:rFonts w:ascii="GHEA Grapalat" w:eastAsia="MS Mincho" w:hAnsi="GHEA Grapalat"/>
                <w:spacing w:val="-6"/>
                <w:sz w:val="19"/>
                <w:szCs w:val="19"/>
                <w:lang w:eastAsia="ru-RU"/>
              </w:rPr>
              <w:softHyphen/>
              <w:t>ку</w:t>
            </w:r>
            <w:r w:rsidRPr="00471A6B">
              <w:rPr>
                <w:rFonts w:ascii="GHEA Grapalat" w:eastAsia="MS Mincho" w:hAnsi="GHEA Grapalat"/>
                <w:spacing w:val="-6"/>
                <w:sz w:val="19"/>
                <w:szCs w:val="19"/>
                <w:lang w:eastAsia="ru-RU"/>
              </w:rPr>
              <w:softHyphen/>
              <w:t>ментов,</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lastRenderedPageBreak/>
              <w:t>5.3.2.</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պահպանել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ձեռքբերման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և</w:t>
            </w:r>
            <w:r w:rsidRPr="00471A6B">
              <w:rPr>
                <w:rFonts w:ascii="GHEA Grapalat" w:eastAsia="Times New Roman" w:hAnsi="GHEA Grapalat"/>
                <w:sz w:val="19"/>
                <w:szCs w:val="19"/>
                <w:lang w:eastAsia="ru-RU"/>
              </w:rPr>
              <w:t>/</w:t>
            </w:r>
            <w:r w:rsidRPr="00471A6B">
              <w:rPr>
                <w:rFonts w:ascii="GHEA Grapalat" w:eastAsia="Times New Roman" w:hAnsi="GHEA Grapalat" w:cs="Sylfaen"/>
                <w:sz w:val="19"/>
                <w:szCs w:val="19"/>
                <w:lang w:val="en-US" w:eastAsia="ru-RU"/>
              </w:rPr>
              <w:t>կամ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օտարման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համար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անհրաժեշտ</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բոլոր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ներքին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կորպորատիվ</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ընթացակարգերը</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5.3.2.</w:t>
            </w:r>
            <w:r w:rsidRPr="00471A6B">
              <w:rPr>
                <w:rFonts w:ascii="GHEA Grapalat" w:eastAsia="MS Mincho" w:hAnsi="GHEA Grapalat"/>
                <w:spacing w:val="-6"/>
                <w:sz w:val="19"/>
                <w:szCs w:val="19"/>
                <w:lang w:eastAsia="ru-RU"/>
              </w:rPr>
              <w:t xml:space="preserve"> соблюдены все внутренние корпоративные проце</w:t>
            </w:r>
            <w:r w:rsidRPr="00471A6B">
              <w:rPr>
                <w:rFonts w:ascii="GHEA Grapalat" w:eastAsia="MS Mincho" w:hAnsi="GHEA Grapalat"/>
                <w:spacing w:val="-6"/>
                <w:sz w:val="19"/>
                <w:szCs w:val="19"/>
                <w:lang w:eastAsia="ru-RU"/>
              </w:rPr>
              <w:softHyphen/>
              <w:t>ду</w:t>
            </w:r>
            <w:r w:rsidRPr="00471A6B">
              <w:rPr>
                <w:rFonts w:ascii="GHEA Grapalat" w:eastAsia="MS Mincho" w:hAnsi="GHEA Grapalat"/>
                <w:spacing w:val="-6"/>
                <w:sz w:val="19"/>
                <w:szCs w:val="19"/>
                <w:lang w:eastAsia="ru-RU"/>
              </w:rPr>
              <w:softHyphen/>
              <w:t>ры, необходимые для приобретения и/или отчуждения Товара.</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5.4.</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Կողմերից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յուրաքանչյուրը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պարտավորվում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առանց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հակառակ</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Կողմի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նախնական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համաձայնության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չփոխանցել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չզիջել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երրորդ</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անձանց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Պայմանագրով</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նախատեսված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դրանից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բխող</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որևէ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իրավունք</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պահանջ</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 xml:space="preserve">5.4. </w:t>
            </w:r>
            <w:r w:rsidRPr="00471A6B">
              <w:rPr>
                <w:rFonts w:ascii="GHEA Grapalat" w:eastAsia="Times New Roman" w:hAnsi="GHEA Grapalat"/>
                <w:spacing w:val="-6"/>
                <w:sz w:val="19"/>
                <w:szCs w:val="19"/>
                <w:lang w:val="hy-AM" w:eastAsia="ru-RU"/>
              </w:rPr>
              <w:t xml:space="preserve">Каждая из Сторон </w:t>
            </w:r>
            <w:r w:rsidRPr="00471A6B">
              <w:rPr>
                <w:rFonts w:ascii="GHEA Grapalat" w:eastAsia="Times New Roman" w:hAnsi="GHEA Grapalat"/>
                <w:spacing w:val="-6"/>
                <w:sz w:val="19"/>
                <w:szCs w:val="19"/>
                <w:lang w:eastAsia="ru-RU"/>
              </w:rPr>
              <w:t xml:space="preserve">обязуется </w:t>
            </w:r>
            <w:r w:rsidRPr="00471A6B">
              <w:rPr>
                <w:rFonts w:ascii="GHEA Grapalat" w:eastAsia="Times New Roman" w:hAnsi="GHEA Grapalat"/>
                <w:spacing w:val="-6"/>
                <w:sz w:val="19"/>
                <w:szCs w:val="19"/>
                <w:lang w:val="hy-AM" w:eastAsia="ru-RU"/>
              </w:rPr>
              <w:t>без пред</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варительного согласия противополож</w:t>
            </w:r>
            <w:r w:rsidRPr="00471A6B">
              <w:rPr>
                <w:rFonts w:ascii="GHEA Grapalat" w:eastAsia="Times New Roman" w:hAnsi="GHEA Grapalat"/>
                <w:spacing w:val="-6"/>
                <w:sz w:val="19"/>
                <w:szCs w:val="19"/>
                <w:lang w:val="hy-AM" w:eastAsia="ru-RU"/>
              </w:rPr>
              <w:softHyphen/>
              <w:t>ной Сто</w:t>
            </w:r>
            <w:r w:rsidRPr="00471A6B">
              <w:rPr>
                <w:rFonts w:ascii="GHEA Grapalat" w:eastAsia="Times New Roman" w:hAnsi="GHEA Grapalat"/>
                <w:spacing w:val="-6"/>
                <w:sz w:val="19"/>
                <w:szCs w:val="19"/>
                <w:lang w:val="hy-AM" w:eastAsia="ru-RU"/>
              </w:rPr>
              <w:softHyphen/>
            </w:r>
            <w:r w:rsidRPr="00471A6B">
              <w:rPr>
                <w:rFonts w:ascii="GHEA Grapalat" w:eastAsia="Times New Roman" w:hAnsi="GHEA Grapalat"/>
                <w:spacing w:val="-6"/>
                <w:sz w:val="19"/>
                <w:szCs w:val="19"/>
                <w:lang w:val="hy-AM" w:eastAsia="ru-RU"/>
              </w:rPr>
              <w:softHyphen/>
              <w:t>ро</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ны</w:t>
            </w:r>
            <w:r w:rsidRPr="00471A6B">
              <w:rPr>
                <w:rFonts w:ascii="GHEA Grapalat" w:eastAsia="Times New Roman" w:hAnsi="GHEA Grapalat"/>
                <w:spacing w:val="-6"/>
                <w:sz w:val="19"/>
                <w:szCs w:val="19"/>
                <w:lang w:eastAsia="ru-RU"/>
              </w:rPr>
              <w:t xml:space="preserve"> не </w:t>
            </w:r>
            <w:r w:rsidRPr="00471A6B">
              <w:rPr>
                <w:rFonts w:ascii="GHEA Grapalat" w:eastAsia="Times New Roman" w:hAnsi="GHEA Grapalat"/>
                <w:spacing w:val="-6"/>
                <w:sz w:val="19"/>
                <w:szCs w:val="19"/>
                <w:lang w:val="hy-AM" w:eastAsia="ru-RU"/>
              </w:rPr>
              <w:t>передавать (ус</w:t>
            </w:r>
            <w:r w:rsidRPr="00471A6B">
              <w:rPr>
                <w:rFonts w:ascii="GHEA Grapalat" w:eastAsia="Times New Roman" w:hAnsi="GHEA Grapalat"/>
                <w:spacing w:val="-6"/>
                <w:sz w:val="19"/>
                <w:szCs w:val="19"/>
                <w:lang w:val="hy-AM" w:eastAsia="ru-RU"/>
              </w:rPr>
              <w:softHyphen/>
              <w:t>ту</w:t>
            </w:r>
            <w:r w:rsidRPr="00471A6B">
              <w:rPr>
                <w:rFonts w:ascii="GHEA Grapalat" w:eastAsia="Times New Roman" w:hAnsi="GHEA Grapalat"/>
                <w:spacing w:val="-6"/>
                <w:sz w:val="19"/>
                <w:szCs w:val="19"/>
                <w:lang w:val="hy-AM" w:eastAsia="ru-RU"/>
              </w:rPr>
              <w:softHyphen/>
              <w:t>пать) трет</w:t>
            </w:r>
            <w:r w:rsidRPr="00471A6B">
              <w:rPr>
                <w:rFonts w:ascii="GHEA Grapalat" w:eastAsia="Times New Roman" w:hAnsi="GHEA Grapalat"/>
                <w:spacing w:val="-6"/>
                <w:sz w:val="19"/>
                <w:szCs w:val="19"/>
                <w:lang w:val="hy-AM" w:eastAsia="ru-RU"/>
              </w:rPr>
              <w:softHyphen/>
              <w:t>ь</w:t>
            </w:r>
            <w:r w:rsidRPr="00471A6B">
              <w:rPr>
                <w:rFonts w:ascii="GHEA Grapalat" w:eastAsia="Times New Roman" w:hAnsi="GHEA Grapalat"/>
                <w:spacing w:val="-6"/>
                <w:sz w:val="19"/>
                <w:szCs w:val="19"/>
                <w:lang w:val="hy-AM" w:eastAsia="ru-RU"/>
              </w:rPr>
              <w:softHyphen/>
              <w:t>им лицам какого</w:t>
            </w:r>
            <w:r w:rsidRPr="00471A6B">
              <w:rPr>
                <w:rFonts w:ascii="GHEA Grapalat" w:eastAsia="Times New Roman" w:hAnsi="GHEA Grapalat"/>
                <w:spacing w:val="-6"/>
                <w:sz w:val="19"/>
                <w:szCs w:val="19"/>
                <w:lang w:eastAsia="ru-RU"/>
              </w:rPr>
              <w:t>-либо</w:t>
            </w:r>
            <w:r w:rsidRPr="00471A6B">
              <w:rPr>
                <w:rFonts w:ascii="GHEA Grapalat" w:eastAsia="Times New Roman" w:hAnsi="GHEA Grapalat"/>
                <w:spacing w:val="-6"/>
                <w:sz w:val="19"/>
                <w:szCs w:val="19"/>
                <w:lang w:val="hy-AM" w:eastAsia="ru-RU"/>
              </w:rPr>
              <w:t xml:space="preserve"> права (тре</w:t>
            </w:r>
            <w:r w:rsidRPr="00471A6B">
              <w:rPr>
                <w:rFonts w:ascii="GHEA Grapalat" w:eastAsia="Times New Roman" w:hAnsi="GHEA Grapalat"/>
                <w:spacing w:val="-6"/>
                <w:sz w:val="19"/>
                <w:szCs w:val="19"/>
                <w:lang w:val="hy-AM" w:eastAsia="ru-RU"/>
              </w:rPr>
              <w:softHyphen/>
              <w:t>бования), пре</w:t>
            </w:r>
            <w:r w:rsidRPr="00471A6B">
              <w:rPr>
                <w:rFonts w:ascii="GHEA Grapalat" w:eastAsia="Times New Roman" w:hAnsi="GHEA Grapalat"/>
                <w:spacing w:val="-6"/>
                <w:sz w:val="19"/>
                <w:szCs w:val="19"/>
                <w:lang w:val="hy-AM" w:eastAsia="ru-RU"/>
              </w:rPr>
              <w:softHyphen/>
            </w:r>
            <w:r w:rsidRPr="00471A6B">
              <w:rPr>
                <w:rFonts w:ascii="GHEA Grapalat" w:eastAsia="Times New Roman" w:hAnsi="GHEA Grapalat"/>
                <w:spacing w:val="-6"/>
                <w:sz w:val="19"/>
                <w:szCs w:val="19"/>
                <w:lang w:val="hy-AM" w:eastAsia="ru-RU"/>
              </w:rPr>
              <w:softHyphen/>
              <w:t xml:space="preserve">дусмотренного </w:t>
            </w:r>
            <w:r w:rsidRPr="00471A6B">
              <w:rPr>
                <w:rFonts w:ascii="GHEA Grapalat" w:eastAsia="Times New Roman" w:hAnsi="GHEA Grapalat"/>
                <w:spacing w:val="-6"/>
                <w:sz w:val="19"/>
                <w:szCs w:val="19"/>
                <w:lang w:eastAsia="ru-RU"/>
              </w:rPr>
              <w:t>Д</w:t>
            </w:r>
            <w:r w:rsidRPr="00471A6B">
              <w:rPr>
                <w:rFonts w:ascii="GHEA Grapalat" w:eastAsia="Times New Roman" w:hAnsi="GHEA Grapalat"/>
                <w:spacing w:val="-6"/>
                <w:sz w:val="19"/>
                <w:szCs w:val="19"/>
                <w:lang w:val="hy-AM" w:eastAsia="ru-RU"/>
              </w:rPr>
              <w:t>ого</w:t>
            </w:r>
            <w:r w:rsidRPr="00471A6B">
              <w:rPr>
                <w:rFonts w:ascii="GHEA Grapalat" w:eastAsia="Times New Roman" w:hAnsi="GHEA Grapalat"/>
                <w:spacing w:val="-6"/>
                <w:sz w:val="19"/>
                <w:szCs w:val="19"/>
                <w:lang w:val="hy-AM" w:eastAsia="ru-RU"/>
              </w:rPr>
              <w:softHyphen/>
              <w:t>во</w:t>
            </w:r>
            <w:r w:rsidRPr="00471A6B">
              <w:rPr>
                <w:rFonts w:ascii="GHEA Grapalat" w:eastAsia="Times New Roman" w:hAnsi="GHEA Grapalat"/>
                <w:spacing w:val="-6"/>
                <w:sz w:val="19"/>
                <w:szCs w:val="19"/>
                <w:lang w:val="hy-AM" w:eastAsia="ru-RU"/>
              </w:rPr>
              <w:softHyphen/>
              <w:t>ром или вытекающ</w:t>
            </w:r>
            <w:r w:rsidRPr="00471A6B">
              <w:rPr>
                <w:rFonts w:ascii="GHEA Grapalat" w:eastAsia="Times New Roman" w:hAnsi="GHEA Grapalat"/>
                <w:spacing w:val="-6"/>
                <w:sz w:val="19"/>
                <w:szCs w:val="19"/>
                <w:lang w:eastAsia="ru-RU"/>
              </w:rPr>
              <w:t xml:space="preserve">его </w:t>
            </w:r>
            <w:r w:rsidRPr="00471A6B">
              <w:rPr>
                <w:rFonts w:ascii="GHEA Grapalat" w:eastAsia="Times New Roman" w:hAnsi="GHEA Grapalat"/>
                <w:spacing w:val="-6"/>
                <w:sz w:val="19"/>
                <w:szCs w:val="19"/>
                <w:lang w:val="hy-AM" w:eastAsia="ru-RU"/>
              </w:rPr>
              <w:t>из него</w:t>
            </w:r>
            <w:r w:rsidRPr="00471A6B">
              <w:rPr>
                <w:rFonts w:ascii="GHEA Grapalat" w:eastAsia="Times New Roman" w:hAnsi="GHEA Grapalat"/>
                <w:spacing w:val="-6"/>
                <w:sz w:val="19"/>
                <w:szCs w:val="19"/>
                <w:lang w:eastAsia="ru-RU"/>
              </w:rPr>
              <w:t>.</w:t>
            </w:r>
            <w:r w:rsidRPr="00471A6B">
              <w:rPr>
                <w:rFonts w:ascii="GHEA Grapalat" w:eastAsia="Times New Roman" w:hAnsi="GHEA Grapalat"/>
                <w:spacing w:val="-6"/>
                <w:sz w:val="19"/>
                <w:szCs w:val="19"/>
                <w:lang w:val="hy-AM" w:eastAsia="ru-RU"/>
              </w:rPr>
              <w:t xml:space="preserve"> </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b/>
                <w:sz w:val="19"/>
                <w:szCs w:val="19"/>
                <w:lang w:val="en-US" w:eastAsia="ru-RU"/>
              </w:rPr>
            </w:pPr>
            <w:r w:rsidRPr="00471A6B">
              <w:rPr>
                <w:rFonts w:ascii="GHEA Grapalat" w:eastAsia="Times New Roman" w:hAnsi="GHEA Grapalat"/>
                <w:b/>
                <w:sz w:val="19"/>
                <w:szCs w:val="19"/>
                <w:lang w:val="en-US" w:eastAsia="ru-RU"/>
              </w:rPr>
              <w:t>6.</w:t>
            </w:r>
            <w:r w:rsidRPr="00471A6B">
              <w:rPr>
                <w:rFonts w:ascii="GHEA Grapalat" w:eastAsia="Times New Roman" w:hAnsi="GHEA Grapalat"/>
                <w:b/>
                <w:sz w:val="19"/>
                <w:szCs w:val="19"/>
                <w:lang w:val="en-US" w:eastAsia="ru-RU"/>
              </w:rPr>
              <w:tab/>
            </w:r>
            <w:r w:rsidRPr="00471A6B">
              <w:rPr>
                <w:rFonts w:ascii="GHEA Grapalat" w:eastAsia="Times New Roman" w:hAnsi="GHEA Grapalat" w:cs="Sylfaen"/>
                <w:b/>
                <w:sz w:val="19"/>
                <w:szCs w:val="19"/>
                <w:lang w:val="en-US" w:eastAsia="ru-RU"/>
              </w:rPr>
              <w:t>Ապրանքի</w:t>
            </w:r>
            <w:r w:rsidRPr="00471A6B">
              <w:rPr>
                <w:rFonts w:ascii="GHEA Grapalat" w:eastAsia="Times New Roman" w:hAnsi="GHEA Grapalat"/>
                <w:b/>
                <w:sz w:val="19"/>
                <w:szCs w:val="19"/>
                <w:lang w:val="en-US" w:eastAsia="ru-RU"/>
              </w:rPr>
              <w:t xml:space="preserve"> </w:t>
            </w:r>
            <w:r w:rsidRPr="00471A6B">
              <w:rPr>
                <w:rFonts w:ascii="GHEA Grapalat" w:eastAsia="Times New Roman" w:hAnsi="GHEA Grapalat" w:cs="Sylfaen"/>
                <w:b/>
                <w:sz w:val="19"/>
                <w:szCs w:val="19"/>
                <w:lang w:val="en-US" w:eastAsia="ru-RU"/>
              </w:rPr>
              <w:t>փոխանցման</w:t>
            </w:r>
            <w:r w:rsidRPr="00471A6B">
              <w:rPr>
                <w:rFonts w:ascii="GHEA Grapalat" w:eastAsia="Times New Roman" w:hAnsi="GHEA Grapalat"/>
                <w:b/>
                <w:sz w:val="19"/>
                <w:szCs w:val="19"/>
                <w:lang w:val="en-US" w:eastAsia="ru-RU"/>
              </w:rPr>
              <w:t xml:space="preserve"> </w:t>
            </w:r>
            <w:r w:rsidRPr="00471A6B">
              <w:rPr>
                <w:rFonts w:ascii="GHEA Grapalat" w:eastAsia="Times New Roman" w:hAnsi="GHEA Grapalat" w:cs="Sylfaen"/>
                <w:b/>
                <w:sz w:val="19"/>
                <w:szCs w:val="19"/>
                <w:lang w:val="en-US" w:eastAsia="ru-RU"/>
              </w:rPr>
              <w:t>կարգը</w:t>
            </w:r>
          </w:p>
        </w:tc>
        <w:tc>
          <w:tcPr>
            <w:tcW w:w="4950" w:type="dxa"/>
          </w:tcPr>
          <w:p w:rsidR="00357D83" w:rsidRPr="00471A6B" w:rsidRDefault="00357D83" w:rsidP="00907D8F">
            <w:pPr>
              <w:spacing w:before="120" w:after="120"/>
              <w:ind w:left="0" w:firstLine="0"/>
              <w:rPr>
                <w:rFonts w:ascii="GHEA Grapalat" w:eastAsia="Times New Roman" w:hAnsi="GHEA Grapalat"/>
                <w:b/>
                <w:sz w:val="19"/>
                <w:szCs w:val="19"/>
                <w:lang w:eastAsia="ru-RU"/>
              </w:rPr>
            </w:pPr>
            <w:r w:rsidRPr="00471A6B">
              <w:rPr>
                <w:rFonts w:ascii="GHEA Grapalat" w:eastAsia="Times New Roman" w:hAnsi="GHEA Grapalat"/>
                <w:b/>
                <w:sz w:val="19"/>
                <w:szCs w:val="19"/>
                <w:lang w:eastAsia="ru-RU"/>
              </w:rPr>
              <w:t>6. Порядок передачи товара</w:t>
            </w:r>
          </w:p>
        </w:tc>
      </w:tr>
      <w:tr w:rsidR="00357D83" w:rsidRPr="00471A6B" w:rsidTr="00907D8F">
        <w:tc>
          <w:tcPr>
            <w:tcW w:w="5580" w:type="dxa"/>
            <w:tcBorders>
              <w:top w:val="nil"/>
              <w:left w:val="nil"/>
              <w:bottom w:val="nil"/>
              <w:right w:val="nil"/>
            </w:tcBorders>
            <w:shd w:val="clear" w:color="auto" w:fill="auto"/>
          </w:tcPr>
          <w:p w:rsidR="00357D83" w:rsidRPr="00C6306D" w:rsidRDefault="00357D83" w:rsidP="00907D8F">
            <w:pPr>
              <w:spacing w:before="120" w:after="120"/>
              <w:ind w:left="0" w:firstLine="0"/>
              <w:rPr>
                <w:rFonts w:ascii="GHEA Grapalat" w:eastAsia="Times New Roman" w:hAnsi="GHEA Grapalat"/>
                <w:sz w:val="19"/>
                <w:szCs w:val="19"/>
                <w:lang w:eastAsia="ru-RU"/>
              </w:rPr>
            </w:pPr>
            <w:r w:rsidRPr="00C6306D">
              <w:rPr>
                <w:rFonts w:ascii="Times Armenian" w:eastAsia="Times New Roman" w:hAnsi="Times Armenian"/>
                <w:sz w:val="20"/>
                <w:szCs w:val="20"/>
                <w:lang w:eastAsia="ru-RU"/>
              </w:rPr>
              <w:t>6.1.</w:t>
            </w:r>
            <w:r w:rsidRPr="00C6306D">
              <w:rPr>
                <w:rFonts w:ascii="Times Armenian" w:eastAsia="Times New Roman" w:hAnsi="Times Armenian"/>
                <w:sz w:val="20"/>
                <w:szCs w:val="20"/>
                <w:lang w:eastAsia="ru-RU"/>
              </w:rPr>
              <w:tab/>
            </w:r>
            <w:r w:rsidRPr="00D517B3">
              <w:rPr>
                <w:rFonts w:ascii="GHEA Grapalat" w:eastAsia="Times New Roman" w:hAnsi="GHEA Grapalat" w:cs="Sylfaen"/>
                <w:sz w:val="20"/>
                <w:szCs w:val="20"/>
                <w:lang w:val="en-US" w:eastAsia="ru-RU"/>
              </w:rPr>
              <w:t>Ապրանքը</w:t>
            </w:r>
            <w:r w:rsidRPr="00C6306D">
              <w:rPr>
                <w:rFonts w:ascii="GHEA Grapalat" w:eastAsia="Times New Roman" w:hAnsi="GHEA Grapalat"/>
                <w:sz w:val="20"/>
                <w:szCs w:val="20"/>
                <w:lang w:eastAsia="ru-RU"/>
              </w:rPr>
              <w:t xml:space="preserve"> </w:t>
            </w:r>
            <w:r w:rsidRPr="00D517B3">
              <w:rPr>
                <w:rFonts w:ascii="GHEA Grapalat" w:eastAsia="Times New Roman" w:hAnsi="GHEA Grapalat" w:cs="Sylfaen"/>
                <w:sz w:val="20"/>
                <w:szCs w:val="20"/>
                <w:lang w:val="en-US" w:eastAsia="ru-RU"/>
              </w:rPr>
              <w:t>Մատակարարից</w:t>
            </w:r>
            <w:r w:rsidRPr="00C6306D">
              <w:rPr>
                <w:rFonts w:ascii="GHEA Grapalat" w:eastAsia="Times New Roman" w:hAnsi="GHEA Grapalat"/>
                <w:sz w:val="20"/>
                <w:szCs w:val="20"/>
                <w:lang w:eastAsia="ru-RU"/>
              </w:rPr>
              <w:t xml:space="preserve"> </w:t>
            </w:r>
            <w:r w:rsidRPr="00D517B3">
              <w:rPr>
                <w:rFonts w:ascii="GHEA Grapalat" w:eastAsia="Times New Roman" w:hAnsi="GHEA Grapalat" w:cs="Sylfaen"/>
                <w:sz w:val="20"/>
                <w:szCs w:val="20"/>
                <w:lang w:val="en-US" w:eastAsia="ru-RU"/>
              </w:rPr>
              <w:t>կփոխանցվի</w:t>
            </w:r>
            <w:r w:rsidRPr="00C6306D">
              <w:rPr>
                <w:rFonts w:ascii="GHEA Grapalat" w:eastAsia="Times New Roman" w:hAnsi="GHEA Grapalat"/>
                <w:sz w:val="20"/>
                <w:szCs w:val="20"/>
                <w:lang w:eastAsia="ru-RU"/>
              </w:rPr>
              <w:t xml:space="preserve"> </w:t>
            </w:r>
            <w:r w:rsidRPr="00D517B3">
              <w:rPr>
                <w:rFonts w:ascii="GHEA Grapalat" w:eastAsia="Times New Roman" w:hAnsi="GHEA Grapalat" w:cs="Sylfaen"/>
                <w:sz w:val="20"/>
                <w:szCs w:val="20"/>
                <w:lang w:val="en-US" w:eastAsia="ru-RU"/>
              </w:rPr>
              <w:t>Գնորդին</w:t>
            </w:r>
            <w:r>
              <w:rPr>
                <w:rFonts w:ascii="GHEA Grapalat" w:eastAsia="Times New Roman" w:hAnsi="GHEA Grapalat" w:cs="Times Armenian"/>
                <w:sz w:val="20"/>
                <w:szCs w:val="20"/>
                <w:lang w:val="en-US" w:eastAsia="ru-RU"/>
              </w:rPr>
              <w:t>՝</w:t>
            </w:r>
            <w:r w:rsidRPr="00C6306D">
              <w:rPr>
                <w:rFonts w:ascii="GHEA Grapalat" w:eastAsia="Times New Roman" w:hAnsi="GHEA Grapalat"/>
                <w:sz w:val="20"/>
                <w:szCs w:val="20"/>
                <w:lang w:eastAsia="ru-RU"/>
              </w:rPr>
              <w:t xml:space="preserve"> </w:t>
            </w:r>
            <w:r w:rsidR="00E03A05">
              <w:rPr>
                <w:rFonts w:ascii="GHEA Grapalat" w:eastAsia="Times New Roman" w:hAnsi="GHEA Grapalat" w:cs="Sylfaen"/>
                <w:sz w:val="20"/>
                <w:szCs w:val="20"/>
                <w:lang w:val="en-US" w:eastAsia="ru-RU"/>
              </w:rPr>
              <w:t>Պայմանագրի</w:t>
            </w:r>
            <w:r w:rsidR="00E03A05" w:rsidRPr="00C6306D">
              <w:rPr>
                <w:rFonts w:ascii="GHEA Grapalat" w:eastAsia="Times New Roman" w:hAnsi="GHEA Grapalat" w:cs="Sylfaen"/>
                <w:sz w:val="20"/>
                <w:szCs w:val="20"/>
                <w:lang w:eastAsia="ru-RU"/>
              </w:rPr>
              <w:t xml:space="preserve"> </w:t>
            </w:r>
            <w:r w:rsidR="00E03A05">
              <w:rPr>
                <w:rFonts w:ascii="GHEA Grapalat" w:eastAsia="Times New Roman" w:hAnsi="GHEA Grapalat" w:cs="Sylfaen"/>
                <w:sz w:val="20"/>
                <w:szCs w:val="20"/>
                <w:lang w:val="en-US" w:eastAsia="ru-RU"/>
              </w:rPr>
              <w:t>ստորագրման</w:t>
            </w:r>
            <w:r w:rsidR="00E03A05" w:rsidRPr="00C6306D">
              <w:rPr>
                <w:rFonts w:ascii="GHEA Grapalat" w:eastAsia="Times New Roman" w:hAnsi="GHEA Grapalat" w:cs="Sylfaen"/>
                <w:sz w:val="20"/>
                <w:szCs w:val="20"/>
                <w:lang w:eastAsia="ru-RU"/>
              </w:rPr>
              <w:t xml:space="preserve"> </w:t>
            </w:r>
            <w:r w:rsidR="00E03A05">
              <w:rPr>
                <w:rFonts w:ascii="GHEA Grapalat" w:eastAsia="Times New Roman" w:hAnsi="GHEA Grapalat" w:cs="Sylfaen"/>
                <w:sz w:val="20"/>
                <w:szCs w:val="20"/>
                <w:lang w:val="en-US" w:eastAsia="ru-RU"/>
              </w:rPr>
              <w:t>օրվանից</w:t>
            </w:r>
            <w:r w:rsidR="00E03A05" w:rsidRPr="00C6306D">
              <w:rPr>
                <w:rFonts w:ascii="GHEA Grapalat" w:eastAsia="Times New Roman" w:hAnsi="GHEA Grapalat" w:cs="Sylfaen"/>
                <w:sz w:val="20"/>
                <w:szCs w:val="20"/>
                <w:lang w:eastAsia="ru-RU"/>
              </w:rPr>
              <w:t xml:space="preserve"> 60/</w:t>
            </w:r>
            <w:r w:rsidR="00E03A05">
              <w:rPr>
                <w:rFonts w:ascii="GHEA Grapalat" w:eastAsia="Times New Roman" w:hAnsi="GHEA Grapalat" w:cs="Sylfaen"/>
                <w:sz w:val="20"/>
                <w:szCs w:val="20"/>
                <w:lang w:val="en-US" w:eastAsia="ru-RU"/>
              </w:rPr>
              <w:t>վաթսուն</w:t>
            </w:r>
            <w:r w:rsidRPr="00C6306D">
              <w:rPr>
                <w:rFonts w:ascii="GHEA Grapalat" w:eastAsia="Times New Roman" w:hAnsi="GHEA Grapalat" w:cs="Sylfaen"/>
                <w:sz w:val="20"/>
                <w:szCs w:val="20"/>
                <w:lang w:eastAsia="ru-RU"/>
              </w:rPr>
              <w:t xml:space="preserve">/ </w:t>
            </w:r>
            <w:r>
              <w:rPr>
                <w:rFonts w:ascii="GHEA Grapalat" w:eastAsia="Times New Roman" w:hAnsi="GHEA Grapalat" w:cs="Sylfaen"/>
                <w:sz w:val="20"/>
                <w:szCs w:val="20"/>
                <w:lang w:val="en-US" w:eastAsia="ru-RU"/>
              </w:rPr>
              <w:t>աշխատանքային</w:t>
            </w:r>
            <w:r w:rsidRPr="00C6306D">
              <w:rPr>
                <w:rFonts w:ascii="GHEA Grapalat" w:eastAsia="Times New Roman" w:hAnsi="GHEA Grapalat" w:cs="Sylfaen"/>
                <w:sz w:val="20"/>
                <w:szCs w:val="20"/>
                <w:lang w:eastAsia="ru-RU"/>
              </w:rPr>
              <w:t xml:space="preserve"> </w:t>
            </w:r>
            <w:r>
              <w:rPr>
                <w:rFonts w:ascii="GHEA Grapalat" w:eastAsia="Times New Roman" w:hAnsi="GHEA Grapalat" w:cs="Sylfaen"/>
                <w:sz w:val="20"/>
                <w:szCs w:val="20"/>
                <w:lang w:val="en-US" w:eastAsia="ru-RU"/>
              </w:rPr>
              <w:t>օրերի</w:t>
            </w:r>
            <w:r w:rsidRPr="00C6306D">
              <w:rPr>
                <w:rFonts w:ascii="GHEA Grapalat" w:eastAsia="Times New Roman" w:hAnsi="GHEA Grapalat" w:cs="Sylfaen"/>
                <w:sz w:val="20"/>
                <w:szCs w:val="20"/>
                <w:lang w:eastAsia="ru-RU"/>
              </w:rPr>
              <w:t xml:space="preserve"> </w:t>
            </w:r>
            <w:r>
              <w:rPr>
                <w:rFonts w:ascii="GHEA Grapalat" w:eastAsia="Times New Roman" w:hAnsi="GHEA Grapalat" w:cs="Sylfaen"/>
                <w:sz w:val="20"/>
                <w:szCs w:val="20"/>
                <w:lang w:val="en-US" w:eastAsia="ru-RU"/>
              </w:rPr>
              <w:t>ընթացքում</w:t>
            </w:r>
            <w:r w:rsidRPr="00C6306D">
              <w:rPr>
                <w:rFonts w:ascii="GHEA Grapalat" w:eastAsia="Times New Roman" w:hAnsi="GHEA Grapalat" w:cs="Sylfaen"/>
                <w:sz w:val="20"/>
                <w:szCs w:val="20"/>
                <w:lang w:eastAsia="ru-RU"/>
              </w:rPr>
              <w:t>,</w:t>
            </w:r>
            <w:r w:rsidRPr="00C6306D">
              <w:rPr>
                <w:rFonts w:ascii="GHEA Grapalat" w:eastAsia="Times New Roman" w:hAnsi="GHEA Grapalat"/>
                <w:sz w:val="20"/>
                <w:szCs w:val="20"/>
                <w:lang w:eastAsia="ru-RU"/>
              </w:rPr>
              <w:t xml:space="preserve"> </w:t>
            </w:r>
            <w:r w:rsidRPr="00D517B3">
              <w:rPr>
                <w:rFonts w:ascii="GHEA Grapalat" w:eastAsia="Times New Roman" w:hAnsi="GHEA Grapalat" w:cs="Sylfaen"/>
                <w:sz w:val="20"/>
                <w:szCs w:val="20"/>
                <w:lang w:val="en-US" w:eastAsia="ru-RU"/>
              </w:rPr>
              <w:t>Կողմերի</w:t>
            </w:r>
            <w:r w:rsidRPr="00C6306D">
              <w:rPr>
                <w:rFonts w:ascii="GHEA Grapalat" w:eastAsia="Times New Roman" w:hAnsi="GHEA Grapalat"/>
                <w:sz w:val="20"/>
                <w:szCs w:val="20"/>
                <w:lang w:eastAsia="ru-RU"/>
              </w:rPr>
              <w:t xml:space="preserve"> </w:t>
            </w:r>
            <w:r w:rsidRPr="00D517B3">
              <w:rPr>
                <w:rFonts w:ascii="GHEA Grapalat" w:eastAsia="Times New Roman" w:hAnsi="GHEA Grapalat" w:cs="Sylfaen"/>
                <w:sz w:val="20"/>
                <w:szCs w:val="20"/>
                <w:lang w:val="en-US" w:eastAsia="ru-RU"/>
              </w:rPr>
              <w:t>ներկայացուցիչների</w:t>
            </w:r>
            <w:r w:rsidRPr="00C6306D">
              <w:rPr>
                <w:rFonts w:ascii="GHEA Grapalat" w:eastAsia="Times New Roman" w:hAnsi="GHEA Grapalat"/>
                <w:sz w:val="20"/>
                <w:szCs w:val="20"/>
                <w:lang w:eastAsia="ru-RU"/>
              </w:rPr>
              <w:t xml:space="preserve"> </w:t>
            </w:r>
            <w:r w:rsidRPr="00D517B3">
              <w:rPr>
                <w:rFonts w:ascii="GHEA Grapalat" w:eastAsia="Times New Roman" w:hAnsi="GHEA Grapalat" w:cs="Sylfaen"/>
                <w:sz w:val="20"/>
                <w:szCs w:val="20"/>
                <w:lang w:val="en-US" w:eastAsia="ru-RU"/>
              </w:rPr>
              <w:t>կողմից</w:t>
            </w:r>
            <w:r w:rsidRPr="00C6306D">
              <w:rPr>
                <w:rFonts w:ascii="GHEA Grapalat" w:eastAsia="Times New Roman" w:hAnsi="GHEA Grapalat"/>
                <w:sz w:val="20"/>
                <w:szCs w:val="20"/>
                <w:lang w:eastAsia="ru-RU"/>
              </w:rPr>
              <w:t xml:space="preserve"> </w:t>
            </w:r>
            <w:r w:rsidRPr="00D517B3">
              <w:rPr>
                <w:rFonts w:ascii="GHEA Grapalat" w:eastAsia="Times New Roman" w:hAnsi="GHEA Grapalat" w:cs="Sylfaen"/>
                <w:sz w:val="20"/>
                <w:szCs w:val="20"/>
                <w:lang w:val="en-US" w:eastAsia="ru-RU"/>
              </w:rPr>
              <w:t>փոխանցումն</w:t>
            </w:r>
            <w:r w:rsidRPr="00C6306D">
              <w:rPr>
                <w:rFonts w:ascii="GHEA Grapalat" w:eastAsia="Times New Roman" w:hAnsi="GHEA Grapalat"/>
                <w:sz w:val="20"/>
                <w:szCs w:val="20"/>
                <w:lang w:eastAsia="ru-RU"/>
              </w:rPr>
              <w:t xml:space="preserve"> </w:t>
            </w:r>
            <w:r w:rsidRPr="00D517B3">
              <w:rPr>
                <w:rFonts w:ascii="GHEA Grapalat" w:eastAsia="Times New Roman" w:hAnsi="GHEA Grapalat" w:cs="Sylfaen"/>
                <w:sz w:val="20"/>
                <w:szCs w:val="20"/>
                <w:lang w:val="en-US" w:eastAsia="ru-RU"/>
              </w:rPr>
              <w:t>հավաստող</w:t>
            </w:r>
            <w:r w:rsidRPr="00C6306D">
              <w:rPr>
                <w:rFonts w:ascii="GHEA Grapalat" w:eastAsia="Times New Roman" w:hAnsi="GHEA Grapalat"/>
                <w:sz w:val="20"/>
                <w:szCs w:val="20"/>
                <w:lang w:eastAsia="ru-RU"/>
              </w:rPr>
              <w:t xml:space="preserve"> </w:t>
            </w:r>
            <w:r w:rsidRPr="00D517B3">
              <w:rPr>
                <w:rFonts w:ascii="GHEA Grapalat" w:eastAsia="Times New Roman" w:hAnsi="GHEA Grapalat" w:cs="Sylfaen"/>
                <w:sz w:val="20"/>
                <w:szCs w:val="20"/>
                <w:lang w:val="en-US" w:eastAsia="ru-RU"/>
              </w:rPr>
              <w:t>համապատասխան</w:t>
            </w:r>
            <w:r w:rsidRPr="00C6306D">
              <w:rPr>
                <w:rFonts w:ascii="GHEA Grapalat" w:eastAsia="Times New Roman" w:hAnsi="GHEA Grapalat"/>
                <w:sz w:val="20"/>
                <w:szCs w:val="20"/>
                <w:lang w:eastAsia="ru-RU"/>
              </w:rPr>
              <w:t xml:space="preserve"> </w:t>
            </w:r>
            <w:r w:rsidRPr="00D517B3">
              <w:rPr>
                <w:rFonts w:ascii="GHEA Grapalat" w:eastAsia="Times New Roman" w:hAnsi="GHEA Grapalat" w:cs="Sylfaen"/>
                <w:sz w:val="20"/>
                <w:szCs w:val="20"/>
                <w:lang w:val="en-US" w:eastAsia="ru-RU"/>
              </w:rPr>
              <w:t>փոխանցման</w:t>
            </w:r>
            <w:r w:rsidRPr="00C6306D">
              <w:rPr>
                <w:rFonts w:ascii="GHEA Grapalat" w:eastAsia="Times New Roman" w:hAnsi="GHEA Grapalat"/>
                <w:sz w:val="20"/>
                <w:szCs w:val="20"/>
                <w:lang w:eastAsia="ru-RU"/>
              </w:rPr>
              <w:t xml:space="preserve"> </w:t>
            </w:r>
            <w:r w:rsidRPr="00D517B3">
              <w:rPr>
                <w:rFonts w:ascii="GHEA Grapalat" w:eastAsia="Times New Roman" w:hAnsi="GHEA Grapalat" w:cs="Sylfaen"/>
                <w:sz w:val="20"/>
                <w:szCs w:val="20"/>
                <w:lang w:val="en-US" w:eastAsia="ru-RU"/>
              </w:rPr>
              <w:t>ակտ</w:t>
            </w:r>
            <w:r w:rsidRPr="00C6306D">
              <w:rPr>
                <w:rFonts w:ascii="GHEA Grapalat" w:eastAsia="Times New Roman" w:hAnsi="GHEA Grapalat"/>
                <w:sz w:val="20"/>
                <w:szCs w:val="20"/>
                <w:lang w:eastAsia="ru-RU"/>
              </w:rPr>
              <w:t xml:space="preserve"> </w:t>
            </w:r>
            <w:r w:rsidRPr="00D517B3">
              <w:rPr>
                <w:rFonts w:ascii="GHEA Grapalat" w:eastAsia="Times New Roman" w:hAnsi="GHEA Grapalat" w:cs="Sylfaen"/>
                <w:sz w:val="20"/>
                <w:szCs w:val="20"/>
                <w:lang w:val="en-US" w:eastAsia="ru-RU"/>
              </w:rPr>
              <w:t>կազմելու</w:t>
            </w:r>
            <w:r w:rsidRPr="00C6306D">
              <w:rPr>
                <w:rFonts w:ascii="GHEA Grapalat" w:eastAsia="Times New Roman" w:hAnsi="GHEA Grapalat"/>
                <w:sz w:val="20"/>
                <w:szCs w:val="20"/>
                <w:lang w:eastAsia="ru-RU"/>
              </w:rPr>
              <w:t xml:space="preserve"> </w:t>
            </w:r>
            <w:r w:rsidRPr="00D517B3">
              <w:rPr>
                <w:rFonts w:ascii="GHEA Grapalat" w:eastAsia="Times New Roman" w:hAnsi="GHEA Grapalat" w:cs="Sylfaen"/>
                <w:sz w:val="20"/>
                <w:szCs w:val="20"/>
                <w:lang w:val="en-US" w:eastAsia="ru-RU"/>
              </w:rPr>
              <w:t>և</w:t>
            </w:r>
            <w:r w:rsidRPr="00C6306D">
              <w:rPr>
                <w:rFonts w:ascii="GHEA Grapalat" w:eastAsia="Times New Roman" w:hAnsi="GHEA Grapalat"/>
                <w:sz w:val="20"/>
                <w:szCs w:val="20"/>
                <w:lang w:eastAsia="ru-RU"/>
              </w:rPr>
              <w:t xml:space="preserve"> </w:t>
            </w:r>
            <w:r w:rsidRPr="00D517B3">
              <w:rPr>
                <w:rFonts w:ascii="GHEA Grapalat" w:eastAsia="Times New Roman" w:hAnsi="GHEA Grapalat" w:cs="Sylfaen"/>
                <w:sz w:val="20"/>
                <w:szCs w:val="20"/>
                <w:lang w:val="en-US" w:eastAsia="ru-RU"/>
              </w:rPr>
              <w:t>ստորագրելու</w:t>
            </w:r>
            <w:r w:rsidRPr="00C6306D">
              <w:rPr>
                <w:rFonts w:ascii="GHEA Grapalat" w:eastAsia="Times New Roman" w:hAnsi="GHEA Grapalat"/>
                <w:sz w:val="20"/>
                <w:szCs w:val="20"/>
                <w:lang w:eastAsia="ru-RU"/>
              </w:rPr>
              <w:t xml:space="preserve"> </w:t>
            </w:r>
            <w:r w:rsidRPr="00D517B3">
              <w:rPr>
                <w:rFonts w:ascii="GHEA Grapalat" w:eastAsia="Times New Roman" w:hAnsi="GHEA Grapalat" w:cs="Sylfaen"/>
                <w:sz w:val="20"/>
                <w:szCs w:val="20"/>
                <w:lang w:val="en-US" w:eastAsia="ru-RU"/>
              </w:rPr>
              <w:t>միջոցով</w:t>
            </w:r>
            <w:r w:rsidRPr="00C6306D">
              <w:rPr>
                <w:rFonts w:ascii="GHEA Grapalat" w:eastAsia="Times New Roman" w:hAnsi="GHEA Grapalat"/>
                <w:sz w:val="20"/>
                <w:szCs w:val="20"/>
                <w:lang w:eastAsia="ru-RU"/>
              </w:rPr>
              <w:t>:</w:t>
            </w:r>
          </w:p>
        </w:tc>
        <w:tc>
          <w:tcPr>
            <w:tcW w:w="4950" w:type="dxa"/>
            <w:tcBorders>
              <w:top w:val="nil"/>
              <w:left w:val="nil"/>
              <w:bottom w:val="nil"/>
              <w:right w:val="nil"/>
            </w:tcBorders>
          </w:tcPr>
          <w:p w:rsidR="00357D83" w:rsidRPr="00D517B3" w:rsidRDefault="00357D83" w:rsidP="00907D8F">
            <w:pPr>
              <w:spacing w:before="120" w:after="120"/>
              <w:ind w:left="0" w:firstLine="0"/>
              <w:rPr>
                <w:rFonts w:ascii="GHEA Grapalat" w:eastAsia="Times New Roman" w:hAnsi="GHEA Grapalat"/>
                <w:sz w:val="19"/>
                <w:szCs w:val="19"/>
                <w:lang w:eastAsia="ru-RU"/>
              </w:rPr>
            </w:pPr>
            <w:r w:rsidRPr="00D517B3">
              <w:rPr>
                <w:rFonts w:ascii="GHEA Grapalat" w:eastAsia="Times New Roman" w:hAnsi="GHEA Grapalat"/>
                <w:sz w:val="20"/>
                <w:szCs w:val="20"/>
                <w:lang w:eastAsia="ru-RU"/>
              </w:rPr>
              <w:t xml:space="preserve">6.1. </w:t>
            </w:r>
            <w:r w:rsidRPr="00D517B3">
              <w:rPr>
                <w:rFonts w:ascii="GHEA Grapalat" w:eastAsia="Times New Roman" w:hAnsi="GHEA Grapalat"/>
                <w:spacing w:val="-6"/>
                <w:sz w:val="20"/>
                <w:szCs w:val="20"/>
                <w:lang w:val="hy-AM" w:eastAsia="ru-RU"/>
              </w:rPr>
              <w:t>Товар будет передан Поставщиком</w:t>
            </w:r>
            <w:r w:rsidRPr="00D517B3">
              <w:rPr>
                <w:rFonts w:ascii="GHEA Grapalat" w:eastAsia="Times New Roman" w:hAnsi="GHEA Grapalat"/>
                <w:spacing w:val="-6"/>
                <w:sz w:val="20"/>
                <w:szCs w:val="20"/>
                <w:lang w:eastAsia="ru-RU"/>
              </w:rPr>
              <w:t xml:space="preserve"> </w:t>
            </w:r>
            <w:r w:rsidRPr="00D517B3">
              <w:rPr>
                <w:rFonts w:ascii="GHEA Grapalat" w:eastAsia="Times New Roman" w:hAnsi="GHEA Grapalat"/>
                <w:spacing w:val="-6"/>
                <w:sz w:val="20"/>
                <w:szCs w:val="20"/>
                <w:lang w:val="hy-AM" w:eastAsia="ru-RU"/>
              </w:rPr>
              <w:t xml:space="preserve">Покупателю </w:t>
            </w:r>
            <w:r w:rsidRPr="00D517B3">
              <w:rPr>
                <w:rFonts w:ascii="GHEA Grapalat" w:hAnsi="GHEA Grapalat"/>
                <w:sz w:val="20"/>
                <w:szCs w:val="20"/>
              </w:rPr>
              <w:t xml:space="preserve">в </w:t>
            </w:r>
            <w:r>
              <w:rPr>
                <w:rFonts w:ascii="GHEA Grapalat" w:hAnsi="GHEA Grapalat"/>
                <w:sz w:val="20"/>
                <w:szCs w:val="20"/>
              </w:rPr>
              <w:t xml:space="preserve">течение </w:t>
            </w:r>
            <w:r w:rsidR="00E03A05" w:rsidRPr="00C6306D">
              <w:rPr>
                <w:rFonts w:ascii="GHEA Grapalat" w:hAnsi="GHEA Grapalat"/>
                <w:sz w:val="20"/>
                <w:szCs w:val="20"/>
              </w:rPr>
              <w:t>6</w:t>
            </w:r>
            <w:r>
              <w:rPr>
                <w:rFonts w:ascii="GHEA Grapalat" w:hAnsi="GHEA Grapalat"/>
                <w:sz w:val="20"/>
                <w:szCs w:val="20"/>
              </w:rPr>
              <w:t>0/</w:t>
            </w:r>
            <w:r w:rsidR="00E03A05" w:rsidRPr="00C6306D">
              <w:rPr>
                <w:rFonts w:ascii="GHEA Grapalat" w:hAnsi="GHEA Grapalat"/>
                <w:sz w:val="20"/>
                <w:szCs w:val="20"/>
              </w:rPr>
              <w:t>шестьдесят</w:t>
            </w:r>
            <w:r w:rsidRPr="00944C7D">
              <w:rPr>
                <w:rFonts w:ascii="GHEA Grapalat" w:hAnsi="GHEA Grapalat"/>
                <w:sz w:val="20"/>
                <w:szCs w:val="20"/>
              </w:rPr>
              <w:t>/ рабочих дней со дня подписания договора</w:t>
            </w:r>
            <w:r w:rsidRPr="00D517B3">
              <w:rPr>
                <w:rFonts w:ascii="GHEA Grapalat" w:eastAsia="Times New Roman" w:hAnsi="GHEA Grapalat"/>
                <w:spacing w:val="-6"/>
                <w:sz w:val="20"/>
                <w:szCs w:val="20"/>
                <w:lang w:eastAsia="ru-RU"/>
              </w:rPr>
              <w:t>,</w:t>
            </w:r>
            <w:r w:rsidRPr="00D517B3">
              <w:rPr>
                <w:rFonts w:ascii="GHEA Grapalat" w:eastAsia="Times New Roman" w:hAnsi="GHEA Grapalat"/>
                <w:spacing w:val="-6"/>
                <w:sz w:val="20"/>
                <w:szCs w:val="20"/>
                <w:lang w:val="hy-AM" w:eastAsia="ru-RU"/>
              </w:rPr>
              <w:t xml:space="preserve"> по</w:t>
            </w:r>
            <w:r w:rsidRPr="00D517B3">
              <w:rPr>
                <w:rFonts w:ascii="GHEA Grapalat" w:eastAsia="Times New Roman" w:hAnsi="GHEA Grapalat"/>
                <w:spacing w:val="-6"/>
                <w:sz w:val="20"/>
                <w:szCs w:val="20"/>
                <w:lang w:val="hy-AM" w:eastAsia="ru-RU"/>
              </w:rPr>
              <w:softHyphen/>
              <w:t>с</w:t>
            </w:r>
            <w:r w:rsidRPr="00D517B3">
              <w:rPr>
                <w:rFonts w:ascii="GHEA Grapalat" w:eastAsia="Times New Roman" w:hAnsi="GHEA Grapalat"/>
                <w:spacing w:val="-6"/>
                <w:sz w:val="20"/>
                <w:szCs w:val="20"/>
                <w:lang w:val="hy-AM" w:eastAsia="ru-RU"/>
              </w:rPr>
              <w:softHyphen/>
              <w:t>ред</w:t>
            </w:r>
            <w:r w:rsidRPr="00D517B3">
              <w:rPr>
                <w:rFonts w:ascii="GHEA Grapalat" w:eastAsia="Times New Roman" w:hAnsi="GHEA Grapalat"/>
                <w:spacing w:val="-6"/>
                <w:sz w:val="20"/>
                <w:szCs w:val="20"/>
                <w:lang w:val="hy-AM" w:eastAsia="ru-RU"/>
              </w:rPr>
              <w:softHyphen/>
            </w:r>
            <w:r w:rsidRPr="00D517B3">
              <w:rPr>
                <w:rFonts w:ascii="GHEA Grapalat" w:eastAsia="Times New Roman" w:hAnsi="GHEA Grapalat"/>
                <w:spacing w:val="-6"/>
                <w:sz w:val="20"/>
                <w:szCs w:val="20"/>
                <w:lang w:val="hy-AM" w:eastAsia="ru-RU"/>
              </w:rPr>
              <w:softHyphen/>
              <w:t>ст</w:t>
            </w:r>
            <w:r w:rsidRPr="00D517B3">
              <w:rPr>
                <w:rFonts w:ascii="GHEA Grapalat" w:eastAsia="Times New Roman" w:hAnsi="GHEA Grapalat"/>
                <w:spacing w:val="-6"/>
                <w:sz w:val="20"/>
                <w:szCs w:val="20"/>
                <w:lang w:val="hy-AM" w:eastAsia="ru-RU"/>
              </w:rPr>
              <w:softHyphen/>
              <w:t>вом сос</w:t>
            </w:r>
            <w:r w:rsidRPr="00D517B3">
              <w:rPr>
                <w:rFonts w:ascii="GHEA Grapalat" w:eastAsia="Times New Roman" w:hAnsi="GHEA Grapalat"/>
                <w:spacing w:val="-6"/>
                <w:sz w:val="20"/>
                <w:szCs w:val="20"/>
                <w:lang w:val="hy-AM" w:eastAsia="ru-RU"/>
              </w:rPr>
              <w:softHyphen/>
              <w:t>тав</w:t>
            </w:r>
            <w:r w:rsidRPr="00D517B3">
              <w:rPr>
                <w:rFonts w:ascii="GHEA Grapalat" w:eastAsia="Times New Roman" w:hAnsi="GHEA Grapalat"/>
                <w:spacing w:val="-6"/>
                <w:sz w:val="20"/>
                <w:szCs w:val="20"/>
                <w:lang w:val="hy-AM" w:eastAsia="ru-RU"/>
              </w:rPr>
              <w:softHyphen/>
              <w:t>ле</w:t>
            </w:r>
            <w:r w:rsidRPr="00D517B3">
              <w:rPr>
                <w:rFonts w:ascii="GHEA Grapalat" w:eastAsia="Times New Roman" w:hAnsi="GHEA Grapalat"/>
                <w:spacing w:val="-6"/>
                <w:sz w:val="20"/>
                <w:szCs w:val="20"/>
                <w:lang w:val="hy-AM" w:eastAsia="ru-RU"/>
              </w:rPr>
              <w:softHyphen/>
              <w:t>ния и под</w:t>
            </w:r>
            <w:r w:rsidRPr="00D517B3">
              <w:rPr>
                <w:rFonts w:ascii="GHEA Grapalat" w:eastAsia="Times New Roman" w:hAnsi="GHEA Grapalat"/>
                <w:spacing w:val="-6"/>
                <w:sz w:val="20"/>
                <w:szCs w:val="20"/>
                <w:lang w:val="hy-AM" w:eastAsia="ru-RU"/>
              </w:rPr>
              <w:softHyphen/>
            </w:r>
            <w:r w:rsidRPr="00D517B3">
              <w:rPr>
                <w:rFonts w:ascii="GHEA Grapalat" w:eastAsia="Times New Roman" w:hAnsi="GHEA Grapalat"/>
                <w:spacing w:val="-6"/>
                <w:sz w:val="20"/>
                <w:szCs w:val="20"/>
                <w:lang w:val="hy-AM" w:eastAsia="ru-RU"/>
              </w:rPr>
              <w:softHyphen/>
              <w:t>писания пред</w:t>
            </w:r>
            <w:r w:rsidRPr="00D517B3">
              <w:rPr>
                <w:rFonts w:ascii="GHEA Grapalat" w:eastAsia="Times New Roman" w:hAnsi="GHEA Grapalat"/>
                <w:spacing w:val="-6"/>
                <w:sz w:val="20"/>
                <w:szCs w:val="20"/>
                <w:lang w:val="hy-AM" w:eastAsia="ru-RU"/>
              </w:rPr>
              <w:softHyphen/>
              <w:t>ставителями Сто</w:t>
            </w:r>
            <w:r w:rsidRPr="00D517B3">
              <w:rPr>
                <w:rFonts w:ascii="GHEA Grapalat" w:eastAsia="Times New Roman" w:hAnsi="GHEA Grapalat"/>
                <w:spacing w:val="-6"/>
                <w:sz w:val="20"/>
                <w:szCs w:val="20"/>
                <w:lang w:val="hy-AM" w:eastAsia="ru-RU"/>
              </w:rPr>
              <w:softHyphen/>
              <w:t>рон удос</w:t>
            </w:r>
            <w:r w:rsidRPr="00D517B3">
              <w:rPr>
                <w:rFonts w:ascii="GHEA Grapalat" w:eastAsia="Times New Roman" w:hAnsi="GHEA Grapalat"/>
                <w:spacing w:val="-6"/>
                <w:sz w:val="20"/>
                <w:szCs w:val="20"/>
                <w:lang w:eastAsia="ru-RU"/>
              </w:rPr>
              <w:softHyphen/>
            </w:r>
            <w:r w:rsidRPr="00D517B3">
              <w:rPr>
                <w:rFonts w:ascii="GHEA Grapalat" w:eastAsia="Times New Roman" w:hAnsi="GHEA Grapalat"/>
                <w:spacing w:val="-6"/>
                <w:sz w:val="20"/>
                <w:szCs w:val="20"/>
                <w:lang w:val="hy-AM" w:eastAsia="ru-RU"/>
              </w:rPr>
              <w:softHyphen/>
              <w:t>то</w:t>
            </w:r>
            <w:r w:rsidRPr="00D517B3">
              <w:rPr>
                <w:rFonts w:ascii="GHEA Grapalat" w:eastAsia="Times New Roman" w:hAnsi="GHEA Grapalat"/>
                <w:spacing w:val="-6"/>
                <w:sz w:val="20"/>
                <w:szCs w:val="20"/>
                <w:lang w:val="hy-AM" w:eastAsia="ru-RU"/>
              </w:rPr>
              <w:softHyphen/>
              <w:t>веряющего</w:t>
            </w:r>
            <w:r w:rsidRPr="00D517B3">
              <w:rPr>
                <w:rFonts w:ascii="GHEA Grapalat" w:eastAsia="Times New Roman" w:hAnsi="GHEA Grapalat"/>
                <w:spacing w:val="-6"/>
                <w:sz w:val="20"/>
                <w:szCs w:val="20"/>
                <w:lang w:eastAsia="ru-RU"/>
              </w:rPr>
              <w:t>/</w:t>
            </w:r>
            <w:r w:rsidRPr="00944C7D">
              <w:rPr>
                <w:rFonts w:ascii="GHEA Grapalat" w:eastAsia="Times New Roman" w:hAnsi="GHEA Grapalat"/>
                <w:spacing w:val="-6"/>
                <w:sz w:val="20"/>
                <w:szCs w:val="20"/>
                <w:lang w:eastAsia="ru-RU"/>
              </w:rPr>
              <w:t xml:space="preserve"> </w:t>
            </w:r>
            <w:r w:rsidRPr="00D517B3">
              <w:rPr>
                <w:rFonts w:ascii="GHEA Grapalat" w:eastAsia="Times New Roman" w:hAnsi="GHEA Grapalat"/>
                <w:spacing w:val="-6"/>
                <w:sz w:val="20"/>
                <w:szCs w:val="20"/>
                <w:lang w:eastAsia="ru-RU"/>
              </w:rPr>
              <w:t>подтверждающего</w:t>
            </w:r>
            <w:r w:rsidRPr="00D517B3">
              <w:rPr>
                <w:rFonts w:ascii="GHEA Grapalat" w:eastAsia="Times New Roman" w:hAnsi="GHEA Grapalat"/>
                <w:spacing w:val="-6"/>
                <w:sz w:val="20"/>
                <w:szCs w:val="20"/>
                <w:lang w:val="hy-AM" w:eastAsia="ru-RU"/>
              </w:rPr>
              <w:t xml:space="preserve"> это </w:t>
            </w:r>
            <w:r w:rsidRPr="00D517B3">
              <w:rPr>
                <w:rFonts w:ascii="GHEA Grapalat" w:eastAsia="Times New Roman" w:hAnsi="GHEA Grapalat"/>
                <w:spacing w:val="-6"/>
                <w:sz w:val="20"/>
                <w:szCs w:val="20"/>
                <w:lang w:eastAsia="ru-RU"/>
              </w:rPr>
              <w:t>соответствующего Акта передачи.</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6.2.</w:t>
            </w:r>
            <w:r w:rsidRPr="00471A6B">
              <w:rPr>
                <w:rFonts w:ascii="GHEA Grapalat" w:eastAsia="Times New Roman" w:hAnsi="GHEA Grapalat"/>
                <w:sz w:val="19"/>
                <w:szCs w:val="19"/>
                <w:lang w:eastAsia="ru-RU"/>
              </w:rPr>
              <w:tab/>
            </w:r>
            <w:r w:rsidRPr="00471A6B">
              <w:rPr>
                <w:rFonts w:ascii="GHEA Grapalat" w:eastAsia="Times New Roman" w:hAnsi="GHEA Grapalat"/>
                <w:sz w:val="19"/>
                <w:szCs w:val="19"/>
                <w:lang w:val="en-US" w:eastAsia="ru-RU"/>
              </w:rPr>
              <w:t>Ապրանքը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en-US" w:eastAsia="ru-RU"/>
              </w:rPr>
              <w:t>կմատակարարվի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en-US" w:eastAsia="ru-RU"/>
              </w:rPr>
              <w:t>Գնորդին՝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en-US" w:eastAsia="ru-RU"/>
              </w:rPr>
              <w:t>ՀՀ</w:t>
            </w:r>
            <w:r w:rsidRPr="00471A6B">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en-US" w:eastAsia="ru-RU"/>
              </w:rPr>
              <w:t>ք</w:t>
            </w:r>
            <w:r w:rsidRPr="00471A6B">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en-US" w:eastAsia="ru-RU"/>
              </w:rPr>
              <w:t>Աբովյան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en-US" w:eastAsia="ru-RU"/>
              </w:rPr>
              <w:t>գտնվող</w:t>
            </w:r>
            <w:r w:rsidRPr="00471A6B">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en-US" w:eastAsia="ru-RU"/>
              </w:rPr>
              <w:t>պահեստ</w:t>
            </w:r>
            <w:r w:rsidRPr="00471A6B">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en-US" w:eastAsia="ru-RU"/>
              </w:rPr>
              <w:t>թիվ</w:t>
            </w:r>
            <w:r w:rsidRPr="00471A6B">
              <w:rPr>
                <w:rFonts w:ascii="GHEA Grapalat" w:eastAsia="Times New Roman" w:hAnsi="GHEA Grapalat"/>
                <w:sz w:val="19"/>
                <w:szCs w:val="19"/>
                <w:lang w:eastAsia="ru-RU"/>
              </w:rPr>
              <w:t xml:space="preserve"> 1, </w:t>
            </w:r>
            <w:r w:rsidRPr="00471A6B">
              <w:rPr>
                <w:rFonts w:ascii="GHEA Grapalat" w:eastAsia="Times New Roman" w:hAnsi="GHEA Grapalat"/>
                <w:sz w:val="19"/>
                <w:szCs w:val="19"/>
                <w:lang w:val="en-US" w:eastAsia="ru-RU"/>
              </w:rPr>
              <w:t>CIP</w:t>
            </w:r>
            <w:r w:rsidRPr="00471A6B">
              <w:rPr>
                <w:rFonts w:ascii="GHEA Grapalat" w:eastAsia="Times New Roman" w:hAnsi="GHEA Grapalat"/>
                <w:sz w:val="19"/>
                <w:szCs w:val="19"/>
                <w:lang w:eastAsia="ru-RU"/>
              </w:rPr>
              <w:t>/</w:t>
            </w:r>
            <w:r w:rsidRPr="00471A6B">
              <w:rPr>
                <w:rFonts w:ascii="GHEA Grapalat" w:eastAsia="Times New Roman" w:hAnsi="GHEA Grapalat"/>
                <w:sz w:val="19"/>
                <w:szCs w:val="19"/>
                <w:lang w:val="en-US" w:eastAsia="ru-RU"/>
              </w:rPr>
              <w:t>DDP</w:t>
            </w:r>
            <w:r w:rsidRPr="00471A6B">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en-US" w:eastAsia="ru-RU"/>
              </w:rPr>
              <w:t>Ինկոթերմս</w:t>
            </w:r>
            <w:r w:rsidRPr="00471A6B">
              <w:rPr>
                <w:rFonts w:ascii="GHEA Grapalat" w:eastAsia="Times New Roman" w:hAnsi="GHEA Grapalat"/>
                <w:sz w:val="19"/>
                <w:szCs w:val="19"/>
                <w:lang w:eastAsia="ru-RU"/>
              </w:rPr>
              <w:t xml:space="preserve"> 2010) </w:t>
            </w:r>
            <w:r w:rsidRPr="00471A6B">
              <w:rPr>
                <w:rFonts w:ascii="GHEA Grapalat" w:eastAsia="Times New Roman" w:hAnsi="GHEA Grapalat"/>
                <w:sz w:val="19"/>
                <w:szCs w:val="19"/>
                <w:lang w:val="en-US" w:eastAsia="ru-RU"/>
              </w:rPr>
              <w:t>պայմաններով</w:t>
            </w:r>
            <w:r w:rsidRPr="00471A6B">
              <w:rPr>
                <w:rFonts w:ascii="GHEA Grapalat" w:eastAsia="Times New Roman" w:hAnsi="GHEA Grapalat"/>
                <w:sz w:val="19"/>
                <w:szCs w:val="19"/>
                <w:lang w:eastAsia="ru-RU"/>
              </w:rPr>
              <w:t>:</w:t>
            </w:r>
          </w:p>
        </w:tc>
        <w:tc>
          <w:tcPr>
            <w:tcW w:w="4950" w:type="dxa"/>
          </w:tcPr>
          <w:p w:rsidR="00357D83" w:rsidRPr="00D517B3" w:rsidRDefault="00357D83" w:rsidP="00907D8F">
            <w:pPr>
              <w:spacing w:before="120" w:after="120"/>
              <w:ind w:left="0" w:firstLine="0"/>
              <w:rPr>
                <w:rFonts w:ascii="GHEA Grapalat" w:hAnsi="GHEA Grapalat"/>
                <w:sz w:val="19"/>
                <w:szCs w:val="19"/>
              </w:rPr>
            </w:pPr>
            <w:r w:rsidRPr="00D517B3">
              <w:rPr>
                <w:rFonts w:ascii="GHEA Grapalat" w:eastAsia="Times New Roman" w:hAnsi="GHEA Grapalat"/>
                <w:sz w:val="19"/>
                <w:szCs w:val="19"/>
                <w:lang w:eastAsia="ru-RU"/>
              </w:rPr>
              <w:t xml:space="preserve">6.2. </w:t>
            </w:r>
            <w:r w:rsidRPr="00D517B3">
              <w:rPr>
                <w:rFonts w:ascii="GHEA Grapalat" w:eastAsia="Times New Roman" w:hAnsi="GHEA Grapalat"/>
                <w:spacing w:val="-6"/>
                <w:sz w:val="19"/>
                <w:szCs w:val="19"/>
                <w:lang w:val="hy-AM" w:eastAsia="ru-RU"/>
              </w:rPr>
              <w:t xml:space="preserve">Товар будет поставлен Покупателю </w:t>
            </w:r>
            <w:r w:rsidRPr="00D517B3">
              <w:rPr>
                <w:rFonts w:ascii="GHEA Grapalat" w:eastAsia="Times New Roman" w:hAnsi="GHEA Grapalat"/>
                <w:spacing w:val="-6"/>
                <w:sz w:val="19"/>
                <w:szCs w:val="19"/>
                <w:lang w:eastAsia="ru-RU"/>
              </w:rPr>
              <w:t>на склад № 1</w:t>
            </w:r>
            <w:r w:rsidRPr="00D517B3">
              <w:rPr>
                <w:rFonts w:ascii="GHEA Grapalat" w:eastAsia="Times New Roman" w:hAnsi="GHEA Grapalat"/>
                <w:sz w:val="19"/>
                <w:szCs w:val="19"/>
                <w:lang w:eastAsia="ru-RU"/>
              </w:rPr>
              <w:t xml:space="preserve"> </w:t>
            </w:r>
            <w:r w:rsidRPr="00D517B3">
              <w:rPr>
                <w:rFonts w:ascii="GHEA Grapalat" w:eastAsia="Times New Roman" w:hAnsi="GHEA Grapalat"/>
                <w:spacing w:val="-6"/>
                <w:sz w:val="19"/>
                <w:szCs w:val="19"/>
                <w:lang w:eastAsia="ru-RU"/>
              </w:rPr>
              <w:t>по адресу РА, г. Абовян, на условиях</w:t>
            </w:r>
            <w:r w:rsidRPr="00D517B3">
              <w:rPr>
                <w:rFonts w:ascii="GHEA Grapalat" w:eastAsia="Times New Roman" w:hAnsi="GHEA Grapalat"/>
                <w:sz w:val="19"/>
                <w:szCs w:val="19"/>
                <w:lang w:eastAsia="ru-RU"/>
              </w:rPr>
              <w:t xml:space="preserve">, </w:t>
            </w:r>
            <w:r w:rsidRPr="00D517B3">
              <w:rPr>
                <w:rFonts w:ascii="GHEA Grapalat" w:eastAsia="Times New Roman" w:hAnsi="GHEA Grapalat"/>
                <w:sz w:val="19"/>
                <w:szCs w:val="19"/>
                <w:lang w:val="en-US" w:eastAsia="ru-RU"/>
              </w:rPr>
              <w:t>CIP</w:t>
            </w:r>
            <w:r w:rsidRPr="00D517B3">
              <w:rPr>
                <w:rFonts w:ascii="GHEA Grapalat" w:eastAsia="Times New Roman" w:hAnsi="GHEA Grapalat"/>
                <w:sz w:val="19"/>
                <w:szCs w:val="19"/>
                <w:lang w:eastAsia="ru-RU"/>
              </w:rPr>
              <w:t>/</w:t>
            </w:r>
            <w:r w:rsidRPr="00D517B3">
              <w:rPr>
                <w:rFonts w:ascii="GHEA Grapalat" w:eastAsia="Times New Roman" w:hAnsi="GHEA Grapalat"/>
                <w:sz w:val="19"/>
                <w:szCs w:val="19"/>
                <w:lang w:val="en-US" w:eastAsia="ru-RU"/>
              </w:rPr>
              <w:t>DDP</w:t>
            </w:r>
            <w:r w:rsidRPr="00D517B3">
              <w:rPr>
                <w:rFonts w:ascii="GHEA Grapalat" w:eastAsia="Times New Roman" w:hAnsi="GHEA Grapalat"/>
                <w:sz w:val="19"/>
                <w:szCs w:val="19"/>
                <w:lang w:eastAsia="ru-RU"/>
              </w:rPr>
              <w:t xml:space="preserve"> (</w:t>
            </w:r>
            <w:r w:rsidRPr="00D517B3">
              <w:rPr>
                <w:rFonts w:ascii="GHEA Grapalat" w:eastAsia="Times New Roman" w:hAnsi="GHEA Grapalat"/>
                <w:bCs/>
                <w:sz w:val="19"/>
                <w:szCs w:val="19"/>
                <w:lang w:eastAsia="ru-RU"/>
              </w:rPr>
              <w:t>Инкотермс</w:t>
            </w:r>
            <w:r w:rsidRPr="00D517B3">
              <w:rPr>
                <w:rFonts w:ascii="GHEA Grapalat" w:eastAsia="Times New Roman" w:hAnsi="GHEA Grapalat"/>
                <w:sz w:val="19"/>
                <w:szCs w:val="19"/>
                <w:lang w:eastAsia="ru-RU"/>
              </w:rPr>
              <w:t xml:space="preserve"> 2010).</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6.3.</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Մատակարարը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պարտավորվում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հանձնելու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հետ</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միաժամանակ</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հանձնել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դրա</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պատկանելիքները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ինչպե</w:t>
            </w:r>
            <w:r w:rsidRPr="00471A6B">
              <w:rPr>
                <w:rFonts w:ascii="GHEA Grapalat" w:eastAsia="Times New Roman" w:hAnsi="GHEA Grapalat"/>
                <w:sz w:val="19"/>
                <w:szCs w:val="19"/>
                <w:lang w:val="en-US" w:eastAsia="ru-RU"/>
              </w:rPr>
              <w:t>u</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նաև</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դրան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վերաբերող</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փա</w:t>
            </w:r>
            <w:r w:rsidRPr="00471A6B">
              <w:rPr>
                <w:rFonts w:ascii="GHEA Grapalat" w:eastAsia="Times New Roman" w:hAnsi="GHEA Grapalat"/>
                <w:sz w:val="19"/>
                <w:szCs w:val="19"/>
                <w:lang w:val="en-US" w:eastAsia="ru-RU"/>
              </w:rPr>
              <w:t>u</w:t>
            </w:r>
            <w:r w:rsidRPr="00471A6B">
              <w:rPr>
                <w:rFonts w:ascii="GHEA Grapalat" w:eastAsia="Times New Roman" w:hAnsi="GHEA Grapalat" w:cs="Sylfaen"/>
                <w:sz w:val="19"/>
                <w:szCs w:val="19"/>
                <w:lang w:val="en-US" w:eastAsia="ru-RU"/>
              </w:rPr>
              <w:t>տաթղթերը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այդ</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թվում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տեխնիկական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անձնագիր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որակի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հավա</w:t>
            </w:r>
            <w:r w:rsidRPr="00471A6B">
              <w:rPr>
                <w:rFonts w:ascii="GHEA Grapalat" w:eastAsia="Times New Roman" w:hAnsi="GHEA Grapalat"/>
                <w:sz w:val="19"/>
                <w:szCs w:val="19"/>
                <w:lang w:val="en-US" w:eastAsia="ru-RU"/>
              </w:rPr>
              <w:t>u</w:t>
            </w:r>
            <w:r w:rsidRPr="00471A6B">
              <w:rPr>
                <w:rFonts w:ascii="GHEA Grapalat" w:eastAsia="Times New Roman" w:hAnsi="GHEA Grapalat" w:cs="Sylfaen"/>
                <w:sz w:val="19"/>
                <w:szCs w:val="19"/>
                <w:lang w:val="en-US" w:eastAsia="ru-RU"/>
              </w:rPr>
              <w:t>տագիր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շահագործման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վերաբերյալ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հրահանգ</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և</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այլն</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6.3.</w:t>
            </w:r>
            <w:r w:rsidRPr="00471A6B">
              <w:rPr>
                <w:rFonts w:ascii="GHEA Grapalat" w:eastAsia="Times New Roman" w:hAnsi="GHEA Grapalat"/>
                <w:spacing w:val="-6"/>
                <w:sz w:val="19"/>
                <w:szCs w:val="19"/>
                <w:lang w:val="hy-AM" w:eastAsia="ru-RU"/>
              </w:rPr>
              <w:t xml:space="preserve"> Поставщик обязуется одновременно с передачей То</w:t>
            </w:r>
            <w:r w:rsidRPr="00471A6B">
              <w:rPr>
                <w:rFonts w:ascii="GHEA Grapalat" w:eastAsia="Times New Roman" w:hAnsi="GHEA Grapalat"/>
                <w:spacing w:val="-6"/>
                <w:sz w:val="19"/>
                <w:szCs w:val="19"/>
                <w:lang w:val="hy-AM" w:eastAsia="ru-RU"/>
              </w:rPr>
              <w:softHyphen/>
              <w:t>ва</w:t>
            </w:r>
            <w:r w:rsidRPr="00471A6B">
              <w:rPr>
                <w:rFonts w:ascii="GHEA Grapalat" w:eastAsia="Times New Roman" w:hAnsi="GHEA Grapalat"/>
                <w:spacing w:val="-6"/>
                <w:sz w:val="19"/>
                <w:szCs w:val="19"/>
                <w:lang w:val="hy-AM" w:eastAsia="ru-RU"/>
              </w:rPr>
              <w:softHyphen/>
              <w:t>ра пе</w:t>
            </w:r>
            <w:r w:rsidRPr="00471A6B">
              <w:rPr>
                <w:rFonts w:ascii="GHEA Grapalat" w:eastAsia="Times New Roman" w:hAnsi="GHEA Grapalat"/>
                <w:spacing w:val="-6"/>
                <w:sz w:val="19"/>
                <w:szCs w:val="19"/>
                <w:lang w:val="hy-AM" w:eastAsia="ru-RU"/>
              </w:rPr>
              <w:softHyphen/>
              <w:t>ре</w:t>
            </w:r>
            <w:r w:rsidRPr="00471A6B">
              <w:rPr>
                <w:rFonts w:ascii="GHEA Grapalat" w:eastAsia="Times New Roman" w:hAnsi="GHEA Grapalat"/>
                <w:spacing w:val="-6"/>
                <w:sz w:val="19"/>
                <w:szCs w:val="19"/>
                <w:lang w:val="hy-AM" w:eastAsia="ru-RU"/>
              </w:rPr>
              <w:softHyphen/>
              <w:t>дать его принадлежности, а также отно</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ся</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щиеся к нему до</w:t>
            </w:r>
            <w:r w:rsidRPr="00471A6B">
              <w:rPr>
                <w:rFonts w:ascii="GHEA Grapalat" w:eastAsia="Times New Roman" w:hAnsi="GHEA Grapalat"/>
                <w:spacing w:val="-6"/>
                <w:sz w:val="19"/>
                <w:szCs w:val="19"/>
                <w:lang w:val="hy-AM" w:eastAsia="ru-RU"/>
              </w:rPr>
              <w:softHyphen/>
              <w:t>ку</w:t>
            </w:r>
            <w:r w:rsidRPr="00471A6B">
              <w:rPr>
                <w:rFonts w:ascii="GHEA Grapalat" w:eastAsia="Times New Roman" w:hAnsi="GHEA Grapalat"/>
                <w:spacing w:val="-6"/>
                <w:sz w:val="19"/>
                <w:szCs w:val="19"/>
                <w:lang w:val="hy-AM" w:eastAsia="ru-RU"/>
              </w:rPr>
              <w:softHyphen/>
              <w:t>мен</w:t>
            </w:r>
            <w:r w:rsidRPr="00471A6B">
              <w:rPr>
                <w:rFonts w:ascii="GHEA Grapalat" w:eastAsia="Times New Roman" w:hAnsi="GHEA Grapalat"/>
                <w:spacing w:val="-6"/>
                <w:sz w:val="19"/>
                <w:szCs w:val="19"/>
                <w:lang w:val="hy-AM" w:eastAsia="ru-RU"/>
              </w:rPr>
              <w:softHyphen/>
              <w:t>ты, в том числе технический пас</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порт, сертификат качества, ин</w:t>
            </w:r>
            <w:r w:rsidRPr="00471A6B">
              <w:rPr>
                <w:rFonts w:ascii="GHEA Grapalat" w:eastAsia="Times New Roman" w:hAnsi="GHEA Grapalat"/>
                <w:spacing w:val="-6"/>
                <w:sz w:val="19"/>
                <w:szCs w:val="19"/>
                <w:lang w:val="hy-AM" w:eastAsia="ru-RU"/>
              </w:rPr>
              <w:softHyphen/>
              <w:t>струк</w:t>
            </w:r>
            <w:r w:rsidRPr="00471A6B">
              <w:rPr>
                <w:rFonts w:ascii="GHEA Grapalat" w:eastAsia="Times New Roman" w:hAnsi="GHEA Grapalat"/>
                <w:spacing w:val="-6"/>
                <w:sz w:val="19"/>
                <w:szCs w:val="19"/>
                <w:lang w:val="hy-AM" w:eastAsia="ru-RU"/>
              </w:rPr>
              <w:softHyphen/>
            </w:r>
            <w:r w:rsidRPr="00471A6B">
              <w:rPr>
                <w:rFonts w:ascii="GHEA Grapalat" w:eastAsia="Times New Roman" w:hAnsi="GHEA Grapalat"/>
                <w:spacing w:val="-6"/>
                <w:sz w:val="19"/>
                <w:szCs w:val="19"/>
                <w:lang w:val="hy-AM" w:eastAsia="ru-RU"/>
              </w:rPr>
              <w:softHyphen/>
              <w:t>цию по эксп</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луа</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тации и т.</w:t>
            </w:r>
            <w:r w:rsidRPr="00471A6B">
              <w:rPr>
                <w:rFonts w:ascii="GHEA Grapalat" w:eastAsia="Times New Roman" w:hAnsi="GHEA Grapalat"/>
                <w:spacing w:val="-6"/>
                <w:sz w:val="19"/>
                <w:szCs w:val="19"/>
                <w:lang w:eastAsia="ru-RU"/>
              </w:rPr>
              <w:t>д</w:t>
            </w:r>
            <w:r w:rsidRPr="00471A6B">
              <w:rPr>
                <w:rFonts w:ascii="GHEA Grapalat" w:eastAsia="Times New Roman" w:hAnsi="GHEA Grapalat"/>
                <w:spacing w:val="-6"/>
                <w:sz w:val="19"/>
                <w:szCs w:val="19"/>
                <w:lang w:val="hy-AM" w:eastAsia="ru-RU"/>
              </w:rPr>
              <w:t>.</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6.4.</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Անհրաժեշտության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դեպքում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Գույքի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փոխանցմանը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կարող</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են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ներգրավվել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մասնագիտացված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կազմակերպություններ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և</w:t>
            </w:r>
            <w:r w:rsidRPr="00471A6B">
              <w:rPr>
                <w:rFonts w:ascii="GHEA Grapalat" w:eastAsia="Times New Roman" w:hAnsi="GHEA Grapalat"/>
                <w:sz w:val="19"/>
                <w:szCs w:val="19"/>
                <w:lang w:eastAsia="ru-RU"/>
              </w:rPr>
              <w:t>/</w:t>
            </w:r>
            <w:r w:rsidRPr="00471A6B">
              <w:rPr>
                <w:rFonts w:ascii="GHEA Grapalat" w:eastAsia="Times New Roman" w:hAnsi="GHEA Grapalat" w:cs="Sylfaen"/>
                <w:sz w:val="19"/>
                <w:szCs w:val="19"/>
                <w:lang w:val="en-US" w:eastAsia="ru-RU"/>
              </w:rPr>
              <w:t>կամ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առանձին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մասնագետներ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որոնց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ներկայացրած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եզրակացությունները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և</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այլ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փաստաթղթերը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կցվում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են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փոխանցման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ակտին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և</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կազմում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են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դրա</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անաբաժանելի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մասը</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6.4.</w:t>
            </w:r>
            <w:r w:rsidRPr="00471A6B">
              <w:rPr>
                <w:rFonts w:ascii="GHEA Grapalat" w:eastAsia="Times New Roman" w:hAnsi="GHEA Grapalat" w:cs="Sylfaen"/>
                <w:spacing w:val="-6"/>
                <w:sz w:val="19"/>
                <w:szCs w:val="19"/>
                <w:lang w:val="hy-AM" w:eastAsia="ru-RU"/>
              </w:rPr>
              <w:t xml:space="preserve"> </w:t>
            </w:r>
            <w:r w:rsidRPr="00471A6B">
              <w:rPr>
                <w:rFonts w:ascii="GHEA Grapalat" w:eastAsia="Times New Roman" w:hAnsi="GHEA Grapalat"/>
                <w:spacing w:val="-6"/>
                <w:sz w:val="19"/>
                <w:szCs w:val="19"/>
                <w:lang w:val="hy-AM" w:eastAsia="ru-RU"/>
              </w:rPr>
              <w:t>В</w:t>
            </w:r>
            <w:r w:rsidRPr="00471A6B">
              <w:rPr>
                <w:rFonts w:ascii="GHEA Grapalat" w:eastAsia="Times New Roman" w:hAnsi="GHEA Grapalat" w:cs="Sylfaen"/>
                <w:spacing w:val="-6"/>
                <w:sz w:val="19"/>
                <w:szCs w:val="19"/>
                <w:lang w:val="hy-AM" w:eastAsia="ru-RU"/>
              </w:rPr>
              <w:t xml:space="preserve"> </w:t>
            </w:r>
            <w:r w:rsidRPr="00471A6B">
              <w:rPr>
                <w:rFonts w:ascii="GHEA Grapalat" w:eastAsia="Times New Roman" w:hAnsi="GHEA Grapalat"/>
                <w:spacing w:val="-6"/>
                <w:sz w:val="19"/>
                <w:szCs w:val="19"/>
                <w:lang w:val="hy-AM" w:eastAsia="ru-RU"/>
              </w:rPr>
              <w:t>случае</w:t>
            </w:r>
            <w:r w:rsidRPr="00471A6B">
              <w:rPr>
                <w:rFonts w:ascii="GHEA Grapalat" w:eastAsia="Times New Roman" w:hAnsi="GHEA Grapalat" w:cs="Sylfaen"/>
                <w:spacing w:val="-6"/>
                <w:sz w:val="19"/>
                <w:szCs w:val="19"/>
                <w:lang w:val="hy-AM" w:eastAsia="ru-RU"/>
              </w:rPr>
              <w:t xml:space="preserve"> </w:t>
            </w:r>
            <w:r w:rsidRPr="00471A6B">
              <w:rPr>
                <w:rFonts w:ascii="GHEA Grapalat" w:eastAsia="Times New Roman" w:hAnsi="GHEA Grapalat"/>
                <w:spacing w:val="-6"/>
                <w:sz w:val="19"/>
                <w:szCs w:val="19"/>
                <w:lang w:val="hy-AM" w:eastAsia="ru-RU"/>
              </w:rPr>
              <w:t>необходимости</w:t>
            </w:r>
            <w:r w:rsidRPr="00471A6B">
              <w:rPr>
                <w:rFonts w:ascii="GHEA Grapalat" w:eastAsia="Times New Roman" w:hAnsi="GHEA Grapalat" w:cs="Sylfaen"/>
                <w:spacing w:val="-6"/>
                <w:sz w:val="19"/>
                <w:szCs w:val="19"/>
                <w:lang w:val="hy-AM" w:eastAsia="ru-RU"/>
              </w:rPr>
              <w:t xml:space="preserve">, </w:t>
            </w:r>
            <w:r w:rsidRPr="00471A6B">
              <w:rPr>
                <w:rFonts w:ascii="GHEA Grapalat" w:eastAsia="Times New Roman" w:hAnsi="GHEA Grapalat"/>
                <w:spacing w:val="-6"/>
                <w:sz w:val="19"/>
                <w:szCs w:val="19"/>
                <w:lang w:eastAsia="ru-RU"/>
              </w:rPr>
              <w:t>в процесс</w:t>
            </w:r>
            <w:r w:rsidRPr="00471A6B">
              <w:rPr>
                <w:rFonts w:ascii="GHEA Grapalat" w:eastAsia="Times New Roman" w:hAnsi="GHEA Grapalat" w:cs="Sylfaen"/>
                <w:spacing w:val="-6"/>
                <w:sz w:val="19"/>
                <w:szCs w:val="19"/>
                <w:lang w:val="hy-AM" w:eastAsia="ru-RU"/>
              </w:rPr>
              <w:t xml:space="preserve"> </w:t>
            </w:r>
            <w:r w:rsidRPr="00471A6B">
              <w:rPr>
                <w:rFonts w:ascii="GHEA Grapalat" w:eastAsia="Times New Roman" w:hAnsi="GHEA Grapalat"/>
                <w:spacing w:val="-6"/>
                <w:sz w:val="19"/>
                <w:szCs w:val="19"/>
                <w:lang w:eastAsia="ru-RU"/>
              </w:rPr>
              <w:t>передачи</w:t>
            </w:r>
            <w:r w:rsidRPr="00471A6B">
              <w:rPr>
                <w:rFonts w:ascii="GHEA Grapalat" w:eastAsia="Times New Roman" w:hAnsi="GHEA Grapalat" w:cs="Sylfaen"/>
                <w:spacing w:val="-6"/>
                <w:sz w:val="19"/>
                <w:szCs w:val="19"/>
                <w:lang w:eastAsia="ru-RU"/>
              </w:rPr>
              <w:t xml:space="preserve"> </w:t>
            </w:r>
            <w:r w:rsidRPr="00471A6B">
              <w:rPr>
                <w:rFonts w:ascii="GHEA Grapalat" w:eastAsia="Times New Roman" w:hAnsi="GHEA Grapalat"/>
                <w:spacing w:val="-6"/>
                <w:sz w:val="19"/>
                <w:szCs w:val="19"/>
                <w:lang w:eastAsia="ru-RU"/>
              </w:rPr>
              <w:t>Имущества</w:t>
            </w:r>
            <w:r w:rsidRPr="00471A6B">
              <w:rPr>
                <w:rFonts w:ascii="GHEA Grapalat" w:eastAsia="Times New Roman" w:hAnsi="GHEA Grapalat" w:cs="Sylfaen"/>
                <w:spacing w:val="-6"/>
                <w:sz w:val="19"/>
                <w:szCs w:val="19"/>
                <w:lang w:eastAsia="ru-RU"/>
              </w:rPr>
              <w:t xml:space="preserve"> </w:t>
            </w:r>
            <w:r w:rsidRPr="00471A6B">
              <w:rPr>
                <w:rFonts w:ascii="GHEA Grapalat" w:eastAsia="Times New Roman" w:hAnsi="GHEA Grapalat" w:cs="Sylfaen"/>
                <w:spacing w:val="-6"/>
                <w:sz w:val="19"/>
                <w:szCs w:val="19"/>
                <w:lang w:val="hy-AM" w:eastAsia="ru-RU"/>
              </w:rPr>
              <w:t xml:space="preserve"> </w:t>
            </w:r>
            <w:r w:rsidRPr="00471A6B">
              <w:rPr>
                <w:rFonts w:ascii="GHEA Grapalat" w:eastAsia="Times New Roman" w:hAnsi="GHEA Grapalat"/>
                <w:spacing w:val="-6"/>
                <w:sz w:val="19"/>
                <w:szCs w:val="19"/>
                <w:lang w:eastAsia="ru-RU"/>
              </w:rPr>
              <w:t>могут</w:t>
            </w:r>
            <w:r w:rsidRPr="00471A6B">
              <w:rPr>
                <w:rFonts w:ascii="GHEA Grapalat" w:eastAsia="Times New Roman" w:hAnsi="GHEA Grapalat" w:cs="Sylfaen"/>
                <w:spacing w:val="-6"/>
                <w:sz w:val="19"/>
                <w:szCs w:val="19"/>
                <w:lang w:eastAsia="ru-RU"/>
              </w:rPr>
              <w:t xml:space="preserve"> </w:t>
            </w:r>
            <w:r w:rsidRPr="00471A6B">
              <w:rPr>
                <w:rFonts w:ascii="GHEA Grapalat" w:eastAsia="Times New Roman" w:hAnsi="GHEA Grapalat"/>
                <w:spacing w:val="-6"/>
                <w:sz w:val="19"/>
                <w:szCs w:val="19"/>
                <w:lang w:val="hy-AM" w:eastAsia="ru-RU"/>
              </w:rPr>
              <w:t>при</w:t>
            </w:r>
            <w:r w:rsidRPr="00471A6B">
              <w:rPr>
                <w:rFonts w:ascii="GHEA Grapalat" w:eastAsia="Times New Roman" w:hAnsi="GHEA Grapalat" w:cs="Sylfaen"/>
                <w:spacing w:val="-6"/>
                <w:sz w:val="19"/>
                <w:szCs w:val="19"/>
                <w:lang w:val="hy-AM" w:eastAsia="ru-RU"/>
              </w:rPr>
              <w:softHyphen/>
            </w:r>
            <w:r w:rsidRPr="00471A6B">
              <w:rPr>
                <w:rFonts w:ascii="GHEA Grapalat" w:eastAsia="Times New Roman" w:hAnsi="GHEA Grapalat"/>
                <w:spacing w:val="-6"/>
                <w:sz w:val="19"/>
                <w:szCs w:val="19"/>
                <w:lang w:val="hy-AM" w:eastAsia="ru-RU"/>
              </w:rPr>
              <w:t>вле</w:t>
            </w:r>
            <w:r w:rsidRPr="00471A6B">
              <w:rPr>
                <w:rFonts w:ascii="GHEA Grapalat" w:eastAsia="Times New Roman" w:hAnsi="GHEA Grapalat" w:cs="Sylfaen"/>
                <w:spacing w:val="-6"/>
                <w:sz w:val="19"/>
                <w:szCs w:val="19"/>
                <w:lang w:val="hy-AM" w:eastAsia="ru-RU"/>
              </w:rPr>
              <w:softHyphen/>
            </w:r>
            <w:r w:rsidRPr="00471A6B">
              <w:rPr>
                <w:rFonts w:ascii="GHEA Grapalat" w:eastAsia="Times New Roman" w:hAnsi="GHEA Grapalat" w:cs="Sylfaen"/>
                <w:spacing w:val="-6"/>
                <w:sz w:val="19"/>
                <w:szCs w:val="19"/>
                <w:lang w:val="hy-AM" w:eastAsia="ru-RU"/>
              </w:rPr>
              <w:softHyphen/>
            </w:r>
            <w:r w:rsidRPr="00471A6B">
              <w:rPr>
                <w:rFonts w:ascii="GHEA Grapalat" w:eastAsia="Times New Roman" w:hAnsi="GHEA Grapalat"/>
                <w:spacing w:val="-6"/>
                <w:sz w:val="19"/>
                <w:szCs w:val="19"/>
                <w:lang w:val="hy-AM" w:eastAsia="ru-RU"/>
              </w:rPr>
              <w:t>кать</w:t>
            </w:r>
            <w:r w:rsidRPr="00471A6B">
              <w:rPr>
                <w:rFonts w:ascii="GHEA Grapalat" w:eastAsia="Times New Roman" w:hAnsi="GHEA Grapalat" w:cs="Sylfaen"/>
                <w:spacing w:val="-6"/>
                <w:sz w:val="19"/>
                <w:szCs w:val="19"/>
                <w:lang w:val="hy-AM" w:eastAsia="ru-RU"/>
              </w:rPr>
              <w:softHyphen/>
            </w:r>
            <w:r w:rsidRPr="00471A6B">
              <w:rPr>
                <w:rFonts w:ascii="GHEA Grapalat" w:eastAsia="Times New Roman" w:hAnsi="GHEA Grapalat"/>
                <w:spacing w:val="-6"/>
                <w:sz w:val="19"/>
                <w:szCs w:val="19"/>
                <w:lang w:val="hy-AM" w:eastAsia="ru-RU"/>
              </w:rPr>
              <w:t>ся</w:t>
            </w:r>
            <w:r w:rsidRPr="00471A6B">
              <w:rPr>
                <w:rFonts w:ascii="GHEA Grapalat" w:eastAsia="Times New Roman" w:hAnsi="GHEA Grapalat" w:cs="Sylfaen"/>
                <w:spacing w:val="-6"/>
                <w:sz w:val="19"/>
                <w:szCs w:val="19"/>
                <w:lang w:val="hy-AM" w:eastAsia="ru-RU"/>
              </w:rPr>
              <w:t xml:space="preserve"> </w:t>
            </w:r>
            <w:r w:rsidRPr="00471A6B">
              <w:rPr>
                <w:rFonts w:ascii="GHEA Grapalat" w:eastAsia="Times New Roman" w:hAnsi="GHEA Grapalat"/>
                <w:spacing w:val="-6"/>
                <w:sz w:val="19"/>
                <w:szCs w:val="19"/>
                <w:lang w:val="hy-AM" w:eastAsia="ru-RU"/>
              </w:rPr>
              <w:t>специа</w:t>
            </w:r>
            <w:r w:rsidRPr="00471A6B">
              <w:rPr>
                <w:rFonts w:ascii="GHEA Grapalat" w:eastAsia="Times New Roman" w:hAnsi="GHEA Grapalat" w:cs="Sylfaen"/>
                <w:spacing w:val="-6"/>
                <w:sz w:val="19"/>
                <w:szCs w:val="19"/>
                <w:lang w:val="hy-AM" w:eastAsia="ru-RU"/>
              </w:rPr>
              <w:softHyphen/>
            </w:r>
            <w:r w:rsidRPr="00471A6B">
              <w:rPr>
                <w:rFonts w:ascii="GHEA Grapalat" w:eastAsia="Times New Roman" w:hAnsi="GHEA Grapalat"/>
                <w:spacing w:val="-6"/>
                <w:sz w:val="19"/>
                <w:szCs w:val="19"/>
                <w:lang w:val="hy-AM" w:eastAsia="ru-RU"/>
              </w:rPr>
              <w:t>ли</w:t>
            </w:r>
            <w:r w:rsidRPr="00471A6B">
              <w:rPr>
                <w:rFonts w:ascii="GHEA Grapalat" w:eastAsia="Times New Roman" w:hAnsi="GHEA Grapalat" w:cs="Sylfaen"/>
                <w:spacing w:val="-6"/>
                <w:sz w:val="19"/>
                <w:szCs w:val="19"/>
                <w:lang w:val="hy-AM" w:eastAsia="ru-RU"/>
              </w:rPr>
              <w:softHyphen/>
            </w:r>
            <w:r w:rsidRPr="00471A6B">
              <w:rPr>
                <w:rFonts w:ascii="GHEA Grapalat" w:eastAsia="Times New Roman" w:hAnsi="GHEA Grapalat"/>
                <w:spacing w:val="-6"/>
                <w:sz w:val="19"/>
                <w:szCs w:val="19"/>
                <w:lang w:val="hy-AM" w:eastAsia="ru-RU"/>
              </w:rPr>
              <w:t>зи</w:t>
            </w:r>
            <w:r w:rsidRPr="00471A6B">
              <w:rPr>
                <w:rFonts w:ascii="GHEA Grapalat" w:eastAsia="Times New Roman" w:hAnsi="GHEA Grapalat" w:cs="Sylfaen"/>
                <w:spacing w:val="-6"/>
                <w:sz w:val="19"/>
                <w:szCs w:val="19"/>
                <w:lang w:val="hy-AM" w:eastAsia="ru-RU"/>
              </w:rPr>
              <w:softHyphen/>
            </w:r>
            <w:r w:rsidRPr="00471A6B">
              <w:rPr>
                <w:rFonts w:ascii="GHEA Grapalat" w:eastAsia="Times New Roman" w:hAnsi="GHEA Grapalat"/>
                <w:spacing w:val="-6"/>
                <w:sz w:val="19"/>
                <w:szCs w:val="19"/>
                <w:lang w:val="hy-AM" w:eastAsia="ru-RU"/>
              </w:rPr>
              <w:t>ро</w:t>
            </w:r>
            <w:r w:rsidRPr="00471A6B">
              <w:rPr>
                <w:rFonts w:ascii="GHEA Grapalat" w:eastAsia="Times New Roman" w:hAnsi="GHEA Grapalat" w:cs="Sylfaen"/>
                <w:spacing w:val="-6"/>
                <w:sz w:val="19"/>
                <w:szCs w:val="19"/>
                <w:lang w:val="hy-AM" w:eastAsia="ru-RU"/>
              </w:rPr>
              <w:softHyphen/>
            </w:r>
            <w:r w:rsidRPr="00471A6B">
              <w:rPr>
                <w:rFonts w:ascii="GHEA Grapalat" w:eastAsia="Times New Roman" w:hAnsi="GHEA Grapalat"/>
                <w:spacing w:val="-6"/>
                <w:sz w:val="19"/>
                <w:szCs w:val="19"/>
                <w:lang w:val="hy-AM" w:eastAsia="ru-RU"/>
              </w:rPr>
              <w:t>ванные</w:t>
            </w:r>
            <w:r w:rsidRPr="00471A6B">
              <w:rPr>
                <w:rFonts w:ascii="GHEA Grapalat" w:eastAsia="Times New Roman" w:hAnsi="GHEA Grapalat" w:cs="Sylfaen"/>
                <w:spacing w:val="-6"/>
                <w:sz w:val="19"/>
                <w:szCs w:val="19"/>
                <w:lang w:val="hy-AM" w:eastAsia="ru-RU"/>
              </w:rPr>
              <w:t xml:space="preserve"> </w:t>
            </w:r>
            <w:r w:rsidRPr="00471A6B">
              <w:rPr>
                <w:rFonts w:ascii="GHEA Grapalat" w:eastAsia="Times New Roman" w:hAnsi="GHEA Grapalat"/>
                <w:spacing w:val="-6"/>
                <w:sz w:val="19"/>
                <w:szCs w:val="19"/>
                <w:lang w:val="hy-AM" w:eastAsia="ru-RU"/>
              </w:rPr>
              <w:t>ор</w:t>
            </w:r>
            <w:r w:rsidRPr="00471A6B">
              <w:rPr>
                <w:rFonts w:ascii="GHEA Grapalat" w:eastAsia="Times New Roman" w:hAnsi="GHEA Grapalat" w:cs="Sylfaen"/>
                <w:spacing w:val="-6"/>
                <w:sz w:val="19"/>
                <w:szCs w:val="19"/>
                <w:lang w:val="hy-AM" w:eastAsia="ru-RU"/>
              </w:rPr>
              <w:softHyphen/>
            </w:r>
            <w:r w:rsidRPr="00471A6B">
              <w:rPr>
                <w:rFonts w:ascii="GHEA Grapalat" w:eastAsia="Times New Roman" w:hAnsi="GHEA Grapalat" w:cs="Sylfaen"/>
                <w:spacing w:val="-6"/>
                <w:sz w:val="19"/>
                <w:szCs w:val="19"/>
                <w:lang w:val="hy-AM" w:eastAsia="ru-RU"/>
              </w:rPr>
              <w:softHyphen/>
            </w:r>
            <w:r w:rsidRPr="00471A6B">
              <w:rPr>
                <w:rFonts w:ascii="GHEA Grapalat" w:eastAsia="Times New Roman" w:hAnsi="GHEA Grapalat"/>
                <w:spacing w:val="-6"/>
                <w:sz w:val="19"/>
                <w:szCs w:val="19"/>
                <w:lang w:val="hy-AM" w:eastAsia="ru-RU"/>
              </w:rPr>
              <w:t>га</w:t>
            </w:r>
            <w:r w:rsidRPr="00471A6B">
              <w:rPr>
                <w:rFonts w:ascii="GHEA Grapalat" w:eastAsia="Times New Roman" w:hAnsi="GHEA Grapalat" w:cs="Sylfaen"/>
                <w:spacing w:val="-6"/>
                <w:sz w:val="19"/>
                <w:szCs w:val="19"/>
                <w:lang w:val="hy-AM" w:eastAsia="ru-RU"/>
              </w:rPr>
              <w:softHyphen/>
            </w:r>
            <w:r w:rsidRPr="00471A6B">
              <w:rPr>
                <w:rFonts w:ascii="GHEA Grapalat" w:eastAsia="Times New Roman" w:hAnsi="GHEA Grapalat" w:cs="Sylfaen"/>
                <w:spacing w:val="-6"/>
                <w:sz w:val="19"/>
                <w:szCs w:val="19"/>
                <w:lang w:val="hy-AM" w:eastAsia="ru-RU"/>
              </w:rPr>
              <w:softHyphen/>
            </w:r>
            <w:r w:rsidRPr="00471A6B">
              <w:rPr>
                <w:rFonts w:ascii="GHEA Grapalat" w:eastAsia="Times New Roman" w:hAnsi="GHEA Grapalat"/>
                <w:spacing w:val="-6"/>
                <w:sz w:val="19"/>
                <w:szCs w:val="19"/>
                <w:lang w:val="hy-AM" w:eastAsia="ru-RU"/>
              </w:rPr>
              <w:t>ни</w:t>
            </w:r>
            <w:r w:rsidRPr="00471A6B">
              <w:rPr>
                <w:rFonts w:ascii="GHEA Grapalat" w:eastAsia="Times New Roman" w:hAnsi="GHEA Grapalat" w:cs="Sylfaen"/>
                <w:spacing w:val="-6"/>
                <w:sz w:val="19"/>
                <w:szCs w:val="19"/>
                <w:lang w:val="hy-AM" w:eastAsia="ru-RU"/>
              </w:rPr>
              <w:softHyphen/>
            </w:r>
            <w:r w:rsidRPr="00471A6B">
              <w:rPr>
                <w:rFonts w:ascii="GHEA Grapalat" w:eastAsia="Times New Roman" w:hAnsi="GHEA Grapalat"/>
                <w:spacing w:val="-6"/>
                <w:sz w:val="19"/>
                <w:szCs w:val="19"/>
                <w:lang w:val="hy-AM" w:eastAsia="ru-RU"/>
              </w:rPr>
              <w:t>зации</w:t>
            </w:r>
            <w:r w:rsidRPr="00471A6B">
              <w:rPr>
                <w:rFonts w:ascii="GHEA Grapalat" w:eastAsia="Times New Roman" w:hAnsi="GHEA Grapalat" w:cs="Sylfaen"/>
                <w:spacing w:val="-6"/>
                <w:sz w:val="19"/>
                <w:szCs w:val="19"/>
                <w:lang w:val="hy-AM" w:eastAsia="ru-RU"/>
              </w:rPr>
              <w:t xml:space="preserve"> </w:t>
            </w:r>
            <w:r w:rsidRPr="00471A6B">
              <w:rPr>
                <w:rFonts w:ascii="GHEA Grapalat" w:eastAsia="Times New Roman" w:hAnsi="GHEA Grapalat"/>
                <w:spacing w:val="-6"/>
                <w:sz w:val="19"/>
                <w:szCs w:val="19"/>
                <w:lang w:val="hy-AM" w:eastAsia="ru-RU"/>
              </w:rPr>
              <w:t>и</w:t>
            </w:r>
            <w:r w:rsidRPr="00471A6B">
              <w:rPr>
                <w:rFonts w:ascii="GHEA Grapalat" w:eastAsia="Times New Roman" w:hAnsi="GHEA Grapalat" w:cs="Sylfaen"/>
                <w:spacing w:val="-6"/>
                <w:sz w:val="19"/>
                <w:szCs w:val="19"/>
                <w:lang w:eastAsia="ru-RU"/>
              </w:rPr>
              <w:t>/</w:t>
            </w:r>
            <w:r w:rsidRPr="00471A6B">
              <w:rPr>
                <w:rFonts w:ascii="GHEA Grapalat" w:eastAsia="Times New Roman" w:hAnsi="GHEA Grapalat"/>
                <w:spacing w:val="-6"/>
                <w:sz w:val="19"/>
                <w:szCs w:val="19"/>
                <w:lang w:val="hy-AM" w:eastAsia="ru-RU"/>
              </w:rPr>
              <w:t>или</w:t>
            </w:r>
            <w:r w:rsidRPr="00471A6B">
              <w:rPr>
                <w:rFonts w:ascii="GHEA Grapalat" w:eastAsia="Times New Roman" w:hAnsi="GHEA Grapalat" w:cs="Sylfaen"/>
                <w:spacing w:val="-6"/>
                <w:sz w:val="19"/>
                <w:szCs w:val="19"/>
                <w:lang w:val="hy-AM" w:eastAsia="ru-RU"/>
              </w:rPr>
              <w:t xml:space="preserve"> </w:t>
            </w:r>
            <w:r w:rsidRPr="00471A6B">
              <w:rPr>
                <w:rFonts w:ascii="GHEA Grapalat" w:eastAsia="Times New Roman" w:hAnsi="GHEA Grapalat"/>
                <w:spacing w:val="-6"/>
                <w:sz w:val="19"/>
                <w:szCs w:val="19"/>
                <w:lang w:val="hy-AM" w:eastAsia="ru-RU"/>
              </w:rPr>
              <w:t>от</w:t>
            </w:r>
            <w:r w:rsidRPr="00471A6B">
              <w:rPr>
                <w:rFonts w:ascii="GHEA Grapalat" w:eastAsia="Times New Roman" w:hAnsi="GHEA Grapalat" w:cs="Sylfaen"/>
                <w:spacing w:val="-6"/>
                <w:sz w:val="19"/>
                <w:szCs w:val="19"/>
                <w:lang w:val="hy-AM" w:eastAsia="ru-RU"/>
              </w:rPr>
              <w:softHyphen/>
            </w:r>
            <w:r w:rsidRPr="00471A6B">
              <w:rPr>
                <w:rFonts w:ascii="GHEA Grapalat" w:eastAsia="Times New Roman" w:hAnsi="GHEA Grapalat"/>
                <w:spacing w:val="-6"/>
                <w:sz w:val="19"/>
                <w:szCs w:val="19"/>
                <w:lang w:val="hy-AM" w:eastAsia="ru-RU"/>
              </w:rPr>
              <w:t>дель</w:t>
            </w:r>
            <w:r w:rsidRPr="00471A6B">
              <w:rPr>
                <w:rFonts w:ascii="GHEA Grapalat" w:eastAsia="Times New Roman" w:hAnsi="GHEA Grapalat" w:cs="Sylfaen"/>
                <w:spacing w:val="-6"/>
                <w:sz w:val="19"/>
                <w:szCs w:val="19"/>
                <w:lang w:val="hy-AM" w:eastAsia="ru-RU"/>
              </w:rPr>
              <w:softHyphen/>
            </w:r>
            <w:r w:rsidRPr="00471A6B">
              <w:rPr>
                <w:rFonts w:ascii="GHEA Grapalat" w:eastAsia="Times New Roman" w:hAnsi="GHEA Grapalat"/>
                <w:spacing w:val="-6"/>
                <w:sz w:val="19"/>
                <w:szCs w:val="19"/>
                <w:lang w:val="hy-AM" w:eastAsia="ru-RU"/>
              </w:rPr>
              <w:t>ные</w:t>
            </w:r>
            <w:r w:rsidRPr="00471A6B">
              <w:rPr>
                <w:rFonts w:ascii="GHEA Grapalat" w:eastAsia="Times New Roman" w:hAnsi="GHEA Grapalat" w:cs="Sylfaen"/>
                <w:spacing w:val="-6"/>
                <w:sz w:val="19"/>
                <w:szCs w:val="19"/>
                <w:lang w:val="hy-AM" w:eastAsia="ru-RU"/>
              </w:rPr>
              <w:t xml:space="preserve"> </w:t>
            </w:r>
            <w:r w:rsidRPr="00471A6B">
              <w:rPr>
                <w:rFonts w:ascii="GHEA Grapalat" w:eastAsia="Times New Roman" w:hAnsi="GHEA Grapalat"/>
                <w:spacing w:val="-6"/>
                <w:sz w:val="19"/>
                <w:szCs w:val="19"/>
                <w:lang w:val="hy-AM" w:eastAsia="ru-RU"/>
              </w:rPr>
              <w:t>специ</w:t>
            </w:r>
            <w:r w:rsidRPr="00471A6B">
              <w:rPr>
                <w:rFonts w:ascii="GHEA Grapalat" w:eastAsia="Times New Roman" w:hAnsi="GHEA Grapalat" w:cs="Sylfaen"/>
                <w:spacing w:val="-6"/>
                <w:sz w:val="19"/>
                <w:szCs w:val="19"/>
                <w:lang w:val="hy-AM" w:eastAsia="ru-RU"/>
              </w:rPr>
              <w:softHyphen/>
            </w:r>
            <w:r w:rsidRPr="00471A6B">
              <w:rPr>
                <w:rFonts w:ascii="GHEA Grapalat" w:eastAsia="Times New Roman" w:hAnsi="GHEA Grapalat"/>
                <w:spacing w:val="-6"/>
                <w:sz w:val="19"/>
                <w:szCs w:val="19"/>
                <w:lang w:val="hy-AM" w:eastAsia="ru-RU"/>
              </w:rPr>
              <w:t>а</w:t>
            </w:r>
            <w:r w:rsidRPr="00471A6B">
              <w:rPr>
                <w:rFonts w:ascii="GHEA Grapalat" w:eastAsia="Times New Roman" w:hAnsi="GHEA Grapalat" w:cs="Sylfaen"/>
                <w:spacing w:val="-6"/>
                <w:sz w:val="19"/>
                <w:szCs w:val="19"/>
                <w:lang w:val="hy-AM" w:eastAsia="ru-RU"/>
              </w:rPr>
              <w:softHyphen/>
            </w:r>
            <w:r w:rsidRPr="00471A6B">
              <w:rPr>
                <w:rFonts w:ascii="GHEA Grapalat" w:eastAsia="Times New Roman" w:hAnsi="GHEA Grapalat"/>
                <w:spacing w:val="-6"/>
                <w:sz w:val="19"/>
                <w:szCs w:val="19"/>
                <w:lang w:val="hy-AM" w:eastAsia="ru-RU"/>
              </w:rPr>
              <w:t>лис</w:t>
            </w:r>
            <w:r w:rsidRPr="00471A6B">
              <w:rPr>
                <w:rFonts w:ascii="GHEA Grapalat" w:eastAsia="Times New Roman" w:hAnsi="GHEA Grapalat" w:cs="Sylfaen"/>
                <w:spacing w:val="-6"/>
                <w:sz w:val="19"/>
                <w:szCs w:val="19"/>
                <w:lang w:val="hy-AM" w:eastAsia="ru-RU"/>
              </w:rPr>
              <w:softHyphen/>
            </w:r>
            <w:r w:rsidRPr="00471A6B">
              <w:rPr>
                <w:rFonts w:ascii="GHEA Grapalat" w:eastAsia="Times New Roman" w:hAnsi="GHEA Grapalat"/>
                <w:spacing w:val="-6"/>
                <w:sz w:val="19"/>
                <w:szCs w:val="19"/>
                <w:lang w:val="hy-AM" w:eastAsia="ru-RU"/>
              </w:rPr>
              <w:t>ты</w:t>
            </w:r>
            <w:r w:rsidRPr="00471A6B">
              <w:rPr>
                <w:rFonts w:ascii="GHEA Grapalat" w:eastAsia="Times New Roman" w:hAnsi="GHEA Grapalat" w:cs="Sylfaen"/>
                <w:spacing w:val="-6"/>
                <w:sz w:val="19"/>
                <w:szCs w:val="19"/>
                <w:lang w:val="hy-AM" w:eastAsia="ru-RU"/>
              </w:rPr>
              <w:t xml:space="preserve">, </w:t>
            </w:r>
            <w:r w:rsidRPr="00471A6B">
              <w:rPr>
                <w:rFonts w:ascii="GHEA Grapalat" w:eastAsia="Times New Roman" w:hAnsi="GHEA Grapalat"/>
                <w:spacing w:val="-6"/>
                <w:sz w:val="19"/>
                <w:szCs w:val="19"/>
                <w:lang w:val="hy-AM" w:eastAsia="ru-RU"/>
              </w:rPr>
              <w:t>пред</w:t>
            </w:r>
            <w:r w:rsidRPr="00471A6B">
              <w:rPr>
                <w:rFonts w:ascii="GHEA Grapalat" w:eastAsia="Times New Roman" w:hAnsi="GHEA Grapalat" w:cs="Sylfaen"/>
                <w:spacing w:val="-6"/>
                <w:sz w:val="19"/>
                <w:szCs w:val="19"/>
                <w:lang w:val="hy-AM" w:eastAsia="ru-RU"/>
              </w:rPr>
              <w:softHyphen/>
            </w:r>
            <w:r w:rsidRPr="00471A6B">
              <w:rPr>
                <w:rFonts w:ascii="GHEA Grapalat" w:eastAsia="Times New Roman" w:hAnsi="GHEA Grapalat"/>
                <w:spacing w:val="-6"/>
                <w:sz w:val="19"/>
                <w:szCs w:val="19"/>
                <w:lang w:val="hy-AM" w:eastAsia="ru-RU"/>
              </w:rPr>
              <w:t>став</w:t>
            </w:r>
            <w:r w:rsidRPr="00471A6B">
              <w:rPr>
                <w:rFonts w:ascii="GHEA Grapalat" w:eastAsia="Times New Roman" w:hAnsi="GHEA Grapalat" w:cs="Sylfaen"/>
                <w:spacing w:val="-6"/>
                <w:sz w:val="19"/>
                <w:szCs w:val="19"/>
                <w:lang w:val="hy-AM" w:eastAsia="ru-RU"/>
              </w:rPr>
              <w:softHyphen/>
            </w:r>
            <w:r w:rsidRPr="00471A6B">
              <w:rPr>
                <w:rFonts w:ascii="GHEA Grapalat" w:eastAsia="Times New Roman" w:hAnsi="GHEA Grapalat"/>
                <w:spacing w:val="-6"/>
                <w:sz w:val="19"/>
                <w:szCs w:val="19"/>
                <w:lang w:val="hy-AM" w:eastAsia="ru-RU"/>
              </w:rPr>
              <w:t>лен</w:t>
            </w:r>
            <w:r w:rsidRPr="00471A6B">
              <w:rPr>
                <w:rFonts w:ascii="GHEA Grapalat" w:eastAsia="Times New Roman" w:hAnsi="GHEA Grapalat" w:cs="Sylfaen"/>
                <w:spacing w:val="-6"/>
                <w:sz w:val="19"/>
                <w:szCs w:val="19"/>
                <w:lang w:val="hy-AM" w:eastAsia="ru-RU"/>
              </w:rPr>
              <w:softHyphen/>
            </w:r>
            <w:r w:rsidRPr="00471A6B">
              <w:rPr>
                <w:rFonts w:ascii="GHEA Grapalat" w:eastAsia="Times New Roman" w:hAnsi="GHEA Grapalat" w:cs="Sylfaen"/>
                <w:spacing w:val="-6"/>
                <w:sz w:val="19"/>
                <w:szCs w:val="19"/>
                <w:lang w:val="hy-AM" w:eastAsia="ru-RU"/>
              </w:rPr>
              <w:softHyphen/>
            </w:r>
            <w:r w:rsidRPr="00471A6B">
              <w:rPr>
                <w:rFonts w:ascii="GHEA Grapalat" w:eastAsia="Times New Roman" w:hAnsi="GHEA Grapalat"/>
                <w:spacing w:val="-6"/>
                <w:sz w:val="19"/>
                <w:szCs w:val="19"/>
                <w:lang w:val="hy-AM" w:eastAsia="ru-RU"/>
              </w:rPr>
              <w:t>ные</w:t>
            </w:r>
            <w:r w:rsidRPr="00471A6B">
              <w:rPr>
                <w:rFonts w:ascii="GHEA Grapalat" w:eastAsia="Times New Roman" w:hAnsi="GHEA Grapalat" w:cs="Sylfaen"/>
                <w:spacing w:val="-6"/>
                <w:sz w:val="19"/>
                <w:szCs w:val="19"/>
                <w:lang w:val="hy-AM" w:eastAsia="ru-RU"/>
              </w:rPr>
              <w:t xml:space="preserve"> </w:t>
            </w:r>
            <w:r w:rsidRPr="00471A6B">
              <w:rPr>
                <w:rFonts w:ascii="GHEA Grapalat" w:eastAsia="Times New Roman" w:hAnsi="GHEA Grapalat"/>
                <w:spacing w:val="-6"/>
                <w:sz w:val="19"/>
                <w:szCs w:val="19"/>
                <w:lang w:val="hy-AM" w:eastAsia="ru-RU"/>
              </w:rPr>
              <w:t>ко</w:t>
            </w:r>
            <w:r w:rsidRPr="00471A6B">
              <w:rPr>
                <w:rFonts w:ascii="GHEA Grapalat" w:eastAsia="Times New Roman" w:hAnsi="GHEA Grapalat" w:cs="Sylfaen"/>
                <w:spacing w:val="-6"/>
                <w:sz w:val="19"/>
                <w:szCs w:val="19"/>
                <w:lang w:val="hy-AM" w:eastAsia="ru-RU"/>
              </w:rPr>
              <w:softHyphen/>
            </w:r>
            <w:r w:rsidRPr="00471A6B">
              <w:rPr>
                <w:rFonts w:ascii="GHEA Grapalat" w:eastAsia="Times New Roman" w:hAnsi="GHEA Grapalat"/>
                <w:spacing w:val="-6"/>
                <w:sz w:val="19"/>
                <w:szCs w:val="19"/>
                <w:lang w:val="hy-AM" w:eastAsia="ru-RU"/>
              </w:rPr>
              <w:t>торыми</w:t>
            </w:r>
            <w:r w:rsidRPr="00471A6B">
              <w:rPr>
                <w:rFonts w:ascii="GHEA Grapalat" w:eastAsia="Times New Roman" w:hAnsi="GHEA Grapalat" w:cs="Sylfaen"/>
                <w:spacing w:val="-6"/>
                <w:sz w:val="19"/>
                <w:szCs w:val="19"/>
                <w:lang w:val="hy-AM" w:eastAsia="ru-RU"/>
              </w:rPr>
              <w:t xml:space="preserve"> </w:t>
            </w:r>
            <w:r w:rsidRPr="00471A6B">
              <w:rPr>
                <w:rFonts w:ascii="GHEA Grapalat" w:eastAsia="Times New Roman" w:hAnsi="GHEA Grapalat"/>
                <w:spacing w:val="-6"/>
                <w:sz w:val="19"/>
                <w:szCs w:val="19"/>
                <w:lang w:val="hy-AM" w:eastAsia="ru-RU"/>
              </w:rPr>
              <w:t>за</w:t>
            </w:r>
            <w:r w:rsidRPr="00471A6B">
              <w:rPr>
                <w:rFonts w:ascii="GHEA Grapalat" w:eastAsia="Times New Roman" w:hAnsi="GHEA Grapalat" w:cs="Sylfaen"/>
                <w:spacing w:val="-6"/>
                <w:sz w:val="19"/>
                <w:szCs w:val="19"/>
                <w:lang w:val="hy-AM" w:eastAsia="ru-RU"/>
              </w:rPr>
              <w:softHyphen/>
            </w:r>
            <w:r w:rsidRPr="00471A6B">
              <w:rPr>
                <w:rFonts w:ascii="GHEA Grapalat" w:eastAsia="Times New Roman" w:hAnsi="GHEA Grapalat"/>
                <w:spacing w:val="-6"/>
                <w:sz w:val="19"/>
                <w:szCs w:val="19"/>
                <w:lang w:val="hy-AM" w:eastAsia="ru-RU"/>
              </w:rPr>
              <w:t>клю</w:t>
            </w:r>
            <w:r w:rsidRPr="00471A6B">
              <w:rPr>
                <w:rFonts w:ascii="GHEA Grapalat" w:eastAsia="Times New Roman" w:hAnsi="GHEA Grapalat" w:cs="Sylfaen"/>
                <w:spacing w:val="-6"/>
                <w:sz w:val="19"/>
                <w:szCs w:val="19"/>
                <w:lang w:val="hy-AM" w:eastAsia="ru-RU"/>
              </w:rPr>
              <w:softHyphen/>
            </w:r>
            <w:r w:rsidRPr="00471A6B">
              <w:rPr>
                <w:rFonts w:ascii="GHEA Grapalat" w:eastAsia="Times New Roman" w:hAnsi="GHEA Grapalat"/>
                <w:spacing w:val="-6"/>
                <w:sz w:val="19"/>
                <w:szCs w:val="19"/>
                <w:lang w:val="hy-AM" w:eastAsia="ru-RU"/>
              </w:rPr>
              <w:t>че</w:t>
            </w:r>
            <w:r w:rsidRPr="00471A6B">
              <w:rPr>
                <w:rFonts w:ascii="GHEA Grapalat" w:eastAsia="Times New Roman" w:hAnsi="GHEA Grapalat" w:cs="Sylfaen"/>
                <w:spacing w:val="-6"/>
                <w:sz w:val="19"/>
                <w:szCs w:val="19"/>
                <w:lang w:val="hy-AM" w:eastAsia="ru-RU"/>
              </w:rPr>
              <w:softHyphen/>
            </w:r>
            <w:r w:rsidRPr="00471A6B">
              <w:rPr>
                <w:rFonts w:ascii="GHEA Grapalat" w:eastAsia="Times New Roman" w:hAnsi="GHEA Grapalat"/>
                <w:spacing w:val="-6"/>
                <w:sz w:val="19"/>
                <w:szCs w:val="19"/>
                <w:lang w:val="hy-AM" w:eastAsia="ru-RU"/>
              </w:rPr>
              <w:t>ния</w:t>
            </w:r>
            <w:r w:rsidRPr="00471A6B">
              <w:rPr>
                <w:rFonts w:ascii="GHEA Grapalat" w:eastAsia="Times New Roman" w:hAnsi="GHEA Grapalat" w:cs="Sylfaen"/>
                <w:spacing w:val="-6"/>
                <w:sz w:val="19"/>
                <w:szCs w:val="19"/>
                <w:lang w:val="hy-AM" w:eastAsia="ru-RU"/>
              </w:rPr>
              <w:t xml:space="preserve"> </w:t>
            </w:r>
            <w:r w:rsidRPr="00471A6B">
              <w:rPr>
                <w:rFonts w:ascii="GHEA Grapalat" w:eastAsia="Times New Roman" w:hAnsi="GHEA Grapalat"/>
                <w:spacing w:val="-6"/>
                <w:sz w:val="19"/>
                <w:szCs w:val="19"/>
                <w:lang w:val="hy-AM" w:eastAsia="ru-RU"/>
              </w:rPr>
              <w:t>и</w:t>
            </w:r>
            <w:r w:rsidRPr="00471A6B">
              <w:rPr>
                <w:rFonts w:ascii="GHEA Grapalat" w:eastAsia="Times New Roman" w:hAnsi="GHEA Grapalat" w:cs="Sylfaen"/>
                <w:spacing w:val="-6"/>
                <w:sz w:val="19"/>
                <w:szCs w:val="19"/>
                <w:lang w:val="hy-AM" w:eastAsia="ru-RU"/>
              </w:rPr>
              <w:t xml:space="preserve"> </w:t>
            </w:r>
            <w:r w:rsidRPr="00471A6B">
              <w:rPr>
                <w:rFonts w:ascii="GHEA Grapalat" w:eastAsia="Times New Roman" w:hAnsi="GHEA Grapalat"/>
                <w:spacing w:val="-6"/>
                <w:sz w:val="19"/>
                <w:szCs w:val="19"/>
                <w:lang w:val="hy-AM" w:eastAsia="ru-RU"/>
              </w:rPr>
              <w:t>иные</w:t>
            </w:r>
            <w:r w:rsidRPr="00471A6B">
              <w:rPr>
                <w:rFonts w:ascii="GHEA Grapalat" w:eastAsia="Times New Roman" w:hAnsi="GHEA Grapalat" w:cs="Sylfaen"/>
                <w:spacing w:val="-6"/>
                <w:sz w:val="19"/>
                <w:szCs w:val="19"/>
                <w:lang w:val="hy-AM" w:eastAsia="ru-RU"/>
              </w:rPr>
              <w:t xml:space="preserve"> </w:t>
            </w:r>
            <w:r w:rsidRPr="00471A6B">
              <w:rPr>
                <w:rFonts w:ascii="GHEA Grapalat" w:eastAsia="Times New Roman" w:hAnsi="GHEA Grapalat"/>
                <w:spacing w:val="-6"/>
                <w:sz w:val="19"/>
                <w:szCs w:val="19"/>
                <w:lang w:val="hy-AM" w:eastAsia="ru-RU"/>
              </w:rPr>
              <w:t>документы</w:t>
            </w:r>
            <w:r w:rsidRPr="00471A6B">
              <w:rPr>
                <w:rFonts w:ascii="GHEA Grapalat" w:eastAsia="Times New Roman" w:hAnsi="GHEA Grapalat" w:cs="Sylfaen"/>
                <w:spacing w:val="-6"/>
                <w:sz w:val="19"/>
                <w:szCs w:val="19"/>
                <w:lang w:val="hy-AM" w:eastAsia="ru-RU"/>
              </w:rPr>
              <w:t xml:space="preserve"> </w:t>
            </w:r>
            <w:r w:rsidRPr="00471A6B">
              <w:rPr>
                <w:rFonts w:ascii="GHEA Grapalat" w:eastAsia="Times New Roman" w:hAnsi="GHEA Grapalat"/>
                <w:spacing w:val="-6"/>
                <w:sz w:val="19"/>
                <w:szCs w:val="19"/>
                <w:lang w:val="hy-AM" w:eastAsia="ru-RU"/>
              </w:rPr>
              <w:t>при</w:t>
            </w:r>
            <w:r w:rsidRPr="00471A6B">
              <w:rPr>
                <w:rFonts w:ascii="GHEA Grapalat" w:eastAsia="Times New Roman" w:hAnsi="GHEA Grapalat" w:cs="Sylfaen"/>
                <w:spacing w:val="-6"/>
                <w:sz w:val="19"/>
                <w:szCs w:val="19"/>
                <w:lang w:val="hy-AM" w:eastAsia="ru-RU"/>
              </w:rPr>
              <w:softHyphen/>
            </w:r>
            <w:r w:rsidRPr="00471A6B">
              <w:rPr>
                <w:rFonts w:ascii="GHEA Grapalat" w:eastAsia="Times New Roman" w:hAnsi="GHEA Grapalat"/>
                <w:spacing w:val="-6"/>
                <w:sz w:val="19"/>
                <w:szCs w:val="19"/>
                <w:lang w:val="hy-AM" w:eastAsia="ru-RU"/>
              </w:rPr>
              <w:t>ла</w:t>
            </w:r>
            <w:r w:rsidRPr="00471A6B">
              <w:rPr>
                <w:rFonts w:ascii="GHEA Grapalat" w:eastAsia="Times New Roman" w:hAnsi="GHEA Grapalat" w:cs="Sylfaen"/>
                <w:spacing w:val="-6"/>
                <w:sz w:val="19"/>
                <w:szCs w:val="19"/>
                <w:lang w:val="hy-AM" w:eastAsia="ru-RU"/>
              </w:rPr>
              <w:softHyphen/>
            </w:r>
            <w:r w:rsidRPr="00471A6B">
              <w:rPr>
                <w:rFonts w:ascii="GHEA Grapalat" w:eastAsia="Times New Roman" w:hAnsi="GHEA Grapalat"/>
                <w:spacing w:val="-6"/>
                <w:sz w:val="19"/>
                <w:szCs w:val="19"/>
                <w:lang w:val="hy-AM" w:eastAsia="ru-RU"/>
              </w:rPr>
              <w:t>га</w:t>
            </w:r>
            <w:r w:rsidRPr="00471A6B">
              <w:rPr>
                <w:rFonts w:ascii="GHEA Grapalat" w:eastAsia="Times New Roman" w:hAnsi="GHEA Grapalat" w:cs="Sylfaen"/>
                <w:spacing w:val="-6"/>
                <w:sz w:val="19"/>
                <w:szCs w:val="19"/>
                <w:lang w:val="hy-AM" w:eastAsia="ru-RU"/>
              </w:rPr>
              <w:softHyphen/>
            </w:r>
            <w:r w:rsidRPr="00471A6B">
              <w:rPr>
                <w:rFonts w:ascii="GHEA Grapalat" w:eastAsia="Times New Roman" w:hAnsi="GHEA Grapalat"/>
                <w:spacing w:val="-6"/>
                <w:sz w:val="19"/>
                <w:szCs w:val="19"/>
                <w:lang w:val="hy-AM" w:eastAsia="ru-RU"/>
              </w:rPr>
              <w:t>ю</w:t>
            </w:r>
            <w:r w:rsidRPr="00471A6B">
              <w:rPr>
                <w:rFonts w:ascii="GHEA Grapalat" w:eastAsia="Times New Roman" w:hAnsi="GHEA Grapalat" w:cs="Sylfaen"/>
                <w:spacing w:val="-6"/>
                <w:sz w:val="19"/>
                <w:szCs w:val="19"/>
                <w:lang w:val="hy-AM" w:eastAsia="ru-RU"/>
              </w:rPr>
              <w:softHyphen/>
            </w:r>
            <w:r w:rsidRPr="00471A6B">
              <w:rPr>
                <w:rFonts w:ascii="GHEA Grapalat" w:eastAsia="Times New Roman" w:hAnsi="GHEA Grapalat"/>
                <w:spacing w:val="-6"/>
                <w:sz w:val="19"/>
                <w:szCs w:val="19"/>
                <w:lang w:val="hy-AM" w:eastAsia="ru-RU"/>
              </w:rPr>
              <w:t>т</w:t>
            </w:r>
            <w:r w:rsidRPr="00471A6B">
              <w:rPr>
                <w:rFonts w:ascii="GHEA Grapalat" w:eastAsia="Times New Roman" w:hAnsi="GHEA Grapalat" w:cs="Sylfaen"/>
                <w:spacing w:val="-6"/>
                <w:sz w:val="19"/>
                <w:szCs w:val="19"/>
                <w:lang w:val="hy-AM" w:eastAsia="ru-RU"/>
              </w:rPr>
              <w:softHyphen/>
            </w:r>
            <w:r w:rsidRPr="00471A6B">
              <w:rPr>
                <w:rFonts w:ascii="GHEA Grapalat" w:eastAsia="Times New Roman" w:hAnsi="GHEA Grapalat"/>
                <w:spacing w:val="-6"/>
                <w:sz w:val="19"/>
                <w:szCs w:val="19"/>
                <w:lang w:val="hy-AM" w:eastAsia="ru-RU"/>
              </w:rPr>
              <w:t>ся</w:t>
            </w:r>
            <w:r w:rsidRPr="00471A6B">
              <w:rPr>
                <w:rFonts w:ascii="GHEA Grapalat" w:eastAsia="Times New Roman" w:hAnsi="GHEA Grapalat" w:cs="Sylfaen"/>
                <w:spacing w:val="-6"/>
                <w:sz w:val="19"/>
                <w:szCs w:val="19"/>
                <w:lang w:val="hy-AM" w:eastAsia="ru-RU"/>
              </w:rPr>
              <w:t xml:space="preserve"> </w:t>
            </w:r>
            <w:r w:rsidRPr="00471A6B">
              <w:rPr>
                <w:rFonts w:ascii="GHEA Grapalat" w:eastAsia="Times New Roman" w:hAnsi="GHEA Grapalat"/>
                <w:spacing w:val="-6"/>
                <w:sz w:val="19"/>
                <w:szCs w:val="19"/>
                <w:lang w:val="hy-AM" w:eastAsia="ru-RU"/>
              </w:rPr>
              <w:t>к</w:t>
            </w:r>
            <w:r w:rsidRPr="00471A6B">
              <w:rPr>
                <w:rFonts w:ascii="GHEA Grapalat" w:eastAsia="Times New Roman" w:hAnsi="GHEA Grapalat" w:cs="Sylfaen"/>
                <w:spacing w:val="-6"/>
                <w:sz w:val="19"/>
                <w:szCs w:val="19"/>
                <w:lang w:val="hy-AM" w:eastAsia="ru-RU"/>
              </w:rPr>
              <w:t xml:space="preserve"> </w:t>
            </w:r>
            <w:r w:rsidRPr="00471A6B">
              <w:rPr>
                <w:rFonts w:ascii="GHEA Grapalat" w:eastAsia="Times New Roman" w:hAnsi="GHEA Grapalat"/>
                <w:spacing w:val="-6"/>
                <w:sz w:val="19"/>
                <w:szCs w:val="19"/>
                <w:lang w:eastAsia="ru-RU"/>
              </w:rPr>
              <w:t>А</w:t>
            </w:r>
            <w:r w:rsidRPr="00471A6B">
              <w:rPr>
                <w:rFonts w:ascii="GHEA Grapalat" w:eastAsia="Times New Roman" w:hAnsi="GHEA Grapalat"/>
                <w:spacing w:val="-6"/>
                <w:sz w:val="19"/>
                <w:szCs w:val="19"/>
                <w:lang w:val="hy-AM" w:eastAsia="ru-RU"/>
              </w:rPr>
              <w:t>к</w:t>
            </w:r>
            <w:r w:rsidRPr="00471A6B">
              <w:rPr>
                <w:rFonts w:ascii="GHEA Grapalat" w:eastAsia="Times New Roman" w:hAnsi="GHEA Grapalat" w:cs="Sylfaen"/>
                <w:spacing w:val="-6"/>
                <w:sz w:val="19"/>
                <w:szCs w:val="19"/>
                <w:lang w:val="hy-AM" w:eastAsia="ru-RU"/>
              </w:rPr>
              <w:softHyphen/>
            </w:r>
            <w:r w:rsidRPr="00471A6B">
              <w:rPr>
                <w:rFonts w:ascii="GHEA Grapalat" w:eastAsia="Times New Roman" w:hAnsi="GHEA Grapalat"/>
                <w:spacing w:val="-6"/>
                <w:sz w:val="19"/>
                <w:szCs w:val="19"/>
                <w:lang w:val="hy-AM" w:eastAsia="ru-RU"/>
              </w:rPr>
              <w:t>ту</w:t>
            </w:r>
            <w:r w:rsidRPr="00471A6B">
              <w:rPr>
                <w:rFonts w:ascii="GHEA Grapalat" w:eastAsia="Times New Roman" w:hAnsi="GHEA Grapalat" w:cs="Sylfaen"/>
                <w:spacing w:val="-6"/>
                <w:sz w:val="19"/>
                <w:szCs w:val="19"/>
                <w:lang w:val="hy-AM" w:eastAsia="ru-RU"/>
              </w:rPr>
              <w:t xml:space="preserve"> </w:t>
            </w:r>
            <w:r w:rsidRPr="00471A6B">
              <w:rPr>
                <w:rFonts w:ascii="GHEA Grapalat" w:eastAsia="Times New Roman" w:hAnsi="GHEA Grapalat"/>
                <w:spacing w:val="-6"/>
                <w:sz w:val="19"/>
                <w:szCs w:val="19"/>
                <w:lang w:eastAsia="ru-RU"/>
              </w:rPr>
              <w:t>передачи</w:t>
            </w:r>
            <w:r w:rsidRPr="00471A6B">
              <w:rPr>
                <w:rFonts w:ascii="GHEA Grapalat" w:eastAsia="Times New Roman" w:hAnsi="GHEA Grapalat" w:cs="Sylfaen"/>
                <w:spacing w:val="-6"/>
                <w:sz w:val="19"/>
                <w:szCs w:val="19"/>
                <w:lang w:val="hy-AM" w:eastAsia="ru-RU"/>
              </w:rPr>
              <w:t xml:space="preserve"> </w:t>
            </w:r>
            <w:r w:rsidRPr="00471A6B">
              <w:rPr>
                <w:rFonts w:ascii="GHEA Grapalat" w:eastAsia="Times New Roman" w:hAnsi="GHEA Grapalat"/>
                <w:spacing w:val="-6"/>
                <w:sz w:val="19"/>
                <w:szCs w:val="19"/>
                <w:lang w:val="hy-AM" w:eastAsia="ru-RU"/>
              </w:rPr>
              <w:t>и</w:t>
            </w:r>
            <w:r w:rsidRPr="00471A6B">
              <w:rPr>
                <w:rFonts w:ascii="GHEA Grapalat" w:eastAsia="Times New Roman" w:hAnsi="GHEA Grapalat" w:cs="Sylfaen"/>
                <w:spacing w:val="-6"/>
                <w:sz w:val="19"/>
                <w:szCs w:val="19"/>
                <w:lang w:val="hy-AM" w:eastAsia="ru-RU"/>
              </w:rPr>
              <w:t xml:space="preserve"> </w:t>
            </w:r>
            <w:r w:rsidRPr="00471A6B">
              <w:rPr>
                <w:rFonts w:ascii="GHEA Grapalat" w:eastAsia="Times New Roman" w:hAnsi="GHEA Grapalat"/>
                <w:spacing w:val="-6"/>
                <w:sz w:val="19"/>
                <w:szCs w:val="19"/>
                <w:lang w:val="hy-AM" w:eastAsia="ru-RU"/>
              </w:rPr>
              <w:t>сос</w:t>
            </w:r>
            <w:r w:rsidRPr="00471A6B">
              <w:rPr>
                <w:rFonts w:ascii="GHEA Grapalat" w:eastAsia="Times New Roman" w:hAnsi="GHEA Grapalat" w:cs="Sylfaen"/>
                <w:spacing w:val="-6"/>
                <w:sz w:val="19"/>
                <w:szCs w:val="19"/>
                <w:lang w:val="hy-AM" w:eastAsia="ru-RU"/>
              </w:rPr>
              <w:softHyphen/>
            </w:r>
            <w:r w:rsidRPr="00471A6B">
              <w:rPr>
                <w:rFonts w:ascii="GHEA Grapalat" w:eastAsia="Times New Roman" w:hAnsi="GHEA Grapalat"/>
                <w:spacing w:val="-6"/>
                <w:sz w:val="19"/>
                <w:szCs w:val="19"/>
                <w:lang w:val="hy-AM" w:eastAsia="ru-RU"/>
              </w:rPr>
              <w:t>тавляют</w:t>
            </w:r>
            <w:r w:rsidRPr="00471A6B">
              <w:rPr>
                <w:rFonts w:ascii="GHEA Grapalat" w:eastAsia="Times New Roman" w:hAnsi="GHEA Grapalat" w:cs="Sylfaen"/>
                <w:spacing w:val="-6"/>
                <w:sz w:val="19"/>
                <w:szCs w:val="19"/>
                <w:lang w:val="hy-AM" w:eastAsia="ru-RU"/>
              </w:rPr>
              <w:t xml:space="preserve"> </w:t>
            </w:r>
            <w:r w:rsidRPr="00471A6B">
              <w:rPr>
                <w:rFonts w:ascii="GHEA Grapalat" w:eastAsia="Times New Roman" w:hAnsi="GHEA Grapalat"/>
                <w:spacing w:val="-6"/>
                <w:sz w:val="19"/>
                <w:szCs w:val="19"/>
                <w:lang w:val="hy-AM" w:eastAsia="ru-RU"/>
              </w:rPr>
              <w:t>его</w:t>
            </w:r>
            <w:r w:rsidRPr="00471A6B">
              <w:rPr>
                <w:rFonts w:ascii="GHEA Grapalat" w:eastAsia="Times New Roman" w:hAnsi="GHEA Grapalat" w:cs="Sylfaen"/>
                <w:spacing w:val="-6"/>
                <w:sz w:val="19"/>
                <w:szCs w:val="19"/>
                <w:lang w:val="hy-AM" w:eastAsia="ru-RU"/>
              </w:rPr>
              <w:t xml:space="preserve"> </w:t>
            </w:r>
            <w:r w:rsidRPr="00471A6B">
              <w:rPr>
                <w:rFonts w:ascii="GHEA Grapalat" w:eastAsia="Times New Roman" w:hAnsi="GHEA Grapalat"/>
                <w:spacing w:val="-6"/>
                <w:sz w:val="19"/>
                <w:szCs w:val="19"/>
                <w:lang w:val="hy-AM" w:eastAsia="ru-RU"/>
              </w:rPr>
              <w:t>неот</w:t>
            </w:r>
            <w:r w:rsidRPr="00471A6B">
              <w:rPr>
                <w:rFonts w:ascii="GHEA Grapalat" w:eastAsia="Times New Roman" w:hAnsi="GHEA Grapalat" w:cs="Sylfaen"/>
                <w:spacing w:val="-6"/>
                <w:sz w:val="19"/>
                <w:szCs w:val="19"/>
                <w:lang w:val="hy-AM" w:eastAsia="ru-RU"/>
              </w:rPr>
              <w:softHyphen/>
            </w:r>
            <w:r w:rsidRPr="00471A6B">
              <w:rPr>
                <w:rFonts w:ascii="GHEA Grapalat" w:eastAsia="Times New Roman" w:hAnsi="GHEA Grapalat"/>
                <w:spacing w:val="-6"/>
                <w:sz w:val="19"/>
                <w:szCs w:val="19"/>
                <w:lang w:val="hy-AM" w:eastAsia="ru-RU"/>
              </w:rPr>
              <w:t>ъем</w:t>
            </w:r>
            <w:r w:rsidRPr="00471A6B">
              <w:rPr>
                <w:rFonts w:ascii="GHEA Grapalat" w:eastAsia="Times New Roman" w:hAnsi="GHEA Grapalat" w:cs="Sylfaen"/>
                <w:spacing w:val="-6"/>
                <w:sz w:val="19"/>
                <w:szCs w:val="19"/>
                <w:lang w:val="hy-AM" w:eastAsia="ru-RU"/>
              </w:rPr>
              <w:softHyphen/>
            </w:r>
            <w:r w:rsidRPr="00471A6B">
              <w:rPr>
                <w:rFonts w:ascii="GHEA Grapalat" w:eastAsia="Times New Roman" w:hAnsi="GHEA Grapalat"/>
                <w:spacing w:val="-6"/>
                <w:sz w:val="19"/>
                <w:szCs w:val="19"/>
                <w:lang w:val="hy-AM" w:eastAsia="ru-RU"/>
              </w:rPr>
              <w:t>ле</w:t>
            </w:r>
            <w:r w:rsidRPr="00471A6B">
              <w:rPr>
                <w:rFonts w:ascii="GHEA Grapalat" w:eastAsia="Times New Roman" w:hAnsi="GHEA Grapalat" w:cs="Sylfaen"/>
                <w:spacing w:val="-6"/>
                <w:sz w:val="19"/>
                <w:szCs w:val="19"/>
                <w:lang w:val="hy-AM" w:eastAsia="ru-RU"/>
              </w:rPr>
              <w:softHyphen/>
            </w:r>
            <w:r w:rsidRPr="00471A6B">
              <w:rPr>
                <w:rFonts w:ascii="GHEA Grapalat" w:eastAsia="Times New Roman" w:hAnsi="GHEA Grapalat"/>
                <w:spacing w:val="-6"/>
                <w:sz w:val="19"/>
                <w:szCs w:val="19"/>
                <w:lang w:val="hy-AM" w:eastAsia="ru-RU"/>
              </w:rPr>
              <w:t>мую</w:t>
            </w:r>
            <w:r w:rsidRPr="00471A6B">
              <w:rPr>
                <w:rFonts w:ascii="GHEA Grapalat" w:eastAsia="Times New Roman" w:hAnsi="GHEA Grapalat" w:cs="Sylfaen"/>
                <w:spacing w:val="-6"/>
                <w:sz w:val="19"/>
                <w:szCs w:val="19"/>
                <w:lang w:val="hy-AM" w:eastAsia="ru-RU"/>
              </w:rPr>
              <w:t xml:space="preserve"> </w:t>
            </w:r>
            <w:r w:rsidRPr="00471A6B">
              <w:rPr>
                <w:rFonts w:ascii="GHEA Grapalat" w:eastAsia="Times New Roman" w:hAnsi="GHEA Grapalat"/>
                <w:spacing w:val="-6"/>
                <w:sz w:val="19"/>
                <w:szCs w:val="19"/>
                <w:lang w:val="hy-AM" w:eastAsia="ru-RU"/>
              </w:rPr>
              <w:t>часть</w:t>
            </w:r>
            <w:r w:rsidRPr="00471A6B">
              <w:rPr>
                <w:rFonts w:ascii="GHEA Grapalat" w:eastAsia="Times New Roman" w:hAnsi="GHEA Grapalat" w:cs="Sylfaen"/>
                <w:spacing w:val="-6"/>
                <w:sz w:val="19"/>
                <w:szCs w:val="19"/>
                <w:lang w:val="hy-AM" w:eastAsia="ru-RU"/>
              </w:rPr>
              <w:t>.</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6.5.</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Գնորդը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պարտավոր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կատարել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Պայմանագրին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համապատա</w:t>
            </w:r>
            <w:r w:rsidRPr="00471A6B">
              <w:rPr>
                <w:rFonts w:ascii="GHEA Grapalat" w:eastAsia="Times New Roman" w:hAnsi="GHEA Grapalat"/>
                <w:sz w:val="19"/>
                <w:szCs w:val="19"/>
                <w:lang w:val="en-US" w:eastAsia="ru-RU"/>
              </w:rPr>
              <w:t>u</w:t>
            </w:r>
            <w:r w:rsidRPr="00471A6B">
              <w:rPr>
                <w:rFonts w:ascii="GHEA Grapalat" w:eastAsia="Times New Roman" w:hAnsi="GHEA Grapalat" w:cs="Sylfaen"/>
                <w:sz w:val="19"/>
                <w:szCs w:val="19"/>
                <w:lang w:val="en-US" w:eastAsia="ru-RU"/>
              </w:rPr>
              <w:t>խան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մատակարարված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ընդունումն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ապահովող</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բոլոր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անհրաժեշտ</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գործողությունները</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6.5.</w:t>
            </w:r>
            <w:r w:rsidRPr="00471A6B">
              <w:rPr>
                <w:rFonts w:ascii="GHEA Grapalat" w:eastAsia="Times New Roman" w:hAnsi="GHEA Grapalat"/>
                <w:spacing w:val="-6"/>
                <w:sz w:val="19"/>
                <w:szCs w:val="19"/>
                <w:lang w:val="hy-AM" w:eastAsia="ru-RU"/>
              </w:rPr>
              <w:t xml:space="preserve"> Покупатель обязан совершить все необходимые дейст</w:t>
            </w:r>
            <w:r w:rsidRPr="00471A6B">
              <w:rPr>
                <w:rFonts w:ascii="GHEA Grapalat" w:eastAsia="Times New Roman" w:hAnsi="GHEA Grapalat"/>
                <w:spacing w:val="-6"/>
                <w:sz w:val="19"/>
                <w:szCs w:val="19"/>
                <w:lang w:val="hy-AM" w:eastAsia="ru-RU"/>
              </w:rPr>
              <w:softHyphen/>
              <w:t>вия, обес</w:t>
            </w:r>
            <w:r w:rsidRPr="00471A6B">
              <w:rPr>
                <w:rFonts w:ascii="GHEA Grapalat" w:eastAsia="Times New Roman" w:hAnsi="GHEA Grapalat"/>
                <w:spacing w:val="-6"/>
                <w:sz w:val="19"/>
                <w:szCs w:val="19"/>
                <w:lang w:val="hy-AM" w:eastAsia="ru-RU"/>
              </w:rPr>
              <w:softHyphen/>
              <w:t>печивающие принятие пос</w:t>
            </w:r>
            <w:r w:rsidRPr="00471A6B">
              <w:rPr>
                <w:rFonts w:ascii="GHEA Grapalat" w:eastAsia="Times New Roman" w:hAnsi="GHEA Grapalat"/>
                <w:spacing w:val="-6"/>
                <w:sz w:val="19"/>
                <w:szCs w:val="19"/>
                <w:lang w:val="hy-AM" w:eastAsia="ru-RU"/>
              </w:rPr>
              <w:softHyphen/>
              <w:t>тав</w:t>
            </w:r>
            <w:r w:rsidRPr="00471A6B">
              <w:rPr>
                <w:rFonts w:ascii="GHEA Grapalat" w:eastAsia="Times New Roman" w:hAnsi="GHEA Grapalat"/>
                <w:spacing w:val="-6"/>
                <w:sz w:val="19"/>
                <w:szCs w:val="19"/>
                <w:lang w:val="hy-AM" w:eastAsia="ru-RU"/>
              </w:rPr>
              <w:softHyphen/>
              <w:t>лен</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но</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го в соот</w:t>
            </w:r>
            <w:r w:rsidRPr="00471A6B">
              <w:rPr>
                <w:rFonts w:ascii="GHEA Grapalat" w:eastAsia="Times New Roman" w:hAnsi="GHEA Grapalat"/>
                <w:spacing w:val="-6"/>
                <w:sz w:val="19"/>
                <w:szCs w:val="19"/>
                <w:lang w:val="hy-AM" w:eastAsia="ru-RU"/>
              </w:rPr>
              <w:softHyphen/>
              <w:t>вет</w:t>
            </w:r>
            <w:r w:rsidRPr="00471A6B">
              <w:rPr>
                <w:rFonts w:ascii="GHEA Grapalat" w:eastAsia="Times New Roman" w:hAnsi="GHEA Grapalat"/>
                <w:spacing w:val="-6"/>
                <w:sz w:val="19"/>
                <w:szCs w:val="19"/>
                <w:lang w:val="hy-AM" w:eastAsia="ru-RU"/>
              </w:rPr>
              <w:softHyphen/>
              <w:t>ствии</w:t>
            </w:r>
            <w:r w:rsidRPr="00471A6B">
              <w:rPr>
                <w:rFonts w:ascii="GHEA Grapalat" w:eastAsia="Times New Roman" w:hAnsi="GHEA Grapalat"/>
                <w:spacing w:val="-6"/>
                <w:sz w:val="19"/>
                <w:szCs w:val="19"/>
                <w:lang w:eastAsia="ru-RU"/>
              </w:rPr>
              <w:t xml:space="preserve"> </w:t>
            </w:r>
            <w:r w:rsidRPr="00471A6B">
              <w:rPr>
                <w:rFonts w:ascii="GHEA Grapalat" w:eastAsia="Times New Roman" w:hAnsi="GHEA Grapalat"/>
                <w:spacing w:val="-6"/>
                <w:sz w:val="19"/>
                <w:szCs w:val="19"/>
                <w:lang w:val="hy-AM" w:eastAsia="ru-RU"/>
              </w:rPr>
              <w:t xml:space="preserve">с </w:t>
            </w:r>
            <w:r w:rsidRPr="00471A6B">
              <w:rPr>
                <w:rFonts w:ascii="GHEA Grapalat" w:eastAsia="Times New Roman" w:hAnsi="GHEA Grapalat"/>
                <w:spacing w:val="-6"/>
                <w:sz w:val="19"/>
                <w:szCs w:val="19"/>
                <w:lang w:eastAsia="ru-RU"/>
              </w:rPr>
              <w:t>Д</w:t>
            </w:r>
            <w:r w:rsidRPr="00471A6B">
              <w:rPr>
                <w:rFonts w:ascii="GHEA Grapalat" w:eastAsia="Times New Roman" w:hAnsi="GHEA Grapalat"/>
                <w:spacing w:val="-6"/>
                <w:sz w:val="19"/>
                <w:szCs w:val="19"/>
                <w:lang w:val="hy-AM" w:eastAsia="ru-RU"/>
              </w:rPr>
              <w:t>оговором Товара.</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6.6.</w:t>
            </w:r>
            <w:r w:rsidRPr="00471A6B">
              <w:rPr>
                <w:rFonts w:ascii="GHEA Grapalat" w:eastAsia="Times New Roman" w:hAnsi="GHEA Grapalat" w:cs="Sylfaen"/>
                <w:sz w:val="19"/>
                <w:szCs w:val="19"/>
                <w:lang w:val="en-US" w:eastAsia="ru-RU"/>
              </w:rPr>
              <w:t>Գնորդը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ընդունված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պետք</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զննի</w:t>
            </w:r>
            <w:r w:rsidRPr="00471A6B">
              <w:rPr>
                <w:rFonts w:ascii="GHEA Grapalat" w:eastAsia="Times New Roman" w:hAnsi="GHEA Grapalat"/>
                <w:sz w:val="19"/>
                <w:szCs w:val="19"/>
                <w:lang w:eastAsia="ru-RU"/>
              </w:rPr>
              <w:t xml:space="preserve"> // </w:t>
            </w:r>
            <w:r w:rsidRPr="00471A6B">
              <w:rPr>
                <w:rFonts w:ascii="GHEA Grapalat" w:eastAsia="Times New Roman" w:hAnsi="GHEA Grapalat" w:cs="Sylfaen"/>
                <w:sz w:val="19"/>
                <w:szCs w:val="19"/>
                <w:lang w:val="en-US" w:eastAsia="ru-RU"/>
              </w:rPr>
              <w:t>աշխատանքային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օրվա</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ընթացքում</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pacing w:val="-6"/>
                <w:sz w:val="19"/>
                <w:szCs w:val="19"/>
                <w:lang w:eastAsia="ru-RU"/>
              </w:rPr>
            </w:pPr>
            <w:r w:rsidRPr="00471A6B">
              <w:rPr>
                <w:rFonts w:ascii="GHEA Grapalat" w:eastAsia="Times New Roman" w:hAnsi="GHEA Grapalat"/>
                <w:sz w:val="19"/>
                <w:szCs w:val="19"/>
                <w:lang w:eastAsia="ru-RU"/>
              </w:rPr>
              <w:t>6.6.</w:t>
            </w:r>
            <w:r w:rsidRPr="00471A6B">
              <w:rPr>
                <w:rFonts w:ascii="GHEA Grapalat" w:eastAsia="Times New Roman" w:hAnsi="GHEA Grapalat"/>
                <w:spacing w:val="-6"/>
                <w:sz w:val="19"/>
                <w:szCs w:val="19"/>
                <w:lang w:val="hy-AM" w:eastAsia="ru-RU"/>
              </w:rPr>
              <w:t xml:space="preserve"> Принятый Покупателем Товар должен быть ос</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мот</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 xml:space="preserve">рен в </w:t>
            </w:r>
            <w:r w:rsidRPr="00471A6B">
              <w:rPr>
                <w:rFonts w:ascii="GHEA Grapalat" w:eastAsia="Times New Roman" w:hAnsi="GHEA Grapalat"/>
                <w:spacing w:val="-6"/>
                <w:sz w:val="19"/>
                <w:szCs w:val="19"/>
                <w:lang w:eastAsia="ru-RU"/>
              </w:rPr>
              <w:t>течение   // рабочих дней.</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6.7.</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Գնորդը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պարտավոր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Մատակարարին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անհապաղ</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ծանուցել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քանակի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որակի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և</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կոմպլեկտայնության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w:t>
            </w:r>
            <w:r w:rsidRPr="00471A6B">
              <w:rPr>
                <w:rFonts w:ascii="GHEA Grapalat" w:eastAsia="Times New Roman" w:hAnsi="GHEA Grapalat"/>
                <w:sz w:val="19"/>
                <w:szCs w:val="19"/>
                <w:lang w:val="en-US" w:eastAsia="ru-RU"/>
              </w:rPr>
              <w:t>u</w:t>
            </w:r>
            <w:r w:rsidRPr="00471A6B">
              <w:rPr>
                <w:rFonts w:ascii="GHEA Grapalat" w:eastAsia="Times New Roman" w:hAnsi="GHEA Grapalat" w:cs="Sylfaen"/>
                <w:sz w:val="19"/>
                <w:szCs w:val="19"/>
                <w:lang w:val="en-US" w:eastAsia="ru-RU"/>
              </w:rPr>
              <w:t>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Պայմանագրի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պայմանները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խախտելու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w:t>
            </w:r>
            <w:r w:rsidRPr="00471A6B">
              <w:rPr>
                <w:rFonts w:ascii="GHEA Grapalat" w:eastAsia="Times New Roman" w:hAnsi="GHEA Grapalat"/>
                <w:sz w:val="19"/>
                <w:szCs w:val="19"/>
                <w:lang w:val="en-US" w:eastAsia="ru-RU"/>
              </w:rPr>
              <w:t>u</w:t>
            </w:r>
            <w:r w:rsidRPr="00471A6B">
              <w:rPr>
                <w:rFonts w:ascii="GHEA Grapalat" w:eastAsia="Times New Roman" w:hAnsi="GHEA Grapalat" w:cs="Sylfaen"/>
                <w:sz w:val="19"/>
                <w:szCs w:val="19"/>
                <w:lang w:val="en-US" w:eastAsia="ru-RU"/>
              </w:rPr>
              <w:t>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lastRenderedPageBreak/>
              <w:t>Պայմանագրին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համապատասխան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այն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զննելուց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հետո</w:t>
            </w:r>
            <w:r w:rsidRPr="00471A6B">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hy-AM" w:eastAsia="ru-RU"/>
              </w:rPr>
              <w:t>5</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hy-AM" w:eastAsia="ru-RU"/>
              </w:rPr>
              <w:t>հինգ</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աշխատանքային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օրվա</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ընթացքում</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pacing w:val="-6"/>
                <w:sz w:val="19"/>
                <w:szCs w:val="19"/>
                <w:lang w:eastAsia="ru-RU"/>
              </w:rPr>
            </w:pPr>
            <w:r w:rsidRPr="00471A6B">
              <w:rPr>
                <w:rFonts w:ascii="GHEA Grapalat" w:eastAsia="Times New Roman" w:hAnsi="GHEA Grapalat"/>
                <w:sz w:val="19"/>
                <w:szCs w:val="19"/>
                <w:lang w:eastAsia="ru-RU"/>
              </w:rPr>
              <w:lastRenderedPageBreak/>
              <w:t xml:space="preserve">6.7. </w:t>
            </w:r>
            <w:r w:rsidRPr="00471A6B">
              <w:rPr>
                <w:rFonts w:ascii="GHEA Grapalat" w:eastAsia="Times New Roman" w:hAnsi="GHEA Grapalat"/>
                <w:spacing w:val="-6"/>
                <w:sz w:val="19"/>
                <w:szCs w:val="19"/>
                <w:lang w:eastAsia="ru-RU"/>
              </w:rPr>
              <w:t>П</w:t>
            </w:r>
            <w:r w:rsidRPr="00471A6B">
              <w:rPr>
                <w:rFonts w:ascii="GHEA Grapalat" w:eastAsia="Times New Roman" w:hAnsi="GHEA Grapalat"/>
                <w:spacing w:val="-6"/>
                <w:sz w:val="19"/>
                <w:szCs w:val="19"/>
                <w:lang w:val="hy-AM" w:eastAsia="ru-RU"/>
              </w:rPr>
              <w:t xml:space="preserve">окупатель </w:t>
            </w:r>
            <w:r w:rsidRPr="00471A6B">
              <w:rPr>
                <w:rFonts w:ascii="GHEA Grapalat" w:eastAsia="Times New Roman" w:hAnsi="GHEA Grapalat"/>
                <w:spacing w:val="-6"/>
                <w:sz w:val="19"/>
                <w:szCs w:val="19"/>
                <w:lang w:eastAsia="ru-RU"/>
              </w:rPr>
              <w:t xml:space="preserve">обязан </w:t>
            </w:r>
            <w:r w:rsidRPr="00471A6B">
              <w:rPr>
                <w:rFonts w:ascii="GHEA Grapalat" w:eastAsia="Times New Roman" w:hAnsi="GHEA Grapalat"/>
                <w:spacing w:val="-6"/>
                <w:sz w:val="19"/>
                <w:szCs w:val="19"/>
                <w:lang w:val="hy-AM" w:eastAsia="ru-RU"/>
              </w:rPr>
              <w:t>не</w:t>
            </w:r>
            <w:r w:rsidRPr="00471A6B">
              <w:rPr>
                <w:rFonts w:ascii="GHEA Grapalat" w:eastAsia="Times New Roman" w:hAnsi="GHEA Grapalat"/>
                <w:spacing w:val="-6"/>
                <w:sz w:val="19"/>
                <w:szCs w:val="19"/>
                <w:lang w:val="hy-AM" w:eastAsia="ru-RU"/>
              </w:rPr>
              <w:softHyphen/>
              <w:t>за</w:t>
            </w:r>
            <w:r w:rsidRPr="00471A6B">
              <w:rPr>
                <w:rFonts w:ascii="GHEA Grapalat" w:eastAsia="Times New Roman" w:hAnsi="GHEA Grapalat"/>
                <w:spacing w:val="-6"/>
                <w:sz w:val="19"/>
                <w:szCs w:val="19"/>
                <w:lang w:val="hy-AM" w:eastAsia="ru-RU"/>
              </w:rPr>
              <w:softHyphen/>
              <w:t>мед</w:t>
            </w:r>
            <w:r w:rsidRPr="00471A6B">
              <w:rPr>
                <w:rFonts w:ascii="GHEA Grapalat" w:eastAsia="Times New Roman" w:hAnsi="GHEA Grapalat"/>
                <w:spacing w:val="-6"/>
                <w:sz w:val="19"/>
                <w:szCs w:val="19"/>
                <w:lang w:val="hy-AM" w:eastAsia="ru-RU"/>
              </w:rPr>
              <w:softHyphen/>
              <w:t>лительно уведо</w:t>
            </w:r>
            <w:r w:rsidRPr="00471A6B">
              <w:rPr>
                <w:rFonts w:ascii="GHEA Grapalat" w:eastAsia="Times New Roman" w:hAnsi="GHEA Grapalat"/>
                <w:spacing w:val="-6"/>
                <w:sz w:val="19"/>
                <w:szCs w:val="19"/>
                <w:lang w:val="hy-AM" w:eastAsia="ru-RU"/>
              </w:rPr>
              <w:softHyphen/>
              <w:t>мить Пос</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тав</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щика</w:t>
            </w:r>
            <w:r w:rsidRPr="00471A6B">
              <w:rPr>
                <w:rFonts w:ascii="GHEA Grapalat" w:eastAsia="Times New Roman" w:hAnsi="GHEA Grapalat"/>
                <w:spacing w:val="-6"/>
                <w:sz w:val="19"/>
                <w:szCs w:val="19"/>
                <w:lang w:eastAsia="ru-RU"/>
              </w:rPr>
              <w:t xml:space="preserve"> о нарушении условий Договора относительно количества, качества и комплектности Товара в течение 5 </w:t>
            </w:r>
            <w:r w:rsidRPr="00471A6B">
              <w:rPr>
                <w:rFonts w:ascii="GHEA Grapalat" w:eastAsia="Times New Roman" w:hAnsi="GHEA Grapalat"/>
                <w:spacing w:val="-6"/>
                <w:sz w:val="19"/>
                <w:szCs w:val="19"/>
                <w:lang w:eastAsia="ru-RU"/>
              </w:rPr>
              <w:lastRenderedPageBreak/>
              <w:t>/пяти/ рабочих дней после его осмотра в соответствии с Договором.</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lastRenderedPageBreak/>
              <w:t>6.8.</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Ապրանքի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նկատմամբ</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Գնորդի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սեփականության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իրավունքը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ծագում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մինչև</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Հայաստանի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Հանրապետության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սահմանների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հատման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պահը</w:t>
            </w:r>
            <w:r w:rsidRPr="00944C7D">
              <w:rPr>
                <w:rFonts w:ascii="GHEA Grapalat" w:eastAsia="Times New Roman" w:hAnsi="GHEA Grapalat" w:cs="Sylfaen"/>
                <w:sz w:val="19"/>
                <w:szCs w:val="19"/>
                <w:lang w:eastAsia="ru-RU"/>
              </w:rPr>
              <w:t>/</w:t>
            </w:r>
            <w:r w:rsidRPr="002E1142">
              <w:rPr>
                <w:rFonts w:ascii="GHEA Grapalat" w:hAnsi="GHEA Grapalat" w:cs="Arial"/>
                <w:spacing w:val="-6"/>
                <w:sz w:val="19"/>
                <w:szCs w:val="19"/>
              </w:rPr>
              <w:t xml:space="preserve"> այն Գնորդի փաստացի տիրապետմանը փոխանցելու պահից</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 xml:space="preserve">6.8. </w:t>
            </w:r>
            <w:r w:rsidRPr="00471A6B">
              <w:rPr>
                <w:rFonts w:ascii="GHEA Grapalat" w:eastAsia="Times New Roman" w:hAnsi="GHEA Grapalat"/>
                <w:spacing w:val="-4"/>
                <w:sz w:val="19"/>
                <w:szCs w:val="19"/>
                <w:lang w:eastAsia="ru-RU"/>
              </w:rPr>
              <w:t>Право собственности Покупателя в отношении Товара воз</w:t>
            </w:r>
            <w:r w:rsidRPr="00471A6B">
              <w:rPr>
                <w:rFonts w:ascii="GHEA Grapalat" w:eastAsia="Times New Roman" w:hAnsi="GHEA Grapalat"/>
                <w:spacing w:val="-4"/>
                <w:sz w:val="19"/>
                <w:szCs w:val="19"/>
                <w:lang w:eastAsia="ru-RU"/>
              </w:rPr>
              <w:softHyphen/>
              <w:t>никает до момента пересечения Товара границ Республики Ар</w:t>
            </w:r>
            <w:r w:rsidRPr="00471A6B">
              <w:rPr>
                <w:rFonts w:ascii="GHEA Grapalat" w:eastAsia="Times New Roman" w:hAnsi="GHEA Grapalat"/>
                <w:spacing w:val="-4"/>
                <w:sz w:val="19"/>
                <w:szCs w:val="19"/>
                <w:lang w:eastAsia="ru-RU"/>
              </w:rPr>
              <w:softHyphen/>
              <w:t>ме</w:t>
            </w:r>
            <w:r w:rsidRPr="00471A6B">
              <w:rPr>
                <w:rFonts w:ascii="GHEA Grapalat" w:eastAsia="Times New Roman" w:hAnsi="GHEA Grapalat"/>
                <w:spacing w:val="-4"/>
                <w:sz w:val="19"/>
                <w:szCs w:val="19"/>
                <w:lang w:eastAsia="ru-RU"/>
              </w:rPr>
              <w:softHyphen/>
              <w:t>ния</w:t>
            </w:r>
            <w:r w:rsidRPr="00944C7D">
              <w:rPr>
                <w:rFonts w:ascii="GHEA Grapalat" w:eastAsia="Times New Roman" w:hAnsi="GHEA Grapalat"/>
                <w:spacing w:val="-4"/>
                <w:sz w:val="19"/>
                <w:szCs w:val="19"/>
                <w:lang w:eastAsia="ru-RU"/>
              </w:rPr>
              <w:t>/</w:t>
            </w:r>
            <w:r w:rsidRPr="002E1142">
              <w:rPr>
                <w:rFonts w:ascii="GHEA Grapalat" w:hAnsi="GHEA Grapalat" w:cs="Arial"/>
                <w:spacing w:val="-6"/>
                <w:sz w:val="19"/>
                <w:szCs w:val="19"/>
              </w:rPr>
              <w:t xml:space="preserve"> с момента его передачи в факти</w:t>
            </w:r>
            <w:r w:rsidRPr="002E1142">
              <w:rPr>
                <w:rFonts w:ascii="GHEA Grapalat" w:hAnsi="GHEA Grapalat" w:cs="Arial"/>
                <w:spacing w:val="-6"/>
                <w:sz w:val="19"/>
                <w:szCs w:val="19"/>
              </w:rPr>
              <w:softHyphen/>
              <w:t>чес</w:t>
            </w:r>
            <w:r w:rsidRPr="002E1142">
              <w:rPr>
                <w:rFonts w:ascii="GHEA Grapalat" w:hAnsi="GHEA Grapalat" w:cs="Arial"/>
                <w:spacing w:val="-6"/>
                <w:sz w:val="19"/>
                <w:szCs w:val="19"/>
              </w:rPr>
              <w:softHyphen/>
              <w:t>кое владение Покупателя</w:t>
            </w:r>
            <w:r w:rsidRPr="00471A6B">
              <w:rPr>
                <w:rFonts w:ascii="GHEA Grapalat" w:eastAsia="Times New Roman" w:hAnsi="GHEA Grapalat"/>
                <w:spacing w:val="-4"/>
                <w:sz w:val="19"/>
                <w:szCs w:val="19"/>
                <w:lang w:eastAsia="ru-RU"/>
              </w:rPr>
              <w:t>.</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6.9.</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Ապրանքը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կարող</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վաղաժամկետ</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մատակարարվել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Գնորդի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գրավոր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համաձայնությամբ</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 xml:space="preserve">6.9. </w:t>
            </w:r>
            <w:r w:rsidRPr="00471A6B">
              <w:rPr>
                <w:rFonts w:ascii="GHEA Grapalat" w:eastAsia="Times New Roman" w:hAnsi="GHEA Grapalat"/>
                <w:spacing w:val="-6"/>
                <w:sz w:val="19"/>
                <w:szCs w:val="19"/>
                <w:lang w:val="hy-AM" w:eastAsia="ru-RU"/>
              </w:rPr>
              <w:t xml:space="preserve">Товар может </w:t>
            </w:r>
            <w:r w:rsidRPr="00471A6B">
              <w:rPr>
                <w:rFonts w:ascii="GHEA Grapalat" w:eastAsia="Times New Roman" w:hAnsi="GHEA Grapalat"/>
                <w:spacing w:val="-6"/>
                <w:sz w:val="19"/>
                <w:szCs w:val="19"/>
                <w:lang w:eastAsia="ru-RU"/>
              </w:rPr>
              <w:t>быть поставлен д</w:t>
            </w:r>
            <w:r w:rsidRPr="00471A6B">
              <w:rPr>
                <w:rFonts w:ascii="GHEA Grapalat" w:eastAsia="Times New Roman" w:hAnsi="GHEA Grapalat"/>
                <w:spacing w:val="-6"/>
                <w:sz w:val="19"/>
                <w:szCs w:val="19"/>
                <w:lang w:val="hy-AM" w:eastAsia="ru-RU"/>
              </w:rPr>
              <w:t>осрочн</w:t>
            </w:r>
            <w:r w:rsidRPr="00471A6B">
              <w:rPr>
                <w:rFonts w:ascii="GHEA Grapalat" w:eastAsia="Times New Roman" w:hAnsi="GHEA Grapalat"/>
                <w:spacing w:val="-6"/>
                <w:sz w:val="19"/>
                <w:szCs w:val="19"/>
                <w:lang w:eastAsia="ru-RU"/>
              </w:rPr>
              <w:t>о</w:t>
            </w:r>
            <w:r w:rsidRPr="00471A6B">
              <w:rPr>
                <w:rFonts w:ascii="GHEA Grapalat" w:eastAsia="Times New Roman" w:hAnsi="GHEA Grapalat"/>
                <w:spacing w:val="-6"/>
                <w:sz w:val="19"/>
                <w:szCs w:val="19"/>
                <w:lang w:val="hy-AM" w:eastAsia="ru-RU"/>
              </w:rPr>
              <w:t xml:space="preserve"> с </w:t>
            </w:r>
            <w:r w:rsidRPr="00471A6B">
              <w:rPr>
                <w:rFonts w:ascii="GHEA Grapalat" w:eastAsia="Times New Roman" w:hAnsi="GHEA Grapalat"/>
                <w:spacing w:val="-6"/>
                <w:sz w:val="19"/>
                <w:szCs w:val="19"/>
                <w:lang w:eastAsia="ru-RU"/>
              </w:rPr>
              <w:t>письменного</w:t>
            </w:r>
            <w:r w:rsidRPr="00471A6B">
              <w:rPr>
                <w:rFonts w:ascii="GHEA Grapalat" w:eastAsia="Times New Roman" w:hAnsi="GHEA Grapalat"/>
                <w:spacing w:val="-6"/>
                <w:sz w:val="19"/>
                <w:szCs w:val="19"/>
                <w:lang w:val="hy-AM" w:eastAsia="ru-RU"/>
              </w:rPr>
              <w:t xml:space="preserve"> согласия Покупателя.</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6.10.</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Վաղաժամկետ</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մատակարարված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և</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Պայմանագրին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համապատասխան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Գնորդի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ընդունած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հաշվարկվում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մատակարարման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հաջորդ</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փուլում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մատակարարման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ենթակա</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ապրանքների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քանակի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հաշվին</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6.10.</w:t>
            </w:r>
            <w:r w:rsidRPr="00471A6B">
              <w:rPr>
                <w:rFonts w:ascii="GHEA Grapalat" w:eastAsia="Times New Roman" w:hAnsi="GHEA Grapalat" w:cs="Sylfaen"/>
                <w:spacing w:val="-6"/>
                <w:sz w:val="19"/>
                <w:szCs w:val="19"/>
                <w:lang w:val="hy-AM" w:eastAsia="ru-RU"/>
              </w:rPr>
              <w:t xml:space="preserve"> </w:t>
            </w:r>
            <w:r w:rsidRPr="00471A6B">
              <w:rPr>
                <w:rFonts w:ascii="GHEA Grapalat" w:eastAsia="Times New Roman" w:hAnsi="GHEA Grapalat"/>
                <w:spacing w:val="-6"/>
                <w:sz w:val="19"/>
                <w:szCs w:val="19"/>
                <w:lang w:val="hy-AM" w:eastAsia="ru-RU"/>
              </w:rPr>
              <w:t>Товар, пос</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тав</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ленный досрочно и принятый Поку</w:t>
            </w:r>
            <w:r w:rsidRPr="00471A6B">
              <w:rPr>
                <w:rFonts w:ascii="GHEA Grapalat" w:eastAsia="Times New Roman" w:hAnsi="GHEA Grapalat"/>
                <w:spacing w:val="-6"/>
                <w:sz w:val="19"/>
                <w:szCs w:val="19"/>
                <w:lang w:val="hy-AM" w:eastAsia="ru-RU"/>
              </w:rPr>
              <w:softHyphen/>
              <w:t>пателем</w:t>
            </w:r>
            <w:r w:rsidRPr="00471A6B">
              <w:rPr>
                <w:rFonts w:ascii="GHEA Grapalat" w:eastAsia="Times New Roman" w:hAnsi="GHEA Grapalat"/>
                <w:spacing w:val="-6"/>
                <w:sz w:val="19"/>
                <w:szCs w:val="19"/>
                <w:lang w:eastAsia="ru-RU"/>
              </w:rPr>
              <w:t xml:space="preserve"> в соответствии с Договором</w:t>
            </w:r>
            <w:r w:rsidRPr="00471A6B">
              <w:rPr>
                <w:rFonts w:ascii="GHEA Grapalat" w:eastAsia="Times New Roman" w:hAnsi="GHEA Grapalat"/>
                <w:spacing w:val="-6"/>
                <w:sz w:val="19"/>
                <w:szCs w:val="19"/>
                <w:lang w:val="hy-AM" w:eastAsia="ru-RU"/>
              </w:rPr>
              <w:t>, зас</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читывается в счет количества Товара, подлежа</w:t>
            </w:r>
            <w:r w:rsidRPr="00471A6B">
              <w:rPr>
                <w:rFonts w:ascii="GHEA Grapalat" w:eastAsia="Times New Roman" w:hAnsi="GHEA Grapalat"/>
                <w:spacing w:val="-6"/>
                <w:sz w:val="19"/>
                <w:szCs w:val="19"/>
                <w:lang w:val="hy-AM" w:eastAsia="ru-RU"/>
              </w:rPr>
              <w:softHyphen/>
              <w:t>щего пос</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тавке в</w:t>
            </w:r>
            <w:r w:rsidRPr="00471A6B">
              <w:rPr>
                <w:rFonts w:ascii="GHEA Grapalat" w:eastAsia="Times New Roman" w:hAnsi="GHEA Grapalat"/>
                <w:spacing w:val="-6"/>
                <w:sz w:val="19"/>
                <w:szCs w:val="19"/>
                <w:lang w:eastAsia="ru-RU"/>
              </w:rPr>
              <w:t xml:space="preserve"> следующий</w:t>
            </w:r>
            <w:r w:rsidRPr="00471A6B">
              <w:rPr>
                <w:rFonts w:ascii="GHEA Grapalat" w:eastAsia="Times New Roman" w:hAnsi="GHEA Grapalat"/>
                <w:spacing w:val="-6"/>
                <w:sz w:val="19"/>
                <w:szCs w:val="19"/>
                <w:lang w:val="hy-AM" w:eastAsia="ru-RU"/>
              </w:rPr>
              <w:t xml:space="preserve"> период.</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6.11.</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Եթե</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Գնորդը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en-US" w:eastAsia="ru-RU"/>
              </w:rPr>
              <w:t>o</w:t>
            </w:r>
            <w:r w:rsidRPr="00471A6B">
              <w:rPr>
                <w:rFonts w:ascii="GHEA Grapalat" w:eastAsia="Times New Roman" w:hAnsi="GHEA Grapalat" w:cs="Sylfaen"/>
                <w:sz w:val="19"/>
                <w:szCs w:val="19"/>
                <w:lang w:val="en-US" w:eastAsia="ru-RU"/>
              </w:rPr>
              <w:t>րենքին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այլ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իրավական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ակտերին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Պայմանագրին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համապատա</w:t>
            </w:r>
            <w:r w:rsidRPr="00471A6B">
              <w:rPr>
                <w:rFonts w:ascii="GHEA Grapalat" w:eastAsia="Times New Roman" w:hAnsi="GHEA Grapalat"/>
                <w:sz w:val="19"/>
                <w:szCs w:val="19"/>
                <w:lang w:val="en-US" w:eastAsia="ru-RU"/>
              </w:rPr>
              <w:t>u</w:t>
            </w:r>
            <w:r w:rsidRPr="00471A6B">
              <w:rPr>
                <w:rFonts w:ascii="GHEA Grapalat" w:eastAsia="Times New Roman" w:hAnsi="GHEA Grapalat" w:cs="Sylfaen"/>
                <w:sz w:val="19"/>
                <w:szCs w:val="19"/>
                <w:lang w:val="en-US" w:eastAsia="ru-RU"/>
              </w:rPr>
              <w:t>խան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հրաժարվում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Մատակարարի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հանձնած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Ապրանքից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ապա</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նա</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պարտավոր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ապահովել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այդ</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պահպանությունը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պատա</w:t>
            </w:r>
            <w:r w:rsidRPr="00471A6B">
              <w:rPr>
                <w:rFonts w:ascii="GHEA Grapalat" w:eastAsia="Times New Roman" w:hAnsi="GHEA Grapalat"/>
                <w:sz w:val="19"/>
                <w:szCs w:val="19"/>
                <w:lang w:val="en-US" w:eastAsia="ru-RU"/>
              </w:rPr>
              <w:t>u</w:t>
            </w:r>
            <w:r w:rsidRPr="00471A6B">
              <w:rPr>
                <w:rFonts w:ascii="GHEA Grapalat" w:eastAsia="Times New Roman" w:hAnsi="GHEA Grapalat" w:cs="Sylfaen"/>
                <w:sz w:val="19"/>
                <w:szCs w:val="19"/>
                <w:lang w:val="en-US" w:eastAsia="ru-RU"/>
              </w:rPr>
              <w:t>խանատու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պահպանություն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և</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անհապաղ</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տեղեկացնել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Մատակարարին</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6.11.</w:t>
            </w:r>
            <w:r w:rsidRPr="00471A6B">
              <w:rPr>
                <w:rFonts w:ascii="GHEA Grapalat" w:eastAsia="Times New Roman" w:hAnsi="GHEA Grapalat"/>
                <w:spacing w:val="-6"/>
                <w:sz w:val="19"/>
                <w:szCs w:val="19"/>
                <w:lang w:val="hy-AM" w:eastAsia="ru-RU"/>
              </w:rPr>
              <w:t xml:space="preserve"> </w:t>
            </w:r>
            <w:r w:rsidRPr="00471A6B">
              <w:rPr>
                <w:rFonts w:ascii="GHEA Grapalat" w:eastAsia="Times New Roman" w:hAnsi="GHEA Grapalat"/>
                <w:spacing w:val="-6"/>
                <w:sz w:val="19"/>
                <w:szCs w:val="19"/>
                <w:lang w:eastAsia="ru-RU"/>
              </w:rPr>
              <w:t>Если П</w:t>
            </w:r>
            <w:r w:rsidRPr="00471A6B">
              <w:rPr>
                <w:rFonts w:ascii="GHEA Grapalat" w:eastAsia="Times New Roman" w:hAnsi="GHEA Grapalat"/>
                <w:spacing w:val="-6"/>
                <w:sz w:val="19"/>
                <w:szCs w:val="19"/>
                <w:lang w:val="hy-AM" w:eastAsia="ru-RU"/>
              </w:rPr>
              <w:t>окупатель в соответствии с законом, иными право</w:t>
            </w:r>
            <w:r w:rsidRPr="00471A6B">
              <w:rPr>
                <w:rFonts w:ascii="GHEA Grapalat" w:eastAsia="Times New Roman" w:hAnsi="GHEA Grapalat"/>
                <w:spacing w:val="-6"/>
                <w:sz w:val="19"/>
                <w:szCs w:val="19"/>
                <w:lang w:val="hy-AM" w:eastAsia="ru-RU"/>
              </w:rPr>
              <w:softHyphen/>
              <w:t>вы</w:t>
            </w:r>
            <w:r w:rsidRPr="00471A6B">
              <w:rPr>
                <w:rFonts w:ascii="GHEA Grapalat" w:eastAsia="Times New Roman" w:hAnsi="GHEA Grapalat"/>
                <w:spacing w:val="-6"/>
                <w:sz w:val="19"/>
                <w:szCs w:val="19"/>
                <w:lang w:val="hy-AM" w:eastAsia="ru-RU"/>
              </w:rPr>
              <w:softHyphen/>
              <w:t xml:space="preserve">ми актами или </w:t>
            </w:r>
            <w:r w:rsidRPr="00471A6B">
              <w:rPr>
                <w:rFonts w:ascii="GHEA Grapalat" w:eastAsia="Times New Roman" w:hAnsi="GHEA Grapalat"/>
                <w:spacing w:val="-6"/>
                <w:sz w:val="19"/>
                <w:szCs w:val="19"/>
                <w:lang w:eastAsia="ru-RU"/>
              </w:rPr>
              <w:t>Д</w:t>
            </w:r>
            <w:r w:rsidRPr="00471A6B">
              <w:rPr>
                <w:rFonts w:ascii="GHEA Grapalat" w:eastAsia="Times New Roman" w:hAnsi="GHEA Grapalat"/>
                <w:spacing w:val="-6"/>
                <w:sz w:val="19"/>
                <w:szCs w:val="19"/>
                <w:lang w:val="hy-AM" w:eastAsia="ru-RU"/>
              </w:rPr>
              <w:t>оговором от</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казывается от пе</w:t>
            </w:r>
            <w:r w:rsidRPr="00471A6B">
              <w:rPr>
                <w:rFonts w:ascii="GHEA Grapalat" w:eastAsia="Times New Roman" w:hAnsi="GHEA Grapalat"/>
                <w:spacing w:val="-6"/>
                <w:sz w:val="19"/>
                <w:szCs w:val="19"/>
                <w:lang w:val="hy-AM" w:eastAsia="ru-RU"/>
              </w:rPr>
              <w:softHyphen/>
              <w:t>реданного Поставщиком Товара, он обязан обеспечить сох</w:t>
            </w:r>
            <w:r w:rsidRPr="00471A6B">
              <w:rPr>
                <w:rFonts w:ascii="GHEA Grapalat" w:eastAsia="Times New Roman" w:hAnsi="GHEA Grapalat"/>
                <w:spacing w:val="-6"/>
                <w:sz w:val="19"/>
                <w:szCs w:val="19"/>
                <w:lang w:val="hy-AM" w:eastAsia="ru-RU"/>
              </w:rPr>
              <w:softHyphen/>
              <w:t>ран</w:t>
            </w:r>
            <w:r w:rsidRPr="00471A6B">
              <w:rPr>
                <w:rFonts w:ascii="GHEA Grapalat" w:eastAsia="Times New Roman" w:hAnsi="GHEA Grapalat"/>
                <w:spacing w:val="-6"/>
                <w:sz w:val="19"/>
                <w:szCs w:val="19"/>
                <w:lang w:val="hy-AM" w:eastAsia="ru-RU"/>
              </w:rPr>
              <w:softHyphen/>
            </w:r>
            <w:r w:rsidRPr="00471A6B">
              <w:rPr>
                <w:rFonts w:ascii="GHEA Grapalat" w:eastAsia="Times New Roman" w:hAnsi="GHEA Grapalat"/>
                <w:spacing w:val="-6"/>
                <w:sz w:val="19"/>
                <w:szCs w:val="19"/>
                <w:lang w:val="hy-AM" w:eastAsia="ru-RU"/>
              </w:rPr>
              <w:softHyphen/>
              <w:t>ность этого Товара (от</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ветст</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венное хранение) и не</w:t>
            </w:r>
            <w:r w:rsidRPr="00471A6B">
              <w:rPr>
                <w:rFonts w:ascii="GHEA Grapalat" w:eastAsia="Times New Roman" w:hAnsi="GHEA Grapalat"/>
                <w:spacing w:val="-6"/>
                <w:sz w:val="19"/>
                <w:szCs w:val="19"/>
                <w:lang w:val="hy-AM" w:eastAsia="ru-RU"/>
              </w:rPr>
              <w:softHyphen/>
              <w:t>за</w:t>
            </w:r>
            <w:r w:rsidRPr="00471A6B">
              <w:rPr>
                <w:rFonts w:ascii="GHEA Grapalat" w:eastAsia="Times New Roman" w:hAnsi="GHEA Grapalat"/>
                <w:spacing w:val="-6"/>
                <w:sz w:val="19"/>
                <w:szCs w:val="19"/>
                <w:lang w:val="hy-AM" w:eastAsia="ru-RU"/>
              </w:rPr>
              <w:softHyphen/>
              <w:t>мед</w:t>
            </w:r>
            <w:r w:rsidRPr="00471A6B">
              <w:rPr>
                <w:rFonts w:ascii="GHEA Grapalat" w:eastAsia="Times New Roman" w:hAnsi="GHEA Grapalat"/>
                <w:spacing w:val="-6"/>
                <w:sz w:val="19"/>
                <w:szCs w:val="19"/>
                <w:lang w:val="hy-AM" w:eastAsia="ru-RU"/>
              </w:rPr>
              <w:softHyphen/>
              <w:t>лительно уведо</w:t>
            </w:r>
            <w:r w:rsidRPr="00471A6B">
              <w:rPr>
                <w:rFonts w:ascii="GHEA Grapalat" w:eastAsia="Times New Roman" w:hAnsi="GHEA Grapalat"/>
                <w:spacing w:val="-6"/>
                <w:sz w:val="19"/>
                <w:szCs w:val="19"/>
                <w:lang w:val="hy-AM" w:eastAsia="ru-RU"/>
              </w:rPr>
              <w:softHyphen/>
              <w:t>мить Пос</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тав</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щика.</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6.12.</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Մատակարարը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պարտավոր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հետ</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տանել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Գնորդի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կողմից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պատա</w:t>
            </w:r>
            <w:r w:rsidRPr="00471A6B">
              <w:rPr>
                <w:rFonts w:ascii="GHEA Grapalat" w:eastAsia="Times New Roman" w:hAnsi="GHEA Grapalat"/>
                <w:sz w:val="19"/>
                <w:szCs w:val="19"/>
                <w:lang w:val="en-US" w:eastAsia="ru-RU"/>
              </w:rPr>
              <w:t>u</w:t>
            </w:r>
            <w:r w:rsidRPr="00471A6B">
              <w:rPr>
                <w:rFonts w:ascii="GHEA Grapalat" w:eastAsia="Times New Roman" w:hAnsi="GHEA Grapalat" w:cs="Sylfaen"/>
                <w:sz w:val="19"/>
                <w:szCs w:val="19"/>
                <w:lang w:val="en-US" w:eastAsia="ru-RU"/>
              </w:rPr>
              <w:t>խանատու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պահպանության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ընդունված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ողջամիտ</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ժամկետում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տն</w:t>
            </w:r>
            <w:r w:rsidRPr="00471A6B">
              <w:rPr>
                <w:rFonts w:ascii="GHEA Grapalat" w:eastAsia="Times New Roman" w:hAnsi="GHEA Grapalat"/>
                <w:sz w:val="19"/>
                <w:szCs w:val="19"/>
                <w:lang w:val="en-US" w:eastAsia="ru-RU"/>
              </w:rPr>
              <w:t>o</w:t>
            </w:r>
            <w:r w:rsidRPr="00471A6B">
              <w:rPr>
                <w:rFonts w:ascii="GHEA Grapalat" w:eastAsia="Times New Roman" w:hAnsi="GHEA Grapalat" w:cs="Sylfaen"/>
                <w:sz w:val="19"/>
                <w:szCs w:val="19"/>
                <w:lang w:val="en-US" w:eastAsia="ru-RU"/>
              </w:rPr>
              <w:t>րինել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այն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Եթե</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մատակարարն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սահմանված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ժամկետում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չի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տն</w:t>
            </w:r>
            <w:r w:rsidRPr="00471A6B">
              <w:rPr>
                <w:rFonts w:ascii="GHEA Grapalat" w:eastAsia="Times New Roman" w:hAnsi="GHEA Grapalat"/>
                <w:sz w:val="19"/>
                <w:szCs w:val="19"/>
                <w:lang w:val="en-US" w:eastAsia="ru-RU"/>
              </w:rPr>
              <w:t>o</w:t>
            </w:r>
            <w:r w:rsidRPr="00471A6B">
              <w:rPr>
                <w:rFonts w:ascii="GHEA Grapalat" w:eastAsia="Times New Roman" w:hAnsi="GHEA Grapalat" w:cs="Sylfaen"/>
                <w:sz w:val="19"/>
                <w:szCs w:val="19"/>
                <w:lang w:val="en-US" w:eastAsia="ru-RU"/>
              </w:rPr>
              <w:t>րինում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Գնորդն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իրավունք</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ունի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իրացնել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այն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վերադարձնել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Մատակարարին</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6.12.</w:t>
            </w:r>
            <w:r w:rsidRPr="00471A6B">
              <w:rPr>
                <w:rFonts w:ascii="GHEA Grapalat" w:eastAsia="Times New Roman" w:hAnsi="GHEA Grapalat"/>
                <w:spacing w:val="-6"/>
                <w:sz w:val="19"/>
                <w:szCs w:val="19"/>
                <w:lang w:eastAsia="ru-RU"/>
              </w:rPr>
              <w:t xml:space="preserve"> Поставщик обязан вывезти Товар, принятый Покупателем на ответственное хранение или рас</w:t>
            </w:r>
            <w:r w:rsidRPr="00471A6B">
              <w:rPr>
                <w:rFonts w:ascii="GHEA Grapalat" w:eastAsia="Times New Roman" w:hAnsi="GHEA Grapalat"/>
                <w:spacing w:val="-6"/>
                <w:sz w:val="19"/>
                <w:szCs w:val="19"/>
                <w:lang w:eastAsia="ru-RU"/>
              </w:rPr>
              <w:softHyphen/>
              <w:t>поря</w:t>
            </w:r>
            <w:r w:rsidRPr="00471A6B">
              <w:rPr>
                <w:rFonts w:ascii="GHEA Grapalat" w:eastAsia="Times New Roman" w:hAnsi="GHEA Grapalat"/>
                <w:spacing w:val="-6"/>
                <w:sz w:val="19"/>
                <w:szCs w:val="19"/>
                <w:lang w:eastAsia="ru-RU"/>
              </w:rPr>
              <w:softHyphen/>
              <w:t>диться им в ра</w:t>
            </w:r>
            <w:r w:rsidRPr="00471A6B">
              <w:rPr>
                <w:rFonts w:ascii="GHEA Grapalat" w:eastAsia="Times New Roman" w:hAnsi="GHEA Grapalat"/>
                <w:spacing w:val="-6"/>
                <w:sz w:val="19"/>
                <w:szCs w:val="19"/>
                <w:lang w:eastAsia="ru-RU"/>
              </w:rPr>
              <w:softHyphen/>
              <w:t>зум</w:t>
            </w:r>
            <w:r w:rsidRPr="00471A6B">
              <w:rPr>
                <w:rFonts w:ascii="GHEA Grapalat" w:eastAsia="Times New Roman" w:hAnsi="GHEA Grapalat"/>
                <w:spacing w:val="-6"/>
                <w:sz w:val="19"/>
                <w:szCs w:val="19"/>
                <w:lang w:eastAsia="ru-RU"/>
              </w:rPr>
              <w:softHyphen/>
              <w:t>ный срок. Если Поставщик в  установленный срок не распоряжается товаром, Покупатель вправе реа</w:t>
            </w:r>
            <w:r w:rsidRPr="00471A6B">
              <w:rPr>
                <w:rFonts w:ascii="GHEA Grapalat" w:eastAsia="Times New Roman" w:hAnsi="GHEA Grapalat"/>
                <w:spacing w:val="-6"/>
                <w:sz w:val="19"/>
                <w:szCs w:val="19"/>
                <w:lang w:eastAsia="ru-RU"/>
              </w:rPr>
              <w:softHyphen/>
              <w:t>ли</w:t>
            </w:r>
            <w:r w:rsidRPr="00471A6B">
              <w:rPr>
                <w:rFonts w:ascii="GHEA Grapalat" w:eastAsia="Times New Roman" w:hAnsi="GHEA Grapalat"/>
                <w:spacing w:val="-6"/>
                <w:sz w:val="19"/>
                <w:szCs w:val="19"/>
                <w:lang w:eastAsia="ru-RU"/>
              </w:rPr>
              <w:softHyphen/>
              <w:t>зовать товар или вернуть его Поставщику.</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6.13.</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Մատակարարը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հատուցում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պատա</w:t>
            </w:r>
            <w:r w:rsidRPr="00471A6B">
              <w:rPr>
                <w:rFonts w:ascii="GHEA Grapalat" w:eastAsia="Times New Roman" w:hAnsi="GHEA Grapalat"/>
                <w:sz w:val="19"/>
                <w:szCs w:val="19"/>
                <w:lang w:val="en-US" w:eastAsia="ru-RU"/>
              </w:rPr>
              <w:t>u</w:t>
            </w:r>
            <w:r w:rsidRPr="00471A6B">
              <w:rPr>
                <w:rFonts w:ascii="GHEA Grapalat" w:eastAsia="Times New Roman" w:hAnsi="GHEA Grapalat" w:cs="Sylfaen"/>
                <w:sz w:val="19"/>
                <w:szCs w:val="19"/>
                <w:lang w:val="en-US" w:eastAsia="ru-RU"/>
              </w:rPr>
              <w:t>խանատու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պահպանության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ընդունելու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այն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իրացնելու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վաճառողին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վերադարձնելու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հետ</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կապված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Գնորդի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կատարած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անհրաժեշտ</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ծախ</w:t>
            </w:r>
            <w:r w:rsidRPr="00471A6B">
              <w:rPr>
                <w:rFonts w:ascii="GHEA Grapalat" w:eastAsia="Times New Roman" w:hAnsi="GHEA Grapalat"/>
                <w:sz w:val="19"/>
                <w:szCs w:val="19"/>
                <w:lang w:val="en-US" w:eastAsia="ru-RU"/>
              </w:rPr>
              <w:t>u</w:t>
            </w:r>
            <w:r w:rsidRPr="00471A6B">
              <w:rPr>
                <w:rFonts w:ascii="GHEA Grapalat" w:eastAsia="Times New Roman" w:hAnsi="GHEA Grapalat" w:cs="Sylfaen"/>
                <w:sz w:val="19"/>
                <w:szCs w:val="19"/>
                <w:lang w:val="en-US" w:eastAsia="ru-RU"/>
              </w:rPr>
              <w:t>երը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Այն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դեպքերում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երբ</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Գնորդը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առանց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en-US" w:eastAsia="ru-RU"/>
              </w:rPr>
              <w:t>o</w:t>
            </w:r>
            <w:r w:rsidRPr="00471A6B">
              <w:rPr>
                <w:rFonts w:ascii="GHEA Grapalat" w:eastAsia="Times New Roman" w:hAnsi="GHEA Grapalat" w:cs="Sylfaen"/>
                <w:sz w:val="19"/>
                <w:szCs w:val="19"/>
                <w:lang w:val="en-US" w:eastAsia="ru-RU"/>
              </w:rPr>
              <w:t>րենքով</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այլ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իրավական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ակտերով</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Պայմանագրով</w:t>
            </w:r>
            <w:r w:rsidRPr="00471A6B">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en-US" w:eastAsia="ru-RU"/>
              </w:rPr>
              <w:t>u</w:t>
            </w:r>
            <w:r w:rsidRPr="00471A6B">
              <w:rPr>
                <w:rFonts w:ascii="GHEA Grapalat" w:eastAsia="Times New Roman" w:hAnsi="GHEA Grapalat" w:cs="Sylfaen"/>
                <w:sz w:val="19"/>
                <w:szCs w:val="19"/>
                <w:lang w:val="en-US" w:eastAsia="ru-RU"/>
              </w:rPr>
              <w:t>ահմանված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հիմքերի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Մատակարարից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չի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ընդունում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հրաժարվում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այն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ընդունելուց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Մատակարարն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իրավունք</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ունի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Գնորդից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պահանջել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վճարելու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համար</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 xml:space="preserve">6.13. </w:t>
            </w:r>
            <w:r w:rsidRPr="00471A6B">
              <w:rPr>
                <w:rFonts w:ascii="GHEA Grapalat" w:eastAsia="Times New Roman" w:hAnsi="GHEA Grapalat"/>
                <w:spacing w:val="-6"/>
                <w:sz w:val="19"/>
                <w:szCs w:val="19"/>
                <w:lang w:eastAsia="ru-RU"/>
              </w:rPr>
              <w:t>Пос</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eastAsia="ru-RU"/>
              </w:rPr>
              <w:softHyphen/>
              <w:t>тавщик</w:t>
            </w:r>
            <w:r w:rsidRPr="00471A6B">
              <w:rPr>
                <w:rFonts w:ascii="GHEA Grapalat" w:eastAsia="Times New Roman" w:hAnsi="GHEA Grapalat"/>
                <w:sz w:val="19"/>
                <w:szCs w:val="19"/>
                <w:lang w:eastAsia="ru-RU"/>
              </w:rPr>
              <w:t xml:space="preserve"> </w:t>
            </w:r>
            <w:r w:rsidRPr="00471A6B">
              <w:rPr>
                <w:rFonts w:ascii="GHEA Grapalat" w:eastAsia="Times New Roman" w:hAnsi="GHEA Grapalat"/>
                <w:spacing w:val="-6"/>
                <w:sz w:val="19"/>
                <w:szCs w:val="19"/>
                <w:lang w:eastAsia="ru-RU"/>
              </w:rPr>
              <w:t>воз</w:t>
            </w:r>
            <w:r w:rsidRPr="00471A6B">
              <w:rPr>
                <w:rFonts w:ascii="GHEA Grapalat" w:eastAsia="Times New Roman" w:hAnsi="GHEA Grapalat"/>
                <w:spacing w:val="-6"/>
                <w:sz w:val="19"/>
                <w:szCs w:val="19"/>
                <w:lang w:eastAsia="ru-RU"/>
              </w:rPr>
              <w:softHyphen/>
              <w:t>ме</w:t>
            </w:r>
            <w:r w:rsidRPr="00471A6B">
              <w:rPr>
                <w:rFonts w:ascii="GHEA Grapalat" w:eastAsia="Times New Roman" w:hAnsi="GHEA Grapalat"/>
                <w:spacing w:val="-6"/>
                <w:sz w:val="19"/>
                <w:szCs w:val="19"/>
                <w:lang w:eastAsia="ru-RU"/>
              </w:rPr>
              <w:softHyphen/>
              <w:t>щает понесенные Покупателем необходимые расходы в связи с принятием Товара на ответственное хра</w:t>
            </w:r>
            <w:r w:rsidRPr="00471A6B">
              <w:rPr>
                <w:rFonts w:ascii="GHEA Grapalat" w:eastAsia="Times New Roman" w:hAnsi="GHEA Grapalat"/>
                <w:spacing w:val="-6"/>
                <w:sz w:val="19"/>
                <w:szCs w:val="19"/>
                <w:lang w:eastAsia="ru-RU"/>
              </w:rPr>
              <w:softHyphen/>
              <w:t>не</w:t>
            </w:r>
            <w:r w:rsidRPr="00471A6B">
              <w:rPr>
                <w:rFonts w:ascii="GHEA Grapalat" w:eastAsia="Times New Roman" w:hAnsi="GHEA Grapalat"/>
                <w:spacing w:val="-6"/>
                <w:sz w:val="19"/>
                <w:szCs w:val="19"/>
                <w:lang w:eastAsia="ru-RU"/>
              </w:rPr>
              <w:softHyphen/>
              <w:t>ние, реали</w:t>
            </w:r>
            <w:r w:rsidRPr="00471A6B">
              <w:rPr>
                <w:rFonts w:ascii="GHEA Grapalat" w:eastAsia="Times New Roman" w:hAnsi="GHEA Grapalat"/>
                <w:spacing w:val="-6"/>
                <w:sz w:val="19"/>
                <w:szCs w:val="19"/>
                <w:lang w:eastAsia="ru-RU"/>
              </w:rPr>
              <w:softHyphen/>
              <w:t>за</w:t>
            </w:r>
            <w:r w:rsidRPr="00471A6B">
              <w:rPr>
                <w:rFonts w:ascii="GHEA Grapalat" w:eastAsia="Times New Roman" w:hAnsi="GHEA Grapalat"/>
                <w:spacing w:val="-6"/>
                <w:sz w:val="19"/>
                <w:szCs w:val="19"/>
                <w:lang w:eastAsia="ru-RU"/>
              </w:rPr>
              <w:softHyphen/>
              <w:t>ци</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eastAsia="ru-RU"/>
              </w:rPr>
              <w:softHyphen/>
              <w:t>ей Товара или его возвратом Поставщику.</w:t>
            </w:r>
            <w:r w:rsidRPr="00471A6B">
              <w:rPr>
                <w:rFonts w:ascii="GHEA Grapalat" w:eastAsia="Times New Roman" w:hAnsi="GHEA Grapalat"/>
                <w:spacing w:val="-6"/>
                <w:sz w:val="19"/>
                <w:szCs w:val="19"/>
                <w:lang w:val="hy-AM" w:eastAsia="ru-RU"/>
              </w:rPr>
              <w:t xml:space="preserve"> В случаях, когда Покупатель без установленных за</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ко</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 xml:space="preserve">ном, иными правовыми актами или </w:t>
            </w:r>
            <w:r w:rsidRPr="00471A6B">
              <w:rPr>
                <w:rFonts w:ascii="GHEA Grapalat" w:eastAsia="Times New Roman" w:hAnsi="GHEA Grapalat"/>
                <w:spacing w:val="-6"/>
                <w:sz w:val="19"/>
                <w:szCs w:val="19"/>
                <w:lang w:eastAsia="ru-RU"/>
              </w:rPr>
              <w:t>Д</w:t>
            </w:r>
            <w:r w:rsidRPr="00471A6B">
              <w:rPr>
                <w:rFonts w:ascii="GHEA Grapalat" w:eastAsia="Times New Roman" w:hAnsi="GHEA Grapalat"/>
                <w:spacing w:val="-6"/>
                <w:sz w:val="19"/>
                <w:szCs w:val="19"/>
                <w:lang w:val="hy-AM" w:eastAsia="ru-RU"/>
              </w:rPr>
              <w:t>ого</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вором осно</w:t>
            </w:r>
            <w:r w:rsidRPr="00471A6B">
              <w:rPr>
                <w:rFonts w:ascii="GHEA Grapalat" w:eastAsia="Times New Roman" w:hAnsi="GHEA Grapalat"/>
                <w:spacing w:val="-6"/>
                <w:sz w:val="19"/>
                <w:szCs w:val="19"/>
                <w:lang w:val="hy-AM" w:eastAsia="ru-RU"/>
              </w:rPr>
              <w:softHyphen/>
              <w:t>ва</w:t>
            </w:r>
            <w:r w:rsidRPr="00471A6B">
              <w:rPr>
                <w:rFonts w:ascii="GHEA Grapalat" w:eastAsia="Times New Roman" w:hAnsi="GHEA Grapalat"/>
                <w:spacing w:val="-6"/>
                <w:sz w:val="19"/>
                <w:szCs w:val="19"/>
                <w:lang w:val="hy-AM" w:eastAsia="ru-RU"/>
              </w:rPr>
              <w:softHyphen/>
              <w:t xml:space="preserve">ний не принимает Товар </w:t>
            </w:r>
            <w:r w:rsidRPr="00471A6B">
              <w:rPr>
                <w:rFonts w:ascii="GHEA Grapalat" w:eastAsia="Times New Roman" w:hAnsi="GHEA Grapalat"/>
                <w:spacing w:val="-6"/>
                <w:sz w:val="19"/>
                <w:szCs w:val="19"/>
                <w:lang w:eastAsia="ru-RU"/>
              </w:rPr>
              <w:t>у</w:t>
            </w:r>
            <w:r w:rsidRPr="00471A6B">
              <w:rPr>
                <w:rFonts w:ascii="GHEA Grapalat" w:eastAsia="Times New Roman" w:hAnsi="GHEA Grapalat"/>
                <w:spacing w:val="-6"/>
                <w:sz w:val="19"/>
                <w:szCs w:val="19"/>
                <w:lang w:val="hy-AM" w:eastAsia="ru-RU"/>
              </w:rPr>
              <w:t xml:space="preserve"> Пос</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тав</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щика или отказывается от его принятия, Поставщик вправе потребовать от Покупателя оплаты Товара.</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6.14.</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Մատակարարման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առանձին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փուլում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թերի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մատակարարում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թույլ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տված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Մատակարարը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պարտավոր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հաջորդ</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փուլում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փուլերում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Պայմանագրի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գործողության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ժամկետի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en-US" w:eastAsia="ru-RU"/>
              </w:rPr>
              <w:t>u</w:t>
            </w:r>
            <w:r w:rsidRPr="00471A6B">
              <w:rPr>
                <w:rFonts w:ascii="GHEA Grapalat" w:eastAsia="Times New Roman" w:hAnsi="GHEA Grapalat" w:cs="Sylfaen"/>
                <w:sz w:val="19"/>
                <w:szCs w:val="19"/>
                <w:lang w:val="en-US" w:eastAsia="ru-RU"/>
              </w:rPr>
              <w:t>ահմաններում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լրացնել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ապրանքների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թերի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մատակարարված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քանակը</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6.14.</w:t>
            </w:r>
            <w:r w:rsidRPr="00471A6B">
              <w:rPr>
                <w:rFonts w:ascii="GHEA Grapalat" w:eastAsia="Times New Roman" w:hAnsi="GHEA Grapalat"/>
                <w:spacing w:val="-6"/>
                <w:sz w:val="19"/>
                <w:szCs w:val="19"/>
                <w:lang w:val="hy-AM" w:eastAsia="ru-RU"/>
              </w:rPr>
              <w:t xml:space="preserve"> Поставщик, допустивший недопоставку Товара в </w:t>
            </w:r>
            <w:r w:rsidRPr="00471A6B">
              <w:rPr>
                <w:rFonts w:ascii="GHEA Grapalat" w:eastAsia="Times New Roman" w:hAnsi="GHEA Grapalat"/>
                <w:spacing w:val="-6"/>
                <w:sz w:val="19"/>
                <w:szCs w:val="19"/>
                <w:lang w:eastAsia="ru-RU"/>
              </w:rPr>
              <w:t>отдельный период</w:t>
            </w:r>
            <w:r w:rsidRPr="00471A6B">
              <w:rPr>
                <w:rFonts w:ascii="GHEA Grapalat" w:eastAsia="Times New Roman" w:hAnsi="GHEA Grapalat"/>
                <w:spacing w:val="-6"/>
                <w:sz w:val="19"/>
                <w:szCs w:val="19"/>
                <w:lang w:val="hy-AM" w:eastAsia="ru-RU"/>
              </w:rPr>
              <w:t xml:space="preserve"> поставки, обязан восполнить не</w:t>
            </w:r>
            <w:r w:rsidRPr="00471A6B">
              <w:rPr>
                <w:rFonts w:ascii="GHEA Grapalat" w:eastAsia="Times New Roman" w:hAnsi="GHEA Grapalat"/>
                <w:spacing w:val="-6"/>
                <w:sz w:val="19"/>
                <w:szCs w:val="19"/>
                <w:lang w:val="hy-AM" w:eastAsia="ru-RU"/>
              </w:rPr>
              <w:softHyphen/>
              <w:t>до</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поставленное коли</w:t>
            </w:r>
            <w:r w:rsidRPr="00471A6B">
              <w:rPr>
                <w:rFonts w:ascii="GHEA Grapalat" w:eastAsia="Times New Roman" w:hAnsi="GHEA Grapalat"/>
                <w:spacing w:val="-6"/>
                <w:sz w:val="19"/>
                <w:szCs w:val="19"/>
                <w:lang w:val="hy-AM" w:eastAsia="ru-RU"/>
              </w:rPr>
              <w:softHyphen/>
              <w:t>чес</w:t>
            </w:r>
            <w:r w:rsidRPr="00471A6B">
              <w:rPr>
                <w:rFonts w:ascii="GHEA Grapalat" w:eastAsia="Times New Roman" w:hAnsi="GHEA Grapalat"/>
                <w:spacing w:val="-6"/>
                <w:sz w:val="19"/>
                <w:szCs w:val="19"/>
                <w:lang w:val="hy-AM" w:eastAsia="ru-RU"/>
              </w:rPr>
              <w:softHyphen/>
              <w:t>т</w:t>
            </w:r>
            <w:r w:rsidRPr="00471A6B">
              <w:rPr>
                <w:rFonts w:ascii="GHEA Grapalat" w:eastAsia="Times New Roman" w:hAnsi="GHEA Grapalat"/>
                <w:spacing w:val="-6"/>
                <w:sz w:val="19"/>
                <w:szCs w:val="19"/>
                <w:lang w:val="hy-AM" w:eastAsia="ru-RU"/>
              </w:rPr>
              <w:softHyphen/>
              <w:t>во Товара в следующ</w:t>
            </w:r>
            <w:r w:rsidRPr="00471A6B">
              <w:rPr>
                <w:rFonts w:ascii="GHEA Grapalat" w:eastAsia="Times New Roman" w:hAnsi="GHEA Grapalat"/>
                <w:spacing w:val="-6"/>
                <w:sz w:val="19"/>
                <w:szCs w:val="19"/>
                <w:lang w:eastAsia="ru-RU"/>
              </w:rPr>
              <w:t>ий</w:t>
            </w:r>
            <w:r w:rsidRPr="00471A6B">
              <w:rPr>
                <w:rFonts w:ascii="GHEA Grapalat" w:eastAsia="Times New Roman" w:hAnsi="GHEA Grapalat"/>
                <w:spacing w:val="-6"/>
                <w:sz w:val="19"/>
                <w:szCs w:val="19"/>
                <w:lang w:val="hy-AM" w:eastAsia="ru-RU"/>
              </w:rPr>
              <w:t xml:space="preserve"> пе</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риод (период</w:t>
            </w:r>
            <w:r w:rsidRPr="00471A6B">
              <w:rPr>
                <w:rFonts w:ascii="GHEA Grapalat" w:eastAsia="Times New Roman" w:hAnsi="GHEA Grapalat"/>
                <w:spacing w:val="-6"/>
                <w:sz w:val="19"/>
                <w:szCs w:val="19"/>
                <w:lang w:eastAsia="ru-RU"/>
              </w:rPr>
              <w:t>ы</w:t>
            </w:r>
            <w:r w:rsidRPr="00471A6B">
              <w:rPr>
                <w:rFonts w:ascii="GHEA Grapalat" w:eastAsia="Times New Roman" w:hAnsi="GHEA Grapalat"/>
                <w:spacing w:val="-6"/>
                <w:sz w:val="19"/>
                <w:szCs w:val="19"/>
                <w:lang w:val="hy-AM" w:eastAsia="ru-RU"/>
              </w:rPr>
              <w:t xml:space="preserve">) в пределах срока действия </w:t>
            </w:r>
            <w:r w:rsidRPr="00471A6B">
              <w:rPr>
                <w:rFonts w:ascii="GHEA Grapalat" w:eastAsia="Times New Roman" w:hAnsi="GHEA Grapalat"/>
                <w:spacing w:val="-6"/>
                <w:sz w:val="19"/>
                <w:szCs w:val="19"/>
                <w:lang w:eastAsia="ru-RU"/>
              </w:rPr>
              <w:t>Д</w:t>
            </w:r>
            <w:r w:rsidRPr="00471A6B">
              <w:rPr>
                <w:rFonts w:ascii="GHEA Grapalat" w:eastAsia="Times New Roman" w:hAnsi="GHEA Grapalat"/>
                <w:spacing w:val="-6"/>
                <w:sz w:val="19"/>
                <w:szCs w:val="19"/>
                <w:lang w:val="hy-AM" w:eastAsia="ru-RU"/>
              </w:rPr>
              <w:t>оговора.</w:t>
            </w:r>
            <w:r w:rsidRPr="00471A6B">
              <w:rPr>
                <w:rFonts w:ascii="Calibri" w:eastAsia="Times New Roman" w:hAnsi="Calibri" w:cs="Calibri"/>
                <w:spacing w:val="-6"/>
                <w:sz w:val="19"/>
                <w:szCs w:val="19"/>
                <w:lang w:val="hy-AM" w:eastAsia="ru-RU"/>
              </w:rPr>
              <w:t> </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6.15.</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Գնորդն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իրավունք</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ունի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ծանուցելով</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Մատակարարին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հրաժարվել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ժամկետանց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մատակարարված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lastRenderedPageBreak/>
              <w:t>Ապրանքն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ընդունելուց</w:t>
            </w:r>
            <w:r w:rsidRPr="00471A6B">
              <w:rPr>
                <w:rFonts w:ascii="GHEA Grapalat" w:eastAsia="Times New Roman" w:hAnsi="GHEA Grapalat" w:cs="Sylfaen"/>
                <w:sz w:val="19"/>
                <w:szCs w:val="19"/>
                <w:lang w:val="hy-AM" w:eastAsia="ru-RU"/>
              </w:rPr>
              <w:t xml:space="preserve"> և պահանջել հատուցել իր կրած վնասները</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lastRenderedPageBreak/>
              <w:t xml:space="preserve">6.15. </w:t>
            </w:r>
            <w:r w:rsidRPr="00471A6B">
              <w:rPr>
                <w:rFonts w:ascii="GHEA Grapalat" w:eastAsia="Times New Roman" w:hAnsi="GHEA Grapalat"/>
                <w:spacing w:val="-6"/>
                <w:sz w:val="19"/>
                <w:szCs w:val="19"/>
                <w:lang w:eastAsia="ru-RU"/>
              </w:rPr>
              <w:t>Покупатель вправе, уведомив Поставщика, отка</w:t>
            </w:r>
            <w:r w:rsidRPr="00471A6B">
              <w:rPr>
                <w:rFonts w:ascii="GHEA Grapalat" w:eastAsia="Times New Roman" w:hAnsi="GHEA Grapalat"/>
                <w:spacing w:val="-6"/>
                <w:sz w:val="19"/>
                <w:szCs w:val="19"/>
                <w:lang w:eastAsia="ru-RU"/>
              </w:rPr>
              <w:softHyphen/>
              <w:t>зать</w:t>
            </w:r>
            <w:r w:rsidRPr="00471A6B">
              <w:rPr>
                <w:rFonts w:ascii="GHEA Grapalat" w:eastAsia="Times New Roman" w:hAnsi="GHEA Grapalat"/>
                <w:spacing w:val="-6"/>
                <w:sz w:val="19"/>
                <w:szCs w:val="19"/>
                <w:lang w:eastAsia="ru-RU"/>
              </w:rPr>
              <w:softHyphen/>
              <w:t>ся от принятия Товара, поставка которого просро</w:t>
            </w:r>
            <w:r w:rsidRPr="00471A6B">
              <w:rPr>
                <w:rFonts w:ascii="GHEA Grapalat" w:eastAsia="Times New Roman" w:hAnsi="GHEA Grapalat"/>
                <w:spacing w:val="-6"/>
                <w:sz w:val="19"/>
                <w:szCs w:val="19"/>
                <w:lang w:eastAsia="ru-RU"/>
              </w:rPr>
              <w:softHyphen/>
              <w:t>чена и потребовать возмещения понесенного ущерба.</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b/>
                <w:sz w:val="19"/>
                <w:szCs w:val="19"/>
                <w:lang w:eastAsia="ru-RU"/>
              </w:rPr>
            </w:pPr>
            <w:r w:rsidRPr="00471A6B">
              <w:rPr>
                <w:rFonts w:ascii="GHEA Grapalat" w:eastAsia="Times New Roman" w:hAnsi="GHEA Grapalat"/>
                <w:b/>
                <w:sz w:val="19"/>
                <w:szCs w:val="19"/>
                <w:lang w:eastAsia="ru-RU"/>
              </w:rPr>
              <w:lastRenderedPageBreak/>
              <w:t>7.</w:t>
            </w:r>
            <w:r w:rsidRPr="00471A6B">
              <w:rPr>
                <w:rFonts w:ascii="GHEA Grapalat" w:eastAsia="Times New Roman" w:hAnsi="GHEA Grapalat" w:cs="Sylfaen"/>
                <w:b/>
                <w:sz w:val="19"/>
                <w:szCs w:val="19"/>
                <w:lang w:eastAsia="ru-RU"/>
              </w:rPr>
              <w:t>Պայմանագրի</w:t>
            </w:r>
            <w:r w:rsidRPr="00471A6B">
              <w:rPr>
                <w:rFonts w:ascii="GHEA Grapalat" w:eastAsia="Times New Roman" w:hAnsi="GHEA Grapalat"/>
                <w:b/>
                <w:sz w:val="19"/>
                <w:szCs w:val="19"/>
                <w:lang w:eastAsia="ru-RU"/>
              </w:rPr>
              <w:t xml:space="preserve"> </w:t>
            </w:r>
            <w:r w:rsidRPr="00471A6B">
              <w:rPr>
                <w:rFonts w:ascii="GHEA Grapalat" w:eastAsia="Times New Roman" w:hAnsi="GHEA Grapalat" w:cs="Sylfaen"/>
                <w:b/>
                <w:sz w:val="19"/>
                <w:szCs w:val="19"/>
                <w:lang w:eastAsia="ru-RU"/>
              </w:rPr>
              <w:t>գինը</w:t>
            </w:r>
            <w:r w:rsidRPr="00471A6B">
              <w:rPr>
                <w:rFonts w:ascii="GHEA Grapalat" w:eastAsia="Times New Roman" w:hAnsi="GHEA Grapalat"/>
                <w:b/>
                <w:sz w:val="19"/>
                <w:szCs w:val="19"/>
                <w:lang w:eastAsia="ru-RU"/>
              </w:rPr>
              <w:t xml:space="preserve"> </w:t>
            </w:r>
            <w:r w:rsidRPr="00471A6B">
              <w:rPr>
                <w:rFonts w:ascii="GHEA Grapalat" w:eastAsia="Times New Roman" w:hAnsi="GHEA Grapalat" w:cs="Sylfaen"/>
                <w:b/>
                <w:sz w:val="19"/>
                <w:szCs w:val="19"/>
                <w:lang w:eastAsia="ru-RU"/>
              </w:rPr>
              <w:t>և</w:t>
            </w:r>
            <w:r w:rsidRPr="00471A6B">
              <w:rPr>
                <w:rFonts w:ascii="GHEA Grapalat" w:eastAsia="Times New Roman" w:hAnsi="GHEA Grapalat"/>
                <w:b/>
                <w:sz w:val="19"/>
                <w:szCs w:val="19"/>
                <w:lang w:eastAsia="ru-RU"/>
              </w:rPr>
              <w:t xml:space="preserve"> </w:t>
            </w:r>
            <w:r w:rsidRPr="00471A6B">
              <w:rPr>
                <w:rFonts w:ascii="GHEA Grapalat" w:eastAsia="Times New Roman" w:hAnsi="GHEA Grapalat" w:cs="Sylfaen"/>
                <w:b/>
                <w:sz w:val="19"/>
                <w:szCs w:val="19"/>
                <w:lang w:eastAsia="ru-RU"/>
              </w:rPr>
              <w:t>վճարման</w:t>
            </w:r>
            <w:r w:rsidRPr="00471A6B">
              <w:rPr>
                <w:rFonts w:ascii="GHEA Grapalat" w:eastAsia="Times New Roman" w:hAnsi="GHEA Grapalat"/>
                <w:b/>
                <w:sz w:val="19"/>
                <w:szCs w:val="19"/>
                <w:lang w:eastAsia="ru-RU"/>
              </w:rPr>
              <w:t xml:space="preserve"> </w:t>
            </w:r>
            <w:r w:rsidRPr="00471A6B">
              <w:rPr>
                <w:rFonts w:ascii="GHEA Grapalat" w:eastAsia="Times New Roman" w:hAnsi="GHEA Grapalat" w:cs="Sylfaen"/>
                <w:b/>
                <w:sz w:val="19"/>
                <w:szCs w:val="19"/>
                <w:lang w:eastAsia="ru-RU"/>
              </w:rPr>
              <w:t>կարգը</w:t>
            </w:r>
          </w:p>
        </w:tc>
        <w:tc>
          <w:tcPr>
            <w:tcW w:w="4950" w:type="dxa"/>
          </w:tcPr>
          <w:p w:rsidR="00357D83" w:rsidRPr="00471A6B" w:rsidRDefault="00357D83" w:rsidP="00907D8F">
            <w:pPr>
              <w:spacing w:before="120" w:after="120"/>
              <w:ind w:left="0" w:firstLine="0"/>
              <w:rPr>
                <w:rFonts w:ascii="GHEA Grapalat" w:eastAsia="Times New Roman" w:hAnsi="GHEA Grapalat"/>
                <w:b/>
                <w:sz w:val="19"/>
                <w:szCs w:val="19"/>
                <w:lang w:eastAsia="ru-RU"/>
              </w:rPr>
            </w:pPr>
            <w:r w:rsidRPr="00471A6B">
              <w:rPr>
                <w:rFonts w:ascii="GHEA Grapalat" w:eastAsia="Times New Roman" w:hAnsi="GHEA Grapalat"/>
                <w:b/>
                <w:sz w:val="19"/>
                <w:szCs w:val="19"/>
                <w:lang w:eastAsia="ru-RU"/>
              </w:rPr>
              <w:t>7. Цена Договора и порядок оплаты</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7.1.</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Գնորդը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պարտավոր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Մատակարարին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սույն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Պայմանագրի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հավելված</w:t>
            </w:r>
            <w:r w:rsidRPr="00471A6B">
              <w:rPr>
                <w:rFonts w:ascii="GHEA Grapalat" w:eastAsia="Times New Roman" w:hAnsi="GHEA Grapalat"/>
                <w:sz w:val="19"/>
                <w:szCs w:val="19"/>
                <w:lang w:eastAsia="ru-RU"/>
              </w:rPr>
              <w:t xml:space="preserve"> 1-</w:t>
            </w:r>
            <w:r w:rsidRPr="00471A6B">
              <w:rPr>
                <w:rFonts w:ascii="GHEA Grapalat" w:eastAsia="Times New Roman" w:hAnsi="GHEA Grapalat" w:cs="Sylfaen"/>
                <w:sz w:val="19"/>
                <w:szCs w:val="19"/>
                <w:lang w:val="en-US" w:eastAsia="ru-RU"/>
              </w:rPr>
              <w:t>ով</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նախատեսված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ողջ</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համար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վճարել՝</w:t>
            </w:r>
            <w:r w:rsidRPr="00471A6B">
              <w:rPr>
                <w:rFonts w:ascii="GHEA Grapalat" w:eastAsia="Times New Roman" w:hAnsi="GHEA Grapalat" w:cs="Sylfaen"/>
                <w:sz w:val="19"/>
                <w:szCs w:val="19"/>
                <w:lang w:eastAsia="ru-RU"/>
              </w:rPr>
              <w:t xml:space="preserve"> </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ԱՄՆ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դոլար</w:t>
            </w:r>
            <w:r w:rsidRPr="00471A6B">
              <w:rPr>
                <w:rFonts w:ascii="GHEA Grapalat" w:eastAsia="Times New Roman" w:hAnsi="GHEA Grapalat" w:cs="Sylfaen"/>
                <w:sz w:val="19"/>
                <w:szCs w:val="19"/>
                <w:lang w:eastAsia="ru-RU"/>
              </w:rPr>
              <w:t>/</w:t>
            </w:r>
            <w:r w:rsidRPr="00471A6B">
              <w:rPr>
                <w:rFonts w:ascii="GHEA Grapalat" w:eastAsia="Times New Roman" w:hAnsi="GHEA Grapalat" w:cs="Sylfaen"/>
                <w:sz w:val="19"/>
                <w:szCs w:val="19"/>
                <w:lang w:val="en-US" w:eastAsia="ru-RU"/>
              </w:rPr>
              <w:t>ՀՀ</w:t>
            </w:r>
            <w:r w:rsidRPr="00471A6B">
              <w:rPr>
                <w:rFonts w:ascii="GHEA Grapalat" w:eastAsia="Times New Roman" w:hAnsi="GHEA Grapalat" w:cs="Sylfaen"/>
                <w:sz w:val="19"/>
                <w:szCs w:val="19"/>
                <w:lang w:eastAsia="ru-RU"/>
              </w:rPr>
              <w:t xml:space="preserve"> </w:t>
            </w:r>
            <w:r w:rsidRPr="00471A6B">
              <w:rPr>
                <w:rFonts w:ascii="GHEA Grapalat" w:eastAsia="Times New Roman" w:hAnsi="GHEA Grapalat" w:cs="Sylfaen"/>
                <w:sz w:val="19"/>
                <w:szCs w:val="19"/>
                <w:lang w:val="en-US" w:eastAsia="ru-RU"/>
              </w:rPr>
              <w:t>դրամ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առանց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ԱԱՀ</w:t>
            </w:r>
            <w:r w:rsidRPr="00471A6B">
              <w:rPr>
                <w:rFonts w:ascii="GHEA Grapalat" w:eastAsia="Times New Roman" w:hAnsi="GHEA Grapalat" w:cs="Sylfaen"/>
                <w:sz w:val="19"/>
                <w:szCs w:val="19"/>
                <w:lang w:eastAsia="ru-RU"/>
              </w:rPr>
              <w:t>/</w:t>
            </w:r>
            <w:r w:rsidRPr="00471A6B">
              <w:rPr>
                <w:rFonts w:ascii="GHEA Grapalat" w:eastAsia="Times New Roman" w:hAnsi="GHEA Grapalat" w:cs="Sylfaen"/>
                <w:sz w:val="19"/>
                <w:szCs w:val="19"/>
                <w:lang w:val="en-US" w:eastAsia="ru-RU"/>
              </w:rPr>
              <w:t>ներառյալ</w:t>
            </w:r>
            <w:r w:rsidRPr="00471A6B">
              <w:rPr>
                <w:rFonts w:ascii="GHEA Grapalat" w:eastAsia="Times New Roman" w:hAnsi="GHEA Grapalat" w:cs="Sylfaen"/>
                <w:sz w:val="19"/>
                <w:szCs w:val="19"/>
                <w:lang w:eastAsia="ru-RU"/>
              </w:rPr>
              <w:t xml:space="preserve"> </w:t>
            </w:r>
            <w:r w:rsidRPr="00471A6B">
              <w:rPr>
                <w:rFonts w:ascii="GHEA Grapalat" w:eastAsia="Times New Roman" w:hAnsi="GHEA Grapalat" w:cs="Sylfaen"/>
                <w:sz w:val="19"/>
                <w:szCs w:val="19"/>
                <w:lang w:val="en-US" w:eastAsia="ru-RU"/>
              </w:rPr>
              <w:t>ԱԱՀ</w:t>
            </w:r>
            <w:r w:rsidRPr="00471A6B">
              <w:rPr>
                <w:rFonts w:ascii="GHEA Grapalat" w:eastAsia="Times New Roman" w:hAnsi="GHEA Grapalat" w:cs="Sylfaen"/>
                <w:sz w:val="19"/>
                <w:szCs w:val="19"/>
                <w:lang w:eastAsia="ru-RU"/>
              </w:rPr>
              <w:t>-</w:t>
            </w:r>
            <w:r w:rsidRPr="00471A6B">
              <w:rPr>
                <w:rFonts w:ascii="GHEA Grapalat" w:eastAsia="Times New Roman" w:hAnsi="GHEA Grapalat" w:cs="Sylfaen"/>
                <w:sz w:val="19"/>
                <w:szCs w:val="19"/>
                <w:lang w:val="en-US" w:eastAsia="ru-RU"/>
              </w:rPr>
              <w:t>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այսուհետ</w:t>
            </w:r>
            <w:r w:rsidRPr="00471A6B">
              <w:rPr>
                <w:rFonts w:ascii="GHEA Grapalat" w:eastAsia="Times New Roman" w:hAnsi="GHEA Grapalat"/>
                <w:sz w:val="19"/>
                <w:szCs w:val="19"/>
                <w:lang w:eastAsia="ru-RU"/>
              </w:rPr>
              <w:t xml:space="preserve">` </w:t>
            </w:r>
            <w:r w:rsidRPr="00471A6B">
              <w:rPr>
                <w:rFonts w:ascii="GHEA Grapalat" w:eastAsia="Times New Roman" w:hAnsi="GHEA Grapalat"/>
                <w:b/>
                <w:i/>
                <w:sz w:val="19"/>
                <w:szCs w:val="19"/>
                <w:lang w:eastAsia="ru-RU"/>
              </w:rPr>
              <w:t>«</w:t>
            </w:r>
            <w:r w:rsidRPr="00471A6B">
              <w:rPr>
                <w:rFonts w:ascii="GHEA Grapalat" w:eastAsia="Times New Roman" w:hAnsi="GHEA Grapalat" w:cs="Sylfaen"/>
                <w:b/>
                <w:i/>
                <w:sz w:val="19"/>
                <w:szCs w:val="19"/>
                <w:lang w:val="en-US" w:eastAsia="ru-RU"/>
              </w:rPr>
              <w:t>Գին</w:t>
            </w:r>
            <w:r w:rsidRPr="00471A6B">
              <w:rPr>
                <w:rFonts w:ascii="GHEA Grapalat" w:eastAsia="Times New Roman" w:hAnsi="GHEA Grapalat" w:cs="Sylfaen"/>
                <w:b/>
                <w:i/>
                <w:sz w:val="19"/>
                <w:szCs w:val="19"/>
                <w:lang w:eastAsia="ru-RU"/>
              </w:rPr>
              <w:t>»</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b/>
                <w:i/>
                <w:spacing w:val="4"/>
                <w:sz w:val="19"/>
                <w:szCs w:val="19"/>
                <w:lang w:eastAsia="ru-RU"/>
              </w:rPr>
            </w:pPr>
            <w:r w:rsidRPr="00471A6B">
              <w:rPr>
                <w:rFonts w:ascii="GHEA Grapalat" w:eastAsia="Times New Roman" w:hAnsi="GHEA Grapalat"/>
                <w:sz w:val="19"/>
                <w:szCs w:val="19"/>
                <w:lang w:eastAsia="ru-RU"/>
              </w:rPr>
              <w:t xml:space="preserve">7.1. </w:t>
            </w:r>
            <w:bookmarkStart w:id="265" w:name="_Ref412453923"/>
            <w:r w:rsidRPr="00471A6B">
              <w:rPr>
                <w:rFonts w:ascii="GHEA Grapalat" w:eastAsia="Times New Roman" w:hAnsi="GHEA Grapalat"/>
                <w:spacing w:val="-6"/>
                <w:sz w:val="19"/>
                <w:szCs w:val="19"/>
                <w:lang w:val="hy-AM" w:eastAsia="ru-RU"/>
              </w:rPr>
              <w:t xml:space="preserve">Покупатель обязан </w:t>
            </w:r>
            <w:r w:rsidRPr="00471A6B">
              <w:rPr>
                <w:rFonts w:ascii="GHEA Grapalat" w:eastAsia="Times New Roman" w:hAnsi="GHEA Grapalat"/>
                <w:spacing w:val="-6"/>
                <w:sz w:val="19"/>
                <w:szCs w:val="19"/>
                <w:lang w:eastAsia="ru-RU"/>
              </w:rPr>
              <w:t>оплатить Поставщику () долларов США/драмов РА, без НДС/с НДС, (далее «</w:t>
            </w:r>
            <w:r w:rsidRPr="00471A6B">
              <w:rPr>
                <w:rFonts w:ascii="GHEA Grapalat" w:eastAsia="Times New Roman" w:hAnsi="GHEA Grapalat"/>
                <w:b/>
                <w:i/>
                <w:spacing w:val="-6"/>
                <w:sz w:val="19"/>
                <w:szCs w:val="19"/>
                <w:lang w:eastAsia="ru-RU"/>
              </w:rPr>
              <w:t>Цена»</w:t>
            </w:r>
            <w:r w:rsidRPr="00471A6B">
              <w:rPr>
                <w:rFonts w:ascii="GHEA Grapalat" w:eastAsia="Times New Roman" w:hAnsi="GHEA Grapalat"/>
                <w:spacing w:val="-6"/>
                <w:sz w:val="19"/>
                <w:szCs w:val="19"/>
                <w:lang w:eastAsia="ru-RU"/>
              </w:rPr>
              <w:t>), за весь Товар предусмотренный Приложением №1 к Договору.</w:t>
            </w:r>
            <w:bookmarkEnd w:id="265"/>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val="af-ZA"/>
              </w:rPr>
            </w:pPr>
            <w:r w:rsidRPr="00471A6B">
              <w:rPr>
                <w:rFonts w:ascii="GHEA Grapalat" w:eastAsia="Times New Roman" w:hAnsi="GHEA Grapalat"/>
                <w:sz w:val="19"/>
                <w:szCs w:val="19"/>
                <w:lang w:val="af-ZA"/>
              </w:rPr>
              <w:t>7.2.</w:t>
            </w:r>
            <w:r w:rsidRPr="00471A6B">
              <w:rPr>
                <w:rFonts w:ascii="GHEA Grapalat" w:eastAsia="Times New Roman" w:hAnsi="GHEA Grapalat"/>
                <w:sz w:val="19"/>
                <w:szCs w:val="19"/>
                <w:lang w:val="af-ZA"/>
              </w:rPr>
              <w:tab/>
            </w:r>
            <w:r w:rsidRPr="00471A6B">
              <w:rPr>
                <w:rFonts w:ascii="GHEA Grapalat" w:eastAsia="Times New Roman" w:hAnsi="GHEA Grapalat" w:cs="Sylfaen"/>
                <w:sz w:val="19"/>
                <w:szCs w:val="19"/>
                <w:lang w:val="af-ZA"/>
              </w:rPr>
              <w:t>Մատակարարված</w:t>
            </w:r>
            <w:r w:rsidRPr="00471A6B">
              <w:rPr>
                <w:rFonts w:ascii="GHEA Grapalat" w:eastAsia="Times New Roman" w:hAnsi="GHEA Grapalat"/>
                <w:sz w:val="19"/>
                <w:szCs w:val="19"/>
                <w:lang w:val="af-ZA"/>
              </w:rPr>
              <w:t xml:space="preserve"> </w:t>
            </w:r>
            <w:r w:rsidRPr="00471A6B">
              <w:rPr>
                <w:rFonts w:ascii="GHEA Grapalat" w:eastAsia="Times New Roman" w:hAnsi="GHEA Grapalat" w:cs="Sylfaen"/>
                <w:sz w:val="19"/>
                <w:szCs w:val="19"/>
                <w:lang w:val="af-ZA"/>
              </w:rPr>
              <w:t>Ապրանքի</w:t>
            </w:r>
            <w:r w:rsidRPr="00471A6B">
              <w:rPr>
                <w:rFonts w:ascii="GHEA Grapalat" w:eastAsia="Times New Roman" w:hAnsi="GHEA Grapalat"/>
                <w:sz w:val="19"/>
                <w:szCs w:val="19"/>
                <w:lang w:val="af-ZA"/>
              </w:rPr>
              <w:t xml:space="preserve"> </w:t>
            </w:r>
            <w:r w:rsidRPr="00471A6B">
              <w:rPr>
                <w:rFonts w:ascii="GHEA Grapalat" w:eastAsia="Times New Roman" w:hAnsi="GHEA Grapalat" w:cs="Sylfaen"/>
                <w:sz w:val="19"/>
                <w:szCs w:val="19"/>
                <w:lang w:val="af-ZA"/>
              </w:rPr>
              <w:t>յուրաքանչյուր</w:t>
            </w:r>
            <w:r w:rsidRPr="00471A6B">
              <w:rPr>
                <w:rFonts w:ascii="GHEA Grapalat" w:eastAsia="Times New Roman" w:hAnsi="GHEA Grapalat"/>
                <w:sz w:val="19"/>
                <w:szCs w:val="19"/>
                <w:lang w:val="af-ZA"/>
              </w:rPr>
              <w:t xml:space="preserve"> </w:t>
            </w:r>
            <w:r w:rsidRPr="00471A6B">
              <w:rPr>
                <w:rFonts w:ascii="GHEA Grapalat" w:eastAsia="Times New Roman" w:hAnsi="GHEA Grapalat" w:cs="Sylfaen"/>
                <w:sz w:val="19"/>
                <w:szCs w:val="19"/>
                <w:lang w:val="af-ZA"/>
              </w:rPr>
              <w:t>խմբաքանակի</w:t>
            </w:r>
            <w:r w:rsidRPr="00471A6B">
              <w:rPr>
                <w:rFonts w:ascii="GHEA Grapalat" w:eastAsia="Times New Roman" w:hAnsi="GHEA Grapalat"/>
                <w:sz w:val="19"/>
                <w:szCs w:val="19"/>
                <w:lang w:val="af-ZA"/>
              </w:rPr>
              <w:t xml:space="preserve"> </w:t>
            </w:r>
            <w:r w:rsidRPr="00471A6B">
              <w:rPr>
                <w:rFonts w:ascii="GHEA Grapalat" w:eastAsia="Times New Roman" w:hAnsi="GHEA Grapalat" w:cs="Sylfaen"/>
                <w:sz w:val="19"/>
                <w:szCs w:val="19"/>
                <w:lang w:val="af-ZA"/>
              </w:rPr>
              <w:t>համար</w:t>
            </w:r>
            <w:r w:rsidRPr="00471A6B">
              <w:rPr>
                <w:rFonts w:ascii="GHEA Grapalat" w:eastAsia="Times New Roman" w:hAnsi="GHEA Grapalat"/>
                <w:sz w:val="19"/>
                <w:szCs w:val="19"/>
                <w:lang w:val="af-ZA"/>
              </w:rPr>
              <w:t xml:space="preserve"> </w:t>
            </w:r>
            <w:r w:rsidRPr="00471A6B">
              <w:rPr>
                <w:rFonts w:ascii="GHEA Grapalat" w:eastAsia="Times New Roman" w:hAnsi="GHEA Grapalat" w:cs="Sylfaen"/>
                <w:sz w:val="19"/>
                <w:szCs w:val="19"/>
                <w:lang w:val="af-ZA"/>
              </w:rPr>
              <w:t>Գնորդը</w:t>
            </w:r>
            <w:r w:rsidRPr="00471A6B">
              <w:rPr>
                <w:rFonts w:ascii="GHEA Grapalat" w:eastAsia="Times New Roman" w:hAnsi="GHEA Grapalat"/>
                <w:sz w:val="19"/>
                <w:szCs w:val="19"/>
                <w:lang w:val="af-ZA"/>
              </w:rPr>
              <w:t xml:space="preserve"> </w:t>
            </w:r>
            <w:r w:rsidRPr="00471A6B">
              <w:rPr>
                <w:rFonts w:ascii="GHEA Grapalat" w:eastAsia="Times New Roman" w:hAnsi="GHEA Grapalat" w:cs="Sylfaen"/>
                <w:sz w:val="19"/>
                <w:szCs w:val="19"/>
                <w:lang w:val="af-ZA"/>
              </w:rPr>
              <w:t>վճարում</w:t>
            </w:r>
            <w:r w:rsidRPr="00471A6B">
              <w:rPr>
                <w:rFonts w:ascii="GHEA Grapalat" w:eastAsia="Times New Roman" w:hAnsi="GHEA Grapalat"/>
                <w:sz w:val="19"/>
                <w:szCs w:val="19"/>
                <w:lang w:val="af-ZA"/>
              </w:rPr>
              <w:t xml:space="preserve"> </w:t>
            </w:r>
            <w:r w:rsidRPr="00471A6B">
              <w:rPr>
                <w:rFonts w:ascii="GHEA Grapalat" w:eastAsia="Times New Roman" w:hAnsi="GHEA Grapalat" w:cs="Sylfaen"/>
                <w:sz w:val="19"/>
                <w:szCs w:val="19"/>
                <w:lang w:val="af-ZA"/>
              </w:rPr>
              <w:t>է</w:t>
            </w:r>
            <w:r w:rsidRPr="00471A6B">
              <w:rPr>
                <w:rFonts w:ascii="GHEA Grapalat" w:eastAsia="Times New Roman" w:hAnsi="GHEA Grapalat"/>
                <w:sz w:val="19"/>
                <w:szCs w:val="19"/>
                <w:lang w:val="af-ZA"/>
              </w:rPr>
              <w:t xml:space="preserve"> </w:t>
            </w:r>
            <w:r w:rsidRPr="00471A6B">
              <w:rPr>
                <w:rFonts w:ascii="GHEA Grapalat" w:eastAsia="Times New Roman" w:hAnsi="GHEA Grapalat" w:cs="Sylfaen"/>
                <w:sz w:val="19"/>
                <w:szCs w:val="19"/>
                <w:lang w:val="af-ZA"/>
              </w:rPr>
              <w:t>Մատակարարին</w:t>
            </w:r>
            <w:r w:rsidRPr="00471A6B">
              <w:rPr>
                <w:rFonts w:ascii="GHEA Grapalat" w:eastAsia="Times New Roman" w:hAnsi="GHEA Grapalat"/>
                <w:sz w:val="19"/>
                <w:szCs w:val="19"/>
                <w:lang w:val="af-ZA"/>
              </w:rPr>
              <w:t xml:space="preserve">` </w:t>
            </w:r>
            <w:r w:rsidRPr="00471A6B">
              <w:rPr>
                <w:rFonts w:ascii="GHEA Grapalat" w:eastAsia="Times New Roman" w:hAnsi="GHEA Grapalat" w:cs="Sylfaen"/>
                <w:sz w:val="19"/>
                <w:szCs w:val="19"/>
                <w:lang w:val="af-ZA"/>
              </w:rPr>
              <w:t>Գնորդի</w:t>
            </w:r>
            <w:r w:rsidRPr="00471A6B">
              <w:rPr>
                <w:rFonts w:ascii="GHEA Grapalat" w:eastAsia="Times New Roman" w:hAnsi="GHEA Grapalat"/>
                <w:sz w:val="19"/>
                <w:szCs w:val="19"/>
                <w:lang w:val="af-ZA"/>
              </w:rPr>
              <w:t xml:space="preserve"> </w:t>
            </w:r>
            <w:r w:rsidRPr="00471A6B">
              <w:rPr>
                <w:rFonts w:ascii="GHEA Grapalat" w:eastAsia="Times New Roman" w:hAnsi="GHEA Grapalat" w:cs="Sylfaen"/>
                <w:sz w:val="19"/>
                <w:szCs w:val="19"/>
                <w:lang w:val="af-ZA"/>
              </w:rPr>
              <w:t>կողմից</w:t>
            </w:r>
            <w:r w:rsidRPr="00471A6B">
              <w:rPr>
                <w:rFonts w:ascii="GHEA Grapalat" w:eastAsia="Times New Roman" w:hAnsi="GHEA Grapalat"/>
                <w:sz w:val="19"/>
                <w:szCs w:val="19"/>
                <w:lang w:val="af-ZA"/>
              </w:rPr>
              <w:t xml:space="preserve"> </w:t>
            </w:r>
            <w:r w:rsidRPr="00471A6B">
              <w:rPr>
                <w:rFonts w:ascii="GHEA Grapalat" w:eastAsia="Times New Roman" w:hAnsi="GHEA Grapalat" w:cs="Sylfaen"/>
                <w:sz w:val="19"/>
                <w:szCs w:val="19"/>
                <w:lang w:val="af-ZA"/>
              </w:rPr>
              <w:t>Մատակարարի</w:t>
            </w:r>
            <w:r w:rsidRPr="00471A6B">
              <w:rPr>
                <w:rFonts w:ascii="GHEA Grapalat" w:eastAsia="Times New Roman" w:hAnsi="GHEA Grapalat"/>
                <w:sz w:val="19"/>
                <w:szCs w:val="19"/>
                <w:lang w:val="af-ZA"/>
              </w:rPr>
              <w:t xml:space="preserve"> </w:t>
            </w:r>
            <w:r w:rsidRPr="00471A6B">
              <w:rPr>
                <w:rFonts w:ascii="GHEA Grapalat" w:eastAsia="Times New Roman" w:hAnsi="GHEA Grapalat" w:cs="Sylfaen"/>
                <w:sz w:val="19"/>
                <w:szCs w:val="19"/>
                <w:lang w:val="af-ZA"/>
              </w:rPr>
              <w:t>ներկայացրած</w:t>
            </w:r>
            <w:r w:rsidRPr="00471A6B">
              <w:rPr>
                <w:rFonts w:ascii="GHEA Grapalat" w:eastAsia="Times New Roman" w:hAnsi="GHEA Grapalat"/>
                <w:sz w:val="19"/>
                <w:szCs w:val="19"/>
                <w:lang w:val="af-ZA"/>
              </w:rPr>
              <w:t xml:space="preserve"> </w:t>
            </w:r>
            <w:r w:rsidRPr="00471A6B">
              <w:rPr>
                <w:rFonts w:ascii="GHEA Grapalat" w:eastAsia="Times New Roman" w:hAnsi="GHEA Grapalat" w:cs="Sylfaen"/>
                <w:sz w:val="19"/>
                <w:szCs w:val="19"/>
                <w:lang w:val="af-ZA"/>
              </w:rPr>
              <w:t>հանձնման</w:t>
            </w:r>
            <w:r w:rsidRPr="00471A6B">
              <w:rPr>
                <w:rFonts w:ascii="GHEA Grapalat" w:eastAsia="Times New Roman" w:hAnsi="GHEA Grapalat"/>
                <w:sz w:val="19"/>
                <w:szCs w:val="19"/>
                <w:lang w:val="af-ZA"/>
              </w:rPr>
              <w:t>-</w:t>
            </w:r>
            <w:r w:rsidRPr="00471A6B">
              <w:rPr>
                <w:rFonts w:ascii="GHEA Grapalat" w:eastAsia="Times New Roman" w:hAnsi="GHEA Grapalat" w:cs="Sylfaen"/>
                <w:sz w:val="19"/>
                <w:szCs w:val="19"/>
                <w:lang w:val="af-ZA"/>
              </w:rPr>
              <w:t>ընդունման</w:t>
            </w:r>
            <w:r w:rsidRPr="00471A6B">
              <w:rPr>
                <w:rFonts w:ascii="GHEA Grapalat" w:eastAsia="Times New Roman" w:hAnsi="GHEA Grapalat"/>
                <w:sz w:val="19"/>
                <w:szCs w:val="19"/>
                <w:lang w:val="af-ZA"/>
              </w:rPr>
              <w:t xml:space="preserve"> </w:t>
            </w:r>
            <w:r w:rsidRPr="00471A6B">
              <w:rPr>
                <w:rFonts w:ascii="GHEA Grapalat" w:eastAsia="Times New Roman" w:hAnsi="GHEA Grapalat" w:cs="Sylfaen"/>
                <w:sz w:val="19"/>
                <w:szCs w:val="19"/>
                <w:lang w:val="af-ZA"/>
              </w:rPr>
              <w:t>ակտը</w:t>
            </w:r>
            <w:r w:rsidRPr="00471A6B">
              <w:rPr>
                <w:rFonts w:ascii="GHEA Grapalat" w:eastAsia="Times New Roman" w:hAnsi="GHEA Grapalat"/>
                <w:sz w:val="19"/>
                <w:szCs w:val="19"/>
                <w:lang w:val="af-ZA"/>
              </w:rPr>
              <w:t xml:space="preserve"> </w:t>
            </w:r>
            <w:r w:rsidRPr="00471A6B">
              <w:rPr>
                <w:rFonts w:ascii="GHEA Grapalat" w:eastAsia="Times New Roman" w:hAnsi="GHEA Grapalat" w:cs="Sylfaen"/>
                <w:sz w:val="19"/>
                <w:szCs w:val="19"/>
                <w:lang w:val="af-ZA"/>
              </w:rPr>
              <w:t>և</w:t>
            </w:r>
            <w:r w:rsidRPr="00471A6B">
              <w:rPr>
                <w:rFonts w:ascii="GHEA Grapalat" w:eastAsia="Times New Roman" w:hAnsi="GHEA Grapalat"/>
                <w:sz w:val="19"/>
                <w:szCs w:val="19"/>
                <w:lang w:val="af-ZA"/>
              </w:rPr>
              <w:t xml:space="preserve"> </w:t>
            </w:r>
            <w:r w:rsidRPr="00471A6B">
              <w:rPr>
                <w:rFonts w:ascii="GHEA Grapalat" w:eastAsia="Times New Roman" w:hAnsi="GHEA Grapalat" w:cs="Sylfaen"/>
                <w:sz w:val="19"/>
                <w:szCs w:val="19"/>
                <w:lang w:val="af-ZA"/>
              </w:rPr>
              <w:t>հաշիվ</w:t>
            </w:r>
            <w:r w:rsidRPr="00471A6B">
              <w:rPr>
                <w:rFonts w:ascii="GHEA Grapalat" w:eastAsia="Times New Roman" w:hAnsi="GHEA Grapalat"/>
                <w:sz w:val="19"/>
                <w:szCs w:val="19"/>
                <w:lang w:val="af-ZA"/>
              </w:rPr>
              <w:t>-</w:t>
            </w:r>
            <w:r w:rsidRPr="00471A6B">
              <w:rPr>
                <w:rFonts w:ascii="GHEA Grapalat" w:eastAsia="Times New Roman" w:hAnsi="GHEA Grapalat" w:cs="Sylfaen"/>
                <w:sz w:val="19"/>
                <w:szCs w:val="19"/>
                <w:lang w:val="af-ZA"/>
              </w:rPr>
              <w:t>ապրանքագիրը</w:t>
            </w:r>
            <w:r w:rsidRPr="00471A6B">
              <w:rPr>
                <w:rFonts w:ascii="GHEA Grapalat" w:eastAsia="Times New Roman" w:hAnsi="GHEA Grapalat"/>
                <w:sz w:val="19"/>
                <w:szCs w:val="19"/>
                <w:lang w:val="af-ZA"/>
              </w:rPr>
              <w:t xml:space="preserve"> </w:t>
            </w:r>
            <w:r w:rsidRPr="00471A6B">
              <w:rPr>
                <w:rFonts w:ascii="GHEA Grapalat" w:eastAsia="Times New Roman" w:hAnsi="GHEA Grapalat" w:cs="Sylfaen"/>
                <w:sz w:val="19"/>
                <w:szCs w:val="19"/>
                <w:lang w:val="af-ZA"/>
              </w:rPr>
              <w:t>ստորագրելուց</w:t>
            </w:r>
            <w:r w:rsidRPr="00471A6B">
              <w:rPr>
                <w:rFonts w:ascii="GHEA Grapalat" w:eastAsia="Times New Roman" w:hAnsi="GHEA Grapalat"/>
                <w:sz w:val="19"/>
                <w:szCs w:val="19"/>
                <w:lang w:val="af-ZA"/>
              </w:rPr>
              <w:t xml:space="preserve"> </w:t>
            </w:r>
            <w:r w:rsidRPr="00471A6B">
              <w:rPr>
                <w:rFonts w:ascii="GHEA Grapalat" w:eastAsia="Times New Roman" w:hAnsi="GHEA Grapalat" w:cs="Sylfaen"/>
                <w:sz w:val="19"/>
                <w:szCs w:val="19"/>
                <w:lang w:val="af-ZA"/>
              </w:rPr>
              <w:t>հետո</w:t>
            </w:r>
            <w:r w:rsidRPr="00471A6B">
              <w:rPr>
                <w:rFonts w:ascii="GHEA Grapalat" w:eastAsia="Times New Roman" w:hAnsi="GHEA Grapalat"/>
                <w:sz w:val="19"/>
                <w:szCs w:val="19"/>
                <w:lang w:val="af-ZA"/>
              </w:rPr>
              <w:t>, 30 (</w:t>
            </w:r>
            <w:r w:rsidRPr="00471A6B">
              <w:rPr>
                <w:rFonts w:ascii="GHEA Grapalat" w:eastAsia="Times New Roman" w:hAnsi="GHEA Grapalat" w:cs="Sylfaen"/>
                <w:sz w:val="19"/>
                <w:szCs w:val="19"/>
                <w:lang w:val="af-ZA"/>
              </w:rPr>
              <w:t>երեսուն</w:t>
            </w:r>
            <w:r w:rsidRPr="00471A6B">
              <w:rPr>
                <w:rFonts w:ascii="GHEA Grapalat" w:eastAsia="Times New Roman" w:hAnsi="GHEA Grapalat"/>
                <w:sz w:val="19"/>
                <w:szCs w:val="19"/>
                <w:lang w:val="af-ZA"/>
              </w:rPr>
              <w:t xml:space="preserve">) </w:t>
            </w:r>
            <w:r w:rsidRPr="00471A6B">
              <w:rPr>
                <w:rFonts w:ascii="GHEA Grapalat" w:eastAsia="Times New Roman" w:hAnsi="GHEA Grapalat" w:cs="Sylfaen"/>
                <w:sz w:val="19"/>
                <w:szCs w:val="19"/>
                <w:lang w:val="af-ZA"/>
              </w:rPr>
              <w:t>օրացույցային</w:t>
            </w:r>
            <w:r w:rsidRPr="00471A6B">
              <w:rPr>
                <w:rFonts w:ascii="GHEA Grapalat" w:eastAsia="Times New Roman" w:hAnsi="GHEA Grapalat"/>
                <w:sz w:val="19"/>
                <w:szCs w:val="19"/>
                <w:lang w:val="af-ZA"/>
              </w:rPr>
              <w:t xml:space="preserve"> </w:t>
            </w:r>
            <w:r w:rsidRPr="00471A6B">
              <w:rPr>
                <w:rFonts w:ascii="GHEA Grapalat" w:eastAsia="Times New Roman" w:hAnsi="GHEA Grapalat" w:cs="Sylfaen"/>
                <w:sz w:val="19"/>
                <w:szCs w:val="19"/>
                <w:lang w:val="af-ZA"/>
              </w:rPr>
              <w:t>օրվա</w:t>
            </w:r>
            <w:r w:rsidRPr="00471A6B">
              <w:rPr>
                <w:rFonts w:ascii="GHEA Grapalat" w:eastAsia="Times New Roman" w:hAnsi="GHEA Grapalat"/>
                <w:sz w:val="19"/>
                <w:szCs w:val="19"/>
                <w:lang w:val="af-ZA"/>
              </w:rPr>
              <w:t xml:space="preserve"> </w:t>
            </w:r>
            <w:r w:rsidRPr="00471A6B">
              <w:rPr>
                <w:rFonts w:ascii="GHEA Grapalat" w:eastAsia="Times New Roman" w:hAnsi="GHEA Grapalat" w:cs="Sylfaen"/>
                <w:sz w:val="19"/>
                <w:szCs w:val="19"/>
                <w:lang w:val="af-ZA"/>
              </w:rPr>
              <w:t>ընթացքում</w:t>
            </w:r>
            <w:r w:rsidRPr="00471A6B">
              <w:rPr>
                <w:rFonts w:ascii="GHEA Grapalat" w:eastAsia="Times New Roman" w:hAnsi="GHEA Grapalat"/>
                <w:sz w:val="19"/>
                <w:szCs w:val="19"/>
                <w:lang w:val="af-ZA"/>
              </w:rPr>
              <w:t xml:space="preserve">, </w:t>
            </w:r>
            <w:r w:rsidRPr="00471A6B">
              <w:rPr>
                <w:rFonts w:ascii="GHEA Grapalat" w:eastAsia="Times New Roman" w:hAnsi="GHEA Grapalat" w:cs="Sylfaen"/>
                <w:sz w:val="19"/>
                <w:szCs w:val="19"/>
                <w:lang w:val="af-ZA"/>
              </w:rPr>
              <w:t>անկանխիկ</w:t>
            </w:r>
            <w:r w:rsidRPr="00471A6B">
              <w:rPr>
                <w:rFonts w:ascii="GHEA Grapalat" w:eastAsia="Times New Roman" w:hAnsi="GHEA Grapalat"/>
                <w:sz w:val="19"/>
                <w:szCs w:val="19"/>
                <w:lang w:val="af-ZA"/>
              </w:rPr>
              <w:t xml:space="preserve"> </w:t>
            </w:r>
            <w:r w:rsidRPr="00471A6B">
              <w:rPr>
                <w:rFonts w:ascii="GHEA Grapalat" w:eastAsia="Times New Roman" w:hAnsi="GHEA Grapalat" w:cs="Sylfaen"/>
                <w:sz w:val="19"/>
                <w:szCs w:val="19"/>
                <w:lang w:val="af-ZA"/>
              </w:rPr>
              <w:t>հաշվարկով</w:t>
            </w:r>
            <w:r w:rsidRPr="00471A6B">
              <w:rPr>
                <w:rFonts w:ascii="GHEA Grapalat" w:eastAsia="Times New Roman" w:hAnsi="GHEA Grapalat"/>
                <w:sz w:val="19"/>
                <w:szCs w:val="19"/>
                <w:lang w:val="af-ZA"/>
              </w:rPr>
              <w:t xml:space="preserve">` </w:t>
            </w:r>
            <w:r w:rsidRPr="00471A6B">
              <w:rPr>
                <w:rFonts w:ascii="GHEA Grapalat" w:eastAsia="Times New Roman" w:hAnsi="GHEA Grapalat" w:cs="Sylfaen"/>
                <w:sz w:val="19"/>
                <w:szCs w:val="19"/>
                <w:lang w:val="af-ZA"/>
              </w:rPr>
              <w:t>սույն</w:t>
            </w:r>
            <w:r w:rsidRPr="00471A6B">
              <w:rPr>
                <w:rFonts w:ascii="GHEA Grapalat" w:eastAsia="Times New Roman" w:hAnsi="GHEA Grapalat"/>
                <w:sz w:val="19"/>
                <w:szCs w:val="19"/>
                <w:lang w:val="af-ZA"/>
              </w:rPr>
              <w:t xml:space="preserve"> </w:t>
            </w:r>
            <w:r w:rsidRPr="00471A6B">
              <w:rPr>
                <w:rFonts w:ascii="GHEA Grapalat" w:eastAsia="Times New Roman" w:hAnsi="GHEA Grapalat" w:cs="Sylfaen"/>
                <w:sz w:val="19"/>
                <w:szCs w:val="19"/>
                <w:lang w:val="af-ZA"/>
              </w:rPr>
              <w:t>պայմանագրի</w:t>
            </w:r>
            <w:r w:rsidRPr="00471A6B">
              <w:rPr>
                <w:rFonts w:ascii="GHEA Grapalat" w:eastAsia="Times New Roman" w:hAnsi="GHEA Grapalat"/>
                <w:sz w:val="19"/>
                <w:szCs w:val="19"/>
                <w:lang w:val="af-ZA"/>
              </w:rPr>
              <w:t xml:space="preserve"> </w:t>
            </w:r>
            <w:r w:rsidRPr="00471A6B">
              <w:rPr>
                <w:rFonts w:ascii="GHEA Grapalat" w:eastAsia="Times New Roman" w:hAnsi="GHEA Grapalat" w:cs="Sylfaen"/>
                <w:sz w:val="19"/>
                <w:szCs w:val="19"/>
                <w:lang w:val="af-ZA"/>
              </w:rPr>
              <w:t>վավերապայմաններում</w:t>
            </w:r>
            <w:r w:rsidRPr="00471A6B">
              <w:rPr>
                <w:rFonts w:ascii="GHEA Grapalat" w:eastAsia="Times New Roman" w:hAnsi="GHEA Grapalat"/>
                <w:sz w:val="19"/>
                <w:szCs w:val="19"/>
                <w:lang w:val="af-ZA"/>
              </w:rPr>
              <w:t xml:space="preserve"> </w:t>
            </w:r>
            <w:r w:rsidRPr="00471A6B">
              <w:rPr>
                <w:rFonts w:ascii="GHEA Grapalat" w:eastAsia="Times New Roman" w:hAnsi="GHEA Grapalat" w:cs="Sylfaen"/>
                <w:sz w:val="19"/>
                <w:szCs w:val="19"/>
                <w:lang w:val="af-ZA"/>
              </w:rPr>
              <w:t>նշված</w:t>
            </w:r>
            <w:r w:rsidRPr="00471A6B">
              <w:rPr>
                <w:rFonts w:ascii="GHEA Grapalat" w:eastAsia="Times New Roman" w:hAnsi="GHEA Grapalat"/>
                <w:sz w:val="19"/>
                <w:szCs w:val="19"/>
                <w:lang w:val="af-ZA"/>
              </w:rPr>
              <w:t xml:space="preserve">` </w:t>
            </w:r>
            <w:r w:rsidRPr="00471A6B">
              <w:rPr>
                <w:rFonts w:ascii="GHEA Grapalat" w:eastAsia="Times New Roman" w:hAnsi="GHEA Grapalat" w:cs="Sylfaen"/>
                <w:sz w:val="19"/>
                <w:szCs w:val="19"/>
                <w:lang w:val="af-ZA"/>
              </w:rPr>
              <w:t>Մատակարարի</w:t>
            </w:r>
            <w:r w:rsidRPr="00471A6B">
              <w:rPr>
                <w:rFonts w:ascii="GHEA Grapalat" w:eastAsia="Times New Roman" w:hAnsi="GHEA Grapalat"/>
                <w:sz w:val="19"/>
                <w:szCs w:val="19"/>
                <w:lang w:val="af-ZA"/>
              </w:rPr>
              <w:t xml:space="preserve"> </w:t>
            </w:r>
            <w:r w:rsidRPr="00471A6B">
              <w:rPr>
                <w:rFonts w:ascii="GHEA Grapalat" w:eastAsia="Times New Roman" w:hAnsi="GHEA Grapalat" w:cs="Sylfaen"/>
                <w:sz w:val="19"/>
                <w:szCs w:val="19"/>
                <w:lang w:val="af-ZA"/>
              </w:rPr>
              <w:t>բանկային</w:t>
            </w:r>
            <w:r w:rsidRPr="00471A6B">
              <w:rPr>
                <w:rFonts w:ascii="GHEA Grapalat" w:eastAsia="Times New Roman" w:hAnsi="GHEA Grapalat"/>
                <w:sz w:val="19"/>
                <w:szCs w:val="19"/>
                <w:lang w:val="af-ZA"/>
              </w:rPr>
              <w:t xml:space="preserve"> </w:t>
            </w:r>
            <w:r w:rsidRPr="00471A6B">
              <w:rPr>
                <w:rFonts w:ascii="GHEA Grapalat" w:eastAsia="Times New Roman" w:hAnsi="GHEA Grapalat" w:cs="Sylfaen"/>
                <w:sz w:val="19"/>
                <w:szCs w:val="19"/>
                <w:lang w:val="af-ZA"/>
              </w:rPr>
              <w:t>հաշվին</w:t>
            </w:r>
            <w:r w:rsidRPr="00471A6B">
              <w:rPr>
                <w:rFonts w:ascii="GHEA Grapalat" w:eastAsia="Times New Roman" w:hAnsi="GHEA Grapalat"/>
                <w:sz w:val="19"/>
                <w:szCs w:val="19"/>
                <w:lang w:val="af-ZA"/>
              </w:rPr>
              <w:t xml:space="preserve"> </w:t>
            </w:r>
            <w:r w:rsidRPr="00471A6B">
              <w:rPr>
                <w:rFonts w:ascii="GHEA Grapalat" w:eastAsia="Times New Roman" w:hAnsi="GHEA Grapalat" w:cs="Sylfaen"/>
                <w:sz w:val="19"/>
                <w:szCs w:val="19"/>
                <w:lang w:val="af-ZA"/>
              </w:rPr>
              <w:t>դրամական</w:t>
            </w:r>
            <w:r w:rsidRPr="00471A6B">
              <w:rPr>
                <w:rFonts w:ascii="GHEA Grapalat" w:eastAsia="Times New Roman" w:hAnsi="GHEA Grapalat"/>
                <w:sz w:val="19"/>
                <w:szCs w:val="19"/>
                <w:lang w:val="af-ZA"/>
              </w:rPr>
              <w:t xml:space="preserve"> </w:t>
            </w:r>
            <w:r w:rsidRPr="00471A6B">
              <w:rPr>
                <w:rFonts w:ascii="GHEA Grapalat" w:eastAsia="Times New Roman" w:hAnsi="GHEA Grapalat" w:cs="Sylfaen"/>
                <w:sz w:val="19"/>
                <w:szCs w:val="19"/>
                <w:lang w:val="af-ZA"/>
              </w:rPr>
              <w:t>փոխանցում</w:t>
            </w:r>
            <w:r w:rsidRPr="00471A6B">
              <w:rPr>
                <w:rFonts w:ascii="GHEA Grapalat" w:eastAsia="Times New Roman" w:hAnsi="GHEA Grapalat"/>
                <w:sz w:val="19"/>
                <w:szCs w:val="19"/>
                <w:lang w:val="af-ZA"/>
              </w:rPr>
              <w:t xml:space="preserve"> </w:t>
            </w:r>
            <w:r w:rsidRPr="00471A6B">
              <w:rPr>
                <w:rFonts w:ascii="GHEA Grapalat" w:eastAsia="Times New Roman" w:hAnsi="GHEA Grapalat" w:cs="Sylfaen"/>
                <w:sz w:val="19"/>
                <w:szCs w:val="19"/>
                <w:lang w:val="af-ZA"/>
              </w:rPr>
              <w:t>կատարելու</w:t>
            </w:r>
            <w:r w:rsidRPr="00471A6B">
              <w:rPr>
                <w:rFonts w:ascii="GHEA Grapalat" w:eastAsia="Times New Roman" w:hAnsi="GHEA Grapalat"/>
                <w:sz w:val="19"/>
                <w:szCs w:val="19"/>
                <w:lang w:val="af-ZA"/>
              </w:rPr>
              <w:t xml:space="preserve"> </w:t>
            </w:r>
            <w:r w:rsidRPr="00471A6B">
              <w:rPr>
                <w:rFonts w:ascii="GHEA Grapalat" w:eastAsia="Times New Roman" w:hAnsi="GHEA Grapalat" w:cs="Sylfaen"/>
                <w:sz w:val="19"/>
                <w:szCs w:val="19"/>
                <w:lang w:val="af-ZA"/>
              </w:rPr>
              <w:t>միջոցով</w:t>
            </w:r>
            <w:r w:rsidRPr="00471A6B">
              <w:rPr>
                <w:rFonts w:ascii="GHEA Grapalat" w:eastAsia="Times New Roman" w:hAnsi="GHEA Grapalat"/>
                <w:sz w:val="19"/>
                <w:szCs w:val="19"/>
                <w:lang w:val="af-ZA"/>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7.2. Покупатель оплачивает Поставщику за каждую поставленную партию Товара в течение 30 (тридцати) календарных дней после подписания Покупателем акта приемки-сдачи и счета-фактуры представленных Поставщиком, посредством денежного перечисления на банковский счет Поставщика, указанный в реквизитах настоящего договора.</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bCs/>
                <w:sz w:val="19"/>
                <w:szCs w:val="19"/>
                <w:lang w:eastAsia="ru-RU"/>
              </w:rPr>
            </w:pPr>
            <w:r w:rsidRPr="00471A6B">
              <w:rPr>
                <w:rFonts w:ascii="GHEA Grapalat" w:eastAsia="Times New Roman" w:hAnsi="GHEA Grapalat" w:cs="Sylfaen"/>
                <w:bCs/>
                <w:sz w:val="19"/>
                <w:szCs w:val="19"/>
                <w:lang w:val="en-US" w:eastAsia="ru-RU"/>
              </w:rPr>
              <w:t>Կողմերի</w:t>
            </w:r>
            <w:r w:rsidRPr="00471A6B">
              <w:rPr>
                <w:rFonts w:ascii="GHEA Grapalat" w:eastAsia="Times New Roman" w:hAnsi="GHEA Grapalat"/>
                <w:bCs/>
                <w:sz w:val="19"/>
                <w:szCs w:val="19"/>
                <w:lang w:eastAsia="ru-RU"/>
              </w:rPr>
              <w:t xml:space="preserve"> </w:t>
            </w:r>
            <w:r w:rsidRPr="00471A6B">
              <w:rPr>
                <w:rFonts w:ascii="GHEA Grapalat" w:eastAsia="Times New Roman" w:hAnsi="GHEA Grapalat" w:cs="Sylfaen"/>
                <w:bCs/>
                <w:sz w:val="19"/>
                <w:szCs w:val="19"/>
                <w:lang w:val="en-US" w:eastAsia="ru-RU"/>
              </w:rPr>
              <w:t>փոխադարձ</w:t>
            </w:r>
            <w:r w:rsidRPr="00471A6B">
              <w:rPr>
                <w:rFonts w:ascii="GHEA Grapalat" w:eastAsia="Times New Roman" w:hAnsi="GHEA Grapalat"/>
                <w:bCs/>
                <w:sz w:val="19"/>
                <w:szCs w:val="19"/>
                <w:lang w:eastAsia="ru-RU"/>
              </w:rPr>
              <w:t xml:space="preserve"> </w:t>
            </w:r>
            <w:r w:rsidRPr="00471A6B">
              <w:rPr>
                <w:rFonts w:ascii="GHEA Grapalat" w:eastAsia="Times New Roman" w:hAnsi="GHEA Grapalat" w:cs="Sylfaen"/>
                <w:bCs/>
                <w:sz w:val="19"/>
                <w:szCs w:val="19"/>
                <w:lang w:val="en-US" w:eastAsia="ru-RU"/>
              </w:rPr>
              <w:t>համաձայնությամբ</w:t>
            </w:r>
            <w:r w:rsidRPr="00471A6B">
              <w:rPr>
                <w:rFonts w:ascii="GHEA Grapalat" w:eastAsia="Times New Roman" w:hAnsi="GHEA Grapalat" w:cs="Times Armenian"/>
                <w:bCs/>
                <w:sz w:val="19"/>
                <w:szCs w:val="19"/>
                <w:lang w:val="en-US" w:eastAsia="ru-RU"/>
              </w:rPr>
              <w:t>՝</w:t>
            </w:r>
            <w:r w:rsidRPr="00471A6B">
              <w:rPr>
                <w:rFonts w:ascii="GHEA Grapalat" w:eastAsia="Times New Roman" w:hAnsi="GHEA Grapalat"/>
                <w:bCs/>
                <w:sz w:val="19"/>
                <w:szCs w:val="19"/>
                <w:lang w:eastAsia="ru-RU"/>
              </w:rPr>
              <w:t xml:space="preserve"> </w:t>
            </w:r>
            <w:r w:rsidRPr="00471A6B">
              <w:rPr>
                <w:rFonts w:ascii="GHEA Grapalat" w:eastAsia="Times New Roman" w:hAnsi="GHEA Grapalat"/>
                <w:bCs/>
                <w:sz w:val="19"/>
                <w:szCs w:val="19"/>
                <w:lang w:val="en-US" w:eastAsia="ru-RU"/>
              </w:rPr>
              <w:t>հ</w:t>
            </w:r>
            <w:r w:rsidRPr="00471A6B">
              <w:rPr>
                <w:rFonts w:ascii="GHEA Grapalat" w:eastAsia="Times New Roman" w:hAnsi="GHEA Grapalat" w:cs="Sylfaen"/>
                <w:bCs/>
                <w:sz w:val="19"/>
                <w:szCs w:val="19"/>
                <w:lang w:val="en-US" w:eastAsia="ru-RU"/>
              </w:rPr>
              <w:t>նարավոր</w:t>
            </w:r>
            <w:r w:rsidRPr="00471A6B">
              <w:rPr>
                <w:rFonts w:ascii="GHEA Grapalat" w:eastAsia="Times New Roman" w:hAnsi="GHEA Grapalat"/>
                <w:bCs/>
                <w:sz w:val="19"/>
                <w:szCs w:val="19"/>
                <w:lang w:eastAsia="ru-RU"/>
              </w:rPr>
              <w:t xml:space="preserve"> </w:t>
            </w:r>
            <w:r w:rsidRPr="00471A6B">
              <w:rPr>
                <w:rFonts w:ascii="GHEA Grapalat" w:eastAsia="Times New Roman" w:hAnsi="GHEA Grapalat" w:cs="Sylfaen"/>
                <w:bCs/>
                <w:sz w:val="19"/>
                <w:szCs w:val="19"/>
                <w:lang w:val="en-US" w:eastAsia="ru-RU"/>
              </w:rPr>
              <w:t>է</w:t>
            </w:r>
            <w:r w:rsidRPr="00471A6B">
              <w:rPr>
                <w:rFonts w:ascii="GHEA Grapalat" w:eastAsia="Times New Roman" w:hAnsi="GHEA Grapalat"/>
                <w:bCs/>
                <w:sz w:val="19"/>
                <w:szCs w:val="19"/>
                <w:lang w:eastAsia="ru-RU"/>
              </w:rPr>
              <w:t xml:space="preserve"> </w:t>
            </w:r>
            <w:r w:rsidRPr="00471A6B">
              <w:rPr>
                <w:rFonts w:ascii="GHEA Grapalat" w:eastAsia="Times New Roman" w:hAnsi="GHEA Grapalat" w:cs="Sylfaen"/>
                <w:bCs/>
                <w:sz w:val="19"/>
                <w:szCs w:val="19"/>
                <w:lang w:val="en-US" w:eastAsia="ru-RU"/>
              </w:rPr>
              <w:t>կանխավճար</w:t>
            </w:r>
            <w:r w:rsidRPr="00471A6B">
              <w:rPr>
                <w:rFonts w:ascii="GHEA Grapalat" w:eastAsia="Times New Roman" w:hAnsi="GHEA Grapalat" w:cs="Sylfaen"/>
                <w:bCs/>
                <w:sz w:val="19"/>
                <w:szCs w:val="19"/>
                <w:lang w:eastAsia="ru-RU"/>
              </w:rPr>
              <w:t xml:space="preserve"> </w:t>
            </w:r>
            <w:r w:rsidRPr="00471A6B">
              <w:rPr>
                <w:rFonts w:ascii="GHEA Grapalat" w:eastAsia="Times New Roman" w:hAnsi="GHEA Grapalat" w:cs="Sylfaen"/>
                <w:bCs/>
                <w:sz w:val="19"/>
                <w:szCs w:val="19"/>
                <w:lang w:val="en-US" w:eastAsia="ru-RU"/>
              </w:rPr>
              <w:t>Ապրանքի</w:t>
            </w:r>
            <w:r w:rsidRPr="00471A6B">
              <w:rPr>
                <w:rFonts w:ascii="GHEA Grapalat" w:eastAsia="Times New Roman" w:hAnsi="GHEA Grapalat" w:cs="Sylfaen"/>
                <w:bCs/>
                <w:sz w:val="19"/>
                <w:szCs w:val="19"/>
                <w:lang w:eastAsia="ru-RU"/>
              </w:rPr>
              <w:t xml:space="preserve"> </w:t>
            </w:r>
            <w:r w:rsidRPr="00471A6B">
              <w:rPr>
                <w:rFonts w:ascii="GHEA Grapalat" w:eastAsia="Times New Roman" w:hAnsi="GHEA Grapalat" w:cs="Sylfaen"/>
                <w:bCs/>
                <w:sz w:val="19"/>
                <w:szCs w:val="19"/>
                <w:lang w:val="en-US" w:eastAsia="ru-RU"/>
              </w:rPr>
              <w:t>ողջ</w:t>
            </w:r>
            <w:r w:rsidRPr="00471A6B">
              <w:rPr>
                <w:rFonts w:ascii="GHEA Grapalat" w:eastAsia="Times New Roman" w:hAnsi="GHEA Grapalat" w:cs="Sylfaen"/>
                <w:bCs/>
                <w:sz w:val="19"/>
                <w:szCs w:val="19"/>
                <w:lang w:eastAsia="ru-RU"/>
              </w:rPr>
              <w:t xml:space="preserve"> </w:t>
            </w:r>
            <w:r w:rsidRPr="00471A6B">
              <w:rPr>
                <w:rFonts w:ascii="GHEA Grapalat" w:eastAsia="Times New Roman" w:hAnsi="GHEA Grapalat" w:cs="Sylfaen"/>
                <w:bCs/>
                <w:sz w:val="19"/>
                <w:szCs w:val="19"/>
                <w:lang w:val="en-US" w:eastAsia="ru-RU"/>
              </w:rPr>
              <w:t>գումարի</w:t>
            </w:r>
            <w:r w:rsidRPr="00471A6B">
              <w:rPr>
                <w:rFonts w:ascii="GHEA Grapalat" w:eastAsia="Times New Roman" w:hAnsi="GHEA Grapalat" w:cs="Sylfaen"/>
                <w:bCs/>
                <w:sz w:val="19"/>
                <w:szCs w:val="19"/>
                <w:lang w:eastAsia="ru-RU"/>
              </w:rPr>
              <w:t xml:space="preserve"> %-</w:t>
            </w:r>
            <w:r w:rsidRPr="00471A6B">
              <w:rPr>
                <w:rFonts w:ascii="GHEA Grapalat" w:eastAsia="Times New Roman" w:hAnsi="GHEA Grapalat" w:cs="Sylfaen"/>
                <w:bCs/>
                <w:sz w:val="19"/>
                <w:szCs w:val="19"/>
                <w:lang w:val="en-US" w:eastAsia="ru-RU"/>
              </w:rPr>
              <w:t>ի</w:t>
            </w:r>
            <w:r w:rsidRPr="00471A6B">
              <w:rPr>
                <w:rFonts w:ascii="GHEA Grapalat" w:eastAsia="Times New Roman" w:hAnsi="GHEA Grapalat" w:cs="Sylfaen"/>
                <w:bCs/>
                <w:sz w:val="19"/>
                <w:szCs w:val="19"/>
                <w:lang w:eastAsia="ru-RU"/>
              </w:rPr>
              <w:t xml:space="preserve"> </w:t>
            </w:r>
            <w:r w:rsidRPr="00471A6B">
              <w:rPr>
                <w:rFonts w:ascii="GHEA Grapalat" w:eastAsia="Times New Roman" w:hAnsi="GHEA Grapalat" w:cs="Sylfaen"/>
                <w:bCs/>
                <w:sz w:val="19"/>
                <w:szCs w:val="19"/>
                <w:lang w:val="en-US" w:eastAsia="ru-RU"/>
              </w:rPr>
              <w:t>չափով</w:t>
            </w:r>
            <w:r w:rsidRPr="00471A6B">
              <w:rPr>
                <w:rFonts w:ascii="GHEA Grapalat" w:eastAsia="Times New Roman" w:hAnsi="GHEA Grapalat" w:cs="Sylfaen"/>
                <w:bCs/>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bCs/>
                <w:sz w:val="19"/>
                <w:szCs w:val="19"/>
                <w:lang w:eastAsia="ru-RU"/>
              </w:rPr>
              <w:t>По обоюдному согласию сторон возможна предоплата в размере % от общей стоимости Товара.</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7.3.</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Վճարման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կատարման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օր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համարվում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Գնորդի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հաշվարկային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հաշվից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դրամական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միջոցների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դուրս</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գրման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օրը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Գնորդը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պարտավոր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ներկայացնել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Մատակարարին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վճարման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հանձնարարագրի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պատճենը՝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բանկի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կողմից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այդ</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հանձնարարագրի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կատարման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նշագրումով</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 xml:space="preserve">7.3. </w:t>
            </w:r>
            <w:r w:rsidRPr="00471A6B">
              <w:rPr>
                <w:rFonts w:ascii="GHEA Grapalat" w:eastAsia="Times New Roman" w:hAnsi="GHEA Grapalat"/>
                <w:spacing w:val="-4"/>
                <w:sz w:val="19"/>
                <w:szCs w:val="19"/>
                <w:lang w:val="hy-AM" w:eastAsia="ru-RU"/>
              </w:rPr>
              <w:t>Днем осуществления платежа счита</w:t>
            </w:r>
            <w:r w:rsidRPr="00471A6B">
              <w:rPr>
                <w:rFonts w:ascii="GHEA Grapalat" w:eastAsia="Times New Roman" w:hAnsi="GHEA Grapalat"/>
                <w:spacing w:val="-4"/>
                <w:sz w:val="19"/>
                <w:szCs w:val="19"/>
                <w:lang w:val="hy-AM" w:eastAsia="ru-RU"/>
              </w:rPr>
              <w:softHyphen/>
              <w:t>ет</w:t>
            </w:r>
            <w:r w:rsidRPr="00471A6B">
              <w:rPr>
                <w:rFonts w:ascii="GHEA Grapalat" w:eastAsia="Times New Roman" w:hAnsi="GHEA Grapalat"/>
                <w:spacing w:val="-4"/>
                <w:sz w:val="19"/>
                <w:szCs w:val="19"/>
                <w:lang w:val="hy-AM" w:eastAsia="ru-RU"/>
              </w:rPr>
              <w:softHyphen/>
              <w:t>ся дата спи</w:t>
            </w:r>
            <w:r w:rsidRPr="00471A6B">
              <w:rPr>
                <w:rFonts w:ascii="GHEA Grapalat" w:eastAsia="Times New Roman" w:hAnsi="GHEA Grapalat"/>
                <w:spacing w:val="-4"/>
                <w:sz w:val="19"/>
                <w:szCs w:val="19"/>
                <w:lang w:val="hy-AM" w:eastAsia="ru-RU"/>
              </w:rPr>
              <w:softHyphen/>
              <w:t>сания денежных средств с рас</w:t>
            </w:r>
            <w:r w:rsidRPr="00471A6B">
              <w:rPr>
                <w:rFonts w:ascii="GHEA Grapalat" w:eastAsia="Times New Roman" w:hAnsi="GHEA Grapalat"/>
                <w:spacing w:val="-4"/>
                <w:sz w:val="19"/>
                <w:szCs w:val="19"/>
                <w:lang w:val="hy-AM" w:eastAsia="ru-RU"/>
              </w:rPr>
              <w:softHyphen/>
            </w:r>
            <w:r w:rsidRPr="00471A6B">
              <w:rPr>
                <w:rFonts w:ascii="GHEA Grapalat" w:eastAsia="Times New Roman" w:hAnsi="GHEA Grapalat"/>
                <w:spacing w:val="-4"/>
                <w:sz w:val="19"/>
                <w:szCs w:val="19"/>
                <w:lang w:val="hy-AM" w:eastAsia="ru-RU"/>
              </w:rPr>
              <w:softHyphen/>
              <w:t>четного сче</w:t>
            </w:r>
            <w:r w:rsidRPr="00471A6B">
              <w:rPr>
                <w:rFonts w:ascii="GHEA Grapalat" w:eastAsia="Times New Roman" w:hAnsi="GHEA Grapalat"/>
                <w:spacing w:val="-4"/>
                <w:sz w:val="19"/>
                <w:szCs w:val="19"/>
                <w:lang w:val="hy-AM" w:eastAsia="ru-RU"/>
              </w:rPr>
              <w:softHyphen/>
              <w:t>та Поку</w:t>
            </w:r>
            <w:r w:rsidRPr="00471A6B">
              <w:rPr>
                <w:rFonts w:ascii="GHEA Grapalat" w:eastAsia="Times New Roman" w:hAnsi="GHEA Grapalat"/>
                <w:spacing w:val="-4"/>
                <w:sz w:val="19"/>
                <w:szCs w:val="19"/>
                <w:lang w:val="hy-AM" w:eastAsia="ru-RU"/>
              </w:rPr>
              <w:softHyphen/>
              <w:t>пателя. Покупатель обязан предоставить Поставщику копию платежного поручения с отметкой банка о выполнении данного поручения;</w:t>
            </w:r>
          </w:p>
        </w:tc>
      </w:tr>
      <w:tr w:rsidR="00357D83" w:rsidRPr="00471A6B" w:rsidTr="00907D8F">
        <w:tc>
          <w:tcPr>
            <w:tcW w:w="5580" w:type="dxa"/>
            <w:tcBorders>
              <w:top w:val="nil"/>
              <w:left w:val="nil"/>
              <w:bottom w:val="nil"/>
              <w:right w:val="nil"/>
            </w:tcBorders>
            <w:shd w:val="clear" w:color="auto" w:fill="auto"/>
          </w:tcPr>
          <w:p w:rsidR="00357D83" w:rsidRPr="00471A6B" w:rsidRDefault="00357D83" w:rsidP="00907D8F">
            <w:pPr>
              <w:spacing w:before="120" w:after="120"/>
              <w:ind w:left="0" w:firstLine="0"/>
              <w:rPr>
                <w:rFonts w:ascii="GHEA Grapalat" w:eastAsia="Times New Roman" w:hAnsi="GHEA Grapalat"/>
                <w:b/>
                <w:sz w:val="19"/>
                <w:szCs w:val="19"/>
                <w:lang w:val="en-US" w:eastAsia="ru-RU"/>
              </w:rPr>
            </w:pPr>
            <w:r w:rsidRPr="00471A6B">
              <w:rPr>
                <w:rFonts w:ascii="GHEA Grapalat" w:eastAsia="Times New Roman" w:hAnsi="GHEA Grapalat"/>
                <w:b/>
                <w:sz w:val="19"/>
                <w:szCs w:val="19"/>
                <w:lang w:val="en-US" w:eastAsia="ru-RU"/>
              </w:rPr>
              <w:t xml:space="preserve">8. </w:t>
            </w:r>
            <w:r w:rsidRPr="00471A6B">
              <w:rPr>
                <w:rFonts w:ascii="GHEA Grapalat" w:eastAsia="Times New Roman" w:hAnsi="GHEA Grapalat" w:cs="Sylfaen"/>
                <w:b/>
                <w:sz w:val="19"/>
                <w:szCs w:val="19"/>
                <w:lang w:val="en-US" w:eastAsia="ru-RU"/>
              </w:rPr>
              <w:t>Մատակարարի</w:t>
            </w:r>
            <w:r w:rsidRPr="00471A6B">
              <w:rPr>
                <w:rFonts w:ascii="GHEA Grapalat" w:eastAsia="Times New Roman" w:hAnsi="GHEA Grapalat"/>
                <w:b/>
                <w:sz w:val="19"/>
                <w:szCs w:val="19"/>
                <w:lang w:val="en-US" w:eastAsia="ru-RU"/>
              </w:rPr>
              <w:t xml:space="preserve"> </w:t>
            </w:r>
            <w:r w:rsidRPr="00471A6B">
              <w:rPr>
                <w:rFonts w:ascii="GHEA Grapalat" w:eastAsia="Times New Roman" w:hAnsi="GHEA Grapalat" w:cs="Sylfaen"/>
                <w:b/>
                <w:sz w:val="19"/>
                <w:szCs w:val="19"/>
                <w:lang w:val="en-US" w:eastAsia="ru-RU"/>
              </w:rPr>
              <w:t>պարտավորությունների</w:t>
            </w:r>
            <w:r w:rsidRPr="00471A6B">
              <w:rPr>
                <w:rFonts w:ascii="GHEA Grapalat" w:eastAsia="Times New Roman" w:hAnsi="GHEA Grapalat"/>
                <w:b/>
                <w:sz w:val="19"/>
                <w:szCs w:val="19"/>
                <w:lang w:val="en-US" w:eastAsia="ru-RU"/>
              </w:rPr>
              <w:t xml:space="preserve"> </w:t>
            </w:r>
            <w:r w:rsidRPr="00471A6B">
              <w:rPr>
                <w:rFonts w:ascii="GHEA Grapalat" w:eastAsia="Times New Roman" w:hAnsi="GHEA Grapalat" w:cs="Sylfaen"/>
                <w:b/>
                <w:sz w:val="19"/>
                <w:szCs w:val="19"/>
                <w:lang w:val="en-US" w:eastAsia="ru-RU"/>
              </w:rPr>
              <w:t>ապահովում</w:t>
            </w:r>
          </w:p>
        </w:tc>
        <w:tc>
          <w:tcPr>
            <w:tcW w:w="4950" w:type="dxa"/>
            <w:tcBorders>
              <w:top w:val="nil"/>
              <w:left w:val="nil"/>
              <w:bottom w:val="nil"/>
              <w:right w:val="nil"/>
            </w:tcBorders>
          </w:tcPr>
          <w:p w:rsidR="00357D83" w:rsidRPr="00471A6B" w:rsidRDefault="00357D83" w:rsidP="00907D8F">
            <w:pPr>
              <w:spacing w:before="120" w:after="120"/>
              <w:ind w:left="0" w:firstLine="0"/>
              <w:rPr>
                <w:rFonts w:ascii="GHEA Grapalat" w:eastAsia="Times New Roman" w:hAnsi="GHEA Grapalat"/>
                <w:b/>
                <w:sz w:val="19"/>
                <w:szCs w:val="19"/>
                <w:lang w:val="en-US" w:eastAsia="ru-RU"/>
              </w:rPr>
            </w:pPr>
            <w:r w:rsidRPr="00471A6B">
              <w:rPr>
                <w:rFonts w:ascii="GHEA Grapalat" w:eastAsia="Times New Roman" w:hAnsi="GHEA Grapalat"/>
                <w:b/>
                <w:sz w:val="19"/>
                <w:szCs w:val="19"/>
                <w:lang w:val="en-US" w:eastAsia="ru-RU"/>
              </w:rPr>
              <w:t>8. Обеспечение обязательств Поставщика</w:t>
            </w:r>
          </w:p>
        </w:tc>
      </w:tr>
      <w:tr w:rsidR="00357D83" w:rsidRPr="00471A6B" w:rsidTr="00907D8F">
        <w:tc>
          <w:tcPr>
            <w:tcW w:w="5580" w:type="dxa"/>
            <w:tcBorders>
              <w:top w:val="nil"/>
              <w:left w:val="nil"/>
              <w:bottom w:val="nil"/>
              <w:right w:val="nil"/>
            </w:tcBorders>
          </w:tcPr>
          <w:p w:rsidR="00357D83" w:rsidRPr="00471A6B" w:rsidRDefault="00357D83" w:rsidP="00907D8F">
            <w:pPr>
              <w:tabs>
                <w:tab w:val="left" w:pos="357"/>
              </w:tabs>
              <w:spacing w:before="120" w:after="120"/>
              <w:ind w:left="0" w:firstLine="0"/>
              <w:rPr>
                <w:rFonts w:ascii="GHEA Grapalat" w:eastAsia="Times New Roman" w:hAnsi="GHEA Grapalat" w:cs="Sylfaen"/>
                <w:spacing w:val="-4"/>
                <w:sz w:val="19"/>
                <w:szCs w:val="19"/>
                <w:lang w:val="af-ZA" w:eastAsia="ru-RU"/>
              </w:rPr>
            </w:pPr>
            <w:r w:rsidRPr="00471A6B">
              <w:rPr>
                <w:rFonts w:ascii="GHEA Grapalat" w:eastAsia="Times New Roman" w:hAnsi="GHEA Grapalat" w:cs="Sylfaen"/>
                <w:spacing w:val="-4"/>
                <w:sz w:val="19"/>
                <w:szCs w:val="19"/>
                <w:lang w:val="af-ZA" w:eastAsia="ru-RU"/>
              </w:rPr>
              <w:t>8.1 Սույն պայմանագրով Մատակարարի պարտավորությունների պատշաճ կատարումը ապահովվում է հետ չկանչվող երաշխիքով, որը կարող է ներկայացվել բանկային  երաշխիքի, պատասխանատվության ապահովագրման տեսքով կամ պարտքի հաշվին</w:t>
            </w:r>
            <w:r w:rsidRPr="00471A6B">
              <w:rPr>
                <w:rFonts w:ascii="GHEA Grapalat" w:eastAsia="Times New Roman" w:hAnsi="GHEA Grapalat" w:cs="Times Armenian"/>
                <w:spacing w:val="-4"/>
                <w:sz w:val="19"/>
                <w:szCs w:val="19"/>
                <w:lang w:val="hy-AM" w:eastAsia="ru-RU"/>
              </w:rPr>
              <w:t>՝</w:t>
            </w:r>
            <w:r w:rsidRPr="00471A6B">
              <w:rPr>
                <w:rFonts w:ascii="GHEA Grapalat" w:eastAsia="Times New Roman" w:hAnsi="GHEA Grapalat" w:cs="Sylfaen"/>
                <w:spacing w:val="-4"/>
                <w:sz w:val="19"/>
                <w:szCs w:val="19"/>
                <w:lang w:val="af-ZA" w:eastAsia="ru-RU"/>
              </w:rPr>
              <w:t xml:space="preserve"> Մատակարարի նկատմամբ Գնորդի պարտքի մասին հաշվապահության կողմից վավերացված տեղեկանքի անպայման ներկայացմամբ:</w:t>
            </w:r>
          </w:p>
        </w:tc>
        <w:tc>
          <w:tcPr>
            <w:tcW w:w="4950" w:type="dxa"/>
            <w:tcBorders>
              <w:top w:val="nil"/>
              <w:left w:val="nil"/>
              <w:bottom w:val="nil"/>
              <w:right w:val="nil"/>
            </w:tcBorders>
          </w:tcPr>
          <w:p w:rsidR="00357D83" w:rsidRPr="00471A6B" w:rsidRDefault="00357D83" w:rsidP="00907D8F">
            <w:pPr>
              <w:spacing w:before="120" w:after="120"/>
              <w:ind w:left="0" w:firstLine="0"/>
              <w:rPr>
                <w:rFonts w:ascii="GHEA Grapalat" w:eastAsia="Times New Roman" w:hAnsi="GHEA Grapalat" w:cs="Sylfaen"/>
                <w:spacing w:val="-4"/>
                <w:sz w:val="19"/>
                <w:szCs w:val="19"/>
                <w:lang w:eastAsia="ru-RU"/>
              </w:rPr>
            </w:pPr>
            <w:bookmarkStart w:id="266" w:name="_Ref316996280"/>
            <w:r w:rsidRPr="00471A6B">
              <w:rPr>
                <w:rFonts w:ascii="GHEA Grapalat" w:eastAsia="Times New Roman" w:hAnsi="GHEA Grapalat" w:cs="Sylfaen"/>
                <w:spacing w:val="-4"/>
                <w:sz w:val="19"/>
                <w:szCs w:val="19"/>
                <w:lang w:eastAsia="ru-RU"/>
              </w:rPr>
              <w:t xml:space="preserve">8.1. </w:t>
            </w:r>
            <w:r w:rsidRPr="00471A6B">
              <w:rPr>
                <w:rFonts w:ascii="GHEA Grapalat" w:eastAsia="Times New Roman" w:hAnsi="GHEA Grapalat" w:cs="Sylfaen"/>
                <w:spacing w:val="-4"/>
                <w:sz w:val="19"/>
                <w:szCs w:val="19"/>
                <w:lang w:val="hy-AM" w:eastAsia="ru-RU"/>
              </w:rPr>
              <w:t>Надлежащее исполнение обязательств Поставщика по нас</w:t>
            </w:r>
            <w:r w:rsidRPr="00471A6B">
              <w:rPr>
                <w:rFonts w:ascii="GHEA Grapalat" w:eastAsia="Times New Roman" w:hAnsi="GHEA Grapalat" w:cs="Sylfaen"/>
                <w:spacing w:val="-4"/>
                <w:sz w:val="19"/>
                <w:szCs w:val="19"/>
                <w:lang w:val="hy-AM" w:eastAsia="ru-RU"/>
              </w:rPr>
              <w:softHyphen/>
              <w:t>то</w:t>
            </w:r>
            <w:r w:rsidRPr="00471A6B">
              <w:rPr>
                <w:rFonts w:ascii="GHEA Grapalat" w:eastAsia="Times New Roman" w:hAnsi="GHEA Grapalat" w:cs="Sylfaen"/>
                <w:spacing w:val="-4"/>
                <w:sz w:val="19"/>
                <w:szCs w:val="19"/>
                <w:lang w:val="hy-AM" w:eastAsia="ru-RU"/>
              </w:rPr>
              <w:softHyphen/>
              <w:t>я</w:t>
            </w:r>
            <w:r w:rsidRPr="00471A6B">
              <w:rPr>
                <w:rFonts w:ascii="GHEA Grapalat" w:eastAsia="Times New Roman" w:hAnsi="GHEA Grapalat" w:cs="Sylfaen"/>
                <w:spacing w:val="-4"/>
                <w:sz w:val="19"/>
                <w:szCs w:val="19"/>
                <w:lang w:val="hy-AM" w:eastAsia="ru-RU"/>
              </w:rPr>
              <w:softHyphen/>
              <w:t>ще</w:t>
            </w:r>
            <w:r w:rsidRPr="00471A6B">
              <w:rPr>
                <w:rFonts w:ascii="GHEA Grapalat" w:eastAsia="Times New Roman" w:hAnsi="GHEA Grapalat" w:cs="Sylfaen"/>
                <w:spacing w:val="-4"/>
                <w:sz w:val="19"/>
                <w:szCs w:val="19"/>
                <w:lang w:val="hy-AM" w:eastAsia="ru-RU"/>
              </w:rPr>
              <w:softHyphen/>
              <w:t xml:space="preserve">му договору </w:t>
            </w:r>
            <w:r w:rsidRPr="00471A6B">
              <w:rPr>
                <w:rFonts w:ascii="GHEA Grapalat" w:eastAsia="Times New Roman" w:hAnsi="GHEA Grapalat" w:cs="Sylfaen"/>
                <w:spacing w:val="-4"/>
                <w:sz w:val="19"/>
                <w:szCs w:val="19"/>
                <w:lang w:eastAsia="ru-RU"/>
              </w:rPr>
              <w:t>обеспечивается</w:t>
            </w:r>
            <w:r w:rsidRPr="00471A6B">
              <w:rPr>
                <w:rFonts w:ascii="GHEA Grapalat" w:eastAsia="Times New Roman" w:hAnsi="GHEA Grapalat" w:cs="Sylfaen"/>
                <w:spacing w:val="-4"/>
                <w:sz w:val="19"/>
                <w:szCs w:val="19"/>
                <w:lang w:val="hy-AM" w:eastAsia="ru-RU"/>
              </w:rPr>
              <w:t xml:space="preserve"> без</w:t>
            </w:r>
            <w:r w:rsidRPr="00471A6B">
              <w:rPr>
                <w:rFonts w:ascii="GHEA Grapalat" w:eastAsia="Times New Roman" w:hAnsi="GHEA Grapalat" w:cs="Sylfaen"/>
                <w:spacing w:val="-4"/>
                <w:sz w:val="19"/>
                <w:szCs w:val="19"/>
                <w:lang w:val="hy-AM" w:eastAsia="ru-RU"/>
              </w:rPr>
              <w:softHyphen/>
              <w:t>от</w:t>
            </w:r>
            <w:r w:rsidRPr="00471A6B">
              <w:rPr>
                <w:rFonts w:ascii="GHEA Grapalat" w:eastAsia="Times New Roman" w:hAnsi="GHEA Grapalat" w:cs="Sylfaen"/>
                <w:spacing w:val="-4"/>
                <w:sz w:val="19"/>
                <w:szCs w:val="19"/>
                <w:lang w:val="hy-AM" w:eastAsia="ru-RU"/>
              </w:rPr>
              <w:softHyphen/>
            </w:r>
            <w:r w:rsidRPr="00471A6B">
              <w:rPr>
                <w:rFonts w:ascii="GHEA Grapalat" w:eastAsia="Times New Roman" w:hAnsi="GHEA Grapalat" w:cs="Sylfaen"/>
                <w:spacing w:val="-4"/>
                <w:sz w:val="19"/>
                <w:szCs w:val="19"/>
                <w:lang w:val="hy-AM" w:eastAsia="ru-RU"/>
              </w:rPr>
              <w:softHyphen/>
              <w:t>зыв</w:t>
            </w:r>
            <w:r w:rsidRPr="00471A6B">
              <w:rPr>
                <w:rFonts w:ascii="GHEA Grapalat" w:eastAsia="Times New Roman" w:hAnsi="GHEA Grapalat" w:cs="Sylfaen"/>
                <w:spacing w:val="-4"/>
                <w:sz w:val="19"/>
                <w:szCs w:val="19"/>
                <w:lang w:val="hy-AM" w:eastAsia="ru-RU"/>
              </w:rPr>
              <w:softHyphen/>
              <w:t>ной гарантией</w:t>
            </w:r>
            <w:r w:rsidRPr="00471A6B">
              <w:rPr>
                <w:rFonts w:ascii="GHEA Grapalat" w:eastAsia="Times New Roman" w:hAnsi="GHEA Grapalat" w:cs="Sylfaen"/>
                <w:spacing w:val="-4"/>
                <w:sz w:val="19"/>
                <w:szCs w:val="19"/>
                <w:lang w:eastAsia="ru-RU"/>
              </w:rPr>
              <w:t>, которая может быть представлена в виде банковской гарантии, в виде страхования ответственности или обязательного представления заверенной бухгалтерией справки о задолженности Покупателя перед Поставщиком в счет долга.</w:t>
            </w:r>
            <w:bookmarkEnd w:id="266"/>
          </w:p>
        </w:tc>
      </w:tr>
      <w:tr w:rsidR="00357D83" w:rsidRPr="00471A6B" w:rsidTr="00907D8F">
        <w:tc>
          <w:tcPr>
            <w:tcW w:w="5580" w:type="dxa"/>
            <w:tcBorders>
              <w:top w:val="nil"/>
              <w:left w:val="nil"/>
              <w:bottom w:val="nil"/>
              <w:right w:val="nil"/>
            </w:tcBorders>
          </w:tcPr>
          <w:p w:rsidR="00357D83" w:rsidRPr="00471A6B" w:rsidRDefault="00357D83" w:rsidP="00907D8F">
            <w:pPr>
              <w:tabs>
                <w:tab w:val="left" w:pos="357"/>
              </w:tabs>
              <w:spacing w:before="120" w:after="120"/>
              <w:ind w:left="0" w:firstLine="0"/>
              <w:rPr>
                <w:rFonts w:ascii="GHEA Grapalat" w:eastAsia="Times New Roman" w:hAnsi="GHEA Grapalat" w:cs="Sylfaen"/>
                <w:spacing w:val="-4"/>
                <w:sz w:val="19"/>
                <w:szCs w:val="19"/>
                <w:lang w:val="hy-AM" w:eastAsia="ru-RU"/>
              </w:rPr>
            </w:pPr>
            <w:r>
              <w:rPr>
                <w:rFonts w:ascii="GHEA Grapalat" w:eastAsia="Times New Roman" w:hAnsi="GHEA Grapalat" w:cs="Sylfaen"/>
                <w:spacing w:val="-4"/>
                <w:sz w:val="19"/>
                <w:szCs w:val="19"/>
                <w:lang w:eastAsia="ru-RU"/>
              </w:rPr>
              <w:t>8.2</w:t>
            </w:r>
            <w:r w:rsidRPr="00471A6B">
              <w:rPr>
                <w:rFonts w:ascii="GHEA Grapalat" w:eastAsia="Times New Roman" w:hAnsi="GHEA Grapalat" w:cs="Sylfaen"/>
                <w:spacing w:val="-4"/>
                <w:sz w:val="19"/>
                <w:szCs w:val="19"/>
                <w:lang w:eastAsia="ru-RU"/>
              </w:rPr>
              <w:t xml:space="preserve"> </w:t>
            </w:r>
            <w:r w:rsidRPr="00471A6B">
              <w:rPr>
                <w:rFonts w:ascii="GHEA Grapalat" w:eastAsia="Times New Roman" w:hAnsi="GHEA Grapalat" w:cs="Sylfaen"/>
                <w:spacing w:val="-4"/>
                <w:sz w:val="19"/>
                <w:szCs w:val="19"/>
                <w:lang w:val="hy-AM" w:eastAsia="ru-RU"/>
              </w:rPr>
              <w:t>Պայմանագրի գործողության ժամկետի երկարացման դեպքում երաշխիքի գործողության ժամկետը նույնպես պետք է երկարացվի նույն ժամանակահատվածով:</w:t>
            </w:r>
          </w:p>
        </w:tc>
        <w:tc>
          <w:tcPr>
            <w:tcW w:w="4950" w:type="dxa"/>
            <w:tcBorders>
              <w:top w:val="nil"/>
              <w:left w:val="nil"/>
              <w:bottom w:val="nil"/>
              <w:right w:val="nil"/>
            </w:tcBorders>
          </w:tcPr>
          <w:p w:rsidR="00357D83" w:rsidRPr="00471A6B" w:rsidRDefault="00357D83" w:rsidP="00907D8F">
            <w:pPr>
              <w:spacing w:before="120" w:after="120"/>
              <w:ind w:left="0" w:firstLine="0"/>
              <w:rPr>
                <w:rFonts w:ascii="GHEA Grapalat" w:eastAsia="Times New Roman" w:hAnsi="GHEA Grapalat"/>
                <w:sz w:val="19"/>
                <w:szCs w:val="19"/>
                <w:lang w:eastAsia="ru-RU"/>
              </w:rPr>
            </w:pPr>
            <w:r>
              <w:rPr>
                <w:rFonts w:ascii="GHEA Grapalat" w:eastAsia="Times New Roman" w:hAnsi="GHEA Grapalat"/>
                <w:sz w:val="19"/>
                <w:szCs w:val="19"/>
                <w:lang w:val="hy-AM" w:eastAsia="ru-RU"/>
              </w:rPr>
              <w:t>8.2</w:t>
            </w:r>
            <w:r w:rsidRPr="00471A6B">
              <w:rPr>
                <w:rFonts w:ascii="GHEA Grapalat" w:eastAsia="Times New Roman" w:hAnsi="GHEA Grapalat"/>
                <w:sz w:val="19"/>
                <w:szCs w:val="19"/>
                <w:lang w:val="hy-AM" w:eastAsia="ru-RU"/>
              </w:rPr>
              <w:t>. В</w:t>
            </w:r>
            <w:r w:rsidRPr="00471A6B">
              <w:rPr>
                <w:rFonts w:ascii="GHEA Grapalat" w:eastAsia="Times New Roman" w:hAnsi="GHEA Grapalat"/>
                <w:sz w:val="19"/>
                <w:szCs w:val="19"/>
                <w:lang w:eastAsia="ru-RU"/>
              </w:rPr>
              <w:t xml:space="preserve"> случае продления действия Договора срок действия гарантии также должен быть продлен на такой же срок.</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b/>
                <w:sz w:val="19"/>
                <w:szCs w:val="19"/>
                <w:lang w:val="hy-AM" w:eastAsia="ru-RU"/>
              </w:rPr>
            </w:pPr>
            <w:r w:rsidRPr="00471A6B">
              <w:rPr>
                <w:rFonts w:ascii="GHEA Grapalat" w:eastAsia="Times New Roman" w:hAnsi="GHEA Grapalat"/>
                <w:b/>
                <w:sz w:val="19"/>
                <w:szCs w:val="19"/>
                <w:lang w:val="en-US" w:eastAsia="ru-RU"/>
              </w:rPr>
              <w:t>9</w:t>
            </w:r>
            <w:r w:rsidRPr="00471A6B">
              <w:rPr>
                <w:rFonts w:ascii="GHEA Grapalat" w:eastAsia="Times New Roman" w:hAnsi="GHEA Grapalat"/>
                <w:b/>
                <w:sz w:val="19"/>
                <w:szCs w:val="19"/>
                <w:lang w:val="hy-AM" w:eastAsia="ru-RU"/>
              </w:rPr>
              <w:t xml:space="preserve">. </w:t>
            </w:r>
            <w:r w:rsidRPr="00471A6B">
              <w:rPr>
                <w:rFonts w:ascii="GHEA Grapalat" w:eastAsia="Times New Roman" w:hAnsi="GHEA Grapalat" w:cs="Sylfaen"/>
                <w:b/>
                <w:sz w:val="19"/>
                <w:szCs w:val="19"/>
                <w:lang w:val="hy-AM" w:eastAsia="ru-RU"/>
              </w:rPr>
              <w:t>Պայմանագրի</w:t>
            </w:r>
            <w:r w:rsidRPr="00471A6B">
              <w:rPr>
                <w:rFonts w:ascii="GHEA Grapalat" w:eastAsia="Times New Roman" w:hAnsi="GHEA Grapalat"/>
                <w:b/>
                <w:sz w:val="19"/>
                <w:szCs w:val="19"/>
                <w:lang w:val="hy-AM" w:eastAsia="ru-RU"/>
              </w:rPr>
              <w:t xml:space="preserve"> </w:t>
            </w:r>
            <w:r w:rsidRPr="00471A6B">
              <w:rPr>
                <w:rFonts w:ascii="GHEA Grapalat" w:eastAsia="Times New Roman" w:hAnsi="GHEA Grapalat" w:cs="Sylfaen"/>
                <w:b/>
                <w:sz w:val="19"/>
                <w:szCs w:val="19"/>
                <w:lang w:val="hy-AM" w:eastAsia="ru-RU"/>
              </w:rPr>
              <w:t>գործողությունը</w:t>
            </w:r>
            <w:r w:rsidRPr="00471A6B">
              <w:rPr>
                <w:rFonts w:ascii="GHEA Grapalat" w:eastAsia="Times New Roman" w:hAnsi="GHEA Grapalat"/>
                <w:b/>
                <w:sz w:val="19"/>
                <w:szCs w:val="19"/>
                <w:lang w:val="hy-AM" w:eastAsia="ru-RU"/>
              </w:rPr>
              <w:t xml:space="preserve"> </w:t>
            </w:r>
            <w:r w:rsidRPr="00471A6B">
              <w:rPr>
                <w:rFonts w:ascii="GHEA Grapalat" w:eastAsia="Times New Roman" w:hAnsi="GHEA Grapalat" w:cs="Sylfaen"/>
                <w:b/>
                <w:sz w:val="19"/>
                <w:szCs w:val="19"/>
                <w:lang w:val="hy-AM" w:eastAsia="ru-RU"/>
              </w:rPr>
              <w:t>և</w:t>
            </w:r>
            <w:r w:rsidRPr="00471A6B">
              <w:rPr>
                <w:rFonts w:ascii="GHEA Grapalat" w:eastAsia="Times New Roman" w:hAnsi="GHEA Grapalat"/>
                <w:b/>
                <w:sz w:val="19"/>
                <w:szCs w:val="19"/>
                <w:lang w:val="hy-AM" w:eastAsia="ru-RU"/>
              </w:rPr>
              <w:t xml:space="preserve"> </w:t>
            </w:r>
            <w:r w:rsidRPr="00471A6B">
              <w:rPr>
                <w:rFonts w:ascii="GHEA Grapalat" w:eastAsia="Times New Roman" w:hAnsi="GHEA Grapalat" w:cs="Sylfaen"/>
                <w:b/>
                <w:sz w:val="19"/>
                <w:szCs w:val="19"/>
                <w:lang w:val="hy-AM" w:eastAsia="ru-RU"/>
              </w:rPr>
              <w:t>փոփոխությունները</w:t>
            </w:r>
          </w:p>
        </w:tc>
        <w:tc>
          <w:tcPr>
            <w:tcW w:w="4950" w:type="dxa"/>
          </w:tcPr>
          <w:p w:rsidR="00357D83" w:rsidRPr="00471A6B" w:rsidRDefault="00357D83" w:rsidP="00907D8F">
            <w:pPr>
              <w:spacing w:before="120" w:after="120"/>
              <w:ind w:left="0" w:firstLine="0"/>
              <w:rPr>
                <w:rFonts w:ascii="GHEA Grapalat" w:eastAsia="Times New Roman" w:hAnsi="GHEA Grapalat"/>
                <w:b/>
                <w:sz w:val="19"/>
                <w:szCs w:val="19"/>
                <w:lang w:eastAsia="ru-RU"/>
              </w:rPr>
            </w:pPr>
            <w:r w:rsidRPr="00471A6B">
              <w:rPr>
                <w:rFonts w:ascii="GHEA Grapalat" w:eastAsia="Times New Roman" w:hAnsi="GHEA Grapalat"/>
                <w:b/>
                <w:sz w:val="19"/>
                <w:szCs w:val="19"/>
                <w:lang w:eastAsia="ru-RU"/>
              </w:rPr>
              <w:t>9. Действие договора и изменения</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val="hy-AM" w:eastAsia="ru-RU"/>
              </w:rPr>
            </w:pPr>
            <w:r w:rsidRPr="00471A6B">
              <w:rPr>
                <w:rFonts w:ascii="GHEA Grapalat" w:eastAsia="Times New Roman" w:hAnsi="GHEA Grapalat"/>
                <w:sz w:val="19"/>
                <w:szCs w:val="19"/>
                <w:lang w:val="hy-AM" w:eastAsia="ru-RU"/>
              </w:rPr>
              <w:t>9.1.</w:t>
            </w:r>
            <w:r w:rsidRPr="00471A6B">
              <w:rPr>
                <w:rFonts w:ascii="GHEA Grapalat" w:eastAsia="Times New Roman" w:hAnsi="GHEA Grapalat"/>
                <w:sz w:val="19"/>
                <w:szCs w:val="19"/>
                <w:lang w:val="hy-AM" w:eastAsia="ru-RU"/>
              </w:rPr>
              <w:tab/>
            </w:r>
            <w:r w:rsidRPr="00471A6B">
              <w:rPr>
                <w:rFonts w:ascii="GHEA Grapalat" w:eastAsia="Times New Roman" w:hAnsi="GHEA Grapalat" w:cs="Sylfaen"/>
                <w:sz w:val="19"/>
                <w:szCs w:val="19"/>
                <w:lang w:val="hy-AM" w:eastAsia="ru-RU"/>
              </w:rPr>
              <w:t>Սույն</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պայմանագիրն</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ուժի</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մեջ</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է</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մտնում</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և</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դրա</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պայմանները</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Կողմերի</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համար</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պարտադիր</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են</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դառնում</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սույն</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պայմանագրի</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կնքման</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Կողմերի</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ստորագրման</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ամսաթվից</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և</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գործում</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է</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մինչև</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Կողմերի</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կողմից</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Պայմանագրով</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սահմանված</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պարտականությունների</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լրիվ</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 xml:space="preserve">կատարումը, իսկ </w:t>
            </w:r>
            <w:r w:rsidRPr="00471A6B">
              <w:rPr>
                <w:rFonts w:ascii="GHEA Grapalat" w:eastAsia="Times New Roman" w:hAnsi="GHEA Grapalat" w:cs="Sylfaen"/>
                <w:sz w:val="19"/>
                <w:szCs w:val="19"/>
                <w:lang w:val="hy-AM" w:eastAsia="ru-RU"/>
              </w:rPr>
              <w:lastRenderedPageBreak/>
              <w:t>Մատակարարի կողմից մատակարարված և Գնորդի կողմից ընդունված, դրա համար վճարված, Ապրանքի թերությունների հայտնաբերման դեպքում՝ մինչև այդ թերությունների ամբողջովին վերացումը՝ սույն Պայմանագրի</w:t>
            </w:r>
            <w:r w:rsidRPr="00471A6B">
              <w:rPr>
                <w:rFonts w:ascii="GHEA Grapalat" w:eastAsia="Times New Roman" w:hAnsi="GHEA Grapalat"/>
                <w:sz w:val="19"/>
                <w:szCs w:val="19"/>
                <w:lang w:val="hy-AM" w:eastAsia="ru-RU"/>
              </w:rPr>
              <w:t xml:space="preserve"> 4.7 </w:t>
            </w:r>
            <w:r w:rsidRPr="00471A6B">
              <w:rPr>
                <w:rFonts w:ascii="GHEA Grapalat" w:eastAsia="Times New Roman" w:hAnsi="GHEA Grapalat" w:cs="Sylfaen"/>
                <w:sz w:val="19"/>
                <w:szCs w:val="19"/>
                <w:lang w:val="hy-AM" w:eastAsia="ru-RU"/>
              </w:rPr>
              <w:t>և</w:t>
            </w:r>
            <w:r w:rsidRPr="00471A6B">
              <w:rPr>
                <w:rFonts w:ascii="GHEA Grapalat" w:eastAsia="Times New Roman" w:hAnsi="GHEA Grapalat"/>
                <w:sz w:val="19"/>
                <w:szCs w:val="19"/>
                <w:lang w:val="hy-AM" w:eastAsia="ru-RU"/>
              </w:rPr>
              <w:t xml:space="preserve"> 4.8 </w:t>
            </w:r>
            <w:r w:rsidRPr="00471A6B">
              <w:rPr>
                <w:rFonts w:ascii="GHEA Grapalat" w:eastAsia="Times New Roman" w:hAnsi="GHEA Grapalat" w:cs="Sylfaen"/>
                <w:sz w:val="19"/>
                <w:szCs w:val="19"/>
                <w:lang w:val="hy-AM" w:eastAsia="ru-RU"/>
              </w:rPr>
              <w:t>կետերով</w:t>
            </w:r>
            <w:r w:rsidRPr="00471A6B">
              <w:rPr>
                <w:rFonts w:ascii="GHEA Grapalat" w:eastAsia="Times New Roman" w:hAnsi="GHEA Grapalat"/>
                <w:sz w:val="19"/>
                <w:szCs w:val="19"/>
                <w:lang w:val="hy-AM" w:eastAsia="ru-RU"/>
              </w:rPr>
              <w:t xml:space="preserve"> </w:t>
            </w:r>
            <w:r w:rsidRPr="00471A6B">
              <w:rPr>
                <w:rFonts w:ascii="GHEA Grapalat" w:eastAsia="Times New Roman" w:hAnsi="GHEA Grapalat" w:cs="Sylfaen"/>
                <w:sz w:val="19"/>
                <w:szCs w:val="19"/>
                <w:lang w:val="hy-AM" w:eastAsia="ru-RU"/>
              </w:rPr>
              <w:t>նախատե</w:t>
            </w:r>
            <w:r w:rsidRPr="00471A6B">
              <w:rPr>
                <w:rFonts w:ascii="GHEA Grapalat" w:eastAsia="Times New Roman" w:hAnsi="GHEA Grapalat"/>
                <w:sz w:val="19"/>
                <w:szCs w:val="19"/>
                <w:lang w:val="hy-AM" w:eastAsia="ru-RU"/>
              </w:rPr>
              <w:t>u</w:t>
            </w:r>
            <w:r w:rsidRPr="00471A6B">
              <w:rPr>
                <w:rFonts w:ascii="GHEA Grapalat" w:eastAsia="Times New Roman" w:hAnsi="GHEA Grapalat" w:cs="Sylfaen"/>
                <w:sz w:val="19"/>
                <w:szCs w:val="19"/>
                <w:lang w:val="hy-AM" w:eastAsia="ru-RU"/>
              </w:rPr>
              <w:t>ված</w:t>
            </w:r>
            <w:r w:rsidRPr="00471A6B">
              <w:rPr>
                <w:rFonts w:ascii="GHEA Grapalat" w:eastAsia="Times New Roman" w:hAnsi="GHEA Grapalat"/>
                <w:sz w:val="19"/>
                <w:szCs w:val="19"/>
                <w:lang w:val="hy-AM" w:eastAsia="ru-RU"/>
              </w:rPr>
              <w:t xml:space="preserve"> Գնորդի </w:t>
            </w:r>
            <w:r w:rsidRPr="00471A6B">
              <w:rPr>
                <w:rFonts w:ascii="GHEA Grapalat" w:eastAsia="Times New Roman" w:hAnsi="GHEA Grapalat" w:cs="Sylfaen"/>
                <w:sz w:val="19"/>
                <w:szCs w:val="19"/>
                <w:lang w:val="hy-AM" w:eastAsia="ru-RU"/>
              </w:rPr>
              <w:t>իրավունքների համապատասխան</w:t>
            </w:r>
            <w:r w:rsidRPr="00471A6B">
              <w:rPr>
                <w:rFonts w:ascii="GHEA Grapalat" w:eastAsia="Times New Roman" w:hAnsi="GHEA Grapalat"/>
                <w:sz w:val="19"/>
                <w:szCs w:val="19"/>
                <w:lang w:val="hy-AM"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pacing w:val="-6"/>
                <w:sz w:val="19"/>
                <w:szCs w:val="19"/>
                <w:lang w:eastAsia="ru-RU"/>
              </w:rPr>
            </w:pPr>
            <w:r w:rsidRPr="00471A6B">
              <w:rPr>
                <w:rFonts w:ascii="GHEA Grapalat" w:eastAsia="Times New Roman" w:hAnsi="GHEA Grapalat"/>
                <w:sz w:val="19"/>
                <w:szCs w:val="19"/>
                <w:lang w:eastAsia="ru-RU"/>
              </w:rPr>
              <w:lastRenderedPageBreak/>
              <w:t xml:space="preserve">9.1. </w:t>
            </w:r>
            <w:r w:rsidRPr="00471A6B">
              <w:rPr>
                <w:rFonts w:ascii="GHEA Grapalat" w:eastAsia="Times New Roman" w:hAnsi="GHEA Grapalat"/>
                <w:spacing w:val="-6"/>
                <w:sz w:val="19"/>
                <w:szCs w:val="19"/>
                <w:lang w:val="hy-AM" w:eastAsia="ru-RU"/>
              </w:rPr>
              <w:t>Настоящий договор вступает в силу и его условия ста</w:t>
            </w:r>
            <w:r w:rsidRPr="00471A6B">
              <w:rPr>
                <w:rFonts w:ascii="GHEA Grapalat" w:eastAsia="Times New Roman" w:hAnsi="GHEA Grapalat"/>
                <w:spacing w:val="-6"/>
                <w:sz w:val="19"/>
                <w:szCs w:val="19"/>
                <w:lang w:val="hy-AM" w:eastAsia="ru-RU"/>
              </w:rPr>
              <w:softHyphen/>
            </w:r>
            <w:r w:rsidRPr="00471A6B">
              <w:rPr>
                <w:rFonts w:ascii="GHEA Grapalat" w:eastAsia="Times New Roman" w:hAnsi="GHEA Grapalat"/>
                <w:spacing w:val="-6"/>
                <w:sz w:val="19"/>
                <w:szCs w:val="19"/>
                <w:lang w:val="hy-AM" w:eastAsia="ru-RU"/>
              </w:rPr>
              <w:softHyphen/>
              <w:t>новят</w:t>
            </w:r>
            <w:r w:rsidRPr="00471A6B">
              <w:rPr>
                <w:rFonts w:ascii="GHEA Grapalat" w:eastAsia="Times New Roman" w:hAnsi="GHEA Grapalat"/>
                <w:spacing w:val="-6"/>
                <w:sz w:val="19"/>
                <w:szCs w:val="19"/>
                <w:lang w:val="hy-AM" w:eastAsia="ru-RU"/>
              </w:rPr>
              <w:softHyphen/>
              <w:t>ся обязательными для Сторон с момента зак</w:t>
            </w:r>
            <w:r w:rsidRPr="00471A6B">
              <w:rPr>
                <w:rFonts w:ascii="GHEA Grapalat" w:eastAsia="Times New Roman" w:hAnsi="GHEA Grapalat"/>
                <w:spacing w:val="-6"/>
                <w:sz w:val="19"/>
                <w:szCs w:val="19"/>
                <w:lang w:val="hy-AM" w:eastAsia="ru-RU"/>
              </w:rPr>
              <w:softHyphen/>
              <w:t>лю</w:t>
            </w:r>
            <w:r w:rsidRPr="00471A6B">
              <w:rPr>
                <w:rFonts w:ascii="GHEA Grapalat" w:eastAsia="Times New Roman" w:hAnsi="GHEA Grapalat"/>
                <w:spacing w:val="-6"/>
                <w:sz w:val="19"/>
                <w:szCs w:val="19"/>
                <w:lang w:val="hy-AM" w:eastAsia="ru-RU"/>
              </w:rPr>
              <w:softHyphen/>
              <w:t>чения (под</w:t>
            </w:r>
            <w:r w:rsidRPr="00471A6B">
              <w:rPr>
                <w:rFonts w:ascii="GHEA Grapalat" w:eastAsia="Times New Roman" w:hAnsi="GHEA Grapalat"/>
                <w:spacing w:val="-6"/>
                <w:sz w:val="19"/>
                <w:szCs w:val="19"/>
                <w:lang w:val="hy-AM" w:eastAsia="ru-RU"/>
              </w:rPr>
              <w:softHyphen/>
              <w:t>пи</w:t>
            </w:r>
            <w:r w:rsidRPr="00471A6B">
              <w:rPr>
                <w:rFonts w:ascii="GHEA Grapalat" w:eastAsia="Times New Roman" w:hAnsi="GHEA Grapalat"/>
                <w:spacing w:val="-6"/>
                <w:sz w:val="19"/>
                <w:szCs w:val="19"/>
                <w:lang w:val="hy-AM" w:eastAsia="ru-RU"/>
              </w:rPr>
              <w:softHyphen/>
            </w:r>
            <w:r w:rsidRPr="00471A6B">
              <w:rPr>
                <w:rFonts w:ascii="GHEA Grapalat" w:eastAsia="Times New Roman" w:hAnsi="GHEA Grapalat"/>
                <w:spacing w:val="-6"/>
                <w:sz w:val="19"/>
                <w:szCs w:val="19"/>
                <w:lang w:val="hy-AM" w:eastAsia="ru-RU"/>
              </w:rPr>
              <w:softHyphen/>
              <w:t xml:space="preserve">сания Сторонами) </w:t>
            </w:r>
            <w:r w:rsidRPr="00471A6B">
              <w:rPr>
                <w:rFonts w:ascii="GHEA Grapalat" w:eastAsia="Times New Roman" w:hAnsi="GHEA Grapalat"/>
                <w:spacing w:val="-6"/>
                <w:sz w:val="19"/>
                <w:szCs w:val="19"/>
                <w:lang w:eastAsia="ru-RU"/>
              </w:rPr>
              <w:t>Д</w:t>
            </w:r>
            <w:r w:rsidRPr="00471A6B">
              <w:rPr>
                <w:rFonts w:ascii="GHEA Grapalat" w:eastAsia="Times New Roman" w:hAnsi="GHEA Grapalat"/>
                <w:spacing w:val="-6"/>
                <w:sz w:val="19"/>
                <w:szCs w:val="19"/>
                <w:lang w:val="hy-AM" w:eastAsia="ru-RU"/>
              </w:rPr>
              <w:t>о</w:t>
            </w:r>
            <w:r w:rsidRPr="00471A6B">
              <w:rPr>
                <w:rFonts w:ascii="GHEA Grapalat" w:eastAsia="Times New Roman" w:hAnsi="GHEA Grapalat"/>
                <w:spacing w:val="-6"/>
                <w:sz w:val="19"/>
                <w:szCs w:val="19"/>
                <w:lang w:val="hy-AM" w:eastAsia="ru-RU"/>
              </w:rPr>
              <w:softHyphen/>
              <w:t>го</w:t>
            </w:r>
            <w:r w:rsidRPr="00471A6B">
              <w:rPr>
                <w:rFonts w:ascii="GHEA Grapalat" w:eastAsia="Times New Roman" w:hAnsi="GHEA Grapalat"/>
                <w:spacing w:val="-6"/>
                <w:sz w:val="19"/>
                <w:szCs w:val="19"/>
                <w:lang w:val="hy-AM" w:eastAsia="ru-RU"/>
              </w:rPr>
              <w:softHyphen/>
              <w:t>во</w:t>
            </w:r>
            <w:r w:rsidRPr="00471A6B">
              <w:rPr>
                <w:rFonts w:ascii="GHEA Grapalat" w:eastAsia="Times New Roman" w:hAnsi="GHEA Grapalat"/>
                <w:spacing w:val="-6"/>
                <w:sz w:val="19"/>
                <w:szCs w:val="19"/>
                <w:lang w:val="hy-AM" w:eastAsia="ru-RU"/>
              </w:rPr>
              <w:softHyphen/>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ра и</w:t>
            </w:r>
            <w:r w:rsidRPr="00471A6B">
              <w:rPr>
                <w:rFonts w:ascii="GHEA Grapalat" w:eastAsia="Times New Roman" w:hAnsi="GHEA Grapalat"/>
                <w:spacing w:val="-6"/>
                <w:sz w:val="19"/>
                <w:szCs w:val="19"/>
                <w:lang w:eastAsia="ru-RU"/>
              </w:rPr>
              <w:t xml:space="preserve"> действуют до полного выполнения Сторонами обязательств, установленных Договором, а в случае обнаружения </w:t>
            </w:r>
            <w:r w:rsidRPr="00471A6B">
              <w:rPr>
                <w:rFonts w:ascii="GHEA Grapalat" w:eastAsia="Times New Roman" w:hAnsi="GHEA Grapalat"/>
                <w:spacing w:val="-6"/>
                <w:sz w:val="19"/>
                <w:szCs w:val="19"/>
                <w:lang w:eastAsia="ru-RU"/>
              </w:rPr>
              <w:lastRenderedPageBreak/>
              <w:t xml:space="preserve">дефектов в Товаре поставленным Поставщиком и принятым, оплаченным со стороны Покупателя, до полного устранения данных деффектов, в соответствии с правами Покупателя, предусмотернными пунктами 4.7 и 4.8 настоящего договора. </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lastRenderedPageBreak/>
              <w:t>9.2.</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Պայմանագիրը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կարող</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լրացվել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և</w:t>
            </w:r>
            <w:r w:rsidRPr="00471A6B">
              <w:rPr>
                <w:rFonts w:ascii="GHEA Grapalat" w:eastAsia="Times New Roman" w:hAnsi="GHEA Grapalat"/>
                <w:sz w:val="19"/>
                <w:szCs w:val="19"/>
                <w:lang w:eastAsia="ru-RU"/>
              </w:rPr>
              <w:t>/</w:t>
            </w:r>
            <w:r w:rsidRPr="00471A6B">
              <w:rPr>
                <w:rFonts w:ascii="GHEA Grapalat" w:eastAsia="Times New Roman" w:hAnsi="GHEA Grapalat" w:cs="Sylfaen"/>
                <w:sz w:val="19"/>
                <w:szCs w:val="19"/>
                <w:lang w:val="en-US" w:eastAsia="ru-RU"/>
              </w:rPr>
              <w:t>կամ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փոփոխվել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Կողմերի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փոխադարձ</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համաձայնությամբ</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Պայմանագրի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ցանկացած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փոփոխություն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լրացում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վավերական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եթե</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կնքված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գրավոր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ձևով</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9.2.</w:t>
            </w:r>
            <w:r w:rsidRPr="00471A6B">
              <w:rPr>
                <w:rFonts w:ascii="GHEA Grapalat" w:eastAsia="Times New Roman" w:hAnsi="GHEA Grapalat"/>
                <w:spacing w:val="-6"/>
                <w:sz w:val="19"/>
                <w:szCs w:val="19"/>
                <w:lang w:val="hy-AM" w:eastAsia="ru-RU"/>
              </w:rPr>
              <w:t xml:space="preserve"> </w:t>
            </w:r>
            <w:r w:rsidRPr="00471A6B">
              <w:rPr>
                <w:rFonts w:ascii="GHEA Grapalat" w:eastAsia="Times New Roman" w:hAnsi="GHEA Grapalat"/>
                <w:spacing w:val="-6"/>
                <w:sz w:val="19"/>
                <w:szCs w:val="19"/>
                <w:lang w:eastAsia="ru-RU"/>
              </w:rPr>
              <w:t>Д</w:t>
            </w:r>
            <w:r w:rsidRPr="00471A6B">
              <w:rPr>
                <w:rFonts w:ascii="GHEA Grapalat" w:eastAsia="Times New Roman" w:hAnsi="GHEA Grapalat"/>
                <w:spacing w:val="-6"/>
                <w:sz w:val="19"/>
                <w:szCs w:val="19"/>
                <w:lang w:val="hy-AM" w:eastAsia="ru-RU"/>
              </w:rPr>
              <w:t>оговор может быть дополнен и (или) из</w:t>
            </w:r>
            <w:r w:rsidRPr="00471A6B">
              <w:rPr>
                <w:rFonts w:ascii="GHEA Grapalat" w:eastAsia="Times New Roman" w:hAnsi="GHEA Grapalat"/>
                <w:spacing w:val="-6"/>
                <w:sz w:val="19"/>
                <w:szCs w:val="19"/>
                <w:lang w:val="hy-AM" w:eastAsia="ru-RU"/>
              </w:rPr>
              <w:softHyphen/>
              <w:t>ме</w:t>
            </w:r>
            <w:r w:rsidRPr="00471A6B">
              <w:rPr>
                <w:rFonts w:ascii="GHEA Grapalat" w:eastAsia="Times New Roman" w:hAnsi="GHEA Grapalat"/>
                <w:spacing w:val="-6"/>
                <w:sz w:val="19"/>
                <w:szCs w:val="19"/>
                <w:lang w:val="hy-AM" w:eastAsia="ru-RU"/>
              </w:rPr>
              <w:softHyphen/>
            </w:r>
            <w:r w:rsidRPr="00471A6B">
              <w:rPr>
                <w:rFonts w:ascii="GHEA Grapalat" w:eastAsia="Times New Roman" w:hAnsi="GHEA Grapalat"/>
                <w:spacing w:val="-6"/>
                <w:sz w:val="19"/>
                <w:szCs w:val="19"/>
                <w:lang w:val="hy-AM" w:eastAsia="ru-RU"/>
              </w:rPr>
              <w:softHyphen/>
              <w:t>нен по взаим</w:t>
            </w:r>
            <w:r w:rsidRPr="00471A6B">
              <w:rPr>
                <w:rFonts w:ascii="GHEA Grapalat" w:eastAsia="Times New Roman" w:hAnsi="GHEA Grapalat"/>
                <w:spacing w:val="-6"/>
                <w:sz w:val="19"/>
                <w:szCs w:val="19"/>
                <w:lang w:val="hy-AM" w:eastAsia="ru-RU"/>
              </w:rPr>
              <w:softHyphen/>
              <w:t>ному согласию Сторон. Любое из</w:t>
            </w:r>
            <w:r w:rsidRPr="00471A6B">
              <w:rPr>
                <w:rFonts w:ascii="GHEA Grapalat" w:eastAsia="Times New Roman" w:hAnsi="GHEA Grapalat"/>
                <w:spacing w:val="-6"/>
                <w:sz w:val="19"/>
                <w:szCs w:val="19"/>
                <w:lang w:val="hy-AM" w:eastAsia="ru-RU"/>
              </w:rPr>
              <w:softHyphen/>
              <w:t>ме</w:t>
            </w:r>
            <w:r w:rsidRPr="00471A6B">
              <w:rPr>
                <w:rFonts w:ascii="GHEA Grapalat" w:eastAsia="Times New Roman" w:hAnsi="GHEA Grapalat"/>
                <w:spacing w:val="-6"/>
                <w:sz w:val="19"/>
                <w:szCs w:val="19"/>
                <w:lang w:val="hy-AM" w:eastAsia="ru-RU"/>
              </w:rPr>
              <w:softHyphen/>
              <w:t>не</w:t>
            </w:r>
            <w:r w:rsidRPr="00471A6B">
              <w:rPr>
                <w:rFonts w:ascii="GHEA Grapalat" w:eastAsia="Times New Roman" w:hAnsi="GHEA Grapalat"/>
                <w:spacing w:val="-6"/>
                <w:sz w:val="19"/>
                <w:szCs w:val="19"/>
                <w:lang w:val="hy-AM" w:eastAsia="ru-RU"/>
              </w:rPr>
              <w:softHyphen/>
              <w:t>ние или допол</w:t>
            </w:r>
            <w:r w:rsidRPr="00471A6B">
              <w:rPr>
                <w:rFonts w:ascii="GHEA Grapalat" w:eastAsia="Times New Roman" w:hAnsi="GHEA Grapalat"/>
                <w:spacing w:val="-6"/>
                <w:sz w:val="19"/>
                <w:szCs w:val="19"/>
                <w:lang w:val="hy-AM" w:eastAsia="ru-RU"/>
              </w:rPr>
              <w:softHyphen/>
              <w:t>не</w:t>
            </w:r>
            <w:r w:rsidRPr="00471A6B">
              <w:rPr>
                <w:rFonts w:ascii="GHEA Grapalat" w:eastAsia="Times New Roman" w:hAnsi="GHEA Grapalat"/>
                <w:spacing w:val="-6"/>
                <w:sz w:val="19"/>
                <w:szCs w:val="19"/>
                <w:lang w:val="hy-AM" w:eastAsia="ru-RU"/>
              </w:rPr>
              <w:softHyphen/>
              <w:t xml:space="preserve">ние к </w:t>
            </w:r>
            <w:r w:rsidRPr="00471A6B">
              <w:rPr>
                <w:rFonts w:ascii="GHEA Grapalat" w:eastAsia="Times New Roman" w:hAnsi="GHEA Grapalat"/>
                <w:spacing w:val="-6"/>
                <w:sz w:val="19"/>
                <w:szCs w:val="19"/>
                <w:lang w:eastAsia="ru-RU"/>
              </w:rPr>
              <w:t>Д</w:t>
            </w:r>
            <w:r w:rsidRPr="00471A6B">
              <w:rPr>
                <w:rFonts w:ascii="GHEA Grapalat" w:eastAsia="Times New Roman" w:hAnsi="GHEA Grapalat"/>
                <w:spacing w:val="-6"/>
                <w:sz w:val="19"/>
                <w:szCs w:val="19"/>
                <w:lang w:val="hy-AM" w:eastAsia="ru-RU"/>
              </w:rPr>
              <w:t>о</w:t>
            </w:r>
            <w:r w:rsidRPr="00471A6B">
              <w:rPr>
                <w:rFonts w:ascii="GHEA Grapalat" w:eastAsia="Times New Roman" w:hAnsi="GHEA Grapalat"/>
                <w:spacing w:val="-6"/>
                <w:sz w:val="19"/>
                <w:szCs w:val="19"/>
                <w:lang w:val="hy-AM" w:eastAsia="ru-RU"/>
              </w:rPr>
              <w:softHyphen/>
              <w:t>говору дейст</w:t>
            </w:r>
            <w:r w:rsidRPr="00471A6B">
              <w:rPr>
                <w:rFonts w:ascii="GHEA Grapalat" w:eastAsia="Times New Roman" w:hAnsi="GHEA Grapalat"/>
                <w:spacing w:val="-6"/>
                <w:sz w:val="19"/>
                <w:szCs w:val="19"/>
                <w:lang w:val="hy-AM" w:eastAsia="ru-RU"/>
              </w:rPr>
              <w:softHyphen/>
              <w:t>ви</w:t>
            </w:r>
            <w:r w:rsidRPr="00471A6B">
              <w:rPr>
                <w:rFonts w:ascii="GHEA Grapalat" w:eastAsia="Times New Roman" w:hAnsi="GHEA Grapalat"/>
                <w:spacing w:val="-6"/>
                <w:sz w:val="19"/>
                <w:szCs w:val="19"/>
                <w:lang w:val="hy-AM" w:eastAsia="ru-RU"/>
              </w:rPr>
              <w:softHyphen/>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тель</w:t>
            </w:r>
            <w:r w:rsidRPr="00471A6B">
              <w:rPr>
                <w:rFonts w:ascii="GHEA Grapalat" w:eastAsia="Times New Roman" w:hAnsi="GHEA Grapalat"/>
                <w:spacing w:val="-6"/>
                <w:sz w:val="19"/>
                <w:szCs w:val="19"/>
                <w:lang w:val="hy-AM" w:eastAsia="ru-RU"/>
              </w:rPr>
              <w:softHyphen/>
              <w:t>но, если оно совер</w:t>
            </w:r>
            <w:r w:rsidRPr="00471A6B">
              <w:rPr>
                <w:rFonts w:ascii="GHEA Grapalat" w:eastAsia="Times New Roman" w:hAnsi="GHEA Grapalat"/>
                <w:spacing w:val="-6"/>
                <w:sz w:val="19"/>
                <w:szCs w:val="19"/>
                <w:lang w:val="hy-AM" w:eastAsia="ru-RU"/>
              </w:rPr>
              <w:softHyphen/>
              <w:t>ше</w:t>
            </w:r>
            <w:r w:rsidRPr="00471A6B">
              <w:rPr>
                <w:rFonts w:ascii="GHEA Grapalat" w:eastAsia="Times New Roman" w:hAnsi="GHEA Grapalat"/>
                <w:spacing w:val="-6"/>
                <w:sz w:val="19"/>
                <w:szCs w:val="19"/>
                <w:lang w:val="hy-AM" w:eastAsia="ru-RU"/>
              </w:rPr>
              <w:softHyphen/>
              <w:t>но в пись</w:t>
            </w:r>
            <w:r w:rsidRPr="00471A6B">
              <w:rPr>
                <w:rFonts w:ascii="GHEA Grapalat" w:eastAsia="Times New Roman" w:hAnsi="GHEA Grapalat"/>
                <w:spacing w:val="-6"/>
                <w:sz w:val="19"/>
                <w:szCs w:val="19"/>
                <w:lang w:val="hy-AM" w:eastAsia="ru-RU"/>
              </w:rPr>
              <w:softHyphen/>
            </w:r>
            <w:r w:rsidRPr="00471A6B">
              <w:rPr>
                <w:rFonts w:ascii="GHEA Grapalat" w:eastAsia="Times New Roman" w:hAnsi="GHEA Grapalat"/>
                <w:spacing w:val="-6"/>
                <w:sz w:val="19"/>
                <w:szCs w:val="19"/>
                <w:lang w:val="hy-AM" w:eastAsia="ru-RU"/>
              </w:rPr>
              <w:softHyphen/>
              <w:t>менной форме.</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9.3.</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Գնորդը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իրավունք</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ունի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միակողմանի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փոփոխել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միակողմանի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հրաժարվել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Պայմանագ</w:t>
            </w:r>
            <w:r w:rsidRPr="00471A6B">
              <w:rPr>
                <w:rFonts w:ascii="GHEA Grapalat" w:eastAsia="Times New Roman" w:hAnsi="GHEA Grapalat" w:cs="Sylfaen"/>
                <w:sz w:val="19"/>
                <w:szCs w:val="19"/>
                <w:lang w:val="hy-AM" w:eastAsia="ru-RU"/>
              </w:rPr>
              <w:t xml:space="preserve">րով սահմանված իր պարտականությունները </w:t>
            </w:r>
            <w:r w:rsidRPr="00471A6B">
              <w:rPr>
                <w:rFonts w:ascii="GHEA Grapalat" w:eastAsia="Times New Roman" w:hAnsi="GHEA Grapalat" w:cs="Sylfaen"/>
                <w:sz w:val="19"/>
                <w:szCs w:val="19"/>
                <w:lang w:val="en-US" w:eastAsia="ru-RU"/>
              </w:rPr>
              <w:t>կատարելուց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լրիվ</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w:t>
            </w:r>
            <w:r w:rsidRPr="00471A6B">
              <w:rPr>
                <w:rFonts w:ascii="GHEA Grapalat" w:eastAsia="Times New Roman" w:hAnsi="GHEA Grapalat"/>
                <w:sz w:val="19"/>
                <w:szCs w:val="19"/>
                <w:lang w:val="en-US" w:eastAsia="ru-RU"/>
              </w:rPr>
              <w:t>u</w:t>
            </w:r>
            <w:r w:rsidRPr="00471A6B">
              <w:rPr>
                <w:rFonts w:ascii="GHEA Grapalat" w:eastAsia="Times New Roman" w:hAnsi="GHEA Grapalat" w:cs="Sylfaen"/>
                <w:sz w:val="19"/>
                <w:szCs w:val="19"/>
                <w:lang w:val="en-US" w:eastAsia="ru-RU"/>
              </w:rPr>
              <w:t>նակի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եթե</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 xml:space="preserve">9.3. </w:t>
            </w:r>
            <w:r w:rsidRPr="00471A6B">
              <w:rPr>
                <w:rFonts w:ascii="GHEA Grapalat" w:eastAsia="Times New Roman" w:hAnsi="GHEA Grapalat"/>
                <w:spacing w:val="-6"/>
                <w:sz w:val="19"/>
                <w:szCs w:val="19"/>
                <w:lang w:val="hy-AM" w:eastAsia="ru-RU"/>
              </w:rPr>
              <w:t>Покупатель имеет право односторонне изменить или од</w:t>
            </w:r>
            <w:r w:rsidRPr="00471A6B">
              <w:rPr>
                <w:rFonts w:ascii="GHEA Grapalat" w:eastAsia="Times New Roman" w:hAnsi="GHEA Grapalat"/>
                <w:spacing w:val="-6"/>
                <w:sz w:val="19"/>
                <w:szCs w:val="19"/>
                <w:lang w:val="hy-AM" w:eastAsia="ru-RU"/>
              </w:rPr>
              <w:softHyphen/>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но</w:t>
            </w:r>
            <w:r w:rsidRPr="00471A6B">
              <w:rPr>
                <w:rFonts w:ascii="GHEA Grapalat" w:eastAsia="Times New Roman" w:hAnsi="GHEA Grapalat"/>
                <w:spacing w:val="-6"/>
                <w:sz w:val="19"/>
                <w:szCs w:val="19"/>
                <w:lang w:val="hy-AM" w:eastAsia="ru-RU"/>
              </w:rPr>
              <w:softHyphen/>
              <w:t>с</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то</w:t>
            </w:r>
            <w:r w:rsidRPr="00471A6B">
              <w:rPr>
                <w:rFonts w:ascii="GHEA Grapalat" w:eastAsia="Times New Roman" w:hAnsi="GHEA Grapalat"/>
                <w:spacing w:val="-6"/>
                <w:sz w:val="19"/>
                <w:szCs w:val="19"/>
                <w:lang w:val="hy-AM" w:eastAsia="ru-RU"/>
              </w:rPr>
              <w:softHyphen/>
              <w:t>рон</w:t>
            </w:r>
            <w:r w:rsidRPr="00471A6B">
              <w:rPr>
                <w:rFonts w:ascii="GHEA Grapalat" w:eastAsia="Times New Roman" w:hAnsi="GHEA Grapalat"/>
                <w:spacing w:val="-6"/>
                <w:sz w:val="19"/>
                <w:szCs w:val="19"/>
                <w:lang w:val="hy-AM" w:eastAsia="ru-RU"/>
              </w:rPr>
              <w:softHyphen/>
              <w:t>не отказаться от</w:t>
            </w:r>
            <w:r w:rsidRPr="00471A6B">
              <w:rPr>
                <w:rFonts w:ascii="GHEA Grapalat" w:eastAsia="Times New Roman" w:hAnsi="GHEA Grapalat"/>
                <w:spacing w:val="-6"/>
                <w:sz w:val="19"/>
                <w:szCs w:val="19"/>
                <w:lang w:eastAsia="ru-RU"/>
              </w:rPr>
              <w:t xml:space="preserve"> исполнения своих</w:t>
            </w:r>
            <w:r w:rsidRPr="00471A6B">
              <w:rPr>
                <w:rFonts w:ascii="GHEA Grapalat" w:eastAsia="Times New Roman" w:hAnsi="GHEA Grapalat"/>
                <w:spacing w:val="-6"/>
                <w:sz w:val="19"/>
                <w:szCs w:val="19"/>
                <w:lang w:val="hy-AM" w:eastAsia="ru-RU"/>
              </w:rPr>
              <w:t xml:space="preserve"> </w:t>
            </w:r>
            <w:r w:rsidRPr="00471A6B">
              <w:rPr>
                <w:rFonts w:ascii="GHEA Grapalat" w:eastAsia="Times New Roman" w:hAnsi="GHEA Grapalat"/>
                <w:spacing w:val="-6"/>
                <w:sz w:val="19"/>
                <w:szCs w:val="19"/>
                <w:lang w:eastAsia="ru-RU"/>
              </w:rPr>
              <w:t>обязанностей определенных договором</w:t>
            </w:r>
            <w:r w:rsidRPr="00471A6B">
              <w:rPr>
                <w:rFonts w:ascii="GHEA Grapalat" w:eastAsia="Times New Roman" w:hAnsi="GHEA Grapalat"/>
                <w:spacing w:val="-6"/>
                <w:sz w:val="19"/>
                <w:szCs w:val="19"/>
                <w:lang w:val="hy-AM" w:eastAsia="ru-RU"/>
              </w:rPr>
              <w:t xml:space="preserve"> (пол</w:t>
            </w:r>
            <w:r w:rsidRPr="00471A6B">
              <w:rPr>
                <w:rFonts w:ascii="GHEA Grapalat" w:eastAsia="Times New Roman" w:hAnsi="GHEA Grapalat"/>
                <w:spacing w:val="-6"/>
                <w:sz w:val="19"/>
                <w:szCs w:val="19"/>
                <w:lang w:val="hy-AM" w:eastAsia="ru-RU"/>
              </w:rPr>
              <w:softHyphen/>
              <w:t>ностью или частично), если</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9.3.1.</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մատակարարվել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անպատշաճ</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որակի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թերությունները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չեն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կարող</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վերացվել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Գնորդի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համար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ընդունելի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ժամկետում</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 xml:space="preserve">9.3.1. </w:t>
            </w:r>
            <w:r w:rsidRPr="00471A6B">
              <w:rPr>
                <w:rFonts w:ascii="GHEA Grapalat" w:eastAsia="Times New Roman" w:hAnsi="GHEA Grapalat"/>
                <w:spacing w:val="-6"/>
                <w:sz w:val="19"/>
                <w:szCs w:val="19"/>
                <w:lang w:eastAsia="ru-RU"/>
              </w:rPr>
              <w:t>поставлен Товар ненадлежащего качества, недос</w:t>
            </w:r>
            <w:r w:rsidRPr="00471A6B">
              <w:rPr>
                <w:rFonts w:ascii="GHEA Grapalat" w:eastAsia="Times New Roman" w:hAnsi="GHEA Grapalat"/>
                <w:spacing w:val="-6"/>
                <w:sz w:val="19"/>
                <w:szCs w:val="19"/>
                <w:lang w:eastAsia="ru-RU"/>
              </w:rPr>
              <w:softHyphen/>
              <w:t>тат</w:t>
            </w:r>
            <w:r w:rsidRPr="00471A6B">
              <w:rPr>
                <w:rFonts w:ascii="GHEA Grapalat" w:eastAsia="Times New Roman" w:hAnsi="GHEA Grapalat"/>
                <w:spacing w:val="-6"/>
                <w:sz w:val="19"/>
                <w:szCs w:val="19"/>
                <w:lang w:eastAsia="ru-RU"/>
              </w:rPr>
              <w:softHyphen/>
              <w:t>ки которого не могут быть уст</w:t>
            </w:r>
            <w:r w:rsidRPr="00471A6B">
              <w:rPr>
                <w:rFonts w:ascii="GHEA Grapalat" w:eastAsia="Times New Roman" w:hAnsi="GHEA Grapalat"/>
                <w:spacing w:val="-6"/>
                <w:sz w:val="19"/>
                <w:szCs w:val="19"/>
                <w:lang w:eastAsia="ru-RU"/>
              </w:rPr>
              <w:softHyphen/>
              <w:t>ранены в прием</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eastAsia="ru-RU"/>
              </w:rPr>
              <w:softHyphen/>
              <w:t>ле</w:t>
            </w:r>
            <w:r w:rsidRPr="00471A6B">
              <w:rPr>
                <w:rFonts w:ascii="GHEA Grapalat" w:eastAsia="Times New Roman" w:hAnsi="GHEA Grapalat"/>
                <w:spacing w:val="-6"/>
                <w:sz w:val="19"/>
                <w:szCs w:val="19"/>
                <w:lang w:eastAsia="ru-RU"/>
              </w:rPr>
              <w:softHyphen/>
              <w:t>мый для Покупателя срок,</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9.3.2.</w:t>
            </w:r>
            <w:r w:rsidRPr="00471A6B">
              <w:rPr>
                <w:rFonts w:ascii="GHEA Grapalat" w:eastAsia="Times New Roman" w:hAnsi="GHEA Grapalat"/>
                <w:sz w:val="19"/>
                <w:szCs w:val="19"/>
                <w:lang w:eastAsia="ru-RU"/>
              </w:rPr>
              <w:tab/>
              <w:t xml:space="preserve"> </w:t>
            </w:r>
            <w:r w:rsidRPr="00471A6B">
              <w:rPr>
                <w:rFonts w:ascii="GHEA Grapalat" w:eastAsia="Times New Roman" w:hAnsi="GHEA Grapalat" w:cs="Sylfaen"/>
                <w:sz w:val="19"/>
                <w:szCs w:val="19"/>
                <w:lang w:val="en-US" w:eastAsia="ru-RU"/>
              </w:rPr>
              <w:t>բազմից</w:t>
            </w:r>
            <w:r w:rsidRPr="00471A6B">
              <w:rPr>
                <w:rFonts w:ascii="GHEA Grapalat" w:eastAsia="Times New Roman" w:hAnsi="GHEA Grapalat"/>
                <w:sz w:val="19"/>
                <w:szCs w:val="19"/>
                <w:lang w:val="en-US" w:eastAsia="ru-RU"/>
              </w:rPr>
              <w:t>u</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խախտվել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են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մատակարարման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ժամկետները</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 xml:space="preserve">9.3.2. </w:t>
            </w:r>
            <w:r w:rsidRPr="00471A6B">
              <w:rPr>
                <w:rFonts w:ascii="GHEA Grapalat" w:eastAsia="Times New Roman" w:hAnsi="GHEA Grapalat"/>
                <w:spacing w:val="-6"/>
                <w:sz w:val="19"/>
                <w:szCs w:val="19"/>
                <w:lang w:eastAsia="ru-RU"/>
              </w:rPr>
              <w:t>неоднократно нарушены сроки поставки Това</w:t>
            </w:r>
            <w:r w:rsidRPr="00471A6B">
              <w:rPr>
                <w:rFonts w:ascii="GHEA Grapalat" w:eastAsia="Times New Roman" w:hAnsi="GHEA Grapalat"/>
                <w:spacing w:val="-6"/>
                <w:sz w:val="19"/>
                <w:szCs w:val="19"/>
                <w:lang w:eastAsia="ru-RU"/>
              </w:rPr>
              <w:softHyphen/>
              <w:t>ров.</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9.4.</w:t>
            </w:r>
            <w:r w:rsidRPr="00471A6B">
              <w:rPr>
                <w:rFonts w:ascii="GHEA Grapalat" w:eastAsia="Times New Roman" w:hAnsi="GHEA Grapalat"/>
                <w:sz w:val="19"/>
                <w:szCs w:val="19"/>
                <w:lang w:eastAsia="ru-RU"/>
              </w:rPr>
              <w:tab/>
              <w:t xml:space="preserve"> </w:t>
            </w:r>
            <w:r w:rsidRPr="00471A6B">
              <w:rPr>
                <w:rFonts w:ascii="GHEA Grapalat" w:eastAsia="Times New Roman" w:hAnsi="GHEA Grapalat" w:cs="Sylfaen"/>
                <w:sz w:val="19"/>
                <w:szCs w:val="19"/>
                <w:lang w:val="en-US" w:eastAsia="ru-RU"/>
              </w:rPr>
              <w:t>Մատակարարը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իրավունք</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ունի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միակողմանի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փոփոխել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միակողմանի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հրաժարվել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Պայմանագիրը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կատարելուց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լրիվ</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w:t>
            </w:r>
            <w:r w:rsidRPr="00471A6B">
              <w:rPr>
                <w:rFonts w:ascii="GHEA Grapalat" w:eastAsia="Times New Roman" w:hAnsi="GHEA Grapalat"/>
                <w:sz w:val="19"/>
                <w:szCs w:val="19"/>
                <w:lang w:val="en-US" w:eastAsia="ru-RU"/>
              </w:rPr>
              <w:t>u</w:t>
            </w:r>
            <w:r w:rsidRPr="00471A6B">
              <w:rPr>
                <w:rFonts w:ascii="GHEA Grapalat" w:eastAsia="Times New Roman" w:hAnsi="GHEA Grapalat" w:cs="Sylfaen"/>
                <w:sz w:val="19"/>
                <w:szCs w:val="19"/>
                <w:lang w:val="en-US" w:eastAsia="ru-RU"/>
              </w:rPr>
              <w:t>նակի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եթե</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 xml:space="preserve">9.4. </w:t>
            </w:r>
            <w:r w:rsidRPr="00471A6B">
              <w:rPr>
                <w:rFonts w:ascii="GHEA Grapalat" w:eastAsia="Times New Roman" w:hAnsi="GHEA Grapalat"/>
                <w:spacing w:val="-6"/>
                <w:sz w:val="19"/>
                <w:szCs w:val="19"/>
                <w:lang w:val="hy-AM" w:eastAsia="ru-RU"/>
              </w:rPr>
              <w:t>Поставщик имеет право односторонне изменить или од</w:t>
            </w:r>
            <w:r w:rsidRPr="00471A6B">
              <w:rPr>
                <w:rFonts w:ascii="GHEA Grapalat" w:eastAsia="Times New Roman" w:hAnsi="GHEA Grapalat"/>
                <w:spacing w:val="-6"/>
                <w:sz w:val="19"/>
                <w:szCs w:val="19"/>
                <w:lang w:val="hy-AM" w:eastAsia="ru-RU"/>
              </w:rPr>
              <w:softHyphen/>
              <w:t>но</w:t>
            </w:r>
            <w:r w:rsidRPr="00471A6B">
              <w:rPr>
                <w:rFonts w:ascii="GHEA Grapalat" w:eastAsia="Times New Roman" w:hAnsi="GHEA Grapalat"/>
                <w:spacing w:val="-6"/>
                <w:sz w:val="19"/>
                <w:szCs w:val="19"/>
                <w:lang w:val="hy-AM" w:eastAsia="ru-RU"/>
              </w:rPr>
              <w:softHyphen/>
              <w:t>сто</w:t>
            </w:r>
            <w:r w:rsidRPr="00471A6B">
              <w:rPr>
                <w:rFonts w:ascii="GHEA Grapalat" w:eastAsia="Times New Roman" w:hAnsi="GHEA Grapalat"/>
                <w:spacing w:val="-6"/>
                <w:sz w:val="19"/>
                <w:szCs w:val="19"/>
                <w:lang w:val="hy-AM" w:eastAsia="ru-RU"/>
              </w:rPr>
              <w:softHyphen/>
              <w:t>рон</w:t>
            </w:r>
            <w:r w:rsidRPr="00471A6B">
              <w:rPr>
                <w:rFonts w:ascii="GHEA Grapalat" w:eastAsia="Times New Roman" w:hAnsi="GHEA Grapalat"/>
                <w:spacing w:val="-6"/>
                <w:sz w:val="19"/>
                <w:szCs w:val="19"/>
                <w:lang w:val="hy-AM" w:eastAsia="ru-RU"/>
              </w:rPr>
              <w:softHyphen/>
            </w:r>
            <w:r w:rsidRPr="00471A6B">
              <w:rPr>
                <w:rFonts w:ascii="GHEA Grapalat" w:eastAsia="Times New Roman" w:hAnsi="GHEA Grapalat"/>
                <w:spacing w:val="-6"/>
                <w:sz w:val="19"/>
                <w:szCs w:val="19"/>
                <w:lang w:val="hy-AM" w:eastAsia="ru-RU"/>
              </w:rPr>
              <w:softHyphen/>
              <w:t xml:space="preserve">не отказаться от исполнения </w:t>
            </w:r>
            <w:r w:rsidRPr="00471A6B">
              <w:rPr>
                <w:rFonts w:ascii="GHEA Grapalat" w:eastAsia="Times New Roman" w:hAnsi="GHEA Grapalat"/>
                <w:spacing w:val="-6"/>
                <w:sz w:val="19"/>
                <w:szCs w:val="19"/>
                <w:lang w:eastAsia="ru-RU"/>
              </w:rPr>
              <w:t>Д</w:t>
            </w:r>
            <w:r w:rsidRPr="00471A6B">
              <w:rPr>
                <w:rFonts w:ascii="GHEA Grapalat" w:eastAsia="Times New Roman" w:hAnsi="GHEA Grapalat"/>
                <w:spacing w:val="-6"/>
                <w:sz w:val="19"/>
                <w:szCs w:val="19"/>
                <w:lang w:val="hy-AM" w:eastAsia="ru-RU"/>
              </w:rPr>
              <w:t>о</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го</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вора (пол</w:t>
            </w:r>
            <w:r w:rsidRPr="00471A6B">
              <w:rPr>
                <w:rFonts w:ascii="GHEA Grapalat" w:eastAsia="Times New Roman" w:hAnsi="GHEA Grapalat"/>
                <w:spacing w:val="-6"/>
                <w:sz w:val="19"/>
                <w:szCs w:val="19"/>
                <w:lang w:val="hy-AM" w:eastAsia="ru-RU"/>
              </w:rPr>
              <w:softHyphen/>
              <w:t>ностью или частично), если</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9.4.1.</w:t>
            </w:r>
            <w:r w:rsidRPr="00471A6B">
              <w:rPr>
                <w:rFonts w:ascii="GHEA Grapalat" w:eastAsia="Times New Roman" w:hAnsi="GHEA Grapalat"/>
                <w:sz w:val="19"/>
                <w:szCs w:val="19"/>
                <w:lang w:eastAsia="ru-RU"/>
              </w:rPr>
              <w:tab/>
              <w:t xml:space="preserve"> </w:t>
            </w:r>
            <w:r w:rsidRPr="00471A6B">
              <w:rPr>
                <w:rFonts w:ascii="GHEA Grapalat" w:eastAsia="Times New Roman" w:hAnsi="GHEA Grapalat" w:cs="Sylfaen"/>
                <w:sz w:val="19"/>
                <w:szCs w:val="19"/>
                <w:lang w:val="en-US" w:eastAsia="ru-RU"/>
              </w:rPr>
              <w:t>բազմից</w:t>
            </w:r>
            <w:r w:rsidRPr="00471A6B">
              <w:rPr>
                <w:rFonts w:ascii="GHEA Grapalat" w:eastAsia="Times New Roman" w:hAnsi="GHEA Grapalat"/>
                <w:sz w:val="19"/>
                <w:szCs w:val="19"/>
                <w:lang w:val="en-US" w:eastAsia="ru-RU"/>
              </w:rPr>
              <w:t>u</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խախտվել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են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Ապրանքի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համար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վճարելու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ժամկետները</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9.4.1.</w:t>
            </w:r>
            <w:r w:rsidRPr="00471A6B">
              <w:rPr>
                <w:rFonts w:ascii="GHEA Grapalat" w:eastAsia="Times New Roman" w:hAnsi="GHEA Grapalat"/>
                <w:spacing w:val="-6"/>
                <w:sz w:val="19"/>
                <w:szCs w:val="19"/>
                <w:lang w:eastAsia="ru-RU"/>
              </w:rPr>
              <w:t xml:space="preserve"> неоднократно нарушены сроки оплаты Това</w:t>
            </w:r>
            <w:r w:rsidRPr="00471A6B">
              <w:rPr>
                <w:rFonts w:ascii="GHEA Grapalat" w:eastAsia="Times New Roman" w:hAnsi="GHEA Grapalat"/>
                <w:spacing w:val="-6"/>
                <w:sz w:val="19"/>
                <w:szCs w:val="19"/>
                <w:lang w:eastAsia="ru-RU"/>
              </w:rPr>
              <w:softHyphen/>
              <w:t>ра,</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9.4.2.</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Ապրանքը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hy-AM" w:eastAsia="ru-RU"/>
              </w:rPr>
              <w:t xml:space="preserve">Գնորդի կողմից </w:t>
            </w:r>
            <w:r w:rsidRPr="00471A6B">
              <w:rPr>
                <w:rFonts w:ascii="GHEA Grapalat" w:eastAsia="Times New Roman" w:hAnsi="GHEA Grapalat" w:cs="Sylfaen"/>
                <w:sz w:val="19"/>
                <w:szCs w:val="19"/>
                <w:lang w:val="en-US" w:eastAsia="ru-RU"/>
              </w:rPr>
              <w:t>բազմից</w:t>
            </w:r>
            <w:r w:rsidRPr="00471A6B">
              <w:rPr>
                <w:rFonts w:ascii="GHEA Grapalat" w:eastAsia="Times New Roman" w:hAnsi="GHEA Grapalat"/>
                <w:sz w:val="19"/>
                <w:szCs w:val="19"/>
                <w:lang w:val="en-US" w:eastAsia="ru-RU"/>
              </w:rPr>
              <w:t>u</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hy-AM" w:eastAsia="ru-RU"/>
              </w:rPr>
              <w:t>անհիմն պատճառաբանություններով</w:t>
            </w:r>
            <w:r w:rsidRPr="00471A6B">
              <w:rPr>
                <w:rFonts w:ascii="GHEA Grapalat" w:eastAsia="Times New Roman" w:hAnsi="GHEA Grapalat" w:cs="Sylfaen"/>
                <w:sz w:val="19"/>
                <w:szCs w:val="19"/>
                <w:lang w:eastAsia="ru-RU"/>
              </w:rPr>
              <w:t xml:space="preserve"> </w:t>
            </w:r>
            <w:r w:rsidRPr="00471A6B">
              <w:rPr>
                <w:rFonts w:ascii="GHEA Grapalat" w:eastAsia="Times New Roman" w:hAnsi="GHEA Grapalat" w:cs="Sylfaen"/>
                <w:sz w:val="19"/>
                <w:szCs w:val="19"/>
                <w:lang w:val="en-US" w:eastAsia="ru-RU"/>
              </w:rPr>
              <w:t>չի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ընտրվել</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pacing w:val="-6"/>
                <w:sz w:val="19"/>
                <w:szCs w:val="19"/>
                <w:lang w:eastAsia="ru-RU"/>
              </w:rPr>
            </w:pPr>
            <w:r w:rsidRPr="00471A6B">
              <w:rPr>
                <w:rFonts w:ascii="GHEA Grapalat" w:eastAsia="Times New Roman" w:hAnsi="GHEA Grapalat"/>
                <w:sz w:val="19"/>
                <w:szCs w:val="19"/>
                <w:lang w:eastAsia="ru-RU"/>
              </w:rPr>
              <w:t>9.4.2.</w:t>
            </w:r>
            <w:r w:rsidRPr="00471A6B">
              <w:rPr>
                <w:rFonts w:ascii="GHEA Grapalat" w:eastAsia="Times New Roman" w:hAnsi="GHEA Grapalat"/>
                <w:spacing w:val="-6"/>
                <w:sz w:val="19"/>
                <w:szCs w:val="19"/>
                <w:lang w:eastAsia="ru-RU"/>
              </w:rPr>
              <w:t xml:space="preserve"> Товар неоднократно необоснованно не был выбран со стороны Покупателя.</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9.5.</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Պայմանագիրը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համարվում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միակողմանի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փոփոխված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լուծված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այդ</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w:t>
            </w:r>
            <w:r w:rsidRPr="00471A6B">
              <w:rPr>
                <w:rFonts w:ascii="GHEA Grapalat" w:eastAsia="Times New Roman" w:hAnsi="GHEA Grapalat"/>
                <w:sz w:val="19"/>
                <w:szCs w:val="19"/>
                <w:lang w:val="en-US" w:eastAsia="ru-RU"/>
              </w:rPr>
              <w:t>u</w:t>
            </w:r>
            <w:r w:rsidRPr="00471A6B">
              <w:rPr>
                <w:rFonts w:ascii="GHEA Grapalat" w:eastAsia="Times New Roman" w:hAnsi="GHEA Grapalat" w:cs="Sylfaen"/>
                <w:sz w:val="19"/>
                <w:szCs w:val="19"/>
                <w:lang w:val="en-US" w:eastAsia="ru-RU"/>
              </w:rPr>
              <w:t>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Կողմերից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մեկի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ծանուցումը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մյու</w:t>
            </w:r>
            <w:r w:rsidRPr="00471A6B">
              <w:rPr>
                <w:rFonts w:ascii="GHEA Grapalat" w:eastAsia="Times New Roman" w:hAnsi="GHEA Grapalat"/>
                <w:sz w:val="19"/>
                <w:szCs w:val="19"/>
                <w:lang w:val="en-US" w:eastAsia="ru-RU"/>
              </w:rPr>
              <w:t>u</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Կողմի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en-US" w:eastAsia="ru-RU"/>
              </w:rPr>
              <w:t>u</w:t>
            </w:r>
            <w:r w:rsidRPr="00471A6B">
              <w:rPr>
                <w:rFonts w:ascii="GHEA Grapalat" w:eastAsia="Times New Roman" w:hAnsi="GHEA Grapalat" w:cs="Sylfaen"/>
                <w:sz w:val="19"/>
                <w:szCs w:val="19"/>
                <w:lang w:val="en-US" w:eastAsia="ru-RU"/>
              </w:rPr>
              <w:t>տանալու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պահից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եթե</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ծանուցման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մեջ</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նախատե</w:t>
            </w:r>
            <w:r w:rsidRPr="00471A6B">
              <w:rPr>
                <w:rFonts w:ascii="GHEA Grapalat" w:eastAsia="Times New Roman" w:hAnsi="GHEA Grapalat"/>
                <w:sz w:val="19"/>
                <w:szCs w:val="19"/>
                <w:lang w:val="en-US" w:eastAsia="ru-RU"/>
              </w:rPr>
              <w:t>u</w:t>
            </w:r>
            <w:r w:rsidRPr="00471A6B">
              <w:rPr>
                <w:rFonts w:ascii="GHEA Grapalat" w:eastAsia="Times New Roman" w:hAnsi="GHEA Grapalat" w:cs="Sylfaen"/>
                <w:sz w:val="19"/>
                <w:szCs w:val="19"/>
                <w:lang w:val="en-US" w:eastAsia="ru-RU"/>
              </w:rPr>
              <w:t>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չէ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կողմերի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համաձայնությամբ</w:t>
            </w:r>
            <w:r w:rsidRPr="00471A6B">
              <w:rPr>
                <w:rFonts w:ascii="GHEA Grapalat" w:eastAsia="Times New Roman" w:hAnsi="GHEA Grapalat"/>
                <w:sz w:val="19"/>
                <w:szCs w:val="19"/>
                <w:lang w:eastAsia="ru-RU"/>
              </w:rPr>
              <w:t xml:space="preserve"> </w:t>
            </w:r>
            <w:r w:rsidRPr="00471A6B">
              <w:rPr>
                <w:rFonts w:ascii="GHEA Grapalat" w:eastAsia="Times New Roman" w:hAnsi="GHEA Grapalat"/>
                <w:sz w:val="19"/>
                <w:szCs w:val="19"/>
                <w:lang w:val="en-US" w:eastAsia="ru-RU"/>
              </w:rPr>
              <w:t>u</w:t>
            </w:r>
            <w:r w:rsidRPr="00471A6B">
              <w:rPr>
                <w:rFonts w:ascii="GHEA Grapalat" w:eastAsia="Times New Roman" w:hAnsi="GHEA Grapalat" w:cs="Sylfaen"/>
                <w:sz w:val="19"/>
                <w:szCs w:val="19"/>
                <w:lang w:val="en-US" w:eastAsia="ru-RU"/>
              </w:rPr>
              <w:t>ահմանված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չէ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Պայմանագրի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փոփոխման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լուծման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այլ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ժամկետ</w:t>
            </w:r>
            <w:r w:rsidRPr="00471A6B">
              <w:rPr>
                <w:rFonts w:ascii="GHEA Grapalat" w:eastAsia="Times New Roman" w:hAnsi="GHEA Grapalat" w:cs="Sylfaen"/>
                <w:sz w:val="19"/>
                <w:szCs w:val="19"/>
                <w:lang w:val="hy-AM" w:eastAsia="ru-RU"/>
              </w:rPr>
              <w:t xml:space="preserve"> և կարգ</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9.5.</w:t>
            </w:r>
            <w:r w:rsidRPr="00471A6B">
              <w:rPr>
                <w:rFonts w:ascii="GHEA Grapalat" w:eastAsia="Times New Roman" w:hAnsi="GHEA Grapalat"/>
                <w:spacing w:val="-6"/>
                <w:sz w:val="19"/>
                <w:szCs w:val="19"/>
                <w:lang w:val="hy-AM" w:eastAsia="ru-RU"/>
              </w:rPr>
              <w:t xml:space="preserve"> </w:t>
            </w:r>
            <w:r w:rsidRPr="00471A6B">
              <w:rPr>
                <w:rFonts w:ascii="GHEA Grapalat" w:eastAsia="Times New Roman" w:hAnsi="GHEA Grapalat"/>
                <w:spacing w:val="-6"/>
                <w:sz w:val="19"/>
                <w:szCs w:val="19"/>
                <w:lang w:eastAsia="ru-RU"/>
              </w:rPr>
              <w:t>Д</w:t>
            </w:r>
            <w:r w:rsidRPr="00471A6B">
              <w:rPr>
                <w:rFonts w:ascii="GHEA Grapalat" w:eastAsia="Times New Roman" w:hAnsi="GHEA Grapalat"/>
                <w:spacing w:val="-6"/>
                <w:sz w:val="19"/>
                <w:szCs w:val="19"/>
                <w:lang w:val="hy-AM" w:eastAsia="ru-RU"/>
              </w:rPr>
              <w:t>оговор считается односторонне из</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ме</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нен</w:t>
            </w:r>
            <w:r w:rsidRPr="00471A6B">
              <w:rPr>
                <w:rFonts w:ascii="GHEA Grapalat" w:eastAsia="Times New Roman" w:hAnsi="GHEA Grapalat"/>
                <w:spacing w:val="-6"/>
                <w:sz w:val="19"/>
                <w:szCs w:val="19"/>
                <w:lang w:val="hy-AM" w:eastAsia="ru-RU"/>
              </w:rPr>
              <w:softHyphen/>
              <w:t>ным или расторгнутым с момента получения од</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ной Сто</w:t>
            </w:r>
            <w:r w:rsidRPr="00471A6B">
              <w:rPr>
                <w:rFonts w:ascii="GHEA Grapalat" w:eastAsia="Times New Roman" w:hAnsi="GHEA Grapalat"/>
                <w:spacing w:val="-6"/>
                <w:sz w:val="19"/>
                <w:szCs w:val="19"/>
                <w:lang w:val="hy-AM" w:eastAsia="ru-RU"/>
              </w:rPr>
              <w:softHyphen/>
              <w:t>ро</w:t>
            </w:r>
            <w:r w:rsidRPr="00471A6B">
              <w:rPr>
                <w:rFonts w:ascii="GHEA Grapalat" w:eastAsia="Times New Roman" w:hAnsi="GHEA Grapalat"/>
                <w:spacing w:val="-6"/>
                <w:sz w:val="19"/>
                <w:szCs w:val="19"/>
                <w:lang w:val="hy-AM" w:eastAsia="ru-RU"/>
              </w:rPr>
              <w:softHyphen/>
              <w:t>ной уве</w:t>
            </w:r>
            <w:r w:rsidRPr="00471A6B">
              <w:rPr>
                <w:rFonts w:ascii="GHEA Grapalat" w:eastAsia="Times New Roman" w:hAnsi="GHEA Grapalat"/>
                <w:spacing w:val="-6"/>
                <w:sz w:val="19"/>
                <w:szCs w:val="19"/>
                <w:lang w:val="hy-AM" w:eastAsia="ru-RU"/>
              </w:rPr>
              <w:softHyphen/>
              <w:t>дом</w:t>
            </w:r>
            <w:r w:rsidRPr="00471A6B">
              <w:rPr>
                <w:rFonts w:ascii="GHEA Grapalat" w:eastAsia="Times New Roman" w:hAnsi="GHEA Grapalat"/>
                <w:spacing w:val="-6"/>
                <w:sz w:val="19"/>
                <w:szCs w:val="19"/>
                <w:lang w:val="hy-AM" w:eastAsia="ru-RU"/>
              </w:rPr>
              <w:softHyphen/>
              <w:t>ления другой Стороны об этом, ес</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ли иной срок</w:t>
            </w:r>
            <w:r w:rsidRPr="00471A6B">
              <w:rPr>
                <w:rFonts w:ascii="GHEA Grapalat" w:eastAsia="Times New Roman" w:hAnsi="GHEA Grapalat"/>
                <w:spacing w:val="-6"/>
                <w:sz w:val="19"/>
                <w:szCs w:val="19"/>
                <w:lang w:eastAsia="ru-RU"/>
              </w:rPr>
              <w:t xml:space="preserve"> и порядок</w:t>
            </w:r>
            <w:r w:rsidRPr="00471A6B">
              <w:rPr>
                <w:rFonts w:ascii="GHEA Grapalat" w:eastAsia="Times New Roman" w:hAnsi="GHEA Grapalat"/>
                <w:spacing w:val="-6"/>
                <w:sz w:val="19"/>
                <w:szCs w:val="19"/>
                <w:lang w:val="hy-AM" w:eastAsia="ru-RU"/>
              </w:rPr>
              <w:t xml:space="preserve"> изменения или расторжения </w:t>
            </w:r>
            <w:r w:rsidRPr="00471A6B">
              <w:rPr>
                <w:rFonts w:ascii="GHEA Grapalat" w:eastAsia="Times New Roman" w:hAnsi="GHEA Grapalat"/>
                <w:spacing w:val="-6"/>
                <w:sz w:val="19"/>
                <w:szCs w:val="19"/>
                <w:lang w:eastAsia="ru-RU"/>
              </w:rPr>
              <w:t>Д</w:t>
            </w:r>
            <w:r w:rsidRPr="00471A6B">
              <w:rPr>
                <w:rFonts w:ascii="GHEA Grapalat" w:eastAsia="Times New Roman" w:hAnsi="GHEA Grapalat"/>
                <w:spacing w:val="-6"/>
                <w:sz w:val="19"/>
                <w:szCs w:val="19"/>
                <w:lang w:val="hy-AM" w:eastAsia="ru-RU"/>
              </w:rPr>
              <w:t xml:space="preserve">оговора не </w:t>
            </w:r>
            <w:r w:rsidRPr="00471A6B">
              <w:rPr>
                <w:rFonts w:ascii="GHEA Grapalat" w:eastAsia="Times New Roman" w:hAnsi="GHEA Grapalat"/>
                <w:spacing w:val="-6"/>
                <w:sz w:val="19"/>
                <w:szCs w:val="19"/>
                <w:lang w:eastAsia="ru-RU"/>
              </w:rPr>
              <w:t xml:space="preserve">предусмотрен в </w:t>
            </w:r>
            <w:r w:rsidRPr="00471A6B">
              <w:rPr>
                <w:rFonts w:ascii="GHEA Grapalat" w:eastAsia="Times New Roman" w:hAnsi="GHEA Grapalat"/>
                <w:spacing w:val="-6"/>
                <w:sz w:val="19"/>
                <w:szCs w:val="19"/>
                <w:lang w:val="hy-AM" w:eastAsia="ru-RU"/>
              </w:rPr>
              <w:t>уве</w:t>
            </w:r>
            <w:r w:rsidRPr="00471A6B">
              <w:rPr>
                <w:rFonts w:ascii="GHEA Grapalat" w:eastAsia="Times New Roman" w:hAnsi="GHEA Grapalat"/>
                <w:spacing w:val="-6"/>
                <w:sz w:val="19"/>
                <w:szCs w:val="19"/>
                <w:lang w:val="hy-AM" w:eastAsia="ru-RU"/>
              </w:rPr>
              <w:softHyphen/>
              <w:t>дом</w:t>
            </w:r>
            <w:r w:rsidRPr="00471A6B">
              <w:rPr>
                <w:rFonts w:ascii="GHEA Grapalat" w:eastAsia="Times New Roman" w:hAnsi="GHEA Grapalat"/>
                <w:spacing w:val="-6"/>
                <w:sz w:val="19"/>
                <w:szCs w:val="19"/>
                <w:lang w:val="hy-AM" w:eastAsia="ru-RU"/>
              </w:rPr>
              <w:softHyphen/>
              <w:t>лении или не установлен</w:t>
            </w:r>
            <w:r w:rsidRPr="00471A6B">
              <w:rPr>
                <w:rFonts w:ascii="GHEA Grapalat" w:eastAsia="Times New Roman" w:hAnsi="GHEA Grapalat"/>
                <w:spacing w:val="-6"/>
                <w:sz w:val="19"/>
                <w:szCs w:val="19"/>
                <w:lang w:eastAsia="ru-RU"/>
              </w:rPr>
              <w:t xml:space="preserve"> с согласия Сторон</w:t>
            </w:r>
            <w:r w:rsidRPr="00471A6B">
              <w:rPr>
                <w:rFonts w:ascii="GHEA Grapalat" w:eastAsia="Times New Roman" w:hAnsi="GHEA Grapalat"/>
                <w:spacing w:val="-6"/>
                <w:sz w:val="19"/>
                <w:szCs w:val="19"/>
                <w:lang w:val="hy-AM" w:eastAsia="ru-RU"/>
              </w:rPr>
              <w:t>.</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b/>
                <w:sz w:val="19"/>
                <w:szCs w:val="19"/>
                <w:lang w:val="en-US" w:eastAsia="ru-RU"/>
              </w:rPr>
            </w:pPr>
            <w:r w:rsidRPr="00471A6B">
              <w:rPr>
                <w:rFonts w:ascii="GHEA Grapalat" w:eastAsia="Times New Roman" w:hAnsi="GHEA Grapalat"/>
                <w:b/>
                <w:sz w:val="19"/>
                <w:szCs w:val="19"/>
                <w:lang w:val="en-US" w:eastAsia="ru-RU"/>
              </w:rPr>
              <w:t>10.</w:t>
            </w:r>
            <w:r w:rsidRPr="00471A6B">
              <w:rPr>
                <w:rFonts w:ascii="GHEA Grapalat" w:eastAsia="Times New Roman" w:hAnsi="GHEA Grapalat"/>
                <w:b/>
                <w:sz w:val="19"/>
                <w:szCs w:val="19"/>
                <w:lang w:val="en-US" w:eastAsia="ru-RU"/>
              </w:rPr>
              <w:tab/>
            </w:r>
            <w:r w:rsidRPr="00471A6B">
              <w:rPr>
                <w:rFonts w:ascii="GHEA Grapalat" w:eastAsia="Times New Roman" w:hAnsi="GHEA Grapalat" w:cs="Sylfaen"/>
                <w:b/>
                <w:sz w:val="19"/>
                <w:szCs w:val="19"/>
                <w:lang w:val="en-US" w:eastAsia="ru-RU"/>
              </w:rPr>
              <w:t>Կողմերի</w:t>
            </w:r>
            <w:r w:rsidRPr="00471A6B">
              <w:rPr>
                <w:rFonts w:ascii="GHEA Grapalat" w:eastAsia="Times New Roman" w:hAnsi="GHEA Grapalat"/>
                <w:b/>
                <w:sz w:val="19"/>
                <w:szCs w:val="19"/>
                <w:lang w:val="en-US" w:eastAsia="ru-RU"/>
              </w:rPr>
              <w:t xml:space="preserve"> </w:t>
            </w:r>
            <w:r w:rsidRPr="00471A6B">
              <w:rPr>
                <w:rFonts w:ascii="GHEA Grapalat" w:eastAsia="Times New Roman" w:hAnsi="GHEA Grapalat" w:cs="Sylfaen"/>
                <w:b/>
                <w:sz w:val="19"/>
                <w:szCs w:val="19"/>
                <w:lang w:val="en-US" w:eastAsia="ru-RU"/>
              </w:rPr>
              <w:t>պատասխանատվությունը</w:t>
            </w:r>
          </w:p>
        </w:tc>
        <w:tc>
          <w:tcPr>
            <w:tcW w:w="4950" w:type="dxa"/>
          </w:tcPr>
          <w:p w:rsidR="00357D83" w:rsidRPr="00471A6B" w:rsidRDefault="00357D83" w:rsidP="00907D8F">
            <w:pPr>
              <w:spacing w:before="120" w:after="120"/>
              <w:ind w:left="0" w:firstLine="0"/>
              <w:rPr>
                <w:rFonts w:ascii="GHEA Grapalat" w:eastAsia="Times New Roman" w:hAnsi="GHEA Grapalat"/>
                <w:b/>
                <w:sz w:val="19"/>
                <w:szCs w:val="19"/>
                <w:lang w:eastAsia="ru-RU"/>
              </w:rPr>
            </w:pPr>
            <w:r w:rsidRPr="00471A6B">
              <w:rPr>
                <w:rFonts w:ascii="GHEA Grapalat" w:eastAsia="Times New Roman" w:hAnsi="GHEA Grapalat"/>
                <w:b/>
                <w:sz w:val="19"/>
                <w:szCs w:val="19"/>
                <w:lang w:val="en-US" w:eastAsia="ru-RU"/>
              </w:rPr>
              <w:t>10</w:t>
            </w:r>
            <w:r w:rsidRPr="00471A6B">
              <w:rPr>
                <w:rFonts w:ascii="GHEA Grapalat" w:eastAsia="Times New Roman" w:hAnsi="GHEA Grapalat"/>
                <w:b/>
                <w:sz w:val="19"/>
                <w:szCs w:val="19"/>
                <w:lang w:eastAsia="ru-RU"/>
              </w:rPr>
              <w:t>. Ответственность сторон</w:t>
            </w:r>
          </w:p>
        </w:tc>
      </w:tr>
      <w:tr w:rsidR="00357D83" w:rsidRPr="00471A6B" w:rsidTr="00907D8F">
        <w:tc>
          <w:tcPr>
            <w:tcW w:w="5580" w:type="dxa"/>
            <w:shd w:val="clear" w:color="auto" w:fill="auto"/>
          </w:tcPr>
          <w:p w:rsidR="00357D83" w:rsidRPr="00C6306D" w:rsidRDefault="00357D83" w:rsidP="00907D8F">
            <w:pPr>
              <w:spacing w:before="120" w:after="120"/>
              <w:ind w:left="0" w:firstLine="0"/>
              <w:rPr>
                <w:rFonts w:ascii="GHEA Grapalat" w:eastAsia="Times New Roman" w:hAnsi="GHEA Grapalat"/>
                <w:sz w:val="19"/>
                <w:szCs w:val="19"/>
                <w:lang w:eastAsia="ru-RU"/>
              </w:rPr>
            </w:pPr>
            <w:r w:rsidRPr="00C6306D">
              <w:rPr>
                <w:rFonts w:ascii="GHEA Grapalat" w:eastAsia="Times New Roman" w:hAnsi="GHEA Grapalat"/>
                <w:sz w:val="19"/>
                <w:szCs w:val="19"/>
                <w:lang w:eastAsia="ru-RU"/>
              </w:rPr>
              <w:t>10.1.</w:t>
            </w:r>
            <w:r w:rsidRPr="00C6306D">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Պայմանագրով</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իրենց</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պարտավորությունների</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չկատարման</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կամ</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ոչ</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պատշաճ</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կատարման</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համար</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Կողմերը</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պատասխանատվությունն</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են</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կրում</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Հայաստանի</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Հանրապետության</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օրենսդրությանը</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համապատասխան</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Պայմանագրով</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իր</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պարտավորությունները</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չկատարած</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կամ</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ոչ</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պատշաճ</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կատարած</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Կողմը</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պատասխանատվություն</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lastRenderedPageBreak/>
              <w:t>կրում</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եթե</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չապացուցի</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որ</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պատշաճ</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կատարումն</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անհնար</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եղել</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անհաղթահարելի</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ուժի</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հետևանքով</w:t>
            </w:r>
            <w:r w:rsidRPr="00C6306D">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pacing w:val="-6"/>
                <w:sz w:val="19"/>
                <w:szCs w:val="19"/>
                <w:lang w:eastAsia="ru-RU"/>
              </w:rPr>
            </w:pPr>
            <w:r w:rsidRPr="00471A6B">
              <w:rPr>
                <w:rFonts w:ascii="GHEA Grapalat" w:eastAsia="Times New Roman" w:hAnsi="GHEA Grapalat"/>
                <w:sz w:val="19"/>
                <w:szCs w:val="19"/>
                <w:lang w:eastAsia="ru-RU"/>
              </w:rPr>
              <w:lastRenderedPageBreak/>
              <w:t xml:space="preserve">10.1. В случае неисполнения или ненадлежащего исполнения </w:t>
            </w:r>
            <w:r w:rsidRPr="00471A6B">
              <w:rPr>
                <w:rFonts w:ascii="GHEA Grapalat" w:eastAsia="Times New Roman" w:hAnsi="GHEA Grapalat"/>
                <w:spacing w:val="-6"/>
                <w:sz w:val="19"/>
                <w:szCs w:val="19"/>
                <w:lang w:eastAsia="ru-RU"/>
              </w:rPr>
              <w:t xml:space="preserve">Сторонами </w:t>
            </w:r>
            <w:r w:rsidRPr="00471A6B">
              <w:rPr>
                <w:rFonts w:ascii="GHEA Grapalat" w:eastAsia="Times New Roman" w:hAnsi="GHEA Grapalat"/>
                <w:spacing w:val="-6"/>
                <w:sz w:val="19"/>
                <w:szCs w:val="19"/>
                <w:lang w:val="hy-AM" w:eastAsia="ru-RU"/>
              </w:rPr>
              <w:t>обя</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за</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 xml:space="preserve">тельств, вытекающих из </w:t>
            </w:r>
            <w:r w:rsidRPr="00471A6B">
              <w:rPr>
                <w:rFonts w:ascii="GHEA Grapalat" w:eastAsia="Times New Roman" w:hAnsi="GHEA Grapalat"/>
                <w:spacing w:val="-6"/>
                <w:sz w:val="19"/>
                <w:szCs w:val="19"/>
                <w:lang w:eastAsia="ru-RU"/>
              </w:rPr>
              <w:t>Д</w:t>
            </w:r>
            <w:r w:rsidRPr="00471A6B">
              <w:rPr>
                <w:rFonts w:ascii="GHEA Grapalat" w:eastAsia="Times New Roman" w:hAnsi="GHEA Grapalat"/>
                <w:spacing w:val="-6"/>
                <w:sz w:val="19"/>
                <w:szCs w:val="19"/>
                <w:lang w:val="hy-AM" w:eastAsia="ru-RU"/>
              </w:rPr>
              <w:t>о</w:t>
            </w:r>
            <w:r w:rsidRPr="00471A6B">
              <w:rPr>
                <w:rFonts w:ascii="GHEA Grapalat" w:eastAsia="Times New Roman" w:hAnsi="GHEA Grapalat"/>
                <w:spacing w:val="-6"/>
                <w:sz w:val="19"/>
                <w:szCs w:val="19"/>
                <w:lang w:val="hy-AM" w:eastAsia="ru-RU"/>
              </w:rPr>
              <w:softHyphen/>
            </w:r>
            <w:r w:rsidRPr="00471A6B">
              <w:rPr>
                <w:rFonts w:ascii="GHEA Grapalat" w:eastAsia="Times New Roman" w:hAnsi="GHEA Grapalat"/>
                <w:spacing w:val="-6"/>
                <w:sz w:val="19"/>
                <w:szCs w:val="19"/>
                <w:lang w:val="hy-AM" w:eastAsia="ru-RU"/>
              </w:rPr>
              <w:softHyphen/>
              <w:t>го</w:t>
            </w:r>
            <w:r w:rsidRPr="00471A6B">
              <w:rPr>
                <w:rFonts w:ascii="GHEA Grapalat" w:eastAsia="Times New Roman" w:hAnsi="GHEA Grapalat"/>
                <w:spacing w:val="-6"/>
                <w:sz w:val="19"/>
                <w:szCs w:val="19"/>
                <w:lang w:val="hy-AM" w:eastAsia="ru-RU"/>
              </w:rPr>
              <w:softHyphen/>
              <w:t>во</w:t>
            </w:r>
            <w:r w:rsidRPr="00471A6B">
              <w:rPr>
                <w:rFonts w:ascii="GHEA Grapalat" w:eastAsia="Times New Roman" w:hAnsi="GHEA Grapalat"/>
                <w:spacing w:val="-6"/>
                <w:sz w:val="19"/>
                <w:szCs w:val="19"/>
                <w:lang w:val="hy-AM" w:eastAsia="ru-RU"/>
              </w:rPr>
              <w:softHyphen/>
              <w:t xml:space="preserve">ра, </w:t>
            </w:r>
            <w:r w:rsidRPr="00471A6B">
              <w:rPr>
                <w:rFonts w:ascii="GHEA Grapalat" w:eastAsia="Times New Roman" w:hAnsi="GHEA Grapalat"/>
                <w:spacing w:val="-6"/>
                <w:sz w:val="19"/>
                <w:szCs w:val="19"/>
                <w:lang w:eastAsia="ru-RU"/>
              </w:rPr>
              <w:t xml:space="preserve">Стороны несут ответственность </w:t>
            </w:r>
            <w:r w:rsidRPr="00471A6B">
              <w:rPr>
                <w:rFonts w:ascii="GHEA Grapalat" w:eastAsia="Times New Roman" w:hAnsi="GHEA Grapalat"/>
                <w:spacing w:val="-6"/>
                <w:sz w:val="19"/>
                <w:szCs w:val="19"/>
                <w:lang w:val="hy-AM" w:eastAsia="ru-RU"/>
              </w:rPr>
              <w:t>в соответствии с действующим законода</w:t>
            </w:r>
            <w:r w:rsidRPr="00471A6B">
              <w:rPr>
                <w:rFonts w:ascii="GHEA Grapalat" w:eastAsia="Times New Roman" w:hAnsi="GHEA Grapalat"/>
                <w:spacing w:val="-6"/>
                <w:sz w:val="19"/>
                <w:szCs w:val="19"/>
                <w:lang w:val="hy-AM" w:eastAsia="ru-RU"/>
              </w:rPr>
              <w:softHyphen/>
              <w:t>тель</w:t>
            </w:r>
            <w:r w:rsidRPr="00471A6B">
              <w:rPr>
                <w:rFonts w:ascii="GHEA Grapalat" w:eastAsia="Times New Roman" w:hAnsi="GHEA Grapalat"/>
                <w:spacing w:val="-6"/>
                <w:sz w:val="19"/>
                <w:szCs w:val="19"/>
                <w:lang w:val="hy-AM" w:eastAsia="ru-RU"/>
              </w:rPr>
              <w:softHyphen/>
            </w:r>
            <w:r w:rsidRPr="00471A6B">
              <w:rPr>
                <w:rFonts w:ascii="GHEA Grapalat" w:eastAsia="Times New Roman" w:hAnsi="GHEA Grapalat"/>
                <w:spacing w:val="-6"/>
                <w:sz w:val="19"/>
                <w:szCs w:val="19"/>
                <w:lang w:val="hy-AM" w:eastAsia="ru-RU"/>
              </w:rPr>
              <w:softHyphen/>
              <w:t>ст</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вом Рес</w:t>
            </w:r>
            <w:r w:rsidRPr="00471A6B">
              <w:rPr>
                <w:rFonts w:ascii="GHEA Grapalat" w:eastAsia="Times New Roman" w:hAnsi="GHEA Grapalat"/>
                <w:spacing w:val="-6"/>
                <w:sz w:val="19"/>
                <w:szCs w:val="19"/>
                <w:lang w:val="hy-AM" w:eastAsia="ru-RU"/>
              </w:rPr>
              <w:softHyphen/>
              <w:t>пуб</w:t>
            </w:r>
            <w:r w:rsidRPr="00471A6B">
              <w:rPr>
                <w:rFonts w:ascii="GHEA Grapalat" w:eastAsia="Times New Roman" w:hAnsi="GHEA Grapalat"/>
                <w:spacing w:val="-6"/>
                <w:sz w:val="19"/>
                <w:szCs w:val="19"/>
                <w:lang w:val="hy-AM" w:eastAsia="ru-RU"/>
              </w:rPr>
              <w:softHyphen/>
              <w:t>ли</w:t>
            </w:r>
            <w:r w:rsidRPr="00471A6B">
              <w:rPr>
                <w:rFonts w:ascii="GHEA Grapalat" w:eastAsia="Times New Roman" w:hAnsi="GHEA Grapalat"/>
                <w:spacing w:val="-6"/>
                <w:sz w:val="19"/>
                <w:szCs w:val="19"/>
                <w:lang w:val="hy-AM" w:eastAsia="ru-RU"/>
              </w:rPr>
              <w:softHyphen/>
              <w:t>ки Армения</w:t>
            </w:r>
            <w:r w:rsidRPr="00471A6B">
              <w:rPr>
                <w:rFonts w:ascii="GHEA Grapalat" w:eastAsia="Times New Roman" w:hAnsi="GHEA Grapalat"/>
                <w:spacing w:val="-6"/>
                <w:sz w:val="19"/>
                <w:szCs w:val="19"/>
                <w:lang w:eastAsia="ru-RU"/>
              </w:rPr>
              <w:t>.</w:t>
            </w:r>
            <w:r w:rsidRPr="00471A6B">
              <w:rPr>
                <w:rFonts w:ascii="GHEA Grapalat" w:eastAsia="Times New Roman" w:hAnsi="GHEA Grapalat"/>
                <w:spacing w:val="-6"/>
                <w:sz w:val="19"/>
                <w:szCs w:val="19"/>
                <w:lang w:val="hy-AM" w:eastAsia="ru-RU"/>
              </w:rPr>
              <w:t xml:space="preserve"> Стороны освобождаются от ответственности за полное или час</w:t>
            </w:r>
            <w:r w:rsidRPr="00471A6B">
              <w:rPr>
                <w:rFonts w:ascii="GHEA Grapalat" w:eastAsia="Times New Roman" w:hAnsi="GHEA Grapalat"/>
                <w:spacing w:val="-6"/>
                <w:sz w:val="19"/>
                <w:szCs w:val="19"/>
                <w:lang w:val="hy-AM" w:eastAsia="ru-RU"/>
              </w:rPr>
              <w:softHyphen/>
              <w:t>тичное неисполнение своих обя</w:t>
            </w:r>
            <w:r w:rsidRPr="00471A6B">
              <w:rPr>
                <w:rFonts w:ascii="GHEA Grapalat" w:eastAsia="Times New Roman" w:hAnsi="GHEA Grapalat"/>
                <w:spacing w:val="-6"/>
                <w:sz w:val="19"/>
                <w:szCs w:val="19"/>
                <w:lang w:val="hy-AM" w:eastAsia="ru-RU"/>
              </w:rPr>
              <w:softHyphen/>
              <w:t>за</w:t>
            </w:r>
            <w:r w:rsidRPr="00471A6B">
              <w:rPr>
                <w:rFonts w:ascii="GHEA Grapalat" w:eastAsia="Times New Roman" w:hAnsi="GHEA Grapalat"/>
                <w:spacing w:val="-6"/>
                <w:sz w:val="19"/>
                <w:szCs w:val="19"/>
                <w:lang w:val="hy-AM" w:eastAsia="ru-RU"/>
              </w:rPr>
              <w:softHyphen/>
              <w:t xml:space="preserve">тельств по </w:t>
            </w:r>
            <w:r w:rsidRPr="00471A6B">
              <w:rPr>
                <w:rFonts w:ascii="GHEA Grapalat" w:eastAsia="Times New Roman" w:hAnsi="GHEA Grapalat"/>
                <w:spacing w:val="-6"/>
                <w:sz w:val="19"/>
                <w:szCs w:val="19"/>
                <w:lang w:eastAsia="ru-RU"/>
              </w:rPr>
              <w:t>Д</w:t>
            </w:r>
            <w:r w:rsidRPr="00471A6B">
              <w:rPr>
                <w:rFonts w:ascii="GHEA Grapalat" w:eastAsia="Times New Roman" w:hAnsi="GHEA Grapalat"/>
                <w:spacing w:val="-6"/>
                <w:sz w:val="19"/>
                <w:szCs w:val="19"/>
                <w:lang w:val="hy-AM" w:eastAsia="ru-RU"/>
              </w:rPr>
              <w:t>о</w:t>
            </w:r>
            <w:r w:rsidRPr="00471A6B">
              <w:rPr>
                <w:rFonts w:ascii="GHEA Grapalat" w:eastAsia="Times New Roman" w:hAnsi="GHEA Grapalat"/>
                <w:spacing w:val="-6"/>
                <w:sz w:val="19"/>
                <w:szCs w:val="19"/>
                <w:lang w:val="hy-AM" w:eastAsia="ru-RU"/>
              </w:rPr>
              <w:softHyphen/>
              <w:t xml:space="preserve">говору, </w:t>
            </w:r>
            <w:r w:rsidRPr="00471A6B">
              <w:rPr>
                <w:rFonts w:ascii="GHEA Grapalat" w:eastAsia="Times New Roman" w:hAnsi="GHEA Grapalat"/>
                <w:spacing w:val="-6"/>
                <w:sz w:val="19"/>
                <w:szCs w:val="19"/>
                <w:lang w:val="hy-AM" w:eastAsia="ru-RU"/>
              </w:rPr>
              <w:lastRenderedPageBreak/>
              <w:t>если такое не</w:t>
            </w:r>
            <w:r w:rsidRPr="00471A6B">
              <w:rPr>
                <w:rFonts w:ascii="GHEA Grapalat" w:eastAsia="Times New Roman" w:hAnsi="GHEA Grapalat"/>
                <w:spacing w:val="-6"/>
                <w:sz w:val="19"/>
                <w:szCs w:val="19"/>
                <w:lang w:val="hy-AM" w:eastAsia="ru-RU"/>
              </w:rPr>
              <w:softHyphen/>
              <w:t>ис</w:t>
            </w:r>
            <w:r w:rsidRPr="00471A6B">
              <w:rPr>
                <w:rFonts w:ascii="GHEA Grapalat" w:eastAsia="Times New Roman" w:hAnsi="GHEA Grapalat"/>
                <w:spacing w:val="-6"/>
                <w:sz w:val="19"/>
                <w:szCs w:val="19"/>
                <w:lang w:val="hy-AM" w:eastAsia="ru-RU"/>
              </w:rPr>
              <w:softHyphen/>
              <w:t>пол</w:t>
            </w:r>
            <w:r w:rsidRPr="00471A6B">
              <w:rPr>
                <w:rFonts w:ascii="GHEA Grapalat" w:eastAsia="Times New Roman" w:hAnsi="GHEA Grapalat"/>
                <w:spacing w:val="-6"/>
                <w:sz w:val="19"/>
                <w:szCs w:val="19"/>
                <w:lang w:val="hy-AM" w:eastAsia="ru-RU"/>
              </w:rPr>
              <w:softHyphen/>
              <w:t>не</w:t>
            </w:r>
            <w:r w:rsidRPr="00471A6B">
              <w:rPr>
                <w:rFonts w:ascii="GHEA Grapalat" w:eastAsia="Times New Roman" w:hAnsi="GHEA Grapalat"/>
                <w:spacing w:val="-6"/>
                <w:sz w:val="19"/>
                <w:szCs w:val="19"/>
                <w:lang w:val="hy-AM" w:eastAsia="ru-RU"/>
              </w:rPr>
              <w:softHyphen/>
              <w:t>ние явилось следствием обстоя</w:t>
            </w:r>
            <w:r w:rsidRPr="00471A6B">
              <w:rPr>
                <w:rFonts w:ascii="GHEA Grapalat" w:eastAsia="Times New Roman" w:hAnsi="GHEA Grapalat"/>
                <w:spacing w:val="-6"/>
                <w:sz w:val="19"/>
                <w:szCs w:val="19"/>
                <w:lang w:val="hy-AM" w:eastAsia="ru-RU"/>
              </w:rPr>
              <w:softHyphen/>
              <w:t>тельств</w:t>
            </w:r>
            <w:r w:rsidRPr="00471A6B">
              <w:rPr>
                <w:rFonts w:ascii="GHEA Grapalat" w:eastAsia="Times New Roman" w:hAnsi="GHEA Grapalat"/>
                <w:spacing w:val="-6"/>
                <w:sz w:val="19"/>
                <w:szCs w:val="19"/>
                <w:lang w:eastAsia="ru-RU"/>
              </w:rPr>
              <w:t xml:space="preserve"> непреодолимой силы</w:t>
            </w:r>
            <w:r w:rsidRPr="00471A6B">
              <w:rPr>
                <w:rFonts w:ascii="GHEA Grapalat" w:eastAsia="Times New Roman" w:hAnsi="GHEA Grapalat"/>
                <w:spacing w:val="-6"/>
                <w:sz w:val="19"/>
                <w:szCs w:val="19"/>
                <w:lang w:val="hy-AM" w:eastAsia="ru-RU"/>
              </w:rPr>
              <w:t>.</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lastRenderedPageBreak/>
              <w:t>10.2.</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Մատակարարման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ժամկետը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խախտելու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և</w:t>
            </w:r>
            <w:r w:rsidRPr="00471A6B">
              <w:rPr>
                <w:rFonts w:ascii="GHEA Grapalat" w:eastAsia="Times New Roman" w:hAnsi="GHEA Grapalat"/>
                <w:sz w:val="19"/>
                <w:szCs w:val="19"/>
                <w:lang w:eastAsia="ru-RU"/>
              </w:rPr>
              <w:t>/</w:t>
            </w:r>
            <w:r w:rsidRPr="00471A6B">
              <w:rPr>
                <w:rFonts w:ascii="GHEA Grapalat" w:eastAsia="Times New Roman" w:hAnsi="GHEA Grapalat" w:cs="Sylfaen"/>
                <w:sz w:val="19"/>
                <w:szCs w:val="19"/>
                <w:lang w:val="en-US" w:eastAsia="ru-RU"/>
              </w:rPr>
              <w:t>կամ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թերի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մատակարարելու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դեպքում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Գնորդն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իրավունք</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ունի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Մատակարարին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ներկայացնել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պահանջ</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վճարել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տույժ</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յուրաքանչյուր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ուշացված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օրվա</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համար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Պայմանագրի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գնի</w:t>
            </w:r>
            <w:r w:rsidRPr="00471A6B">
              <w:rPr>
                <w:rFonts w:ascii="GHEA Grapalat" w:eastAsia="Times New Roman" w:hAnsi="GHEA Grapalat"/>
                <w:sz w:val="19"/>
                <w:szCs w:val="19"/>
                <w:lang w:eastAsia="ru-RU"/>
              </w:rPr>
              <w:t xml:space="preserve">  0,05% </w:t>
            </w:r>
            <w:r w:rsidRPr="00471A6B">
              <w:rPr>
                <w:rFonts w:ascii="GHEA Grapalat" w:eastAsia="Times New Roman" w:hAnsi="GHEA Grapalat" w:cs="Sylfaen"/>
                <w:sz w:val="19"/>
                <w:szCs w:val="19"/>
                <w:lang w:val="en-US" w:eastAsia="ru-RU"/>
              </w:rPr>
              <w:t>չափով</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բայց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ոչ</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ավելի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քան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դրա</w:t>
            </w:r>
            <w:r w:rsidRPr="00471A6B">
              <w:rPr>
                <w:rFonts w:ascii="GHEA Grapalat" w:eastAsia="Times New Roman" w:hAnsi="GHEA Grapalat"/>
                <w:sz w:val="19"/>
                <w:szCs w:val="19"/>
                <w:lang w:eastAsia="ru-RU"/>
              </w:rPr>
              <w:t xml:space="preserve"> 5%:</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 xml:space="preserve">10.2. </w:t>
            </w:r>
            <w:r w:rsidRPr="00471A6B">
              <w:rPr>
                <w:rFonts w:ascii="GHEA Grapalat" w:eastAsia="Times New Roman" w:hAnsi="GHEA Grapalat"/>
                <w:spacing w:val="-6"/>
                <w:sz w:val="19"/>
                <w:szCs w:val="19"/>
                <w:lang w:val="hy-AM" w:eastAsia="ru-RU"/>
              </w:rPr>
              <w:t xml:space="preserve">В случае нарушения сроков </w:t>
            </w:r>
            <w:r w:rsidRPr="00471A6B">
              <w:rPr>
                <w:rFonts w:ascii="GHEA Grapalat" w:eastAsia="Times New Roman" w:hAnsi="GHEA Grapalat"/>
                <w:spacing w:val="-6"/>
                <w:sz w:val="19"/>
                <w:szCs w:val="19"/>
                <w:lang w:eastAsia="ru-RU"/>
              </w:rPr>
              <w:t xml:space="preserve">поставки и/или недопоставки </w:t>
            </w:r>
            <w:r w:rsidRPr="00471A6B">
              <w:rPr>
                <w:rFonts w:ascii="GHEA Grapalat" w:eastAsia="Times New Roman" w:hAnsi="GHEA Grapalat"/>
                <w:spacing w:val="-6"/>
                <w:sz w:val="19"/>
                <w:szCs w:val="19"/>
                <w:lang w:val="hy-AM" w:eastAsia="ru-RU"/>
              </w:rPr>
              <w:t>Товара, По</w:t>
            </w:r>
            <w:r w:rsidRPr="00471A6B">
              <w:rPr>
                <w:rFonts w:ascii="GHEA Grapalat" w:eastAsia="Times New Roman" w:hAnsi="GHEA Grapalat"/>
                <w:spacing w:val="-6"/>
                <w:sz w:val="19"/>
                <w:szCs w:val="19"/>
                <w:lang w:val="hy-AM" w:eastAsia="ru-RU"/>
              </w:rPr>
              <w:softHyphen/>
              <w:t>ку</w:t>
            </w:r>
            <w:r w:rsidRPr="00471A6B">
              <w:rPr>
                <w:rFonts w:ascii="GHEA Grapalat" w:eastAsia="Times New Roman" w:hAnsi="GHEA Grapalat"/>
                <w:spacing w:val="-6"/>
                <w:sz w:val="19"/>
                <w:szCs w:val="19"/>
                <w:lang w:val="hy-AM" w:eastAsia="ru-RU"/>
              </w:rPr>
              <w:softHyphen/>
              <w:t>па</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softHyphen/>
              <w:t>тель имеет право потребовать от Пос</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тав</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щи</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ка вып</w:t>
            </w:r>
            <w:r w:rsidRPr="00471A6B">
              <w:rPr>
                <w:rFonts w:ascii="GHEA Grapalat" w:eastAsia="Times New Roman" w:hAnsi="GHEA Grapalat"/>
                <w:spacing w:val="-6"/>
                <w:sz w:val="19"/>
                <w:szCs w:val="19"/>
                <w:lang w:val="hy-AM" w:eastAsia="ru-RU"/>
              </w:rPr>
              <w:softHyphen/>
              <w:t>ла</w:t>
            </w:r>
            <w:r w:rsidRPr="00471A6B">
              <w:rPr>
                <w:rFonts w:ascii="GHEA Grapalat" w:eastAsia="Times New Roman" w:hAnsi="GHEA Grapalat"/>
                <w:spacing w:val="-6"/>
                <w:sz w:val="19"/>
                <w:szCs w:val="19"/>
                <w:lang w:eastAsia="ru-RU"/>
              </w:rPr>
              <w:t>ты</w:t>
            </w:r>
            <w:r w:rsidRPr="00471A6B">
              <w:rPr>
                <w:rFonts w:ascii="GHEA Grapalat" w:eastAsia="Times New Roman" w:hAnsi="GHEA Grapalat"/>
                <w:spacing w:val="-6"/>
                <w:sz w:val="19"/>
                <w:szCs w:val="19"/>
                <w:lang w:val="hy-AM" w:eastAsia="ru-RU"/>
              </w:rPr>
              <w:t xml:space="preserve"> </w:t>
            </w:r>
            <w:r w:rsidRPr="00471A6B">
              <w:rPr>
                <w:rFonts w:ascii="GHEA Grapalat" w:eastAsia="Times New Roman" w:hAnsi="GHEA Grapalat"/>
                <w:spacing w:val="-6"/>
                <w:sz w:val="19"/>
                <w:szCs w:val="19"/>
                <w:lang w:eastAsia="ru-RU"/>
              </w:rPr>
              <w:t>пени</w:t>
            </w:r>
            <w:r w:rsidRPr="00471A6B">
              <w:rPr>
                <w:rFonts w:ascii="GHEA Grapalat" w:eastAsia="Times New Roman" w:hAnsi="GHEA Grapalat"/>
                <w:spacing w:val="-6"/>
                <w:sz w:val="19"/>
                <w:szCs w:val="19"/>
                <w:lang w:val="hy-AM" w:eastAsia="ru-RU"/>
              </w:rPr>
              <w:t xml:space="preserve"> за каж</w:t>
            </w:r>
            <w:r w:rsidRPr="00471A6B">
              <w:rPr>
                <w:rFonts w:ascii="GHEA Grapalat" w:eastAsia="Times New Roman" w:hAnsi="GHEA Grapalat"/>
                <w:spacing w:val="-6"/>
                <w:sz w:val="19"/>
                <w:szCs w:val="19"/>
                <w:lang w:val="hy-AM" w:eastAsia="ru-RU"/>
              </w:rPr>
              <w:softHyphen/>
              <w:t>дый прос</w:t>
            </w:r>
            <w:r w:rsidRPr="00471A6B">
              <w:rPr>
                <w:rFonts w:ascii="GHEA Grapalat" w:eastAsia="Times New Roman" w:hAnsi="GHEA Grapalat"/>
                <w:spacing w:val="-6"/>
                <w:sz w:val="19"/>
                <w:szCs w:val="19"/>
                <w:lang w:val="hy-AM" w:eastAsia="ru-RU"/>
              </w:rPr>
              <w:softHyphen/>
              <w:t>ро</w:t>
            </w:r>
            <w:r w:rsidRPr="00471A6B">
              <w:rPr>
                <w:rFonts w:ascii="GHEA Grapalat" w:eastAsia="Times New Roman" w:hAnsi="GHEA Grapalat"/>
                <w:spacing w:val="-6"/>
                <w:sz w:val="19"/>
                <w:szCs w:val="19"/>
                <w:lang w:val="hy-AM" w:eastAsia="ru-RU"/>
              </w:rPr>
              <w:softHyphen/>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 xml:space="preserve">ченный день в размере </w:t>
            </w:r>
            <w:r w:rsidRPr="00471A6B">
              <w:rPr>
                <w:rFonts w:ascii="GHEA Grapalat" w:eastAsia="Times New Roman" w:hAnsi="GHEA Grapalat"/>
                <w:spacing w:val="-6"/>
                <w:sz w:val="19"/>
                <w:szCs w:val="19"/>
                <w:lang w:eastAsia="ru-RU"/>
              </w:rPr>
              <w:t>0,05%</w:t>
            </w:r>
            <w:r w:rsidRPr="00471A6B">
              <w:rPr>
                <w:rFonts w:ascii="GHEA Grapalat" w:eastAsia="Times New Roman" w:hAnsi="GHEA Grapalat"/>
                <w:spacing w:val="-6"/>
                <w:sz w:val="19"/>
                <w:szCs w:val="19"/>
                <w:lang w:val="hy-AM" w:eastAsia="ru-RU"/>
              </w:rPr>
              <w:t xml:space="preserve"> </w:t>
            </w:r>
            <w:r w:rsidRPr="00471A6B">
              <w:rPr>
                <w:rFonts w:ascii="GHEA Grapalat" w:eastAsia="Times New Roman" w:hAnsi="GHEA Grapalat"/>
                <w:spacing w:val="-6"/>
                <w:sz w:val="19"/>
                <w:szCs w:val="19"/>
                <w:lang w:eastAsia="ru-RU"/>
              </w:rPr>
              <w:t>ц</w:t>
            </w:r>
            <w:r w:rsidRPr="00471A6B">
              <w:rPr>
                <w:rFonts w:ascii="GHEA Grapalat" w:eastAsia="Times New Roman" w:hAnsi="GHEA Grapalat"/>
                <w:spacing w:val="-6"/>
                <w:sz w:val="19"/>
                <w:szCs w:val="19"/>
                <w:lang w:val="hy-AM" w:eastAsia="ru-RU"/>
              </w:rPr>
              <w:t>ены</w:t>
            </w:r>
            <w:r w:rsidRPr="00471A6B">
              <w:rPr>
                <w:rFonts w:ascii="GHEA Grapalat" w:eastAsia="Times New Roman" w:hAnsi="GHEA Grapalat"/>
                <w:spacing w:val="-6"/>
                <w:sz w:val="19"/>
                <w:szCs w:val="19"/>
                <w:lang w:eastAsia="ru-RU"/>
              </w:rPr>
              <w:t xml:space="preserve"> Договора, но не более чем 5% этой суммы.</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10.3.</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Վճարումների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ժամկետները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խախտելու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դեպքում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ուշացված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յուրաքանչյուր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օրվա</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համար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Մատակարարը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իրավունք</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ունի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Գնորդին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ներկայացնել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պահանջ</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վճարել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տույժ</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Պայմանագրի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գնի</w:t>
            </w:r>
            <w:r w:rsidRPr="00471A6B">
              <w:rPr>
                <w:rFonts w:ascii="GHEA Grapalat" w:eastAsia="Times New Roman" w:hAnsi="GHEA Grapalat"/>
                <w:sz w:val="19"/>
                <w:szCs w:val="19"/>
                <w:lang w:eastAsia="ru-RU"/>
              </w:rPr>
              <w:t xml:space="preserve">  0,05% </w:t>
            </w:r>
            <w:r w:rsidRPr="00471A6B">
              <w:rPr>
                <w:rFonts w:ascii="GHEA Grapalat" w:eastAsia="Times New Roman" w:hAnsi="GHEA Grapalat" w:cs="Sylfaen"/>
                <w:sz w:val="19"/>
                <w:szCs w:val="19"/>
                <w:lang w:val="en-US" w:eastAsia="ru-RU"/>
              </w:rPr>
              <w:t>չափով</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բայց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ոչ</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ավելի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քան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դրա</w:t>
            </w:r>
            <w:r w:rsidRPr="00471A6B">
              <w:rPr>
                <w:rFonts w:ascii="GHEA Grapalat" w:eastAsia="Times New Roman" w:hAnsi="GHEA Grapalat"/>
                <w:sz w:val="19"/>
                <w:szCs w:val="19"/>
                <w:lang w:eastAsia="ru-RU"/>
              </w:rPr>
              <w:t xml:space="preserve"> 5%:</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10.3.</w:t>
            </w:r>
            <w:r w:rsidRPr="00471A6B">
              <w:rPr>
                <w:rFonts w:ascii="GHEA Grapalat" w:eastAsia="Times New Roman" w:hAnsi="GHEA Grapalat"/>
                <w:spacing w:val="-6"/>
                <w:sz w:val="19"/>
                <w:szCs w:val="19"/>
                <w:lang w:val="hy-AM" w:eastAsia="ru-RU"/>
              </w:rPr>
              <w:t xml:space="preserve"> </w:t>
            </w:r>
            <w:r w:rsidRPr="00471A6B">
              <w:rPr>
                <w:rFonts w:ascii="GHEA Grapalat" w:eastAsia="Times New Roman" w:hAnsi="GHEA Grapalat"/>
                <w:spacing w:val="-6"/>
                <w:sz w:val="19"/>
                <w:szCs w:val="19"/>
                <w:lang w:eastAsia="ru-RU"/>
              </w:rPr>
              <w:t>В случае нарушения сроков оплаты Поставщик</w:t>
            </w:r>
            <w:r w:rsidRPr="00471A6B">
              <w:rPr>
                <w:rFonts w:ascii="GHEA Grapalat" w:eastAsia="Times New Roman" w:hAnsi="GHEA Grapalat"/>
                <w:spacing w:val="-6"/>
                <w:sz w:val="19"/>
                <w:szCs w:val="19"/>
                <w:lang w:val="hy-AM" w:eastAsia="ru-RU"/>
              </w:rPr>
              <w:t xml:space="preserve"> имеет пра</w:t>
            </w:r>
            <w:r w:rsidRPr="00471A6B">
              <w:rPr>
                <w:rFonts w:ascii="GHEA Grapalat" w:eastAsia="Times New Roman" w:hAnsi="GHEA Grapalat"/>
                <w:spacing w:val="-6"/>
                <w:sz w:val="19"/>
                <w:szCs w:val="19"/>
                <w:lang w:val="hy-AM" w:eastAsia="ru-RU"/>
              </w:rPr>
              <w:softHyphen/>
              <w:t xml:space="preserve">во потребовать </w:t>
            </w:r>
            <w:r w:rsidRPr="00471A6B">
              <w:rPr>
                <w:rFonts w:ascii="GHEA Grapalat" w:eastAsia="Times New Roman" w:hAnsi="GHEA Grapalat"/>
                <w:spacing w:val="-6"/>
                <w:sz w:val="19"/>
                <w:szCs w:val="19"/>
                <w:lang w:eastAsia="ru-RU"/>
              </w:rPr>
              <w:t xml:space="preserve">у Покупателя </w:t>
            </w:r>
            <w:r w:rsidRPr="00471A6B">
              <w:rPr>
                <w:rFonts w:ascii="GHEA Grapalat" w:eastAsia="Times New Roman" w:hAnsi="GHEA Grapalat"/>
                <w:spacing w:val="-6"/>
                <w:sz w:val="19"/>
                <w:szCs w:val="19"/>
                <w:lang w:val="hy-AM" w:eastAsia="ru-RU"/>
              </w:rPr>
              <w:t>уп</w:t>
            </w:r>
            <w:r w:rsidRPr="00471A6B">
              <w:rPr>
                <w:rFonts w:ascii="GHEA Grapalat" w:eastAsia="Times New Roman" w:hAnsi="GHEA Grapalat"/>
                <w:spacing w:val="-6"/>
                <w:sz w:val="19"/>
                <w:szCs w:val="19"/>
                <w:lang w:val="hy-AM" w:eastAsia="ru-RU"/>
              </w:rPr>
              <w:softHyphen/>
              <w:t xml:space="preserve">латы </w:t>
            </w:r>
            <w:r w:rsidRPr="00471A6B">
              <w:rPr>
                <w:rFonts w:ascii="GHEA Grapalat" w:eastAsia="Times New Roman" w:hAnsi="GHEA Grapalat"/>
                <w:spacing w:val="-6"/>
                <w:sz w:val="19"/>
                <w:szCs w:val="19"/>
                <w:lang w:eastAsia="ru-RU"/>
              </w:rPr>
              <w:t>пени</w:t>
            </w:r>
            <w:r w:rsidRPr="00471A6B">
              <w:rPr>
                <w:rFonts w:ascii="GHEA Grapalat" w:eastAsia="Times New Roman" w:hAnsi="GHEA Grapalat"/>
                <w:spacing w:val="-6"/>
                <w:sz w:val="19"/>
                <w:szCs w:val="19"/>
                <w:lang w:val="hy-AM" w:eastAsia="ru-RU"/>
              </w:rPr>
              <w:t xml:space="preserve"> в </w:t>
            </w:r>
            <w:r w:rsidRPr="00471A6B">
              <w:rPr>
                <w:rFonts w:ascii="GHEA Grapalat" w:eastAsia="Times New Roman" w:hAnsi="GHEA Grapalat"/>
                <w:spacing w:val="-6"/>
                <w:sz w:val="19"/>
                <w:szCs w:val="19"/>
                <w:lang w:eastAsia="ru-RU"/>
              </w:rPr>
              <w:t xml:space="preserve">размере 0.05% </w:t>
            </w:r>
            <w:r w:rsidRPr="00471A6B">
              <w:rPr>
                <w:rFonts w:ascii="GHEA Grapalat" w:eastAsia="Times New Roman" w:hAnsi="GHEA Grapalat"/>
                <w:spacing w:val="-6"/>
                <w:sz w:val="19"/>
                <w:szCs w:val="19"/>
                <w:lang w:val="hy-AM" w:eastAsia="ru-RU"/>
              </w:rPr>
              <w:t xml:space="preserve">от </w:t>
            </w:r>
            <w:r w:rsidRPr="00471A6B">
              <w:rPr>
                <w:rFonts w:ascii="GHEA Grapalat" w:eastAsia="Times New Roman" w:hAnsi="GHEA Grapalat"/>
                <w:spacing w:val="-6"/>
                <w:sz w:val="19"/>
                <w:szCs w:val="19"/>
                <w:lang w:eastAsia="ru-RU"/>
              </w:rPr>
              <w:t>ц</w:t>
            </w:r>
            <w:r w:rsidRPr="00471A6B">
              <w:rPr>
                <w:rFonts w:ascii="GHEA Grapalat" w:eastAsia="Times New Roman" w:hAnsi="GHEA Grapalat"/>
                <w:spacing w:val="-6"/>
                <w:sz w:val="19"/>
                <w:szCs w:val="19"/>
                <w:lang w:val="hy-AM" w:eastAsia="ru-RU"/>
              </w:rPr>
              <w:t>ены</w:t>
            </w:r>
            <w:r w:rsidRPr="00471A6B">
              <w:rPr>
                <w:rFonts w:ascii="GHEA Grapalat" w:eastAsia="Times New Roman" w:hAnsi="GHEA Grapalat"/>
                <w:spacing w:val="-6"/>
                <w:sz w:val="19"/>
                <w:szCs w:val="19"/>
                <w:lang w:eastAsia="ru-RU"/>
              </w:rPr>
              <w:t xml:space="preserve"> Договора, но не более чем 5% этой суммы.</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b/>
                <w:sz w:val="19"/>
                <w:szCs w:val="19"/>
                <w:lang w:val="en-US" w:eastAsia="ru-RU"/>
              </w:rPr>
            </w:pPr>
            <w:r w:rsidRPr="00471A6B">
              <w:rPr>
                <w:rFonts w:ascii="GHEA Grapalat" w:eastAsia="Times New Roman" w:hAnsi="GHEA Grapalat"/>
                <w:b/>
                <w:sz w:val="19"/>
                <w:szCs w:val="19"/>
                <w:lang w:val="en-US" w:eastAsia="ru-RU"/>
              </w:rPr>
              <w:t>11.</w:t>
            </w:r>
            <w:r w:rsidRPr="00471A6B">
              <w:rPr>
                <w:rFonts w:ascii="GHEA Grapalat" w:eastAsia="Times New Roman" w:hAnsi="GHEA Grapalat"/>
                <w:b/>
                <w:sz w:val="19"/>
                <w:szCs w:val="19"/>
                <w:lang w:val="en-US" w:eastAsia="ru-RU"/>
              </w:rPr>
              <w:tab/>
            </w:r>
            <w:r w:rsidRPr="00471A6B">
              <w:rPr>
                <w:rFonts w:ascii="GHEA Grapalat" w:eastAsia="Times New Roman" w:hAnsi="GHEA Grapalat" w:cs="Sylfaen"/>
                <w:b/>
                <w:sz w:val="19"/>
                <w:szCs w:val="19"/>
                <w:lang w:val="en-US" w:eastAsia="ru-RU"/>
              </w:rPr>
              <w:t>Վեճերի</w:t>
            </w:r>
            <w:r w:rsidRPr="00471A6B">
              <w:rPr>
                <w:rFonts w:ascii="GHEA Grapalat" w:eastAsia="Times New Roman" w:hAnsi="GHEA Grapalat"/>
                <w:b/>
                <w:sz w:val="19"/>
                <w:szCs w:val="19"/>
                <w:lang w:val="en-US" w:eastAsia="ru-RU"/>
              </w:rPr>
              <w:t xml:space="preserve"> </w:t>
            </w:r>
            <w:r w:rsidRPr="00471A6B">
              <w:rPr>
                <w:rFonts w:ascii="GHEA Grapalat" w:eastAsia="Times New Roman" w:hAnsi="GHEA Grapalat" w:cs="Sylfaen"/>
                <w:b/>
                <w:sz w:val="19"/>
                <w:szCs w:val="19"/>
                <w:lang w:val="en-US" w:eastAsia="ru-RU"/>
              </w:rPr>
              <w:t>լուծման</w:t>
            </w:r>
            <w:r w:rsidRPr="00471A6B">
              <w:rPr>
                <w:rFonts w:ascii="GHEA Grapalat" w:eastAsia="Times New Roman" w:hAnsi="GHEA Grapalat"/>
                <w:b/>
                <w:sz w:val="19"/>
                <w:szCs w:val="19"/>
                <w:lang w:val="en-US" w:eastAsia="ru-RU"/>
              </w:rPr>
              <w:t xml:space="preserve"> </w:t>
            </w:r>
            <w:r w:rsidRPr="00471A6B">
              <w:rPr>
                <w:rFonts w:ascii="GHEA Grapalat" w:eastAsia="Times New Roman" w:hAnsi="GHEA Grapalat" w:cs="Sylfaen"/>
                <w:b/>
                <w:sz w:val="19"/>
                <w:szCs w:val="19"/>
                <w:lang w:val="en-US" w:eastAsia="ru-RU"/>
              </w:rPr>
              <w:t>կարգը</w:t>
            </w:r>
          </w:p>
        </w:tc>
        <w:tc>
          <w:tcPr>
            <w:tcW w:w="4950" w:type="dxa"/>
          </w:tcPr>
          <w:p w:rsidR="00357D83" w:rsidRPr="00471A6B" w:rsidRDefault="00357D83" w:rsidP="00907D8F">
            <w:pPr>
              <w:spacing w:before="120" w:after="120"/>
              <w:ind w:left="0" w:firstLine="0"/>
              <w:rPr>
                <w:rFonts w:ascii="GHEA Grapalat" w:eastAsia="Times New Roman" w:hAnsi="GHEA Grapalat"/>
                <w:b/>
                <w:sz w:val="19"/>
                <w:szCs w:val="19"/>
                <w:lang w:eastAsia="ru-RU"/>
              </w:rPr>
            </w:pPr>
            <w:r w:rsidRPr="00471A6B">
              <w:rPr>
                <w:rFonts w:ascii="GHEA Grapalat" w:eastAsia="Times New Roman" w:hAnsi="GHEA Grapalat"/>
                <w:b/>
                <w:sz w:val="19"/>
                <w:szCs w:val="19"/>
                <w:lang w:eastAsia="ru-RU"/>
              </w:rPr>
              <w:t>1</w:t>
            </w:r>
            <w:r w:rsidRPr="00471A6B">
              <w:rPr>
                <w:rFonts w:ascii="GHEA Grapalat" w:eastAsia="Times New Roman" w:hAnsi="GHEA Grapalat"/>
                <w:b/>
                <w:sz w:val="19"/>
                <w:szCs w:val="19"/>
                <w:lang w:val="en-US" w:eastAsia="ru-RU"/>
              </w:rPr>
              <w:t>1</w:t>
            </w:r>
            <w:r w:rsidRPr="00471A6B">
              <w:rPr>
                <w:rFonts w:ascii="GHEA Grapalat" w:eastAsia="Times New Roman" w:hAnsi="GHEA Grapalat"/>
                <w:b/>
                <w:sz w:val="19"/>
                <w:szCs w:val="19"/>
                <w:lang w:eastAsia="ru-RU"/>
              </w:rPr>
              <w:t>. Порядок разрешения споров</w:t>
            </w:r>
          </w:p>
        </w:tc>
      </w:tr>
      <w:tr w:rsidR="00357D83" w:rsidRPr="00471A6B" w:rsidTr="00907D8F">
        <w:tc>
          <w:tcPr>
            <w:tcW w:w="5580" w:type="dxa"/>
            <w:shd w:val="clear" w:color="auto" w:fill="auto"/>
          </w:tcPr>
          <w:p w:rsidR="00357D83" w:rsidRPr="00C6306D" w:rsidRDefault="00357D83" w:rsidP="00907D8F">
            <w:pPr>
              <w:spacing w:before="120" w:after="120"/>
              <w:ind w:left="0" w:firstLine="0"/>
              <w:rPr>
                <w:rFonts w:ascii="GHEA Grapalat" w:eastAsia="Times New Roman" w:hAnsi="GHEA Grapalat"/>
                <w:sz w:val="19"/>
                <w:szCs w:val="19"/>
                <w:lang w:eastAsia="ru-RU"/>
              </w:rPr>
            </w:pPr>
            <w:r w:rsidRPr="00C6306D">
              <w:rPr>
                <w:rFonts w:ascii="GHEA Grapalat" w:eastAsia="Times New Roman" w:hAnsi="GHEA Grapalat"/>
                <w:sz w:val="19"/>
                <w:szCs w:val="19"/>
                <w:lang w:eastAsia="ru-RU"/>
              </w:rPr>
              <w:t>11.1.</w:t>
            </w:r>
            <w:r w:rsidRPr="00C6306D">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Պայմանագրի</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կապակցությամբ</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ծագած</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վեճերը</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լուծվում</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են</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բանակցությունների</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միջոցով</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Համաձայնություն</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ձեռք</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չբերելու</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դեպքում</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վեճերի</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լուծումը</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հանձնվում</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դատարանի</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քննությանը</w:t>
            </w:r>
            <w:r w:rsidRPr="00C6306D">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pacing w:val="-6"/>
                <w:sz w:val="19"/>
                <w:szCs w:val="19"/>
                <w:lang w:eastAsia="ru-RU"/>
              </w:rPr>
            </w:pPr>
            <w:r w:rsidRPr="00471A6B">
              <w:rPr>
                <w:rFonts w:ascii="GHEA Grapalat" w:eastAsia="Times New Roman" w:hAnsi="GHEA Grapalat"/>
                <w:sz w:val="19"/>
                <w:szCs w:val="19"/>
                <w:lang w:eastAsia="ru-RU"/>
              </w:rPr>
              <w:t>11.1.</w:t>
            </w:r>
            <w:r w:rsidRPr="00471A6B">
              <w:rPr>
                <w:rFonts w:ascii="GHEA Grapalat" w:eastAsia="Times New Roman" w:hAnsi="GHEA Grapalat"/>
                <w:spacing w:val="-6"/>
                <w:sz w:val="19"/>
                <w:szCs w:val="19"/>
                <w:lang w:val="hy-AM" w:eastAsia="ru-RU"/>
              </w:rPr>
              <w:t xml:space="preserve"> Споры, возникающие между Сторонами в связи с на</w:t>
            </w:r>
            <w:r w:rsidRPr="00471A6B">
              <w:rPr>
                <w:rFonts w:ascii="GHEA Grapalat" w:eastAsia="Times New Roman" w:hAnsi="GHEA Grapalat"/>
                <w:spacing w:val="-6"/>
                <w:sz w:val="19"/>
                <w:szCs w:val="19"/>
                <w:lang w:val="hy-AM" w:eastAsia="ru-RU"/>
              </w:rPr>
              <w:softHyphen/>
              <w:t>с</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то</w:t>
            </w:r>
            <w:r w:rsidRPr="00471A6B">
              <w:rPr>
                <w:rFonts w:ascii="GHEA Grapalat" w:eastAsia="Times New Roman" w:hAnsi="GHEA Grapalat"/>
                <w:spacing w:val="-6"/>
                <w:sz w:val="19"/>
                <w:szCs w:val="19"/>
                <w:lang w:val="hy-AM" w:eastAsia="ru-RU"/>
              </w:rPr>
              <w:softHyphen/>
              <w:t>я</w:t>
            </w:r>
            <w:r w:rsidRPr="00471A6B">
              <w:rPr>
                <w:rFonts w:ascii="GHEA Grapalat" w:eastAsia="Times New Roman" w:hAnsi="GHEA Grapalat"/>
                <w:spacing w:val="-6"/>
                <w:sz w:val="19"/>
                <w:szCs w:val="19"/>
                <w:lang w:val="hy-AM" w:eastAsia="ru-RU"/>
              </w:rPr>
              <w:softHyphen/>
              <w:t>щим договором, разрешаются посредством переговоров</w:t>
            </w:r>
            <w:r w:rsidRPr="00471A6B">
              <w:rPr>
                <w:rFonts w:ascii="GHEA Grapalat" w:eastAsia="Times New Roman" w:hAnsi="GHEA Grapalat"/>
                <w:spacing w:val="-6"/>
                <w:sz w:val="19"/>
                <w:szCs w:val="19"/>
                <w:lang w:eastAsia="ru-RU"/>
              </w:rPr>
              <w:t>. В</w:t>
            </w:r>
            <w:r w:rsidRPr="00471A6B">
              <w:rPr>
                <w:rFonts w:ascii="GHEA Grapalat" w:eastAsia="Times New Roman" w:hAnsi="GHEA Grapalat"/>
                <w:spacing w:val="-6"/>
                <w:sz w:val="19"/>
                <w:szCs w:val="19"/>
                <w:lang w:val="hy-AM" w:eastAsia="ru-RU"/>
              </w:rPr>
              <w:t xml:space="preserve"> случае недос</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 xml:space="preserve">тижения </w:t>
            </w:r>
            <w:r w:rsidRPr="00471A6B">
              <w:rPr>
                <w:rFonts w:ascii="GHEA Grapalat" w:eastAsia="Times New Roman" w:hAnsi="GHEA Grapalat"/>
                <w:spacing w:val="-6"/>
                <w:sz w:val="19"/>
                <w:szCs w:val="19"/>
                <w:lang w:eastAsia="ru-RU"/>
              </w:rPr>
              <w:t>согласия</w:t>
            </w:r>
            <w:r w:rsidRPr="00471A6B">
              <w:rPr>
                <w:rFonts w:ascii="GHEA Grapalat" w:eastAsia="Times New Roman" w:hAnsi="GHEA Grapalat"/>
                <w:spacing w:val="-6"/>
                <w:sz w:val="19"/>
                <w:szCs w:val="19"/>
                <w:lang w:val="hy-AM" w:eastAsia="ru-RU"/>
              </w:rPr>
              <w:t xml:space="preserve"> </w:t>
            </w:r>
            <w:r w:rsidRPr="00471A6B">
              <w:rPr>
                <w:rFonts w:ascii="GHEA Grapalat" w:eastAsia="Times New Roman" w:hAnsi="GHEA Grapalat"/>
                <w:spacing w:val="-6"/>
                <w:sz w:val="19"/>
                <w:szCs w:val="19"/>
                <w:lang w:eastAsia="ru-RU"/>
              </w:rPr>
              <w:t xml:space="preserve">споры разрешаются в </w:t>
            </w:r>
            <w:r w:rsidRPr="00471A6B">
              <w:rPr>
                <w:rFonts w:ascii="GHEA Grapalat" w:eastAsia="Times New Roman" w:hAnsi="GHEA Grapalat"/>
                <w:spacing w:val="-6"/>
                <w:sz w:val="19"/>
                <w:szCs w:val="19"/>
                <w:lang w:val="hy-AM" w:eastAsia="ru-RU"/>
              </w:rPr>
              <w:t>судебном порядке</w:t>
            </w:r>
            <w:r w:rsidRPr="00471A6B">
              <w:rPr>
                <w:rFonts w:ascii="GHEA Grapalat" w:eastAsia="Times New Roman" w:hAnsi="GHEA Grapalat"/>
                <w:spacing w:val="-6"/>
                <w:sz w:val="19"/>
                <w:szCs w:val="19"/>
                <w:lang w:eastAsia="ru-RU"/>
              </w:rPr>
              <w:t>.</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b/>
                <w:sz w:val="19"/>
                <w:szCs w:val="19"/>
                <w:lang w:val="en-US" w:eastAsia="ru-RU"/>
              </w:rPr>
            </w:pPr>
            <w:r w:rsidRPr="00471A6B">
              <w:rPr>
                <w:rFonts w:ascii="GHEA Grapalat" w:eastAsia="Times New Roman" w:hAnsi="GHEA Grapalat"/>
                <w:b/>
                <w:sz w:val="19"/>
                <w:szCs w:val="19"/>
                <w:lang w:val="en-US" w:eastAsia="ru-RU"/>
              </w:rPr>
              <w:t>12.</w:t>
            </w:r>
            <w:r w:rsidRPr="00471A6B">
              <w:rPr>
                <w:rFonts w:ascii="GHEA Grapalat" w:eastAsia="Times New Roman" w:hAnsi="GHEA Grapalat"/>
                <w:b/>
                <w:sz w:val="19"/>
                <w:szCs w:val="19"/>
                <w:lang w:val="en-US" w:eastAsia="ru-RU"/>
              </w:rPr>
              <w:tab/>
            </w:r>
            <w:r w:rsidRPr="00471A6B">
              <w:rPr>
                <w:rFonts w:ascii="GHEA Grapalat" w:eastAsia="Times New Roman" w:hAnsi="GHEA Grapalat" w:cs="Sylfaen"/>
                <w:b/>
                <w:sz w:val="19"/>
                <w:szCs w:val="19"/>
                <w:lang w:val="en-US" w:eastAsia="ru-RU"/>
              </w:rPr>
              <w:t>Եզրափակիչ</w:t>
            </w:r>
            <w:r w:rsidRPr="00471A6B">
              <w:rPr>
                <w:rFonts w:ascii="GHEA Grapalat" w:eastAsia="Times New Roman" w:hAnsi="GHEA Grapalat"/>
                <w:b/>
                <w:sz w:val="19"/>
                <w:szCs w:val="19"/>
                <w:lang w:val="en-US" w:eastAsia="ru-RU"/>
              </w:rPr>
              <w:t xml:space="preserve"> </w:t>
            </w:r>
            <w:r w:rsidRPr="00471A6B">
              <w:rPr>
                <w:rFonts w:ascii="GHEA Grapalat" w:eastAsia="Times New Roman" w:hAnsi="GHEA Grapalat" w:cs="Sylfaen"/>
                <w:b/>
                <w:sz w:val="19"/>
                <w:szCs w:val="19"/>
                <w:lang w:val="en-US" w:eastAsia="ru-RU"/>
              </w:rPr>
              <w:t>դրույթներ</w:t>
            </w:r>
          </w:p>
        </w:tc>
        <w:tc>
          <w:tcPr>
            <w:tcW w:w="4950" w:type="dxa"/>
          </w:tcPr>
          <w:p w:rsidR="00357D83" w:rsidRPr="00471A6B" w:rsidRDefault="00357D83" w:rsidP="00907D8F">
            <w:pPr>
              <w:spacing w:before="120" w:after="120"/>
              <w:ind w:left="0" w:firstLine="0"/>
              <w:rPr>
                <w:rFonts w:ascii="GHEA Grapalat" w:eastAsia="Times New Roman" w:hAnsi="GHEA Grapalat"/>
                <w:b/>
                <w:sz w:val="19"/>
                <w:szCs w:val="19"/>
                <w:lang w:eastAsia="ru-RU"/>
              </w:rPr>
            </w:pPr>
            <w:r w:rsidRPr="00471A6B">
              <w:rPr>
                <w:rFonts w:ascii="GHEA Grapalat" w:eastAsia="Times New Roman" w:hAnsi="GHEA Grapalat"/>
                <w:b/>
                <w:sz w:val="19"/>
                <w:szCs w:val="19"/>
                <w:lang w:eastAsia="ru-RU"/>
              </w:rPr>
              <w:t>1</w:t>
            </w:r>
            <w:r w:rsidRPr="00471A6B">
              <w:rPr>
                <w:rFonts w:ascii="GHEA Grapalat" w:eastAsia="Times New Roman" w:hAnsi="GHEA Grapalat"/>
                <w:b/>
                <w:sz w:val="19"/>
                <w:szCs w:val="19"/>
                <w:lang w:val="en-US" w:eastAsia="ru-RU"/>
              </w:rPr>
              <w:t>2</w:t>
            </w:r>
            <w:r w:rsidRPr="00471A6B">
              <w:rPr>
                <w:rFonts w:ascii="GHEA Grapalat" w:eastAsia="Times New Roman" w:hAnsi="GHEA Grapalat"/>
                <w:b/>
                <w:sz w:val="19"/>
                <w:szCs w:val="19"/>
                <w:lang w:eastAsia="ru-RU"/>
              </w:rPr>
              <w:t>. Заключительные положения</w:t>
            </w:r>
          </w:p>
        </w:tc>
      </w:tr>
      <w:tr w:rsidR="00357D83" w:rsidRPr="00471A6B" w:rsidTr="00907D8F">
        <w:tc>
          <w:tcPr>
            <w:tcW w:w="5580" w:type="dxa"/>
            <w:shd w:val="clear" w:color="auto" w:fill="auto"/>
          </w:tcPr>
          <w:p w:rsidR="00357D83" w:rsidRPr="00C6306D" w:rsidRDefault="00357D83" w:rsidP="00907D8F">
            <w:pPr>
              <w:spacing w:before="120" w:after="120"/>
              <w:ind w:left="0" w:firstLine="0"/>
              <w:rPr>
                <w:rFonts w:ascii="GHEA Grapalat" w:eastAsia="Times New Roman" w:hAnsi="GHEA Grapalat"/>
                <w:sz w:val="19"/>
                <w:szCs w:val="19"/>
                <w:lang w:eastAsia="ru-RU"/>
              </w:rPr>
            </w:pPr>
            <w:r w:rsidRPr="00C6306D">
              <w:rPr>
                <w:rFonts w:ascii="GHEA Grapalat" w:eastAsia="Times New Roman" w:hAnsi="GHEA Grapalat"/>
                <w:sz w:val="19"/>
                <w:szCs w:val="19"/>
                <w:lang w:eastAsia="ru-RU"/>
              </w:rPr>
              <w:t>12.1.</w:t>
            </w:r>
            <w:r w:rsidRPr="00C6306D">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Պայմանագրին</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համապատասխան</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ուղղվող</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ցանկացած</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ծանուցում</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պետք</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կազմված</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լինի</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գրավոր</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և</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ստորագրված</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լինի</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ուղղող</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Կողմի</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անունից</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գործելու</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համար</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լիազորված</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անձի</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կողմից</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Այդպիսի</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ծանուցումը</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կարող</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հանձնվել</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անձամբ</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ուղարկվել</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փոստով</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պատվիրված</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նամակով</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կամ</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փոխանցվել</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ֆաքսիմալային</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կամ</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էլեկտրոնային</w:t>
            </w:r>
            <w:r w:rsidRPr="00C6306D">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կապով</w:t>
            </w:r>
            <w:r w:rsidRPr="00C6306D">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 xml:space="preserve">12.1. </w:t>
            </w:r>
            <w:r w:rsidRPr="00471A6B">
              <w:rPr>
                <w:rFonts w:ascii="GHEA Grapalat" w:eastAsia="Times New Roman" w:hAnsi="GHEA Grapalat"/>
                <w:spacing w:val="-6"/>
                <w:sz w:val="19"/>
                <w:szCs w:val="19"/>
                <w:lang w:val="hy-AM" w:eastAsia="ru-RU"/>
              </w:rPr>
              <w:t xml:space="preserve">Любое уведомление, направленное в соответствии с </w:t>
            </w:r>
            <w:r w:rsidRPr="00471A6B">
              <w:rPr>
                <w:rFonts w:ascii="GHEA Grapalat" w:eastAsia="Times New Roman" w:hAnsi="GHEA Grapalat"/>
                <w:spacing w:val="-6"/>
                <w:sz w:val="19"/>
                <w:szCs w:val="19"/>
                <w:lang w:eastAsia="ru-RU"/>
              </w:rPr>
              <w:t>Д</w:t>
            </w:r>
            <w:r w:rsidRPr="00471A6B">
              <w:rPr>
                <w:rFonts w:ascii="GHEA Grapalat" w:eastAsia="Times New Roman" w:hAnsi="GHEA Grapalat"/>
                <w:spacing w:val="-6"/>
                <w:sz w:val="19"/>
                <w:szCs w:val="19"/>
                <w:lang w:val="hy-AM" w:eastAsia="ru-RU"/>
              </w:rPr>
              <w:t>оговором, должно быть составлено в пись</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softHyphen/>
              <w:t>менной форме и подписано лицом, упол</w:t>
            </w:r>
            <w:r w:rsidRPr="00471A6B">
              <w:rPr>
                <w:rFonts w:ascii="GHEA Grapalat" w:eastAsia="Times New Roman" w:hAnsi="GHEA Grapalat"/>
                <w:spacing w:val="-6"/>
                <w:sz w:val="19"/>
                <w:szCs w:val="19"/>
                <w:lang w:val="hy-AM" w:eastAsia="ru-RU"/>
              </w:rPr>
              <w:softHyphen/>
              <w:t>но</w:t>
            </w:r>
            <w:r w:rsidRPr="00471A6B">
              <w:rPr>
                <w:rFonts w:ascii="GHEA Grapalat" w:eastAsia="Times New Roman" w:hAnsi="GHEA Grapalat"/>
                <w:spacing w:val="-6"/>
                <w:sz w:val="19"/>
                <w:szCs w:val="19"/>
                <w:lang w:val="hy-AM" w:eastAsia="ru-RU"/>
              </w:rPr>
              <w:softHyphen/>
              <w:t>мо</w:t>
            </w:r>
            <w:r w:rsidRPr="00471A6B">
              <w:rPr>
                <w:rFonts w:ascii="GHEA Grapalat" w:eastAsia="Times New Roman" w:hAnsi="GHEA Grapalat"/>
                <w:spacing w:val="-6"/>
                <w:sz w:val="19"/>
                <w:szCs w:val="19"/>
                <w:lang w:val="hy-AM" w:eastAsia="ru-RU"/>
              </w:rPr>
              <w:softHyphen/>
              <w:t>чен</w:t>
            </w:r>
            <w:r w:rsidRPr="00471A6B">
              <w:rPr>
                <w:rFonts w:ascii="GHEA Grapalat" w:eastAsia="Times New Roman" w:hAnsi="GHEA Grapalat"/>
                <w:spacing w:val="-6"/>
                <w:sz w:val="19"/>
                <w:szCs w:val="19"/>
                <w:lang w:val="hy-AM" w:eastAsia="ru-RU"/>
              </w:rPr>
              <w:softHyphen/>
              <w:t>ным действовать от имени нап</w:t>
            </w:r>
            <w:r w:rsidRPr="00471A6B">
              <w:rPr>
                <w:rFonts w:ascii="GHEA Grapalat" w:eastAsia="Times New Roman" w:hAnsi="GHEA Grapalat"/>
                <w:spacing w:val="-6"/>
                <w:sz w:val="19"/>
                <w:szCs w:val="19"/>
                <w:lang w:val="hy-AM" w:eastAsia="ru-RU"/>
              </w:rPr>
              <w:softHyphen/>
              <w:t>равляющей его Сто</w:t>
            </w:r>
            <w:r w:rsidRPr="00471A6B">
              <w:rPr>
                <w:rFonts w:ascii="GHEA Grapalat" w:eastAsia="Times New Roman" w:hAnsi="GHEA Grapalat"/>
                <w:spacing w:val="-6"/>
                <w:sz w:val="19"/>
                <w:szCs w:val="19"/>
                <w:lang w:val="hy-AM" w:eastAsia="ru-RU"/>
              </w:rPr>
              <w:softHyphen/>
              <w:t>роны. Такое уведомление может быть вру</w:t>
            </w:r>
            <w:r w:rsidRPr="00471A6B">
              <w:rPr>
                <w:rFonts w:ascii="GHEA Grapalat" w:eastAsia="Times New Roman" w:hAnsi="GHEA Grapalat"/>
                <w:spacing w:val="-6"/>
                <w:sz w:val="19"/>
                <w:szCs w:val="19"/>
                <w:lang w:val="hy-AM" w:eastAsia="ru-RU"/>
              </w:rPr>
              <w:softHyphen/>
              <w:t>чено лич</w:t>
            </w:r>
            <w:r w:rsidRPr="00471A6B">
              <w:rPr>
                <w:rFonts w:ascii="GHEA Grapalat" w:eastAsia="Times New Roman" w:hAnsi="GHEA Grapalat"/>
                <w:spacing w:val="-6"/>
                <w:sz w:val="19"/>
                <w:szCs w:val="19"/>
                <w:lang w:val="hy-AM" w:eastAsia="ru-RU"/>
              </w:rPr>
              <w:softHyphen/>
              <w:t>но, отп</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равлено по почте заказным письмом или пе</w:t>
            </w:r>
            <w:r w:rsidRPr="00471A6B">
              <w:rPr>
                <w:rFonts w:ascii="GHEA Grapalat" w:eastAsia="Times New Roman" w:hAnsi="GHEA Grapalat"/>
                <w:spacing w:val="-6"/>
                <w:sz w:val="19"/>
                <w:szCs w:val="19"/>
                <w:lang w:val="hy-AM" w:eastAsia="ru-RU"/>
              </w:rPr>
              <w:softHyphen/>
            </w:r>
            <w:r w:rsidRPr="00471A6B">
              <w:rPr>
                <w:rFonts w:ascii="GHEA Grapalat" w:eastAsia="Times New Roman" w:hAnsi="GHEA Grapalat"/>
                <w:spacing w:val="-6"/>
                <w:sz w:val="19"/>
                <w:szCs w:val="19"/>
                <w:lang w:val="hy-AM" w:eastAsia="ru-RU"/>
              </w:rPr>
              <w:softHyphen/>
              <w:t>ре</w:t>
            </w:r>
            <w:r w:rsidRPr="00471A6B">
              <w:rPr>
                <w:rFonts w:ascii="GHEA Grapalat" w:eastAsia="Times New Roman" w:hAnsi="GHEA Grapalat"/>
                <w:spacing w:val="-6"/>
                <w:sz w:val="19"/>
                <w:szCs w:val="19"/>
                <w:lang w:val="hy-AM" w:eastAsia="ru-RU"/>
              </w:rPr>
              <w:softHyphen/>
              <w:t>дано по факсимильной или электронной связи</w:t>
            </w:r>
            <w:r w:rsidRPr="00471A6B">
              <w:rPr>
                <w:rFonts w:ascii="GHEA Grapalat" w:eastAsia="Times New Roman" w:hAnsi="GHEA Grapalat"/>
                <w:spacing w:val="-6"/>
                <w:sz w:val="19"/>
                <w:szCs w:val="19"/>
                <w:lang w:eastAsia="ru-RU"/>
              </w:rPr>
              <w:t>.</w:t>
            </w:r>
            <w:r w:rsidRPr="00471A6B">
              <w:rPr>
                <w:rFonts w:ascii="GHEA Grapalat" w:eastAsia="Times New Roman" w:hAnsi="GHEA Grapalat"/>
                <w:spacing w:val="-6"/>
                <w:sz w:val="19"/>
                <w:szCs w:val="19"/>
                <w:lang w:val="hy-AM" w:eastAsia="ru-RU"/>
              </w:rPr>
              <w:t xml:space="preserve"> </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12.2.</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Կողմերը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ստանձնում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են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պայմանագրի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հետ</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կապված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Կողմից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մյուս</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Կողմին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ուղղակի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միջնորդավորված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կերպով</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տրամադրված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ցանկացած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տեղեկատվության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և</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փաստաթղթերի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չհրապարակման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պարտավորություն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անկախ</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նրանից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թե</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երբ</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այդպիսի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տեղեկատվությունը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տրամադրվել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մինչև</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Պայմանագրի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գործողության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ժամկետի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լրանալը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թե</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լրանալուց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հետո</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Տեղեկատվության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չհրապարակման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պարտավորությունը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չի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տարածվում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հանրամատչելի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տեղեկատվության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ինչպես</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նաև</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այն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տեղեկատվության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վրա</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որը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հայտնի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կդառնա</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Պայմանադիր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Կողմի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մեղքի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բացակայության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պայմաններում</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12.2. Стороны берут на себя обязательство о неразглашении любой информации и документов, предоставленных напрямую или опосредованно одной Стороной другой Стороне в связи с договором, независимо от того, когда была предоставлена такая информация – до или после истечения срока действия Договора. Обязательство о неразглашении информации не распространяется на общедоступную информацию, а также на ту информацию, которая станет известна в условиях отсутствия вины Стороны Договора.</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12.3.</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Պայմանագրի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դրույթները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մեկնաբանելիս</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Կողմերը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պետք</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ելնեն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նրանում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պարունակվող</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բառերի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և</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արտահայտությունների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տառացի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նշանակությունից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Անհնարինության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դեպքում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պայմանագրի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որոշակի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դրույթներ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lastRenderedPageBreak/>
              <w:t>մեկնաբանվում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են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պայմանագրի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մյուս</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պայմանների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և</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պայմանագրի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ամբողջական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իմաստի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համատեքստում</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lastRenderedPageBreak/>
              <w:t>12.3.</w:t>
            </w:r>
            <w:r w:rsidRPr="00471A6B">
              <w:rPr>
                <w:rFonts w:ascii="GHEA Grapalat" w:eastAsia="Times New Roman" w:hAnsi="GHEA Grapalat"/>
                <w:spacing w:val="-6"/>
                <w:sz w:val="19"/>
                <w:szCs w:val="19"/>
                <w:lang w:val="hy-AM" w:eastAsia="ru-RU"/>
              </w:rPr>
              <w:t xml:space="preserve"> При толковании условий настоящего договора Сто</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роны должны исходить из бук</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вального зна</w:t>
            </w:r>
            <w:r w:rsidRPr="00471A6B">
              <w:rPr>
                <w:rFonts w:ascii="GHEA Grapalat" w:eastAsia="Times New Roman" w:hAnsi="GHEA Grapalat"/>
                <w:spacing w:val="-6"/>
                <w:sz w:val="19"/>
                <w:szCs w:val="19"/>
                <w:lang w:val="hy-AM" w:eastAsia="ru-RU"/>
              </w:rPr>
              <w:softHyphen/>
              <w:t>че</w:t>
            </w:r>
            <w:r w:rsidRPr="00471A6B">
              <w:rPr>
                <w:rFonts w:ascii="GHEA Grapalat" w:eastAsia="Times New Roman" w:hAnsi="GHEA Grapalat"/>
                <w:spacing w:val="-6"/>
                <w:sz w:val="19"/>
                <w:szCs w:val="19"/>
                <w:lang w:val="hy-AM" w:eastAsia="ru-RU"/>
              </w:rPr>
              <w:softHyphen/>
              <w:t>ния содержащихся в нем слов и вы</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ра</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жений. В случае</w:t>
            </w:r>
            <w:r w:rsidRPr="00471A6B">
              <w:rPr>
                <w:rFonts w:ascii="GHEA Grapalat" w:eastAsia="Times New Roman" w:hAnsi="GHEA Grapalat"/>
                <w:spacing w:val="-6"/>
                <w:sz w:val="19"/>
                <w:szCs w:val="19"/>
                <w:lang w:eastAsia="ru-RU"/>
              </w:rPr>
              <w:t xml:space="preserve"> невозможности этого</w:t>
            </w:r>
            <w:r w:rsidRPr="00471A6B">
              <w:rPr>
                <w:rFonts w:ascii="GHEA Grapalat" w:eastAsia="Times New Roman" w:hAnsi="GHEA Grapalat"/>
                <w:spacing w:val="-6"/>
                <w:sz w:val="19"/>
                <w:szCs w:val="19"/>
                <w:lang w:val="hy-AM" w:eastAsia="ru-RU"/>
              </w:rPr>
              <w:t>, толко</w:t>
            </w:r>
            <w:r w:rsidRPr="00471A6B">
              <w:rPr>
                <w:rFonts w:ascii="GHEA Grapalat" w:eastAsia="Times New Roman" w:hAnsi="GHEA Grapalat"/>
                <w:spacing w:val="-6"/>
                <w:sz w:val="19"/>
                <w:szCs w:val="19"/>
                <w:lang w:val="hy-AM" w:eastAsia="ru-RU"/>
              </w:rPr>
              <w:softHyphen/>
              <w:t xml:space="preserve">вание </w:t>
            </w:r>
            <w:r w:rsidRPr="00471A6B">
              <w:rPr>
                <w:rFonts w:ascii="GHEA Grapalat" w:eastAsia="Times New Roman" w:hAnsi="GHEA Grapalat"/>
                <w:spacing w:val="-6"/>
                <w:sz w:val="19"/>
                <w:szCs w:val="19"/>
                <w:lang w:eastAsia="ru-RU"/>
              </w:rPr>
              <w:t xml:space="preserve">некоторых положений </w:t>
            </w:r>
            <w:r w:rsidRPr="00471A6B">
              <w:rPr>
                <w:rFonts w:ascii="GHEA Grapalat" w:eastAsia="Times New Roman" w:hAnsi="GHEA Grapalat"/>
                <w:spacing w:val="-6"/>
                <w:sz w:val="19"/>
                <w:szCs w:val="19"/>
                <w:lang w:val="hy-AM" w:eastAsia="ru-RU"/>
              </w:rPr>
              <w:t>до</w:t>
            </w:r>
            <w:r w:rsidRPr="00471A6B">
              <w:rPr>
                <w:rFonts w:ascii="GHEA Grapalat" w:eastAsia="Times New Roman" w:hAnsi="GHEA Grapalat"/>
                <w:spacing w:val="-6"/>
                <w:sz w:val="19"/>
                <w:szCs w:val="19"/>
                <w:lang w:val="hy-AM" w:eastAsia="ru-RU"/>
              </w:rPr>
              <w:softHyphen/>
              <w:t xml:space="preserve">говора </w:t>
            </w:r>
            <w:r w:rsidRPr="00471A6B">
              <w:rPr>
                <w:rFonts w:ascii="GHEA Grapalat" w:eastAsia="Times New Roman" w:hAnsi="GHEA Grapalat"/>
                <w:spacing w:val="-6"/>
                <w:sz w:val="19"/>
                <w:szCs w:val="19"/>
                <w:lang w:eastAsia="ru-RU"/>
              </w:rPr>
              <w:t xml:space="preserve">может осуществляться путем полного </w:t>
            </w:r>
            <w:r w:rsidRPr="00471A6B">
              <w:rPr>
                <w:rFonts w:ascii="GHEA Grapalat" w:eastAsia="Times New Roman" w:hAnsi="GHEA Grapalat"/>
                <w:spacing w:val="-6"/>
                <w:sz w:val="19"/>
                <w:szCs w:val="19"/>
                <w:lang w:val="hy-AM" w:eastAsia="ru-RU"/>
              </w:rPr>
              <w:t xml:space="preserve"> </w:t>
            </w:r>
            <w:r w:rsidRPr="00471A6B">
              <w:rPr>
                <w:rFonts w:ascii="GHEA Grapalat" w:eastAsia="Times New Roman" w:hAnsi="GHEA Grapalat"/>
                <w:spacing w:val="-6"/>
                <w:sz w:val="19"/>
                <w:szCs w:val="19"/>
                <w:lang w:eastAsia="ru-RU"/>
              </w:rPr>
              <w:t>сравнения</w:t>
            </w:r>
            <w:r w:rsidRPr="00471A6B">
              <w:rPr>
                <w:rFonts w:ascii="GHEA Grapalat" w:eastAsia="Times New Roman" w:hAnsi="GHEA Grapalat"/>
                <w:spacing w:val="-6"/>
                <w:sz w:val="19"/>
                <w:szCs w:val="19"/>
                <w:lang w:val="hy-AM" w:eastAsia="ru-RU"/>
              </w:rPr>
              <w:t xml:space="preserve"> </w:t>
            </w:r>
            <w:r w:rsidRPr="00471A6B">
              <w:rPr>
                <w:rFonts w:ascii="GHEA Grapalat" w:eastAsia="Times New Roman" w:hAnsi="GHEA Grapalat"/>
                <w:spacing w:val="-6"/>
                <w:sz w:val="19"/>
                <w:szCs w:val="19"/>
                <w:lang w:eastAsia="ru-RU"/>
              </w:rPr>
              <w:lastRenderedPageBreak/>
              <w:t xml:space="preserve">со </w:t>
            </w:r>
            <w:r w:rsidRPr="00471A6B">
              <w:rPr>
                <w:rFonts w:ascii="GHEA Grapalat" w:eastAsia="Times New Roman" w:hAnsi="GHEA Grapalat"/>
                <w:sz w:val="19"/>
                <w:szCs w:val="19"/>
                <w:lang w:eastAsia="ru-RU"/>
              </w:rPr>
              <w:t>смыслом и содержанием</w:t>
            </w:r>
            <w:r w:rsidRPr="00471A6B">
              <w:rPr>
                <w:rFonts w:ascii="GHEA Grapalat" w:eastAsia="Times New Roman" w:hAnsi="GHEA Grapalat"/>
                <w:spacing w:val="-6"/>
                <w:sz w:val="19"/>
                <w:szCs w:val="19"/>
                <w:lang w:val="hy-AM" w:eastAsia="ru-RU"/>
              </w:rPr>
              <w:t xml:space="preserve"> дого</w:t>
            </w:r>
            <w:r w:rsidRPr="00471A6B">
              <w:rPr>
                <w:rFonts w:ascii="GHEA Grapalat" w:eastAsia="Times New Roman" w:hAnsi="GHEA Grapalat"/>
                <w:spacing w:val="-6"/>
                <w:sz w:val="19"/>
                <w:szCs w:val="19"/>
                <w:lang w:val="hy-AM" w:eastAsia="ru-RU"/>
              </w:rPr>
              <w:softHyphen/>
              <w:t>во</w:t>
            </w:r>
            <w:r w:rsidRPr="00471A6B">
              <w:rPr>
                <w:rFonts w:ascii="GHEA Grapalat" w:eastAsia="Times New Roman" w:hAnsi="GHEA Grapalat"/>
                <w:spacing w:val="-6"/>
                <w:sz w:val="19"/>
                <w:szCs w:val="19"/>
                <w:lang w:val="hy-AM" w:eastAsia="ru-RU"/>
              </w:rPr>
              <w:softHyphen/>
              <w:t xml:space="preserve">ра </w:t>
            </w:r>
            <w:r w:rsidRPr="00471A6B">
              <w:rPr>
                <w:rFonts w:ascii="GHEA Grapalat" w:eastAsia="Times New Roman" w:hAnsi="GHEA Grapalat"/>
                <w:spacing w:val="-6"/>
                <w:sz w:val="19"/>
                <w:szCs w:val="19"/>
                <w:lang w:eastAsia="ru-RU"/>
              </w:rPr>
              <w:t xml:space="preserve">и </w:t>
            </w:r>
            <w:r w:rsidRPr="00471A6B">
              <w:rPr>
                <w:rFonts w:ascii="GHEA Grapalat" w:eastAsia="Times New Roman" w:hAnsi="GHEA Grapalat"/>
                <w:spacing w:val="-6"/>
                <w:sz w:val="19"/>
                <w:szCs w:val="19"/>
                <w:lang w:val="hy-AM" w:eastAsia="ru-RU"/>
              </w:rPr>
              <w:t>дру</w:t>
            </w:r>
            <w:r w:rsidRPr="00471A6B">
              <w:rPr>
                <w:rFonts w:ascii="GHEA Grapalat" w:eastAsia="Times New Roman" w:hAnsi="GHEA Grapalat"/>
                <w:spacing w:val="-6"/>
                <w:sz w:val="19"/>
                <w:szCs w:val="19"/>
                <w:lang w:val="hy-AM" w:eastAsia="ru-RU"/>
              </w:rPr>
              <w:softHyphen/>
              <w:t>ги</w:t>
            </w:r>
            <w:r w:rsidRPr="00471A6B">
              <w:rPr>
                <w:rFonts w:ascii="GHEA Grapalat" w:eastAsia="Times New Roman" w:hAnsi="GHEA Grapalat"/>
                <w:spacing w:val="-6"/>
                <w:sz w:val="19"/>
                <w:szCs w:val="19"/>
                <w:lang w:eastAsia="ru-RU"/>
              </w:rPr>
              <w:t>х</w:t>
            </w:r>
            <w:r w:rsidRPr="00471A6B">
              <w:rPr>
                <w:rFonts w:ascii="GHEA Grapalat" w:eastAsia="Times New Roman" w:hAnsi="GHEA Grapalat"/>
                <w:spacing w:val="-6"/>
                <w:sz w:val="19"/>
                <w:szCs w:val="19"/>
                <w:lang w:val="hy-AM" w:eastAsia="ru-RU"/>
              </w:rPr>
              <w:t xml:space="preserve"> услови</w:t>
            </w:r>
            <w:r w:rsidRPr="00471A6B">
              <w:rPr>
                <w:rFonts w:ascii="GHEA Grapalat" w:eastAsia="Times New Roman" w:hAnsi="GHEA Grapalat"/>
                <w:spacing w:val="-6"/>
                <w:sz w:val="19"/>
                <w:szCs w:val="19"/>
                <w:lang w:eastAsia="ru-RU"/>
              </w:rPr>
              <w:t>й</w:t>
            </w:r>
            <w:r w:rsidRPr="00471A6B">
              <w:rPr>
                <w:rFonts w:ascii="GHEA Grapalat" w:eastAsia="Times New Roman" w:hAnsi="GHEA Grapalat"/>
                <w:spacing w:val="-6"/>
                <w:sz w:val="19"/>
                <w:szCs w:val="19"/>
                <w:lang w:val="hy-AM" w:eastAsia="ru-RU"/>
              </w:rPr>
              <w:t xml:space="preserve"> </w:t>
            </w:r>
            <w:r w:rsidRPr="00471A6B">
              <w:rPr>
                <w:rFonts w:ascii="GHEA Grapalat" w:eastAsia="Times New Roman" w:hAnsi="GHEA Grapalat"/>
                <w:spacing w:val="-6"/>
                <w:sz w:val="19"/>
                <w:szCs w:val="19"/>
                <w:lang w:eastAsia="ru-RU"/>
              </w:rPr>
              <w:t>договора</w:t>
            </w:r>
            <w:r w:rsidRPr="00471A6B">
              <w:rPr>
                <w:rFonts w:ascii="GHEA Grapalat" w:eastAsia="Times New Roman" w:hAnsi="GHEA Grapalat"/>
                <w:spacing w:val="-6"/>
                <w:sz w:val="19"/>
                <w:szCs w:val="19"/>
                <w:lang w:val="hy-AM" w:eastAsia="ru-RU"/>
              </w:rPr>
              <w:t>.</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lastRenderedPageBreak/>
              <w:t>12.4.</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Պայմանագիրն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ուժի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մեջ</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մտնելու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պահից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ուժը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կորցրած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են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ճանաչվում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դրա</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առարկայի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վերաբերյալ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Կողմերի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միջև</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նախկինում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եղած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բանավոր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գրավոր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համաձայնություններն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պայմանավորվածությունները</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 xml:space="preserve">12.4. С момента вступления в силу Договора все имеющиеся в прошлом между Сторонами письменные или устные соглашения и договоренности относительно предмета Договора признаются утратившими силу. </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12.5.</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Պայմանագրի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առանձին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դրույթի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մասի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անվավերությունը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չի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հանգեցնում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դրա</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մյուս</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դրույթների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մասերի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անվավերությանը</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12.5. Недействительность какого-либо отдельного положения или части Договора не приводит к недействительности его других положений и частей.</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12.6.</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Պայմանագրի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նկատմամբ</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ներառյալ</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բայց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չսահմանափակելով</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Կողմերի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իրավունքների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և</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պարտականությունների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բովանդակությունը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մեկնաբանումը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կատարումը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չկատարման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անպատշաճ</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կատարման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հետևանքները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դադարումը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առոչինչ</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լինելը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և</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դրա</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հետևանքները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պայմանագրից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ծագող</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պահանջի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զիջումը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և</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պարտքի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փոխանումը՝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կիրառվում</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Հայաստանի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Հանրապետության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իրավունքը</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 xml:space="preserve">12.6. </w:t>
            </w:r>
            <w:r w:rsidRPr="00471A6B">
              <w:rPr>
                <w:rFonts w:ascii="GHEA Grapalat" w:eastAsia="Times New Roman" w:hAnsi="GHEA Grapalat"/>
                <w:spacing w:val="-6"/>
                <w:sz w:val="19"/>
                <w:szCs w:val="19"/>
                <w:lang w:val="hy-AM" w:eastAsia="ru-RU"/>
              </w:rPr>
              <w:t>В отношении настоящего договора, включая содержание прав и обязанностей Сто</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рон, тол</w:t>
            </w:r>
            <w:r w:rsidRPr="00471A6B">
              <w:rPr>
                <w:rFonts w:ascii="GHEA Grapalat" w:eastAsia="Times New Roman" w:hAnsi="GHEA Grapalat"/>
                <w:spacing w:val="-6"/>
                <w:sz w:val="19"/>
                <w:szCs w:val="19"/>
                <w:lang w:val="hy-AM" w:eastAsia="ru-RU"/>
              </w:rPr>
              <w:softHyphen/>
              <w:t>ко</w:t>
            </w:r>
            <w:r w:rsidRPr="00471A6B">
              <w:rPr>
                <w:rFonts w:ascii="GHEA Grapalat" w:eastAsia="Times New Roman" w:hAnsi="GHEA Grapalat"/>
                <w:spacing w:val="-6"/>
                <w:sz w:val="19"/>
                <w:szCs w:val="19"/>
                <w:lang w:val="hy-AM" w:eastAsia="ru-RU"/>
              </w:rPr>
              <w:softHyphen/>
              <w:t>ва</w:t>
            </w:r>
            <w:r w:rsidRPr="00471A6B">
              <w:rPr>
                <w:rFonts w:ascii="GHEA Grapalat" w:eastAsia="Times New Roman" w:hAnsi="GHEA Grapalat"/>
                <w:spacing w:val="-6"/>
                <w:sz w:val="19"/>
                <w:szCs w:val="19"/>
                <w:lang w:val="hy-AM" w:eastAsia="ru-RU"/>
              </w:rPr>
              <w:softHyphen/>
              <w:t>ние, исполнение, последствия неис</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пол</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нения или не</w:t>
            </w:r>
            <w:r w:rsidRPr="00471A6B">
              <w:rPr>
                <w:rFonts w:ascii="GHEA Grapalat" w:eastAsia="Times New Roman" w:hAnsi="GHEA Grapalat"/>
                <w:spacing w:val="-6"/>
                <w:sz w:val="19"/>
                <w:szCs w:val="19"/>
                <w:lang w:val="hy-AM" w:eastAsia="ru-RU"/>
              </w:rPr>
              <w:softHyphen/>
              <w:t>над</w:t>
            </w:r>
            <w:r w:rsidRPr="00471A6B">
              <w:rPr>
                <w:rFonts w:ascii="GHEA Grapalat" w:eastAsia="Times New Roman" w:hAnsi="GHEA Grapalat"/>
                <w:spacing w:val="-6"/>
                <w:sz w:val="19"/>
                <w:szCs w:val="19"/>
                <w:lang w:val="hy-AM" w:eastAsia="ru-RU"/>
              </w:rPr>
              <w:softHyphen/>
              <w:t>ле</w:t>
            </w:r>
            <w:r w:rsidRPr="00471A6B">
              <w:rPr>
                <w:rFonts w:ascii="GHEA Grapalat" w:eastAsia="Times New Roman" w:hAnsi="GHEA Grapalat"/>
                <w:spacing w:val="-6"/>
                <w:sz w:val="19"/>
                <w:szCs w:val="19"/>
                <w:lang w:val="hy-AM" w:eastAsia="ru-RU"/>
              </w:rPr>
              <w:softHyphen/>
              <w:t>жащего исполнения, прекращение, нич</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тожность и еë по</w:t>
            </w:r>
            <w:r w:rsidRPr="00471A6B">
              <w:rPr>
                <w:rFonts w:ascii="GHEA Grapalat" w:eastAsia="Times New Roman" w:hAnsi="GHEA Grapalat"/>
                <w:spacing w:val="-6"/>
                <w:sz w:val="19"/>
                <w:szCs w:val="19"/>
                <w:lang w:val="hy-AM" w:eastAsia="ru-RU"/>
              </w:rPr>
              <w:softHyphen/>
            </w:r>
            <w:r w:rsidRPr="00471A6B">
              <w:rPr>
                <w:rFonts w:ascii="GHEA Grapalat" w:eastAsia="Times New Roman" w:hAnsi="GHEA Grapalat"/>
                <w:spacing w:val="-6"/>
                <w:sz w:val="19"/>
                <w:szCs w:val="19"/>
                <w:lang w:val="hy-AM" w:eastAsia="ru-RU"/>
              </w:rPr>
              <w:softHyphen/>
              <w:t>следствия, уступку права требования и пере</w:t>
            </w:r>
            <w:r w:rsidRPr="00471A6B">
              <w:rPr>
                <w:rFonts w:ascii="GHEA Grapalat" w:eastAsia="Times New Roman" w:hAnsi="GHEA Grapalat"/>
                <w:spacing w:val="-6"/>
                <w:sz w:val="19"/>
                <w:szCs w:val="19"/>
                <w:lang w:eastAsia="ru-RU"/>
              </w:rPr>
              <w:t>вод</w:t>
            </w:r>
            <w:r w:rsidRPr="00471A6B">
              <w:rPr>
                <w:rFonts w:ascii="GHEA Grapalat" w:eastAsia="Times New Roman" w:hAnsi="GHEA Grapalat"/>
                <w:spacing w:val="-6"/>
                <w:sz w:val="19"/>
                <w:szCs w:val="19"/>
                <w:lang w:val="hy-AM" w:eastAsia="ru-RU"/>
              </w:rPr>
              <w:t xml:space="preserve"> долга, возникающие из нас</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тоя</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ще</w:t>
            </w:r>
            <w:r w:rsidRPr="00471A6B">
              <w:rPr>
                <w:rFonts w:ascii="GHEA Grapalat" w:eastAsia="Times New Roman" w:hAnsi="GHEA Grapalat"/>
                <w:spacing w:val="-6"/>
                <w:sz w:val="19"/>
                <w:szCs w:val="19"/>
                <w:lang w:eastAsia="ru-RU"/>
              </w:rPr>
              <w:softHyphen/>
            </w:r>
            <w:r w:rsidRPr="00471A6B">
              <w:rPr>
                <w:rFonts w:ascii="GHEA Grapalat" w:eastAsia="Times New Roman" w:hAnsi="GHEA Grapalat"/>
                <w:spacing w:val="-6"/>
                <w:sz w:val="19"/>
                <w:szCs w:val="19"/>
                <w:lang w:val="hy-AM" w:eastAsia="ru-RU"/>
              </w:rPr>
              <w:t>го договора, приме</w:t>
            </w:r>
            <w:r w:rsidRPr="00471A6B">
              <w:rPr>
                <w:rFonts w:ascii="GHEA Grapalat" w:eastAsia="Times New Roman" w:hAnsi="GHEA Grapalat"/>
                <w:spacing w:val="-6"/>
                <w:sz w:val="19"/>
                <w:szCs w:val="19"/>
                <w:lang w:val="hy-AM" w:eastAsia="ru-RU"/>
              </w:rPr>
              <w:softHyphen/>
              <w:t>ня</w:t>
            </w:r>
            <w:r w:rsidRPr="00471A6B">
              <w:rPr>
                <w:rFonts w:ascii="GHEA Grapalat" w:eastAsia="Times New Roman" w:hAnsi="GHEA Grapalat"/>
                <w:spacing w:val="-6"/>
                <w:sz w:val="19"/>
                <w:szCs w:val="19"/>
                <w:lang w:val="hy-AM" w:eastAsia="ru-RU"/>
              </w:rPr>
              <w:softHyphen/>
              <w:t>ется пра</w:t>
            </w:r>
            <w:r w:rsidRPr="00471A6B">
              <w:rPr>
                <w:rFonts w:ascii="GHEA Grapalat" w:eastAsia="Times New Roman" w:hAnsi="GHEA Grapalat"/>
                <w:spacing w:val="-6"/>
                <w:sz w:val="19"/>
                <w:szCs w:val="19"/>
                <w:lang w:val="hy-AM" w:eastAsia="ru-RU"/>
              </w:rPr>
              <w:softHyphen/>
              <w:t>во Республики Армения.</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12.7.</w:t>
            </w:r>
            <w:r w:rsidRPr="00471A6B">
              <w:rPr>
                <w:rFonts w:ascii="GHEA Grapalat" w:eastAsia="Times New Roman" w:hAnsi="GHEA Grapalat"/>
                <w:sz w:val="19"/>
                <w:szCs w:val="19"/>
                <w:lang w:eastAsia="ru-RU"/>
              </w:rPr>
              <w:tab/>
            </w:r>
            <w:r w:rsidRPr="00471A6B">
              <w:rPr>
                <w:rFonts w:ascii="GHEA Grapalat" w:eastAsia="Times New Roman" w:hAnsi="GHEA Grapalat" w:cs="Sylfaen"/>
                <w:sz w:val="19"/>
                <w:szCs w:val="19"/>
                <w:lang w:val="en-US" w:eastAsia="ru-RU"/>
              </w:rPr>
              <w:t>Սույն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պայմանագիրը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կազմված</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է</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հայերեն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և</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ռուսերեն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լեզուներով</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հավասար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իրավաբանական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ուժ</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ունեցող</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երկու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օրինակներից</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յուրաքանչյուր</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օրինակը</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հայերեն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և</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ռուսերեն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լեզուներով</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երկու</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լեզվով</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մեկական</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օրինակ</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Կողմերի</w:t>
            </w:r>
            <w:r w:rsidRPr="00471A6B">
              <w:rPr>
                <w:rFonts w:ascii="GHEA Grapalat" w:eastAsia="Times New Roman" w:hAnsi="GHEA Grapalat"/>
                <w:sz w:val="19"/>
                <w:szCs w:val="19"/>
                <w:lang w:eastAsia="ru-RU"/>
              </w:rPr>
              <w:t xml:space="preserve"> </w:t>
            </w:r>
            <w:r w:rsidRPr="00471A6B">
              <w:rPr>
                <w:rFonts w:ascii="GHEA Grapalat" w:eastAsia="Times New Roman" w:hAnsi="GHEA Grapalat" w:cs="Sylfaen"/>
                <w:sz w:val="19"/>
                <w:szCs w:val="19"/>
                <w:lang w:val="en-US" w:eastAsia="ru-RU"/>
              </w:rPr>
              <w:t>համար</w:t>
            </w:r>
            <w:r w:rsidRPr="00471A6B">
              <w:rPr>
                <w:rFonts w:ascii="GHEA Grapalat" w:eastAsia="Times New Roman" w:hAnsi="GHEA Grapalat"/>
                <w:sz w:val="19"/>
                <w:szCs w:val="19"/>
                <w:lang w:eastAsia="ru-RU"/>
              </w:rPr>
              <w:t>:</w:t>
            </w:r>
          </w:p>
        </w:tc>
        <w:tc>
          <w:tcPr>
            <w:tcW w:w="4950" w:type="dxa"/>
          </w:tcPr>
          <w:p w:rsidR="00357D83" w:rsidRPr="00471A6B" w:rsidRDefault="00357D83" w:rsidP="00907D8F">
            <w:pPr>
              <w:spacing w:before="120" w:after="120"/>
              <w:ind w:left="0" w:firstLine="0"/>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 xml:space="preserve">12.7. </w:t>
            </w:r>
            <w:r w:rsidRPr="00471A6B">
              <w:rPr>
                <w:rFonts w:ascii="GHEA Grapalat" w:eastAsia="Times New Roman" w:hAnsi="GHEA Grapalat"/>
                <w:spacing w:val="-4"/>
                <w:sz w:val="19"/>
                <w:szCs w:val="19"/>
                <w:lang w:val="hy-AM" w:eastAsia="ru-RU"/>
              </w:rPr>
              <w:t>Настоящий</w:t>
            </w:r>
            <w:r w:rsidRPr="00471A6B">
              <w:rPr>
                <w:rFonts w:ascii="GHEA Grapalat" w:eastAsia="Times New Roman" w:hAnsi="GHEA Grapalat" w:cs="Sylfaen"/>
                <w:spacing w:val="-4"/>
                <w:sz w:val="19"/>
                <w:szCs w:val="19"/>
                <w:lang w:val="hy-AM" w:eastAsia="ru-RU"/>
              </w:rPr>
              <w:t xml:space="preserve"> </w:t>
            </w:r>
            <w:r w:rsidRPr="00471A6B">
              <w:rPr>
                <w:rFonts w:ascii="GHEA Grapalat" w:eastAsia="Times New Roman" w:hAnsi="GHEA Grapalat"/>
                <w:spacing w:val="-4"/>
                <w:sz w:val="19"/>
                <w:szCs w:val="19"/>
                <w:lang w:val="hy-AM" w:eastAsia="ru-RU"/>
              </w:rPr>
              <w:t>договор</w:t>
            </w:r>
            <w:r w:rsidRPr="00471A6B">
              <w:rPr>
                <w:rFonts w:ascii="GHEA Grapalat" w:eastAsia="Times New Roman" w:hAnsi="GHEA Grapalat" w:cs="Sylfaen"/>
                <w:spacing w:val="-4"/>
                <w:sz w:val="19"/>
                <w:szCs w:val="19"/>
                <w:lang w:val="hy-AM" w:eastAsia="ru-RU"/>
              </w:rPr>
              <w:t xml:space="preserve"> </w:t>
            </w:r>
            <w:r w:rsidRPr="00471A6B">
              <w:rPr>
                <w:rFonts w:ascii="GHEA Grapalat" w:eastAsia="Times New Roman" w:hAnsi="GHEA Grapalat"/>
                <w:spacing w:val="-4"/>
                <w:sz w:val="19"/>
                <w:szCs w:val="19"/>
                <w:lang w:val="hy-AM" w:eastAsia="ru-RU"/>
              </w:rPr>
              <w:t>составлен</w:t>
            </w:r>
            <w:r w:rsidRPr="00471A6B">
              <w:rPr>
                <w:rFonts w:ascii="GHEA Grapalat" w:eastAsia="Times New Roman" w:hAnsi="GHEA Grapalat" w:cs="Sylfaen"/>
                <w:spacing w:val="-4"/>
                <w:sz w:val="19"/>
                <w:szCs w:val="19"/>
                <w:lang w:val="hy-AM" w:eastAsia="ru-RU"/>
              </w:rPr>
              <w:t xml:space="preserve"> </w:t>
            </w:r>
            <w:r w:rsidRPr="00471A6B">
              <w:rPr>
                <w:rFonts w:ascii="GHEA Grapalat" w:eastAsia="Times New Roman" w:hAnsi="GHEA Grapalat"/>
                <w:spacing w:val="-4"/>
                <w:sz w:val="19"/>
                <w:szCs w:val="19"/>
                <w:lang w:val="hy-AM" w:eastAsia="ru-RU"/>
              </w:rPr>
              <w:t>на</w:t>
            </w:r>
            <w:r w:rsidRPr="00471A6B">
              <w:rPr>
                <w:rFonts w:ascii="GHEA Grapalat" w:eastAsia="Times New Roman" w:hAnsi="GHEA Grapalat" w:cs="Sylfaen"/>
                <w:spacing w:val="-4"/>
                <w:sz w:val="19"/>
                <w:szCs w:val="19"/>
                <w:lang w:val="hy-AM" w:eastAsia="ru-RU"/>
              </w:rPr>
              <w:t xml:space="preserve"> </w:t>
            </w:r>
            <w:r w:rsidRPr="00471A6B">
              <w:rPr>
                <w:rFonts w:ascii="GHEA Grapalat" w:eastAsia="Times New Roman" w:hAnsi="GHEA Grapalat"/>
                <w:spacing w:val="-4"/>
                <w:sz w:val="19"/>
                <w:szCs w:val="19"/>
                <w:lang w:val="hy-AM" w:eastAsia="ru-RU"/>
              </w:rPr>
              <w:t>армянском</w:t>
            </w:r>
            <w:r w:rsidRPr="00471A6B">
              <w:rPr>
                <w:rFonts w:ascii="GHEA Grapalat" w:eastAsia="Times New Roman" w:hAnsi="GHEA Grapalat" w:cs="Sylfaen"/>
                <w:spacing w:val="-4"/>
                <w:sz w:val="19"/>
                <w:szCs w:val="19"/>
                <w:lang w:val="hy-AM" w:eastAsia="ru-RU"/>
              </w:rPr>
              <w:t xml:space="preserve"> </w:t>
            </w:r>
            <w:r w:rsidRPr="00471A6B">
              <w:rPr>
                <w:rFonts w:ascii="GHEA Grapalat" w:eastAsia="Times New Roman" w:hAnsi="GHEA Grapalat"/>
                <w:spacing w:val="-4"/>
                <w:sz w:val="19"/>
                <w:szCs w:val="19"/>
                <w:lang w:val="hy-AM" w:eastAsia="ru-RU"/>
              </w:rPr>
              <w:t>и</w:t>
            </w:r>
            <w:r w:rsidRPr="00471A6B">
              <w:rPr>
                <w:rFonts w:ascii="GHEA Grapalat" w:eastAsia="Times New Roman" w:hAnsi="GHEA Grapalat" w:cs="Sylfaen"/>
                <w:spacing w:val="-4"/>
                <w:sz w:val="19"/>
                <w:szCs w:val="19"/>
                <w:lang w:val="hy-AM" w:eastAsia="ru-RU"/>
              </w:rPr>
              <w:t xml:space="preserve"> </w:t>
            </w:r>
            <w:r w:rsidRPr="00471A6B">
              <w:rPr>
                <w:rFonts w:ascii="GHEA Grapalat" w:eastAsia="Times New Roman" w:hAnsi="GHEA Grapalat"/>
                <w:spacing w:val="-4"/>
                <w:sz w:val="19"/>
                <w:szCs w:val="19"/>
                <w:lang w:val="hy-AM" w:eastAsia="ru-RU"/>
              </w:rPr>
              <w:t>рус</w:t>
            </w:r>
            <w:r w:rsidRPr="00471A6B">
              <w:rPr>
                <w:rFonts w:ascii="GHEA Grapalat" w:eastAsia="Times New Roman" w:hAnsi="GHEA Grapalat" w:cs="Sylfaen"/>
                <w:spacing w:val="-4"/>
                <w:sz w:val="19"/>
                <w:szCs w:val="19"/>
                <w:lang w:val="hy-AM" w:eastAsia="ru-RU"/>
              </w:rPr>
              <w:softHyphen/>
            </w:r>
            <w:r w:rsidRPr="00471A6B">
              <w:rPr>
                <w:rFonts w:ascii="GHEA Grapalat" w:eastAsia="Times New Roman" w:hAnsi="GHEA Grapalat"/>
                <w:spacing w:val="-4"/>
                <w:sz w:val="19"/>
                <w:szCs w:val="19"/>
                <w:lang w:val="hy-AM" w:eastAsia="ru-RU"/>
              </w:rPr>
              <w:t>ском</w:t>
            </w:r>
            <w:r w:rsidRPr="00471A6B">
              <w:rPr>
                <w:rFonts w:ascii="GHEA Grapalat" w:eastAsia="Times New Roman" w:hAnsi="GHEA Grapalat" w:cs="Sylfaen"/>
                <w:spacing w:val="-4"/>
                <w:sz w:val="19"/>
                <w:szCs w:val="19"/>
                <w:lang w:val="hy-AM" w:eastAsia="ru-RU"/>
              </w:rPr>
              <w:t xml:space="preserve"> </w:t>
            </w:r>
            <w:r w:rsidRPr="00471A6B">
              <w:rPr>
                <w:rFonts w:ascii="GHEA Grapalat" w:eastAsia="Times New Roman" w:hAnsi="GHEA Grapalat"/>
                <w:spacing w:val="-4"/>
                <w:sz w:val="19"/>
                <w:szCs w:val="19"/>
                <w:lang w:val="hy-AM" w:eastAsia="ru-RU"/>
              </w:rPr>
              <w:t>язы</w:t>
            </w:r>
            <w:r w:rsidRPr="00471A6B">
              <w:rPr>
                <w:rFonts w:ascii="GHEA Grapalat" w:eastAsia="Times New Roman" w:hAnsi="GHEA Grapalat" w:cs="Sylfaen"/>
                <w:spacing w:val="-4"/>
                <w:sz w:val="19"/>
                <w:szCs w:val="19"/>
                <w:lang w:val="hy-AM" w:eastAsia="ru-RU"/>
              </w:rPr>
              <w:softHyphen/>
            </w:r>
            <w:r w:rsidRPr="00471A6B">
              <w:rPr>
                <w:rFonts w:ascii="GHEA Grapalat" w:eastAsia="Times New Roman" w:hAnsi="GHEA Grapalat"/>
                <w:spacing w:val="-4"/>
                <w:sz w:val="19"/>
                <w:szCs w:val="19"/>
                <w:lang w:val="hy-AM" w:eastAsia="ru-RU"/>
              </w:rPr>
              <w:t>ках</w:t>
            </w:r>
            <w:r w:rsidRPr="00471A6B">
              <w:rPr>
                <w:rFonts w:ascii="GHEA Grapalat" w:eastAsia="Times New Roman" w:hAnsi="GHEA Grapalat"/>
                <w:spacing w:val="-4"/>
                <w:sz w:val="19"/>
                <w:szCs w:val="19"/>
                <w:lang w:eastAsia="ru-RU"/>
              </w:rPr>
              <w:t xml:space="preserve">, </w:t>
            </w:r>
            <w:r w:rsidRPr="00471A6B">
              <w:rPr>
                <w:rFonts w:ascii="GHEA Grapalat" w:eastAsia="Times New Roman" w:hAnsi="GHEA Grapalat"/>
                <w:spacing w:val="-6"/>
                <w:sz w:val="19"/>
                <w:szCs w:val="19"/>
                <w:lang w:eastAsia="ru-RU"/>
              </w:rPr>
              <w:t>в двух экземплярах, имеющих равную юри</w:t>
            </w:r>
            <w:r w:rsidRPr="00471A6B">
              <w:rPr>
                <w:rFonts w:ascii="GHEA Grapalat" w:eastAsia="Times New Roman" w:hAnsi="GHEA Grapalat"/>
                <w:spacing w:val="-6"/>
                <w:sz w:val="19"/>
                <w:szCs w:val="19"/>
                <w:lang w:eastAsia="ru-RU"/>
              </w:rPr>
              <w:softHyphen/>
              <w:t>диче</w:t>
            </w:r>
            <w:r w:rsidRPr="00471A6B">
              <w:rPr>
                <w:rFonts w:ascii="GHEA Grapalat" w:eastAsia="Times New Roman" w:hAnsi="GHEA Grapalat"/>
                <w:spacing w:val="-6"/>
                <w:sz w:val="19"/>
                <w:szCs w:val="19"/>
                <w:lang w:eastAsia="ru-RU"/>
              </w:rPr>
              <w:softHyphen/>
              <w:t>скую силу (каж</w:t>
            </w:r>
            <w:r w:rsidRPr="00471A6B">
              <w:rPr>
                <w:rFonts w:ascii="GHEA Grapalat" w:eastAsia="Times New Roman" w:hAnsi="GHEA Grapalat"/>
                <w:spacing w:val="-6"/>
                <w:sz w:val="19"/>
                <w:szCs w:val="19"/>
                <w:lang w:eastAsia="ru-RU"/>
              </w:rPr>
              <w:softHyphen/>
              <w:t>дый экземпляр на ар</w:t>
            </w:r>
            <w:r w:rsidRPr="00471A6B">
              <w:rPr>
                <w:rFonts w:ascii="GHEA Grapalat" w:eastAsia="Times New Roman" w:hAnsi="GHEA Grapalat"/>
                <w:spacing w:val="-6"/>
                <w:sz w:val="19"/>
                <w:szCs w:val="19"/>
                <w:lang w:eastAsia="ru-RU"/>
              </w:rPr>
              <w:softHyphen/>
              <w:t>мянс</w:t>
            </w:r>
            <w:r w:rsidRPr="00471A6B">
              <w:rPr>
                <w:rFonts w:ascii="GHEA Grapalat" w:eastAsia="Times New Roman" w:hAnsi="GHEA Grapalat"/>
                <w:spacing w:val="-6"/>
                <w:sz w:val="19"/>
                <w:szCs w:val="19"/>
                <w:lang w:eastAsia="ru-RU"/>
              </w:rPr>
              <w:softHyphen/>
              <w:t>ком и рус</w:t>
            </w:r>
            <w:r w:rsidRPr="00471A6B">
              <w:rPr>
                <w:rFonts w:ascii="GHEA Grapalat" w:eastAsia="Times New Roman" w:hAnsi="GHEA Grapalat"/>
                <w:spacing w:val="-6"/>
                <w:sz w:val="19"/>
                <w:szCs w:val="19"/>
                <w:lang w:eastAsia="ru-RU"/>
              </w:rPr>
              <w:softHyphen/>
              <w:t>ском языках), по од</w:t>
            </w:r>
            <w:r w:rsidRPr="00471A6B">
              <w:rPr>
                <w:rFonts w:ascii="GHEA Grapalat" w:eastAsia="Times New Roman" w:hAnsi="GHEA Grapalat"/>
                <w:spacing w:val="-6"/>
                <w:sz w:val="19"/>
                <w:szCs w:val="19"/>
                <w:lang w:eastAsia="ru-RU"/>
              </w:rPr>
              <w:softHyphen/>
              <w:t>ному экземпляру на обоих языках для Сто</w:t>
            </w:r>
            <w:r w:rsidRPr="00471A6B">
              <w:rPr>
                <w:rFonts w:ascii="GHEA Grapalat" w:eastAsia="Times New Roman" w:hAnsi="GHEA Grapalat"/>
                <w:spacing w:val="-6"/>
                <w:sz w:val="19"/>
                <w:szCs w:val="19"/>
                <w:lang w:eastAsia="ru-RU"/>
              </w:rPr>
              <w:softHyphen/>
              <w:t>рон.</w:t>
            </w:r>
            <w:r w:rsidRPr="00471A6B">
              <w:rPr>
                <w:rFonts w:ascii="GHEA Grapalat" w:eastAsia="Times New Roman" w:hAnsi="GHEA Grapalat"/>
                <w:color w:val="FF0000"/>
                <w:spacing w:val="-2"/>
                <w:sz w:val="19"/>
                <w:szCs w:val="19"/>
              </w:rPr>
              <w:t xml:space="preserve"> </w:t>
            </w:r>
          </w:p>
        </w:tc>
      </w:tr>
      <w:tr w:rsidR="00357D83" w:rsidRPr="00471A6B" w:rsidTr="00907D8F">
        <w:tc>
          <w:tcPr>
            <w:tcW w:w="5580" w:type="dxa"/>
            <w:shd w:val="clear" w:color="auto" w:fill="auto"/>
          </w:tcPr>
          <w:p w:rsidR="00357D83" w:rsidRPr="00471A6B" w:rsidRDefault="00357D83" w:rsidP="00907D8F">
            <w:pPr>
              <w:spacing w:before="120" w:after="120"/>
              <w:ind w:left="0" w:firstLine="0"/>
              <w:rPr>
                <w:rFonts w:ascii="GHEA Grapalat" w:eastAsia="Times New Roman" w:hAnsi="GHEA Grapalat"/>
                <w:b/>
                <w:sz w:val="19"/>
                <w:szCs w:val="19"/>
                <w:lang w:eastAsia="ru-RU"/>
              </w:rPr>
            </w:pPr>
            <w:r w:rsidRPr="00471A6B">
              <w:rPr>
                <w:rFonts w:ascii="GHEA Grapalat" w:eastAsia="Times New Roman" w:hAnsi="GHEA Grapalat"/>
                <w:b/>
                <w:sz w:val="19"/>
                <w:szCs w:val="19"/>
                <w:lang w:eastAsia="ru-RU"/>
              </w:rPr>
              <w:t xml:space="preserve">13. </w:t>
            </w:r>
            <w:r w:rsidRPr="00471A6B">
              <w:rPr>
                <w:rFonts w:ascii="GHEA Grapalat" w:eastAsia="Times New Roman" w:hAnsi="GHEA Grapalat" w:cs="Sylfaen"/>
                <w:b/>
                <w:sz w:val="19"/>
                <w:szCs w:val="19"/>
                <w:lang w:val="en-US" w:eastAsia="ru-RU"/>
              </w:rPr>
              <w:t>Կողմերի</w:t>
            </w:r>
            <w:r w:rsidRPr="00471A6B">
              <w:rPr>
                <w:rFonts w:ascii="GHEA Grapalat" w:eastAsia="Times New Roman" w:hAnsi="GHEA Grapalat"/>
                <w:b/>
                <w:sz w:val="19"/>
                <w:szCs w:val="19"/>
                <w:lang w:eastAsia="ru-RU"/>
              </w:rPr>
              <w:t xml:space="preserve"> </w:t>
            </w:r>
            <w:r w:rsidRPr="00471A6B">
              <w:rPr>
                <w:rFonts w:ascii="GHEA Grapalat" w:eastAsia="Times New Roman" w:hAnsi="GHEA Grapalat" w:cs="Sylfaen"/>
                <w:b/>
                <w:sz w:val="19"/>
                <w:szCs w:val="19"/>
                <w:lang w:val="en-US" w:eastAsia="ru-RU"/>
              </w:rPr>
              <w:t>հասցեները</w:t>
            </w:r>
            <w:r w:rsidRPr="00471A6B">
              <w:rPr>
                <w:rFonts w:ascii="GHEA Grapalat" w:eastAsia="Times New Roman" w:hAnsi="GHEA Grapalat"/>
                <w:b/>
                <w:sz w:val="19"/>
                <w:szCs w:val="19"/>
                <w:lang w:eastAsia="ru-RU"/>
              </w:rPr>
              <w:t xml:space="preserve">,  </w:t>
            </w:r>
            <w:r w:rsidRPr="00471A6B">
              <w:rPr>
                <w:rFonts w:ascii="GHEA Grapalat" w:eastAsia="Times New Roman" w:hAnsi="GHEA Grapalat" w:cs="Sylfaen"/>
                <w:b/>
                <w:sz w:val="19"/>
                <w:szCs w:val="19"/>
                <w:lang w:val="en-US" w:eastAsia="ru-RU"/>
              </w:rPr>
              <w:t>բանկային</w:t>
            </w:r>
            <w:r w:rsidRPr="00471A6B">
              <w:rPr>
                <w:rFonts w:ascii="GHEA Grapalat" w:eastAsia="Times New Roman" w:hAnsi="GHEA Grapalat"/>
                <w:b/>
                <w:sz w:val="19"/>
                <w:szCs w:val="19"/>
                <w:lang w:eastAsia="ru-RU"/>
              </w:rPr>
              <w:t xml:space="preserve"> </w:t>
            </w:r>
            <w:r w:rsidRPr="00471A6B">
              <w:rPr>
                <w:rFonts w:ascii="GHEA Grapalat" w:eastAsia="Times New Roman" w:hAnsi="GHEA Grapalat" w:cs="Sylfaen"/>
                <w:b/>
                <w:sz w:val="19"/>
                <w:szCs w:val="19"/>
                <w:lang w:val="en-US" w:eastAsia="ru-RU"/>
              </w:rPr>
              <w:t>վավերապայմանները</w:t>
            </w:r>
            <w:r w:rsidRPr="00471A6B">
              <w:rPr>
                <w:rFonts w:ascii="GHEA Grapalat" w:eastAsia="Times New Roman" w:hAnsi="GHEA Grapalat"/>
                <w:b/>
                <w:sz w:val="19"/>
                <w:szCs w:val="19"/>
                <w:lang w:eastAsia="ru-RU"/>
              </w:rPr>
              <w:t xml:space="preserve"> </w:t>
            </w:r>
            <w:r w:rsidRPr="00471A6B">
              <w:rPr>
                <w:rFonts w:ascii="GHEA Grapalat" w:eastAsia="Times New Roman" w:hAnsi="GHEA Grapalat" w:cs="Sylfaen"/>
                <w:b/>
                <w:sz w:val="19"/>
                <w:szCs w:val="19"/>
                <w:lang w:val="en-US" w:eastAsia="ru-RU"/>
              </w:rPr>
              <w:t>և</w:t>
            </w:r>
            <w:r w:rsidRPr="00471A6B">
              <w:rPr>
                <w:rFonts w:ascii="GHEA Grapalat" w:eastAsia="Times New Roman" w:hAnsi="GHEA Grapalat"/>
                <w:b/>
                <w:sz w:val="19"/>
                <w:szCs w:val="19"/>
                <w:lang w:eastAsia="ru-RU"/>
              </w:rPr>
              <w:t xml:space="preserve"> </w:t>
            </w:r>
            <w:r w:rsidRPr="00471A6B">
              <w:rPr>
                <w:rFonts w:ascii="GHEA Grapalat" w:eastAsia="Times New Roman" w:hAnsi="GHEA Grapalat" w:cs="Sylfaen"/>
                <w:b/>
                <w:sz w:val="19"/>
                <w:szCs w:val="19"/>
                <w:lang w:val="en-US" w:eastAsia="ru-RU"/>
              </w:rPr>
              <w:t>ստորագրությունները</w:t>
            </w:r>
          </w:p>
        </w:tc>
        <w:tc>
          <w:tcPr>
            <w:tcW w:w="4950" w:type="dxa"/>
          </w:tcPr>
          <w:p w:rsidR="00357D83" w:rsidRPr="00471A6B" w:rsidRDefault="00357D83" w:rsidP="00907D8F">
            <w:pPr>
              <w:spacing w:before="120" w:after="120"/>
              <w:ind w:left="0" w:firstLine="0"/>
              <w:rPr>
                <w:rFonts w:ascii="GHEA Grapalat" w:eastAsia="Times New Roman" w:hAnsi="GHEA Grapalat"/>
                <w:b/>
                <w:sz w:val="19"/>
                <w:szCs w:val="19"/>
                <w:lang w:eastAsia="ru-RU"/>
              </w:rPr>
            </w:pPr>
            <w:r w:rsidRPr="00471A6B">
              <w:rPr>
                <w:rFonts w:ascii="GHEA Grapalat" w:eastAsia="Times New Roman" w:hAnsi="GHEA Grapalat"/>
                <w:b/>
                <w:sz w:val="19"/>
                <w:szCs w:val="19"/>
                <w:lang w:eastAsia="ru-RU"/>
              </w:rPr>
              <w:t>13. Адреса, банковские реквизиты и подписи сторон</w:t>
            </w:r>
          </w:p>
        </w:tc>
      </w:tr>
      <w:tr w:rsidR="00357D83" w:rsidRPr="00471A6B" w:rsidTr="00907D8F">
        <w:tc>
          <w:tcPr>
            <w:tcW w:w="5580" w:type="dxa"/>
          </w:tcPr>
          <w:p w:rsidR="00357D83" w:rsidRPr="00471A6B" w:rsidRDefault="00357D83" w:rsidP="00907D8F">
            <w:pPr>
              <w:jc w:val="center"/>
              <w:rPr>
                <w:rFonts w:ascii="GHEA Grapalat" w:hAnsi="GHEA Grapalat"/>
                <w:b/>
                <w:bCs/>
                <w:sz w:val="19"/>
                <w:szCs w:val="19"/>
              </w:rPr>
            </w:pPr>
            <w:r w:rsidRPr="00471A6B">
              <w:rPr>
                <w:rFonts w:ascii="GHEA Grapalat" w:hAnsi="GHEA Grapalat" w:cs="Sylfaen"/>
                <w:b/>
                <w:bCs/>
                <w:sz w:val="19"/>
                <w:szCs w:val="19"/>
              </w:rPr>
              <w:t>«</w:t>
            </w:r>
            <w:r w:rsidRPr="00471A6B">
              <w:rPr>
                <w:rFonts w:ascii="GHEA Grapalat" w:hAnsi="GHEA Grapalat" w:cs="Sylfaen"/>
                <w:b/>
                <w:bCs/>
                <w:sz w:val="19"/>
                <w:szCs w:val="19"/>
                <w:lang w:val="x-none"/>
              </w:rPr>
              <w:t>Գնորդ</w:t>
            </w:r>
            <w:r w:rsidRPr="00471A6B">
              <w:rPr>
                <w:rFonts w:ascii="GHEA Grapalat" w:hAnsi="GHEA Grapalat" w:cs="Sylfaen"/>
                <w:b/>
                <w:bCs/>
                <w:sz w:val="19"/>
                <w:szCs w:val="19"/>
              </w:rPr>
              <w:t>»</w:t>
            </w:r>
          </w:p>
          <w:p w:rsidR="00357D83" w:rsidRPr="00471A6B" w:rsidRDefault="00357D83" w:rsidP="00907D8F">
            <w:pPr>
              <w:jc w:val="center"/>
              <w:rPr>
                <w:rFonts w:ascii="GHEA Grapalat" w:hAnsi="GHEA Grapalat"/>
                <w:bCs/>
                <w:sz w:val="19"/>
                <w:szCs w:val="19"/>
                <w:lang w:val="x-none"/>
              </w:rPr>
            </w:pPr>
            <w:r w:rsidRPr="00471A6B">
              <w:rPr>
                <w:rFonts w:ascii="GHEA Grapalat" w:hAnsi="GHEA Grapalat" w:cs="Sylfaen"/>
                <w:bCs/>
                <w:sz w:val="19"/>
                <w:szCs w:val="19"/>
              </w:rPr>
              <w:t>«</w:t>
            </w:r>
            <w:r w:rsidRPr="00471A6B">
              <w:rPr>
                <w:rFonts w:ascii="GHEA Grapalat" w:hAnsi="GHEA Grapalat" w:cs="Sylfaen"/>
                <w:bCs/>
                <w:sz w:val="19"/>
                <w:szCs w:val="19"/>
                <w:lang w:val="x-none"/>
              </w:rPr>
              <w:t>Հայաստանի</w:t>
            </w:r>
            <w:r w:rsidRPr="00471A6B">
              <w:rPr>
                <w:rFonts w:ascii="GHEA Grapalat" w:hAnsi="GHEA Grapalat"/>
                <w:bCs/>
                <w:sz w:val="19"/>
                <w:szCs w:val="19"/>
                <w:lang w:val="x-none"/>
              </w:rPr>
              <w:t xml:space="preserve">  </w:t>
            </w:r>
            <w:r w:rsidRPr="00471A6B">
              <w:rPr>
                <w:rFonts w:ascii="GHEA Grapalat" w:hAnsi="GHEA Grapalat" w:cs="Sylfaen"/>
                <w:bCs/>
                <w:sz w:val="19"/>
                <w:szCs w:val="19"/>
                <w:lang w:val="x-none"/>
              </w:rPr>
              <w:t>էլեկտրական</w:t>
            </w:r>
            <w:r w:rsidRPr="00471A6B">
              <w:rPr>
                <w:rFonts w:ascii="GHEA Grapalat" w:hAnsi="GHEA Grapalat"/>
                <w:bCs/>
                <w:sz w:val="19"/>
                <w:szCs w:val="19"/>
                <w:lang w:val="x-none"/>
              </w:rPr>
              <w:t xml:space="preserve">  </w:t>
            </w:r>
            <w:r w:rsidRPr="00471A6B">
              <w:rPr>
                <w:rFonts w:ascii="GHEA Grapalat" w:hAnsi="GHEA Grapalat" w:cs="Sylfaen"/>
                <w:bCs/>
                <w:sz w:val="19"/>
                <w:szCs w:val="19"/>
                <w:lang w:val="x-none"/>
              </w:rPr>
              <w:t>ցանցեր</w:t>
            </w:r>
            <w:r w:rsidRPr="00471A6B">
              <w:rPr>
                <w:rFonts w:ascii="GHEA Grapalat" w:hAnsi="GHEA Grapalat" w:cs="Sylfaen"/>
                <w:bCs/>
                <w:sz w:val="19"/>
                <w:szCs w:val="19"/>
              </w:rPr>
              <w:t>»</w:t>
            </w:r>
            <w:r w:rsidRPr="00471A6B">
              <w:rPr>
                <w:rFonts w:ascii="GHEA Grapalat" w:hAnsi="GHEA Grapalat"/>
                <w:bCs/>
                <w:sz w:val="19"/>
                <w:szCs w:val="19"/>
                <w:lang w:val="x-none"/>
              </w:rPr>
              <w:t xml:space="preserve"> </w:t>
            </w:r>
            <w:r w:rsidRPr="00471A6B">
              <w:rPr>
                <w:rFonts w:ascii="GHEA Grapalat" w:hAnsi="GHEA Grapalat" w:cs="Sylfaen"/>
                <w:bCs/>
                <w:sz w:val="19"/>
                <w:szCs w:val="19"/>
                <w:lang w:val="x-none"/>
              </w:rPr>
              <w:t>ՓԲԸ</w:t>
            </w:r>
          </w:p>
          <w:p w:rsidR="00357D83" w:rsidRPr="00471A6B" w:rsidRDefault="002A02B2" w:rsidP="00907D8F">
            <w:pPr>
              <w:jc w:val="center"/>
              <w:rPr>
                <w:rFonts w:ascii="GHEA Grapalat" w:hAnsi="GHEA Grapalat"/>
                <w:bCs/>
                <w:sz w:val="19"/>
                <w:szCs w:val="19"/>
                <w:lang w:val="x-none"/>
              </w:rPr>
            </w:pPr>
            <w:hyperlink r:id="rId31" w:history="1">
              <w:r w:rsidR="00357D83" w:rsidRPr="00471A6B">
                <w:rPr>
                  <w:rFonts w:ascii="GHEA Grapalat" w:hAnsi="GHEA Grapalat"/>
                  <w:bCs/>
                  <w:color w:val="0000FF"/>
                  <w:sz w:val="19"/>
                  <w:szCs w:val="19"/>
                  <w:u w:val="single"/>
                  <w:lang w:val="x-none"/>
                </w:rPr>
                <w:t>adm@ena.am</w:t>
              </w:r>
            </w:hyperlink>
          </w:p>
          <w:p w:rsidR="00357D83" w:rsidRPr="00471A6B" w:rsidRDefault="00357D83" w:rsidP="00907D8F">
            <w:pPr>
              <w:jc w:val="center"/>
              <w:rPr>
                <w:rFonts w:ascii="GHEA Grapalat" w:hAnsi="GHEA Grapalat"/>
                <w:bCs/>
                <w:sz w:val="19"/>
                <w:szCs w:val="19"/>
                <w:lang w:val="x-none"/>
              </w:rPr>
            </w:pPr>
            <w:r w:rsidRPr="00471A6B">
              <w:rPr>
                <w:rFonts w:ascii="GHEA Grapalat" w:hAnsi="GHEA Grapalat" w:cs="Sylfaen"/>
                <w:bCs/>
                <w:sz w:val="19"/>
                <w:szCs w:val="19"/>
                <w:lang w:val="x-none"/>
              </w:rPr>
              <w:t>ք</w:t>
            </w:r>
            <w:r w:rsidRPr="00471A6B">
              <w:rPr>
                <w:rFonts w:ascii="GHEA Grapalat" w:hAnsi="GHEA Grapalat"/>
                <w:bCs/>
                <w:sz w:val="19"/>
                <w:szCs w:val="19"/>
                <w:lang w:val="x-none"/>
              </w:rPr>
              <w:t xml:space="preserve">. </w:t>
            </w:r>
            <w:r w:rsidRPr="00471A6B">
              <w:rPr>
                <w:rFonts w:ascii="GHEA Grapalat" w:hAnsi="GHEA Grapalat" w:cs="Sylfaen"/>
                <w:bCs/>
                <w:sz w:val="19"/>
                <w:szCs w:val="19"/>
                <w:lang w:val="x-none"/>
              </w:rPr>
              <w:t>Երևան</w:t>
            </w:r>
            <w:r w:rsidRPr="00471A6B">
              <w:rPr>
                <w:rFonts w:ascii="GHEA Grapalat" w:hAnsi="GHEA Grapalat"/>
                <w:bCs/>
                <w:sz w:val="19"/>
                <w:szCs w:val="19"/>
                <w:lang w:val="x-none"/>
              </w:rPr>
              <w:t xml:space="preserve">, </w:t>
            </w:r>
            <w:r w:rsidRPr="00471A6B">
              <w:rPr>
                <w:rFonts w:ascii="GHEA Grapalat" w:hAnsi="GHEA Grapalat" w:cs="Sylfaen"/>
                <w:bCs/>
                <w:sz w:val="19"/>
                <w:szCs w:val="19"/>
                <w:lang w:val="x-none"/>
              </w:rPr>
              <w:t>Արմենակյան</w:t>
            </w:r>
            <w:r w:rsidRPr="00471A6B">
              <w:rPr>
                <w:rFonts w:ascii="GHEA Grapalat" w:hAnsi="GHEA Grapalat"/>
                <w:bCs/>
                <w:sz w:val="19"/>
                <w:szCs w:val="19"/>
                <w:lang w:val="x-none"/>
              </w:rPr>
              <w:t xml:space="preserve">  127</w:t>
            </w:r>
          </w:p>
          <w:p w:rsidR="00357D83" w:rsidRPr="00471A6B" w:rsidRDefault="00357D83" w:rsidP="00907D8F">
            <w:pPr>
              <w:jc w:val="center"/>
              <w:rPr>
                <w:rFonts w:ascii="GHEA Grapalat" w:hAnsi="GHEA Grapalat"/>
                <w:bCs/>
                <w:sz w:val="19"/>
                <w:szCs w:val="19"/>
                <w:lang w:val="x-none"/>
              </w:rPr>
            </w:pPr>
            <w:r w:rsidRPr="00471A6B">
              <w:rPr>
                <w:rFonts w:ascii="GHEA Grapalat" w:hAnsi="GHEA Grapalat" w:cs="Sylfaen"/>
                <w:bCs/>
                <w:sz w:val="19"/>
                <w:szCs w:val="19"/>
                <w:lang w:val="x-none"/>
              </w:rPr>
              <w:t>հ</w:t>
            </w:r>
            <w:r w:rsidRPr="00471A6B">
              <w:rPr>
                <w:rFonts w:ascii="GHEA Grapalat" w:hAnsi="GHEA Grapalat"/>
                <w:bCs/>
                <w:sz w:val="19"/>
                <w:szCs w:val="19"/>
                <w:lang w:val="x-none"/>
              </w:rPr>
              <w:t>/</w:t>
            </w:r>
            <w:r w:rsidRPr="00471A6B">
              <w:rPr>
                <w:rFonts w:ascii="GHEA Grapalat" w:hAnsi="GHEA Grapalat" w:cs="Sylfaen"/>
                <w:bCs/>
                <w:sz w:val="19"/>
                <w:szCs w:val="19"/>
                <w:lang w:val="x-none"/>
              </w:rPr>
              <w:t>հ</w:t>
            </w:r>
            <w:r w:rsidRPr="00471A6B">
              <w:rPr>
                <w:rFonts w:ascii="GHEA Grapalat" w:hAnsi="GHEA Grapalat"/>
                <w:bCs/>
                <w:sz w:val="19"/>
                <w:szCs w:val="19"/>
                <w:lang w:val="x-none"/>
              </w:rPr>
              <w:t xml:space="preserve"> 2474600141000000</w:t>
            </w:r>
          </w:p>
          <w:p w:rsidR="00357D83" w:rsidRPr="00471A6B" w:rsidRDefault="00357D83" w:rsidP="00907D8F">
            <w:pPr>
              <w:jc w:val="center"/>
              <w:rPr>
                <w:rFonts w:ascii="GHEA Grapalat" w:hAnsi="GHEA Grapalat"/>
                <w:bCs/>
                <w:sz w:val="19"/>
                <w:szCs w:val="19"/>
                <w:lang w:val="x-none"/>
              </w:rPr>
            </w:pPr>
            <w:r w:rsidRPr="00471A6B">
              <w:rPr>
                <w:rFonts w:ascii="GHEA Grapalat" w:hAnsi="GHEA Grapalat" w:cs="Sylfaen"/>
                <w:bCs/>
                <w:sz w:val="19"/>
                <w:szCs w:val="19"/>
                <w:lang w:val="en-US"/>
              </w:rPr>
              <w:t>«</w:t>
            </w:r>
            <w:r w:rsidRPr="00471A6B">
              <w:rPr>
                <w:rFonts w:ascii="GHEA Grapalat" w:hAnsi="GHEA Grapalat" w:cs="Sylfaen"/>
                <w:bCs/>
                <w:sz w:val="19"/>
                <w:szCs w:val="19"/>
                <w:lang w:val="x-none"/>
              </w:rPr>
              <w:t>Արդշինբանկ</w:t>
            </w:r>
            <w:r w:rsidRPr="00471A6B">
              <w:rPr>
                <w:rFonts w:ascii="GHEA Grapalat" w:hAnsi="GHEA Grapalat" w:cs="Sylfaen"/>
                <w:bCs/>
                <w:sz w:val="19"/>
                <w:szCs w:val="19"/>
                <w:lang w:val="en-US"/>
              </w:rPr>
              <w:t>»</w:t>
            </w:r>
            <w:r w:rsidRPr="00471A6B">
              <w:rPr>
                <w:rFonts w:ascii="GHEA Grapalat" w:hAnsi="GHEA Grapalat"/>
                <w:bCs/>
                <w:sz w:val="19"/>
                <w:szCs w:val="19"/>
                <w:lang w:val="x-none"/>
              </w:rPr>
              <w:t xml:space="preserve"> </w:t>
            </w:r>
            <w:r w:rsidRPr="00471A6B">
              <w:rPr>
                <w:rFonts w:ascii="GHEA Grapalat" w:hAnsi="GHEA Grapalat" w:cs="Sylfaen"/>
                <w:bCs/>
                <w:sz w:val="19"/>
                <w:szCs w:val="19"/>
                <w:lang w:val="x-none"/>
              </w:rPr>
              <w:t>ՓԲԸ</w:t>
            </w:r>
          </w:p>
          <w:p w:rsidR="00357D83" w:rsidRPr="00471A6B" w:rsidRDefault="00357D83" w:rsidP="00907D8F">
            <w:pPr>
              <w:jc w:val="center"/>
              <w:rPr>
                <w:rFonts w:ascii="GHEA Grapalat" w:hAnsi="GHEA Grapalat"/>
                <w:bCs/>
                <w:sz w:val="19"/>
                <w:szCs w:val="19"/>
                <w:lang w:val="x-none"/>
              </w:rPr>
            </w:pPr>
            <w:r w:rsidRPr="00471A6B">
              <w:rPr>
                <w:rFonts w:ascii="GHEA Grapalat" w:hAnsi="GHEA Grapalat" w:cs="Sylfaen"/>
                <w:bCs/>
                <w:sz w:val="19"/>
                <w:szCs w:val="19"/>
                <w:lang w:val="x-none"/>
              </w:rPr>
              <w:t>ՀՎՀՀ</w:t>
            </w:r>
            <w:r w:rsidRPr="00471A6B">
              <w:rPr>
                <w:rFonts w:ascii="GHEA Grapalat" w:hAnsi="GHEA Grapalat"/>
                <w:bCs/>
                <w:sz w:val="19"/>
                <w:szCs w:val="19"/>
                <w:lang w:val="x-none"/>
              </w:rPr>
              <w:t xml:space="preserve"> 01520882</w:t>
            </w:r>
          </w:p>
          <w:p w:rsidR="00357D83" w:rsidRPr="00471A6B" w:rsidRDefault="00357D83" w:rsidP="00907D8F">
            <w:pPr>
              <w:ind w:left="0" w:firstLine="0"/>
              <w:jc w:val="center"/>
              <w:rPr>
                <w:rFonts w:ascii="GHEA Grapalat" w:hAnsi="GHEA Grapalat"/>
                <w:bCs/>
                <w:sz w:val="19"/>
                <w:szCs w:val="19"/>
                <w:lang w:val="x-none"/>
              </w:rPr>
            </w:pPr>
            <w:r w:rsidRPr="00471A6B">
              <w:rPr>
                <w:rFonts w:ascii="GHEA Grapalat" w:hAnsi="GHEA Grapalat" w:cs="Sylfaen"/>
                <w:bCs/>
                <w:sz w:val="19"/>
                <w:szCs w:val="19"/>
                <w:lang w:val="en-US"/>
              </w:rPr>
              <w:t xml:space="preserve">             </w:t>
            </w:r>
            <w:r w:rsidRPr="00471A6B">
              <w:rPr>
                <w:rFonts w:ascii="GHEA Grapalat" w:hAnsi="GHEA Grapalat" w:cs="Sylfaen"/>
                <w:bCs/>
                <w:sz w:val="19"/>
                <w:szCs w:val="19"/>
                <w:lang w:val="x-none"/>
              </w:rPr>
              <w:t>Գլխավոր</w:t>
            </w:r>
            <w:r w:rsidRPr="00471A6B">
              <w:rPr>
                <w:rFonts w:ascii="GHEA Grapalat" w:hAnsi="GHEA Grapalat"/>
                <w:bCs/>
                <w:sz w:val="19"/>
                <w:szCs w:val="19"/>
                <w:lang w:val="x-none"/>
              </w:rPr>
              <w:t xml:space="preserve"> </w:t>
            </w:r>
            <w:r w:rsidRPr="00471A6B">
              <w:rPr>
                <w:rFonts w:ascii="GHEA Grapalat" w:hAnsi="GHEA Grapalat" w:cs="Sylfaen"/>
                <w:bCs/>
                <w:sz w:val="19"/>
                <w:szCs w:val="19"/>
                <w:lang w:val="x-none"/>
              </w:rPr>
              <w:t>տնօրեն</w:t>
            </w:r>
          </w:p>
        </w:tc>
        <w:tc>
          <w:tcPr>
            <w:tcW w:w="4950" w:type="dxa"/>
          </w:tcPr>
          <w:p w:rsidR="00357D83" w:rsidRPr="00471A6B" w:rsidRDefault="00357D83" w:rsidP="00907D8F">
            <w:pPr>
              <w:spacing w:before="60"/>
              <w:ind w:left="0" w:firstLine="0"/>
              <w:jc w:val="center"/>
              <w:rPr>
                <w:rFonts w:ascii="GHEA Grapalat" w:eastAsia="Times New Roman" w:hAnsi="GHEA Grapalat"/>
                <w:b/>
                <w:sz w:val="19"/>
                <w:szCs w:val="19"/>
                <w:lang w:eastAsia="ru-RU"/>
              </w:rPr>
            </w:pPr>
            <w:r w:rsidRPr="00471A6B">
              <w:rPr>
                <w:rFonts w:ascii="GHEA Grapalat" w:eastAsia="Times New Roman" w:hAnsi="GHEA Grapalat"/>
                <w:b/>
                <w:sz w:val="19"/>
                <w:szCs w:val="19"/>
                <w:lang w:eastAsia="ru-RU"/>
              </w:rPr>
              <w:t>”Покупатель”</w:t>
            </w:r>
          </w:p>
          <w:p w:rsidR="00357D83" w:rsidRPr="00471A6B" w:rsidRDefault="00357D83" w:rsidP="00907D8F">
            <w:pPr>
              <w:ind w:left="0" w:firstLine="0"/>
              <w:jc w:val="center"/>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ЗАО “Электрические сети Армении”</w:t>
            </w:r>
          </w:p>
          <w:p w:rsidR="00357D83" w:rsidRPr="00471A6B" w:rsidRDefault="002A02B2" w:rsidP="00907D8F">
            <w:pPr>
              <w:ind w:left="0" w:firstLine="0"/>
              <w:jc w:val="center"/>
              <w:rPr>
                <w:rFonts w:ascii="GHEA Grapalat" w:eastAsia="Times New Roman" w:hAnsi="GHEA Grapalat"/>
                <w:sz w:val="19"/>
                <w:szCs w:val="19"/>
                <w:lang w:eastAsia="ru-RU"/>
              </w:rPr>
            </w:pPr>
            <w:hyperlink r:id="rId32" w:history="1">
              <w:r w:rsidR="00357D83" w:rsidRPr="00471A6B">
                <w:rPr>
                  <w:rFonts w:ascii="GHEA Grapalat" w:eastAsia="Times New Roman" w:hAnsi="GHEA Grapalat"/>
                  <w:color w:val="0000FF"/>
                  <w:sz w:val="19"/>
                  <w:szCs w:val="19"/>
                  <w:u w:val="single"/>
                  <w:lang w:val="hy-AM" w:eastAsia="ru-RU"/>
                </w:rPr>
                <w:t>adm@ena.am</w:t>
              </w:r>
            </w:hyperlink>
          </w:p>
          <w:p w:rsidR="00357D83" w:rsidRPr="00471A6B" w:rsidRDefault="00357D83" w:rsidP="00907D8F">
            <w:pPr>
              <w:ind w:left="0" w:firstLine="0"/>
              <w:jc w:val="center"/>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г. Ереван, ул. Арменакяна, 127</w:t>
            </w:r>
          </w:p>
          <w:p w:rsidR="00357D83" w:rsidRPr="00471A6B" w:rsidRDefault="00357D83" w:rsidP="00907D8F">
            <w:pPr>
              <w:ind w:left="0" w:firstLine="0"/>
              <w:jc w:val="center"/>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р/с 2474600141000000</w:t>
            </w:r>
          </w:p>
          <w:p w:rsidR="00357D83" w:rsidRPr="00471A6B" w:rsidRDefault="00357D83" w:rsidP="00907D8F">
            <w:pPr>
              <w:ind w:left="0" w:firstLine="0"/>
              <w:jc w:val="center"/>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ЗАО ”Ардшинбанк”</w:t>
            </w:r>
          </w:p>
          <w:p w:rsidR="00357D83" w:rsidRPr="00471A6B" w:rsidRDefault="00357D83" w:rsidP="00907D8F">
            <w:pPr>
              <w:ind w:left="0" w:firstLine="0"/>
              <w:jc w:val="center"/>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ИННП 01520882</w:t>
            </w:r>
          </w:p>
          <w:p w:rsidR="00357D83" w:rsidRPr="00471A6B" w:rsidRDefault="00357D83" w:rsidP="00907D8F">
            <w:pPr>
              <w:ind w:left="0" w:firstLine="0"/>
              <w:jc w:val="center"/>
              <w:rPr>
                <w:rFonts w:ascii="GHEA Grapalat" w:eastAsia="Times New Roman" w:hAnsi="GHEA Grapalat"/>
                <w:sz w:val="19"/>
                <w:szCs w:val="19"/>
                <w:lang w:eastAsia="ru-RU"/>
              </w:rPr>
            </w:pPr>
            <w:r w:rsidRPr="00471A6B">
              <w:rPr>
                <w:rFonts w:ascii="GHEA Grapalat" w:eastAsia="Times New Roman" w:hAnsi="GHEA Grapalat"/>
                <w:sz w:val="19"/>
                <w:szCs w:val="19"/>
                <w:lang w:eastAsia="ru-RU"/>
              </w:rPr>
              <w:t>Генеральный директор</w:t>
            </w:r>
          </w:p>
        </w:tc>
      </w:tr>
      <w:tr w:rsidR="00357D83" w:rsidRPr="00471A6B" w:rsidTr="00907D8F">
        <w:tc>
          <w:tcPr>
            <w:tcW w:w="10530" w:type="dxa"/>
            <w:gridSpan w:val="2"/>
          </w:tcPr>
          <w:p w:rsidR="00357D83" w:rsidRPr="00C6306D" w:rsidRDefault="00357D83" w:rsidP="00907D8F">
            <w:pPr>
              <w:spacing w:before="120"/>
              <w:ind w:left="0" w:firstLine="0"/>
              <w:jc w:val="center"/>
              <w:rPr>
                <w:rFonts w:ascii="GHEA Grapalat" w:eastAsia="Times New Roman" w:hAnsi="GHEA Grapalat"/>
                <w:bCs/>
                <w:sz w:val="19"/>
                <w:szCs w:val="19"/>
                <w:lang w:eastAsia="ru-RU"/>
              </w:rPr>
            </w:pPr>
            <w:r w:rsidRPr="00C6306D">
              <w:rPr>
                <w:rFonts w:ascii="GHEA Grapalat" w:eastAsia="Times New Roman" w:hAnsi="GHEA Grapalat"/>
                <w:sz w:val="19"/>
                <w:szCs w:val="19"/>
                <w:lang w:eastAsia="ru-RU"/>
              </w:rPr>
              <w:t>________________________</w:t>
            </w:r>
            <w:r w:rsidRPr="00471A6B">
              <w:rPr>
                <w:rFonts w:ascii="GHEA Grapalat" w:eastAsia="Times New Roman" w:hAnsi="GHEA Grapalat" w:cs="Sylfaen"/>
                <w:sz w:val="19"/>
                <w:szCs w:val="19"/>
                <w:lang w:val="en-US" w:eastAsia="ru-RU"/>
              </w:rPr>
              <w:t>Կ</w:t>
            </w:r>
            <w:r w:rsidRPr="00C6306D">
              <w:rPr>
                <w:rFonts w:ascii="GHEA Grapalat" w:eastAsia="Times New Roman" w:hAnsi="GHEA Grapalat"/>
                <w:sz w:val="19"/>
                <w:szCs w:val="19"/>
                <w:lang w:eastAsia="ru-RU"/>
              </w:rPr>
              <w:t>.</w:t>
            </w:r>
            <w:r w:rsidRPr="00471A6B">
              <w:rPr>
                <w:rFonts w:ascii="GHEA Grapalat" w:eastAsia="Times New Roman" w:hAnsi="GHEA Grapalat" w:cs="Sylfaen"/>
                <w:sz w:val="19"/>
                <w:szCs w:val="19"/>
                <w:lang w:val="en-US" w:eastAsia="ru-RU"/>
              </w:rPr>
              <w:t>Ս</w:t>
            </w:r>
            <w:r w:rsidRPr="00C6306D">
              <w:rPr>
                <w:rFonts w:ascii="GHEA Grapalat" w:eastAsia="Times New Roman" w:hAnsi="GHEA Grapalat"/>
                <w:sz w:val="19"/>
                <w:szCs w:val="19"/>
                <w:lang w:eastAsia="ru-RU"/>
              </w:rPr>
              <w:t>.</w:t>
            </w:r>
            <w:r w:rsidRPr="00471A6B">
              <w:rPr>
                <w:rFonts w:ascii="GHEA Grapalat" w:eastAsia="Times New Roman" w:hAnsi="GHEA Grapalat" w:cs="Sylfaen"/>
                <w:sz w:val="19"/>
                <w:szCs w:val="19"/>
                <w:lang w:val="en-US" w:eastAsia="ru-RU"/>
              </w:rPr>
              <w:t>Հարությունյան</w:t>
            </w:r>
          </w:p>
          <w:p w:rsidR="00357D83" w:rsidRPr="00471A6B" w:rsidRDefault="00357D83" w:rsidP="00907D8F">
            <w:pPr>
              <w:spacing w:after="240"/>
              <w:ind w:left="0" w:firstLine="0"/>
              <w:jc w:val="left"/>
              <w:rPr>
                <w:rFonts w:ascii="GHEA Grapalat" w:eastAsia="Times New Roman" w:hAnsi="GHEA Grapalat"/>
                <w:sz w:val="19"/>
                <w:szCs w:val="19"/>
                <w:lang w:eastAsia="ru-RU"/>
              </w:rPr>
            </w:pPr>
            <w:r w:rsidRPr="00C6306D">
              <w:rPr>
                <w:rFonts w:ascii="GHEA Grapalat" w:eastAsia="Times New Roman" w:hAnsi="GHEA Grapalat"/>
                <w:bCs/>
                <w:iCs/>
                <w:sz w:val="19"/>
                <w:szCs w:val="19"/>
                <w:lang w:eastAsia="ru-RU"/>
              </w:rPr>
              <w:t xml:space="preserve">                      </w:t>
            </w:r>
            <w:r w:rsidRPr="00471A6B">
              <w:rPr>
                <w:rFonts w:ascii="GHEA Grapalat" w:eastAsia="Times New Roman" w:hAnsi="GHEA Grapalat" w:cs="Sylfaen"/>
                <w:bCs/>
                <w:iCs/>
                <w:sz w:val="19"/>
                <w:szCs w:val="19"/>
                <w:lang w:val="en-US" w:eastAsia="ru-RU"/>
              </w:rPr>
              <w:t>Կ</w:t>
            </w:r>
            <w:r w:rsidRPr="00C6306D">
              <w:rPr>
                <w:rFonts w:ascii="GHEA Grapalat" w:eastAsia="Times New Roman" w:hAnsi="GHEA Grapalat"/>
                <w:bCs/>
                <w:iCs/>
                <w:sz w:val="19"/>
                <w:szCs w:val="19"/>
                <w:lang w:eastAsia="ru-RU"/>
              </w:rPr>
              <w:t>.</w:t>
            </w:r>
            <w:r w:rsidRPr="00471A6B">
              <w:rPr>
                <w:rFonts w:ascii="GHEA Grapalat" w:eastAsia="Times New Roman" w:hAnsi="GHEA Grapalat" w:cs="Sylfaen"/>
                <w:bCs/>
                <w:iCs/>
                <w:sz w:val="19"/>
                <w:szCs w:val="19"/>
                <w:lang w:val="en-US" w:eastAsia="ru-RU"/>
              </w:rPr>
              <w:t>Տ</w:t>
            </w:r>
            <w:r w:rsidRPr="00C6306D">
              <w:rPr>
                <w:rFonts w:ascii="GHEA Grapalat" w:eastAsia="Times New Roman" w:hAnsi="GHEA Grapalat" w:cs="Sylfaen"/>
                <w:bCs/>
                <w:iCs/>
                <w:sz w:val="19"/>
                <w:szCs w:val="19"/>
                <w:lang w:eastAsia="ru-RU"/>
              </w:rPr>
              <w:t>.</w:t>
            </w:r>
            <w:r w:rsidRPr="00C6306D">
              <w:rPr>
                <w:rFonts w:ascii="GHEA Grapalat" w:eastAsia="Times New Roman" w:hAnsi="GHEA Grapalat"/>
                <w:sz w:val="19"/>
                <w:szCs w:val="19"/>
                <w:lang w:eastAsia="ru-RU"/>
              </w:rPr>
              <w:t xml:space="preserve">М.П.  </w:t>
            </w:r>
            <w:r w:rsidRPr="00C6306D">
              <w:rPr>
                <w:rFonts w:ascii="GHEA Grapalat" w:eastAsia="Times New Roman" w:hAnsi="GHEA Grapalat"/>
                <w:bCs/>
                <w:sz w:val="19"/>
                <w:szCs w:val="19"/>
                <w:lang w:eastAsia="ru-RU"/>
              </w:rPr>
              <w:t xml:space="preserve">                                                        </w:t>
            </w:r>
            <w:r w:rsidRPr="00471A6B">
              <w:rPr>
                <w:rFonts w:ascii="GHEA Grapalat" w:eastAsia="Times New Roman" w:hAnsi="GHEA Grapalat"/>
                <w:bCs/>
                <w:sz w:val="19"/>
                <w:szCs w:val="19"/>
                <w:lang w:val="en-US" w:eastAsia="ru-RU"/>
              </w:rPr>
              <w:t>К.С.Арутюнян</w:t>
            </w:r>
          </w:p>
        </w:tc>
      </w:tr>
      <w:tr w:rsidR="00357D83" w:rsidRPr="00471A6B" w:rsidTr="00907D8F">
        <w:tc>
          <w:tcPr>
            <w:tcW w:w="5580" w:type="dxa"/>
          </w:tcPr>
          <w:p w:rsidR="00357D83" w:rsidRPr="00471A6B" w:rsidRDefault="00357D83" w:rsidP="00907D8F">
            <w:pPr>
              <w:ind w:left="0" w:firstLine="0"/>
              <w:jc w:val="center"/>
              <w:rPr>
                <w:rFonts w:ascii="GHEA Grapalat" w:hAnsi="GHEA Grapalat"/>
                <w:b/>
                <w:sz w:val="19"/>
                <w:szCs w:val="19"/>
                <w:lang w:val="af-ZA"/>
              </w:rPr>
            </w:pPr>
            <w:r w:rsidRPr="00471A6B">
              <w:rPr>
                <w:rFonts w:ascii="GHEA Grapalat" w:hAnsi="GHEA Grapalat" w:cs="Sylfaen"/>
                <w:b/>
                <w:sz w:val="19"/>
                <w:szCs w:val="19"/>
                <w:lang w:val="af-ZA"/>
              </w:rPr>
              <w:t>«Մատակարար»</w:t>
            </w:r>
          </w:p>
          <w:p w:rsidR="00357D83" w:rsidRPr="00471A6B" w:rsidRDefault="00357D83" w:rsidP="00907D8F">
            <w:pPr>
              <w:ind w:left="0" w:firstLine="0"/>
              <w:jc w:val="center"/>
              <w:rPr>
                <w:rFonts w:ascii="GHEA Grapalat" w:hAnsi="GHEA Grapalat"/>
                <w:sz w:val="19"/>
                <w:szCs w:val="19"/>
                <w:lang w:val="af-ZA"/>
              </w:rPr>
            </w:pPr>
            <w:r w:rsidRPr="00471A6B">
              <w:rPr>
                <w:rFonts w:ascii="GHEA Grapalat" w:hAnsi="GHEA Grapalat" w:cs="Sylfaen"/>
                <w:sz w:val="19"/>
                <w:szCs w:val="19"/>
                <w:lang w:val="af-ZA"/>
              </w:rPr>
              <w:t>Տնօրեն</w:t>
            </w:r>
          </w:p>
        </w:tc>
        <w:tc>
          <w:tcPr>
            <w:tcW w:w="4950" w:type="dxa"/>
          </w:tcPr>
          <w:p w:rsidR="00357D83" w:rsidRPr="00471A6B" w:rsidRDefault="00357D83" w:rsidP="00907D8F">
            <w:pPr>
              <w:spacing w:before="60"/>
              <w:ind w:left="0" w:firstLine="0"/>
              <w:jc w:val="center"/>
              <w:rPr>
                <w:rFonts w:ascii="GHEA Grapalat" w:eastAsia="Times New Roman" w:hAnsi="GHEA Grapalat"/>
                <w:b/>
                <w:sz w:val="19"/>
                <w:szCs w:val="19"/>
                <w:lang w:eastAsia="ru-RU"/>
              </w:rPr>
            </w:pPr>
            <w:r w:rsidRPr="00471A6B">
              <w:rPr>
                <w:rFonts w:ascii="GHEA Grapalat" w:eastAsia="Times New Roman" w:hAnsi="GHEA Grapalat"/>
                <w:b/>
                <w:sz w:val="19"/>
                <w:szCs w:val="19"/>
                <w:lang w:eastAsia="ru-RU"/>
              </w:rPr>
              <w:t>“Поставщик”</w:t>
            </w:r>
          </w:p>
          <w:p w:rsidR="00357D83" w:rsidRPr="00471A6B" w:rsidRDefault="00357D83" w:rsidP="00907D8F">
            <w:pPr>
              <w:tabs>
                <w:tab w:val="left" w:pos="4994"/>
              </w:tabs>
              <w:ind w:left="0" w:firstLine="0"/>
              <w:jc w:val="center"/>
              <w:rPr>
                <w:rFonts w:ascii="GHEA Grapalat" w:eastAsia="Times New Roman" w:hAnsi="GHEA Grapalat"/>
                <w:sz w:val="19"/>
                <w:szCs w:val="19"/>
                <w:lang w:val="en-US" w:eastAsia="ru-RU"/>
              </w:rPr>
            </w:pPr>
            <w:r w:rsidRPr="00471A6B">
              <w:rPr>
                <w:rFonts w:ascii="GHEA Grapalat" w:eastAsia="Times New Roman" w:hAnsi="GHEA Grapalat"/>
                <w:sz w:val="19"/>
                <w:szCs w:val="19"/>
                <w:lang w:val="en-US" w:eastAsia="ru-RU"/>
              </w:rPr>
              <w:t>Директор</w:t>
            </w:r>
          </w:p>
        </w:tc>
      </w:tr>
      <w:tr w:rsidR="00357D83" w:rsidRPr="00471A6B" w:rsidTr="00907D8F">
        <w:tc>
          <w:tcPr>
            <w:tcW w:w="10530" w:type="dxa"/>
            <w:gridSpan w:val="2"/>
          </w:tcPr>
          <w:p w:rsidR="00357D83" w:rsidRPr="00471A6B" w:rsidRDefault="00357D83" w:rsidP="00907D8F">
            <w:pPr>
              <w:spacing w:before="60"/>
              <w:ind w:left="0" w:firstLine="0"/>
              <w:jc w:val="center"/>
              <w:rPr>
                <w:rFonts w:ascii="GHEA Grapalat" w:eastAsia="Times New Roman" w:hAnsi="GHEA Grapalat"/>
                <w:sz w:val="19"/>
                <w:szCs w:val="19"/>
                <w:lang w:val="en-US" w:eastAsia="ru-RU"/>
              </w:rPr>
            </w:pPr>
          </w:p>
          <w:p w:rsidR="00357D83" w:rsidRPr="00471A6B" w:rsidRDefault="00357D83" w:rsidP="00907D8F">
            <w:pPr>
              <w:spacing w:before="60"/>
              <w:ind w:left="0" w:firstLine="0"/>
              <w:jc w:val="center"/>
              <w:rPr>
                <w:rFonts w:ascii="GHEA Grapalat" w:eastAsia="Times New Roman" w:hAnsi="GHEA Grapalat"/>
                <w:sz w:val="19"/>
                <w:szCs w:val="19"/>
                <w:lang w:val="en-US" w:eastAsia="ru-RU"/>
              </w:rPr>
            </w:pPr>
            <w:r w:rsidRPr="00471A6B">
              <w:rPr>
                <w:rFonts w:ascii="GHEA Grapalat" w:eastAsia="Times New Roman" w:hAnsi="GHEA Grapalat"/>
                <w:sz w:val="19"/>
                <w:szCs w:val="19"/>
                <w:lang w:val="en-US" w:eastAsia="ru-RU"/>
              </w:rPr>
              <w:t>__________________________</w:t>
            </w:r>
            <w:r w:rsidRPr="00471A6B">
              <w:rPr>
                <w:rFonts w:ascii="GHEA Grapalat" w:hAnsi="GHEA Grapalat"/>
                <w:sz w:val="19"/>
                <w:szCs w:val="19"/>
                <w:lang w:val="en-US" w:eastAsia="ru-RU"/>
              </w:rPr>
              <w:t xml:space="preserve"> </w:t>
            </w:r>
          </w:p>
          <w:p w:rsidR="00357D83" w:rsidRPr="00471A6B" w:rsidRDefault="00357D83" w:rsidP="00907D8F">
            <w:pPr>
              <w:ind w:left="0" w:firstLine="0"/>
              <w:jc w:val="left"/>
              <w:rPr>
                <w:rFonts w:ascii="GHEA Grapalat" w:eastAsia="Times New Roman" w:hAnsi="GHEA Grapalat"/>
                <w:sz w:val="19"/>
                <w:szCs w:val="19"/>
                <w:lang w:val="en-US" w:eastAsia="ru-RU"/>
              </w:rPr>
            </w:pPr>
            <w:r w:rsidRPr="00471A6B">
              <w:rPr>
                <w:rFonts w:ascii="GHEA Grapalat" w:eastAsia="Times New Roman" w:hAnsi="GHEA Grapalat"/>
                <w:sz w:val="19"/>
                <w:szCs w:val="19"/>
                <w:lang w:val="en-US" w:eastAsia="ru-RU"/>
              </w:rPr>
              <w:t xml:space="preserve">                             Կ.Տ </w:t>
            </w:r>
            <w:r w:rsidRPr="00471A6B">
              <w:rPr>
                <w:rFonts w:ascii="GHEA Grapalat" w:eastAsia="Times New Roman" w:hAnsi="GHEA Grapalat"/>
                <w:sz w:val="19"/>
                <w:szCs w:val="19"/>
                <w:lang w:eastAsia="ru-RU"/>
              </w:rPr>
              <w:t>М</w:t>
            </w:r>
            <w:r w:rsidRPr="00471A6B">
              <w:rPr>
                <w:rFonts w:ascii="GHEA Grapalat" w:eastAsia="Times New Roman" w:hAnsi="GHEA Grapalat"/>
                <w:sz w:val="19"/>
                <w:szCs w:val="19"/>
                <w:lang w:val="en-US" w:eastAsia="ru-RU"/>
              </w:rPr>
              <w:t>.</w:t>
            </w:r>
            <w:r w:rsidRPr="00471A6B">
              <w:rPr>
                <w:rFonts w:ascii="GHEA Grapalat" w:eastAsia="Times New Roman" w:hAnsi="GHEA Grapalat"/>
                <w:sz w:val="19"/>
                <w:szCs w:val="19"/>
                <w:lang w:eastAsia="ru-RU"/>
              </w:rPr>
              <w:t>П</w:t>
            </w:r>
            <w:r w:rsidRPr="00471A6B">
              <w:rPr>
                <w:rFonts w:ascii="GHEA Grapalat" w:eastAsia="Times New Roman" w:hAnsi="GHEA Grapalat"/>
                <w:sz w:val="19"/>
                <w:szCs w:val="19"/>
                <w:lang w:val="en-US" w:eastAsia="ru-RU"/>
              </w:rPr>
              <w:t xml:space="preserve">.                                                                                                                                    </w:t>
            </w:r>
          </w:p>
        </w:tc>
      </w:tr>
    </w:tbl>
    <w:p w:rsidR="00357D83" w:rsidRDefault="00357D83" w:rsidP="00357D83">
      <w:pPr>
        <w:ind w:left="0" w:firstLine="0"/>
      </w:pPr>
    </w:p>
    <w:p w:rsidR="00357D83" w:rsidRDefault="00357D83" w:rsidP="00357D83">
      <w:pPr>
        <w:ind w:left="0" w:firstLine="0"/>
      </w:pPr>
    </w:p>
    <w:p w:rsidR="00357D83" w:rsidRDefault="00357D83" w:rsidP="00357D83">
      <w:pPr>
        <w:ind w:left="0" w:firstLine="0"/>
        <w:sectPr w:rsidR="00357D83" w:rsidSect="00357D83">
          <w:pgSz w:w="12240" w:h="15840"/>
          <w:pgMar w:top="1440" w:right="1440" w:bottom="1440" w:left="1440" w:header="720" w:footer="720" w:gutter="0"/>
          <w:cols w:space="720"/>
          <w:docGrid w:linePitch="360"/>
        </w:sectPr>
      </w:pPr>
    </w:p>
    <w:tbl>
      <w:tblPr>
        <w:tblpPr w:leftFromText="180" w:rightFromText="180" w:horzAnchor="margin" w:tblpXSpec="center" w:tblpY="-300"/>
        <w:tblW w:w="13753" w:type="dxa"/>
        <w:tblLayout w:type="fixed"/>
        <w:tblLook w:val="01E0" w:firstRow="1" w:lastRow="1" w:firstColumn="1" w:lastColumn="1" w:noHBand="0" w:noVBand="0"/>
      </w:tblPr>
      <w:tblGrid>
        <w:gridCol w:w="7040"/>
        <w:gridCol w:w="6713"/>
      </w:tblGrid>
      <w:tr w:rsidR="00357D83" w:rsidRPr="00471A6B" w:rsidTr="00357D83">
        <w:trPr>
          <w:cantSplit/>
          <w:trHeight w:val="411"/>
        </w:trPr>
        <w:tc>
          <w:tcPr>
            <w:tcW w:w="7040" w:type="dxa"/>
          </w:tcPr>
          <w:p w:rsidR="00357D83" w:rsidRPr="00471A6B" w:rsidRDefault="00357D83" w:rsidP="00357D83">
            <w:pPr>
              <w:ind w:left="1980" w:hanging="170"/>
              <w:jc w:val="right"/>
              <w:rPr>
                <w:rFonts w:ascii="GHEA Grapalat" w:eastAsia="Times New Roman" w:hAnsi="GHEA Grapalat"/>
                <w:b/>
                <w:spacing w:val="-12"/>
                <w:sz w:val="16"/>
                <w:szCs w:val="16"/>
                <w:lang w:val="en-US"/>
              </w:rPr>
            </w:pPr>
            <w:r w:rsidRPr="00471A6B">
              <w:rPr>
                <w:rFonts w:ascii="GHEA Grapalat" w:eastAsia="Times New Roman" w:hAnsi="GHEA Grapalat" w:cs="Sylfaen"/>
                <w:b/>
                <w:spacing w:val="-12"/>
                <w:sz w:val="16"/>
                <w:szCs w:val="16"/>
                <w:lang w:val="en-US"/>
              </w:rPr>
              <w:lastRenderedPageBreak/>
              <w:t>Հավելված№</w:t>
            </w:r>
            <w:r w:rsidRPr="00471A6B">
              <w:rPr>
                <w:rFonts w:ascii="GHEA Grapalat" w:eastAsia="Times New Roman" w:hAnsi="GHEA Grapalat"/>
                <w:b/>
                <w:spacing w:val="-12"/>
                <w:sz w:val="16"/>
                <w:szCs w:val="16"/>
                <w:lang w:val="en-US"/>
              </w:rPr>
              <w:t xml:space="preserve"> 1             </w:t>
            </w:r>
          </w:p>
          <w:p w:rsidR="00357D83" w:rsidRPr="00471A6B" w:rsidRDefault="00357D83" w:rsidP="00357D83">
            <w:pPr>
              <w:ind w:left="1980" w:hanging="170"/>
              <w:jc w:val="right"/>
              <w:rPr>
                <w:rFonts w:ascii="GHEA Grapalat" w:eastAsia="Times New Roman" w:hAnsi="GHEA Grapalat"/>
                <w:spacing w:val="-12"/>
                <w:sz w:val="16"/>
                <w:szCs w:val="16"/>
                <w:lang w:val="en-US"/>
              </w:rPr>
            </w:pPr>
            <w:r w:rsidRPr="00471A6B">
              <w:rPr>
                <w:rFonts w:ascii="GHEA Grapalat" w:eastAsia="Times New Roman" w:hAnsi="GHEA Grapalat"/>
                <w:spacing w:val="-12"/>
                <w:sz w:val="16"/>
                <w:szCs w:val="16"/>
                <w:lang w:val="en-US"/>
              </w:rPr>
              <w:t xml:space="preserve">                       </w:t>
            </w:r>
            <w:r w:rsidRPr="00471A6B">
              <w:rPr>
                <w:rFonts w:ascii="GHEA Grapalat" w:eastAsia="Times New Roman" w:hAnsi="GHEA Grapalat" w:cs="Sylfaen"/>
                <w:spacing w:val="-12"/>
                <w:sz w:val="16"/>
                <w:szCs w:val="16"/>
                <w:lang w:val="en-US"/>
              </w:rPr>
              <w:t>Մատակարարման</w:t>
            </w:r>
            <w:r w:rsidRPr="00471A6B">
              <w:rPr>
                <w:rFonts w:ascii="GHEA Grapalat" w:eastAsia="Times New Roman" w:hAnsi="GHEA Grapalat"/>
                <w:spacing w:val="-12"/>
                <w:sz w:val="16"/>
                <w:szCs w:val="16"/>
                <w:lang w:val="en-US"/>
              </w:rPr>
              <w:t xml:space="preserve"> </w:t>
            </w:r>
            <w:r w:rsidRPr="00471A6B">
              <w:rPr>
                <w:rFonts w:ascii="GHEA Grapalat" w:eastAsia="Times New Roman" w:hAnsi="GHEA Grapalat" w:cs="Sylfaen"/>
                <w:spacing w:val="-12"/>
                <w:sz w:val="16"/>
                <w:szCs w:val="16"/>
                <w:lang w:val="en-US"/>
              </w:rPr>
              <w:t>պայմանագրի</w:t>
            </w:r>
          </w:p>
        </w:tc>
        <w:tc>
          <w:tcPr>
            <w:tcW w:w="6713" w:type="dxa"/>
            <w:shd w:val="clear" w:color="auto" w:fill="auto"/>
          </w:tcPr>
          <w:p w:rsidR="00357D83" w:rsidRPr="00471A6B" w:rsidRDefault="00357D83" w:rsidP="00357D83">
            <w:pPr>
              <w:ind w:left="567" w:hanging="170"/>
              <w:jc w:val="right"/>
              <w:rPr>
                <w:rFonts w:ascii="GHEA Grapalat" w:eastAsia="Times New Roman" w:hAnsi="GHEA Grapalat"/>
                <w:spacing w:val="-2"/>
                <w:sz w:val="16"/>
                <w:szCs w:val="16"/>
                <w:lang w:val="en-US"/>
              </w:rPr>
            </w:pPr>
            <w:r w:rsidRPr="00471A6B">
              <w:rPr>
                <w:rFonts w:ascii="GHEA Grapalat" w:eastAsia="Times New Roman" w:hAnsi="GHEA Grapalat"/>
                <w:b/>
                <w:sz w:val="16"/>
                <w:szCs w:val="16"/>
                <w:lang w:val="en-US"/>
              </w:rPr>
              <w:t xml:space="preserve">                                                                       </w:t>
            </w:r>
            <w:r w:rsidRPr="00471A6B">
              <w:rPr>
                <w:rFonts w:ascii="GHEA Grapalat" w:eastAsia="Times New Roman" w:hAnsi="GHEA Grapalat"/>
                <w:b/>
                <w:sz w:val="16"/>
                <w:szCs w:val="16"/>
              </w:rPr>
              <w:t>Приложение №</w:t>
            </w:r>
            <w:r w:rsidRPr="00471A6B">
              <w:rPr>
                <w:rFonts w:ascii="Calibri" w:eastAsia="Times New Roman" w:hAnsi="Calibri" w:cs="Calibri"/>
                <w:b/>
                <w:sz w:val="16"/>
                <w:szCs w:val="16"/>
              </w:rPr>
              <w:t> </w:t>
            </w:r>
            <w:r w:rsidRPr="00471A6B">
              <w:rPr>
                <w:rFonts w:ascii="GHEA Grapalat" w:eastAsia="Times New Roman" w:hAnsi="GHEA Grapalat"/>
                <w:b/>
                <w:sz w:val="16"/>
                <w:szCs w:val="16"/>
                <w:lang w:val="en-US"/>
              </w:rPr>
              <w:t>1</w:t>
            </w:r>
            <w:r w:rsidRPr="00471A6B">
              <w:rPr>
                <w:rFonts w:ascii="GHEA Grapalat" w:eastAsia="Times New Roman" w:hAnsi="GHEA Grapalat"/>
                <w:spacing w:val="-2"/>
                <w:sz w:val="16"/>
                <w:szCs w:val="16"/>
                <w:lang w:val="en-US"/>
              </w:rPr>
              <w:t xml:space="preserve">             </w:t>
            </w:r>
          </w:p>
          <w:p w:rsidR="00357D83" w:rsidRPr="00471A6B" w:rsidRDefault="00357D83" w:rsidP="00357D83">
            <w:pPr>
              <w:ind w:left="567" w:hanging="170"/>
              <w:jc w:val="right"/>
              <w:rPr>
                <w:rFonts w:ascii="GHEA Grapalat" w:eastAsia="Times New Roman" w:hAnsi="GHEA Grapalat"/>
                <w:spacing w:val="-2"/>
                <w:sz w:val="16"/>
                <w:szCs w:val="16"/>
              </w:rPr>
            </w:pPr>
            <w:r w:rsidRPr="00471A6B">
              <w:rPr>
                <w:rFonts w:ascii="GHEA Grapalat" w:eastAsia="Times New Roman" w:hAnsi="GHEA Grapalat"/>
                <w:spacing w:val="-2"/>
                <w:sz w:val="16"/>
                <w:szCs w:val="16"/>
                <w:lang w:val="en-US"/>
              </w:rPr>
              <w:t xml:space="preserve">               </w:t>
            </w:r>
            <w:r w:rsidRPr="00471A6B">
              <w:rPr>
                <w:rFonts w:ascii="GHEA Grapalat" w:eastAsia="Times New Roman" w:hAnsi="GHEA Grapalat"/>
                <w:spacing w:val="-2"/>
                <w:sz w:val="16"/>
                <w:szCs w:val="16"/>
              </w:rPr>
              <w:t>к Договору  поставки</w:t>
            </w:r>
          </w:p>
          <w:p w:rsidR="00357D83" w:rsidRPr="00471A6B" w:rsidRDefault="00357D83" w:rsidP="00357D83">
            <w:pPr>
              <w:ind w:left="0" w:firstLine="0"/>
              <w:jc w:val="left"/>
              <w:rPr>
                <w:rFonts w:ascii="GHEA Grapalat" w:eastAsia="Times New Roman" w:hAnsi="GHEA Grapalat"/>
                <w:spacing w:val="-2"/>
                <w:sz w:val="16"/>
                <w:szCs w:val="16"/>
                <w:lang w:val="en-US"/>
              </w:rPr>
            </w:pPr>
          </w:p>
          <w:p w:rsidR="00357D83" w:rsidRPr="00471A6B" w:rsidRDefault="00357D83" w:rsidP="00357D83">
            <w:pPr>
              <w:ind w:left="0" w:firstLine="0"/>
              <w:jc w:val="left"/>
              <w:rPr>
                <w:rFonts w:ascii="GHEA Grapalat" w:eastAsia="Times New Roman" w:hAnsi="GHEA Grapalat"/>
                <w:spacing w:val="-2"/>
                <w:sz w:val="16"/>
                <w:szCs w:val="16"/>
                <w:lang w:val="en-US"/>
              </w:rPr>
            </w:pPr>
          </w:p>
        </w:tc>
      </w:tr>
      <w:tr w:rsidR="00357D83" w:rsidRPr="00471A6B" w:rsidTr="00357D83">
        <w:trPr>
          <w:cantSplit/>
          <w:trHeight w:val="85"/>
        </w:trPr>
        <w:tc>
          <w:tcPr>
            <w:tcW w:w="7040" w:type="dxa"/>
          </w:tcPr>
          <w:p w:rsidR="00357D83" w:rsidRPr="00471A6B" w:rsidRDefault="00357D83" w:rsidP="00357D83">
            <w:pPr>
              <w:spacing w:before="120" w:after="120"/>
              <w:ind w:left="0" w:firstLine="0"/>
              <w:jc w:val="center"/>
              <w:rPr>
                <w:rFonts w:ascii="GHEA Grapalat" w:eastAsia="Times New Roman" w:hAnsi="GHEA Grapalat"/>
                <w:b/>
                <w:spacing w:val="-4"/>
                <w:sz w:val="18"/>
                <w:szCs w:val="18"/>
                <w:lang w:val="en-US" w:eastAsia="ru-RU"/>
              </w:rPr>
            </w:pPr>
            <w:r w:rsidRPr="00471A6B">
              <w:rPr>
                <w:rFonts w:ascii="GHEA Grapalat" w:eastAsia="Times New Roman" w:hAnsi="GHEA Grapalat" w:cs="Sylfaen"/>
                <w:b/>
                <w:spacing w:val="-4"/>
                <w:sz w:val="18"/>
                <w:szCs w:val="18"/>
                <w:lang w:val="en-US" w:eastAsia="ru-RU"/>
              </w:rPr>
              <w:t>ՑԱՆԿ</w:t>
            </w:r>
          </w:p>
        </w:tc>
        <w:tc>
          <w:tcPr>
            <w:tcW w:w="6713" w:type="dxa"/>
          </w:tcPr>
          <w:p w:rsidR="00357D83" w:rsidRPr="00471A6B" w:rsidRDefault="00357D83" w:rsidP="00357D83">
            <w:pPr>
              <w:spacing w:before="120" w:after="120"/>
              <w:ind w:left="0" w:firstLine="0"/>
              <w:jc w:val="center"/>
              <w:rPr>
                <w:rFonts w:ascii="GHEA Grapalat" w:eastAsia="Times New Roman" w:hAnsi="GHEA Grapalat"/>
                <w:b/>
                <w:spacing w:val="-2"/>
                <w:sz w:val="18"/>
                <w:szCs w:val="18"/>
                <w:lang w:val="en-US" w:eastAsia="ru-RU"/>
              </w:rPr>
            </w:pPr>
            <w:r w:rsidRPr="00471A6B">
              <w:rPr>
                <w:rFonts w:ascii="GHEA Grapalat" w:eastAsia="Times New Roman" w:hAnsi="GHEA Grapalat"/>
                <w:b/>
                <w:spacing w:val="-2"/>
                <w:sz w:val="18"/>
                <w:szCs w:val="18"/>
                <w:lang w:val="en-US" w:eastAsia="ru-RU"/>
              </w:rPr>
              <w:t>ПЕРЕЧЕНЬ</w:t>
            </w:r>
          </w:p>
        </w:tc>
      </w:tr>
      <w:tr w:rsidR="00357D83" w:rsidRPr="00471A6B" w:rsidTr="00357D83">
        <w:trPr>
          <w:cantSplit/>
          <w:trHeight w:val="173"/>
        </w:trPr>
        <w:tc>
          <w:tcPr>
            <w:tcW w:w="7040" w:type="dxa"/>
          </w:tcPr>
          <w:p w:rsidR="00357D83" w:rsidRPr="00471A6B" w:rsidRDefault="00357D83" w:rsidP="00357D83">
            <w:pPr>
              <w:spacing w:before="120" w:after="120"/>
              <w:ind w:left="0" w:firstLine="0"/>
              <w:jc w:val="center"/>
              <w:rPr>
                <w:rFonts w:ascii="GHEA Grapalat" w:eastAsia="Times New Roman" w:hAnsi="GHEA Grapalat"/>
                <w:b/>
                <w:i/>
                <w:sz w:val="18"/>
                <w:szCs w:val="18"/>
                <w:lang w:val="en-US" w:eastAsia="ru-RU"/>
              </w:rPr>
            </w:pPr>
            <w:r w:rsidRPr="00471A6B">
              <w:rPr>
                <w:rFonts w:ascii="GHEA Grapalat" w:eastAsia="Times New Roman" w:hAnsi="GHEA Grapalat" w:cs="Sylfaen"/>
                <w:b/>
                <w:i/>
                <w:sz w:val="18"/>
                <w:szCs w:val="18"/>
                <w:lang w:val="en-US" w:eastAsia="ru-RU"/>
              </w:rPr>
              <w:t>Պայմանագրով</w:t>
            </w:r>
            <w:r w:rsidRPr="00471A6B">
              <w:rPr>
                <w:rFonts w:ascii="GHEA Grapalat" w:eastAsia="Times New Roman" w:hAnsi="GHEA Grapalat"/>
                <w:b/>
                <w:i/>
                <w:sz w:val="18"/>
                <w:szCs w:val="18"/>
                <w:lang w:val="en-US" w:eastAsia="ru-RU"/>
              </w:rPr>
              <w:t xml:space="preserve"> </w:t>
            </w:r>
            <w:r w:rsidRPr="00471A6B">
              <w:rPr>
                <w:rFonts w:ascii="GHEA Grapalat" w:eastAsia="Times New Roman" w:hAnsi="GHEA Grapalat" w:cs="Sylfaen"/>
                <w:b/>
                <w:i/>
                <w:sz w:val="18"/>
                <w:szCs w:val="18"/>
                <w:lang w:val="en-US" w:eastAsia="ru-RU"/>
              </w:rPr>
              <w:t>մատակարարվող</w:t>
            </w:r>
            <w:r w:rsidRPr="00471A6B">
              <w:rPr>
                <w:rFonts w:ascii="GHEA Grapalat" w:eastAsia="Times New Roman" w:hAnsi="GHEA Grapalat"/>
                <w:b/>
                <w:i/>
                <w:sz w:val="18"/>
                <w:szCs w:val="18"/>
                <w:lang w:val="en-US" w:eastAsia="ru-RU"/>
              </w:rPr>
              <w:t xml:space="preserve"> </w:t>
            </w:r>
            <w:r w:rsidRPr="00471A6B">
              <w:rPr>
                <w:rFonts w:ascii="GHEA Grapalat" w:eastAsia="Times New Roman" w:hAnsi="GHEA Grapalat" w:cs="Sylfaen"/>
                <w:b/>
                <w:i/>
                <w:sz w:val="18"/>
                <w:szCs w:val="18"/>
                <w:lang w:val="en-US" w:eastAsia="ru-RU"/>
              </w:rPr>
              <w:t xml:space="preserve">ապրանքի </w:t>
            </w:r>
          </w:p>
        </w:tc>
        <w:tc>
          <w:tcPr>
            <w:tcW w:w="6713" w:type="dxa"/>
          </w:tcPr>
          <w:p w:rsidR="00357D83" w:rsidRPr="00471A6B" w:rsidRDefault="00357D83" w:rsidP="00357D83">
            <w:pPr>
              <w:spacing w:before="120" w:after="120"/>
              <w:ind w:left="176" w:right="283" w:firstLine="0"/>
              <w:jc w:val="center"/>
              <w:rPr>
                <w:rFonts w:ascii="GHEA Grapalat" w:eastAsia="Times New Roman" w:hAnsi="GHEA Grapalat"/>
                <w:b/>
                <w:i/>
                <w:spacing w:val="4"/>
                <w:sz w:val="18"/>
                <w:szCs w:val="18"/>
                <w:lang w:val="en-US" w:eastAsia="ru-RU"/>
              </w:rPr>
            </w:pPr>
            <w:r w:rsidRPr="00471A6B">
              <w:rPr>
                <w:rFonts w:ascii="GHEA Grapalat" w:eastAsia="Times New Roman" w:hAnsi="GHEA Grapalat"/>
                <w:b/>
                <w:i/>
                <w:spacing w:val="4"/>
                <w:sz w:val="18"/>
                <w:szCs w:val="18"/>
                <w:lang w:eastAsia="ru-RU"/>
              </w:rPr>
              <w:t xml:space="preserve">товара, поставляемого по Договору </w:t>
            </w:r>
          </w:p>
        </w:tc>
      </w:tr>
    </w:tbl>
    <w:tbl>
      <w:tblPr>
        <w:tblW w:w="16335" w:type="dxa"/>
        <w:tblInd w:w="-1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733"/>
        <w:gridCol w:w="495"/>
        <w:gridCol w:w="1080"/>
        <w:gridCol w:w="810"/>
        <w:gridCol w:w="720"/>
        <w:gridCol w:w="900"/>
        <w:gridCol w:w="990"/>
        <w:gridCol w:w="1350"/>
        <w:gridCol w:w="1080"/>
        <w:gridCol w:w="675"/>
        <w:gridCol w:w="855"/>
        <w:gridCol w:w="1260"/>
        <w:gridCol w:w="2160"/>
        <w:gridCol w:w="1890"/>
        <w:gridCol w:w="945"/>
      </w:tblGrid>
      <w:tr w:rsidR="00357D83" w:rsidRPr="00471A6B" w:rsidTr="00357D83">
        <w:trPr>
          <w:gridAfter w:val="1"/>
          <w:wAfter w:w="945" w:type="dxa"/>
          <w:cantSplit/>
          <w:trHeight w:val="170"/>
        </w:trPr>
        <w:tc>
          <w:tcPr>
            <w:tcW w:w="392" w:type="dxa"/>
            <w:shd w:val="clear" w:color="auto" w:fill="auto"/>
          </w:tcPr>
          <w:p w:rsidR="00357D83" w:rsidRPr="00471A6B" w:rsidRDefault="00357D83" w:rsidP="00907D8F">
            <w:pPr>
              <w:ind w:left="0" w:firstLine="0"/>
              <w:jc w:val="center"/>
              <w:rPr>
                <w:rFonts w:ascii="GHEA Grapalat" w:eastAsia="Times New Roman" w:hAnsi="GHEA Grapalat"/>
                <w:b/>
                <w:i/>
                <w:spacing w:val="4"/>
                <w:sz w:val="15"/>
                <w:szCs w:val="15"/>
                <w:lang w:val="en-US" w:eastAsia="ru-RU"/>
              </w:rPr>
            </w:pPr>
            <w:r w:rsidRPr="00471A6B">
              <w:rPr>
                <w:rFonts w:ascii="GHEA Grapalat" w:eastAsia="Times New Roman" w:hAnsi="GHEA Grapalat"/>
                <w:b/>
                <w:i/>
                <w:spacing w:val="4"/>
                <w:sz w:val="15"/>
                <w:szCs w:val="15"/>
                <w:lang w:val="en-US" w:eastAsia="ru-RU"/>
              </w:rPr>
              <w:t>№</w:t>
            </w:r>
          </w:p>
        </w:tc>
        <w:tc>
          <w:tcPr>
            <w:tcW w:w="1228" w:type="dxa"/>
            <w:gridSpan w:val="2"/>
            <w:shd w:val="clear" w:color="auto" w:fill="auto"/>
          </w:tcPr>
          <w:p w:rsidR="00357D83" w:rsidRPr="00471A6B" w:rsidRDefault="00357D83" w:rsidP="00907D8F">
            <w:pPr>
              <w:ind w:left="0" w:firstLine="0"/>
              <w:jc w:val="center"/>
              <w:rPr>
                <w:rFonts w:ascii="GHEA Grapalat" w:eastAsia="Times New Roman" w:hAnsi="GHEA Grapalat" w:cs="Cambria"/>
                <w:b/>
                <w:i/>
                <w:spacing w:val="-18"/>
                <w:sz w:val="15"/>
                <w:szCs w:val="15"/>
                <w:lang w:val="en-US" w:eastAsia="ru-RU"/>
              </w:rPr>
            </w:pPr>
            <w:r w:rsidRPr="00471A6B">
              <w:rPr>
                <w:rFonts w:ascii="GHEA Grapalat" w:eastAsia="Times New Roman" w:hAnsi="GHEA Grapalat" w:cs="Sylfaen"/>
                <w:b/>
                <w:i/>
                <w:spacing w:val="-18"/>
                <w:sz w:val="15"/>
                <w:szCs w:val="15"/>
                <w:lang w:val="en-US" w:eastAsia="ru-RU"/>
              </w:rPr>
              <w:t>Անվանումը</w:t>
            </w:r>
          </w:p>
          <w:p w:rsidR="00357D83" w:rsidRPr="00471A6B" w:rsidRDefault="00357D83" w:rsidP="00907D8F">
            <w:pPr>
              <w:ind w:left="0" w:firstLine="0"/>
              <w:jc w:val="center"/>
              <w:rPr>
                <w:rFonts w:ascii="GHEA Grapalat" w:eastAsia="Times New Roman" w:hAnsi="GHEA Grapalat"/>
                <w:b/>
                <w:i/>
                <w:spacing w:val="4"/>
                <w:sz w:val="15"/>
                <w:szCs w:val="15"/>
                <w:lang w:eastAsia="ru-RU"/>
              </w:rPr>
            </w:pPr>
            <w:r w:rsidRPr="00471A6B">
              <w:rPr>
                <w:rFonts w:ascii="GHEA Grapalat" w:eastAsia="Times New Roman" w:hAnsi="GHEA Grapalat" w:cs="Cambria"/>
                <w:b/>
                <w:i/>
                <w:spacing w:val="-18"/>
                <w:sz w:val="15"/>
                <w:szCs w:val="15"/>
                <w:lang w:val="en-US" w:eastAsia="ru-RU"/>
              </w:rPr>
              <w:t>Наименование</w:t>
            </w:r>
          </w:p>
        </w:tc>
        <w:tc>
          <w:tcPr>
            <w:tcW w:w="1080" w:type="dxa"/>
            <w:shd w:val="clear" w:color="auto" w:fill="auto"/>
          </w:tcPr>
          <w:p w:rsidR="00357D83" w:rsidRPr="00471A6B" w:rsidRDefault="00357D83" w:rsidP="00907D8F">
            <w:pPr>
              <w:ind w:left="0" w:firstLine="0"/>
              <w:jc w:val="center"/>
              <w:rPr>
                <w:rFonts w:ascii="GHEA Grapalat" w:eastAsia="Times New Roman" w:hAnsi="GHEA Grapalat" w:cs="Cambria"/>
                <w:b/>
                <w:i/>
                <w:snapToGrid w:val="0"/>
                <w:sz w:val="15"/>
                <w:szCs w:val="15"/>
                <w:lang w:eastAsia="ru-RU"/>
              </w:rPr>
            </w:pPr>
            <w:r w:rsidRPr="00471A6B">
              <w:rPr>
                <w:rFonts w:ascii="GHEA Grapalat" w:eastAsia="Times New Roman" w:hAnsi="GHEA Grapalat" w:cs="Sylfaen"/>
                <w:b/>
                <w:i/>
                <w:snapToGrid w:val="0"/>
                <w:sz w:val="15"/>
                <w:szCs w:val="15"/>
                <w:lang w:eastAsia="ru-RU"/>
              </w:rPr>
              <w:t>Արտադրողը</w:t>
            </w:r>
            <w:r w:rsidRPr="00471A6B">
              <w:rPr>
                <w:rFonts w:ascii="GHEA Grapalat" w:eastAsia="Times New Roman" w:hAnsi="GHEA Grapalat" w:cs="Cambria"/>
                <w:b/>
                <w:i/>
                <w:snapToGrid w:val="0"/>
                <w:sz w:val="15"/>
                <w:szCs w:val="15"/>
                <w:lang w:eastAsia="ru-RU"/>
              </w:rPr>
              <w:t xml:space="preserve">, </w:t>
            </w:r>
            <w:r w:rsidRPr="00471A6B">
              <w:rPr>
                <w:rFonts w:ascii="GHEA Grapalat" w:eastAsia="Times New Roman" w:hAnsi="GHEA Grapalat" w:cs="Sylfaen"/>
                <w:b/>
                <w:i/>
                <w:snapToGrid w:val="0"/>
                <w:sz w:val="15"/>
                <w:szCs w:val="15"/>
                <w:lang w:eastAsia="ru-RU"/>
              </w:rPr>
              <w:t>ծագման</w:t>
            </w:r>
            <w:r w:rsidRPr="00471A6B">
              <w:rPr>
                <w:rFonts w:ascii="GHEA Grapalat" w:eastAsia="Times New Roman" w:hAnsi="GHEA Grapalat" w:cs="Cambria"/>
                <w:b/>
                <w:i/>
                <w:snapToGrid w:val="0"/>
                <w:sz w:val="15"/>
                <w:szCs w:val="15"/>
                <w:lang w:eastAsia="ru-RU"/>
              </w:rPr>
              <w:t xml:space="preserve"> </w:t>
            </w:r>
            <w:r w:rsidRPr="00471A6B">
              <w:rPr>
                <w:rFonts w:ascii="GHEA Grapalat" w:eastAsia="Times New Roman" w:hAnsi="GHEA Grapalat" w:cs="Sylfaen"/>
                <w:b/>
                <w:i/>
                <w:snapToGrid w:val="0"/>
                <w:sz w:val="15"/>
                <w:szCs w:val="15"/>
                <w:lang w:eastAsia="ru-RU"/>
              </w:rPr>
              <w:t>երկիրը</w:t>
            </w:r>
          </w:p>
          <w:p w:rsidR="00357D83" w:rsidRPr="00471A6B" w:rsidRDefault="00357D83" w:rsidP="00907D8F">
            <w:pPr>
              <w:ind w:left="0" w:firstLine="0"/>
              <w:jc w:val="center"/>
              <w:rPr>
                <w:rFonts w:ascii="GHEA Grapalat" w:eastAsia="Times New Roman" w:hAnsi="GHEA Grapalat"/>
                <w:b/>
                <w:i/>
                <w:spacing w:val="4"/>
                <w:sz w:val="15"/>
                <w:szCs w:val="15"/>
                <w:lang w:eastAsia="ru-RU"/>
              </w:rPr>
            </w:pPr>
            <w:r w:rsidRPr="00471A6B">
              <w:rPr>
                <w:rFonts w:ascii="GHEA Grapalat" w:eastAsia="Times New Roman" w:hAnsi="GHEA Grapalat" w:cs="Cambria"/>
                <w:b/>
                <w:i/>
                <w:snapToGrid w:val="0"/>
                <w:sz w:val="15"/>
                <w:szCs w:val="15"/>
                <w:lang w:eastAsia="ru-RU"/>
              </w:rPr>
              <w:t>Производитель</w:t>
            </w:r>
            <w:r w:rsidRPr="00471A6B">
              <w:rPr>
                <w:rFonts w:ascii="GHEA Grapalat" w:eastAsia="Times New Roman" w:hAnsi="GHEA Grapalat"/>
                <w:b/>
                <w:i/>
                <w:snapToGrid w:val="0"/>
                <w:sz w:val="15"/>
                <w:szCs w:val="15"/>
                <w:lang w:eastAsia="ru-RU"/>
              </w:rPr>
              <w:t xml:space="preserve">, </w:t>
            </w:r>
            <w:r w:rsidRPr="00471A6B">
              <w:rPr>
                <w:rFonts w:ascii="GHEA Grapalat" w:eastAsia="Times New Roman" w:hAnsi="GHEA Grapalat" w:cs="Cambria"/>
                <w:b/>
                <w:i/>
                <w:snapToGrid w:val="0"/>
                <w:sz w:val="15"/>
                <w:szCs w:val="15"/>
                <w:lang w:eastAsia="ru-RU"/>
              </w:rPr>
              <w:t>страна</w:t>
            </w:r>
            <w:r w:rsidRPr="00471A6B">
              <w:rPr>
                <w:rFonts w:ascii="GHEA Grapalat" w:eastAsia="Times New Roman" w:hAnsi="GHEA Grapalat"/>
                <w:b/>
                <w:i/>
                <w:snapToGrid w:val="0"/>
                <w:sz w:val="15"/>
                <w:szCs w:val="15"/>
                <w:lang w:eastAsia="ru-RU"/>
              </w:rPr>
              <w:t xml:space="preserve"> </w:t>
            </w:r>
            <w:r w:rsidRPr="00471A6B">
              <w:rPr>
                <w:rFonts w:ascii="GHEA Grapalat" w:eastAsia="Times New Roman" w:hAnsi="GHEA Grapalat" w:cs="Cambria"/>
                <w:b/>
                <w:i/>
                <w:snapToGrid w:val="0"/>
                <w:sz w:val="15"/>
                <w:szCs w:val="15"/>
                <w:lang w:eastAsia="ru-RU"/>
              </w:rPr>
              <w:t>происхождения</w:t>
            </w:r>
          </w:p>
        </w:tc>
        <w:tc>
          <w:tcPr>
            <w:tcW w:w="810" w:type="dxa"/>
            <w:shd w:val="clear" w:color="auto" w:fill="auto"/>
          </w:tcPr>
          <w:p w:rsidR="00357D83" w:rsidRPr="00471A6B" w:rsidRDefault="00357D83" w:rsidP="00907D8F">
            <w:pPr>
              <w:ind w:left="0" w:firstLine="0"/>
              <w:jc w:val="center"/>
              <w:rPr>
                <w:rFonts w:ascii="GHEA Grapalat" w:eastAsia="Times New Roman" w:hAnsi="GHEA Grapalat"/>
                <w:b/>
                <w:i/>
                <w:spacing w:val="-20"/>
                <w:sz w:val="15"/>
                <w:szCs w:val="15"/>
                <w:lang w:val="en-US" w:eastAsia="ru-RU"/>
              </w:rPr>
            </w:pPr>
            <w:r w:rsidRPr="00471A6B">
              <w:rPr>
                <w:rFonts w:ascii="GHEA Grapalat" w:eastAsia="Times New Roman" w:hAnsi="GHEA Grapalat" w:cs="Sylfaen"/>
                <w:b/>
                <w:i/>
                <w:sz w:val="15"/>
                <w:szCs w:val="15"/>
                <w:lang w:eastAsia="ru-RU"/>
              </w:rPr>
              <w:t>Չափ</w:t>
            </w:r>
            <w:r w:rsidRPr="00471A6B">
              <w:rPr>
                <w:rFonts w:ascii="GHEA Grapalat" w:eastAsia="Times New Roman" w:hAnsi="GHEA Grapalat" w:cs="Cambria"/>
                <w:b/>
                <w:i/>
                <w:sz w:val="15"/>
                <w:szCs w:val="15"/>
                <w:lang w:eastAsia="ru-RU"/>
              </w:rPr>
              <w:t xml:space="preserve">.                         </w:t>
            </w:r>
            <w:r w:rsidRPr="00471A6B">
              <w:rPr>
                <w:rFonts w:ascii="GHEA Grapalat" w:eastAsia="Times New Roman" w:hAnsi="GHEA Grapalat" w:cs="Sylfaen"/>
                <w:b/>
                <w:i/>
                <w:sz w:val="15"/>
                <w:szCs w:val="15"/>
                <w:lang w:eastAsia="ru-RU"/>
              </w:rPr>
              <w:t>Միավ</w:t>
            </w:r>
            <w:r w:rsidRPr="00471A6B">
              <w:rPr>
                <w:rFonts w:ascii="GHEA Grapalat" w:eastAsia="Times New Roman" w:hAnsi="GHEA Grapalat" w:cs="Sylfaen"/>
                <w:b/>
                <w:i/>
                <w:sz w:val="15"/>
                <w:szCs w:val="15"/>
                <w:lang w:val="en-US" w:eastAsia="ru-RU"/>
              </w:rPr>
              <w:t>.</w:t>
            </w:r>
            <w:r w:rsidRPr="00471A6B">
              <w:rPr>
                <w:rFonts w:ascii="GHEA Grapalat" w:eastAsia="Times New Roman" w:hAnsi="GHEA Grapalat" w:cs="Cambria"/>
                <w:b/>
                <w:i/>
                <w:sz w:val="15"/>
                <w:szCs w:val="15"/>
                <w:lang w:eastAsia="ru-RU"/>
              </w:rPr>
              <w:br/>
              <w:t>Ед</w:t>
            </w:r>
            <w:r w:rsidRPr="00471A6B">
              <w:rPr>
                <w:rFonts w:ascii="GHEA Grapalat" w:eastAsia="Times New Roman" w:hAnsi="GHEA Grapalat"/>
                <w:b/>
                <w:i/>
                <w:sz w:val="15"/>
                <w:szCs w:val="15"/>
                <w:lang w:val="en-US" w:eastAsia="ru-RU"/>
              </w:rPr>
              <w:t>.</w:t>
            </w:r>
            <w:r w:rsidRPr="00471A6B">
              <w:rPr>
                <w:rFonts w:ascii="GHEA Grapalat" w:eastAsia="Times New Roman" w:hAnsi="GHEA Grapalat" w:cs="Cambria"/>
                <w:b/>
                <w:i/>
                <w:sz w:val="15"/>
                <w:szCs w:val="15"/>
                <w:lang w:eastAsia="ru-RU"/>
              </w:rPr>
              <w:t>изм</w:t>
            </w:r>
          </w:p>
        </w:tc>
        <w:tc>
          <w:tcPr>
            <w:tcW w:w="720" w:type="dxa"/>
            <w:shd w:val="clear" w:color="auto" w:fill="auto"/>
          </w:tcPr>
          <w:p w:rsidR="00357D83" w:rsidRPr="00471A6B" w:rsidRDefault="00357D83" w:rsidP="00907D8F">
            <w:pPr>
              <w:ind w:left="0" w:firstLine="0"/>
              <w:jc w:val="center"/>
              <w:rPr>
                <w:rFonts w:ascii="GHEA Grapalat" w:eastAsia="Times New Roman" w:hAnsi="GHEA Grapalat" w:cs="Cambria"/>
                <w:b/>
                <w:i/>
                <w:spacing w:val="-40"/>
                <w:sz w:val="15"/>
                <w:szCs w:val="15"/>
                <w:lang w:eastAsia="ru-RU"/>
              </w:rPr>
            </w:pPr>
            <w:r w:rsidRPr="00471A6B">
              <w:rPr>
                <w:rFonts w:ascii="GHEA Grapalat" w:eastAsia="Times New Roman" w:hAnsi="GHEA Grapalat" w:cs="Sylfaen"/>
                <w:b/>
                <w:i/>
                <w:spacing w:val="-40"/>
                <w:sz w:val="15"/>
                <w:szCs w:val="15"/>
                <w:lang w:eastAsia="ru-RU"/>
              </w:rPr>
              <w:t>Քանակը</w:t>
            </w:r>
          </w:p>
          <w:p w:rsidR="00357D83" w:rsidRPr="00471A6B" w:rsidRDefault="00357D83" w:rsidP="00907D8F">
            <w:pPr>
              <w:ind w:left="0" w:firstLine="0"/>
              <w:jc w:val="center"/>
              <w:rPr>
                <w:rFonts w:ascii="GHEA Grapalat" w:eastAsia="Times New Roman" w:hAnsi="GHEA Grapalat"/>
                <w:b/>
                <w:i/>
                <w:sz w:val="15"/>
                <w:szCs w:val="15"/>
                <w:lang w:eastAsia="ru-RU"/>
              </w:rPr>
            </w:pPr>
            <w:r w:rsidRPr="00471A6B">
              <w:rPr>
                <w:rFonts w:ascii="GHEA Grapalat" w:eastAsia="Times New Roman" w:hAnsi="GHEA Grapalat" w:cs="Cambria"/>
                <w:b/>
                <w:i/>
                <w:spacing w:val="-40"/>
                <w:sz w:val="15"/>
                <w:szCs w:val="15"/>
                <w:lang w:eastAsia="ru-RU"/>
              </w:rPr>
              <w:t>Кол</w:t>
            </w:r>
            <w:r w:rsidRPr="00471A6B">
              <w:rPr>
                <w:rFonts w:ascii="GHEA Grapalat" w:eastAsia="Times New Roman" w:hAnsi="GHEA Grapalat"/>
                <w:b/>
                <w:i/>
                <w:spacing w:val="-40"/>
                <w:sz w:val="15"/>
                <w:szCs w:val="15"/>
                <w:lang w:eastAsia="ru-RU"/>
              </w:rPr>
              <w:t xml:space="preserve"> - </w:t>
            </w:r>
            <w:r w:rsidRPr="00471A6B">
              <w:rPr>
                <w:rFonts w:ascii="GHEA Grapalat" w:eastAsia="Times New Roman" w:hAnsi="GHEA Grapalat" w:cs="Cambria"/>
                <w:b/>
                <w:i/>
                <w:spacing w:val="-40"/>
                <w:sz w:val="15"/>
                <w:szCs w:val="15"/>
                <w:lang w:eastAsia="ru-RU"/>
              </w:rPr>
              <w:t>во</w:t>
            </w:r>
          </w:p>
        </w:tc>
        <w:tc>
          <w:tcPr>
            <w:tcW w:w="900" w:type="dxa"/>
            <w:shd w:val="clear" w:color="auto" w:fill="auto"/>
          </w:tcPr>
          <w:p w:rsidR="00357D83" w:rsidRPr="00471A6B" w:rsidRDefault="00357D83" w:rsidP="00907D8F">
            <w:pPr>
              <w:ind w:left="0" w:firstLine="0"/>
              <w:jc w:val="center"/>
              <w:rPr>
                <w:rFonts w:ascii="GHEA Grapalat" w:eastAsia="Times New Roman" w:hAnsi="GHEA Grapalat" w:cs="Cambria"/>
                <w:b/>
                <w:i/>
                <w:spacing w:val="4"/>
                <w:sz w:val="15"/>
                <w:szCs w:val="15"/>
                <w:lang w:eastAsia="ru-RU"/>
              </w:rPr>
            </w:pPr>
            <w:r w:rsidRPr="00471A6B">
              <w:rPr>
                <w:rFonts w:ascii="GHEA Grapalat" w:eastAsia="Times New Roman" w:hAnsi="GHEA Grapalat" w:cs="Sylfaen"/>
                <w:b/>
                <w:i/>
                <w:spacing w:val="4"/>
                <w:sz w:val="15"/>
                <w:szCs w:val="15"/>
                <w:lang w:eastAsia="ru-RU"/>
              </w:rPr>
              <w:t>Տեսակը</w:t>
            </w:r>
          </w:p>
          <w:p w:rsidR="00357D83" w:rsidRPr="00471A6B" w:rsidRDefault="00357D83" w:rsidP="00907D8F">
            <w:pPr>
              <w:ind w:left="0" w:firstLine="0"/>
              <w:jc w:val="center"/>
              <w:rPr>
                <w:rFonts w:ascii="GHEA Grapalat" w:eastAsia="Times New Roman" w:hAnsi="GHEA Grapalat"/>
                <w:b/>
                <w:i/>
                <w:spacing w:val="4"/>
                <w:sz w:val="15"/>
                <w:szCs w:val="15"/>
                <w:lang w:val="en-US" w:eastAsia="ru-RU"/>
              </w:rPr>
            </w:pPr>
            <w:r w:rsidRPr="00471A6B">
              <w:rPr>
                <w:rFonts w:ascii="GHEA Grapalat" w:eastAsia="Times New Roman" w:hAnsi="GHEA Grapalat" w:cs="Cambria"/>
                <w:b/>
                <w:i/>
                <w:spacing w:val="4"/>
                <w:sz w:val="15"/>
                <w:szCs w:val="15"/>
                <w:lang w:eastAsia="ru-RU"/>
              </w:rPr>
              <w:t>Вид</w:t>
            </w:r>
          </w:p>
        </w:tc>
        <w:tc>
          <w:tcPr>
            <w:tcW w:w="990" w:type="dxa"/>
          </w:tcPr>
          <w:p w:rsidR="00357D83" w:rsidRPr="00471A6B" w:rsidRDefault="00357D83" w:rsidP="00907D8F">
            <w:pPr>
              <w:ind w:left="0" w:firstLine="0"/>
              <w:jc w:val="center"/>
              <w:rPr>
                <w:rFonts w:ascii="GHEA Grapalat" w:eastAsia="Times New Roman" w:hAnsi="GHEA Grapalat" w:cs="Sylfaen"/>
                <w:b/>
                <w:i/>
                <w:spacing w:val="4"/>
                <w:sz w:val="15"/>
                <w:szCs w:val="15"/>
                <w:lang w:val="en-US" w:eastAsia="ru-RU"/>
              </w:rPr>
            </w:pPr>
            <w:r w:rsidRPr="00471A6B">
              <w:rPr>
                <w:rFonts w:ascii="GHEA Grapalat" w:eastAsia="Times New Roman" w:hAnsi="GHEA Grapalat" w:cs="Sylfaen"/>
                <w:b/>
                <w:i/>
                <w:spacing w:val="4"/>
                <w:sz w:val="15"/>
                <w:szCs w:val="15"/>
                <w:lang w:val="en-US" w:eastAsia="ru-RU"/>
              </w:rPr>
              <w:t>Ապրանքի կոդ</w:t>
            </w:r>
          </w:p>
          <w:p w:rsidR="00357D83" w:rsidRPr="00471A6B" w:rsidRDefault="00357D83" w:rsidP="00907D8F">
            <w:pPr>
              <w:ind w:left="0" w:firstLine="0"/>
              <w:jc w:val="center"/>
              <w:rPr>
                <w:rFonts w:ascii="GHEA Grapalat" w:eastAsia="Times New Roman" w:hAnsi="GHEA Grapalat" w:cs="Sylfaen"/>
                <w:b/>
                <w:i/>
                <w:spacing w:val="4"/>
                <w:sz w:val="15"/>
                <w:szCs w:val="15"/>
                <w:lang w:val="en-US" w:eastAsia="ru-RU"/>
              </w:rPr>
            </w:pPr>
            <w:r w:rsidRPr="00471A6B">
              <w:rPr>
                <w:rFonts w:ascii="GHEA Grapalat" w:eastAsia="Times New Roman" w:hAnsi="GHEA Grapalat" w:cs="Sylfaen"/>
                <w:b/>
                <w:i/>
                <w:spacing w:val="4"/>
                <w:sz w:val="15"/>
                <w:szCs w:val="15"/>
                <w:lang w:val="en-US" w:eastAsia="ru-RU"/>
              </w:rPr>
              <w:t>Код Товара</w:t>
            </w:r>
          </w:p>
        </w:tc>
        <w:tc>
          <w:tcPr>
            <w:tcW w:w="1350" w:type="dxa"/>
          </w:tcPr>
          <w:p w:rsidR="00357D83" w:rsidRPr="00471A6B" w:rsidRDefault="00357D83" w:rsidP="00907D8F">
            <w:pPr>
              <w:ind w:left="0" w:firstLine="0"/>
              <w:jc w:val="center"/>
              <w:rPr>
                <w:rFonts w:ascii="GHEA Grapalat" w:eastAsia="Times New Roman" w:hAnsi="GHEA Grapalat" w:cs="Sylfaen"/>
                <w:b/>
                <w:i/>
                <w:spacing w:val="4"/>
                <w:sz w:val="15"/>
                <w:szCs w:val="15"/>
                <w:lang w:val="hy-AM" w:eastAsia="ru-RU"/>
              </w:rPr>
            </w:pPr>
            <w:r w:rsidRPr="00471A6B">
              <w:rPr>
                <w:rFonts w:ascii="GHEA Grapalat" w:eastAsia="Times New Roman" w:hAnsi="GHEA Grapalat" w:cs="Sylfaen"/>
                <w:b/>
                <w:i/>
                <w:spacing w:val="4"/>
                <w:sz w:val="15"/>
                <w:szCs w:val="15"/>
                <w:lang w:val="hy-AM" w:eastAsia="ru-RU"/>
              </w:rPr>
              <w:t>Ապրանքի երաշխիքային ժամկետ</w:t>
            </w:r>
          </w:p>
          <w:p w:rsidR="00357D83" w:rsidRPr="00471A6B" w:rsidRDefault="00357D83" w:rsidP="00907D8F">
            <w:pPr>
              <w:ind w:left="0" w:firstLine="0"/>
              <w:jc w:val="center"/>
              <w:rPr>
                <w:rFonts w:ascii="GHEA Grapalat" w:eastAsia="Times New Roman" w:hAnsi="GHEA Grapalat" w:cs="Sylfaen"/>
                <w:b/>
                <w:i/>
                <w:spacing w:val="4"/>
                <w:sz w:val="15"/>
                <w:szCs w:val="15"/>
                <w:lang w:val="hy-AM" w:eastAsia="ru-RU"/>
              </w:rPr>
            </w:pPr>
            <w:r w:rsidRPr="00471A6B">
              <w:rPr>
                <w:rFonts w:ascii="GHEA Grapalat" w:eastAsia="Times New Roman" w:hAnsi="GHEA Grapalat" w:cs="Sylfaen"/>
                <w:b/>
                <w:i/>
                <w:spacing w:val="4"/>
                <w:sz w:val="15"/>
                <w:szCs w:val="15"/>
                <w:lang w:val="hy-AM" w:eastAsia="ru-RU"/>
              </w:rPr>
              <w:t>Срок годности Товара</w:t>
            </w:r>
          </w:p>
        </w:tc>
        <w:tc>
          <w:tcPr>
            <w:tcW w:w="1080" w:type="dxa"/>
            <w:shd w:val="clear" w:color="auto" w:fill="auto"/>
          </w:tcPr>
          <w:p w:rsidR="00357D83" w:rsidRPr="00471A6B" w:rsidRDefault="00357D83" w:rsidP="00907D8F">
            <w:pPr>
              <w:ind w:left="0" w:firstLine="0"/>
              <w:jc w:val="center"/>
              <w:rPr>
                <w:rFonts w:ascii="GHEA Grapalat" w:eastAsia="Times New Roman" w:hAnsi="GHEA Grapalat" w:cs="Cambria"/>
                <w:b/>
                <w:i/>
                <w:spacing w:val="4"/>
                <w:sz w:val="15"/>
                <w:szCs w:val="15"/>
                <w:lang w:val="en-US" w:eastAsia="ru-RU"/>
              </w:rPr>
            </w:pPr>
            <w:r w:rsidRPr="00471A6B">
              <w:rPr>
                <w:rFonts w:ascii="GHEA Grapalat" w:eastAsia="Times New Roman" w:hAnsi="GHEA Grapalat" w:cs="Sylfaen"/>
                <w:b/>
                <w:i/>
                <w:spacing w:val="4"/>
                <w:sz w:val="15"/>
                <w:szCs w:val="15"/>
                <w:lang w:val="en-US" w:eastAsia="ru-RU"/>
              </w:rPr>
              <w:t>Որակ</w:t>
            </w:r>
          </w:p>
          <w:p w:rsidR="00357D83" w:rsidRPr="00471A6B" w:rsidRDefault="00357D83" w:rsidP="00907D8F">
            <w:pPr>
              <w:ind w:left="0" w:firstLine="0"/>
              <w:jc w:val="center"/>
              <w:rPr>
                <w:rFonts w:ascii="GHEA Grapalat" w:eastAsia="Times New Roman" w:hAnsi="GHEA Grapalat"/>
                <w:b/>
                <w:i/>
                <w:spacing w:val="4"/>
                <w:sz w:val="15"/>
                <w:szCs w:val="15"/>
                <w:lang w:val="en-US" w:eastAsia="ru-RU"/>
              </w:rPr>
            </w:pPr>
            <w:r w:rsidRPr="00471A6B">
              <w:rPr>
                <w:rFonts w:ascii="GHEA Grapalat" w:eastAsia="Times New Roman" w:hAnsi="GHEA Grapalat" w:cs="Cambria"/>
                <w:b/>
                <w:i/>
                <w:spacing w:val="4"/>
                <w:sz w:val="15"/>
                <w:szCs w:val="15"/>
                <w:lang w:val="en-US" w:eastAsia="ru-RU"/>
              </w:rPr>
              <w:t>Качество</w:t>
            </w:r>
          </w:p>
        </w:tc>
        <w:tc>
          <w:tcPr>
            <w:tcW w:w="1530" w:type="dxa"/>
            <w:gridSpan w:val="2"/>
            <w:shd w:val="clear" w:color="auto" w:fill="auto"/>
          </w:tcPr>
          <w:p w:rsidR="00357D83" w:rsidRPr="00471A6B" w:rsidRDefault="00357D83" w:rsidP="00907D8F">
            <w:pPr>
              <w:ind w:left="0" w:firstLine="0"/>
              <w:jc w:val="center"/>
              <w:rPr>
                <w:rFonts w:ascii="GHEA Grapalat" w:eastAsia="Times New Roman" w:hAnsi="GHEA Grapalat" w:cs="Cambria"/>
                <w:b/>
                <w:i/>
                <w:spacing w:val="4"/>
                <w:sz w:val="15"/>
                <w:szCs w:val="15"/>
                <w:lang w:val="en-US" w:eastAsia="ru-RU"/>
              </w:rPr>
            </w:pPr>
            <w:r w:rsidRPr="00471A6B">
              <w:rPr>
                <w:rFonts w:ascii="GHEA Grapalat" w:eastAsia="Times New Roman" w:hAnsi="GHEA Grapalat" w:cs="Sylfaen"/>
                <w:b/>
                <w:i/>
                <w:spacing w:val="4"/>
                <w:sz w:val="15"/>
                <w:szCs w:val="15"/>
                <w:lang w:val="en-US" w:eastAsia="ru-RU"/>
              </w:rPr>
              <w:t>Կոմպլեկտայնությունը</w:t>
            </w:r>
          </w:p>
          <w:p w:rsidR="00357D83" w:rsidRPr="00471A6B" w:rsidRDefault="00357D83" w:rsidP="00907D8F">
            <w:pPr>
              <w:ind w:left="0" w:firstLine="0"/>
              <w:jc w:val="center"/>
              <w:rPr>
                <w:rFonts w:ascii="GHEA Grapalat" w:eastAsia="Times New Roman" w:hAnsi="GHEA Grapalat"/>
                <w:b/>
                <w:i/>
                <w:spacing w:val="4"/>
                <w:sz w:val="15"/>
                <w:szCs w:val="15"/>
                <w:lang w:val="en-US" w:eastAsia="ru-RU"/>
              </w:rPr>
            </w:pPr>
            <w:r w:rsidRPr="00471A6B">
              <w:rPr>
                <w:rFonts w:ascii="GHEA Grapalat" w:eastAsia="Times New Roman" w:hAnsi="GHEA Grapalat" w:cs="Cambria"/>
                <w:b/>
                <w:i/>
                <w:spacing w:val="4"/>
                <w:sz w:val="15"/>
                <w:szCs w:val="15"/>
                <w:lang w:val="en-US" w:eastAsia="ru-RU"/>
              </w:rPr>
              <w:t>Комплектность</w:t>
            </w:r>
          </w:p>
        </w:tc>
        <w:tc>
          <w:tcPr>
            <w:tcW w:w="1260" w:type="dxa"/>
            <w:shd w:val="clear" w:color="auto" w:fill="auto"/>
          </w:tcPr>
          <w:p w:rsidR="00357D83" w:rsidRPr="00471A6B" w:rsidRDefault="00357D83" w:rsidP="00907D8F">
            <w:pPr>
              <w:ind w:left="0" w:firstLine="0"/>
              <w:jc w:val="center"/>
              <w:rPr>
                <w:rFonts w:ascii="GHEA Grapalat" w:eastAsia="Times New Roman" w:hAnsi="GHEA Grapalat" w:cs="Cambria"/>
                <w:b/>
                <w:i/>
                <w:spacing w:val="4"/>
                <w:sz w:val="15"/>
                <w:szCs w:val="15"/>
                <w:lang w:val="en-US" w:eastAsia="ru-RU"/>
              </w:rPr>
            </w:pPr>
            <w:r w:rsidRPr="00471A6B">
              <w:rPr>
                <w:rFonts w:ascii="GHEA Grapalat" w:eastAsia="Times New Roman" w:hAnsi="GHEA Grapalat" w:cs="Sylfaen"/>
                <w:b/>
                <w:i/>
                <w:spacing w:val="4"/>
                <w:sz w:val="15"/>
                <w:szCs w:val="15"/>
                <w:lang w:val="en-US" w:eastAsia="ru-RU"/>
              </w:rPr>
              <w:t>Բնութագիրը</w:t>
            </w:r>
          </w:p>
          <w:p w:rsidR="00357D83" w:rsidRPr="00471A6B" w:rsidRDefault="00357D83" w:rsidP="00907D8F">
            <w:pPr>
              <w:ind w:left="0" w:firstLine="0"/>
              <w:jc w:val="center"/>
              <w:rPr>
                <w:rFonts w:ascii="GHEA Grapalat" w:eastAsia="Times New Roman" w:hAnsi="GHEA Grapalat"/>
                <w:b/>
                <w:i/>
                <w:spacing w:val="4"/>
                <w:sz w:val="15"/>
                <w:szCs w:val="15"/>
                <w:lang w:eastAsia="ru-RU"/>
              </w:rPr>
            </w:pPr>
            <w:r w:rsidRPr="00471A6B">
              <w:rPr>
                <w:rFonts w:ascii="GHEA Grapalat" w:eastAsia="Times New Roman" w:hAnsi="GHEA Grapalat" w:cs="Cambria"/>
                <w:b/>
                <w:i/>
                <w:spacing w:val="4"/>
                <w:sz w:val="15"/>
                <w:szCs w:val="15"/>
                <w:lang w:val="en-US" w:eastAsia="ru-RU"/>
              </w:rPr>
              <w:t>Характеристика</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357D83" w:rsidRPr="00471A6B" w:rsidRDefault="00357D83" w:rsidP="00907D8F">
            <w:pPr>
              <w:keepNext/>
              <w:ind w:left="58" w:right="58" w:firstLine="0"/>
              <w:jc w:val="center"/>
              <w:rPr>
                <w:rFonts w:ascii="Times Armenian" w:eastAsia="Times New Roman" w:hAnsi="Times Armenian"/>
                <w:b/>
                <w:i/>
                <w:snapToGrid w:val="0"/>
                <w:spacing w:val="4"/>
                <w:sz w:val="16"/>
                <w:szCs w:val="16"/>
                <w:lang w:eastAsia="ru-RU"/>
              </w:rPr>
            </w:pPr>
            <w:r w:rsidRPr="00471A6B">
              <w:rPr>
                <w:rFonts w:ascii="Times Armenian" w:eastAsia="Times New Roman" w:hAnsi="Times Armenian"/>
                <w:b/>
                <w:i/>
                <w:snapToGrid w:val="0"/>
                <w:spacing w:val="4"/>
                <w:sz w:val="16"/>
                <w:szCs w:val="16"/>
                <w:lang w:eastAsia="ru-RU"/>
              </w:rPr>
              <w:t xml:space="preserve">ØÇ³íáñÇ ·ÇÝÁ, </w:t>
            </w:r>
            <w:r w:rsidRPr="00471A6B">
              <w:rPr>
                <w:rFonts w:ascii="Times Armenian" w:eastAsia="Times New Roman" w:hAnsi="Times Armenian"/>
                <w:b/>
                <w:i/>
                <w:snapToGrid w:val="0"/>
                <w:sz w:val="16"/>
                <w:szCs w:val="16"/>
                <w:lang w:eastAsia="ru-RU"/>
              </w:rPr>
              <w:t>ï³ñ³¹ñ³Ùáíª ÙñóáõÃ³ÛÇÝ ÷³ëï³ÃÕÃ»ñÇ å³ÛÙ³ÝÝ»ñÇ Ñ³Ù³Ó³ÛÝ ï³ñ³¹ñ³Ùáí, ³é³Ýó ²²Ð</w:t>
            </w:r>
          </w:p>
          <w:p w:rsidR="00357D83" w:rsidRPr="00471A6B" w:rsidRDefault="00357D83" w:rsidP="00907D8F">
            <w:pPr>
              <w:keepNext/>
              <w:ind w:left="58" w:right="58" w:firstLine="0"/>
              <w:jc w:val="center"/>
              <w:rPr>
                <w:rFonts w:eastAsia="Times New Roman"/>
                <w:b/>
                <w:i/>
                <w:snapToGrid w:val="0"/>
                <w:spacing w:val="4"/>
                <w:sz w:val="16"/>
                <w:szCs w:val="16"/>
                <w:lang w:eastAsia="ru-RU"/>
              </w:rPr>
            </w:pPr>
            <w:r w:rsidRPr="00471A6B">
              <w:rPr>
                <w:rFonts w:eastAsia="Times New Roman"/>
                <w:b/>
                <w:i/>
                <w:snapToGrid w:val="0"/>
                <w:spacing w:val="4"/>
                <w:sz w:val="16"/>
                <w:szCs w:val="16"/>
                <w:lang w:eastAsia="ru-RU"/>
              </w:rPr>
              <w:t>Цена единицы, в валюте согласно условий настоящей документации ОЗП, без НДС</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357D83" w:rsidRPr="00471A6B" w:rsidRDefault="00357D83" w:rsidP="00907D8F">
            <w:pPr>
              <w:keepNext/>
              <w:ind w:left="58" w:right="58" w:firstLine="0"/>
              <w:jc w:val="center"/>
              <w:rPr>
                <w:rFonts w:ascii="Times Armenian" w:eastAsia="Times New Roman" w:hAnsi="Times Armenian"/>
                <w:b/>
                <w:i/>
                <w:snapToGrid w:val="0"/>
                <w:spacing w:val="4"/>
                <w:sz w:val="16"/>
                <w:szCs w:val="16"/>
                <w:lang w:eastAsia="ru-RU"/>
              </w:rPr>
            </w:pPr>
            <w:r w:rsidRPr="00471A6B">
              <w:rPr>
                <w:rFonts w:ascii="Times Armenian" w:eastAsia="Times New Roman" w:hAnsi="Times Armenian"/>
                <w:b/>
                <w:i/>
                <w:snapToGrid w:val="0"/>
                <w:spacing w:val="4"/>
                <w:sz w:val="16"/>
                <w:szCs w:val="16"/>
                <w:lang w:eastAsia="ru-RU"/>
              </w:rPr>
              <w:t xml:space="preserve">ÀÝ¹Ñ³Ýáõñ ·ÇÝÁ, </w:t>
            </w:r>
            <w:r w:rsidRPr="00471A6B">
              <w:rPr>
                <w:rFonts w:ascii="Times Armenian" w:eastAsia="Times New Roman" w:hAnsi="Times Armenian"/>
                <w:b/>
                <w:i/>
                <w:snapToGrid w:val="0"/>
                <w:sz w:val="16"/>
                <w:szCs w:val="16"/>
                <w:lang w:eastAsia="ru-RU"/>
              </w:rPr>
              <w:t>ï³ñ³¹ñ³Ùáíª ÙñóáõÃ³ÛÇÝ ÷³ëï³ÃÕÃ»ñÇ å³ÛÙ³ÝÝ»ñÇ Ñ³Ù³Ó³ÛÝ ï³ñ³¹ñ³Ùáí, ³é³Ýó ²²Ð</w:t>
            </w:r>
          </w:p>
          <w:p w:rsidR="00357D83" w:rsidRPr="00471A6B" w:rsidRDefault="00357D83" w:rsidP="00907D8F">
            <w:pPr>
              <w:keepNext/>
              <w:ind w:left="58" w:right="58" w:firstLine="0"/>
              <w:jc w:val="center"/>
              <w:rPr>
                <w:rFonts w:eastAsia="Times New Roman"/>
                <w:b/>
                <w:i/>
                <w:snapToGrid w:val="0"/>
                <w:spacing w:val="4"/>
                <w:sz w:val="16"/>
                <w:szCs w:val="16"/>
                <w:lang w:eastAsia="ru-RU"/>
              </w:rPr>
            </w:pPr>
            <w:r w:rsidRPr="00471A6B">
              <w:rPr>
                <w:rFonts w:eastAsia="Times New Roman"/>
                <w:b/>
                <w:i/>
                <w:snapToGrid w:val="0"/>
                <w:spacing w:val="4"/>
                <w:sz w:val="16"/>
                <w:szCs w:val="16"/>
                <w:lang w:eastAsia="ru-RU"/>
              </w:rPr>
              <w:t>Общая цена, в валюте согласно условий настоящей документации ОЗП, без </w:t>
            </w:r>
            <w:r w:rsidRPr="00471A6B" w:rsidDel="005A3DFE">
              <w:rPr>
                <w:rFonts w:eastAsia="Times New Roman"/>
                <w:b/>
                <w:i/>
                <w:snapToGrid w:val="0"/>
                <w:spacing w:val="4"/>
                <w:sz w:val="16"/>
                <w:szCs w:val="16"/>
                <w:lang w:eastAsia="ru-RU"/>
              </w:rPr>
              <w:t xml:space="preserve"> </w:t>
            </w:r>
            <w:r w:rsidRPr="00471A6B">
              <w:rPr>
                <w:rFonts w:eastAsia="Times New Roman"/>
                <w:b/>
                <w:i/>
                <w:snapToGrid w:val="0"/>
                <w:spacing w:val="4"/>
                <w:sz w:val="16"/>
                <w:szCs w:val="16"/>
                <w:lang w:eastAsia="ru-RU"/>
              </w:rPr>
              <w:t>НДС</w:t>
            </w:r>
          </w:p>
        </w:tc>
      </w:tr>
      <w:tr w:rsidR="00357D83" w:rsidRPr="00471A6B" w:rsidTr="00357D83">
        <w:trPr>
          <w:gridAfter w:val="1"/>
          <w:wAfter w:w="945" w:type="dxa"/>
          <w:cantSplit/>
          <w:trHeight w:val="217"/>
        </w:trPr>
        <w:tc>
          <w:tcPr>
            <w:tcW w:w="392" w:type="dxa"/>
            <w:shd w:val="clear" w:color="auto" w:fill="auto"/>
          </w:tcPr>
          <w:p w:rsidR="00357D83" w:rsidRPr="00471A6B" w:rsidRDefault="00357D83" w:rsidP="00907D8F">
            <w:pPr>
              <w:ind w:left="0" w:firstLine="0"/>
              <w:jc w:val="center"/>
              <w:rPr>
                <w:rFonts w:ascii="GHEA Grapalat" w:eastAsia="Times New Roman" w:hAnsi="GHEA Grapalat"/>
                <w:b/>
                <w:spacing w:val="4"/>
                <w:sz w:val="15"/>
                <w:szCs w:val="15"/>
                <w:lang w:val="en-US" w:eastAsia="ru-RU"/>
              </w:rPr>
            </w:pPr>
            <w:r w:rsidRPr="00471A6B">
              <w:rPr>
                <w:rFonts w:ascii="GHEA Grapalat" w:eastAsia="Times New Roman" w:hAnsi="GHEA Grapalat"/>
                <w:b/>
                <w:spacing w:val="4"/>
                <w:sz w:val="15"/>
                <w:szCs w:val="15"/>
                <w:lang w:val="en-US" w:eastAsia="ru-RU"/>
              </w:rPr>
              <w:t>1.</w:t>
            </w:r>
          </w:p>
        </w:tc>
        <w:tc>
          <w:tcPr>
            <w:tcW w:w="1228" w:type="dxa"/>
            <w:gridSpan w:val="2"/>
            <w:shd w:val="clear" w:color="auto" w:fill="auto"/>
          </w:tcPr>
          <w:p w:rsidR="00357D83" w:rsidRPr="00471A6B" w:rsidRDefault="00357D83" w:rsidP="00907D8F">
            <w:pPr>
              <w:ind w:left="0" w:firstLine="0"/>
              <w:jc w:val="center"/>
              <w:rPr>
                <w:rFonts w:ascii="GHEA Grapalat" w:eastAsia="Times New Roman" w:hAnsi="GHEA Grapalat"/>
                <w:b/>
                <w:spacing w:val="4"/>
                <w:sz w:val="15"/>
                <w:szCs w:val="15"/>
                <w:lang w:val="en-US" w:eastAsia="ru-RU"/>
              </w:rPr>
            </w:pPr>
            <w:r w:rsidRPr="00471A6B">
              <w:rPr>
                <w:rFonts w:ascii="GHEA Grapalat" w:eastAsia="Times New Roman" w:hAnsi="GHEA Grapalat"/>
                <w:b/>
                <w:spacing w:val="4"/>
                <w:sz w:val="15"/>
                <w:szCs w:val="15"/>
                <w:lang w:val="en-US" w:eastAsia="ru-RU"/>
              </w:rPr>
              <w:t>2.</w:t>
            </w:r>
          </w:p>
        </w:tc>
        <w:tc>
          <w:tcPr>
            <w:tcW w:w="1080" w:type="dxa"/>
            <w:shd w:val="clear" w:color="auto" w:fill="auto"/>
          </w:tcPr>
          <w:p w:rsidR="00357D83" w:rsidRPr="00471A6B" w:rsidRDefault="00357D83" w:rsidP="00907D8F">
            <w:pPr>
              <w:ind w:left="0" w:firstLine="0"/>
              <w:jc w:val="center"/>
              <w:rPr>
                <w:rFonts w:ascii="GHEA Grapalat" w:eastAsia="Times New Roman" w:hAnsi="GHEA Grapalat"/>
                <w:b/>
                <w:spacing w:val="4"/>
                <w:sz w:val="15"/>
                <w:szCs w:val="15"/>
                <w:lang w:val="en-US" w:eastAsia="ru-RU"/>
              </w:rPr>
            </w:pPr>
            <w:r w:rsidRPr="00471A6B">
              <w:rPr>
                <w:rFonts w:ascii="GHEA Grapalat" w:eastAsia="Times New Roman" w:hAnsi="GHEA Grapalat"/>
                <w:b/>
                <w:spacing w:val="4"/>
                <w:sz w:val="15"/>
                <w:szCs w:val="15"/>
                <w:lang w:val="en-US" w:eastAsia="ru-RU"/>
              </w:rPr>
              <w:t>3.</w:t>
            </w:r>
          </w:p>
        </w:tc>
        <w:tc>
          <w:tcPr>
            <w:tcW w:w="810" w:type="dxa"/>
            <w:shd w:val="clear" w:color="auto" w:fill="auto"/>
          </w:tcPr>
          <w:p w:rsidR="00357D83" w:rsidRPr="00471A6B" w:rsidRDefault="00357D83" w:rsidP="00907D8F">
            <w:pPr>
              <w:ind w:left="0" w:firstLine="0"/>
              <w:jc w:val="center"/>
              <w:rPr>
                <w:rFonts w:ascii="GHEA Grapalat" w:eastAsia="Times New Roman" w:hAnsi="GHEA Grapalat"/>
                <w:b/>
                <w:spacing w:val="-20"/>
                <w:sz w:val="15"/>
                <w:szCs w:val="15"/>
                <w:lang w:val="en-US" w:eastAsia="ru-RU"/>
              </w:rPr>
            </w:pPr>
            <w:r w:rsidRPr="00471A6B">
              <w:rPr>
                <w:rFonts w:ascii="GHEA Grapalat" w:eastAsia="Times New Roman" w:hAnsi="GHEA Grapalat"/>
                <w:b/>
                <w:spacing w:val="-20"/>
                <w:sz w:val="15"/>
                <w:szCs w:val="15"/>
                <w:lang w:val="en-US" w:eastAsia="ru-RU"/>
              </w:rPr>
              <w:t>4.</w:t>
            </w:r>
          </w:p>
        </w:tc>
        <w:tc>
          <w:tcPr>
            <w:tcW w:w="720" w:type="dxa"/>
            <w:shd w:val="clear" w:color="auto" w:fill="auto"/>
          </w:tcPr>
          <w:p w:rsidR="00357D83" w:rsidRPr="00471A6B" w:rsidRDefault="00357D83" w:rsidP="00907D8F">
            <w:pPr>
              <w:ind w:left="0" w:firstLine="0"/>
              <w:jc w:val="center"/>
              <w:rPr>
                <w:rFonts w:ascii="GHEA Grapalat" w:eastAsia="Times New Roman" w:hAnsi="GHEA Grapalat"/>
                <w:b/>
                <w:spacing w:val="4"/>
                <w:sz w:val="15"/>
                <w:szCs w:val="15"/>
                <w:lang w:val="en-US" w:eastAsia="ru-RU"/>
              </w:rPr>
            </w:pPr>
            <w:r w:rsidRPr="00471A6B">
              <w:rPr>
                <w:rFonts w:ascii="GHEA Grapalat" w:eastAsia="Times New Roman" w:hAnsi="GHEA Grapalat"/>
                <w:b/>
                <w:spacing w:val="4"/>
                <w:sz w:val="15"/>
                <w:szCs w:val="15"/>
                <w:lang w:val="en-US" w:eastAsia="ru-RU"/>
              </w:rPr>
              <w:t>5.</w:t>
            </w:r>
          </w:p>
        </w:tc>
        <w:tc>
          <w:tcPr>
            <w:tcW w:w="900" w:type="dxa"/>
            <w:shd w:val="clear" w:color="auto" w:fill="auto"/>
          </w:tcPr>
          <w:p w:rsidR="00357D83" w:rsidRPr="00471A6B" w:rsidRDefault="00357D83" w:rsidP="00907D8F">
            <w:pPr>
              <w:ind w:left="0" w:firstLine="0"/>
              <w:jc w:val="center"/>
              <w:rPr>
                <w:rFonts w:ascii="GHEA Grapalat" w:eastAsia="Times New Roman" w:hAnsi="GHEA Grapalat"/>
                <w:b/>
                <w:spacing w:val="4"/>
                <w:sz w:val="15"/>
                <w:szCs w:val="15"/>
                <w:lang w:val="en-US" w:eastAsia="ru-RU"/>
              </w:rPr>
            </w:pPr>
            <w:r w:rsidRPr="00471A6B">
              <w:rPr>
                <w:rFonts w:ascii="GHEA Grapalat" w:eastAsia="Times New Roman" w:hAnsi="GHEA Grapalat"/>
                <w:b/>
                <w:spacing w:val="4"/>
                <w:sz w:val="15"/>
                <w:szCs w:val="15"/>
                <w:lang w:val="en-US" w:eastAsia="ru-RU"/>
              </w:rPr>
              <w:t>6.</w:t>
            </w:r>
          </w:p>
        </w:tc>
        <w:tc>
          <w:tcPr>
            <w:tcW w:w="990" w:type="dxa"/>
          </w:tcPr>
          <w:p w:rsidR="00357D83" w:rsidRPr="00471A6B" w:rsidRDefault="00357D83" w:rsidP="00907D8F">
            <w:pPr>
              <w:ind w:left="0" w:firstLine="0"/>
              <w:jc w:val="center"/>
              <w:rPr>
                <w:rFonts w:ascii="GHEA Grapalat" w:eastAsia="Times New Roman" w:hAnsi="GHEA Grapalat"/>
                <w:b/>
                <w:spacing w:val="4"/>
                <w:sz w:val="15"/>
                <w:szCs w:val="15"/>
                <w:lang w:val="en-US" w:eastAsia="ru-RU"/>
              </w:rPr>
            </w:pPr>
            <w:r w:rsidRPr="00471A6B">
              <w:rPr>
                <w:rFonts w:ascii="GHEA Grapalat" w:eastAsia="Times New Roman" w:hAnsi="GHEA Grapalat"/>
                <w:b/>
                <w:spacing w:val="4"/>
                <w:sz w:val="15"/>
                <w:szCs w:val="15"/>
                <w:lang w:val="en-US" w:eastAsia="ru-RU"/>
              </w:rPr>
              <w:t>7.</w:t>
            </w:r>
          </w:p>
        </w:tc>
        <w:tc>
          <w:tcPr>
            <w:tcW w:w="1350" w:type="dxa"/>
          </w:tcPr>
          <w:p w:rsidR="00357D83" w:rsidRPr="00471A6B" w:rsidRDefault="00357D83" w:rsidP="00907D8F">
            <w:pPr>
              <w:ind w:left="0" w:firstLine="0"/>
              <w:jc w:val="center"/>
              <w:rPr>
                <w:rFonts w:ascii="GHEA Grapalat" w:eastAsia="Times New Roman" w:hAnsi="GHEA Grapalat"/>
                <w:b/>
                <w:spacing w:val="4"/>
                <w:sz w:val="15"/>
                <w:szCs w:val="15"/>
                <w:lang w:val="hy-AM" w:eastAsia="ru-RU"/>
              </w:rPr>
            </w:pPr>
            <w:r w:rsidRPr="00471A6B">
              <w:rPr>
                <w:rFonts w:ascii="GHEA Grapalat" w:eastAsia="Times New Roman" w:hAnsi="GHEA Grapalat"/>
                <w:b/>
                <w:spacing w:val="4"/>
                <w:sz w:val="15"/>
                <w:szCs w:val="15"/>
                <w:lang w:val="hy-AM" w:eastAsia="ru-RU"/>
              </w:rPr>
              <w:t>8.</w:t>
            </w:r>
          </w:p>
        </w:tc>
        <w:tc>
          <w:tcPr>
            <w:tcW w:w="1080" w:type="dxa"/>
            <w:shd w:val="clear" w:color="auto" w:fill="auto"/>
          </w:tcPr>
          <w:p w:rsidR="00357D83" w:rsidRPr="00471A6B" w:rsidRDefault="00357D83" w:rsidP="00907D8F">
            <w:pPr>
              <w:ind w:left="0" w:firstLine="0"/>
              <w:jc w:val="center"/>
              <w:rPr>
                <w:rFonts w:ascii="GHEA Grapalat" w:eastAsia="Times New Roman" w:hAnsi="GHEA Grapalat"/>
                <w:b/>
                <w:spacing w:val="4"/>
                <w:sz w:val="15"/>
                <w:szCs w:val="15"/>
                <w:lang w:val="en-US" w:eastAsia="ru-RU"/>
              </w:rPr>
            </w:pPr>
            <w:r w:rsidRPr="00471A6B">
              <w:rPr>
                <w:rFonts w:ascii="GHEA Grapalat" w:eastAsia="Times New Roman" w:hAnsi="GHEA Grapalat"/>
                <w:b/>
                <w:spacing w:val="4"/>
                <w:sz w:val="15"/>
                <w:szCs w:val="15"/>
                <w:lang w:val="hy-AM" w:eastAsia="ru-RU"/>
              </w:rPr>
              <w:t>9</w:t>
            </w:r>
          </w:p>
        </w:tc>
        <w:tc>
          <w:tcPr>
            <w:tcW w:w="1530" w:type="dxa"/>
            <w:gridSpan w:val="2"/>
            <w:shd w:val="clear" w:color="auto" w:fill="auto"/>
          </w:tcPr>
          <w:p w:rsidR="00357D83" w:rsidRPr="00471A6B" w:rsidRDefault="00357D83" w:rsidP="00907D8F">
            <w:pPr>
              <w:ind w:left="0" w:firstLine="0"/>
              <w:jc w:val="center"/>
              <w:rPr>
                <w:rFonts w:ascii="GHEA Grapalat" w:eastAsia="Times New Roman" w:hAnsi="GHEA Grapalat"/>
                <w:b/>
                <w:spacing w:val="4"/>
                <w:sz w:val="15"/>
                <w:szCs w:val="15"/>
                <w:lang w:val="en-US" w:eastAsia="ru-RU"/>
              </w:rPr>
            </w:pPr>
            <w:r w:rsidRPr="00471A6B">
              <w:rPr>
                <w:rFonts w:ascii="GHEA Grapalat" w:eastAsia="Times New Roman" w:hAnsi="GHEA Grapalat"/>
                <w:b/>
                <w:spacing w:val="4"/>
                <w:sz w:val="15"/>
                <w:szCs w:val="15"/>
                <w:lang w:val="hy-AM" w:eastAsia="ru-RU"/>
              </w:rPr>
              <w:t>10</w:t>
            </w:r>
          </w:p>
        </w:tc>
        <w:tc>
          <w:tcPr>
            <w:tcW w:w="1260" w:type="dxa"/>
            <w:shd w:val="clear" w:color="auto" w:fill="auto"/>
          </w:tcPr>
          <w:p w:rsidR="00357D83" w:rsidRPr="00471A6B" w:rsidRDefault="00357D83" w:rsidP="00907D8F">
            <w:pPr>
              <w:ind w:left="0" w:firstLine="0"/>
              <w:jc w:val="center"/>
              <w:rPr>
                <w:rFonts w:ascii="GHEA Grapalat" w:eastAsia="Times New Roman" w:hAnsi="GHEA Grapalat"/>
                <w:b/>
                <w:i/>
                <w:spacing w:val="4"/>
                <w:sz w:val="15"/>
                <w:szCs w:val="15"/>
                <w:lang w:val="en-US" w:eastAsia="ru-RU"/>
              </w:rPr>
            </w:pPr>
            <w:r w:rsidRPr="00471A6B">
              <w:rPr>
                <w:rFonts w:ascii="GHEA Grapalat" w:eastAsia="Times New Roman" w:hAnsi="GHEA Grapalat"/>
                <w:b/>
                <w:i/>
                <w:spacing w:val="4"/>
                <w:sz w:val="15"/>
                <w:szCs w:val="15"/>
                <w:lang w:val="hy-AM" w:eastAsia="ru-RU"/>
              </w:rPr>
              <w:t>11</w:t>
            </w:r>
          </w:p>
        </w:tc>
        <w:tc>
          <w:tcPr>
            <w:tcW w:w="2160" w:type="dxa"/>
            <w:shd w:val="clear" w:color="auto" w:fill="auto"/>
          </w:tcPr>
          <w:p w:rsidR="00357D83" w:rsidRPr="00471A6B" w:rsidRDefault="00357D83" w:rsidP="00907D8F">
            <w:pPr>
              <w:ind w:left="0" w:firstLine="0"/>
              <w:jc w:val="center"/>
              <w:rPr>
                <w:rFonts w:ascii="GHEA Grapalat" w:eastAsia="Times New Roman" w:hAnsi="GHEA Grapalat"/>
                <w:b/>
                <w:spacing w:val="4"/>
                <w:sz w:val="15"/>
                <w:szCs w:val="15"/>
                <w:lang w:val="en-US" w:eastAsia="ru-RU"/>
              </w:rPr>
            </w:pPr>
            <w:r w:rsidRPr="00471A6B">
              <w:rPr>
                <w:rFonts w:ascii="GHEA Grapalat" w:eastAsia="Times New Roman" w:hAnsi="GHEA Grapalat"/>
                <w:b/>
                <w:spacing w:val="4"/>
                <w:sz w:val="15"/>
                <w:szCs w:val="15"/>
                <w:lang w:val="hy-AM" w:eastAsia="ru-RU"/>
              </w:rPr>
              <w:t>12</w:t>
            </w:r>
          </w:p>
        </w:tc>
        <w:tc>
          <w:tcPr>
            <w:tcW w:w="1890" w:type="dxa"/>
            <w:shd w:val="clear" w:color="auto" w:fill="auto"/>
          </w:tcPr>
          <w:p w:rsidR="00357D83" w:rsidRPr="00471A6B" w:rsidRDefault="00357D83" w:rsidP="00907D8F">
            <w:pPr>
              <w:ind w:left="0" w:firstLine="0"/>
              <w:jc w:val="center"/>
              <w:rPr>
                <w:rFonts w:ascii="GHEA Grapalat" w:eastAsia="Times New Roman" w:hAnsi="GHEA Grapalat"/>
                <w:b/>
                <w:spacing w:val="4"/>
                <w:sz w:val="15"/>
                <w:szCs w:val="15"/>
                <w:lang w:val="en-US" w:eastAsia="ru-RU"/>
              </w:rPr>
            </w:pPr>
            <w:r w:rsidRPr="00471A6B">
              <w:rPr>
                <w:rFonts w:ascii="GHEA Grapalat" w:eastAsia="Times New Roman" w:hAnsi="GHEA Grapalat"/>
                <w:b/>
                <w:spacing w:val="4"/>
                <w:sz w:val="15"/>
                <w:szCs w:val="15"/>
                <w:lang w:val="hy-AM" w:eastAsia="ru-RU"/>
              </w:rPr>
              <w:t>13</w:t>
            </w:r>
          </w:p>
        </w:tc>
      </w:tr>
      <w:tr w:rsidR="00357D83" w:rsidRPr="00471A6B" w:rsidTr="00357D83">
        <w:trPr>
          <w:gridAfter w:val="1"/>
          <w:wAfter w:w="945" w:type="dxa"/>
          <w:cantSplit/>
          <w:trHeight w:val="418"/>
        </w:trPr>
        <w:tc>
          <w:tcPr>
            <w:tcW w:w="392" w:type="dxa"/>
            <w:shd w:val="clear" w:color="auto" w:fill="auto"/>
          </w:tcPr>
          <w:p w:rsidR="00357D83" w:rsidRPr="00471A6B" w:rsidRDefault="00357D83" w:rsidP="00D725EF">
            <w:pPr>
              <w:numPr>
                <w:ilvl w:val="0"/>
                <w:numId w:val="82"/>
              </w:numPr>
              <w:ind w:left="0" w:firstLine="0"/>
              <w:jc w:val="left"/>
              <w:rPr>
                <w:rFonts w:ascii="GHEA Grapalat" w:eastAsia="Times New Roman" w:hAnsi="GHEA Grapalat"/>
                <w:b/>
                <w:i/>
                <w:spacing w:val="4"/>
                <w:sz w:val="15"/>
                <w:szCs w:val="15"/>
                <w:lang w:eastAsia="ru-RU"/>
              </w:rPr>
            </w:pPr>
          </w:p>
        </w:tc>
        <w:tc>
          <w:tcPr>
            <w:tcW w:w="1228"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357D83" w:rsidRPr="00471A6B" w:rsidRDefault="00357D83" w:rsidP="00907D8F">
            <w:pPr>
              <w:ind w:left="0" w:firstLine="0"/>
              <w:outlineLvl w:val="0"/>
              <w:rPr>
                <w:rFonts w:ascii="GHEA Grapalat" w:eastAsia="Times New Roman" w:hAnsi="GHEA Grapalat" w:cs="Arial"/>
                <w:sz w:val="15"/>
                <w:szCs w:val="15"/>
                <w:lang w:val="en-US" w:eastAsia="ru-RU"/>
              </w:rPr>
            </w:pPr>
          </w:p>
        </w:tc>
        <w:tc>
          <w:tcPr>
            <w:tcW w:w="1080" w:type="dxa"/>
            <w:shd w:val="clear" w:color="auto" w:fill="auto"/>
            <w:vAlign w:val="center"/>
          </w:tcPr>
          <w:p w:rsidR="00357D83" w:rsidRPr="00471A6B" w:rsidRDefault="00357D83" w:rsidP="00907D8F">
            <w:pPr>
              <w:ind w:left="0" w:firstLine="0"/>
              <w:jc w:val="center"/>
              <w:rPr>
                <w:rFonts w:ascii="GHEA Grapalat" w:eastAsia="Times New Roman" w:hAnsi="GHEA Grapalat"/>
                <w:i/>
                <w:sz w:val="15"/>
                <w:szCs w:val="15"/>
                <w:lang w:eastAsia="ru-RU"/>
              </w:rPr>
            </w:pPr>
          </w:p>
        </w:tc>
        <w:tc>
          <w:tcPr>
            <w:tcW w:w="810" w:type="dxa"/>
            <w:tcBorders>
              <w:top w:val="single" w:sz="4" w:space="0" w:color="auto"/>
              <w:left w:val="nil"/>
              <w:bottom w:val="single" w:sz="4" w:space="0" w:color="auto"/>
              <w:right w:val="single" w:sz="4" w:space="0" w:color="auto"/>
            </w:tcBorders>
            <w:shd w:val="clear" w:color="auto" w:fill="auto"/>
            <w:vAlign w:val="center"/>
          </w:tcPr>
          <w:p w:rsidR="00357D83" w:rsidRPr="00471A6B" w:rsidRDefault="00357D83" w:rsidP="00907D8F">
            <w:pPr>
              <w:ind w:left="0" w:firstLine="0"/>
              <w:jc w:val="center"/>
              <w:rPr>
                <w:rFonts w:ascii="Sylfaen" w:eastAsia="Times New Roman" w:hAnsi="Sylfaen" w:cs="Arial"/>
                <w:sz w:val="18"/>
                <w:szCs w:val="18"/>
                <w:lang w:val="en-US" w:eastAsia="ru-RU"/>
              </w:rPr>
            </w:pPr>
          </w:p>
        </w:tc>
        <w:tc>
          <w:tcPr>
            <w:tcW w:w="720" w:type="dxa"/>
            <w:tcBorders>
              <w:top w:val="single" w:sz="4" w:space="0" w:color="auto"/>
              <w:left w:val="nil"/>
              <w:bottom w:val="single" w:sz="4" w:space="0" w:color="auto"/>
              <w:right w:val="single" w:sz="4" w:space="0" w:color="auto"/>
            </w:tcBorders>
            <w:shd w:val="clear" w:color="auto" w:fill="auto"/>
            <w:vAlign w:val="center"/>
          </w:tcPr>
          <w:p w:rsidR="00357D83" w:rsidRPr="00471A6B" w:rsidRDefault="00357D83" w:rsidP="00907D8F">
            <w:pPr>
              <w:ind w:left="0" w:firstLine="0"/>
              <w:jc w:val="center"/>
              <w:rPr>
                <w:rFonts w:ascii="Calibri" w:eastAsia="Times New Roman" w:hAnsi="Calibri" w:cs="Arial"/>
                <w:sz w:val="18"/>
                <w:szCs w:val="18"/>
                <w:lang w:val="en-US" w:eastAsia="ru-RU"/>
              </w:rPr>
            </w:pPr>
          </w:p>
        </w:tc>
        <w:tc>
          <w:tcPr>
            <w:tcW w:w="900" w:type="dxa"/>
            <w:shd w:val="clear" w:color="auto" w:fill="auto"/>
          </w:tcPr>
          <w:p w:rsidR="00357D83" w:rsidRPr="00471A6B" w:rsidRDefault="00357D83" w:rsidP="00907D8F">
            <w:pPr>
              <w:ind w:left="33" w:firstLine="0"/>
              <w:contextualSpacing/>
              <w:jc w:val="center"/>
              <w:rPr>
                <w:rFonts w:ascii="GHEA Grapalat" w:eastAsia="Times New Roman" w:hAnsi="GHEA Grapalat"/>
                <w:sz w:val="15"/>
                <w:szCs w:val="15"/>
                <w:lang w:val="en-US" w:eastAsia="ru-RU"/>
              </w:rPr>
            </w:pPr>
          </w:p>
        </w:tc>
        <w:tc>
          <w:tcPr>
            <w:tcW w:w="990" w:type="dxa"/>
          </w:tcPr>
          <w:p w:rsidR="00357D83" w:rsidRPr="00471A6B" w:rsidRDefault="00357D83" w:rsidP="00907D8F">
            <w:pPr>
              <w:ind w:left="0" w:firstLine="0"/>
              <w:jc w:val="center"/>
              <w:rPr>
                <w:rFonts w:ascii="GHEA Grapalat" w:eastAsia="Times New Roman" w:hAnsi="GHEA Grapalat" w:cs="Sylfaen"/>
                <w:spacing w:val="4"/>
                <w:sz w:val="15"/>
                <w:szCs w:val="15"/>
                <w:lang w:val="en-US" w:eastAsia="ru-RU"/>
              </w:rPr>
            </w:pPr>
          </w:p>
        </w:tc>
        <w:tc>
          <w:tcPr>
            <w:tcW w:w="1350" w:type="dxa"/>
          </w:tcPr>
          <w:p w:rsidR="00357D83" w:rsidRPr="00471A6B" w:rsidRDefault="00357D83" w:rsidP="00907D8F">
            <w:pPr>
              <w:ind w:left="0" w:firstLine="0"/>
              <w:jc w:val="center"/>
              <w:rPr>
                <w:rFonts w:ascii="GHEA Grapalat" w:eastAsia="Times New Roman" w:hAnsi="GHEA Grapalat" w:cs="Sylfaen"/>
                <w:spacing w:val="4"/>
                <w:sz w:val="15"/>
                <w:szCs w:val="15"/>
                <w:lang w:eastAsia="ru-RU"/>
              </w:rPr>
            </w:pPr>
          </w:p>
        </w:tc>
        <w:tc>
          <w:tcPr>
            <w:tcW w:w="1080" w:type="dxa"/>
            <w:shd w:val="clear" w:color="auto" w:fill="auto"/>
          </w:tcPr>
          <w:p w:rsidR="00357D83" w:rsidRPr="00471A6B" w:rsidRDefault="00357D83" w:rsidP="00907D8F">
            <w:pPr>
              <w:ind w:left="0" w:firstLine="0"/>
              <w:jc w:val="center"/>
              <w:rPr>
                <w:rFonts w:ascii="GHEA Grapalat" w:eastAsia="Times New Roman" w:hAnsi="GHEA Grapalat"/>
                <w:b/>
                <w:i/>
                <w:spacing w:val="4"/>
                <w:sz w:val="15"/>
                <w:szCs w:val="15"/>
                <w:lang w:eastAsia="ru-RU"/>
              </w:rPr>
            </w:pPr>
          </w:p>
        </w:tc>
        <w:tc>
          <w:tcPr>
            <w:tcW w:w="1530" w:type="dxa"/>
            <w:gridSpan w:val="2"/>
            <w:shd w:val="clear" w:color="auto" w:fill="auto"/>
          </w:tcPr>
          <w:p w:rsidR="00357D83" w:rsidRPr="00471A6B" w:rsidRDefault="00357D83" w:rsidP="00907D8F">
            <w:pPr>
              <w:ind w:left="0" w:firstLine="0"/>
              <w:jc w:val="center"/>
              <w:rPr>
                <w:rFonts w:ascii="GHEA Grapalat" w:eastAsia="Times New Roman" w:hAnsi="GHEA Grapalat"/>
                <w:spacing w:val="4"/>
                <w:sz w:val="15"/>
                <w:szCs w:val="15"/>
                <w:lang w:val="en-US" w:eastAsia="ru-RU"/>
              </w:rPr>
            </w:pPr>
          </w:p>
        </w:tc>
        <w:tc>
          <w:tcPr>
            <w:tcW w:w="1260" w:type="dxa"/>
            <w:shd w:val="clear" w:color="auto" w:fill="auto"/>
          </w:tcPr>
          <w:p w:rsidR="00357D83" w:rsidRPr="00471A6B" w:rsidRDefault="00357D83" w:rsidP="00907D8F">
            <w:pPr>
              <w:ind w:left="0" w:firstLine="0"/>
              <w:jc w:val="center"/>
              <w:rPr>
                <w:rFonts w:ascii="GHEA Grapalat" w:eastAsia="Times New Roman" w:hAnsi="GHEA Grapalat"/>
                <w:b/>
                <w:i/>
                <w:spacing w:val="4"/>
                <w:sz w:val="15"/>
                <w:szCs w:val="15"/>
                <w:lang w:eastAsia="ru-RU"/>
              </w:rPr>
            </w:pPr>
          </w:p>
        </w:tc>
        <w:tc>
          <w:tcPr>
            <w:tcW w:w="2160" w:type="dxa"/>
            <w:shd w:val="clear" w:color="auto" w:fill="auto"/>
            <w:vAlign w:val="center"/>
          </w:tcPr>
          <w:p w:rsidR="00357D83" w:rsidRPr="00471A6B" w:rsidRDefault="00357D83" w:rsidP="00907D8F">
            <w:pPr>
              <w:ind w:left="0" w:firstLine="0"/>
              <w:rPr>
                <w:rFonts w:ascii="GHEA Grapalat" w:eastAsia="Times New Roman" w:hAnsi="GHEA Grapalat"/>
                <w:spacing w:val="4"/>
                <w:sz w:val="15"/>
                <w:szCs w:val="15"/>
                <w:lang w:val="en-US" w:eastAsia="ru-RU"/>
              </w:rPr>
            </w:pPr>
          </w:p>
        </w:tc>
        <w:tc>
          <w:tcPr>
            <w:tcW w:w="1890" w:type="dxa"/>
            <w:shd w:val="clear" w:color="auto" w:fill="auto"/>
          </w:tcPr>
          <w:p w:rsidR="00357D83" w:rsidRPr="00471A6B" w:rsidRDefault="00357D83" w:rsidP="00907D8F">
            <w:pPr>
              <w:spacing w:before="120"/>
              <w:ind w:left="0" w:firstLine="0"/>
              <w:rPr>
                <w:rFonts w:ascii="GHEA Grapalat" w:eastAsia="Times New Roman" w:hAnsi="GHEA Grapalat"/>
                <w:spacing w:val="4"/>
                <w:sz w:val="15"/>
                <w:szCs w:val="15"/>
                <w:lang w:val="en-US" w:eastAsia="ru-RU"/>
              </w:rPr>
            </w:pPr>
          </w:p>
        </w:tc>
      </w:tr>
      <w:tr w:rsidR="00357D83" w:rsidRPr="00471A6B"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wBefore w:w="1125" w:type="dxa"/>
          <w:trHeight w:val="653"/>
        </w:trPr>
        <w:tc>
          <w:tcPr>
            <w:tcW w:w="8100" w:type="dxa"/>
            <w:gridSpan w:val="9"/>
          </w:tcPr>
          <w:p w:rsidR="00357D83" w:rsidRPr="00471A6B" w:rsidRDefault="00357D83" w:rsidP="00907D8F">
            <w:pPr>
              <w:jc w:val="center"/>
              <w:rPr>
                <w:rFonts w:ascii="GHEA Grapalat" w:hAnsi="GHEA Grapalat"/>
                <w:b/>
                <w:sz w:val="18"/>
                <w:szCs w:val="18"/>
                <w:lang w:val="en-US"/>
              </w:rPr>
            </w:pPr>
            <w:r w:rsidRPr="00471A6B">
              <w:rPr>
                <w:rFonts w:ascii="GHEA Grapalat" w:hAnsi="GHEA Grapalat" w:cs="Sylfaen"/>
                <w:b/>
                <w:sz w:val="18"/>
                <w:szCs w:val="18"/>
                <w:lang w:val="en-US"/>
              </w:rPr>
              <w:t>«</w:t>
            </w:r>
            <w:r w:rsidRPr="00471A6B">
              <w:rPr>
                <w:rFonts w:ascii="GHEA Grapalat" w:hAnsi="GHEA Grapalat" w:cs="Sylfaen"/>
                <w:b/>
                <w:sz w:val="18"/>
                <w:szCs w:val="18"/>
              </w:rPr>
              <w:t>Գնորդ</w:t>
            </w:r>
            <w:r w:rsidRPr="00471A6B">
              <w:rPr>
                <w:rFonts w:ascii="GHEA Grapalat" w:hAnsi="GHEA Grapalat" w:cs="Sylfaen"/>
                <w:b/>
                <w:sz w:val="18"/>
                <w:szCs w:val="18"/>
                <w:lang w:val="en-US"/>
              </w:rPr>
              <w:t>»</w:t>
            </w:r>
          </w:p>
          <w:p w:rsidR="00357D83" w:rsidRPr="00471A6B" w:rsidRDefault="00357D83" w:rsidP="00907D8F">
            <w:pPr>
              <w:jc w:val="center"/>
              <w:rPr>
                <w:rFonts w:ascii="GHEA Grapalat" w:hAnsi="GHEA Grapalat"/>
                <w:sz w:val="18"/>
                <w:szCs w:val="18"/>
              </w:rPr>
            </w:pPr>
            <w:r w:rsidRPr="00471A6B">
              <w:rPr>
                <w:rFonts w:ascii="GHEA Grapalat" w:hAnsi="GHEA Grapalat" w:cs="Sylfaen"/>
                <w:sz w:val="18"/>
                <w:szCs w:val="18"/>
                <w:lang w:val="en-US"/>
              </w:rPr>
              <w:t>«</w:t>
            </w:r>
            <w:proofErr w:type="gramStart"/>
            <w:r w:rsidRPr="00471A6B">
              <w:rPr>
                <w:rFonts w:ascii="GHEA Grapalat" w:hAnsi="GHEA Grapalat" w:cs="Sylfaen"/>
                <w:sz w:val="18"/>
                <w:szCs w:val="18"/>
              </w:rPr>
              <w:t>Հայաստանի</w:t>
            </w:r>
            <w:r w:rsidRPr="00471A6B">
              <w:rPr>
                <w:rFonts w:ascii="GHEA Grapalat" w:hAnsi="GHEA Grapalat"/>
                <w:sz w:val="18"/>
                <w:szCs w:val="18"/>
              </w:rPr>
              <w:t xml:space="preserve">  </w:t>
            </w:r>
            <w:r w:rsidRPr="00471A6B">
              <w:rPr>
                <w:rFonts w:ascii="GHEA Grapalat" w:hAnsi="GHEA Grapalat" w:cs="Sylfaen"/>
                <w:sz w:val="18"/>
                <w:szCs w:val="18"/>
              </w:rPr>
              <w:t>էլեկտրական</w:t>
            </w:r>
            <w:proofErr w:type="gramEnd"/>
            <w:r w:rsidRPr="00471A6B">
              <w:rPr>
                <w:rFonts w:ascii="GHEA Grapalat" w:hAnsi="GHEA Grapalat"/>
                <w:sz w:val="18"/>
                <w:szCs w:val="18"/>
              </w:rPr>
              <w:t xml:space="preserve">  </w:t>
            </w:r>
            <w:r w:rsidRPr="00471A6B">
              <w:rPr>
                <w:rFonts w:ascii="GHEA Grapalat" w:hAnsi="GHEA Grapalat" w:cs="Sylfaen"/>
                <w:sz w:val="18"/>
                <w:szCs w:val="18"/>
              </w:rPr>
              <w:t>ցանցեր</w:t>
            </w:r>
            <w:r w:rsidRPr="00471A6B">
              <w:rPr>
                <w:rFonts w:ascii="GHEA Grapalat" w:hAnsi="GHEA Grapalat" w:cs="Sylfaen"/>
                <w:sz w:val="18"/>
                <w:szCs w:val="18"/>
                <w:lang w:val="en-US"/>
              </w:rPr>
              <w:t>»</w:t>
            </w:r>
            <w:r w:rsidRPr="00471A6B">
              <w:rPr>
                <w:rFonts w:ascii="GHEA Grapalat" w:hAnsi="GHEA Grapalat"/>
                <w:sz w:val="18"/>
                <w:szCs w:val="18"/>
              </w:rPr>
              <w:t xml:space="preserve"> </w:t>
            </w:r>
            <w:r w:rsidRPr="00471A6B">
              <w:rPr>
                <w:rFonts w:ascii="GHEA Grapalat" w:hAnsi="GHEA Grapalat" w:cs="Sylfaen"/>
                <w:sz w:val="18"/>
                <w:szCs w:val="18"/>
              </w:rPr>
              <w:t>ՓԲԸ</w:t>
            </w:r>
          </w:p>
          <w:p w:rsidR="00357D83" w:rsidRPr="00471A6B" w:rsidRDefault="00357D83" w:rsidP="00907D8F">
            <w:pPr>
              <w:jc w:val="center"/>
              <w:rPr>
                <w:rFonts w:ascii="GHEA Grapalat" w:hAnsi="GHEA Grapalat"/>
                <w:bCs/>
                <w:sz w:val="18"/>
                <w:szCs w:val="18"/>
                <w:lang w:bidi="he-IL"/>
              </w:rPr>
            </w:pPr>
            <w:r w:rsidRPr="00471A6B">
              <w:rPr>
                <w:rFonts w:ascii="GHEA Grapalat" w:hAnsi="GHEA Grapalat" w:cs="Sylfaen"/>
                <w:sz w:val="18"/>
                <w:szCs w:val="18"/>
              </w:rPr>
              <w:t>Գլխավոր</w:t>
            </w:r>
            <w:r w:rsidRPr="00471A6B">
              <w:rPr>
                <w:rFonts w:ascii="GHEA Grapalat" w:hAnsi="GHEA Grapalat"/>
                <w:sz w:val="18"/>
                <w:szCs w:val="18"/>
              </w:rPr>
              <w:t xml:space="preserve"> </w:t>
            </w:r>
            <w:r w:rsidRPr="00471A6B">
              <w:rPr>
                <w:rFonts w:ascii="GHEA Grapalat" w:hAnsi="GHEA Grapalat" w:cs="Sylfaen"/>
                <w:sz w:val="18"/>
                <w:szCs w:val="18"/>
              </w:rPr>
              <w:t>տնօրեն</w:t>
            </w:r>
          </w:p>
        </w:tc>
        <w:tc>
          <w:tcPr>
            <w:tcW w:w="7110" w:type="dxa"/>
            <w:gridSpan w:val="5"/>
          </w:tcPr>
          <w:p w:rsidR="00357D83" w:rsidRPr="00471A6B" w:rsidRDefault="00357D83" w:rsidP="00907D8F">
            <w:pPr>
              <w:tabs>
                <w:tab w:val="left" w:pos="620"/>
                <w:tab w:val="center" w:pos="3888"/>
              </w:tabs>
              <w:spacing w:before="60"/>
              <w:jc w:val="center"/>
              <w:rPr>
                <w:rFonts w:ascii="GHEA Grapalat" w:hAnsi="GHEA Grapalat"/>
                <w:b/>
                <w:sz w:val="18"/>
                <w:szCs w:val="18"/>
                <w:lang w:val="en-US"/>
              </w:rPr>
            </w:pPr>
            <w:proofErr w:type="gramStart"/>
            <w:r w:rsidRPr="00471A6B">
              <w:rPr>
                <w:rFonts w:ascii="GHEA Grapalat" w:hAnsi="GHEA Grapalat"/>
                <w:b/>
                <w:sz w:val="18"/>
                <w:szCs w:val="18"/>
                <w:lang w:val="en-US"/>
              </w:rPr>
              <w:t>”</w:t>
            </w:r>
            <w:r w:rsidRPr="00471A6B">
              <w:rPr>
                <w:rFonts w:ascii="GHEA Grapalat" w:hAnsi="GHEA Grapalat"/>
                <w:b/>
                <w:sz w:val="18"/>
                <w:szCs w:val="18"/>
              </w:rPr>
              <w:t>Покупатель</w:t>
            </w:r>
            <w:proofErr w:type="gramEnd"/>
            <w:r w:rsidRPr="00471A6B">
              <w:rPr>
                <w:rFonts w:ascii="GHEA Grapalat" w:hAnsi="GHEA Grapalat"/>
                <w:b/>
                <w:sz w:val="18"/>
                <w:szCs w:val="18"/>
                <w:lang w:val="en-US"/>
              </w:rPr>
              <w:t>”</w:t>
            </w:r>
          </w:p>
          <w:p w:rsidR="00357D83" w:rsidRPr="00C6306D" w:rsidRDefault="00357D83" w:rsidP="00907D8F">
            <w:pPr>
              <w:jc w:val="center"/>
              <w:rPr>
                <w:rFonts w:ascii="GHEA Grapalat" w:hAnsi="GHEA Grapalat"/>
                <w:sz w:val="18"/>
                <w:szCs w:val="18"/>
              </w:rPr>
            </w:pPr>
            <w:r w:rsidRPr="00471A6B">
              <w:rPr>
                <w:rFonts w:ascii="GHEA Grapalat" w:hAnsi="GHEA Grapalat"/>
                <w:sz w:val="18"/>
                <w:szCs w:val="18"/>
              </w:rPr>
              <w:t xml:space="preserve">ЗАО </w:t>
            </w:r>
            <w:r w:rsidRPr="00C6306D">
              <w:rPr>
                <w:rFonts w:ascii="GHEA Grapalat" w:hAnsi="GHEA Grapalat"/>
                <w:sz w:val="18"/>
                <w:szCs w:val="18"/>
              </w:rPr>
              <w:t>“</w:t>
            </w:r>
            <w:r w:rsidRPr="00471A6B">
              <w:rPr>
                <w:rFonts w:ascii="GHEA Grapalat" w:hAnsi="GHEA Grapalat"/>
                <w:sz w:val="18"/>
                <w:szCs w:val="18"/>
              </w:rPr>
              <w:t>Электрические сети Армении</w:t>
            </w:r>
            <w:r w:rsidRPr="00C6306D">
              <w:rPr>
                <w:rFonts w:ascii="GHEA Grapalat" w:hAnsi="GHEA Grapalat"/>
                <w:sz w:val="18"/>
                <w:szCs w:val="18"/>
              </w:rPr>
              <w:t>”</w:t>
            </w:r>
          </w:p>
          <w:p w:rsidR="00357D83" w:rsidRPr="00471A6B" w:rsidRDefault="00357D83" w:rsidP="00907D8F">
            <w:pPr>
              <w:jc w:val="center"/>
              <w:rPr>
                <w:rFonts w:ascii="GHEA Grapalat" w:hAnsi="GHEA Grapalat"/>
                <w:sz w:val="18"/>
                <w:szCs w:val="18"/>
              </w:rPr>
            </w:pPr>
            <w:r w:rsidRPr="00471A6B">
              <w:rPr>
                <w:rFonts w:ascii="GHEA Grapalat" w:hAnsi="GHEA Grapalat"/>
                <w:sz w:val="18"/>
                <w:szCs w:val="18"/>
              </w:rPr>
              <w:t>Генеральный директор</w:t>
            </w:r>
          </w:p>
        </w:tc>
      </w:tr>
      <w:tr w:rsidR="00357D83" w:rsidRPr="00471A6B"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wBefore w:w="1125" w:type="dxa"/>
        </w:trPr>
        <w:tc>
          <w:tcPr>
            <w:tcW w:w="15210" w:type="dxa"/>
            <w:gridSpan w:val="14"/>
          </w:tcPr>
          <w:p w:rsidR="00357D83" w:rsidRPr="00471A6B" w:rsidRDefault="00357D83" w:rsidP="00907D8F">
            <w:pPr>
              <w:spacing w:before="120"/>
              <w:ind w:left="0" w:firstLine="0"/>
              <w:jc w:val="center"/>
              <w:rPr>
                <w:rFonts w:ascii="GHEA Grapalat" w:hAnsi="GHEA Grapalat" w:cs="Arial Armenian"/>
                <w:spacing w:val="-4"/>
                <w:sz w:val="18"/>
                <w:szCs w:val="18"/>
              </w:rPr>
            </w:pPr>
            <w:r w:rsidRPr="00471A6B">
              <w:rPr>
                <w:rFonts w:ascii="GHEA Grapalat" w:hAnsi="GHEA Grapalat"/>
                <w:bCs/>
                <w:iCs/>
                <w:sz w:val="18"/>
                <w:szCs w:val="18"/>
                <w:lang w:val="hy-AM"/>
              </w:rPr>
              <w:t>______________</w:t>
            </w:r>
            <w:r w:rsidRPr="00471A6B">
              <w:rPr>
                <w:rFonts w:ascii="GHEA Grapalat" w:hAnsi="GHEA Grapalat"/>
                <w:bCs/>
                <w:iCs/>
                <w:sz w:val="18"/>
                <w:szCs w:val="18"/>
              </w:rPr>
              <w:softHyphen/>
              <w:t>_</w:t>
            </w:r>
            <w:r w:rsidRPr="00C6306D">
              <w:rPr>
                <w:rFonts w:ascii="GHEA Grapalat" w:hAnsi="GHEA Grapalat"/>
                <w:bCs/>
                <w:iCs/>
                <w:sz w:val="18"/>
                <w:szCs w:val="18"/>
              </w:rPr>
              <w:t>_______</w:t>
            </w:r>
            <w:r w:rsidRPr="00471A6B">
              <w:rPr>
                <w:rFonts w:ascii="GHEA Grapalat" w:hAnsi="GHEA Grapalat"/>
                <w:bCs/>
                <w:iCs/>
                <w:sz w:val="18"/>
                <w:szCs w:val="18"/>
              </w:rPr>
              <w:t>__Կ.Հարությունյան</w:t>
            </w:r>
          </w:p>
          <w:p w:rsidR="00357D83" w:rsidRPr="00471A6B" w:rsidRDefault="00357D83" w:rsidP="00907D8F">
            <w:pPr>
              <w:ind w:left="0" w:firstLine="0"/>
              <w:jc w:val="left"/>
              <w:rPr>
                <w:rFonts w:ascii="GHEA Grapalat" w:hAnsi="GHEA Grapalat"/>
                <w:sz w:val="18"/>
                <w:szCs w:val="18"/>
                <w:lang w:val="hy-AM"/>
              </w:rPr>
            </w:pPr>
            <w:r w:rsidRPr="00471A6B">
              <w:rPr>
                <w:rFonts w:ascii="GHEA Grapalat" w:hAnsi="GHEA Grapalat" w:cs="Sylfaen"/>
                <w:sz w:val="18"/>
                <w:szCs w:val="18"/>
              </w:rPr>
              <w:t xml:space="preserve">                                         Կ</w:t>
            </w:r>
            <w:r w:rsidRPr="00471A6B">
              <w:rPr>
                <w:rFonts w:ascii="GHEA Grapalat" w:hAnsi="GHEA Grapalat"/>
                <w:sz w:val="18"/>
                <w:szCs w:val="18"/>
              </w:rPr>
              <w:t>.</w:t>
            </w:r>
            <w:r w:rsidRPr="00471A6B">
              <w:rPr>
                <w:rFonts w:ascii="GHEA Grapalat" w:hAnsi="GHEA Grapalat" w:cs="Sylfaen"/>
                <w:sz w:val="18"/>
                <w:szCs w:val="18"/>
              </w:rPr>
              <w:t>Տ</w:t>
            </w:r>
            <w:r w:rsidRPr="00471A6B">
              <w:rPr>
                <w:rFonts w:ascii="GHEA Grapalat" w:hAnsi="GHEA Grapalat"/>
                <w:sz w:val="18"/>
                <w:szCs w:val="18"/>
                <w:lang w:val="hy-AM"/>
              </w:rPr>
              <w:t>.М.П.</w:t>
            </w:r>
            <w:r w:rsidRPr="00471A6B">
              <w:rPr>
                <w:rFonts w:ascii="GHEA Grapalat" w:hAnsi="GHEA Grapalat"/>
                <w:sz w:val="18"/>
                <w:szCs w:val="18"/>
              </w:rPr>
              <w:t xml:space="preserve">                                        </w:t>
            </w:r>
            <w:r w:rsidRPr="00471A6B">
              <w:rPr>
                <w:rFonts w:ascii="GHEA Grapalat" w:hAnsi="GHEA Grapalat"/>
                <w:sz w:val="18"/>
                <w:szCs w:val="18"/>
                <w:lang w:val="hy-AM"/>
              </w:rPr>
              <w:t xml:space="preserve">                        </w:t>
            </w:r>
            <w:r w:rsidRPr="00471A6B">
              <w:rPr>
                <w:rFonts w:ascii="GHEA Grapalat" w:hAnsi="GHEA Grapalat"/>
                <w:sz w:val="18"/>
                <w:szCs w:val="18"/>
              </w:rPr>
              <w:t xml:space="preserve">                          </w:t>
            </w:r>
            <w:r w:rsidRPr="00471A6B">
              <w:rPr>
                <w:rFonts w:ascii="GHEA Grapalat" w:hAnsi="GHEA Grapalat"/>
                <w:spacing w:val="-6"/>
                <w:sz w:val="18"/>
                <w:szCs w:val="18"/>
                <w:lang w:val="hy-AM"/>
              </w:rPr>
              <w:t>К.Арутюнян</w:t>
            </w:r>
          </w:p>
          <w:p w:rsidR="00357D83" w:rsidRPr="00471A6B" w:rsidRDefault="00357D83" w:rsidP="00907D8F">
            <w:pPr>
              <w:ind w:left="0" w:firstLine="0"/>
              <w:jc w:val="left"/>
              <w:rPr>
                <w:rFonts w:ascii="GHEA Grapalat" w:hAnsi="GHEA Grapalat"/>
                <w:sz w:val="18"/>
                <w:szCs w:val="18"/>
              </w:rPr>
            </w:pPr>
          </w:p>
        </w:tc>
      </w:tr>
      <w:tr w:rsidR="00357D83" w:rsidRPr="00471A6B"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wBefore w:w="1125" w:type="dxa"/>
        </w:trPr>
        <w:tc>
          <w:tcPr>
            <w:tcW w:w="8100" w:type="dxa"/>
            <w:gridSpan w:val="9"/>
          </w:tcPr>
          <w:p w:rsidR="00357D83" w:rsidRPr="00471A6B" w:rsidRDefault="00357D83" w:rsidP="00907D8F">
            <w:pPr>
              <w:tabs>
                <w:tab w:val="left" w:pos="4994"/>
              </w:tabs>
              <w:ind w:left="0" w:firstLine="0"/>
              <w:jc w:val="center"/>
              <w:rPr>
                <w:rFonts w:ascii="GHEA Grapalat" w:eastAsia="Times New Roman" w:hAnsi="GHEA Grapalat"/>
                <w:b/>
                <w:sz w:val="18"/>
                <w:szCs w:val="18"/>
                <w:lang w:val="en-US" w:eastAsia="ru-RU"/>
              </w:rPr>
            </w:pPr>
            <w:r w:rsidRPr="00471A6B">
              <w:rPr>
                <w:rFonts w:ascii="GHEA Grapalat" w:eastAsia="Times New Roman" w:hAnsi="GHEA Grapalat" w:cs="Sylfaen"/>
                <w:b/>
                <w:sz w:val="18"/>
                <w:szCs w:val="18"/>
                <w:lang w:val="en-US" w:eastAsia="ru-RU"/>
              </w:rPr>
              <w:t>«Մատակարար»</w:t>
            </w:r>
          </w:p>
          <w:p w:rsidR="00357D83" w:rsidRPr="00471A6B" w:rsidRDefault="00357D83" w:rsidP="00907D8F">
            <w:pPr>
              <w:spacing w:after="120"/>
              <w:ind w:left="0" w:firstLine="0"/>
              <w:jc w:val="center"/>
              <w:rPr>
                <w:rFonts w:ascii="GHEA Grapalat" w:hAnsi="GHEA Grapalat"/>
                <w:sz w:val="18"/>
                <w:szCs w:val="18"/>
                <w:lang w:val="af-ZA"/>
              </w:rPr>
            </w:pPr>
            <w:r w:rsidRPr="00471A6B">
              <w:rPr>
                <w:rFonts w:ascii="GHEA Grapalat" w:hAnsi="GHEA Grapalat" w:cs="Sylfaen"/>
                <w:sz w:val="18"/>
                <w:szCs w:val="18"/>
                <w:lang w:val="en-US"/>
              </w:rPr>
              <w:t>Տ</w:t>
            </w:r>
            <w:r w:rsidRPr="00471A6B">
              <w:rPr>
                <w:rFonts w:ascii="GHEA Grapalat" w:hAnsi="GHEA Grapalat" w:cs="Sylfaen"/>
                <w:sz w:val="18"/>
                <w:szCs w:val="18"/>
                <w:lang w:val="x-none"/>
              </w:rPr>
              <w:t>նօրեն</w:t>
            </w:r>
          </w:p>
        </w:tc>
        <w:tc>
          <w:tcPr>
            <w:tcW w:w="7110" w:type="dxa"/>
            <w:gridSpan w:val="5"/>
          </w:tcPr>
          <w:p w:rsidR="00357D83" w:rsidRPr="00471A6B" w:rsidRDefault="00357D83" w:rsidP="00907D8F">
            <w:pPr>
              <w:tabs>
                <w:tab w:val="center" w:pos="3447"/>
                <w:tab w:val="left" w:pos="4605"/>
              </w:tabs>
              <w:spacing w:before="60"/>
              <w:ind w:left="0" w:firstLine="0"/>
              <w:jc w:val="left"/>
              <w:rPr>
                <w:rFonts w:ascii="GHEA Grapalat" w:eastAsia="Times New Roman" w:hAnsi="GHEA Grapalat"/>
                <w:b/>
                <w:sz w:val="18"/>
                <w:szCs w:val="18"/>
                <w:lang w:eastAsia="ru-RU"/>
              </w:rPr>
            </w:pPr>
            <w:r w:rsidRPr="00471A6B">
              <w:rPr>
                <w:rFonts w:ascii="GHEA Grapalat" w:eastAsia="Times New Roman" w:hAnsi="GHEA Grapalat"/>
                <w:b/>
                <w:sz w:val="18"/>
                <w:szCs w:val="18"/>
                <w:lang w:eastAsia="ru-RU"/>
              </w:rPr>
              <w:tab/>
              <w:t>“Поставщик”</w:t>
            </w:r>
            <w:r w:rsidRPr="00471A6B">
              <w:rPr>
                <w:rFonts w:ascii="GHEA Grapalat" w:eastAsia="Times New Roman" w:hAnsi="GHEA Grapalat"/>
                <w:b/>
                <w:sz w:val="18"/>
                <w:szCs w:val="18"/>
                <w:lang w:eastAsia="ru-RU"/>
              </w:rPr>
              <w:tab/>
            </w:r>
          </w:p>
          <w:p w:rsidR="00357D83" w:rsidRPr="00471A6B" w:rsidRDefault="00357D83" w:rsidP="00907D8F">
            <w:pPr>
              <w:tabs>
                <w:tab w:val="left" w:pos="4994"/>
              </w:tabs>
              <w:ind w:left="0" w:firstLine="0"/>
              <w:jc w:val="center"/>
              <w:rPr>
                <w:rFonts w:ascii="GHEA Grapalat" w:eastAsia="Times New Roman" w:hAnsi="GHEA Grapalat"/>
                <w:sz w:val="18"/>
                <w:szCs w:val="18"/>
                <w:lang w:val="en-US" w:eastAsia="ru-RU"/>
              </w:rPr>
            </w:pPr>
            <w:r w:rsidRPr="00471A6B">
              <w:rPr>
                <w:rFonts w:ascii="GHEA Grapalat" w:eastAsia="Times New Roman" w:hAnsi="GHEA Grapalat"/>
                <w:sz w:val="18"/>
                <w:szCs w:val="18"/>
                <w:lang w:val="en-US" w:eastAsia="ru-RU"/>
              </w:rPr>
              <w:t>Директор</w:t>
            </w:r>
          </w:p>
        </w:tc>
      </w:tr>
      <w:tr w:rsidR="00357D83" w:rsidRPr="00471A6B" w:rsidTr="00357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wBefore w:w="1125" w:type="dxa"/>
        </w:trPr>
        <w:tc>
          <w:tcPr>
            <w:tcW w:w="15210" w:type="dxa"/>
            <w:gridSpan w:val="14"/>
          </w:tcPr>
          <w:p w:rsidR="00357D83" w:rsidRPr="00471A6B" w:rsidRDefault="00357D83" w:rsidP="00907D8F">
            <w:pPr>
              <w:spacing w:before="60"/>
              <w:ind w:left="0" w:firstLine="0"/>
              <w:jc w:val="center"/>
              <w:rPr>
                <w:rFonts w:ascii="GHEA Grapalat" w:eastAsia="Times New Roman" w:hAnsi="GHEA Grapalat"/>
                <w:sz w:val="18"/>
                <w:szCs w:val="18"/>
                <w:lang w:val="en-US" w:eastAsia="ru-RU"/>
              </w:rPr>
            </w:pPr>
            <w:r w:rsidRPr="00471A6B">
              <w:rPr>
                <w:rFonts w:ascii="GHEA Grapalat" w:eastAsia="Times New Roman" w:hAnsi="GHEA Grapalat"/>
                <w:sz w:val="18"/>
                <w:szCs w:val="18"/>
                <w:lang w:val="en-US" w:eastAsia="ru-RU"/>
              </w:rPr>
              <w:t>__________________________</w:t>
            </w:r>
            <w:r w:rsidRPr="00471A6B">
              <w:rPr>
                <w:rFonts w:ascii="GHEA Grapalat" w:hAnsi="GHEA Grapalat"/>
                <w:sz w:val="18"/>
                <w:szCs w:val="18"/>
                <w:lang w:val="en-US" w:eastAsia="ru-RU"/>
              </w:rPr>
              <w:t xml:space="preserve"> </w:t>
            </w:r>
          </w:p>
          <w:p w:rsidR="00357D83" w:rsidRPr="00471A6B" w:rsidRDefault="00357D83" w:rsidP="00907D8F">
            <w:pPr>
              <w:ind w:left="0" w:firstLine="0"/>
              <w:jc w:val="left"/>
              <w:rPr>
                <w:rFonts w:ascii="GHEA Grapalat" w:eastAsia="Times New Roman" w:hAnsi="GHEA Grapalat"/>
                <w:sz w:val="18"/>
                <w:szCs w:val="18"/>
                <w:lang w:val="en-US" w:eastAsia="ru-RU"/>
              </w:rPr>
            </w:pPr>
            <w:r>
              <w:rPr>
                <w:rFonts w:ascii="GHEA Grapalat" w:eastAsia="Times New Roman" w:hAnsi="GHEA Grapalat"/>
                <w:sz w:val="18"/>
                <w:szCs w:val="18"/>
                <w:lang w:val="en-US" w:eastAsia="ru-RU"/>
              </w:rPr>
              <w:t xml:space="preserve">                            </w:t>
            </w:r>
            <w:r w:rsidRPr="00471A6B">
              <w:rPr>
                <w:rFonts w:ascii="GHEA Grapalat" w:eastAsia="Times New Roman" w:hAnsi="GHEA Grapalat"/>
                <w:sz w:val="18"/>
                <w:szCs w:val="18"/>
                <w:lang w:val="en-US" w:eastAsia="ru-RU"/>
              </w:rPr>
              <w:t xml:space="preserve">              </w:t>
            </w:r>
            <w:r w:rsidRPr="00471A6B">
              <w:rPr>
                <w:rFonts w:ascii="GHEA Grapalat" w:eastAsia="Times New Roman" w:hAnsi="GHEA Grapalat" w:cs="Sylfaen"/>
                <w:sz w:val="18"/>
                <w:szCs w:val="18"/>
                <w:lang w:val="en-US" w:eastAsia="ru-RU"/>
              </w:rPr>
              <w:t>Կ</w:t>
            </w:r>
            <w:r w:rsidRPr="00471A6B">
              <w:rPr>
                <w:rFonts w:ascii="GHEA Grapalat" w:eastAsia="Times New Roman" w:hAnsi="GHEA Grapalat"/>
                <w:sz w:val="18"/>
                <w:szCs w:val="18"/>
                <w:lang w:val="en-US" w:eastAsia="ru-RU"/>
              </w:rPr>
              <w:t>.</w:t>
            </w:r>
            <w:r w:rsidRPr="00471A6B">
              <w:rPr>
                <w:rFonts w:ascii="GHEA Grapalat" w:eastAsia="Times New Roman" w:hAnsi="GHEA Grapalat" w:cs="Sylfaen"/>
                <w:sz w:val="18"/>
                <w:szCs w:val="18"/>
                <w:lang w:val="en-US" w:eastAsia="ru-RU"/>
              </w:rPr>
              <w:t>Տ</w:t>
            </w:r>
            <w:r w:rsidRPr="00471A6B">
              <w:rPr>
                <w:rFonts w:ascii="GHEA Grapalat" w:eastAsia="Times New Roman" w:hAnsi="GHEA Grapalat"/>
                <w:sz w:val="18"/>
                <w:szCs w:val="18"/>
                <w:lang w:val="en-US" w:eastAsia="ru-RU"/>
              </w:rPr>
              <w:t xml:space="preserve"> </w:t>
            </w:r>
            <w:r w:rsidRPr="00471A6B">
              <w:rPr>
                <w:rFonts w:ascii="GHEA Grapalat" w:eastAsia="Times New Roman" w:hAnsi="GHEA Grapalat"/>
                <w:sz w:val="18"/>
                <w:szCs w:val="18"/>
                <w:lang w:eastAsia="ru-RU"/>
              </w:rPr>
              <w:t>М</w:t>
            </w:r>
            <w:r w:rsidRPr="00471A6B">
              <w:rPr>
                <w:rFonts w:ascii="GHEA Grapalat" w:eastAsia="Times New Roman" w:hAnsi="GHEA Grapalat"/>
                <w:sz w:val="18"/>
                <w:szCs w:val="18"/>
                <w:lang w:val="en-US" w:eastAsia="ru-RU"/>
              </w:rPr>
              <w:t>.</w:t>
            </w:r>
            <w:r w:rsidRPr="00471A6B">
              <w:rPr>
                <w:rFonts w:ascii="GHEA Grapalat" w:eastAsia="Times New Roman" w:hAnsi="GHEA Grapalat"/>
                <w:sz w:val="18"/>
                <w:szCs w:val="18"/>
                <w:lang w:eastAsia="ru-RU"/>
              </w:rPr>
              <w:t>П</w:t>
            </w:r>
            <w:r w:rsidRPr="00471A6B">
              <w:rPr>
                <w:rFonts w:ascii="GHEA Grapalat" w:eastAsia="Times New Roman" w:hAnsi="GHEA Grapalat"/>
                <w:sz w:val="18"/>
                <w:szCs w:val="18"/>
                <w:lang w:val="en-US" w:eastAsia="ru-RU"/>
              </w:rPr>
              <w:t xml:space="preserve">.                      </w:t>
            </w:r>
          </w:p>
        </w:tc>
      </w:tr>
    </w:tbl>
    <w:p w:rsidR="00357D83" w:rsidRDefault="00357D83" w:rsidP="00357D83">
      <w:pPr>
        <w:ind w:left="0" w:firstLine="0"/>
      </w:pPr>
    </w:p>
    <w:p w:rsidR="003247DB" w:rsidRDefault="003247DB" w:rsidP="00357D83">
      <w:pPr>
        <w:ind w:left="0" w:firstLine="0"/>
      </w:pPr>
    </w:p>
    <w:p w:rsidR="003247DB" w:rsidRDefault="003247DB" w:rsidP="00357D83">
      <w:pPr>
        <w:ind w:left="0" w:firstLine="0"/>
      </w:pPr>
    </w:p>
    <w:p w:rsidR="003247DB" w:rsidRDefault="003247DB" w:rsidP="00357D83">
      <w:pPr>
        <w:ind w:left="0" w:firstLine="0"/>
      </w:pPr>
    </w:p>
    <w:p w:rsidR="003247DB" w:rsidRDefault="003247DB" w:rsidP="00357D83">
      <w:pPr>
        <w:ind w:left="0" w:firstLine="0"/>
      </w:pPr>
    </w:p>
    <w:p w:rsidR="003247DB" w:rsidRDefault="003247DB" w:rsidP="00357D83">
      <w:pPr>
        <w:ind w:left="0" w:firstLine="0"/>
      </w:pPr>
    </w:p>
    <w:p w:rsidR="003247DB" w:rsidRDefault="003247DB" w:rsidP="00357D83">
      <w:pPr>
        <w:ind w:left="0" w:firstLine="0"/>
      </w:pPr>
    </w:p>
    <w:p w:rsidR="003247DB" w:rsidRDefault="003247DB" w:rsidP="003247DB">
      <w:pPr>
        <w:tabs>
          <w:tab w:val="left" w:pos="2655"/>
          <w:tab w:val="left" w:pos="8265"/>
        </w:tabs>
        <w:ind w:left="0" w:firstLine="0"/>
        <w:outlineLvl w:val="0"/>
        <w:rPr>
          <w:i/>
          <w:sz w:val="20"/>
          <w:szCs w:val="20"/>
        </w:rPr>
        <w:sectPr w:rsidR="003247DB" w:rsidSect="00357D83">
          <w:pgSz w:w="15840" w:h="12240" w:orient="landscape"/>
          <w:pgMar w:top="1440" w:right="1440" w:bottom="1440" w:left="1440" w:header="720" w:footer="720" w:gutter="0"/>
          <w:cols w:space="720"/>
          <w:docGrid w:linePitch="360"/>
        </w:sectPr>
      </w:pPr>
    </w:p>
    <w:p w:rsidR="003247DB" w:rsidRDefault="003247DB" w:rsidP="003247DB">
      <w:pPr>
        <w:tabs>
          <w:tab w:val="left" w:pos="2655"/>
          <w:tab w:val="left" w:pos="8265"/>
        </w:tabs>
        <w:ind w:left="0" w:firstLine="0"/>
        <w:outlineLvl w:val="0"/>
        <w:rPr>
          <w:i/>
          <w:sz w:val="20"/>
          <w:szCs w:val="20"/>
        </w:rPr>
      </w:pPr>
    </w:p>
    <w:p w:rsidR="003247DB" w:rsidRPr="009333B1" w:rsidRDefault="003247DB" w:rsidP="003247DB">
      <w:pPr>
        <w:tabs>
          <w:tab w:val="left" w:pos="2655"/>
          <w:tab w:val="left" w:pos="8265"/>
        </w:tabs>
        <w:ind w:left="0" w:firstLine="0"/>
        <w:jc w:val="right"/>
        <w:outlineLvl w:val="0"/>
        <w:rPr>
          <w:i/>
          <w:sz w:val="20"/>
          <w:szCs w:val="20"/>
          <w:lang w:val="en-US"/>
        </w:rPr>
      </w:pPr>
      <w:r w:rsidRPr="009333B1">
        <w:rPr>
          <w:i/>
          <w:sz w:val="20"/>
          <w:szCs w:val="20"/>
        </w:rPr>
        <w:t>Приложение 4</w:t>
      </w:r>
    </w:p>
    <w:p w:rsidR="003247DB" w:rsidRPr="009333B1" w:rsidRDefault="003247DB" w:rsidP="003247DB">
      <w:pPr>
        <w:tabs>
          <w:tab w:val="left" w:pos="2655"/>
        </w:tabs>
        <w:ind w:left="0" w:firstLine="0"/>
        <w:jc w:val="right"/>
        <w:rPr>
          <w:rFonts w:ascii="Sylfaen" w:hAnsi="Sylfaen" w:cs="Sylfaen"/>
          <w:i/>
          <w:sz w:val="20"/>
          <w:szCs w:val="20"/>
        </w:rPr>
      </w:pPr>
      <w:r w:rsidRPr="009333B1">
        <w:rPr>
          <w:rFonts w:ascii="Sylfaen" w:hAnsi="Sylfaen" w:cs="Sylfaen"/>
          <w:i/>
          <w:sz w:val="20"/>
          <w:szCs w:val="20"/>
        </w:rPr>
        <w:t>Հավելված 4</w:t>
      </w:r>
    </w:p>
    <w:p w:rsidR="003247DB" w:rsidRPr="009333B1" w:rsidRDefault="003247DB" w:rsidP="003247DB">
      <w:pPr>
        <w:tabs>
          <w:tab w:val="left" w:pos="2655"/>
        </w:tabs>
        <w:ind w:left="0" w:firstLine="0"/>
        <w:jc w:val="right"/>
        <w:rPr>
          <w:sz w:val="20"/>
          <w:szCs w:val="20"/>
        </w:rPr>
      </w:pPr>
    </w:p>
    <w:p w:rsidR="003247DB" w:rsidRPr="00C6306D" w:rsidRDefault="003247DB" w:rsidP="003247DB">
      <w:pPr>
        <w:tabs>
          <w:tab w:val="left" w:pos="2655"/>
        </w:tabs>
        <w:ind w:left="220" w:firstLine="0"/>
        <w:jc w:val="right"/>
        <w:rPr>
          <w:sz w:val="20"/>
          <w:szCs w:val="20"/>
          <w:lang w:val="en-US"/>
        </w:rPr>
      </w:pPr>
    </w:p>
    <w:tbl>
      <w:tblPr>
        <w:tblW w:w="102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40"/>
        <w:gridCol w:w="4860"/>
      </w:tblGrid>
      <w:tr w:rsidR="003247DB" w:rsidRPr="009333B1" w:rsidTr="00907D8F">
        <w:trPr>
          <w:cantSplit/>
          <w:trHeight w:val="707"/>
        </w:trPr>
        <w:tc>
          <w:tcPr>
            <w:tcW w:w="5340" w:type="dxa"/>
            <w:tcBorders>
              <w:top w:val="nil"/>
              <w:left w:val="nil"/>
              <w:bottom w:val="nil"/>
              <w:right w:val="nil"/>
            </w:tcBorders>
          </w:tcPr>
          <w:p w:rsidR="003247DB" w:rsidRPr="00C6306D" w:rsidRDefault="003247DB" w:rsidP="00907D8F">
            <w:pPr>
              <w:pStyle w:val="020"/>
              <w:spacing w:before="120"/>
              <w:ind w:left="0"/>
              <w:rPr>
                <w:rFonts w:ascii="Calibri" w:hAnsi="Calibri"/>
                <w:sz w:val="20"/>
                <w:szCs w:val="20"/>
                <w:lang w:val="en-US"/>
              </w:rPr>
            </w:pPr>
            <w:r w:rsidRPr="00C6306D">
              <w:rPr>
                <w:sz w:val="20"/>
                <w:szCs w:val="20"/>
                <w:lang w:val="en-US"/>
              </w:rPr>
              <w:t>²é³ç³ñÏÇ</w:t>
            </w:r>
            <w:r w:rsidRPr="00C6306D">
              <w:rPr>
                <w:rFonts w:cs="Sylfaen"/>
                <w:sz w:val="20"/>
                <w:szCs w:val="20"/>
                <w:lang w:val="en-US"/>
              </w:rPr>
              <w:t>/å³ÛÙ³Ý³·ñÇ</w:t>
            </w:r>
            <w:r w:rsidRPr="00C6306D">
              <w:rPr>
                <w:sz w:val="20"/>
                <w:szCs w:val="20"/>
                <w:lang w:val="en-US"/>
              </w:rPr>
              <w:t xml:space="preserve"> ³å³ÑáíÙ³Ý (ïíÛ³É Ó¨Á û·ï³·áñÍíáõÙ ¿ ÇÝãå»ë ²é³ç³ñÏÇ, ³ÛÝå»ë ¿É` å³ÛÙ³Ý³·ñÇ Ñ³Ù³ñ)</w:t>
            </w:r>
          </w:p>
        </w:tc>
        <w:tc>
          <w:tcPr>
            <w:tcW w:w="4860" w:type="dxa"/>
            <w:tcBorders>
              <w:top w:val="nil"/>
              <w:left w:val="nil"/>
              <w:bottom w:val="nil"/>
              <w:right w:val="nil"/>
            </w:tcBorders>
            <w:shd w:val="clear" w:color="auto" w:fill="auto"/>
          </w:tcPr>
          <w:p w:rsidR="003247DB" w:rsidRPr="009333B1" w:rsidRDefault="003247DB" w:rsidP="00907D8F">
            <w:pPr>
              <w:pStyle w:val="02"/>
              <w:spacing w:before="120"/>
              <w:ind w:left="0"/>
              <w:rPr>
                <w:spacing w:val="-4"/>
                <w:sz w:val="20"/>
                <w:szCs w:val="20"/>
              </w:rPr>
            </w:pPr>
            <w:r w:rsidRPr="009333B1">
              <w:rPr>
                <w:spacing w:val="-4"/>
                <w:sz w:val="20"/>
                <w:szCs w:val="20"/>
              </w:rPr>
              <w:t>Обеспечения Предложения/договора</w:t>
            </w:r>
            <w:r w:rsidRPr="004915A5">
              <w:rPr>
                <w:spacing w:val="-4"/>
                <w:sz w:val="20"/>
                <w:szCs w:val="20"/>
              </w:rPr>
              <w:t xml:space="preserve"> </w:t>
            </w:r>
            <w:r w:rsidRPr="009333B1">
              <w:rPr>
                <w:spacing w:val="-4"/>
                <w:sz w:val="20"/>
                <w:szCs w:val="20"/>
              </w:rPr>
              <w:t>(данную форму можно использовать как для Предложения</w:t>
            </w:r>
            <w:r w:rsidRPr="009333B1">
              <w:rPr>
                <w:rFonts w:ascii="Sylfaen" w:hAnsi="Sylfaen" w:cs="Sylfaen"/>
                <w:spacing w:val="-4"/>
                <w:sz w:val="20"/>
                <w:szCs w:val="20"/>
              </w:rPr>
              <w:t>,</w:t>
            </w:r>
            <w:r w:rsidRPr="009333B1">
              <w:rPr>
                <w:spacing w:val="-4"/>
                <w:sz w:val="20"/>
                <w:szCs w:val="20"/>
              </w:rPr>
              <w:t xml:space="preserve">  так и для  договора)</w:t>
            </w:r>
          </w:p>
        </w:tc>
      </w:tr>
      <w:tr w:rsidR="003247DB" w:rsidRPr="009333B1" w:rsidTr="00907D8F">
        <w:trPr>
          <w:cantSplit/>
          <w:trHeight w:val="928"/>
        </w:trPr>
        <w:tc>
          <w:tcPr>
            <w:tcW w:w="5340" w:type="dxa"/>
            <w:tcBorders>
              <w:top w:val="nil"/>
              <w:left w:val="nil"/>
              <w:bottom w:val="nil"/>
              <w:right w:val="nil"/>
            </w:tcBorders>
            <w:vAlign w:val="center"/>
          </w:tcPr>
          <w:p w:rsidR="003247DB" w:rsidRPr="009333B1" w:rsidRDefault="003247DB" w:rsidP="00907D8F">
            <w:pPr>
              <w:pStyle w:val="01"/>
              <w:spacing w:before="120"/>
              <w:ind w:left="0"/>
              <w:jc w:val="center"/>
              <w:rPr>
                <w:b/>
                <w:spacing w:val="-4"/>
                <w:szCs w:val="20"/>
              </w:rPr>
            </w:pPr>
            <w:r w:rsidRPr="009333B1">
              <w:rPr>
                <w:b/>
                <w:spacing w:val="-4"/>
                <w:szCs w:val="20"/>
              </w:rPr>
              <w:t>§Ð³Û³ëï³ÝÇ ¿É»Ïïñ³Ï³Ý ó³Ýó»ñ¦  ö´À ¶ÝáõÙÝ»ñÇ Ñ³ÝÓÝ³ÅáÕáíÇÝ</w:t>
            </w:r>
          </w:p>
        </w:tc>
        <w:tc>
          <w:tcPr>
            <w:tcW w:w="4860" w:type="dxa"/>
            <w:tcBorders>
              <w:top w:val="nil"/>
              <w:left w:val="nil"/>
              <w:bottom w:val="nil"/>
              <w:right w:val="nil"/>
            </w:tcBorders>
            <w:vAlign w:val="center"/>
          </w:tcPr>
          <w:p w:rsidR="003247DB" w:rsidRPr="009333B1" w:rsidRDefault="003247DB" w:rsidP="00907D8F">
            <w:pPr>
              <w:pStyle w:val="010"/>
              <w:spacing w:before="120"/>
              <w:ind w:left="0"/>
              <w:jc w:val="center"/>
              <w:rPr>
                <w:b/>
                <w:spacing w:val="-2"/>
                <w:szCs w:val="20"/>
              </w:rPr>
            </w:pPr>
            <w:r w:rsidRPr="009333B1">
              <w:rPr>
                <w:b/>
                <w:spacing w:val="-2"/>
                <w:szCs w:val="20"/>
              </w:rPr>
              <w:t>Закупочной комиссии ЗАО “Электрические сети Армении”</w:t>
            </w:r>
          </w:p>
        </w:tc>
      </w:tr>
      <w:tr w:rsidR="003247DB" w:rsidRPr="009333B1" w:rsidTr="00907D8F">
        <w:trPr>
          <w:cantSplit/>
          <w:trHeight w:val="813"/>
        </w:trPr>
        <w:tc>
          <w:tcPr>
            <w:tcW w:w="5340" w:type="dxa"/>
            <w:tcBorders>
              <w:top w:val="nil"/>
              <w:left w:val="nil"/>
              <w:bottom w:val="nil"/>
              <w:right w:val="nil"/>
            </w:tcBorders>
          </w:tcPr>
          <w:p w:rsidR="003247DB" w:rsidRPr="009333B1" w:rsidRDefault="003247DB" w:rsidP="00907D8F">
            <w:pPr>
              <w:pStyle w:val="01"/>
              <w:spacing w:before="120"/>
              <w:ind w:left="0"/>
              <w:rPr>
                <w:spacing w:val="-4"/>
                <w:szCs w:val="20"/>
                <w:lang w:val="ru-RU"/>
              </w:rPr>
            </w:pPr>
            <w:r w:rsidRPr="009333B1">
              <w:rPr>
                <w:spacing w:val="-4"/>
                <w:szCs w:val="20"/>
                <w:lang w:val="ru-RU"/>
              </w:rPr>
              <w:t>Ð³ñ·»ÉÇ° å³ñáÝ³Ûù,</w:t>
            </w:r>
          </w:p>
        </w:tc>
        <w:tc>
          <w:tcPr>
            <w:tcW w:w="4860" w:type="dxa"/>
            <w:tcBorders>
              <w:top w:val="nil"/>
              <w:left w:val="nil"/>
              <w:bottom w:val="nil"/>
              <w:right w:val="nil"/>
            </w:tcBorders>
          </w:tcPr>
          <w:p w:rsidR="003247DB" w:rsidRPr="009333B1" w:rsidRDefault="003247DB" w:rsidP="00907D8F">
            <w:pPr>
              <w:pStyle w:val="010"/>
              <w:spacing w:before="120"/>
              <w:ind w:left="0"/>
              <w:rPr>
                <w:szCs w:val="20"/>
              </w:rPr>
            </w:pPr>
            <w:r w:rsidRPr="009333B1">
              <w:rPr>
                <w:szCs w:val="20"/>
              </w:rPr>
              <w:t>Уважаемые господа,</w:t>
            </w:r>
          </w:p>
        </w:tc>
      </w:tr>
      <w:tr w:rsidR="003247DB" w:rsidRPr="009333B1" w:rsidTr="00907D8F">
        <w:trPr>
          <w:cantSplit/>
          <w:trHeight w:val="813"/>
        </w:trPr>
        <w:tc>
          <w:tcPr>
            <w:tcW w:w="5340" w:type="dxa"/>
            <w:tcBorders>
              <w:top w:val="nil"/>
              <w:left w:val="nil"/>
              <w:bottom w:val="nil"/>
              <w:right w:val="nil"/>
            </w:tcBorders>
          </w:tcPr>
          <w:p w:rsidR="003247DB" w:rsidRPr="009333B1" w:rsidRDefault="003247DB" w:rsidP="00907D8F">
            <w:pPr>
              <w:spacing w:before="120" w:after="120"/>
              <w:ind w:left="0" w:firstLine="0"/>
              <w:rPr>
                <w:rFonts w:ascii="Times Armenian" w:hAnsi="Times Armenian"/>
                <w:i/>
                <w:sz w:val="20"/>
                <w:szCs w:val="20"/>
                <w:lang w:val="hy-AM"/>
              </w:rPr>
            </w:pPr>
            <w:r w:rsidRPr="004915A5">
              <w:rPr>
                <w:rFonts w:ascii="Times Armenian" w:hAnsi="Times Armenian"/>
                <w:i/>
                <w:sz w:val="20"/>
                <w:szCs w:val="20"/>
              </w:rPr>
              <w:t xml:space="preserve">ä³ïíÇñ³ïáõÇÝ </w:t>
            </w:r>
            <w:r w:rsidRPr="00537C83">
              <w:rPr>
                <w:i/>
                <w:sz w:val="20"/>
                <w:szCs w:val="20"/>
              </w:rPr>
              <w:t>_________________________</w:t>
            </w:r>
            <w:r w:rsidRPr="004915A5">
              <w:rPr>
                <w:i/>
                <w:sz w:val="20"/>
                <w:szCs w:val="20"/>
              </w:rPr>
              <w:t xml:space="preserve"> </w:t>
            </w:r>
            <w:r w:rsidRPr="009333B1">
              <w:rPr>
                <w:rFonts w:ascii="Times Armenian" w:hAnsi="Times Armenian"/>
                <w:i/>
                <w:sz w:val="20"/>
                <w:szCs w:val="20"/>
              </w:rPr>
              <w:t>å³ÛÙ³Ý³</w:t>
            </w:r>
            <w:r w:rsidRPr="009333B1">
              <w:rPr>
                <w:rFonts w:ascii="Times Armenian" w:hAnsi="Times Armenian"/>
                <w:i/>
                <w:sz w:val="20"/>
                <w:szCs w:val="20"/>
              </w:rPr>
              <w:softHyphen/>
              <w:t>·Çñ ÏÝù»</w:t>
            </w:r>
            <w:r w:rsidRPr="009333B1">
              <w:rPr>
                <w:rFonts w:ascii="Times Armenian" w:hAnsi="Times Armenian"/>
                <w:i/>
                <w:sz w:val="20"/>
                <w:szCs w:val="20"/>
              </w:rPr>
              <w:softHyphen/>
              <w:t>Éáõ Çñ³</w:t>
            </w:r>
            <w:r w:rsidRPr="009333B1">
              <w:rPr>
                <w:rFonts w:ascii="Times Armenian" w:hAnsi="Times Armenian"/>
                <w:i/>
                <w:sz w:val="20"/>
                <w:szCs w:val="20"/>
              </w:rPr>
              <w:softHyphen/>
              <w:t>íáõÝùÇ Ñ³</w:t>
            </w:r>
            <w:r w:rsidRPr="009333B1">
              <w:rPr>
                <w:rFonts w:ascii="Times Armenian" w:hAnsi="Times Armenian"/>
                <w:i/>
                <w:sz w:val="20"/>
                <w:szCs w:val="20"/>
              </w:rPr>
              <w:softHyphen/>
              <w:t>Ù³ñ ²é³ç³ñÏÝ»ñÇ Ñ³ñóÙ³Ý (³ÛëáõÑ»ï` §²é³ç³ñÏÝ»ñÇ Ñ³ñóáõÙ¦) Ù³ëÝ³ÏÇó`</w:t>
            </w:r>
          </w:p>
          <w:p w:rsidR="003247DB" w:rsidRPr="009333B1" w:rsidRDefault="003247DB" w:rsidP="00907D8F">
            <w:pPr>
              <w:pStyle w:val="01"/>
              <w:spacing w:before="120"/>
              <w:ind w:left="0"/>
              <w:rPr>
                <w:i/>
                <w:spacing w:val="-4"/>
                <w:szCs w:val="20"/>
              </w:rPr>
            </w:pPr>
          </w:p>
        </w:tc>
        <w:tc>
          <w:tcPr>
            <w:tcW w:w="4860" w:type="dxa"/>
            <w:tcBorders>
              <w:top w:val="nil"/>
              <w:left w:val="nil"/>
              <w:bottom w:val="nil"/>
              <w:right w:val="nil"/>
            </w:tcBorders>
          </w:tcPr>
          <w:p w:rsidR="003247DB" w:rsidRPr="009333B1" w:rsidRDefault="003247DB" w:rsidP="00907D8F">
            <w:pPr>
              <w:pStyle w:val="010"/>
              <w:spacing w:before="120"/>
              <w:ind w:left="0"/>
              <w:rPr>
                <w:szCs w:val="20"/>
              </w:rPr>
            </w:pPr>
            <w:r w:rsidRPr="009333B1">
              <w:rPr>
                <w:spacing w:val="4"/>
                <w:szCs w:val="20"/>
              </w:rPr>
              <w:t xml:space="preserve">Участник Запроса предложений </w:t>
            </w:r>
            <w:r w:rsidRPr="009333B1">
              <w:rPr>
                <w:szCs w:val="20"/>
              </w:rPr>
              <w:t>(далее – “</w:t>
            </w:r>
            <w:r w:rsidRPr="009333B1">
              <w:rPr>
                <w:b/>
                <w:i/>
                <w:szCs w:val="20"/>
              </w:rPr>
              <w:t>Запрос предложений</w:t>
            </w:r>
            <w:r w:rsidRPr="009333B1">
              <w:rPr>
                <w:szCs w:val="20"/>
              </w:rPr>
              <w:t xml:space="preserve">”) </w:t>
            </w:r>
            <w:r w:rsidRPr="009333B1">
              <w:rPr>
                <w:i/>
                <w:spacing w:val="4"/>
                <w:szCs w:val="20"/>
              </w:rPr>
              <w:t>на право за</w:t>
            </w:r>
            <w:r w:rsidRPr="009333B1">
              <w:rPr>
                <w:i/>
                <w:spacing w:val="4"/>
                <w:szCs w:val="20"/>
              </w:rPr>
              <w:softHyphen/>
              <w:t>клю</w:t>
            </w:r>
            <w:r w:rsidRPr="009333B1">
              <w:rPr>
                <w:i/>
                <w:spacing w:val="4"/>
                <w:szCs w:val="20"/>
              </w:rPr>
              <w:softHyphen/>
              <w:t>че</w:t>
            </w:r>
            <w:r w:rsidRPr="009333B1">
              <w:rPr>
                <w:i/>
                <w:spacing w:val="4"/>
                <w:szCs w:val="20"/>
              </w:rPr>
              <w:softHyphen/>
            </w:r>
            <w:r w:rsidRPr="009333B1">
              <w:rPr>
                <w:i/>
                <w:spacing w:val="4"/>
                <w:szCs w:val="20"/>
              </w:rPr>
              <w:softHyphen/>
              <w:t>ния дого</w:t>
            </w:r>
            <w:r w:rsidRPr="009333B1">
              <w:rPr>
                <w:i/>
                <w:spacing w:val="4"/>
                <w:szCs w:val="20"/>
              </w:rPr>
              <w:softHyphen/>
              <w:t>во</w:t>
            </w:r>
            <w:r w:rsidRPr="009333B1">
              <w:rPr>
                <w:i/>
                <w:spacing w:val="4"/>
                <w:szCs w:val="20"/>
              </w:rPr>
              <w:softHyphen/>
              <w:t xml:space="preserve">ра </w:t>
            </w:r>
            <w:r w:rsidRPr="009333B1">
              <w:rPr>
                <w:i/>
                <w:spacing w:val="6"/>
                <w:szCs w:val="20"/>
              </w:rPr>
              <w:t>_____________________________</w:t>
            </w:r>
            <w:r w:rsidRPr="009333B1">
              <w:rPr>
                <w:i/>
                <w:spacing w:val="4"/>
                <w:szCs w:val="20"/>
              </w:rPr>
              <w:t xml:space="preserve"> </w:t>
            </w:r>
            <w:r w:rsidRPr="004915A5">
              <w:rPr>
                <w:i/>
                <w:spacing w:val="4"/>
                <w:szCs w:val="20"/>
              </w:rPr>
              <w:t>Заказчику</w:t>
            </w:r>
            <w:r w:rsidRPr="009333B1">
              <w:rPr>
                <w:spacing w:val="4"/>
                <w:szCs w:val="20"/>
              </w:rPr>
              <w:t>:</w:t>
            </w:r>
          </w:p>
        </w:tc>
      </w:tr>
      <w:tr w:rsidR="003247DB" w:rsidRPr="009333B1" w:rsidTr="00907D8F">
        <w:trPr>
          <w:cantSplit/>
          <w:trHeight w:val="813"/>
        </w:trPr>
        <w:tc>
          <w:tcPr>
            <w:tcW w:w="5340" w:type="dxa"/>
            <w:tcBorders>
              <w:top w:val="nil"/>
              <w:left w:val="nil"/>
              <w:bottom w:val="nil"/>
              <w:right w:val="nil"/>
            </w:tcBorders>
          </w:tcPr>
          <w:p w:rsidR="003247DB" w:rsidRPr="009333B1" w:rsidRDefault="003247DB" w:rsidP="00907D8F">
            <w:pPr>
              <w:pStyle w:val="01"/>
              <w:tabs>
                <w:tab w:val="right" w:pos="4994"/>
              </w:tabs>
              <w:spacing w:before="120"/>
              <w:ind w:left="0"/>
              <w:rPr>
                <w:spacing w:val="-4"/>
                <w:szCs w:val="20"/>
                <w:u w:val="single"/>
              </w:rPr>
            </w:pPr>
            <w:r w:rsidRPr="009333B1">
              <w:rPr>
                <w:spacing w:val="-4"/>
                <w:szCs w:val="20"/>
                <w:u w:val="single"/>
              </w:rPr>
              <w:tab/>
            </w:r>
          </w:p>
          <w:p w:rsidR="003247DB" w:rsidRPr="009333B1" w:rsidRDefault="003247DB" w:rsidP="00907D8F">
            <w:pPr>
              <w:pStyle w:val="01"/>
              <w:spacing w:before="120"/>
              <w:ind w:left="0"/>
              <w:jc w:val="center"/>
              <w:rPr>
                <w:spacing w:val="-4"/>
                <w:sz w:val="16"/>
                <w:szCs w:val="16"/>
              </w:rPr>
            </w:pPr>
            <w:r w:rsidRPr="009333B1">
              <w:rPr>
                <w:spacing w:val="-4"/>
                <w:sz w:val="16"/>
                <w:szCs w:val="16"/>
              </w:rPr>
              <w:t>(</w:t>
            </w:r>
            <w:r w:rsidRPr="009333B1">
              <w:rPr>
                <w:sz w:val="16"/>
                <w:szCs w:val="16"/>
              </w:rPr>
              <w:t>²é³ç³ñÏÝ»ñÇ Ñ³ñóÙ³Ý</w:t>
            </w:r>
            <w:r w:rsidRPr="009333B1">
              <w:rPr>
                <w:spacing w:val="-4"/>
                <w:sz w:val="16"/>
                <w:szCs w:val="16"/>
              </w:rPr>
              <w:t xml:space="preserve"> Ù³ëÝ³ÏóÇ ÉñÇí ³Ýí³ÝáõÙÁ)</w:t>
            </w:r>
          </w:p>
          <w:p w:rsidR="003247DB" w:rsidRPr="009333B1" w:rsidRDefault="003247DB" w:rsidP="00907D8F">
            <w:pPr>
              <w:pStyle w:val="01"/>
              <w:tabs>
                <w:tab w:val="right" w:pos="4994"/>
              </w:tabs>
              <w:spacing w:before="120"/>
              <w:ind w:left="0"/>
              <w:rPr>
                <w:spacing w:val="-4"/>
                <w:szCs w:val="20"/>
                <w:u w:val="single"/>
              </w:rPr>
            </w:pPr>
            <w:r w:rsidRPr="009333B1">
              <w:rPr>
                <w:spacing w:val="-4"/>
                <w:szCs w:val="20"/>
                <w:u w:val="single"/>
              </w:rPr>
              <w:tab/>
            </w:r>
          </w:p>
        </w:tc>
        <w:tc>
          <w:tcPr>
            <w:tcW w:w="4860" w:type="dxa"/>
            <w:tcBorders>
              <w:top w:val="nil"/>
              <w:left w:val="nil"/>
              <w:bottom w:val="nil"/>
              <w:right w:val="nil"/>
            </w:tcBorders>
          </w:tcPr>
          <w:p w:rsidR="003247DB" w:rsidRPr="009333B1" w:rsidRDefault="003247DB" w:rsidP="00907D8F">
            <w:pPr>
              <w:pStyle w:val="010"/>
              <w:tabs>
                <w:tab w:val="right" w:pos="4994"/>
              </w:tabs>
              <w:spacing w:before="120"/>
              <w:ind w:left="0"/>
              <w:rPr>
                <w:szCs w:val="20"/>
                <w:u w:val="single"/>
                <w:lang w:val="hy-AM"/>
              </w:rPr>
            </w:pPr>
            <w:r w:rsidRPr="009333B1">
              <w:rPr>
                <w:szCs w:val="20"/>
                <w:u w:val="single"/>
                <w:lang w:val="hy-AM"/>
              </w:rPr>
              <w:tab/>
            </w:r>
          </w:p>
          <w:p w:rsidR="003247DB" w:rsidRPr="009333B1" w:rsidRDefault="003247DB" w:rsidP="00907D8F">
            <w:pPr>
              <w:pStyle w:val="010"/>
              <w:spacing w:before="120"/>
              <w:ind w:left="0"/>
              <w:jc w:val="center"/>
              <w:rPr>
                <w:sz w:val="16"/>
                <w:szCs w:val="16"/>
              </w:rPr>
            </w:pPr>
            <w:r w:rsidRPr="009333B1">
              <w:rPr>
                <w:sz w:val="16"/>
                <w:szCs w:val="16"/>
              </w:rPr>
              <w:t xml:space="preserve">(полное наименование участника </w:t>
            </w:r>
            <w:r w:rsidRPr="009333B1">
              <w:rPr>
                <w:spacing w:val="4"/>
                <w:sz w:val="16"/>
                <w:szCs w:val="16"/>
              </w:rPr>
              <w:t>Запроса предложений</w:t>
            </w:r>
            <w:r w:rsidRPr="009333B1">
              <w:rPr>
                <w:sz w:val="16"/>
                <w:szCs w:val="16"/>
              </w:rPr>
              <w:t>)</w:t>
            </w:r>
          </w:p>
          <w:p w:rsidR="003247DB" w:rsidRPr="009333B1" w:rsidRDefault="003247DB" w:rsidP="00907D8F">
            <w:pPr>
              <w:pStyle w:val="010"/>
              <w:tabs>
                <w:tab w:val="right" w:pos="4994"/>
              </w:tabs>
              <w:spacing w:before="120"/>
              <w:ind w:left="0"/>
              <w:rPr>
                <w:szCs w:val="20"/>
                <w:u w:val="single"/>
              </w:rPr>
            </w:pPr>
            <w:r w:rsidRPr="009333B1">
              <w:rPr>
                <w:szCs w:val="20"/>
                <w:u w:val="single"/>
              </w:rPr>
              <w:tab/>
            </w:r>
          </w:p>
        </w:tc>
      </w:tr>
      <w:tr w:rsidR="003247DB" w:rsidRPr="009333B1" w:rsidTr="00907D8F">
        <w:trPr>
          <w:cantSplit/>
          <w:trHeight w:val="813"/>
        </w:trPr>
        <w:tc>
          <w:tcPr>
            <w:tcW w:w="5340" w:type="dxa"/>
            <w:tcBorders>
              <w:top w:val="nil"/>
              <w:left w:val="nil"/>
              <w:bottom w:val="nil"/>
              <w:right w:val="nil"/>
            </w:tcBorders>
          </w:tcPr>
          <w:p w:rsidR="003247DB" w:rsidRPr="009333B1" w:rsidRDefault="003247DB" w:rsidP="00907D8F">
            <w:pPr>
              <w:pStyle w:val="01"/>
              <w:spacing w:before="120"/>
              <w:ind w:left="0"/>
              <w:rPr>
                <w:spacing w:val="-4"/>
                <w:szCs w:val="20"/>
                <w:lang w:val="ru-RU"/>
              </w:rPr>
            </w:pPr>
            <w:r w:rsidRPr="009333B1">
              <w:rPr>
                <w:szCs w:val="20"/>
                <w:lang w:val="ru-RU"/>
              </w:rPr>
              <w:t>Ñ³ßíÇ ³éÝ»Éáí ²é³ç³ñÏÝ»ñÇ Ñ³ñóÙ³Ý` í»ñÁ ÑÇß³ï³Ïí³Í Ù³ëÝ³ÏóÇ (³ÛëáõÑ»ï` §</w:t>
            </w:r>
            <w:r w:rsidRPr="009333B1">
              <w:rPr>
                <w:b/>
                <w:i/>
                <w:szCs w:val="20"/>
                <w:lang w:val="ru-RU"/>
              </w:rPr>
              <w:t>Ø³ëÝ³ÏÇó</w:t>
            </w:r>
            <w:r w:rsidRPr="009333B1">
              <w:rPr>
                <w:szCs w:val="20"/>
                <w:lang w:val="ru-RU"/>
              </w:rPr>
              <w:t xml:space="preserve">¦) Ñ³Ý¹»å </w:t>
            </w:r>
            <w:r w:rsidRPr="009333B1">
              <w:rPr>
                <w:szCs w:val="20"/>
              </w:rPr>
              <w:t>§Ð³</w:t>
            </w:r>
            <w:r w:rsidRPr="009333B1">
              <w:rPr>
                <w:szCs w:val="20"/>
              </w:rPr>
              <w:softHyphen/>
              <w:t>Û³ë</w:t>
            </w:r>
            <w:r w:rsidRPr="009333B1">
              <w:rPr>
                <w:szCs w:val="20"/>
              </w:rPr>
              <w:softHyphen/>
              <w:t>ï³</w:t>
            </w:r>
            <w:r w:rsidRPr="009333B1">
              <w:rPr>
                <w:szCs w:val="20"/>
              </w:rPr>
              <w:softHyphen/>
              <w:t>ÝÇ ¿É»Ïïñ³Ï³Ý ó³Ýó»ñ¦ ÷³Ï µ³ÅÝ»</w:t>
            </w:r>
            <w:r w:rsidRPr="009333B1">
              <w:rPr>
                <w:szCs w:val="20"/>
              </w:rPr>
              <w:softHyphen/>
              <w:t>ïÇ</w:t>
            </w:r>
            <w:r w:rsidRPr="009333B1">
              <w:rPr>
                <w:szCs w:val="20"/>
              </w:rPr>
              <w:softHyphen/>
              <w:t>ñ³</w:t>
            </w:r>
            <w:r w:rsidRPr="009333B1">
              <w:rPr>
                <w:szCs w:val="20"/>
              </w:rPr>
              <w:softHyphen/>
              <w:t>Ï³Ý ÁÝÏ»</w:t>
            </w:r>
            <w:r w:rsidRPr="009333B1">
              <w:rPr>
                <w:szCs w:val="20"/>
              </w:rPr>
              <w:softHyphen/>
              <w:t>ñáõÃÛ³Ý</w:t>
            </w:r>
            <w:r w:rsidRPr="009333B1">
              <w:rPr>
                <w:szCs w:val="20"/>
                <w:lang w:val="ru-RU"/>
              </w:rPr>
              <w:t xml:space="preserve"> (³ÛëáõÑ»ï` §</w:t>
            </w:r>
            <w:r w:rsidRPr="009333B1">
              <w:rPr>
                <w:b/>
                <w:i/>
                <w:szCs w:val="20"/>
                <w:lang w:val="ru-RU"/>
              </w:rPr>
              <w:t>ä³ïíÇñ³ïáõ</w:t>
            </w:r>
            <w:r w:rsidRPr="009333B1">
              <w:rPr>
                <w:szCs w:val="20"/>
                <w:lang w:val="ru-RU"/>
              </w:rPr>
              <w:t>¦) å³ñïùÇ  ³éÏ³ÛáõÃÛáõÝÁ</w:t>
            </w:r>
            <w:r w:rsidRPr="009333B1">
              <w:rPr>
                <w:spacing w:val="-6"/>
                <w:szCs w:val="20"/>
                <w:lang w:val="ru-RU"/>
              </w:rPr>
              <w:t>`</w:t>
            </w:r>
          </w:p>
        </w:tc>
        <w:tc>
          <w:tcPr>
            <w:tcW w:w="4860" w:type="dxa"/>
            <w:tcBorders>
              <w:top w:val="nil"/>
              <w:left w:val="nil"/>
              <w:bottom w:val="nil"/>
              <w:right w:val="nil"/>
            </w:tcBorders>
          </w:tcPr>
          <w:p w:rsidR="003247DB" w:rsidRPr="009333B1" w:rsidRDefault="003247DB" w:rsidP="00907D8F">
            <w:pPr>
              <w:pStyle w:val="010"/>
              <w:spacing w:before="120"/>
              <w:ind w:left="0"/>
              <w:rPr>
                <w:szCs w:val="20"/>
                <w:u w:val="single"/>
              </w:rPr>
            </w:pPr>
            <w:r w:rsidRPr="009333B1">
              <w:rPr>
                <w:szCs w:val="20"/>
              </w:rPr>
              <w:t>учитывая наличие задолженности Закрытого акци</w:t>
            </w:r>
            <w:r w:rsidRPr="009333B1">
              <w:rPr>
                <w:szCs w:val="20"/>
              </w:rPr>
              <w:softHyphen/>
              <w:t>о</w:t>
            </w:r>
            <w:r w:rsidRPr="009333B1">
              <w:rPr>
                <w:szCs w:val="20"/>
              </w:rPr>
              <w:softHyphen/>
              <w:t>нер</w:t>
            </w:r>
            <w:r w:rsidRPr="009333B1">
              <w:rPr>
                <w:szCs w:val="20"/>
              </w:rPr>
              <w:softHyphen/>
              <w:t>но</w:t>
            </w:r>
            <w:r w:rsidRPr="009333B1">
              <w:rPr>
                <w:szCs w:val="20"/>
              </w:rPr>
              <w:softHyphen/>
              <w:t>го общества “Элект</w:t>
            </w:r>
            <w:r w:rsidRPr="009333B1">
              <w:rPr>
                <w:szCs w:val="20"/>
              </w:rPr>
              <w:softHyphen/>
              <w:t>ри</w:t>
            </w:r>
            <w:r w:rsidRPr="009333B1">
              <w:rPr>
                <w:szCs w:val="20"/>
              </w:rPr>
              <w:softHyphen/>
              <w:t>чес</w:t>
            </w:r>
            <w:r w:rsidRPr="009333B1">
              <w:rPr>
                <w:szCs w:val="20"/>
              </w:rPr>
              <w:softHyphen/>
              <w:t>кие сети Ар</w:t>
            </w:r>
            <w:r w:rsidRPr="009333B1">
              <w:rPr>
                <w:szCs w:val="20"/>
              </w:rPr>
              <w:softHyphen/>
              <w:t>ме</w:t>
            </w:r>
            <w:r w:rsidRPr="009333B1">
              <w:rPr>
                <w:szCs w:val="20"/>
              </w:rPr>
              <w:softHyphen/>
              <w:t>нии”; далее – “</w:t>
            </w:r>
            <w:r w:rsidRPr="009333B1">
              <w:rPr>
                <w:b/>
                <w:i/>
                <w:szCs w:val="20"/>
              </w:rPr>
              <w:t>Заказчик</w:t>
            </w:r>
            <w:r w:rsidRPr="009333B1">
              <w:rPr>
                <w:szCs w:val="20"/>
              </w:rPr>
              <w:t xml:space="preserve">” в отношении вышеупомянутого участника </w:t>
            </w:r>
            <w:r w:rsidRPr="009333B1">
              <w:rPr>
                <w:spacing w:val="4"/>
                <w:szCs w:val="20"/>
              </w:rPr>
              <w:t>Запроса предложений</w:t>
            </w:r>
            <w:r w:rsidRPr="009333B1">
              <w:rPr>
                <w:szCs w:val="20"/>
              </w:rPr>
              <w:t xml:space="preserve"> (далее – “</w:t>
            </w:r>
            <w:r w:rsidRPr="009333B1">
              <w:rPr>
                <w:b/>
                <w:i/>
                <w:szCs w:val="20"/>
              </w:rPr>
              <w:t>Участник</w:t>
            </w:r>
            <w:r w:rsidRPr="009333B1">
              <w:rPr>
                <w:szCs w:val="20"/>
              </w:rPr>
              <w:t>”), в размере</w:t>
            </w:r>
          </w:p>
        </w:tc>
      </w:tr>
      <w:tr w:rsidR="003247DB" w:rsidRPr="009333B1" w:rsidTr="00907D8F">
        <w:trPr>
          <w:cantSplit/>
          <w:trHeight w:val="813"/>
        </w:trPr>
        <w:tc>
          <w:tcPr>
            <w:tcW w:w="5340" w:type="dxa"/>
            <w:tcBorders>
              <w:top w:val="nil"/>
              <w:left w:val="nil"/>
              <w:bottom w:val="nil"/>
              <w:right w:val="nil"/>
            </w:tcBorders>
          </w:tcPr>
          <w:p w:rsidR="003247DB" w:rsidRPr="009333B1" w:rsidRDefault="003247DB" w:rsidP="00907D8F">
            <w:pPr>
              <w:pStyle w:val="01"/>
              <w:tabs>
                <w:tab w:val="right" w:pos="4994"/>
              </w:tabs>
              <w:spacing w:before="120"/>
              <w:ind w:left="0"/>
              <w:rPr>
                <w:spacing w:val="-4"/>
                <w:szCs w:val="20"/>
                <w:u w:val="single"/>
              </w:rPr>
            </w:pPr>
            <w:r w:rsidRPr="009333B1">
              <w:rPr>
                <w:spacing w:val="-4"/>
                <w:szCs w:val="20"/>
                <w:u w:val="single"/>
              </w:rPr>
              <w:tab/>
            </w:r>
          </w:p>
          <w:p w:rsidR="003247DB" w:rsidRPr="009333B1" w:rsidRDefault="003247DB" w:rsidP="00907D8F">
            <w:pPr>
              <w:pStyle w:val="01"/>
              <w:spacing w:before="120"/>
              <w:ind w:left="0"/>
              <w:jc w:val="center"/>
              <w:rPr>
                <w:spacing w:val="-4"/>
                <w:sz w:val="16"/>
                <w:szCs w:val="16"/>
              </w:rPr>
            </w:pPr>
            <w:r w:rsidRPr="009333B1">
              <w:rPr>
                <w:spacing w:val="-4"/>
                <w:sz w:val="16"/>
                <w:szCs w:val="16"/>
              </w:rPr>
              <w:t>(·áõÙ³ñÁ Ãí»ñáí)</w:t>
            </w:r>
          </w:p>
          <w:p w:rsidR="003247DB" w:rsidRPr="009333B1" w:rsidRDefault="003247DB" w:rsidP="00907D8F">
            <w:pPr>
              <w:pStyle w:val="01"/>
              <w:tabs>
                <w:tab w:val="right" w:pos="4994"/>
              </w:tabs>
              <w:spacing w:before="120"/>
              <w:ind w:left="0"/>
              <w:rPr>
                <w:spacing w:val="-4"/>
                <w:szCs w:val="20"/>
                <w:u w:val="single"/>
              </w:rPr>
            </w:pPr>
            <w:r w:rsidRPr="009333B1">
              <w:rPr>
                <w:spacing w:val="-4"/>
                <w:szCs w:val="20"/>
                <w:u w:val="single"/>
              </w:rPr>
              <w:tab/>
            </w:r>
          </w:p>
          <w:p w:rsidR="003247DB" w:rsidRPr="009333B1" w:rsidRDefault="003247DB" w:rsidP="00907D8F">
            <w:pPr>
              <w:pStyle w:val="01"/>
              <w:spacing w:before="120"/>
              <w:ind w:left="0"/>
              <w:jc w:val="center"/>
              <w:rPr>
                <w:spacing w:val="-4"/>
                <w:sz w:val="16"/>
                <w:szCs w:val="16"/>
              </w:rPr>
            </w:pPr>
            <w:r w:rsidRPr="009333B1">
              <w:rPr>
                <w:spacing w:val="-4"/>
                <w:sz w:val="16"/>
                <w:szCs w:val="16"/>
              </w:rPr>
              <w:t>(·áõÙ³ñÁ ï³é»ñáí)</w:t>
            </w:r>
          </w:p>
          <w:p w:rsidR="003247DB" w:rsidRPr="009333B1" w:rsidRDefault="003247DB" w:rsidP="00907D8F">
            <w:pPr>
              <w:pStyle w:val="01"/>
              <w:tabs>
                <w:tab w:val="right" w:pos="4994"/>
              </w:tabs>
              <w:spacing w:before="120"/>
              <w:ind w:left="0"/>
              <w:rPr>
                <w:spacing w:val="-4"/>
                <w:szCs w:val="20"/>
                <w:u w:val="single"/>
              </w:rPr>
            </w:pPr>
            <w:r w:rsidRPr="009333B1">
              <w:rPr>
                <w:spacing w:val="-4"/>
                <w:szCs w:val="20"/>
                <w:u w:val="single"/>
              </w:rPr>
              <w:tab/>
            </w:r>
          </w:p>
          <w:p w:rsidR="003247DB" w:rsidRPr="009333B1" w:rsidRDefault="003247DB" w:rsidP="00907D8F">
            <w:pPr>
              <w:pStyle w:val="01"/>
              <w:spacing w:before="120"/>
              <w:ind w:left="0"/>
              <w:rPr>
                <w:spacing w:val="-4"/>
                <w:szCs w:val="20"/>
              </w:rPr>
            </w:pPr>
            <w:r w:rsidRPr="009333B1">
              <w:rPr>
                <w:spacing w:val="-4"/>
                <w:szCs w:val="20"/>
              </w:rPr>
              <w:t xml:space="preserve">ÐÐ ¹ñ³ÙÇ ã³÷áí </w:t>
            </w:r>
            <w:r w:rsidRPr="009333B1">
              <w:rPr>
                <w:szCs w:val="20"/>
              </w:rPr>
              <w:t>(³ÛëáõÑ»ï` §</w:t>
            </w:r>
            <w:r w:rsidRPr="009333B1">
              <w:rPr>
                <w:b/>
                <w:i/>
                <w:szCs w:val="20"/>
              </w:rPr>
              <w:t>ä³ñïù</w:t>
            </w:r>
            <w:r w:rsidRPr="009333B1">
              <w:rPr>
                <w:szCs w:val="20"/>
              </w:rPr>
              <w:t>¦)</w:t>
            </w:r>
          </w:p>
        </w:tc>
        <w:tc>
          <w:tcPr>
            <w:tcW w:w="4860" w:type="dxa"/>
            <w:tcBorders>
              <w:top w:val="nil"/>
              <w:left w:val="nil"/>
              <w:bottom w:val="nil"/>
              <w:right w:val="nil"/>
            </w:tcBorders>
          </w:tcPr>
          <w:p w:rsidR="003247DB" w:rsidRPr="009333B1" w:rsidRDefault="003247DB" w:rsidP="00907D8F">
            <w:pPr>
              <w:pStyle w:val="010"/>
              <w:tabs>
                <w:tab w:val="right" w:pos="4994"/>
              </w:tabs>
              <w:spacing w:before="120"/>
              <w:ind w:left="0"/>
              <w:rPr>
                <w:szCs w:val="20"/>
                <w:u w:val="single"/>
                <w:lang w:val="hy-AM"/>
              </w:rPr>
            </w:pPr>
            <w:r w:rsidRPr="009333B1">
              <w:rPr>
                <w:szCs w:val="20"/>
                <w:u w:val="single"/>
                <w:lang w:val="hy-AM"/>
              </w:rPr>
              <w:tab/>
            </w:r>
          </w:p>
          <w:p w:rsidR="003247DB" w:rsidRPr="009333B1" w:rsidRDefault="003247DB" w:rsidP="00907D8F">
            <w:pPr>
              <w:pStyle w:val="010"/>
              <w:spacing w:before="120"/>
              <w:ind w:left="0"/>
              <w:jc w:val="center"/>
              <w:rPr>
                <w:sz w:val="16"/>
                <w:szCs w:val="16"/>
              </w:rPr>
            </w:pPr>
            <w:r w:rsidRPr="009333B1">
              <w:rPr>
                <w:sz w:val="16"/>
                <w:szCs w:val="16"/>
              </w:rPr>
              <w:t>(сумма цифрами)</w:t>
            </w:r>
          </w:p>
          <w:p w:rsidR="003247DB" w:rsidRPr="009333B1" w:rsidRDefault="003247DB" w:rsidP="00907D8F">
            <w:pPr>
              <w:pStyle w:val="010"/>
              <w:tabs>
                <w:tab w:val="right" w:pos="4994"/>
              </w:tabs>
              <w:spacing w:before="120"/>
              <w:ind w:left="0"/>
              <w:rPr>
                <w:szCs w:val="20"/>
                <w:u w:val="single"/>
              </w:rPr>
            </w:pPr>
            <w:r w:rsidRPr="009333B1">
              <w:rPr>
                <w:szCs w:val="20"/>
                <w:u w:val="single"/>
              </w:rPr>
              <w:tab/>
            </w:r>
          </w:p>
          <w:p w:rsidR="003247DB" w:rsidRPr="009333B1" w:rsidRDefault="003247DB" w:rsidP="00907D8F">
            <w:pPr>
              <w:pStyle w:val="010"/>
              <w:spacing w:before="120"/>
              <w:ind w:left="0"/>
              <w:jc w:val="center"/>
              <w:rPr>
                <w:sz w:val="16"/>
                <w:szCs w:val="16"/>
              </w:rPr>
            </w:pPr>
            <w:r w:rsidRPr="009333B1">
              <w:rPr>
                <w:sz w:val="16"/>
                <w:szCs w:val="16"/>
              </w:rPr>
              <w:t>(сумма прописью)</w:t>
            </w:r>
          </w:p>
          <w:p w:rsidR="003247DB" w:rsidRPr="009333B1" w:rsidRDefault="003247DB" w:rsidP="00907D8F">
            <w:pPr>
              <w:pStyle w:val="010"/>
              <w:tabs>
                <w:tab w:val="right" w:pos="4994"/>
              </w:tabs>
              <w:spacing w:before="120"/>
              <w:ind w:left="0"/>
              <w:rPr>
                <w:szCs w:val="20"/>
                <w:u w:val="single"/>
              </w:rPr>
            </w:pPr>
            <w:r w:rsidRPr="009333B1">
              <w:rPr>
                <w:szCs w:val="20"/>
                <w:u w:val="single"/>
              </w:rPr>
              <w:tab/>
            </w:r>
          </w:p>
          <w:p w:rsidR="003247DB" w:rsidRPr="009333B1" w:rsidRDefault="003247DB" w:rsidP="00907D8F">
            <w:pPr>
              <w:pStyle w:val="010"/>
              <w:spacing w:before="120"/>
              <w:ind w:left="0"/>
              <w:rPr>
                <w:szCs w:val="20"/>
              </w:rPr>
            </w:pPr>
            <w:r w:rsidRPr="009333B1">
              <w:rPr>
                <w:szCs w:val="20"/>
              </w:rPr>
              <w:t>драм РА (далее – “</w:t>
            </w:r>
            <w:r w:rsidRPr="009333B1">
              <w:rPr>
                <w:b/>
                <w:i/>
                <w:szCs w:val="20"/>
              </w:rPr>
              <w:t>Задолженность</w:t>
            </w:r>
            <w:r w:rsidRPr="009333B1">
              <w:rPr>
                <w:szCs w:val="20"/>
              </w:rPr>
              <w:t>”),</w:t>
            </w:r>
          </w:p>
        </w:tc>
      </w:tr>
      <w:tr w:rsidR="003247DB" w:rsidRPr="009333B1" w:rsidTr="00907D8F">
        <w:trPr>
          <w:cantSplit/>
          <w:trHeight w:val="813"/>
        </w:trPr>
        <w:tc>
          <w:tcPr>
            <w:tcW w:w="5340" w:type="dxa"/>
            <w:tcBorders>
              <w:top w:val="nil"/>
              <w:left w:val="nil"/>
              <w:bottom w:val="nil"/>
              <w:right w:val="nil"/>
            </w:tcBorders>
          </w:tcPr>
          <w:p w:rsidR="003247DB" w:rsidRPr="009333B1" w:rsidRDefault="003247DB" w:rsidP="00907D8F">
            <w:pPr>
              <w:pStyle w:val="01"/>
              <w:spacing w:before="120"/>
              <w:ind w:left="0"/>
              <w:rPr>
                <w:spacing w:val="-4"/>
                <w:szCs w:val="20"/>
                <w:lang w:val="ru-RU"/>
              </w:rPr>
            </w:pPr>
            <w:r w:rsidRPr="009333B1">
              <w:rPr>
                <w:spacing w:val="-6"/>
                <w:szCs w:val="20"/>
                <w:lang w:val="ru-RU"/>
              </w:rPr>
              <w:t>ÐÐ ù³Õ³ù³óÇ³Ï³Ý ûñ»Ýë·ñùÇ 368</w:t>
            </w:r>
            <w:r w:rsidRPr="009333B1">
              <w:rPr>
                <w:spacing w:val="-6"/>
                <w:szCs w:val="20"/>
                <w:lang w:val="ru-RU"/>
              </w:rPr>
              <w:noBreakHyphen/>
              <w:t>ñ¹ Ñá¹</w:t>
            </w:r>
            <w:r w:rsidRPr="009333B1">
              <w:rPr>
                <w:spacing w:val="-6"/>
                <w:szCs w:val="20"/>
                <w:lang w:val="ru-RU"/>
              </w:rPr>
              <w:softHyphen/>
              <w:t>í³</w:t>
            </w:r>
            <w:r w:rsidRPr="009333B1">
              <w:rPr>
                <w:spacing w:val="-6"/>
                <w:szCs w:val="20"/>
                <w:lang w:val="ru-RU"/>
              </w:rPr>
              <w:softHyphen/>
              <w:t>ÍÇ 1</w:t>
            </w:r>
            <w:r w:rsidRPr="009333B1">
              <w:rPr>
                <w:spacing w:val="-6"/>
                <w:szCs w:val="20"/>
                <w:lang w:val="ru-RU"/>
              </w:rPr>
              <w:noBreakHyphen/>
              <w:t>ÇÝ Ù³ëÇ ¨ ä³ïíÇñ³ïáõÇ ·ÝáõÙÝ»ñÇ Ï³ñ·Ç 18.1 Ï»</w:t>
            </w:r>
            <w:r w:rsidRPr="009333B1">
              <w:rPr>
                <w:spacing w:val="-6"/>
                <w:szCs w:val="20"/>
                <w:lang w:val="ru-RU"/>
              </w:rPr>
              <w:softHyphen/>
              <w:t>ïÇ ÑÇÙ³Ý íñ³</w:t>
            </w:r>
            <w:r w:rsidRPr="009333B1">
              <w:rPr>
                <w:spacing w:val="-4"/>
                <w:szCs w:val="20"/>
              </w:rPr>
              <w:t>`</w:t>
            </w:r>
          </w:p>
        </w:tc>
        <w:tc>
          <w:tcPr>
            <w:tcW w:w="4860" w:type="dxa"/>
            <w:tcBorders>
              <w:top w:val="nil"/>
              <w:left w:val="nil"/>
              <w:bottom w:val="nil"/>
              <w:right w:val="nil"/>
            </w:tcBorders>
          </w:tcPr>
          <w:p w:rsidR="003247DB" w:rsidRPr="009333B1" w:rsidRDefault="003247DB" w:rsidP="00907D8F">
            <w:pPr>
              <w:pStyle w:val="010"/>
              <w:spacing w:before="120"/>
              <w:ind w:left="0"/>
              <w:rPr>
                <w:szCs w:val="20"/>
              </w:rPr>
            </w:pPr>
            <w:r w:rsidRPr="009333B1">
              <w:rPr>
                <w:szCs w:val="20"/>
              </w:rPr>
              <w:t>на основании части 1 статьи 368 Гражданского кодекса РА и пункта 18.1 Порядка закупок Заказчика:</w:t>
            </w:r>
          </w:p>
        </w:tc>
      </w:tr>
      <w:tr w:rsidR="003247DB" w:rsidRPr="009333B1" w:rsidTr="00907D8F">
        <w:trPr>
          <w:cantSplit/>
          <w:trHeight w:val="813"/>
        </w:trPr>
        <w:tc>
          <w:tcPr>
            <w:tcW w:w="5340" w:type="dxa"/>
            <w:tcBorders>
              <w:top w:val="nil"/>
              <w:left w:val="nil"/>
              <w:bottom w:val="nil"/>
              <w:right w:val="nil"/>
            </w:tcBorders>
          </w:tcPr>
          <w:p w:rsidR="003247DB" w:rsidRPr="009333B1" w:rsidRDefault="003247DB" w:rsidP="00907D8F">
            <w:pPr>
              <w:pStyle w:val="01"/>
              <w:spacing w:before="120"/>
              <w:ind w:left="0"/>
              <w:rPr>
                <w:spacing w:val="-4"/>
                <w:szCs w:val="20"/>
                <w:lang w:val="ru-RU"/>
              </w:rPr>
            </w:pPr>
            <w:r w:rsidRPr="009333B1">
              <w:rPr>
                <w:szCs w:val="20"/>
                <w:lang w:val="ru-RU"/>
              </w:rPr>
              <w:t>Ñ³ßíÇ ³éÝ»Éáí ²é³ç³ñÏÝ»ñÇ Ñ³ñóÙ³Ý</w:t>
            </w:r>
            <w:r w:rsidRPr="009333B1">
              <w:rPr>
                <w:i/>
                <w:szCs w:val="20"/>
              </w:rPr>
              <w:t xml:space="preserve"> </w:t>
            </w:r>
            <w:r w:rsidRPr="009333B1">
              <w:rPr>
                <w:rFonts w:hAnsi="Sylfaen" w:cs="Sylfaen"/>
                <w:szCs w:val="20"/>
                <w:lang w:val="ru-RU"/>
              </w:rPr>
              <w:t>փաստաթղթերում</w:t>
            </w:r>
            <w:r w:rsidRPr="009333B1">
              <w:rPr>
                <w:szCs w:val="20"/>
                <w:lang w:val="ru-RU"/>
              </w:rPr>
              <w:t xml:space="preserve"> ³ñï³Ñ³Û</w:t>
            </w:r>
            <w:r w:rsidRPr="009333B1">
              <w:rPr>
                <w:rFonts w:hAnsi="Sylfaen" w:cs="Sylfaen"/>
                <w:szCs w:val="20"/>
                <w:lang w:val="ru-RU"/>
              </w:rPr>
              <w:t>տ</w:t>
            </w:r>
            <w:r w:rsidRPr="009333B1">
              <w:rPr>
                <w:szCs w:val="20"/>
                <w:lang w:val="ru-RU"/>
              </w:rPr>
              <w:t>í³Í` ä³ï</w:t>
            </w:r>
            <w:r w:rsidRPr="009333B1">
              <w:rPr>
                <w:szCs w:val="20"/>
                <w:lang w:val="ru-RU"/>
              </w:rPr>
              <w:softHyphen/>
              <w:t>íÇñ³ïáõÇ Ñ³Ù³Ó³ÛÝáõ</w:t>
            </w:r>
            <w:r w:rsidRPr="009333B1">
              <w:rPr>
                <w:szCs w:val="20"/>
                <w:lang w:val="ru-RU"/>
              </w:rPr>
              <w:softHyphen/>
              <w:t>ÃÛáõ</w:t>
            </w:r>
            <w:r w:rsidRPr="009333B1">
              <w:rPr>
                <w:szCs w:val="20"/>
                <w:lang w:val="ru-RU"/>
              </w:rPr>
              <w:softHyphen/>
              <w:t>ÝÁ ëïáñ¨ ß³ñ³¹ñí³Í å³ÛÙ³ÝÝ»ñÇÝ</w:t>
            </w:r>
            <w:r w:rsidRPr="009333B1">
              <w:rPr>
                <w:spacing w:val="-6"/>
                <w:szCs w:val="20"/>
                <w:lang w:val="ru-RU"/>
              </w:rPr>
              <w:t>`</w:t>
            </w:r>
          </w:p>
        </w:tc>
        <w:tc>
          <w:tcPr>
            <w:tcW w:w="4860" w:type="dxa"/>
            <w:tcBorders>
              <w:top w:val="nil"/>
              <w:left w:val="nil"/>
              <w:bottom w:val="nil"/>
              <w:right w:val="nil"/>
            </w:tcBorders>
          </w:tcPr>
          <w:p w:rsidR="003247DB" w:rsidRPr="009333B1" w:rsidRDefault="003247DB" w:rsidP="00907D8F">
            <w:pPr>
              <w:pStyle w:val="010"/>
              <w:spacing w:before="120"/>
              <w:ind w:left="0"/>
              <w:rPr>
                <w:szCs w:val="20"/>
                <w:u w:val="single"/>
              </w:rPr>
            </w:pPr>
            <w:r w:rsidRPr="009333B1">
              <w:rPr>
                <w:szCs w:val="20"/>
              </w:rPr>
              <w:t xml:space="preserve">учитывая согласие Заказчика с нижеизложенными условиями, выраженное в документации </w:t>
            </w:r>
            <w:r w:rsidRPr="009333B1">
              <w:rPr>
                <w:spacing w:val="4"/>
                <w:szCs w:val="20"/>
              </w:rPr>
              <w:t>Запроса предложений</w:t>
            </w:r>
            <w:r w:rsidRPr="009333B1">
              <w:rPr>
                <w:szCs w:val="20"/>
              </w:rPr>
              <w:t>,</w:t>
            </w:r>
          </w:p>
        </w:tc>
      </w:tr>
      <w:tr w:rsidR="003247DB" w:rsidRPr="009333B1" w:rsidTr="00907D8F">
        <w:trPr>
          <w:cantSplit/>
          <w:trHeight w:val="813"/>
        </w:trPr>
        <w:tc>
          <w:tcPr>
            <w:tcW w:w="5340" w:type="dxa"/>
            <w:tcBorders>
              <w:top w:val="nil"/>
              <w:left w:val="nil"/>
              <w:bottom w:val="nil"/>
              <w:right w:val="nil"/>
            </w:tcBorders>
          </w:tcPr>
          <w:p w:rsidR="003247DB" w:rsidRPr="009333B1" w:rsidRDefault="003247DB" w:rsidP="00907D8F">
            <w:pPr>
              <w:pStyle w:val="01"/>
              <w:spacing w:before="120"/>
              <w:ind w:left="0"/>
              <w:rPr>
                <w:spacing w:val="-4"/>
                <w:szCs w:val="20"/>
                <w:lang w:val="ru-RU"/>
              </w:rPr>
            </w:pPr>
            <w:r w:rsidRPr="009333B1">
              <w:rPr>
                <w:spacing w:val="-6"/>
                <w:szCs w:val="20"/>
              </w:rPr>
              <w:lastRenderedPageBreak/>
              <w:t xml:space="preserve">Ç íÏ³ÛáõÃÛáõÝ </w:t>
            </w:r>
            <w:r w:rsidRPr="009333B1">
              <w:rPr>
                <w:szCs w:val="20"/>
                <w:lang w:val="ru-RU"/>
              </w:rPr>
              <w:t>²é³ç³ñÏÝ»ñÇ Ñ³ñóÙ³Ý Ù»ç</w:t>
            </w:r>
            <w:r w:rsidRPr="009333B1">
              <w:rPr>
                <w:spacing w:val="-6"/>
                <w:szCs w:val="20"/>
              </w:rPr>
              <w:t xml:space="preserve"> Ñ³ÕÃáÕ ×³Ý³ãí»Éáõ ¹»åùáõÙ å³Û</w:t>
            </w:r>
            <w:r w:rsidRPr="009333B1">
              <w:rPr>
                <w:spacing w:val="-6"/>
                <w:szCs w:val="20"/>
              </w:rPr>
              <w:softHyphen/>
              <w:t>Ù³Ý³·Çñ ÏÝù»Éáõ å³ïñ³ëï³Ï³ÙáõÃÛ³Ý, áñå»ë</w:t>
            </w:r>
            <w:r w:rsidRPr="009333B1">
              <w:rPr>
                <w:spacing w:val="-6"/>
                <w:szCs w:val="20"/>
                <w:lang w:val="ru-RU"/>
              </w:rPr>
              <w:t xml:space="preserve"> </w:t>
            </w:r>
            <w:r w:rsidRPr="009333B1">
              <w:rPr>
                <w:spacing w:val="-6"/>
                <w:szCs w:val="20"/>
              </w:rPr>
              <w:t xml:space="preserve">Çñ </w:t>
            </w:r>
            <w:r w:rsidRPr="009333B1">
              <w:rPr>
                <w:spacing w:val="-6"/>
                <w:szCs w:val="20"/>
                <w:lang w:val="ru-RU"/>
              </w:rPr>
              <w:t>²é³ç³ñÏÇ (</w:t>
            </w:r>
            <w:r w:rsidRPr="009333B1">
              <w:rPr>
                <w:rFonts w:hAnsi="Sylfaen" w:cs="Sylfaen"/>
                <w:spacing w:val="-6"/>
                <w:szCs w:val="20"/>
                <w:lang w:val="ru-RU"/>
              </w:rPr>
              <w:t>պամանագրի</w:t>
            </w:r>
            <w:r w:rsidRPr="009333B1">
              <w:rPr>
                <w:spacing w:val="-6"/>
                <w:szCs w:val="20"/>
                <w:lang w:val="ru-RU"/>
              </w:rPr>
              <w:t>)</w:t>
            </w:r>
            <w:r w:rsidRPr="009333B1">
              <w:rPr>
                <w:spacing w:val="-6"/>
                <w:szCs w:val="20"/>
              </w:rPr>
              <w:t xml:space="preserve"> ³å³ÑáíáõÙ ëáõÛÝáí </w:t>
            </w:r>
            <w:r w:rsidRPr="009333B1">
              <w:rPr>
                <w:spacing w:val="-6"/>
                <w:szCs w:val="20"/>
                <w:lang w:val="ru-RU"/>
              </w:rPr>
              <w:t xml:space="preserve">ëï³ÝÓÝáõÙ ¿ </w:t>
            </w:r>
            <w:r w:rsidRPr="009333B1">
              <w:rPr>
                <w:spacing w:val="-6"/>
                <w:szCs w:val="20"/>
              </w:rPr>
              <w:t>å³ñ</w:t>
            </w:r>
            <w:r w:rsidRPr="009333B1">
              <w:rPr>
                <w:spacing w:val="-6"/>
                <w:szCs w:val="20"/>
                <w:lang w:val="ru-RU"/>
              </w:rPr>
              <w:softHyphen/>
            </w:r>
            <w:r w:rsidRPr="009333B1">
              <w:rPr>
                <w:spacing w:val="-6"/>
                <w:szCs w:val="20"/>
              </w:rPr>
              <w:t>ï³</w:t>
            </w:r>
            <w:r w:rsidRPr="009333B1">
              <w:rPr>
                <w:spacing w:val="-6"/>
                <w:szCs w:val="20"/>
                <w:lang w:val="ru-RU"/>
              </w:rPr>
              <w:softHyphen/>
            </w:r>
            <w:r w:rsidRPr="009333B1">
              <w:rPr>
                <w:spacing w:val="-6"/>
                <w:szCs w:val="20"/>
              </w:rPr>
              <w:t>íáñ</w:t>
            </w:r>
            <w:r w:rsidRPr="009333B1">
              <w:rPr>
                <w:spacing w:val="-6"/>
                <w:szCs w:val="20"/>
                <w:lang w:val="ru-RU"/>
              </w:rPr>
              <w:t>áõÃÛáõÝÝ»ñ` Áëï ëïáñ¨ Ýßí³Í Ñ»ï¨Û³É å³ÛÙ³ÝÝ»ñÇ</w:t>
            </w:r>
            <w:r w:rsidRPr="009333B1">
              <w:rPr>
                <w:spacing w:val="-4"/>
                <w:szCs w:val="20"/>
              </w:rPr>
              <w:t>`</w:t>
            </w:r>
          </w:p>
        </w:tc>
        <w:tc>
          <w:tcPr>
            <w:tcW w:w="4860" w:type="dxa"/>
            <w:tcBorders>
              <w:top w:val="nil"/>
              <w:left w:val="nil"/>
              <w:bottom w:val="nil"/>
              <w:right w:val="nil"/>
            </w:tcBorders>
          </w:tcPr>
          <w:p w:rsidR="003247DB" w:rsidRPr="009333B1" w:rsidRDefault="003247DB" w:rsidP="00907D8F">
            <w:pPr>
              <w:pStyle w:val="010"/>
              <w:spacing w:before="120"/>
              <w:ind w:left="0"/>
              <w:rPr>
                <w:szCs w:val="20"/>
              </w:rPr>
            </w:pPr>
            <w:r w:rsidRPr="009333B1">
              <w:rPr>
                <w:spacing w:val="-2"/>
                <w:szCs w:val="20"/>
              </w:rPr>
              <w:t xml:space="preserve">в свидетельство готовности заключить договор в случае признания победителем </w:t>
            </w:r>
            <w:r w:rsidRPr="009333B1">
              <w:rPr>
                <w:spacing w:val="4"/>
                <w:szCs w:val="20"/>
              </w:rPr>
              <w:t>Запроса предложений</w:t>
            </w:r>
            <w:r w:rsidRPr="009333B1">
              <w:rPr>
                <w:spacing w:val="-2"/>
                <w:szCs w:val="20"/>
              </w:rPr>
              <w:t>, в качестве обеспече</w:t>
            </w:r>
            <w:r w:rsidRPr="009333B1">
              <w:rPr>
                <w:spacing w:val="-2"/>
                <w:szCs w:val="20"/>
              </w:rPr>
              <w:softHyphen/>
              <w:t>ния своего Предложения (договора) настоящим берет на себя обя</w:t>
            </w:r>
            <w:r w:rsidRPr="009333B1">
              <w:rPr>
                <w:spacing w:val="-2"/>
                <w:szCs w:val="20"/>
              </w:rPr>
              <w:softHyphen/>
              <w:t>за</w:t>
            </w:r>
            <w:r w:rsidRPr="009333B1">
              <w:rPr>
                <w:spacing w:val="-2"/>
                <w:szCs w:val="20"/>
              </w:rPr>
              <w:softHyphen/>
              <w:t>тельства, согласно следующим нижеуказанным условиям</w:t>
            </w:r>
            <w:r w:rsidRPr="009333B1">
              <w:rPr>
                <w:szCs w:val="20"/>
              </w:rPr>
              <w:t>:</w:t>
            </w:r>
          </w:p>
        </w:tc>
      </w:tr>
      <w:tr w:rsidR="003247DB" w:rsidRPr="009333B1" w:rsidTr="00907D8F">
        <w:trPr>
          <w:cantSplit/>
          <w:trHeight w:val="813"/>
        </w:trPr>
        <w:tc>
          <w:tcPr>
            <w:tcW w:w="5340" w:type="dxa"/>
            <w:tcBorders>
              <w:top w:val="nil"/>
              <w:left w:val="nil"/>
              <w:bottom w:val="nil"/>
              <w:right w:val="nil"/>
            </w:tcBorders>
          </w:tcPr>
          <w:p w:rsidR="003247DB" w:rsidRPr="009333B1" w:rsidRDefault="003247DB" w:rsidP="00D725EF">
            <w:pPr>
              <w:pStyle w:val="01"/>
              <w:numPr>
                <w:ilvl w:val="0"/>
                <w:numId w:val="66"/>
              </w:numPr>
              <w:spacing w:before="120"/>
              <w:ind w:left="0" w:firstLine="0"/>
              <w:rPr>
                <w:spacing w:val="-4"/>
                <w:szCs w:val="20"/>
                <w:lang w:val="ru-RU"/>
              </w:rPr>
            </w:pPr>
            <w:r w:rsidRPr="009333B1">
              <w:rPr>
                <w:spacing w:val="-4"/>
                <w:szCs w:val="20"/>
                <w:lang w:val="ru-RU"/>
              </w:rPr>
              <w:t xml:space="preserve">êáõÛÝáí Ø³ëÝ³ÏóÇ ÏáÕÙÇó ä³ïíÇñ³ïáõÇÝ </w:t>
            </w:r>
            <w:r w:rsidRPr="009333B1">
              <w:rPr>
                <w:spacing w:val="-6"/>
                <w:szCs w:val="20"/>
                <w:lang w:val="ru-RU"/>
              </w:rPr>
              <w:t xml:space="preserve">²é³ç³ñÏÇ </w:t>
            </w:r>
            <w:r w:rsidRPr="009333B1">
              <w:rPr>
                <w:spacing w:val="-4"/>
                <w:szCs w:val="20"/>
                <w:lang w:val="ru-RU"/>
              </w:rPr>
              <w:t>(</w:t>
            </w:r>
            <w:r w:rsidRPr="009333B1">
              <w:rPr>
                <w:rFonts w:hAnsi="Sylfaen" w:cs="Sylfaen"/>
                <w:spacing w:val="-4"/>
                <w:szCs w:val="20"/>
                <w:lang w:val="ru-RU"/>
              </w:rPr>
              <w:t>Պամանագրի</w:t>
            </w:r>
            <w:r w:rsidRPr="009333B1">
              <w:rPr>
                <w:spacing w:val="-4"/>
                <w:szCs w:val="20"/>
                <w:lang w:val="ru-RU"/>
              </w:rPr>
              <w:t>) ³å³ÑáíáõÙ ¿ ïñ³Ù³¹ñíáõÙ</w:t>
            </w:r>
          </w:p>
        </w:tc>
        <w:tc>
          <w:tcPr>
            <w:tcW w:w="4860" w:type="dxa"/>
            <w:tcBorders>
              <w:top w:val="nil"/>
              <w:left w:val="nil"/>
              <w:bottom w:val="nil"/>
              <w:right w:val="nil"/>
            </w:tcBorders>
          </w:tcPr>
          <w:p w:rsidR="003247DB" w:rsidRPr="009333B1" w:rsidRDefault="003247DB" w:rsidP="00D725EF">
            <w:pPr>
              <w:pStyle w:val="010"/>
              <w:numPr>
                <w:ilvl w:val="0"/>
                <w:numId w:val="67"/>
              </w:numPr>
              <w:spacing w:before="120"/>
              <w:ind w:left="0" w:firstLine="0"/>
              <w:rPr>
                <w:szCs w:val="20"/>
              </w:rPr>
            </w:pPr>
            <w:r w:rsidRPr="009333B1">
              <w:rPr>
                <w:szCs w:val="20"/>
              </w:rPr>
              <w:t>Настоящим Участником предоставляется Заказ</w:t>
            </w:r>
            <w:r w:rsidRPr="009333B1">
              <w:rPr>
                <w:szCs w:val="20"/>
              </w:rPr>
              <w:softHyphen/>
              <w:t>чи</w:t>
            </w:r>
            <w:r w:rsidRPr="009333B1">
              <w:rPr>
                <w:szCs w:val="20"/>
              </w:rPr>
              <w:softHyphen/>
              <w:t xml:space="preserve">ку обеспечение </w:t>
            </w:r>
            <w:r w:rsidRPr="009333B1">
              <w:rPr>
                <w:spacing w:val="-2"/>
                <w:szCs w:val="20"/>
              </w:rPr>
              <w:t>Предложения</w:t>
            </w:r>
            <w:r w:rsidRPr="009333B1">
              <w:rPr>
                <w:szCs w:val="20"/>
              </w:rPr>
              <w:t xml:space="preserve"> (договора)  в размере</w:t>
            </w:r>
          </w:p>
        </w:tc>
      </w:tr>
      <w:tr w:rsidR="003247DB" w:rsidRPr="009333B1" w:rsidTr="00907D8F">
        <w:trPr>
          <w:cantSplit/>
          <w:trHeight w:val="813"/>
        </w:trPr>
        <w:tc>
          <w:tcPr>
            <w:tcW w:w="5340" w:type="dxa"/>
            <w:tcBorders>
              <w:top w:val="nil"/>
              <w:left w:val="nil"/>
              <w:bottom w:val="nil"/>
              <w:right w:val="nil"/>
            </w:tcBorders>
          </w:tcPr>
          <w:p w:rsidR="003247DB" w:rsidRPr="009333B1" w:rsidRDefault="003247DB" w:rsidP="00907D8F">
            <w:pPr>
              <w:pStyle w:val="01"/>
              <w:tabs>
                <w:tab w:val="right" w:pos="4994"/>
              </w:tabs>
              <w:spacing w:before="120"/>
              <w:ind w:left="0"/>
              <w:rPr>
                <w:spacing w:val="-4"/>
                <w:szCs w:val="20"/>
                <w:u w:val="single"/>
              </w:rPr>
            </w:pPr>
            <w:r w:rsidRPr="009333B1">
              <w:rPr>
                <w:spacing w:val="-4"/>
                <w:szCs w:val="20"/>
                <w:u w:val="single"/>
              </w:rPr>
              <w:tab/>
            </w:r>
          </w:p>
          <w:p w:rsidR="003247DB" w:rsidRPr="009333B1" w:rsidRDefault="003247DB" w:rsidP="00907D8F">
            <w:pPr>
              <w:pStyle w:val="01"/>
              <w:spacing w:before="120"/>
              <w:ind w:left="0"/>
              <w:jc w:val="center"/>
              <w:rPr>
                <w:spacing w:val="-4"/>
                <w:sz w:val="16"/>
                <w:szCs w:val="16"/>
              </w:rPr>
            </w:pPr>
            <w:r w:rsidRPr="009333B1">
              <w:rPr>
                <w:spacing w:val="-4"/>
                <w:sz w:val="16"/>
                <w:szCs w:val="16"/>
              </w:rPr>
              <w:t>(·áõÙ³ñÁ Ãí»ñáí)</w:t>
            </w:r>
          </w:p>
          <w:p w:rsidR="003247DB" w:rsidRPr="009333B1" w:rsidRDefault="003247DB" w:rsidP="00907D8F">
            <w:pPr>
              <w:pStyle w:val="01"/>
              <w:tabs>
                <w:tab w:val="right" w:pos="4994"/>
              </w:tabs>
              <w:spacing w:before="120"/>
              <w:ind w:left="0"/>
              <w:rPr>
                <w:spacing w:val="-4"/>
                <w:szCs w:val="20"/>
                <w:u w:val="single"/>
              </w:rPr>
            </w:pPr>
            <w:r w:rsidRPr="009333B1">
              <w:rPr>
                <w:spacing w:val="-4"/>
                <w:szCs w:val="20"/>
                <w:u w:val="single"/>
              </w:rPr>
              <w:tab/>
            </w:r>
          </w:p>
          <w:p w:rsidR="003247DB" w:rsidRPr="009333B1" w:rsidRDefault="003247DB" w:rsidP="00907D8F">
            <w:pPr>
              <w:pStyle w:val="01"/>
              <w:spacing w:before="120"/>
              <w:ind w:left="0"/>
              <w:jc w:val="center"/>
              <w:rPr>
                <w:spacing w:val="-4"/>
                <w:sz w:val="16"/>
                <w:szCs w:val="16"/>
              </w:rPr>
            </w:pPr>
            <w:r w:rsidRPr="009333B1">
              <w:rPr>
                <w:spacing w:val="-4"/>
                <w:sz w:val="16"/>
                <w:szCs w:val="16"/>
              </w:rPr>
              <w:t>(·áõÙ³ñÁ ï³é»ñáí)</w:t>
            </w:r>
          </w:p>
          <w:p w:rsidR="003247DB" w:rsidRPr="009333B1" w:rsidRDefault="003247DB" w:rsidP="00907D8F">
            <w:pPr>
              <w:pStyle w:val="01"/>
              <w:tabs>
                <w:tab w:val="right" w:pos="4994"/>
              </w:tabs>
              <w:spacing w:before="120"/>
              <w:ind w:left="0"/>
              <w:rPr>
                <w:spacing w:val="-4"/>
                <w:szCs w:val="20"/>
                <w:u w:val="single"/>
              </w:rPr>
            </w:pPr>
            <w:r w:rsidRPr="009333B1">
              <w:rPr>
                <w:spacing w:val="-4"/>
                <w:szCs w:val="20"/>
                <w:u w:val="single"/>
              </w:rPr>
              <w:tab/>
            </w:r>
          </w:p>
          <w:p w:rsidR="003247DB" w:rsidRPr="009333B1" w:rsidRDefault="003247DB" w:rsidP="00907D8F">
            <w:pPr>
              <w:pStyle w:val="01"/>
              <w:spacing w:before="120"/>
              <w:ind w:left="0"/>
              <w:rPr>
                <w:spacing w:val="-4"/>
                <w:szCs w:val="20"/>
              </w:rPr>
            </w:pPr>
            <w:r w:rsidRPr="009333B1">
              <w:rPr>
                <w:spacing w:val="-4"/>
                <w:szCs w:val="20"/>
              </w:rPr>
              <w:t>ÐÐ ¹ñ³ÙÇ ã³÷áí</w:t>
            </w:r>
            <w:r w:rsidRPr="009333B1">
              <w:rPr>
                <w:szCs w:val="20"/>
                <w:lang w:val="en-US"/>
              </w:rPr>
              <w:t>:</w:t>
            </w:r>
          </w:p>
        </w:tc>
        <w:tc>
          <w:tcPr>
            <w:tcW w:w="4860" w:type="dxa"/>
            <w:tcBorders>
              <w:top w:val="nil"/>
              <w:left w:val="nil"/>
              <w:bottom w:val="nil"/>
              <w:right w:val="nil"/>
            </w:tcBorders>
          </w:tcPr>
          <w:p w:rsidR="003247DB" w:rsidRPr="009333B1" w:rsidRDefault="003247DB" w:rsidP="00907D8F">
            <w:pPr>
              <w:pStyle w:val="010"/>
              <w:tabs>
                <w:tab w:val="right" w:pos="4994"/>
              </w:tabs>
              <w:spacing w:before="120"/>
              <w:ind w:left="0"/>
              <w:rPr>
                <w:szCs w:val="20"/>
                <w:u w:val="single"/>
                <w:lang w:val="hy-AM"/>
              </w:rPr>
            </w:pPr>
            <w:r w:rsidRPr="009333B1">
              <w:rPr>
                <w:szCs w:val="20"/>
                <w:u w:val="single"/>
                <w:lang w:val="hy-AM"/>
              </w:rPr>
              <w:tab/>
            </w:r>
          </w:p>
          <w:p w:rsidR="003247DB" w:rsidRPr="009333B1" w:rsidRDefault="003247DB" w:rsidP="00907D8F">
            <w:pPr>
              <w:pStyle w:val="010"/>
              <w:spacing w:before="120"/>
              <w:ind w:left="0"/>
              <w:jc w:val="center"/>
              <w:rPr>
                <w:sz w:val="16"/>
                <w:szCs w:val="16"/>
              </w:rPr>
            </w:pPr>
            <w:r w:rsidRPr="009333B1">
              <w:rPr>
                <w:sz w:val="16"/>
                <w:szCs w:val="16"/>
              </w:rPr>
              <w:t>(сумма цифрами)</w:t>
            </w:r>
          </w:p>
          <w:p w:rsidR="003247DB" w:rsidRPr="009333B1" w:rsidRDefault="003247DB" w:rsidP="00907D8F">
            <w:pPr>
              <w:pStyle w:val="010"/>
              <w:tabs>
                <w:tab w:val="right" w:pos="4994"/>
              </w:tabs>
              <w:spacing w:before="120"/>
              <w:ind w:left="0"/>
              <w:rPr>
                <w:szCs w:val="20"/>
                <w:u w:val="single"/>
              </w:rPr>
            </w:pPr>
            <w:r w:rsidRPr="009333B1">
              <w:rPr>
                <w:szCs w:val="20"/>
                <w:u w:val="single"/>
              </w:rPr>
              <w:tab/>
            </w:r>
          </w:p>
          <w:p w:rsidR="003247DB" w:rsidRPr="009333B1" w:rsidRDefault="003247DB" w:rsidP="00907D8F">
            <w:pPr>
              <w:pStyle w:val="010"/>
              <w:spacing w:before="120"/>
              <w:ind w:left="0"/>
              <w:jc w:val="center"/>
              <w:rPr>
                <w:sz w:val="16"/>
                <w:szCs w:val="16"/>
              </w:rPr>
            </w:pPr>
            <w:r w:rsidRPr="009333B1">
              <w:rPr>
                <w:sz w:val="16"/>
                <w:szCs w:val="16"/>
              </w:rPr>
              <w:t>(сумма прописью)</w:t>
            </w:r>
          </w:p>
          <w:p w:rsidR="003247DB" w:rsidRPr="009333B1" w:rsidRDefault="003247DB" w:rsidP="00907D8F">
            <w:pPr>
              <w:pStyle w:val="010"/>
              <w:tabs>
                <w:tab w:val="right" w:pos="4994"/>
              </w:tabs>
              <w:spacing w:before="120"/>
              <w:ind w:left="0"/>
              <w:rPr>
                <w:szCs w:val="20"/>
                <w:u w:val="single"/>
              </w:rPr>
            </w:pPr>
            <w:r w:rsidRPr="009333B1">
              <w:rPr>
                <w:szCs w:val="20"/>
                <w:u w:val="single"/>
              </w:rPr>
              <w:tab/>
            </w:r>
          </w:p>
          <w:p w:rsidR="003247DB" w:rsidRPr="009333B1" w:rsidRDefault="003247DB" w:rsidP="00907D8F">
            <w:pPr>
              <w:pStyle w:val="010"/>
              <w:spacing w:before="120"/>
              <w:ind w:left="0"/>
              <w:rPr>
                <w:szCs w:val="20"/>
              </w:rPr>
            </w:pPr>
            <w:r w:rsidRPr="009333B1">
              <w:rPr>
                <w:szCs w:val="20"/>
              </w:rPr>
              <w:t>драм РА.</w:t>
            </w:r>
          </w:p>
        </w:tc>
      </w:tr>
      <w:tr w:rsidR="003247DB" w:rsidRPr="009333B1" w:rsidTr="00907D8F">
        <w:trPr>
          <w:cantSplit/>
          <w:trHeight w:val="813"/>
        </w:trPr>
        <w:tc>
          <w:tcPr>
            <w:tcW w:w="5340" w:type="dxa"/>
            <w:tcBorders>
              <w:top w:val="nil"/>
              <w:left w:val="nil"/>
              <w:bottom w:val="nil"/>
              <w:right w:val="nil"/>
            </w:tcBorders>
          </w:tcPr>
          <w:p w:rsidR="003247DB" w:rsidRPr="009333B1" w:rsidRDefault="003247DB" w:rsidP="00D725EF">
            <w:pPr>
              <w:pStyle w:val="01"/>
              <w:numPr>
                <w:ilvl w:val="0"/>
                <w:numId w:val="66"/>
              </w:numPr>
              <w:spacing w:before="120"/>
              <w:ind w:left="0" w:firstLine="0"/>
              <w:rPr>
                <w:spacing w:val="-4"/>
                <w:szCs w:val="20"/>
                <w:lang w:val="ru-RU"/>
              </w:rPr>
            </w:pPr>
            <w:r w:rsidRPr="009333B1">
              <w:rPr>
                <w:spacing w:val="-6"/>
                <w:szCs w:val="20"/>
                <w:lang w:val="ru-RU"/>
              </w:rPr>
              <w:t xml:space="preserve">Ø³ëÝ³ÏóÇ ÏáÕÙÇó </w:t>
            </w:r>
            <w:r w:rsidRPr="009333B1">
              <w:rPr>
                <w:szCs w:val="20"/>
                <w:lang w:val="ru-RU"/>
              </w:rPr>
              <w:t>²é³ç³ñÏÝ»ñÇ Ñ³ñóÙ³Ý</w:t>
            </w:r>
            <w:r w:rsidRPr="009333B1">
              <w:rPr>
                <w:spacing w:val="-6"/>
                <w:szCs w:val="20"/>
                <w:lang w:val="ru-RU"/>
              </w:rPr>
              <w:t>Ý Çñ Ù³ëÝ³ÏóáõÃÛ³Ùµ å³ÛÙ³Ý³íáñí³Í å³ñï³íáñáõÃÛáõÝÝ»ñÇ Ï³ï³</w:t>
            </w:r>
            <w:r w:rsidRPr="009333B1">
              <w:rPr>
                <w:spacing w:val="-6"/>
                <w:szCs w:val="20"/>
                <w:lang w:val="ru-RU"/>
              </w:rPr>
              <w:softHyphen/>
              <w:t>ñáõÙÝ  ³å³</w:t>
            </w:r>
            <w:r w:rsidRPr="009333B1">
              <w:rPr>
                <w:spacing w:val="-6"/>
                <w:szCs w:val="20"/>
                <w:lang w:val="ru-RU"/>
              </w:rPr>
              <w:softHyphen/>
              <w:t>Ñáí</w:t>
            </w:r>
            <w:r w:rsidRPr="009333B1">
              <w:rPr>
                <w:spacing w:val="-6"/>
                <w:szCs w:val="20"/>
                <w:lang w:val="ru-RU"/>
              </w:rPr>
              <w:softHyphen/>
              <w:t>íáõÙ ¿ ä³ñïùÇ ÙÇçáóÝ»ñÇ Ñ³ß</w:t>
            </w:r>
            <w:r w:rsidRPr="009333B1">
              <w:rPr>
                <w:spacing w:val="-6"/>
                <w:szCs w:val="20"/>
                <w:lang w:val="ru-RU"/>
              </w:rPr>
              <w:softHyphen/>
              <w:t xml:space="preserve">íÇÝ` 1 Ï»ïáõÙ í»ñÁ Ýßí³Í ã³÷áí` ëáõÛÝÇ </w:t>
            </w:r>
            <w:r w:rsidRPr="009333B1">
              <w:rPr>
                <w:spacing w:val="-6"/>
                <w:szCs w:val="20"/>
                <w:lang w:val="ru-RU"/>
              </w:rPr>
              <w:fldChar w:fldCharType="begin"/>
            </w:r>
            <w:r w:rsidRPr="009333B1">
              <w:rPr>
                <w:spacing w:val="-6"/>
                <w:szCs w:val="20"/>
                <w:lang w:val="ru-RU"/>
              </w:rPr>
              <w:instrText xml:space="preserve"> REF _Ref137922489 \r \h  \* MERGEFORMAT </w:instrText>
            </w:r>
            <w:r w:rsidRPr="009333B1">
              <w:rPr>
                <w:spacing w:val="-6"/>
                <w:szCs w:val="20"/>
                <w:lang w:val="ru-RU"/>
              </w:rPr>
            </w:r>
            <w:r w:rsidRPr="009333B1">
              <w:rPr>
                <w:spacing w:val="-6"/>
                <w:szCs w:val="20"/>
                <w:lang w:val="ru-RU"/>
              </w:rPr>
              <w:fldChar w:fldCharType="separate"/>
            </w:r>
            <w:r>
              <w:rPr>
                <w:spacing w:val="-6"/>
                <w:szCs w:val="20"/>
                <w:lang w:val="ru-RU"/>
              </w:rPr>
              <w:t>5</w:t>
            </w:r>
            <w:r w:rsidRPr="009333B1">
              <w:rPr>
                <w:spacing w:val="-6"/>
                <w:szCs w:val="20"/>
                <w:lang w:val="ru-RU"/>
              </w:rPr>
              <w:fldChar w:fldCharType="end"/>
            </w:r>
            <w:r w:rsidRPr="009333B1">
              <w:rPr>
                <w:spacing w:val="-6"/>
                <w:szCs w:val="20"/>
                <w:lang w:val="ru-RU"/>
              </w:rPr>
              <w:t xml:space="preserve"> ¨ </w:t>
            </w:r>
            <w:r w:rsidRPr="009333B1">
              <w:rPr>
                <w:spacing w:val="-6"/>
                <w:szCs w:val="20"/>
                <w:lang w:val="ru-RU"/>
              </w:rPr>
              <w:fldChar w:fldCharType="begin"/>
            </w:r>
            <w:r w:rsidRPr="009333B1">
              <w:rPr>
                <w:spacing w:val="-6"/>
                <w:szCs w:val="20"/>
                <w:lang w:val="ru-RU"/>
              </w:rPr>
              <w:instrText xml:space="preserve"> REF _Ref137922480 \r \h  \* MERGEFORMAT </w:instrText>
            </w:r>
            <w:r w:rsidRPr="009333B1">
              <w:rPr>
                <w:spacing w:val="-6"/>
                <w:szCs w:val="20"/>
                <w:lang w:val="ru-RU"/>
              </w:rPr>
            </w:r>
            <w:r w:rsidRPr="009333B1">
              <w:rPr>
                <w:spacing w:val="-6"/>
                <w:szCs w:val="20"/>
                <w:lang w:val="ru-RU"/>
              </w:rPr>
              <w:fldChar w:fldCharType="separate"/>
            </w:r>
            <w:r>
              <w:rPr>
                <w:spacing w:val="-6"/>
                <w:szCs w:val="20"/>
                <w:lang w:val="ru-RU"/>
              </w:rPr>
              <w:t>6</w:t>
            </w:r>
            <w:r w:rsidRPr="009333B1">
              <w:rPr>
                <w:spacing w:val="-6"/>
                <w:szCs w:val="20"/>
                <w:lang w:val="ru-RU"/>
              </w:rPr>
              <w:fldChar w:fldCharType="end"/>
            </w:r>
            <w:r w:rsidRPr="009333B1">
              <w:rPr>
                <w:spacing w:val="-6"/>
                <w:szCs w:val="20"/>
                <w:lang w:val="ru-RU"/>
              </w:rPr>
              <w:t xml:space="preserve"> Ï»</w:t>
            </w:r>
            <w:r w:rsidRPr="009333B1">
              <w:rPr>
                <w:spacing w:val="-6"/>
                <w:szCs w:val="20"/>
                <w:lang w:val="ru-RU"/>
              </w:rPr>
              <w:softHyphen/>
              <w:t>ï»</w:t>
            </w:r>
            <w:r w:rsidRPr="009333B1">
              <w:rPr>
                <w:spacing w:val="-6"/>
                <w:szCs w:val="20"/>
                <w:lang w:val="ru-RU"/>
              </w:rPr>
              <w:softHyphen/>
              <w:t>ñáí ë³Ñ</w:t>
            </w:r>
            <w:r w:rsidRPr="009333B1">
              <w:rPr>
                <w:spacing w:val="-6"/>
                <w:szCs w:val="20"/>
                <w:lang w:val="ru-RU"/>
              </w:rPr>
              <w:softHyphen/>
              <w:t>Ù³Ýí³Í Ï³ÝáÝÝ»ñÇÝ Ñ³Ù³å³ï³ë</w:t>
            </w:r>
            <w:r w:rsidRPr="009333B1">
              <w:rPr>
                <w:spacing w:val="-6"/>
                <w:szCs w:val="20"/>
                <w:lang w:val="ru-RU"/>
              </w:rPr>
              <w:softHyphen/>
              <w:t>Ë³Ý</w:t>
            </w:r>
            <w:r w:rsidRPr="009333B1">
              <w:rPr>
                <w:spacing w:val="-4"/>
                <w:szCs w:val="20"/>
                <w:lang w:val="ru-RU"/>
              </w:rPr>
              <w:t>:</w:t>
            </w:r>
          </w:p>
        </w:tc>
        <w:tc>
          <w:tcPr>
            <w:tcW w:w="4860" w:type="dxa"/>
            <w:tcBorders>
              <w:top w:val="nil"/>
              <w:left w:val="nil"/>
              <w:bottom w:val="nil"/>
              <w:right w:val="nil"/>
            </w:tcBorders>
          </w:tcPr>
          <w:p w:rsidR="003247DB" w:rsidRPr="009333B1" w:rsidRDefault="003247DB" w:rsidP="00D725EF">
            <w:pPr>
              <w:pStyle w:val="010"/>
              <w:numPr>
                <w:ilvl w:val="0"/>
                <w:numId w:val="67"/>
              </w:numPr>
              <w:spacing w:before="120"/>
              <w:ind w:left="0" w:firstLine="0"/>
              <w:rPr>
                <w:szCs w:val="20"/>
              </w:rPr>
            </w:pPr>
            <w:r w:rsidRPr="009333B1">
              <w:rPr>
                <w:spacing w:val="-2"/>
                <w:szCs w:val="20"/>
              </w:rPr>
              <w:t>Исполнение обязательств Участника, обуслов</w:t>
            </w:r>
            <w:r w:rsidRPr="009333B1">
              <w:rPr>
                <w:spacing w:val="-2"/>
                <w:szCs w:val="20"/>
              </w:rPr>
              <w:softHyphen/>
              <w:t>лен</w:t>
            </w:r>
            <w:r w:rsidRPr="009333B1">
              <w:rPr>
                <w:spacing w:val="-2"/>
                <w:szCs w:val="20"/>
              </w:rPr>
              <w:softHyphen/>
              <w:t xml:space="preserve">ных его участием в Запросе предложений, обеспечивается за счет средств Задолженности в размере, в вышеуказанном  пункте 1, в соответствии с правилами, установленными нижеуказанными  пунктами  </w:t>
            </w:r>
            <w:r w:rsidRPr="009333B1">
              <w:rPr>
                <w:spacing w:val="-2"/>
                <w:szCs w:val="20"/>
              </w:rPr>
              <w:fldChar w:fldCharType="begin"/>
            </w:r>
            <w:r w:rsidRPr="009333B1">
              <w:rPr>
                <w:spacing w:val="-2"/>
                <w:szCs w:val="20"/>
              </w:rPr>
              <w:instrText xml:space="preserve"> REF _Ref137922735 \r \h  \* MERGEFORMAT </w:instrText>
            </w:r>
            <w:r w:rsidRPr="009333B1">
              <w:rPr>
                <w:spacing w:val="-2"/>
                <w:szCs w:val="20"/>
              </w:rPr>
            </w:r>
            <w:r w:rsidRPr="009333B1">
              <w:rPr>
                <w:spacing w:val="-2"/>
                <w:szCs w:val="20"/>
              </w:rPr>
              <w:fldChar w:fldCharType="separate"/>
            </w:r>
            <w:r>
              <w:rPr>
                <w:spacing w:val="-2"/>
                <w:szCs w:val="20"/>
              </w:rPr>
              <w:t>5</w:t>
            </w:r>
            <w:r w:rsidRPr="009333B1">
              <w:rPr>
                <w:spacing w:val="-2"/>
                <w:szCs w:val="20"/>
              </w:rPr>
              <w:fldChar w:fldCharType="end"/>
            </w:r>
            <w:r w:rsidRPr="009333B1">
              <w:rPr>
                <w:spacing w:val="-2"/>
                <w:szCs w:val="20"/>
              </w:rPr>
              <w:t xml:space="preserve"> и </w:t>
            </w:r>
            <w:r w:rsidRPr="009333B1">
              <w:rPr>
                <w:spacing w:val="-2"/>
                <w:szCs w:val="20"/>
              </w:rPr>
              <w:fldChar w:fldCharType="begin"/>
            </w:r>
            <w:r w:rsidRPr="009333B1">
              <w:rPr>
                <w:spacing w:val="-2"/>
                <w:szCs w:val="20"/>
              </w:rPr>
              <w:instrText xml:space="preserve"> REF _Ref137922752 \r \h  \* MERGEFORMAT </w:instrText>
            </w:r>
            <w:r w:rsidRPr="009333B1">
              <w:rPr>
                <w:spacing w:val="-2"/>
                <w:szCs w:val="20"/>
              </w:rPr>
            </w:r>
            <w:r w:rsidRPr="009333B1">
              <w:rPr>
                <w:spacing w:val="-2"/>
                <w:szCs w:val="20"/>
              </w:rPr>
              <w:fldChar w:fldCharType="separate"/>
            </w:r>
            <w:r>
              <w:rPr>
                <w:spacing w:val="-2"/>
                <w:szCs w:val="20"/>
              </w:rPr>
              <w:t>6</w:t>
            </w:r>
            <w:r w:rsidRPr="009333B1">
              <w:rPr>
                <w:spacing w:val="-2"/>
                <w:szCs w:val="20"/>
              </w:rPr>
              <w:fldChar w:fldCharType="end"/>
            </w:r>
            <w:r w:rsidRPr="009333B1">
              <w:rPr>
                <w:szCs w:val="20"/>
              </w:rPr>
              <w:t>.</w:t>
            </w:r>
          </w:p>
        </w:tc>
      </w:tr>
      <w:tr w:rsidR="003247DB" w:rsidRPr="009333B1" w:rsidTr="00907D8F">
        <w:trPr>
          <w:cantSplit/>
          <w:trHeight w:val="813"/>
        </w:trPr>
        <w:tc>
          <w:tcPr>
            <w:tcW w:w="5340" w:type="dxa"/>
            <w:tcBorders>
              <w:top w:val="nil"/>
              <w:left w:val="nil"/>
              <w:bottom w:val="nil"/>
              <w:right w:val="nil"/>
            </w:tcBorders>
          </w:tcPr>
          <w:p w:rsidR="003247DB" w:rsidRPr="009333B1" w:rsidRDefault="003247DB" w:rsidP="00D725EF">
            <w:pPr>
              <w:pStyle w:val="01"/>
              <w:numPr>
                <w:ilvl w:val="0"/>
                <w:numId w:val="66"/>
              </w:numPr>
              <w:spacing w:before="120"/>
              <w:ind w:left="0" w:firstLine="0"/>
              <w:rPr>
                <w:spacing w:val="-4"/>
                <w:szCs w:val="20"/>
                <w:lang w:val="ru-RU"/>
              </w:rPr>
            </w:pPr>
            <w:r w:rsidRPr="009333B1">
              <w:rPr>
                <w:spacing w:val="-4"/>
                <w:szCs w:val="20"/>
                <w:lang w:val="ru-RU"/>
              </w:rPr>
              <w:t xml:space="preserve">Ø³ëÝ³ÏóÇ ÏáÕÙÇó </w:t>
            </w:r>
            <w:r w:rsidRPr="009333B1">
              <w:rPr>
                <w:spacing w:val="-6"/>
                <w:szCs w:val="20"/>
                <w:lang w:val="ru-RU"/>
              </w:rPr>
              <w:t xml:space="preserve">²é³ç³ñÏ </w:t>
            </w:r>
            <w:r w:rsidRPr="009333B1">
              <w:rPr>
                <w:spacing w:val="-4"/>
                <w:szCs w:val="20"/>
                <w:lang w:val="ru-RU"/>
              </w:rPr>
              <w:t>Ý»ñÏ³Û³óí»Éáõ (</w:t>
            </w:r>
            <w:r w:rsidRPr="009333B1">
              <w:rPr>
                <w:rFonts w:hAnsi="Sylfaen" w:cs="Sylfaen"/>
                <w:spacing w:val="-4"/>
                <w:szCs w:val="20"/>
                <w:lang w:val="ru-RU"/>
              </w:rPr>
              <w:t>Պամանագրի</w:t>
            </w:r>
            <w:r w:rsidRPr="009333B1">
              <w:rPr>
                <w:rFonts w:cs="Sylfaen"/>
                <w:spacing w:val="-4"/>
                <w:szCs w:val="20"/>
                <w:lang w:val="ru-RU"/>
              </w:rPr>
              <w:t xml:space="preserve"> </w:t>
            </w:r>
            <w:r w:rsidRPr="009333B1">
              <w:rPr>
                <w:rFonts w:hAnsi="Sylfaen" w:cs="Sylfaen"/>
                <w:spacing w:val="-4"/>
                <w:szCs w:val="20"/>
                <w:lang w:val="ru-RU"/>
              </w:rPr>
              <w:t>կնքման</w:t>
            </w:r>
            <w:r w:rsidRPr="009333B1">
              <w:rPr>
                <w:spacing w:val="-4"/>
                <w:szCs w:val="20"/>
                <w:lang w:val="ru-RU"/>
              </w:rPr>
              <w:t xml:space="preserve">) å³ÑÇó` </w:t>
            </w:r>
            <w:r w:rsidRPr="009333B1">
              <w:rPr>
                <w:spacing w:val="-6"/>
                <w:szCs w:val="20"/>
                <w:lang w:val="ru-RU"/>
              </w:rPr>
              <w:t xml:space="preserve">²é³ç³ñÏÇ </w:t>
            </w:r>
            <w:r w:rsidRPr="009333B1">
              <w:rPr>
                <w:spacing w:val="-4"/>
                <w:szCs w:val="20"/>
                <w:lang w:val="ru-RU"/>
              </w:rPr>
              <w:t>(</w:t>
            </w:r>
            <w:r w:rsidRPr="009333B1">
              <w:rPr>
                <w:rFonts w:hAnsi="Sylfaen" w:cs="Sylfaen"/>
                <w:spacing w:val="-4"/>
                <w:szCs w:val="20"/>
                <w:lang w:val="ru-RU"/>
              </w:rPr>
              <w:t>Պամանագրի</w:t>
            </w:r>
            <w:r w:rsidRPr="009333B1">
              <w:rPr>
                <w:spacing w:val="-4"/>
                <w:szCs w:val="20"/>
                <w:lang w:val="ru-RU"/>
              </w:rPr>
              <w:t>) ³å³ÑáíÙ³Ý 1 Ï»ïáõÙ í»ñÁ Ýßí³Í ã³÷áí ä³ñïùÇ Ù³ëÇÝ ã»Ý Ï³ñáÕ Ñ³ßí³ñÏí»É ïáõÅ³ÝùÝ»ñ` ïáõÛÅ»ñ, ïáõ·³ÝùÝ»ñ, å³ï³ëË³Ý³ïíáõÃÛ³Ý ³ÛÉ ÙÇçáóÝ»ñ, ïáÏáëÝ»ñ, ³ÛÉ¨ ã»Ý Ï³ñáÕ Ï³ï³ñí»É Çñ³í³µ³Ý³Ï³Ý µÝáõÛÃÇ ·áñÍáÕáõÃÛáõÝÝ»ñ` áõÕÕí³Í ä³ñïùÇ Ñ³Ù³å³ï³ëË³Ý Ù³ëÇ Ù³ñÙ³ÝÁ:</w:t>
            </w:r>
          </w:p>
        </w:tc>
        <w:tc>
          <w:tcPr>
            <w:tcW w:w="4860" w:type="dxa"/>
            <w:tcBorders>
              <w:top w:val="nil"/>
              <w:left w:val="nil"/>
              <w:bottom w:val="nil"/>
              <w:right w:val="nil"/>
            </w:tcBorders>
          </w:tcPr>
          <w:p w:rsidR="003247DB" w:rsidRPr="009333B1" w:rsidRDefault="003247DB" w:rsidP="00D725EF">
            <w:pPr>
              <w:pStyle w:val="010"/>
              <w:numPr>
                <w:ilvl w:val="0"/>
                <w:numId w:val="67"/>
              </w:numPr>
              <w:spacing w:before="120"/>
              <w:ind w:left="0" w:firstLine="0"/>
              <w:rPr>
                <w:szCs w:val="20"/>
              </w:rPr>
            </w:pPr>
            <w:r w:rsidRPr="009333B1">
              <w:rPr>
                <w:spacing w:val="-2"/>
                <w:szCs w:val="20"/>
              </w:rPr>
              <w:t>С момента подачи Участником Предложения (заключения договора), на часть Задолженности в размере обеспече</w:t>
            </w:r>
            <w:r w:rsidRPr="009333B1">
              <w:rPr>
                <w:spacing w:val="-2"/>
                <w:szCs w:val="20"/>
              </w:rPr>
              <w:softHyphen/>
              <w:t>ния Предложения (договора), в вышеуказанном пункте 1, не могут начисляться неустойки, штрафы, иные меры ответственности, проценты, а равно и в связи с ней не могут производиться действия юридического характера, направленные на погашение указанной части Задолженности</w:t>
            </w:r>
            <w:r w:rsidRPr="009333B1">
              <w:rPr>
                <w:szCs w:val="20"/>
              </w:rPr>
              <w:t>.</w:t>
            </w:r>
          </w:p>
        </w:tc>
      </w:tr>
      <w:tr w:rsidR="003247DB" w:rsidRPr="009333B1" w:rsidTr="00907D8F">
        <w:trPr>
          <w:cantSplit/>
          <w:trHeight w:val="813"/>
        </w:trPr>
        <w:tc>
          <w:tcPr>
            <w:tcW w:w="5340" w:type="dxa"/>
            <w:tcBorders>
              <w:top w:val="nil"/>
              <w:left w:val="nil"/>
              <w:bottom w:val="nil"/>
              <w:right w:val="nil"/>
            </w:tcBorders>
          </w:tcPr>
          <w:p w:rsidR="003247DB" w:rsidRPr="009333B1" w:rsidRDefault="003247DB" w:rsidP="00D725EF">
            <w:pPr>
              <w:pStyle w:val="01"/>
              <w:numPr>
                <w:ilvl w:val="0"/>
                <w:numId w:val="66"/>
              </w:numPr>
              <w:spacing w:before="120"/>
              <w:ind w:left="0" w:firstLine="0"/>
              <w:rPr>
                <w:spacing w:val="-4"/>
                <w:szCs w:val="20"/>
                <w:lang w:val="ru-RU"/>
              </w:rPr>
            </w:pPr>
            <w:r w:rsidRPr="009333B1">
              <w:rPr>
                <w:spacing w:val="-2"/>
                <w:szCs w:val="20"/>
                <w:lang w:val="ru-RU"/>
              </w:rPr>
              <w:t xml:space="preserve">êáõÛÝÇ </w:t>
            </w:r>
            <w:r w:rsidRPr="009333B1">
              <w:rPr>
                <w:spacing w:val="-2"/>
                <w:szCs w:val="20"/>
                <w:lang w:val="ru-RU"/>
              </w:rPr>
              <w:fldChar w:fldCharType="begin"/>
            </w:r>
            <w:r w:rsidRPr="009333B1">
              <w:rPr>
                <w:spacing w:val="-2"/>
                <w:szCs w:val="20"/>
                <w:lang w:val="ru-RU"/>
              </w:rPr>
              <w:instrText xml:space="preserve"> REF _Ref137922489 \r \h  \* MERGEFORMAT </w:instrText>
            </w:r>
            <w:r w:rsidRPr="009333B1">
              <w:rPr>
                <w:spacing w:val="-2"/>
                <w:szCs w:val="20"/>
                <w:lang w:val="ru-RU"/>
              </w:rPr>
            </w:r>
            <w:r w:rsidRPr="009333B1">
              <w:rPr>
                <w:spacing w:val="-2"/>
                <w:szCs w:val="20"/>
                <w:lang w:val="ru-RU"/>
              </w:rPr>
              <w:fldChar w:fldCharType="separate"/>
            </w:r>
            <w:r>
              <w:rPr>
                <w:spacing w:val="-2"/>
                <w:szCs w:val="20"/>
                <w:lang w:val="ru-RU"/>
              </w:rPr>
              <w:t>5</w:t>
            </w:r>
            <w:r w:rsidRPr="009333B1">
              <w:rPr>
                <w:spacing w:val="-2"/>
                <w:szCs w:val="20"/>
                <w:lang w:val="ru-RU"/>
              </w:rPr>
              <w:fldChar w:fldCharType="end"/>
            </w:r>
            <w:r w:rsidRPr="009333B1">
              <w:rPr>
                <w:spacing w:val="-2"/>
                <w:szCs w:val="20"/>
                <w:lang w:val="ru-RU"/>
              </w:rPr>
              <w:t xml:space="preserve"> Ï»</w:t>
            </w:r>
            <w:r w:rsidRPr="009333B1">
              <w:rPr>
                <w:spacing w:val="-2"/>
                <w:szCs w:val="20"/>
                <w:lang w:val="ru-RU"/>
              </w:rPr>
              <w:softHyphen/>
              <w:t xml:space="preserve">ïáõÙ Ýßí³Í ¹»åù»ñáõÙ </w:t>
            </w:r>
            <w:r w:rsidRPr="009333B1">
              <w:rPr>
                <w:spacing w:val="-6"/>
                <w:szCs w:val="20"/>
                <w:lang w:val="ru-RU"/>
              </w:rPr>
              <w:t>²é³ç³ñÏÇ</w:t>
            </w:r>
            <w:r w:rsidRPr="009333B1">
              <w:rPr>
                <w:spacing w:val="-2"/>
                <w:szCs w:val="20"/>
                <w:lang w:val="ru-RU"/>
              </w:rPr>
              <w:t xml:space="preserve"> </w:t>
            </w:r>
            <w:r w:rsidRPr="009333B1">
              <w:rPr>
                <w:spacing w:val="-4"/>
                <w:szCs w:val="20"/>
                <w:lang w:val="ru-RU"/>
              </w:rPr>
              <w:t>(</w:t>
            </w:r>
            <w:r w:rsidRPr="009333B1">
              <w:rPr>
                <w:rFonts w:hAnsi="Sylfaen" w:cs="Sylfaen"/>
                <w:spacing w:val="-4"/>
                <w:szCs w:val="20"/>
                <w:lang w:val="ru-RU"/>
              </w:rPr>
              <w:t>Պամանագրի</w:t>
            </w:r>
            <w:r w:rsidRPr="009333B1">
              <w:rPr>
                <w:spacing w:val="-4"/>
                <w:szCs w:val="20"/>
                <w:lang w:val="ru-RU"/>
              </w:rPr>
              <w:t>)</w:t>
            </w:r>
            <w:r w:rsidRPr="009333B1">
              <w:rPr>
                <w:spacing w:val="-2"/>
                <w:szCs w:val="20"/>
                <w:lang w:val="ru-RU"/>
              </w:rPr>
              <w:t xml:space="preserve"> ³å³ÑáíÙ³Ý 1 Ï»</w:t>
            </w:r>
            <w:r w:rsidRPr="009333B1">
              <w:rPr>
                <w:spacing w:val="-2"/>
                <w:szCs w:val="20"/>
                <w:lang w:val="ru-RU"/>
              </w:rPr>
              <w:softHyphen/>
              <w:t>ïáõÙ í»ñÁ Ýßí³Í ã³</w:t>
            </w:r>
            <w:r w:rsidRPr="009333B1">
              <w:rPr>
                <w:spacing w:val="-2"/>
                <w:szCs w:val="20"/>
                <w:lang w:val="ru-RU"/>
              </w:rPr>
              <w:softHyphen/>
              <w:t>÷áí ä³ñïùÇ Ù³ëÁ Ù³ñ»</w:t>
            </w:r>
            <w:r w:rsidRPr="009333B1">
              <w:rPr>
                <w:spacing w:val="-2"/>
                <w:szCs w:val="20"/>
                <w:lang w:val="ru-RU"/>
              </w:rPr>
              <w:softHyphen/>
              <w:t>Éáõ ä³ïíÇñ³ïáõÇ å³ñ</w:t>
            </w:r>
            <w:r w:rsidRPr="009333B1">
              <w:rPr>
                <w:spacing w:val="-2"/>
                <w:szCs w:val="20"/>
                <w:lang w:val="ru-RU"/>
              </w:rPr>
              <w:softHyphen/>
              <w:t>ï³Ï³</w:t>
            </w:r>
            <w:r w:rsidRPr="009333B1">
              <w:rPr>
                <w:spacing w:val="-2"/>
                <w:szCs w:val="20"/>
                <w:lang w:val="ru-RU"/>
              </w:rPr>
              <w:softHyphen/>
              <w:t>Ýáõ</w:t>
            </w:r>
            <w:r w:rsidRPr="009333B1">
              <w:rPr>
                <w:spacing w:val="-2"/>
                <w:szCs w:val="20"/>
                <w:lang w:val="ru-RU"/>
              </w:rPr>
              <w:softHyphen/>
              <w:t>ÃÛáõÝÁ Ñ³Ù³ñíáõÙ ¿ ¹³¹³ñ³Í, ÇëÏ Ø³ëÝ³</w:t>
            </w:r>
            <w:r w:rsidRPr="009333B1">
              <w:rPr>
                <w:spacing w:val="-2"/>
                <w:szCs w:val="20"/>
                <w:lang w:val="ru-RU"/>
              </w:rPr>
              <w:softHyphen/>
              <w:t>ÏÇ</w:t>
            </w:r>
            <w:r w:rsidRPr="009333B1">
              <w:rPr>
                <w:spacing w:val="-2"/>
                <w:szCs w:val="20"/>
                <w:lang w:val="ru-RU"/>
              </w:rPr>
              <w:softHyphen/>
              <w:t>óÁ Ñ³Ù³å³ï³ëË³Ý³µ³ñ ½ñÏ</w:t>
            </w:r>
            <w:r w:rsidRPr="009333B1">
              <w:rPr>
                <w:spacing w:val="-2"/>
                <w:szCs w:val="20"/>
                <w:lang w:val="ru-RU"/>
              </w:rPr>
              <w:softHyphen/>
              <w:t>íáõÙ ¿ ä³ñïùÇ Ñ³Ù³å³ï³ëË³Ý Ù³ëÇ Ù³</w:t>
            </w:r>
            <w:r w:rsidRPr="009333B1">
              <w:rPr>
                <w:spacing w:val="-2"/>
                <w:szCs w:val="20"/>
                <w:lang w:val="ru-RU"/>
              </w:rPr>
              <w:softHyphen/>
              <w:t>ñáõÙ å³</w:t>
            </w:r>
            <w:r w:rsidRPr="009333B1">
              <w:rPr>
                <w:spacing w:val="-2"/>
                <w:szCs w:val="20"/>
                <w:lang w:val="ru-RU"/>
              </w:rPr>
              <w:softHyphen/>
              <w:t>Ñ³Ý</w:t>
            </w:r>
            <w:r w:rsidRPr="009333B1">
              <w:rPr>
                <w:spacing w:val="-2"/>
                <w:szCs w:val="20"/>
                <w:lang w:val="ru-RU"/>
              </w:rPr>
              <w:softHyphen/>
              <w:t>ç»Éáõ Çñ³íáõÝùÇó</w:t>
            </w:r>
            <w:r w:rsidRPr="009333B1">
              <w:rPr>
                <w:spacing w:val="-4"/>
                <w:szCs w:val="20"/>
                <w:lang w:val="ru-RU"/>
              </w:rPr>
              <w:t>:</w:t>
            </w:r>
          </w:p>
        </w:tc>
        <w:tc>
          <w:tcPr>
            <w:tcW w:w="4860" w:type="dxa"/>
            <w:tcBorders>
              <w:top w:val="nil"/>
              <w:left w:val="nil"/>
              <w:bottom w:val="nil"/>
              <w:right w:val="nil"/>
            </w:tcBorders>
          </w:tcPr>
          <w:p w:rsidR="003247DB" w:rsidRPr="009333B1" w:rsidRDefault="003247DB" w:rsidP="00D725EF">
            <w:pPr>
              <w:pStyle w:val="010"/>
              <w:numPr>
                <w:ilvl w:val="0"/>
                <w:numId w:val="67"/>
              </w:numPr>
              <w:spacing w:before="120"/>
              <w:ind w:left="0" w:firstLine="0"/>
              <w:rPr>
                <w:szCs w:val="20"/>
              </w:rPr>
            </w:pPr>
            <w:r w:rsidRPr="009333B1">
              <w:rPr>
                <w:spacing w:val="-4"/>
                <w:szCs w:val="20"/>
              </w:rPr>
              <w:t xml:space="preserve">В случаях, указанных в пункте </w:t>
            </w:r>
            <w:r w:rsidRPr="009333B1">
              <w:rPr>
                <w:spacing w:val="-4"/>
                <w:szCs w:val="20"/>
              </w:rPr>
              <w:fldChar w:fldCharType="begin"/>
            </w:r>
            <w:r w:rsidRPr="009333B1">
              <w:rPr>
                <w:spacing w:val="-4"/>
                <w:szCs w:val="20"/>
              </w:rPr>
              <w:instrText xml:space="preserve"> REF _Ref137922735 \r \h  \* MERGEFORMAT </w:instrText>
            </w:r>
            <w:r w:rsidRPr="009333B1">
              <w:rPr>
                <w:spacing w:val="-4"/>
                <w:szCs w:val="20"/>
              </w:rPr>
            </w:r>
            <w:r w:rsidRPr="009333B1">
              <w:rPr>
                <w:spacing w:val="-4"/>
                <w:szCs w:val="20"/>
              </w:rPr>
              <w:fldChar w:fldCharType="separate"/>
            </w:r>
            <w:r>
              <w:rPr>
                <w:spacing w:val="-4"/>
                <w:szCs w:val="20"/>
              </w:rPr>
              <w:t>5</w:t>
            </w:r>
            <w:r w:rsidRPr="009333B1">
              <w:rPr>
                <w:spacing w:val="-4"/>
                <w:szCs w:val="20"/>
              </w:rPr>
              <w:fldChar w:fldCharType="end"/>
            </w:r>
            <w:r w:rsidRPr="009333B1">
              <w:rPr>
                <w:spacing w:val="-4"/>
                <w:szCs w:val="20"/>
              </w:rPr>
              <w:t xml:space="preserve"> ниже, обя</w:t>
            </w:r>
            <w:r w:rsidRPr="009333B1">
              <w:rPr>
                <w:spacing w:val="-4"/>
                <w:szCs w:val="20"/>
              </w:rPr>
              <w:softHyphen/>
              <w:t>за</w:t>
            </w:r>
            <w:r w:rsidRPr="009333B1">
              <w:rPr>
                <w:spacing w:val="-4"/>
                <w:szCs w:val="20"/>
              </w:rPr>
              <w:softHyphen/>
              <w:t>тельс</w:t>
            </w:r>
            <w:r w:rsidRPr="009333B1">
              <w:rPr>
                <w:spacing w:val="-4"/>
                <w:szCs w:val="20"/>
              </w:rPr>
              <w:softHyphen/>
              <w:t>тво Заказчика по погашению части Задолжен</w:t>
            </w:r>
            <w:r w:rsidRPr="009333B1">
              <w:rPr>
                <w:spacing w:val="-4"/>
                <w:szCs w:val="20"/>
              </w:rPr>
              <w:softHyphen/>
              <w:t>ности в размере, обеспече</w:t>
            </w:r>
            <w:r w:rsidRPr="009333B1">
              <w:rPr>
                <w:spacing w:val="-4"/>
                <w:szCs w:val="20"/>
              </w:rPr>
              <w:softHyphen/>
              <w:t xml:space="preserve">ния </w:t>
            </w:r>
            <w:r w:rsidRPr="009333B1">
              <w:rPr>
                <w:spacing w:val="-2"/>
                <w:szCs w:val="20"/>
              </w:rPr>
              <w:t>Предложения</w:t>
            </w:r>
            <w:r w:rsidRPr="009333B1">
              <w:rPr>
                <w:spacing w:val="-4"/>
                <w:szCs w:val="20"/>
              </w:rPr>
              <w:t xml:space="preserve"> (договора),  в вышеука</w:t>
            </w:r>
            <w:r w:rsidRPr="009333B1">
              <w:rPr>
                <w:spacing w:val="-4"/>
                <w:szCs w:val="20"/>
              </w:rPr>
              <w:softHyphen/>
              <w:t>занном  пункте 1, считается прекращенным, а Участник, соответственно лишается права требования погашения указанной части Задолжен</w:t>
            </w:r>
            <w:r w:rsidRPr="009333B1">
              <w:rPr>
                <w:spacing w:val="-4"/>
                <w:szCs w:val="20"/>
              </w:rPr>
              <w:softHyphen/>
              <w:t>ности</w:t>
            </w:r>
            <w:r w:rsidRPr="009333B1">
              <w:rPr>
                <w:spacing w:val="-2"/>
                <w:szCs w:val="20"/>
              </w:rPr>
              <w:t>.</w:t>
            </w:r>
          </w:p>
        </w:tc>
      </w:tr>
      <w:tr w:rsidR="003247DB" w:rsidRPr="009333B1" w:rsidTr="00907D8F">
        <w:trPr>
          <w:cantSplit/>
          <w:trHeight w:val="813"/>
        </w:trPr>
        <w:tc>
          <w:tcPr>
            <w:tcW w:w="5340" w:type="dxa"/>
            <w:tcBorders>
              <w:top w:val="nil"/>
              <w:left w:val="nil"/>
              <w:bottom w:val="nil"/>
              <w:right w:val="nil"/>
            </w:tcBorders>
          </w:tcPr>
          <w:p w:rsidR="003247DB" w:rsidRPr="009333B1" w:rsidRDefault="003247DB" w:rsidP="00D725EF">
            <w:pPr>
              <w:pStyle w:val="01"/>
              <w:numPr>
                <w:ilvl w:val="0"/>
                <w:numId w:val="66"/>
              </w:numPr>
              <w:spacing w:before="120"/>
              <w:ind w:left="0" w:firstLine="0"/>
              <w:rPr>
                <w:spacing w:val="-4"/>
                <w:szCs w:val="20"/>
                <w:lang w:val="ru-RU"/>
              </w:rPr>
            </w:pPr>
            <w:bookmarkStart w:id="267" w:name="_Ref137922489"/>
            <w:r w:rsidRPr="009333B1">
              <w:rPr>
                <w:spacing w:val="-6"/>
                <w:szCs w:val="20"/>
                <w:lang w:val="ru-RU"/>
              </w:rPr>
              <w:t>ä³ïíÇñ³ïáõÇ ÏáÕÙÇó ²é³ç³ñÏÇ</w:t>
            </w:r>
            <w:r w:rsidRPr="009333B1">
              <w:rPr>
                <w:spacing w:val="-2"/>
                <w:szCs w:val="20"/>
                <w:lang w:val="ru-RU"/>
              </w:rPr>
              <w:t xml:space="preserve"> </w:t>
            </w:r>
            <w:r w:rsidRPr="009333B1">
              <w:rPr>
                <w:spacing w:val="-4"/>
                <w:szCs w:val="20"/>
                <w:lang w:val="ru-RU"/>
              </w:rPr>
              <w:t xml:space="preserve">(ä³ÛÙ³Ý³·ñÇ) </w:t>
            </w:r>
            <w:r w:rsidRPr="009333B1">
              <w:rPr>
                <w:spacing w:val="-6"/>
                <w:szCs w:val="20"/>
                <w:lang w:val="ru-RU"/>
              </w:rPr>
              <w:t>³å³</w:t>
            </w:r>
            <w:r w:rsidRPr="009333B1">
              <w:rPr>
                <w:spacing w:val="-6"/>
                <w:szCs w:val="20"/>
                <w:lang w:val="ru-RU"/>
              </w:rPr>
              <w:softHyphen/>
              <w:t>ÑáíáõÙÁ ãÇ í»ñ³¹³ñÓ</w:t>
            </w:r>
            <w:r w:rsidRPr="009333B1">
              <w:rPr>
                <w:spacing w:val="-6"/>
                <w:szCs w:val="20"/>
                <w:lang w:val="ru-RU"/>
              </w:rPr>
              <w:softHyphen/>
              <w:t>íáõÙ</w:t>
            </w:r>
            <w:r w:rsidRPr="009333B1">
              <w:rPr>
                <w:spacing w:val="-4"/>
                <w:szCs w:val="20"/>
                <w:lang w:val="ru-RU"/>
              </w:rPr>
              <w:t>`</w:t>
            </w:r>
            <w:bookmarkEnd w:id="267"/>
          </w:p>
        </w:tc>
        <w:tc>
          <w:tcPr>
            <w:tcW w:w="4860" w:type="dxa"/>
            <w:tcBorders>
              <w:top w:val="nil"/>
              <w:left w:val="nil"/>
              <w:bottom w:val="nil"/>
              <w:right w:val="nil"/>
            </w:tcBorders>
          </w:tcPr>
          <w:p w:rsidR="003247DB" w:rsidRPr="009333B1" w:rsidRDefault="003247DB" w:rsidP="00D725EF">
            <w:pPr>
              <w:pStyle w:val="010"/>
              <w:numPr>
                <w:ilvl w:val="0"/>
                <w:numId w:val="67"/>
              </w:numPr>
              <w:spacing w:before="120"/>
              <w:ind w:left="0" w:firstLine="0"/>
              <w:rPr>
                <w:szCs w:val="20"/>
              </w:rPr>
            </w:pPr>
            <w:bookmarkStart w:id="268" w:name="_Ref137922735"/>
            <w:r w:rsidRPr="009333B1">
              <w:rPr>
                <w:spacing w:val="4"/>
                <w:szCs w:val="20"/>
              </w:rPr>
              <w:t xml:space="preserve">Обеспечение </w:t>
            </w:r>
            <w:r w:rsidRPr="009333B1">
              <w:rPr>
                <w:spacing w:val="-2"/>
                <w:szCs w:val="20"/>
              </w:rPr>
              <w:t>Предложения</w:t>
            </w:r>
            <w:r w:rsidRPr="009333B1">
              <w:rPr>
                <w:spacing w:val="4"/>
                <w:szCs w:val="20"/>
              </w:rPr>
              <w:t xml:space="preserve"> (договора) не возвращается Заказчиком при</w:t>
            </w:r>
            <w:r w:rsidRPr="009333B1">
              <w:rPr>
                <w:szCs w:val="20"/>
              </w:rPr>
              <w:t>:</w:t>
            </w:r>
            <w:bookmarkEnd w:id="268"/>
          </w:p>
        </w:tc>
      </w:tr>
      <w:tr w:rsidR="003247DB" w:rsidRPr="009333B1" w:rsidTr="00907D8F">
        <w:trPr>
          <w:cantSplit/>
          <w:trHeight w:val="813"/>
        </w:trPr>
        <w:tc>
          <w:tcPr>
            <w:tcW w:w="5340" w:type="dxa"/>
            <w:tcBorders>
              <w:top w:val="nil"/>
              <w:left w:val="nil"/>
              <w:bottom w:val="nil"/>
              <w:right w:val="nil"/>
            </w:tcBorders>
          </w:tcPr>
          <w:p w:rsidR="003247DB" w:rsidRPr="009333B1" w:rsidRDefault="003247DB" w:rsidP="00907D8F">
            <w:pPr>
              <w:pStyle w:val="AM30"/>
              <w:spacing w:before="120" w:after="120"/>
              <w:ind w:left="0"/>
            </w:pPr>
            <w:r w:rsidRPr="009333B1">
              <w:t>³)</w:t>
            </w:r>
            <w:r w:rsidRPr="009333B1">
              <w:tab/>
            </w:r>
            <w:r w:rsidRPr="009333B1">
              <w:rPr>
                <w:spacing w:val="-6"/>
                <w:szCs w:val="20"/>
              </w:rPr>
              <w:t>²é³ç³ñÏÇ</w:t>
            </w:r>
            <w:r w:rsidRPr="009333B1">
              <w:rPr>
                <w:spacing w:val="-2"/>
                <w:szCs w:val="20"/>
              </w:rPr>
              <w:t xml:space="preserve"> </w:t>
            </w:r>
            <w:r w:rsidRPr="009333B1">
              <w:t>÷á÷áËáõ</w:t>
            </w:r>
            <w:r w:rsidRPr="009333B1">
              <w:softHyphen/>
              <w:t>ÃÛ³Ý Ï³Ù »ï Ï³ÝãÇ ¹»åùáõÙ (ä³ÛÙ³</w:t>
            </w:r>
            <w:r w:rsidRPr="009333B1">
              <w:softHyphen/>
              <w:t>Ý³</w:t>
            </w:r>
            <w:r w:rsidRPr="009333B1">
              <w:softHyphen/>
              <w:t>·ñÇ ëïáñ³·ñáõÙÇó Ññ³Å³ñ</w:t>
            </w:r>
            <w:r w:rsidRPr="009333B1">
              <w:softHyphen/>
              <w:t xml:space="preserve">áõÙ) </w:t>
            </w:r>
            <w:r w:rsidRPr="009333B1">
              <w:rPr>
                <w:spacing w:val="-6"/>
                <w:szCs w:val="20"/>
              </w:rPr>
              <w:t>²é³ç³ñÏÇ</w:t>
            </w:r>
            <w:r w:rsidRPr="009333B1">
              <w:t xml:space="preserve"> ·áñÍáÕáõÃÛ³Ý  Å³Ù</w:t>
            </w:r>
            <w:r w:rsidRPr="009333B1">
              <w:softHyphen/>
              <w:t xml:space="preserve">Ï»ïáõÙ` </w:t>
            </w:r>
            <w:r w:rsidRPr="009333B1">
              <w:rPr>
                <w:szCs w:val="20"/>
              </w:rPr>
              <w:t xml:space="preserve">²é³ç³ñÏÝ»ñÇ </w:t>
            </w:r>
            <w:r w:rsidRPr="009333B1">
              <w:t>ÁÝ¹áõÝÙ³Ý Å³ÙÏ»ïÇ ³í³ñïÇó Ñ»ïá (Ï»ï 2.6.6);</w:t>
            </w:r>
          </w:p>
        </w:tc>
        <w:tc>
          <w:tcPr>
            <w:tcW w:w="4860" w:type="dxa"/>
            <w:tcBorders>
              <w:top w:val="nil"/>
              <w:left w:val="nil"/>
              <w:bottom w:val="nil"/>
              <w:right w:val="nil"/>
            </w:tcBorders>
          </w:tcPr>
          <w:p w:rsidR="003247DB" w:rsidRPr="009333B1" w:rsidRDefault="003247DB" w:rsidP="00907D8F">
            <w:pPr>
              <w:pStyle w:val="RU30"/>
              <w:spacing w:before="120" w:after="120"/>
              <w:ind w:left="0"/>
            </w:pPr>
            <w:r w:rsidRPr="009333B1">
              <w:t xml:space="preserve">a) изменении или отзыве </w:t>
            </w:r>
            <w:r w:rsidRPr="009333B1">
              <w:rPr>
                <w:spacing w:val="-2"/>
                <w:szCs w:val="20"/>
              </w:rPr>
              <w:t>Предложения</w:t>
            </w:r>
            <w:r w:rsidRPr="009333B1">
              <w:t xml:space="preserve"> (отказе подписать Договор) в  течение срока ее действия после истечения срока окончания приема </w:t>
            </w:r>
            <w:r w:rsidRPr="009333B1">
              <w:rPr>
                <w:spacing w:val="-2"/>
                <w:szCs w:val="20"/>
              </w:rPr>
              <w:t>Предложений</w:t>
            </w:r>
            <w:r w:rsidRPr="009333B1">
              <w:t xml:space="preserve"> (пункт 2.6.6);</w:t>
            </w:r>
          </w:p>
        </w:tc>
      </w:tr>
      <w:tr w:rsidR="003247DB" w:rsidRPr="009333B1" w:rsidTr="00907D8F">
        <w:trPr>
          <w:cantSplit/>
          <w:trHeight w:val="813"/>
        </w:trPr>
        <w:tc>
          <w:tcPr>
            <w:tcW w:w="5340" w:type="dxa"/>
            <w:tcBorders>
              <w:top w:val="nil"/>
              <w:left w:val="nil"/>
              <w:bottom w:val="nil"/>
              <w:right w:val="nil"/>
            </w:tcBorders>
          </w:tcPr>
          <w:p w:rsidR="003247DB" w:rsidRPr="009333B1" w:rsidRDefault="003247DB" w:rsidP="00907D8F">
            <w:pPr>
              <w:pStyle w:val="AM30"/>
              <w:spacing w:before="120" w:after="120"/>
              <w:ind w:left="0"/>
            </w:pPr>
            <w:r w:rsidRPr="009333B1">
              <w:lastRenderedPageBreak/>
              <w:t xml:space="preserve">µ)  ³ÏÝÑ³Ûï Ï»ÕÍ ï»Õ»ÏáõÃÛáõÝÝ»ñ Ý»ñÏ³Û³óÝ»Éáõ Ï³Ù </w:t>
            </w:r>
            <w:r w:rsidRPr="009333B1">
              <w:rPr>
                <w:spacing w:val="-6"/>
                <w:szCs w:val="20"/>
              </w:rPr>
              <w:t>²é³ç³ñÏÇ</w:t>
            </w:r>
            <w:r w:rsidRPr="009333B1">
              <w:rPr>
                <w:spacing w:val="-2"/>
                <w:szCs w:val="20"/>
              </w:rPr>
              <w:t xml:space="preserve"> </w:t>
            </w:r>
            <w:r w:rsidRPr="009333B1">
              <w:t>Ï³½ÙáõÙ Ý»ñÏ³Û³óí³Í ï»Õ»Ï³ïíáõ</w:t>
            </w:r>
            <w:r w:rsidRPr="009333B1">
              <w:softHyphen/>
              <w:t>ÃÛ³Ý Ï³Ù ÷³ëï³ÃÕÃ»ñÇ ¹Çï³íáñÛ³É Ë»Õ³ÃÛáõñÙ³Ý ¹»åùáõÙ;</w:t>
            </w:r>
          </w:p>
        </w:tc>
        <w:tc>
          <w:tcPr>
            <w:tcW w:w="4860" w:type="dxa"/>
            <w:tcBorders>
              <w:top w:val="nil"/>
              <w:left w:val="nil"/>
              <w:bottom w:val="nil"/>
              <w:right w:val="nil"/>
            </w:tcBorders>
          </w:tcPr>
          <w:p w:rsidR="003247DB" w:rsidRPr="009333B1" w:rsidRDefault="003247DB" w:rsidP="00907D8F">
            <w:pPr>
              <w:pStyle w:val="RU30"/>
              <w:spacing w:before="120" w:after="120"/>
              <w:ind w:left="0"/>
            </w:pPr>
            <w:r w:rsidRPr="009333B1">
              <w:t xml:space="preserve">b) предоставлении заведомо ложных сведений или намеренного искажения информации или документов, приведенных в составе </w:t>
            </w:r>
            <w:r w:rsidRPr="009333B1">
              <w:rPr>
                <w:spacing w:val="-2"/>
                <w:szCs w:val="20"/>
              </w:rPr>
              <w:t>Предложения</w:t>
            </w:r>
            <w:r w:rsidRPr="009333B1">
              <w:t>;</w:t>
            </w:r>
          </w:p>
        </w:tc>
      </w:tr>
      <w:tr w:rsidR="003247DB" w:rsidRPr="009333B1" w:rsidTr="00907D8F">
        <w:trPr>
          <w:cantSplit/>
          <w:trHeight w:val="813"/>
        </w:trPr>
        <w:tc>
          <w:tcPr>
            <w:tcW w:w="5340" w:type="dxa"/>
            <w:tcBorders>
              <w:top w:val="nil"/>
              <w:left w:val="nil"/>
              <w:bottom w:val="nil"/>
              <w:right w:val="nil"/>
            </w:tcBorders>
          </w:tcPr>
          <w:p w:rsidR="003247DB" w:rsidRPr="009333B1" w:rsidRDefault="003247DB" w:rsidP="00907D8F">
            <w:pPr>
              <w:pStyle w:val="AM30"/>
              <w:spacing w:before="120" w:after="120"/>
              <w:ind w:left="0"/>
            </w:pPr>
            <w:r w:rsidRPr="009333B1">
              <w:t>·) ä³ÛÙ³Ý³·ñÇ ãÏ³ï³ñÙ³Ý Ï³Ù áã å³ïß³× Ï³ï³ñÙ³Ý ¹»åùáõÙ;</w:t>
            </w:r>
          </w:p>
        </w:tc>
        <w:tc>
          <w:tcPr>
            <w:tcW w:w="4860" w:type="dxa"/>
            <w:tcBorders>
              <w:top w:val="nil"/>
              <w:left w:val="nil"/>
              <w:bottom w:val="nil"/>
              <w:right w:val="nil"/>
            </w:tcBorders>
          </w:tcPr>
          <w:p w:rsidR="003247DB" w:rsidRPr="009333B1" w:rsidRDefault="003247DB" w:rsidP="00907D8F">
            <w:pPr>
              <w:pStyle w:val="RU30"/>
              <w:spacing w:before="120" w:after="120"/>
              <w:ind w:left="0"/>
            </w:pPr>
            <w:r w:rsidRPr="009333B1">
              <w:rPr>
                <w:lang w:val="en-US"/>
              </w:rPr>
              <w:t>c</w:t>
            </w:r>
            <w:r w:rsidRPr="009333B1">
              <w:t>) Неисполнении или ненадле</w:t>
            </w:r>
            <w:r w:rsidRPr="009333B1">
              <w:softHyphen/>
              <w:t>жащем исполнении договора</w:t>
            </w:r>
            <w:r w:rsidRPr="009333B1">
              <w:rPr>
                <w:rFonts w:ascii="Sylfaen" w:hAnsi="Sylfaen" w:cs="Sylfaen"/>
              </w:rPr>
              <w:t>;</w:t>
            </w:r>
          </w:p>
        </w:tc>
      </w:tr>
      <w:tr w:rsidR="003247DB" w:rsidRPr="009333B1" w:rsidTr="00907D8F">
        <w:trPr>
          <w:cantSplit/>
          <w:trHeight w:val="813"/>
        </w:trPr>
        <w:tc>
          <w:tcPr>
            <w:tcW w:w="5340" w:type="dxa"/>
            <w:tcBorders>
              <w:top w:val="nil"/>
              <w:left w:val="nil"/>
              <w:bottom w:val="nil"/>
              <w:right w:val="nil"/>
            </w:tcBorders>
          </w:tcPr>
          <w:p w:rsidR="003247DB" w:rsidRPr="009333B1" w:rsidRDefault="003247DB" w:rsidP="00907D8F">
            <w:pPr>
              <w:pStyle w:val="AM30"/>
              <w:spacing w:before="120" w:after="120"/>
              <w:ind w:left="0"/>
            </w:pPr>
            <w:r w:rsidRPr="009333B1">
              <w:t>¹)</w:t>
            </w:r>
            <w:r w:rsidRPr="009333B1">
              <w:tab/>
              <w:t xml:space="preserve"> Ð³ÕÃáÕÇ ³é³ç³ñÏÝ»ñÇ Ñ³ñóÙ³Ý  ³ñ¹ÛáõÝùÝ»ñÇ Ù³ëÇÝ ²ñÓ³Ý³·ñáõÃÛáõÝÁ ëïáñ³·ñ»Éáõó  Ññ³Å³ñí»Éáõ ¹»åùáõÙ` 2.11 »ÝÃ³µ³ÅÝáõÙ Ý³Ë³ï»ëí³Í Ï³ñ</w:t>
            </w:r>
            <w:r w:rsidRPr="009333B1">
              <w:softHyphen/>
              <w:t>·áí;</w:t>
            </w:r>
          </w:p>
        </w:tc>
        <w:tc>
          <w:tcPr>
            <w:tcW w:w="4860" w:type="dxa"/>
            <w:tcBorders>
              <w:top w:val="nil"/>
              <w:left w:val="nil"/>
              <w:bottom w:val="nil"/>
              <w:right w:val="nil"/>
            </w:tcBorders>
          </w:tcPr>
          <w:p w:rsidR="003247DB" w:rsidRPr="009333B1" w:rsidRDefault="003247DB" w:rsidP="00907D8F">
            <w:pPr>
              <w:pStyle w:val="RU30"/>
              <w:spacing w:before="120" w:after="120"/>
              <w:ind w:left="0"/>
            </w:pPr>
            <w:r w:rsidRPr="009333B1">
              <w:rPr>
                <w:lang w:val="en-US"/>
              </w:rPr>
              <w:t>d</w:t>
            </w:r>
            <w:r w:rsidRPr="009333B1">
              <w:t>) отказе Победителя подписать Протокол о результатах запроса предложений в порядке, предусмот</w:t>
            </w:r>
            <w:r w:rsidRPr="009333B1">
              <w:softHyphen/>
              <w:t>рен</w:t>
            </w:r>
            <w:r w:rsidRPr="009333B1">
              <w:softHyphen/>
              <w:t>ном в подразделе 2.11;</w:t>
            </w:r>
          </w:p>
        </w:tc>
      </w:tr>
      <w:tr w:rsidR="003247DB" w:rsidRPr="009333B1" w:rsidTr="00907D8F">
        <w:trPr>
          <w:cantSplit/>
          <w:trHeight w:val="813"/>
        </w:trPr>
        <w:tc>
          <w:tcPr>
            <w:tcW w:w="5340" w:type="dxa"/>
            <w:tcBorders>
              <w:top w:val="nil"/>
              <w:left w:val="nil"/>
              <w:bottom w:val="nil"/>
              <w:right w:val="nil"/>
            </w:tcBorders>
          </w:tcPr>
          <w:p w:rsidR="003247DB" w:rsidRPr="009333B1" w:rsidRDefault="003247DB" w:rsidP="00907D8F">
            <w:pPr>
              <w:pStyle w:val="AM30"/>
              <w:spacing w:before="120" w:after="120"/>
              <w:ind w:left="0"/>
            </w:pPr>
            <w:r w:rsidRPr="009333B1">
              <w:t>»)  Ð³ÕÃáÕÇ ëáõÛÝ ³é³ç³ñÏÝ»ñÇ Ñ³ñóÙ³Ý  ÷³ëï³ÃÕÃ»ñáí ë³ÑÙ³Ýí³Í Ï³ñ·áí (»ÝÃ³µ³ÅÇÝ 2.12) ä³ÛÙ³Ý³·Çñ ÏÝù»</w:t>
            </w:r>
            <w:r w:rsidRPr="009333B1">
              <w:softHyphen/>
              <w:t>Éáõó Ññ³Å³ñí»Éáõ ¹»åùáõÙ:</w:t>
            </w:r>
          </w:p>
        </w:tc>
        <w:tc>
          <w:tcPr>
            <w:tcW w:w="4860" w:type="dxa"/>
            <w:tcBorders>
              <w:top w:val="nil"/>
              <w:left w:val="nil"/>
              <w:bottom w:val="nil"/>
              <w:right w:val="nil"/>
            </w:tcBorders>
          </w:tcPr>
          <w:p w:rsidR="003247DB" w:rsidRPr="009333B1" w:rsidRDefault="003247DB" w:rsidP="00907D8F">
            <w:pPr>
              <w:pStyle w:val="RU30"/>
              <w:spacing w:before="120" w:after="120"/>
              <w:ind w:left="0"/>
            </w:pPr>
            <w:r w:rsidRPr="009333B1">
              <w:rPr>
                <w:lang w:val="en-US"/>
              </w:rPr>
              <w:t>e</w:t>
            </w:r>
            <w:r w:rsidRPr="009333B1">
              <w:t>) отказе Победителя заключить Договор в установ</w:t>
            </w:r>
            <w:r w:rsidRPr="009333B1">
              <w:softHyphen/>
              <w:t>ленном настоящей документацией запроса предложений порядке (подраздел 2.12).</w:t>
            </w:r>
          </w:p>
        </w:tc>
      </w:tr>
      <w:tr w:rsidR="003247DB" w:rsidRPr="009333B1" w:rsidTr="00907D8F">
        <w:trPr>
          <w:cantSplit/>
          <w:trHeight w:val="90"/>
        </w:trPr>
        <w:tc>
          <w:tcPr>
            <w:tcW w:w="5340" w:type="dxa"/>
            <w:tcBorders>
              <w:top w:val="nil"/>
              <w:left w:val="nil"/>
              <w:bottom w:val="nil"/>
              <w:right w:val="nil"/>
            </w:tcBorders>
          </w:tcPr>
          <w:p w:rsidR="003247DB" w:rsidRPr="009333B1" w:rsidRDefault="003247DB" w:rsidP="00D725EF">
            <w:pPr>
              <w:pStyle w:val="01"/>
              <w:numPr>
                <w:ilvl w:val="0"/>
                <w:numId w:val="66"/>
              </w:numPr>
              <w:spacing w:before="120"/>
              <w:ind w:left="0" w:firstLine="0"/>
              <w:rPr>
                <w:spacing w:val="-4"/>
                <w:szCs w:val="20"/>
              </w:rPr>
            </w:pPr>
            <w:r w:rsidRPr="009333B1">
              <w:rPr>
                <w:spacing w:val="-6"/>
                <w:szCs w:val="20"/>
                <w:lang w:val="ru-RU"/>
              </w:rPr>
              <w:t xml:space="preserve">ä³ïíÇñ³ïáõÝ, µ³ó³éáõÃÛ³Ùµ í»ñÁ Ýßí³Í </w:t>
            </w:r>
            <w:r w:rsidRPr="009333B1">
              <w:rPr>
                <w:spacing w:val="-6"/>
                <w:szCs w:val="20"/>
                <w:lang w:val="ru-RU"/>
              </w:rPr>
              <w:fldChar w:fldCharType="begin"/>
            </w:r>
            <w:r w:rsidRPr="009333B1">
              <w:rPr>
                <w:spacing w:val="-6"/>
                <w:szCs w:val="20"/>
                <w:lang w:val="ru-RU"/>
              </w:rPr>
              <w:instrText xml:space="preserve"> REF _Ref137922489 \r \h  \* MERGEFORMAT </w:instrText>
            </w:r>
            <w:r w:rsidRPr="009333B1">
              <w:rPr>
                <w:spacing w:val="-6"/>
                <w:szCs w:val="20"/>
                <w:lang w:val="ru-RU"/>
              </w:rPr>
            </w:r>
            <w:r w:rsidRPr="009333B1">
              <w:rPr>
                <w:spacing w:val="-6"/>
                <w:szCs w:val="20"/>
                <w:lang w:val="ru-RU"/>
              </w:rPr>
              <w:fldChar w:fldCharType="separate"/>
            </w:r>
            <w:r>
              <w:rPr>
                <w:spacing w:val="-6"/>
                <w:szCs w:val="20"/>
                <w:lang w:val="ru-RU"/>
              </w:rPr>
              <w:t>5</w:t>
            </w:r>
            <w:r w:rsidRPr="009333B1">
              <w:rPr>
                <w:spacing w:val="-6"/>
                <w:szCs w:val="20"/>
                <w:lang w:val="ru-RU"/>
              </w:rPr>
              <w:fldChar w:fldCharType="end"/>
            </w:r>
            <w:r w:rsidRPr="009333B1">
              <w:rPr>
                <w:spacing w:val="-6"/>
                <w:szCs w:val="20"/>
                <w:lang w:val="ru-RU"/>
              </w:rPr>
              <w:t xml:space="preserve"> Ï»</w:t>
            </w:r>
            <w:r w:rsidRPr="009333B1">
              <w:rPr>
                <w:spacing w:val="-6"/>
                <w:szCs w:val="20"/>
                <w:lang w:val="ru-RU"/>
              </w:rPr>
              <w:softHyphen/>
              <w:t>ïáõÙ ë³Ñ</w:t>
            </w:r>
            <w:r w:rsidRPr="009333B1">
              <w:rPr>
                <w:spacing w:val="-6"/>
                <w:szCs w:val="20"/>
                <w:lang w:val="ru-RU"/>
              </w:rPr>
              <w:softHyphen/>
              <w:t>Ù³Ýí³Í ¹»åù»ñÇ, ²é³ç³ñÏÇ</w:t>
            </w:r>
            <w:r w:rsidRPr="009333B1">
              <w:rPr>
                <w:spacing w:val="-2"/>
                <w:szCs w:val="20"/>
                <w:lang w:val="ru-RU"/>
              </w:rPr>
              <w:t xml:space="preserve"> </w:t>
            </w:r>
            <w:bookmarkStart w:id="269" w:name="_Ref137922480"/>
            <w:r w:rsidRPr="009333B1">
              <w:rPr>
                <w:rFonts w:ascii="Times New Roman" w:hAnsi="Times New Roman"/>
                <w:spacing w:val="-6"/>
                <w:szCs w:val="20"/>
                <w:lang w:val="ru-RU"/>
              </w:rPr>
              <w:t>(</w:t>
            </w:r>
            <w:r w:rsidRPr="009333B1">
              <w:rPr>
                <w:spacing w:val="-6"/>
                <w:szCs w:val="20"/>
                <w:lang w:val="ru-RU"/>
              </w:rPr>
              <w:t>å³ÛÙ³Ý³·ñÇ</w:t>
            </w:r>
            <w:r w:rsidRPr="009333B1">
              <w:rPr>
                <w:rFonts w:ascii="Times New Roman" w:hAnsi="Times New Roman"/>
                <w:spacing w:val="-6"/>
                <w:szCs w:val="20"/>
                <w:lang w:val="ru-RU"/>
              </w:rPr>
              <w:t xml:space="preserve">) </w:t>
            </w:r>
            <w:r w:rsidRPr="009333B1">
              <w:rPr>
                <w:spacing w:val="-6"/>
                <w:szCs w:val="20"/>
                <w:lang w:val="ru-RU"/>
              </w:rPr>
              <w:t>³å³</w:t>
            </w:r>
            <w:r w:rsidRPr="009333B1">
              <w:rPr>
                <w:spacing w:val="-6"/>
                <w:szCs w:val="20"/>
                <w:lang w:val="ru-RU"/>
              </w:rPr>
              <w:softHyphen/>
              <w:t>Ñá</w:t>
            </w:r>
            <w:r w:rsidRPr="009333B1">
              <w:rPr>
                <w:spacing w:val="-6"/>
                <w:szCs w:val="20"/>
                <w:lang w:val="ru-RU"/>
              </w:rPr>
              <w:softHyphen/>
              <w:t>íáõ</w:t>
            </w:r>
            <w:r w:rsidRPr="009333B1">
              <w:rPr>
                <w:spacing w:val="-6"/>
                <w:szCs w:val="20"/>
                <w:lang w:val="ru-RU"/>
              </w:rPr>
              <w:softHyphen/>
              <w:t>ÙÁ Ñ»ï ¿ í»ñ³</w:t>
            </w:r>
            <w:r w:rsidRPr="009333B1">
              <w:rPr>
                <w:spacing w:val="-6"/>
                <w:szCs w:val="20"/>
                <w:lang w:val="ru-RU"/>
              </w:rPr>
              <w:softHyphen/>
              <w:t>¹³ñÓÝáõÙ Ø³ëÝ³Ï</w:t>
            </w:r>
            <w:r w:rsidRPr="009333B1">
              <w:rPr>
                <w:spacing w:val="-6"/>
                <w:szCs w:val="20"/>
                <w:lang w:val="ru-RU"/>
              </w:rPr>
              <w:softHyphen/>
              <w:t>óÇÝ Ñ»ï¨Û³É ¹»åù»ñáõÙ.</w:t>
            </w:r>
            <w:bookmarkEnd w:id="269"/>
          </w:p>
        </w:tc>
        <w:tc>
          <w:tcPr>
            <w:tcW w:w="4860" w:type="dxa"/>
            <w:tcBorders>
              <w:top w:val="nil"/>
              <w:left w:val="nil"/>
              <w:bottom w:val="nil"/>
              <w:right w:val="nil"/>
            </w:tcBorders>
          </w:tcPr>
          <w:p w:rsidR="003247DB" w:rsidRPr="009333B1" w:rsidRDefault="003247DB" w:rsidP="00D725EF">
            <w:pPr>
              <w:pStyle w:val="010"/>
              <w:numPr>
                <w:ilvl w:val="0"/>
                <w:numId w:val="67"/>
              </w:numPr>
              <w:spacing w:before="120"/>
              <w:ind w:left="0" w:firstLine="0"/>
              <w:rPr>
                <w:szCs w:val="20"/>
              </w:rPr>
            </w:pPr>
            <w:bookmarkStart w:id="270" w:name="_Ref137922752"/>
            <w:r w:rsidRPr="009333B1">
              <w:rPr>
                <w:spacing w:val="4"/>
                <w:szCs w:val="20"/>
                <w:lang w:val="hy-AM"/>
              </w:rPr>
              <w:t>Заказчик, за исключением случаев установ</w:t>
            </w:r>
            <w:r w:rsidRPr="009333B1">
              <w:rPr>
                <w:spacing w:val="4"/>
                <w:szCs w:val="20"/>
                <w:lang w:val="hy-AM"/>
              </w:rPr>
              <w:softHyphen/>
            </w:r>
            <w:r w:rsidRPr="009333B1">
              <w:rPr>
                <w:spacing w:val="4"/>
                <w:szCs w:val="20"/>
              </w:rPr>
              <w:softHyphen/>
            </w:r>
            <w:r w:rsidRPr="009333B1">
              <w:rPr>
                <w:spacing w:val="4"/>
                <w:szCs w:val="20"/>
                <w:lang w:val="hy-AM"/>
              </w:rPr>
              <w:t>ленных</w:t>
            </w:r>
            <w:r w:rsidRPr="009333B1">
              <w:rPr>
                <w:spacing w:val="4"/>
                <w:szCs w:val="20"/>
              </w:rPr>
              <w:t xml:space="preserve"> в</w:t>
            </w:r>
            <w:r w:rsidRPr="009333B1">
              <w:rPr>
                <w:spacing w:val="4"/>
                <w:szCs w:val="20"/>
                <w:lang w:val="hy-AM"/>
              </w:rPr>
              <w:t xml:space="preserve"> </w:t>
            </w:r>
            <w:r w:rsidRPr="009333B1">
              <w:rPr>
                <w:spacing w:val="4"/>
                <w:szCs w:val="20"/>
              </w:rPr>
              <w:t>вышеуказанном</w:t>
            </w:r>
            <w:r w:rsidRPr="009333B1">
              <w:rPr>
                <w:spacing w:val="4"/>
                <w:szCs w:val="20"/>
                <w:lang w:val="hy-AM"/>
              </w:rPr>
              <w:t xml:space="preserve"> пункт</w:t>
            </w:r>
            <w:r w:rsidRPr="009333B1">
              <w:rPr>
                <w:spacing w:val="4"/>
                <w:szCs w:val="20"/>
              </w:rPr>
              <w:t xml:space="preserve">е </w:t>
            </w:r>
            <w:r w:rsidRPr="009333B1">
              <w:rPr>
                <w:spacing w:val="-4"/>
                <w:szCs w:val="20"/>
              </w:rPr>
              <w:fldChar w:fldCharType="begin"/>
            </w:r>
            <w:r w:rsidRPr="009333B1">
              <w:rPr>
                <w:spacing w:val="-4"/>
                <w:szCs w:val="20"/>
              </w:rPr>
              <w:instrText xml:space="preserve"> REF _Ref137922735 \r \h  \* MERGEFORMAT </w:instrText>
            </w:r>
            <w:r w:rsidRPr="009333B1">
              <w:rPr>
                <w:spacing w:val="-4"/>
                <w:szCs w:val="20"/>
              </w:rPr>
            </w:r>
            <w:r w:rsidRPr="009333B1">
              <w:rPr>
                <w:spacing w:val="-4"/>
                <w:szCs w:val="20"/>
              </w:rPr>
              <w:fldChar w:fldCharType="separate"/>
            </w:r>
            <w:r>
              <w:rPr>
                <w:spacing w:val="-4"/>
                <w:szCs w:val="20"/>
              </w:rPr>
              <w:t>5</w:t>
            </w:r>
            <w:r w:rsidRPr="009333B1">
              <w:rPr>
                <w:spacing w:val="-4"/>
                <w:szCs w:val="20"/>
              </w:rPr>
              <w:fldChar w:fldCharType="end"/>
            </w:r>
            <w:r w:rsidRPr="009333B1">
              <w:rPr>
                <w:spacing w:val="4"/>
                <w:szCs w:val="20"/>
                <w:lang w:val="hy-AM"/>
              </w:rPr>
              <w:t xml:space="preserve">, возвращает обеспечение </w:t>
            </w:r>
            <w:r w:rsidRPr="009333B1">
              <w:rPr>
                <w:spacing w:val="-2"/>
                <w:szCs w:val="20"/>
              </w:rPr>
              <w:t>Предложения</w:t>
            </w:r>
            <w:r w:rsidRPr="009333B1">
              <w:rPr>
                <w:spacing w:val="4"/>
                <w:szCs w:val="20"/>
                <w:lang w:val="hy-AM"/>
              </w:rPr>
              <w:t xml:space="preserve"> </w:t>
            </w:r>
            <w:r w:rsidRPr="009333B1">
              <w:rPr>
                <w:spacing w:val="4"/>
                <w:szCs w:val="20"/>
              </w:rPr>
              <w:t>(</w:t>
            </w:r>
            <w:r w:rsidRPr="009333B1">
              <w:rPr>
                <w:rFonts w:ascii="Sylfaen" w:hAnsi="Sylfaen" w:cs="Sylfaen"/>
                <w:spacing w:val="4"/>
                <w:szCs w:val="20"/>
              </w:rPr>
              <w:t>дого</w:t>
            </w:r>
            <w:r w:rsidRPr="009333B1">
              <w:rPr>
                <w:rFonts w:ascii="Sylfaen" w:hAnsi="Sylfaen" w:cs="Sylfaen"/>
                <w:spacing w:val="4"/>
                <w:szCs w:val="20"/>
              </w:rPr>
              <w:softHyphen/>
              <w:t>во</w:t>
            </w:r>
            <w:r w:rsidRPr="009333B1">
              <w:rPr>
                <w:rFonts w:ascii="Sylfaen" w:hAnsi="Sylfaen" w:cs="Sylfaen"/>
                <w:spacing w:val="4"/>
                <w:szCs w:val="20"/>
              </w:rPr>
              <w:softHyphen/>
              <w:t>ра</w:t>
            </w:r>
            <w:r w:rsidRPr="009333B1">
              <w:rPr>
                <w:spacing w:val="4"/>
                <w:szCs w:val="20"/>
              </w:rPr>
              <w:t>) У</w:t>
            </w:r>
            <w:r w:rsidRPr="009333B1">
              <w:rPr>
                <w:spacing w:val="4"/>
                <w:szCs w:val="20"/>
                <w:lang w:val="hy-AM"/>
              </w:rPr>
              <w:t xml:space="preserve">частнику в </w:t>
            </w:r>
            <w:r w:rsidRPr="009333B1">
              <w:rPr>
                <w:spacing w:val="4"/>
                <w:szCs w:val="20"/>
              </w:rPr>
              <w:t>следующих случаях</w:t>
            </w:r>
            <w:r w:rsidRPr="009333B1">
              <w:rPr>
                <w:spacing w:val="4"/>
                <w:szCs w:val="20"/>
                <w:lang w:val="hy-AM"/>
              </w:rPr>
              <w:t>:</w:t>
            </w:r>
            <w:bookmarkEnd w:id="270"/>
          </w:p>
        </w:tc>
      </w:tr>
      <w:tr w:rsidR="003247DB" w:rsidRPr="009333B1" w:rsidTr="00907D8F">
        <w:trPr>
          <w:cantSplit/>
          <w:trHeight w:val="80"/>
        </w:trPr>
        <w:tc>
          <w:tcPr>
            <w:tcW w:w="5340" w:type="dxa"/>
            <w:tcBorders>
              <w:top w:val="nil"/>
              <w:left w:val="nil"/>
              <w:bottom w:val="nil"/>
              <w:right w:val="nil"/>
            </w:tcBorders>
          </w:tcPr>
          <w:p w:rsidR="003247DB" w:rsidRPr="009333B1" w:rsidRDefault="003247DB" w:rsidP="00D725EF">
            <w:pPr>
              <w:pStyle w:val="01"/>
              <w:numPr>
                <w:ilvl w:val="0"/>
                <w:numId w:val="71"/>
              </w:numPr>
              <w:tabs>
                <w:tab w:val="left" w:pos="1080"/>
              </w:tabs>
              <w:spacing w:before="120"/>
              <w:ind w:left="0" w:firstLine="0"/>
              <w:rPr>
                <w:spacing w:val="-4"/>
                <w:szCs w:val="20"/>
                <w:lang w:val="ru-RU"/>
              </w:rPr>
            </w:pPr>
            <w:r w:rsidRPr="009333B1">
              <w:rPr>
                <w:spacing w:val="-4"/>
                <w:szCs w:val="20"/>
                <w:lang w:val="ru-RU"/>
              </w:rPr>
              <w:t>²é³ç³ñÏÝ»ñÇ Ñ³ñóáõÙÁ ãÏ³Û³ó³Í Ï³Ù ¹³¹³ñ»óí³Í Ñ³Ûï³ñ³ñ»Éáõó Ñ»ïá,</w:t>
            </w:r>
          </w:p>
        </w:tc>
        <w:tc>
          <w:tcPr>
            <w:tcW w:w="4860" w:type="dxa"/>
            <w:tcBorders>
              <w:top w:val="nil"/>
              <w:left w:val="nil"/>
              <w:bottom w:val="nil"/>
              <w:right w:val="nil"/>
            </w:tcBorders>
          </w:tcPr>
          <w:p w:rsidR="003247DB" w:rsidRPr="009333B1" w:rsidRDefault="003247DB" w:rsidP="00D725EF">
            <w:pPr>
              <w:pStyle w:val="010"/>
              <w:numPr>
                <w:ilvl w:val="0"/>
                <w:numId w:val="68"/>
              </w:numPr>
              <w:spacing w:before="120"/>
              <w:ind w:left="0" w:firstLine="0"/>
              <w:rPr>
                <w:szCs w:val="20"/>
              </w:rPr>
            </w:pPr>
            <w:r w:rsidRPr="009333B1">
              <w:rPr>
                <w:szCs w:val="20"/>
                <w:lang w:val="hy-AM"/>
              </w:rPr>
              <w:t xml:space="preserve">после объявления </w:t>
            </w:r>
            <w:r w:rsidRPr="009333B1">
              <w:t>запроса предложений</w:t>
            </w:r>
            <w:r w:rsidRPr="009333B1">
              <w:rPr>
                <w:szCs w:val="20"/>
                <w:lang w:val="hy-AM"/>
              </w:rPr>
              <w:t xml:space="preserve"> несостояв</w:t>
            </w:r>
            <w:r w:rsidRPr="009333B1">
              <w:rPr>
                <w:szCs w:val="20"/>
              </w:rPr>
              <w:softHyphen/>
            </w:r>
            <w:r w:rsidRPr="009333B1">
              <w:rPr>
                <w:szCs w:val="20"/>
                <w:lang w:val="hy-AM"/>
              </w:rPr>
              <w:softHyphen/>
              <w:t>шимся или прекращенным,</w:t>
            </w:r>
          </w:p>
        </w:tc>
      </w:tr>
      <w:tr w:rsidR="003247DB" w:rsidRPr="009333B1" w:rsidTr="00907D8F">
        <w:trPr>
          <w:cantSplit/>
          <w:trHeight w:val="80"/>
        </w:trPr>
        <w:tc>
          <w:tcPr>
            <w:tcW w:w="5340" w:type="dxa"/>
            <w:tcBorders>
              <w:top w:val="nil"/>
              <w:left w:val="nil"/>
              <w:bottom w:val="nil"/>
              <w:right w:val="nil"/>
            </w:tcBorders>
          </w:tcPr>
          <w:p w:rsidR="003247DB" w:rsidRPr="009333B1" w:rsidRDefault="003247DB" w:rsidP="00D725EF">
            <w:pPr>
              <w:pStyle w:val="01"/>
              <w:numPr>
                <w:ilvl w:val="0"/>
                <w:numId w:val="70"/>
              </w:numPr>
              <w:tabs>
                <w:tab w:val="left" w:pos="1080"/>
              </w:tabs>
              <w:spacing w:before="120"/>
              <w:ind w:left="0" w:firstLine="0"/>
              <w:rPr>
                <w:spacing w:val="-4"/>
                <w:szCs w:val="20"/>
                <w:lang w:val="ru-RU"/>
              </w:rPr>
            </w:pPr>
            <w:r w:rsidRPr="009333B1">
              <w:rPr>
                <w:lang w:val="ru-RU"/>
              </w:rPr>
              <w:t>²é³ç³ñÏÝ»ñÇ Ñ³ñóÙ³Ý</w:t>
            </w:r>
            <w:r w:rsidRPr="009333B1">
              <w:rPr>
                <w:szCs w:val="20"/>
              </w:rPr>
              <w:t xml:space="preserve"> ³ñ¹ÛáõÝùÝ»ñÇ ³Ù÷á÷áõÙÇó Ñ»ïá, »Ã» </w:t>
            </w:r>
            <w:r w:rsidRPr="009333B1">
              <w:rPr>
                <w:szCs w:val="20"/>
                <w:lang w:val="ru-RU"/>
              </w:rPr>
              <w:t>Ø</w:t>
            </w:r>
            <w:r w:rsidRPr="009333B1">
              <w:rPr>
                <w:szCs w:val="20"/>
              </w:rPr>
              <w:t xml:space="preserve">³ëÝ³ÏóÇ </w:t>
            </w:r>
            <w:r w:rsidRPr="009333B1">
              <w:rPr>
                <w:szCs w:val="20"/>
                <w:lang w:val="ru-RU"/>
              </w:rPr>
              <w:t>²é³ç³ñÏÁ</w:t>
            </w:r>
            <w:r w:rsidRPr="009333B1">
              <w:rPr>
                <w:szCs w:val="20"/>
              </w:rPr>
              <w:t xml:space="preserve"> Ù»ñÅí»É ¿,</w:t>
            </w:r>
          </w:p>
        </w:tc>
        <w:tc>
          <w:tcPr>
            <w:tcW w:w="4860" w:type="dxa"/>
            <w:tcBorders>
              <w:top w:val="nil"/>
              <w:left w:val="nil"/>
              <w:bottom w:val="nil"/>
              <w:right w:val="nil"/>
            </w:tcBorders>
          </w:tcPr>
          <w:p w:rsidR="003247DB" w:rsidRPr="009333B1" w:rsidRDefault="003247DB" w:rsidP="00D725EF">
            <w:pPr>
              <w:pStyle w:val="010"/>
              <w:numPr>
                <w:ilvl w:val="0"/>
                <w:numId w:val="69"/>
              </w:numPr>
              <w:tabs>
                <w:tab w:val="left" w:pos="1090"/>
              </w:tabs>
              <w:spacing w:before="120"/>
              <w:ind w:left="0" w:firstLine="0"/>
              <w:rPr>
                <w:szCs w:val="20"/>
              </w:rPr>
            </w:pPr>
            <w:r w:rsidRPr="009333B1">
              <w:rPr>
                <w:szCs w:val="20"/>
              </w:rPr>
              <w:t>если Предложение Участника было отклонено, пос</w:t>
            </w:r>
            <w:r w:rsidRPr="009333B1">
              <w:rPr>
                <w:szCs w:val="20"/>
              </w:rPr>
              <w:softHyphen/>
              <w:t xml:space="preserve">ле подведения итогов </w:t>
            </w:r>
            <w:r w:rsidRPr="009333B1">
              <w:t>запроса предложений</w:t>
            </w:r>
            <w:r w:rsidRPr="009333B1">
              <w:rPr>
                <w:szCs w:val="20"/>
              </w:rPr>
              <w:t>,</w:t>
            </w:r>
          </w:p>
        </w:tc>
      </w:tr>
    </w:tbl>
    <w:p w:rsidR="003247DB" w:rsidRPr="009333B1" w:rsidRDefault="003247DB" w:rsidP="003247DB">
      <w:pPr>
        <w:rPr>
          <w:sz w:val="20"/>
          <w:szCs w:val="20"/>
          <w:u w:val="single"/>
        </w:rPr>
      </w:pPr>
    </w:p>
    <w:p w:rsidR="003247DB" w:rsidRPr="009333B1" w:rsidRDefault="003247DB" w:rsidP="003247DB">
      <w:pPr>
        <w:jc w:val="center"/>
        <w:rPr>
          <w:sz w:val="20"/>
          <w:szCs w:val="20"/>
          <w:u w:val="single"/>
        </w:rPr>
      </w:pPr>
    </w:p>
    <w:p w:rsidR="003247DB" w:rsidRPr="009333B1" w:rsidRDefault="003247DB" w:rsidP="003247DB">
      <w:pPr>
        <w:jc w:val="center"/>
        <w:rPr>
          <w:sz w:val="20"/>
          <w:szCs w:val="20"/>
          <w:u w:val="single"/>
        </w:rPr>
      </w:pPr>
    </w:p>
    <w:p w:rsidR="003247DB" w:rsidRPr="009333B1" w:rsidRDefault="003247DB" w:rsidP="003247DB">
      <w:pPr>
        <w:jc w:val="center"/>
        <w:rPr>
          <w:sz w:val="20"/>
          <w:szCs w:val="20"/>
          <w:u w:val="single"/>
        </w:rPr>
      </w:pPr>
    </w:p>
    <w:p w:rsidR="003247DB" w:rsidRPr="009333B1" w:rsidRDefault="003247DB" w:rsidP="003247DB">
      <w:pPr>
        <w:ind w:left="0" w:firstLine="0"/>
        <w:jc w:val="center"/>
        <w:rPr>
          <w:sz w:val="20"/>
          <w:szCs w:val="20"/>
        </w:rPr>
      </w:pPr>
      <w:r w:rsidRPr="009333B1">
        <w:rPr>
          <w:sz w:val="20"/>
          <w:szCs w:val="20"/>
          <w:lang w:val="en-US"/>
        </w:rPr>
        <w:t>____________________________________________________________</w:t>
      </w: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4780"/>
      </w:tblGrid>
      <w:tr w:rsidR="003247DB" w:rsidRPr="009333B1" w:rsidTr="00907D8F">
        <w:trPr>
          <w:cantSplit/>
        </w:trPr>
        <w:tc>
          <w:tcPr>
            <w:tcW w:w="5210" w:type="dxa"/>
            <w:tcBorders>
              <w:top w:val="nil"/>
              <w:left w:val="nil"/>
              <w:bottom w:val="nil"/>
              <w:right w:val="nil"/>
            </w:tcBorders>
          </w:tcPr>
          <w:p w:rsidR="003247DB" w:rsidRPr="00C6306D" w:rsidRDefault="003247DB" w:rsidP="00907D8F">
            <w:pPr>
              <w:jc w:val="right"/>
              <w:rPr>
                <w:rFonts w:ascii="Times Armenian" w:hAnsi="Times Armenian"/>
                <w:sz w:val="16"/>
                <w:szCs w:val="16"/>
              </w:rPr>
            </w:pPr>
            <w:r w:rsidRPr="00C6306D">
              <w:rPr>
                <w:rFonts w:ascii="Times Armenian" w:hAnsi="Times Armenian"/>
                <w:sz w:val="16"/>
                <w:szCs w:val="16"/>
              </w:rPr>
              <w:t>(ëïáñ³·ñáõÃÛáõÝ)</w:t>
            </w:r>
          </w:p>
        </w:tc>
        <w:tc>
          <w:tcPr>
            <w:tcW w:w="4780" w:type="dxa"/>
            <w:tcBorders>
              <w:top w:val="nil"/>
              <w:left w:val="nil"/>
              <w:bottom w:val="nil"/>
              <w:right w:val="nil"/>
            </w:tcBorders>
          </w:tcPr>
          <w:p w:rsidR="003247DB" w:rsidRPr="009333B1" w:rsidRDefault="003247DB" w:rsidP="00907D8F">
            <w:pPr>
              <w:ind w:left="0" w:firstLine="0"/>
              <w:rPr>
                <w:sz w:val="16"/>
                <w:szCs w:val="16"/>
                <w:lang w:val="en-US"/>
              </w:rPr>
            </w:pPr>
            <w:r w:rsidRPr="009333B1">
              <w:rPr>
                <w:sz w:val="16"/>
                <w:szCs w:val="16"/>
                <w:lang w:val="en-US"/>
              </w:rPr>
              <w:t>(подпись)</w:t>
            </w:r>
          </w:p>
        </w:tc>
      </w:tr>
    </w:tbl>
    <w:p w:rsidR="003247DB" w:rsidRPr="009333B1" w:rsidRDefault="003247DB" w:rsidP="003247DB">
      <w:pPr>
        <w:jc w:val="center"/>
        <w:rPr>
          <w:sz w:val="20"/>
          <w:szCs w:val="20"/>
          <w:lang w:val="en-US"/>
        </w:rPr>
      </w:pP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4780"/>
      </w:tblGrid>
      <w:tr w:rsidR="003247DB" w:rsidRPr="009333B1" w:rsidTr="00907D8F">
        <w:trPr>
          <w:cantSplit/>
        </w:trPr>
        <w:tc>
          <w:tcPr>
            <w:tcW w:w="9990" w:type="dxa"/>
            <w:gridSpan w:val="2"/>
            <w:tcBorders>
              <w:top w:val="nil"/>
              <w:left w:val="nil"/>
              <w:bottom w:val="nil"/>
              <w:right w:val="nil"/>
            </w:tcBorders>
          </w:tcPr>
          <w:p w:rsidR="003247DB" w:rsidRPr="009333B1" w:rsidRDefault="003247DB" w:rsidP="00907D8F">
            <w:pPr>
              <w:jc w:val="center"/>
              <w:rPr>
                <w:sz w:val="20"/>
                <w:szCs w:val="20"/>
                <w:lang w:val="en-US"/>
              </w:rPr>
            </w:pPr>
            <w:r w:rsidRPr="009333B1">
              <w:rPr>
                <w:sz w:val="20"/>
                <w:szCs w:val="20"/>
                <w:lang w:val="en-US"/>
              </w:rPr>
              <w:t>_____________________________________________________________</w:t>
            </w:r>
          </w:p>
        </w:tc>
      </w:tr>
      <w:tr w:rsidR="003247DB" w:rsidRPr="009333B1" w:rsidTr="00907D8F">
        <w:trPr>
          <w:cantSplit/>
        </w:trPr>
        <w:tc>
          <w:tcPr>
            <w:tcW w:w="5210" w:type="dxa"/>
            <w:tcBorders>
              <w:top w:val="nil"/>
              <w:left w:val="nil"/>
              <w:bottom w:val="nil"/>
              <w:right w:val="nil"/>
            </w:tcBorders>
          </w:tcPr>
          <w:p w:rsidR="003247DB" w:rsidRPr="009333B1" w:rsidRDefault="003247DB" w:rsidP="00907D8F">
            <w:pPr>
              <w:jc w:val="right"/>
              <w:rPr>
                <w:rFonts w:ascii="Times Armenian" w:hAnsi="Times Armenian"/>
                <w:sz w:val="16"/>
                <w:szCs w:val="16"/>
                <w:lang w:val="en-US"/>
              </w:rPr>
            </w:pPr>
            <w:r w:rsidRPr="009333B1">
              <w:rPr>
                <w:rFonts w:ascii="Times Armenian" w:hAnsi="Times Armenian"/>
                <w:sz w:val="16"/>
                <w:szCs w:val="16"/>
                <w:lang w:val="en-US"/>
              </w:rPr>
              <w:t>(³½·³ÝáõÝ, ³ÝáõÝ)</w:t>
            </w:r>
          </w:p>
        </w:tc>
        <w:tc>
          <w:tcPr>
            <w:tcW w:w="4780" w:type="dxa"/>
            <w:tcBorders>
              <w:top w:val="nil"/>
              <w:left w:val="nil"/>
              <w:bottom w:val="nil"/>
              <w:right w:val="nil"/>
            </w:tcBorders>
          </w:tcPr>
          <w:p w:rsidR="003247DB" w:rsidRPr="009333B1" w:rsidRDefault="003247DB" w:rsidP="00907D8F">
            <w:pPr>
              <w:ind w:left="0" w:firstLine="0"/>
              <w:rPr>
                <w:sz w:val="16"/>
                <w:szCs w:val="16"/>
                <w:lang w:val="en-US"/>
              </w:rPr>
            </w:pPr>
            <w:r w:rsidRPr="009333B1">
              <w:rPr>
                <w:sz w:val="16"/>
                <w:szCs w:val="16"/>
                <w:lang w:val="en-US"/>
              </w:rPr>
              <w:t>(фанилия, имя)</w:t>
            </w:r>
          </w:p>
        </w:tc>
      </w:tr>
    </w:tbl>
    <w:p w:rsidR="003247DB" w:rsidRPr="009333B1" w:rsidRDefault="003247DB" w:rsidP="003247DB">
      <w:pPr>
        <w:jc w:val="center"/>
        <w:rPr>
          <w:sz w:val="20"/>
          <w:szCs w:val="20"/>
          <w:u w:val="single"/>
          <w:lang w:val="en-US"/>
        </w:rPr>
      </w:pP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4780"/>
      </w:tblGrid>
      <w:tr w:rsidR="003247DB" w:rsidRPr="009333B1" w:rsidTr="00907D8F">
        <w:trPr>
          <w:cantSplit/>
        </w:trPr>
        <w:tc>
          <w:tcPr>
            <w:tcW w:w="9990" w:type="dxa"/>
            <w:gridSpan w:val="2"/>
            <w:tcBorders>
              <w:top w:val="nil"/>
              <w:left w:val="nil"/>
              <w:bottom w:val="nil"/>
              <w:right w:val="nil"/>
            </w:tcBorders>
          </w:tcPr>
          <w:p w:rsidR="003247DB" w:rsidRPr="009333B1" w:rsidRDefault="003247DB" w:rsidP="00907D8F">
            <w:pPr>
              <w:ind w:left="0" w:firstLine="0"/>
              <w:jc w:val="center"/>
              <w:rPr>
                <w:sz w:val="20"/>
                <w:szCs w:val="20"/>
                <w:lang w:val="en-US"/>
              </w:rPr>
            </w:pPr>
            <w:r w:rsidRPr="009333B1">
              <w:rPr>
                <w:sz w:val="20"/>
                <w:szCs w:val="20"/>
                <w:lang w:val="en-US"/>
              </w:rPr>
              <w:t>_______________________________________________________________</w:t>
            </w:r>
          </w:p>
        </w:tc>
      </w:tr>
      <w:tr w:rsidR="003247DB" w:rsidRPr="009333B1" w:rsidTr="00907D8F">
        <w:trPr>
          <w:cantSplit/>
        </w:trPr>
        <w:tc>
          <w:tcPr>
            <w:tcW w:w="5210" w:type="dxa"/>
            <w:tcBorders>
              <w:top w:val="nil"/>
              <w:left w:val="nil"/>
              <w:bottom w:val="nil"/>
              <w:right w:val="nil"/>
            </w:tcBorders>
          </w:tcPr>
          <w:p w:rsidR="003247DB" w:rsidRPr="009333B1" w:rsidRDefault="003247DB" w:rsidP="00907D8F">
            <w:pPr>
              <w:jc w:val="right"/>
              <w:rPr>
                <w:rFonts w:ascii="Times Armenian" w:hAnsi="Times Armenian"/>
                <w:sz w:val="16"/>
                <w:szCs w:val="16"/>
                <w:lang w:val="en-US"/>
              </w:rPr>
            </w:pPr>
            <w:r w:rsidRPr="009333B1">
              <w:rPr>
                <w:rFonts w:ascii="Times Armenian" w:hAnsi="Times Armenian"/>
                <w:sz w:val="16"/>
                <w:szCs w:val="16"/>
                <w:lang w:val="en-US"/>
              </w:rPr>
              <w:t>(å³ßïáÝÁ)</w:t>
            </w:r>
          </w:p>
        </w:tc>
        <w:tc>
          <w:tcPr>
            <w:tcW w:w="4780" w:type="dxa"/>
            <w:tcBorders>
              <w:top w:val="nil"/>
              <w:left w:val="nil"/>
              <w:bottom w:val="nil"/>
              <w:right w:val="nil"/>
            </w:tcBorders>
          </w:tcPr>
          <w:p w:rsidR="003247DB" w:rsidRPr="009333B1" w:rsidRDefault="003247DB" w:rsidP="00907D8F">
            <w:pPr>
              <w:ind w:left="0" w:firstLine="0"/>
              <w:rPr>
                <w:sz w:val="16"/>
                <w:szCs w:val="16"/>
                <w:lang w:val="en-US"/>
              </w:rPr>
            </w:pPr>
            <w:r w:rsidRPr="009333B1">
              <w:rPr>
                <w:sz w:val="16"/>
                <w:szCs w:val="16"/>
                <w:lang w:val="en-US"/>
              </w:rPr>
              <w:t>(должность)</w:t>
            </w:r>
          </w:p>
        </w:tc>
      </w:tr>
    </w:tbl>
    <w:p w:rsidR="003247DB" w:rsidRPr="009333B1" w:rsidRDefault="003247DB" w:rsidP="003247DB">
      <w:pPr>
        <w:ind w:left="7920"/>
        <w:rPr>
          <w:rFonts w:ascii="Times Armenian" w:hAnsi="Times Armenian"/>
          <w:sz w:val="16"/>
          <w:szCs w:val="16"/>
          <w:lang w:val="en-US"/>
        </w:rPr>
      </w:pPr>
      <w:r w:rsidRPr="009333B1">
        <w:rPr>
          <w:rFonts w:ascii="Times Armenian" w:hAnsi="Times Armenian"/>
          <w:sz w:val="16"/>
          <w:szCs w:val="16"/>
          <w:lang w:val="en-US"/>
        </w:rPr>
        <w:t>Î.î.</w:t>
      </w:r>
    </w:p>
    <w:p w:rsidR="003247DB" w:rsidRPr="009333B1" w:rsidRDefault="003247DB" w:rsidP="003247DB">
      <w:pPr>
        <w:ind w:left="7920"/>
        <w:outlineLvl w:val="0"/>
        <w:rPr>
          <w:sz w:val="16"/>
          <w:szCs w:val="16"/>
          <w:lang w:val="en-US"/>
        </w:rPr>
      </w:pPr>
      <w:r w:rsidRPr="009333B1">
        <w:rPr>
          <w:sz w:val="16"/>
          <w:szCs w:val="16"/>
          <w:lang w:val="en-US"/>
        </w:rPr>
        <w:t>М.П.</w:t>
      </w: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8"/>
        <w:gridCol w:w="720"/>
        <w:gridCol w:w="4302"/>
      </w:tblGrid>
      <w:tr w:rsidR="003247DB" w:rsidRPr="009333B1" w:rsidTr="00907D8F">
        <w:trPr>
          <w:cantSplit/>
        </w:trPr>
        <w:tc>
          <w:tcPr>
            <w:tcW w:w="4968" w:type="dxa"/>
            <w:tcBorders>
              <w:top w:val="nil"/>
              <w:left w:val="nil"/>
              <w:bottom w:val="nil"/>
              <w:right w:val="nil"/>
            </w:tcBorders>
          </w:tcPr>
          <w:p w:rsidR="003247DB" w:rsidRPr="009333B1" w:rsidRDefault="003247DB" w:rsidP="00907D8F">
            <w:pPr>
              <w:jc w:val="right"/>
              <w:rPr>
                <w:sz w:val="20"/>
                <w:szCs w:val="20"/>
                <w:lang w:val="en-US"/>
              </w:rPr>
            </w:pPr>
            <w:r>
              <w:rPr>
                <w:rFonts w:ascii="Times Armenian" w:hAnsi="Times Armenian"/>
                <w:sz w:val="20"/>
                <w:szCs w:val="20"/>
                <w:lang w:val="en-US"/>
              </w:rPr>
              <w:t>2022</w:t>
            </w:r>
            <w:r w:rsidRPr="009333B1">
              <w:rPr>
                <w:rFonts w:ascii="Times Armenian" w:hAnsi="Times Armenian"/>
                <w:sz w:val="20"/>
                <w:szCs w:val="20"/>
                <w:lang w:val="en-US"/>
              </w:rPr>
              <w:t>Ã. </w:t>
            </w:r>
            <w:r w:rsidRPr="009333B1">
              <w:rPr>
                <w:rFonts w:ascii="Times Armenian" w:hAnsi="Times Armenian"/>
                <w:sz w:val="20"/>
                <w:szCs w:val="20"/>
                <w:u w:val="single"/>
                <w:lang w:val="en-US"/>
              </w:rPr>
              <w:t>                                    </w:t>
            </w:r>
          </w:p>
        </w:tc>
        <w:tc>
          <w:tcPr>
            <w:tcW w:w="720" w:type="dxa"/>
            <w:tcBorders>
              <w:top w:val="nil"/>
              <w:left w:val="nil"/>
              <w:bottom w:val="nil"/>
              <w:right w:val="nil"/>
            </w:tcBorders>
          </w:tcPr>
          <w:p w:rsidR="003247DB" w:rsidRPr="009333B1" w:rsidRDefault="003247DB" w:rsidP="00907D8F">
            <w:pPr>
              <w:ind w:left="0" w:firstLine="0"/>
              <w:jc w:val="center"/>
              <w:rPr>
                <w:sz w:val="20"/>
                <w:szCs w:val="20"/>
                <w:lang w:val="en-US"/>
              </w:rPr>
            </w:pPr>
            <w:r w:rsidRPr="009333B1">
              <w:rPr>
                <w:sz w:val="20"/>
                <w:szCs w:val="20"/>
                <w:lang w:val="en-US"/>
              </w:rPr>
              <w:t>“</w:t>
            </w:r>
            <w:r w:rsidRPr="009333B1">
              <w:rPr>
                <w:sz w:val="20"/>
                <w:szCs w:val="20"/>
                <w:u w:val="single"/>
                <w:lang w:val="en-US"/>
              </w:rPr>
              <w:t>      </w:t>
            </w:r>
            <w:r w:rsidRPr="009333B1">
              <w:rPr>
                <w:sz w:val="20"/>
                <w:szCs w:val="20"/>
                <w:lang w:val="en-US"/>
              </w:rPr>
              <w:t>”</w:t>
            </w:r>
          </w:p>
        </w:tc>
        <w:tc>
          <w:tcPr>
            <w:tcW w:w="4302" w:type="dxa"/>
            <w:tcBorders>
              <w:top w:val="nil"/>
              <w:left w:val="nil"/>
              <w:bottom w:val="nil"/>
              <w:right w:val="nil"/>
            </w:tcBorders>
          </w:tcPr>
          <w:p w:rsidR="003247DB" w:rsidRPr="009333B1" w:rsidRDefault="003247DB" w:rsidP="00907D8F">
            <w:pPr>
              <w:ind w:left="0" w:firstLine="0"/>
              <w:rPr>
                <w:sz w:val="20"/>
                <w:szCs w:val="20"/>
                <w:lang w:val="en-US"/>
              </w:rPr>
            </w:pPr>
            <w:r w:rsidRPr="009333B1">
              <w:rPr>
                <w:rFonts w:ascii="Times Armenian" w:hAnsi="Times Armenian"/>
                <w:sz w:val="20"/>
                <w:szCs w:val="20"/>
                <w:u w:val="single"/>
                <w:lang w:val="en-US"/>
              </w:rPr>
              <w:t>                                    </w:t>
            </w:r>
            <w:r>
              <w:rPr>
                <w:rFonts w:ascii="Times Armenian" w:hAnsi="Times Armenian"/>
                <w:sz w:val="20"/>
                <w:szCs w:val="20"/>
                <w:lang w:val="en-US"/>
              </w:rPr>
              <w:t>2022</w:t>
            </w:r>
            <w:r w:rsidRPr="009333B1">
              <w:rPr>
                <w:rFonts w:ascii="Times Armenian" w:hAnsi="Times Armenian"/>
                <w:sz w:val="20"/>
                <w:szCs w:val="20"/>
                <w:lang w:val="en-US"/>
              </w:rPr>
              <w:t> </w:t>
            </w:r>
            <w:r w:rsidRPr="009333B1">
              <w:rPr>
                <w:sz w:val="20"/>
                <w:szCs w:val="20"/>
              </w:rPr>
              <w:t>г</w:t>
            </w:r>
            <w:r w:rsidRPr="009333B1">
              <w:rPr>
                <w:rFonts w:ascii="Times Armenian" w:hAnsi="Times Armenian"/>
                <w:sz w:val="20"/>
                <w:szCs w:val="20"/>
                <w:lang w:val="en-US"/>
              </w:rPr>
              <w:t>.</w:t>
            </w:r>
          </w:p>
        </w:tc>
      </w:tr>
    </w:tbl>
    <w:p w:rsidR="003247DB" w:rsidRPr="003247DB" w:rsidRDefault="003247DB" w:rsidP="003247DB">
      <w:pPr>
        <w:tabs>
          <w:tab w:val="left" w:pos="2970"/>
        </w:tabs>
        <w:ind w:left="0" w:firstLine="0"/>
      </w:pPr>
    </w:p>
    <w:sectPr w:rsidR="003247DB" w:rsidRPr="003247DB" w:rsidSect="003247D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02B2" w:rsidRDefault="002A02B2" w:rsidP="00B479C7">
      <w:r>
        <w:separator/>
      </w:r>
    </w:p>
  </w:endnote>
  <w:endnote w:type="continuationSeparator" w:id="0">
    <w:p w:rsidR="002A02B2" w:rsidRDefault="002A02B2" w:rsidP="00B47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Liberation Serif">
    <w:altName w:val="Cambria"/>
    <w:charset w:val="CC"/>
    <w:family w:val="roman"/>
    <w:pitch w:val="variable"/>
    <w:sig w:usb0="E0000AFF" w:usb1="500078FF" w:usb2="00000021" w:usb3="00000000" w:csb0="000001B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altName w:val="SimSun"/>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imesNewRoman">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imesNewRoman,Bold">
    <w:charset w:val="00"/>
    <w:family w:val="auto"/>
    <w:pitch w:val="default"/>
  </w:font>
  <w:font w:name="Arial Black">
    <w:panose1 w:val="020B0A04020102020204"/>
    <w:charset w:val="00"/>
    <w:family w:val="swiss"/>
    <w:pitch w:val="variable"/>
    <w:sig w:usb0="A00002AF" w:usb1="400078FB" w:usb2="00000000" w:usb3="00000000" w:csb0="0000009F" w:csb1="00000000"/>
  </w:font>
  <w:font w:name="NTHelvetica/Cyrillic">
    <w:altName w:val="Times New Roman"/>
    <w:charset w:val="00"/>
    <w:family w:val="auto"/>
    <w:pitch w:val="default"/>
  </w:font>
  <w:font w:name="ヒラギノ角ゴ Pro W3">
    <w:charset w:val="00"/>
    <w:family w:val="roman"/>
    <w:pitch w:val="default"/>
  </w:font>
  <w:font w:name="Arial Bold">
    <w:panose1 w:val="020B0704020202020204"/>
    <w:charset w:val="00"/>
    <w:family w:val="roman"/>
    <w:pitch w:val="default"/>
  </w:font>
  <w:font w:name="Garamond">
    <w:panose1 w:val="02020404030301010803"/>
    <w:charset w:val="00"/>
    <w:family w:val="roman"/>
    <w:pitch w:val="variable"/>
    <w:sig w:usb0="00000287" w:usb1="00000000" w:usb2="00000000" w:usb3="00000000" w:csb0="0000009F" w:csb1="00000000"/>
  </w:font>
  <w:font w:name="Chicago">
    <w:charset w:val="00"/>
    <w:family w:val="swiss"/>
    <w:pitch w:val="variable"/>
  </w:font>
  <w:font w:name="TimesET">
    <w:altName w:val="Times New Roman"/>
    <w:panose1 w:val="00000000000000000000"/>
    <w:charset w:val="00"/>
    <w:family w:val="auto"/>
    <w:notTrueType/>
    <w:pitch w:val="variable"/>
    <w:sig w:usb0="00000003" w:usb1="00000000" w:usb2="00000000" w:usb3="00000000" w:csb0="00000001" w:csb1="00000000"/>
  </w:font>
  <w:font w:name="OpenSymbol">
    <w:panose1 w:val="05010000000000000000"/>
    <w:charset w:val="00"/>
    <w:family w:val="auto"/>
    <w:pitch w:val="variable"/>
    <w:sig w:usb0="800000AF" w:usb1="1001ECEA" w:usb2="00000000" w:usb3="00000000" w:csb0="00000001" w:csb1="00000000"/>
  </w:font>
  <w:font w:name="Times LatArm">
    <w:altName w:val="Times New Roman"/>
    <w:panose1 w:val="00000000000000000000"/>
    <w:charset w:val="00"/>
    <w:family w:val="auto"/>
    <w:pitch w:val="variable"/>
    <w:sig w:usb0="00000003" w:usb1="00000000" w:usb2="00000000" w:usb3="00000000" w:csb0="00000001" w:csb1="00000000"/>
  </w:font>
  <w:font w:name="Academy">
    <w:charset w:val="00"/>
    <w:family w:val="auto"/>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Franklin Gothic Medium Cond">
    <w:panose1 w:val="020B06060304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HEA Grapalat">
    <w:altName w:val="Arial Narrow"/>
    <w:panose1 w:val="02000506050000020003"/>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85224"/>
      <w:docPartObj>
        <w:docPartGallery w:val="Page Numbers (Bottom of Page)"/>
        <w:docPartUnique/>
      </w:docPartObj>
    </w:sdtPr>
    <w:sdtEndPr>
      <w:rPr>
        <w:noProof/>
      </w:rPr>
    </w:sdtEndPr>
    <w:sdtContent>
      <w:p w:rsidR="005812F6" w:rsidRDefault="005812F6">
        <w:pPr>
          <w:pStyle w:val="Footer"/>
          <w:jc w:val="center"/>
        </w:pPr>
        <w:r>
          <w:fldChar w:fldCharType="begin"/>
        </w:r>
        <w:r>
          <w:instrText xml:space="preserve"> PAGE   \* MERGEFORMAT </w:instrText>
        </w:r>
        <w:r>
          <w:fldChar w:fldCharType="separate"/>
        </w:r>
        <w:r w:rsidR="00457ADD">
          <w:rPr>
            <w:noProof/>
          </w:rPr>
          <w:t>55</w:t>
        </w:r>
        <w:r>
          <w:rPr>
            <w:noProof/>
          </w:rPr>
          <w:fldChar w:fldCharType="end"/>
        </w:r>
      </w:p>
    </w:sdtContent>
  </w:sdt>
  <w:p w:rsidR="005812F6" w:rsidRDefault="005812F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02B2" w:rsidRDefault="002A02B2" w:rsidP="00B479C7">
      <w:r>
        <w:separator/>
      </w:r>
    </w:p>
  </w:footnote>
  <w:footnote w:type="continuationSeparator" w:id="0">
    <w:p w:rsidR="002A02B2" w:rsidRDefault="002A02B2" w:rsidP="00B479C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12F6" w:rsidRPr="009C6702" w:rsidRDefault="005812F6">
    <w:pPr>
      <w:pStyle w:val="Header"/>
      <w:rPr>
        <w:lang w:val="en-US"/>
      </w:rPr>
    </w:pPr>
    <w:r>
      <w:rPr>
        <w:lang w:val="en-US"/>
      </w:rPr>
      <w:tab/>
    </w:r>
    <w:r>
      <w:rPr>
        <w:lang w:val="en-US"/>
      </w:rPr>
      <w:tab/>
      <w:t>A-534/22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3C1C"/>
    <w:multiLevelType w:val="multilevel"/>
    <w:tmpl w:val="8C00703C"/>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1513736"/>
    <w:multiLevelType w:val="hybridMultilevel"/>
    <w:tmpl w:val="7436ACB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05037372"/>
    <w:multiLevelType w:val="multilevel"/>
    <w:tmpl w:val="4358D916"/>
    <w:lvl w:ilvl="0">
      <w:start w:val="1"/>
      <w:numFmt w:val="decimal"/>
      <w:lvlText w:val="%1"/>
      <w:lvlJc w:val="left"/>
      <w:pPr>
        <w:ind w:left="405" w:hanging="405"/>
      </w:pPr>
      <w:rPr>
        <w:rFonts w:hint="default"/>
      </w:rPr>
    </w:lvl>
    <w:lvl w:ilvl="1">
      <w:start w:val="2"/>
      <w:numFmt w:val="decimal"/>
      <w:lvlText w:val="%1.%2"/>
      <w:lvlJc w:val="left"/>
      <w:pPr>
        <w:ind w:left="745" w:hanging="40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080" w:hanging="72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120" w:hanging="108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160" w:hanging="1440"/>
      </w:pPr>
      <w:rPr>
        <w:rFonts w:hint="default"/>
      </w:rPr>
    </w:lvl>
  </w:abstractNum>
  <w:abstractNum w:abstractNumId="5" w15:restartNumberingAfterBreak="0">
    <w:nsid w:val="05455ED4"/>
    <w:multiLevelType w:val="multilevel"/>
    <w:tmpl w:val="4F7255CE"/>
    <w:styleLink w:val="List25"/>
    <w:lvl w:ilvl="0">
      <w:numFmt w:val="bullet"/>
      <w:lvlText w:val="•"/>
      <w:lvlJc w:val="left"/>
      <w:pPr>
        <w:tabs>
          <w:tab w:val="num" w:pos="360"/>
        </w:tabs>
        <w:ind w:left="360" w:hanging="360"/>
      </w:pPr>
      <w:rPr>
        <w:position w:val="0"/>
        <w:sz w:val="22"/>
        <w:szCs w:val="22"/>
        <w:lang w:val="ru-RU"/>
      </w:rPr>
    </w:lvl>
    <w:lvl w:ilvl="1">
      <w:start w:val="1"/>
      <w:numFmt w:val="bullet"/>
      <w:lvlText w:val="o"/>
      <w:lvlJc w:val="left"/>
      <w:pPr>
        <w:tabs>
          <w:tab w:val="num" w:pos="1080"/>
        </w:tabs>
        <w:ind w:left="1080" w:hanging="360"/>
      </w:pPr>
      <w:rPr>
        <w:position w:val="0"/>
        <w:sz w:val="24"/>
        <w:szCs w:val="24"/>
        <w:lang w:val="ru-RU"/>
      </w:rPr>
    </w:lvl>
    <w:lvl w:ilvl="2">
      <w:start w:val="1"/>
      <w:numFmt w:val="bullet"/>
      <w:lvlText w:val="▪"/>
      <w:lvlJc w:val="left"/>
      <w:pPr>
        <w:tabs>
          <w:tab w:val="num" w:pos="1800"/>
        </w:tabs>
        <w:ind w:left="1800" w:hanging="360"/>
      </w:pPr>
      <w:rPr>
        <w:position w:val="0"/>
        <w:sz w:val="24"/>
        <w:szCs w:val="24"/>
        <w:lang w:val="ru-RU"/>
      </w:rPr>
    </w:lvl>
    <w:lvl w:ilvl="3">
      <w:start w:val="1"/>
      <w:numFmt w:val="bullet"/>
      <w:lvlText w:val="•"/>
      <w:lvlJc w:val="left"/>
      <w:pPr>
        <w:tabs>
          <w:tab w:val="num" w:pos="2520"/>
        </w:tabs>
        <w:ind w:left="2520" w:hanging="360"/>
      </w:pPr>
      <w:rPr>
        <w:position w:val="0"/>
        <w:sz w:val="24"/>
        <w:szCs w:val="24"/>
        <w:lang w:val="ru-RU"/>
      </w:rPr>
    </w:lvl>
    <w:lvl w:ilvl="4">
      <w:start w:val="1"/>
      <w:numFmt w:val="bullet"/>
      <w:lvlText w:val="o"/>
      <w:lvlJc w:val="left"/>
      <w:pPr>
        <w:tabs>
          <w:tab w:val="num" w:pos="3240"/>
        </w:tabs>
        <w:ind w:left="3240" w:hanging="360"/>
      </w:pPr>
      <w:rPr>
        <w:position w:val="0"/>
        <w:sz w:val="24"/>
        <w:szCs w:val="24"/>
        <w:lang w:val="ru-RU"/>
      </w:rPr>
    </w:lvl>
    <w:lvl w:ilvl="5">
      <w:start w:val="1"/>
      <w:numFmt w:val="bullet"/>
      <w:lvlText w:val="▪"/>
      <w:lvlJc w:val="left"/>
      <w:pPr>
        <w:tabs>
          <w:tab w:val="num" w:pos="3960"/>
        </w:tabs>
        <w:ind w:left="3960" w:hanging="360"/>
      </w:pPr>
      <w:rPr>
        <w:position w:val="0"/>
        <w:sz w:val="24"/>
        <w:szCs w:val="24"/>
        <w:lang w:val="ru-RU"/>
      </w:rPr>
    </w:lvl>
    <w:lvl w:ilvl="6">
      <w:start w:val="1"/>
      <w:numFmt w:val="bullet"/>
      <w:lvlText w:val="•"/>
      <w:lvlJc w:val="left"/>
      <w:pPr>
        <w:tabs>
          <w:tab w:val="num" w:pos="4680"/>
        </w:tabs>
        <w:ind w:left="4680" w:hanging="360"/>
      </w:pPr>
      <w:rPr>
        <w:position w:val="0"/>
        <w:sz w:val="24"/>
        <w:szCs w:val="24"/>
        <w:lang w:val="ru-RU"/>
      </w:rPr>
    </w:lvl>
    <w:lvl w:ilvl="7">
      <w:start w:val="1"/>
      <w:numFmt w:val="bullet"/>
      <w:lvlText w:val="o"/>
      <w:lvlJc w:val="left"/>
      <w:pPr>
        <w:tabs>
          <w:tab w:val="num" w:pos="5400"/>
        </w:tabs>
        <w:ind w:left="5400" w:hanging="360"/>
      </w:pPr>
      <w:rPr>
        <w:position w:val="0"/>
        <w:sz w:val="24"/>
        <w:szCs w:val="24"/>
        <w:lang w:val="ru-RU"/>
      </w:rPr>
    </w:lvl>
    <w:lvl w:ilvl="8">
      <w:start w:val="1"/>
      <w:numFmt w:val="bullet"/>
      <w:lvlText w:val="▪"/>
      <w:lvlJc w:val="left"/>
      <w:pPr>
        <w:tabs>
          <w:tab w:val="num" w:pos="6120"/>
        </w:tabs>
        <w:ind w:left="6120" w:hanging="360"/>
      </w:pPr>
      <w:rPr>
        <w:position w:val="0"/>
        <w:sz w:val="24"/>
        <w:szCs w:val="24"/>
        <w:lang w:val="ru-RU"/>
      </w:rPr>
    </w:lvl>
  </w:abstractNum>
  <w:abstractNum w:abstractNumId="6" w15:restartNumberingAfterBreak="0">
    <w:nsid w:val="05A66970"/>
    <w:multiLevelType w:val="hybridMultilevel"/>
    <w:tmpl w:val="91BC829A"/>
    <w:lvl w:ilvl="0" w:tplc="1C46FD9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868201E"/>
    <w:multiLevelType w:val="hybridMultilevel"/>
    <w:tmpl w:val="A844D09E"/>
    <w:lvl w:ilvl="0" w:tplc="243A2B26">
      <w:start w:val="2"/>
      <w:numFmt w:val="bullet"/>
      <w:lvlText w:val="-"/>
      <w:lvlJc w:val="left"/>
      <w:pPr>
        <w:ind w:left="1528" w:hanging="360"/>
      </w:pPr>
      <w:rPr>
        <w:rFonts w:ascii="Sylfaen" w:eastAsia="MS Mincho" w:hAnsi="Sylfaen" w:cs="Times New Roman" w:hint="default"/>
      </w:rPr>
    </w:lvl>
    <w:lvl w:ilvl="1" w:tplc="04090003" w:tentative="1">
      <w:start w:val="1"/>
      <w:numFmt w:val="bullet"/>
      <w:lvlText w:val="o"/>
      <w:lvlJc w:val="left"/>
      <w:pPr>
        <w:ind w:left="2248" w:hanging="360"/>
      </w:pPr>
      <w:rPr>
        <w:rFonts w:ascii="Courier New" w:hAnsi="Courier New" w:hint="default"/>
      </w:rPr>
    </w:lvl>
    <w:lvl w:ilvl="2" w:tplc="04090005" w:tentative="1">
      <w:start w:val="1"/>
      <w:numFmt w:val="bullet"/>
      <w:lvlText w:val=""/>
      <w:lvlJc w:val="left"/>
      <w:pPr>
        <w:ind w:left="2968" w:hanging="360"/>
      </w:pPr>
      <w:rPr>
        <w:rFonts w:ascii="Wingdings" w:hAnsi="Wingdings" w:hint="default"/>
      </w:rPr>
    </w:lvl>
    <w:lvl w:ilvl="3" w:tplc="04090001" w:tentative="1">
      <w:start w:val="1"/>
      <w:numFmt w:val="bullet"/>
      <w:lvlText w:val=""/>
      <w:lvlJc w:val="left"/>
      <w:pPr>
        <w:ind w:left="3688" w:hanging="360"/>
      </w:pPr>
      <w:rPr>
        <w:rFonts w:ascii="Symbol" w:hAnsi="Symbol" w:hint="default"/>
      </w:rPr>
    </w:lvl>
    <w:lvl w:ilvl="4" w:tplc="04090003" w:tentative="1">
      <w:start w:val="1"/>
      <w:numFmt w:val="bullet"/>
      <w:lvlText w:val="o"/>
      <w:lvlJc w:val="left"/>
      <w:pPr>
        <w:ind w:left="4408" w:hanging="360"/>
      </w:pPr>
      <w:rPr>
        <w:rFonts w:ascii="Courier New" w:hAnsi="Courier New" w:hint="default"/>
      </w:rPr>
    </w:lvl>
    <w:lvl w:ilvl="5" w:tplc="04090005" w:tentative="1">
      <w:start w:val="1"/>
      <w:numFmt w:val="bullet"/>
      <w:lvlText w:val=""/>
      <w:lvlJc w:val="left"/>
      <w:pPr>
        <w:ind w:left="5128" w:hanging="360"/>
      </w:pPr>
      <w:rPr>
        <w:rFonts w:ascii="Wingdings" w:hAnsi="Wingdings" w:hint="default"/>
      </w:rPr>
    </w:lvl>
    <w:lvl w:ilvl="6" w:tplc="04090001" w:tentative="1">
      <w:start w:val="1"/>
      <w:numFmt w:val="bullet"/>
      <w:lvlText w:val=""/>
      <w:lvlJc w:val="left"/>
      <w:pPr>
        <w:ind w:left="5848" w:hanging="360"/>
      </w:pPr>
      <w:rPr>
        <w:rFonts w:ascii="Symbol" w:hAnsi="Symbol" w:hint="default"/>
      </w:rPr>
    </w:lvl>
    <w:lvl w:ilvl="7" w:tplc="04090003" w:tentative="1">
      <w:start w:val="1"/>
      <w:numFmt w:val="bullet"/>
      <w:lvlText w:val="o"/>
      <w:lvlJc w:val="left"/>
      <w:pPr>
        <w:ind w:left="6568" w:hanging="360"/>
      </w:pPr>
      <w:rPr>
        <w:rFonts w:ascii="Courier New" w:hAnsi="Courier New" w:hint="default"/>
      </w:rPr>
    </w:lvl>
    <w:lvl w:ilvl="8" w:tplc="04090005" w:tentative="1">
      <w:start w:val="1"/>
      <w:numFmt w:val="bullet"/>
      <w:lvlText w:val=""/>
      <w:lvlJc w:val="left"/>
      <w:pPr>
        <w:ind w:left="7288" w:hanging="360"/>
      </w:pPr>
      <w:rPr>
        <w:rFonts w:ascii="Wingdings" w:hAnsi="Wingdings" w:hint="default"/>
      </w:rPr>
    </w:lvl>
  </w:abstractNum>
  <w:abstractNum w:abstractNumId="8" w15:restartNumberingAfterBreak="0">
    <w:nsid w:val="08985518"/>
    <w:multiLevelType w:val="hybridMultilevel"/>
    <w:tmpl w:val="763AF764"/>
    <w:lvl w:ilvl="0" w:tplc="04090001">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08BC441B"/>
    <w:multiLevelType w:val="multilevel"/>
    <w:tmpl w:val="0B32D9B0"/>
    <w:styleLink w:val="LFO10"/>
    <w:lvl w:ilvl="0">
      <w:start w:val="1"/>
      <w:numFmt w:val="decimal"/>
      <w:pStyle w:val="ListNumber"/>
      <w:lvlText w:val="%1."/>
      <w:lvlJc w:val="left"/>
      <w:pPr>
        <w:ind w:left="720" w:hanging="360"/>
      </w:pPr>
      <w:rPr>
        <w:rFonts w:cs="Times New Roman"/>
      </w:rPr>
    </w:lvl>
    <w:lvl w:ilvl="1">
      <w:start w:val="1"/>
      <w:numFmt w:val="decimal"/>
      <w:lvlText w:val="%1.%2."/>
      <w:lvlJc w:val="left"/>
      <w:pPr>
        <w:ind w:left="720" w:hanging="360"/>
      </w:pPr>
      <w:rPr>
        <w:rFonts w:cs="Times New Roman"/>
      </w:rPr>
    </w:lvl>
    <w:lvl w:ilvl="2">
      <w:start w:val="1"/>
      <w:numFmt w:val="decimal"/>
      <w:lvlText w:val="%3)"/>
      <w:lvlJc w:val="left"/>
      <w:pPr>
        <w:ind w:left="1080" w:hanging="720"/>
      </w:p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0" w15:restartNumberingAfterBreak="0">
    <w:nsid w:val="09CC18B8"/>
    <w:multiLevelType w:val="multilevel"/>
    <w:tmpl w:val="54082706"/>
    <w:lvl w:ilvl="0">
      <w:start w:val="2"/>
      <w:numFmt w:val="decimal"/>
      <w:lvlText w:val="%1"/>
      <w:lvlJc w:val="left"/>
      <w:pPr>
        <w:ind w:left="405" w:hanging="405"/>
      </w:pPr>
      <w:rPr>
        <w:rFonts w:hint="default"/>
      </w:rPr>
    </w:lvl>
    <w:lvl w:ilvl="1">
      <w:start w:val="9"/>
      <w:numFmt w:val="decimal"/>
      <w:lvlText w:val="%1.%2"/>
      <w:lvlJc w:val="left"/>
      <w:pPr>
        <w:ind w:left="1080" w:hanging="405"/>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2745" w:hanging="720"/>
      </w:pPr>
      <w:rPr>
        <w:rFonts w:hint="default"/>
      </w:rPr>
    </w:lvl>
    <w:lvl w:ilvl="4">
      <w:start w:val="1"/>
      <w:numFmt w:val="decimal"/>
      <w:lvlText w:val="%1.%2.%3.%4.%5"/>
      <w:lvlJc w:val="left"/>
      <w:pPr>
        <w:ind w:left="3420" w:hanging="72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130" w:hanging="1080"/>
      </w:pPr>
      <w:rPr>
        <w:rFonts w:hint="default"/>
      </w:rPr>
    </w:lvl>
    <w:lvl w:ilvl="7">
      <w:start w:val="1"/>
      <w:numFmt w:val="decimal"/>
      <w:lvlText w:val="%1.%2.%3.%4.%5.%6.%7.%8"/>
      <w:lvlJc w:val="left"/>
      <w:pPr>
        <w:ind w:left="6165" w:hanging="1440"/>
      </w:pPr>
      <w:rPr>
        <w:rFonts w:hint="default"/>
      </w:rPr>
    </w:lvl>
    <w:lvl w:ilvl="8">
      <w:start w:val="1"/>
      <w:numFmt w:val="decimal"/>
      <w:lvlText w:val="%1.%2.%3.%4.%5.%6.%7.%8.%9"/>
      <w:lvlJc w:val="left"/>
      <w:pPr>
        <w:ind w:left="6840" w:hanging="1440"/>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CE1162"/>
    <w:multiLevelType w:val="multilevel"/>
    <w:tmpl w:val="07769E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D0A71F5"/>
    <w:multiLevelType w:val="hybridMultilevel"/>
    <w:tmpl w:val="1230F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16506E"/>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05B16CC"/>
    <w:multiLevelType w:val="multilevel"/>
    <w:tmpl w:val="A730803E"/>
    <w:styleLink w:val="LFO26"/>
    <w:lvl w:ilvl="0">
      <w:start w:val="1"/>
      <w:numFmt w:val="decimal"/>
      <w:pStyle w:val="4"/>
      <w:lvlText w:val="R[%1]"/>
      <w:lvlJc w:val="left"/>
      <w:pPr>
        <w:ind w:left="360" w:hanging="360"/>
      </w:pPr>
      <w:rPr>
        <w:rFonts w:ascii="Arial" w:hAnsi="Arial" w:cs="Times New Roman"/>
        <w:sz w:val="20"/>
        <w:szCs w:val="20"/>
      </w:rPr>
    </w:lvl>
    <w:lvl w:ilvl="1">
      <w:start w:val="1"/>
      <w:numFmt w:val="decimal"/>
      <w:lvlText w:val="R[%1.%2]"/>
      <w:lvlJc w:val="left"/>
      <w:pPr>
        <w:ind w:left="964" w:hanging="964"/>
      </w:pPr>
      <w:rPr>
        <w:rFonts w:ascii="Arial" w:hAnsi="Arial" w:cs="Times New Roman"/>
        <w:sz w:val="20"/>
        <w:szCs w:val="20"/>
      </w:rPr>
    </w:lvl>
    <w:lvl w:ilvl="2">
      <w:start w:val="1"/>
      <w:numFmt w:val="decimal"/>
      <w:lvlText w:val="R[%1.%2.%3]"/>
      <w:lvlJc w:val="left"/>
      <w:pPr>
        <w:ind w:left="1134" w:hanging="1134"/>
      </w:pPr>
      <w:rPr>
        <w:rFonts w:ascii="Arial" w:hAnsi="Arial" w:cs="Times New Roman"/>
        <w:sz w:val="20"/>
        <w:szCs w:val="20"/>
      </w:rPr>
    </w:lvl>
    <w:lvl w:ilvl="3">
      <w:start w:val="1"/>
      <w:numFmt w:val="decimal"/>
      <w:lvlText w:val="R[ %1.%2.%3.%4]"/>
      <w:lvlJc w:val="left"/>
      <w:pPr>
        <w:ind w:left="1247" w:hanging="1247"/>
      </w:pPr>
      <w:rPr>
        <w:rFonts w:ascii="Arial" w:hAnsi="Arial" w:cs="Times New Roman"/>
        <w:sz w:val="20"/>
        <w:szCs w:val="20"/>
      </w:rPr>
    </w:lvl>
    <w:lvl w:ilvl="4">
      <w:start w:val="1"/>
      <w:numFmt w:val="decimal"/>
      <w:lvlText w:val="R[%1.%2.%3.%4.%5]"/>
      <w:lvlJc w:val="left"/>
      <w:pPr>
        <w:ind w:left="1361" w:hanging="1361"/>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10CB6340"/>
    <w:multiLevelType w:val="multilevel"/>
    <w:tmpl w:val="D54C40D4"/>
    <w:lvl w:ilvl="0">
      <w:start w:val="1"/>
      <w:numFmt w:val="lowerLetter"/>
      <w:pStyle w:val="RUX4"/>
      <w:lvlText w:val="%1)"/>
      <w:lvlJc w:val="left"/>
      <w:pPr>
        <w:tabs>
          <w:tab w:val="num" w:pos="1040"/>
        </w:tabs>
        <w:ind w:left="1040" w:hanging="360"/>
      </w:pPr>
      <w:rPr>
        <w:rFonts w:hint="default"/>
      </w:rPr>
    </w:lvl>
    <w:lvl w:ilvl="1">
      <w:start w:val="1"/>
      <w:numFmt w:val="decimal"/>
      <w:isLgl/>
      <w:lvlText w:val="%1.%2."/>
      <w:lvlJc w:val="left"/>
      <w:pPr>
        <w:ind w:left="1100" w:hanging="42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b w:val="0"/>
      </w:rPr>
    </w:lvl>
    <w:lvl w:ilvl="4">
      <w:start w:val="1"/>
      <w:numFmt w:val="lowerLetter"/>
      <w:lvlText w:val="%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18" w15:restartNumberingAfterBreak="0">
    <w:nsid w:val="1147798E"/>
    <w:multiLevelType w:val="multilevel"/>
    <w:tmpl w:val="09788736"/>
    <w:styleLink w:val="WWOutlineListStyle"/>
    <w:lvl w:ilvl="0">
      <w:start w:val="1"/>
      <w:numFmt w:val="none"/>
      <w:lvlText w:val="%1"/>
      <w:lvlJc w:val="left"/>
      <w:pPr>
        <w:ind w:left="0" w:firstLine="0"/>
      </w:pPr>
    </w:lvl>
    <w:lvl w:ilvl="1">
      <w:start w:val="1"/>
      <w:numFmt w:val="none"/>
      <w:lvlText w:val="%2"/>
      <w:lvlJc w:val="left"/>
      <w:pPr>
        <w:ind w:left="0" w:firstLine="0"/>
      </w:pPr>
    </w:lvl>
    <w:lvl w:ilvl="2">
      <w:start w:val="1"/>
      <w:numFmt w:val="none"/>
      <w:lvlText w:val="%3"/>
      <w:lvlJc w:val="left"/>
      <w:pPr>
        <w:ind w:left="0" w:firstLine="0"/>
      </w:pPr>
    </w:lvl>
    <w:lvl w:ilvl="3">
      <w:start w:val="1"/>
      <w:numFmt w:val="decimal"/>
      <w:pStyle w:val="4H44"/>
      <w:lvlText w:val="%4"/>
      <w:lvlJc w:val="left"/>
      <w:pPr>
        <w:ind w:left="432" w:hanging="432"/>
      </w:pPr>
    </w:lvl>
    <w:lvl w:ilvl="4">
      <w:start w:val="1"/>
      <w:numFmt w:val="none"/>
      <w:lvlText w:val="%5"/>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149C4A1A"/>
    <w:multiLevelType w:val="multilevel"/>
    <w:tmpl w:val="13167390"/>
    <w:lvl w:ilvl="0">
      <w:start w:val="2"/>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177D4637"/>
    <w:multiLevelType w:val="multilevel"/>
    <w:tmpl w:val="C0C86280"/>
    <w:styleLink w:val="LFO13"/>
    <w:lvl w:ilvl="0">
      <w:start w:val="1"/>
      <w:numFmt w:val="decimal"/>
      <w:pStyle w:val="1"/>
      <w:lvlText w:val="%1."/>
      <w:lvlJc w:val="left"/>
      <w:pPr>
        <w:ind w:left="1069" w:hanging="360"/>
      </w:pPr>
      <w:rPr>
        <w:rFonts w:cs="Times New Roman"/>
      </w:rPr>
    </w:lvl>
    <w:lvl w:ilvl="1">
      <w:start w:val="1"/>
      <w:numFmt w:val="decimal"/>
      <w:lvlText w:val="%2)"/>
      <w:lvlJc w:val="left"/>
      <w:pPr>
        <w:ind w:left="1069" w:hanging="360"/>
      </w:pPr>
    </w:lvl>
    <w:lvl w:ilvl="2">
      <w:start w:val="1"/>
      <w:numFmt w:val="russianLower"/>
      <w:lvlText w:val="%3)"/>
      <w:lvlJc w:val="left"/>
      <w:pPr>
        <w:ind w:left="1429" w:hanging="720"/>
      </w:pPr>
      <w:rPr>
        <w:rFonts w:cs="Times New Roman"/>
      </w:rPr>
    </w:lvl>
    <w:lvl w:ilvl="3">
      <w:start w:val="1"/>
      <w:numFmt w:val="decimal"/>
      <w:lvlText w:val="%1.%2.%3.%4."/>
      <w:lvlJc w:val="left"/>
      <w:pPr>
        <w:ind w:left="1429" w:hanging="720"/>
      </w:pPr>
      <w:rPr>
        <w:rFonts w:cs="Times New Roman"/>
      </w:rPr>
    </w:lvl>
    <w:lvl w:ilvl="4">
      <w:start w:val="1"/>
      <w:numFmt w:val="decimal"/>
      <w:lvlText w:val="%1.%2.%3.%4.%5."/>
      <w:lvlJc w:val="left"/>
      <w:pPr>
        <w:ind w:left="1789" w:hanging="1080"/>
      </w:pPr>
      <w:rPr>
        <w:rFonts w:cs="Times New Roman"/>
      </w:rPr>
    </w:lvl>
    <w:lvl w:ilvl="5">
      <w:start w:val="1"/>
      <w:numFmt w:val="decimal"/>
      <w:lvlText w:val="%1.%2.%3.%4.%5.%6."/>
      <w:lvlJc w:val="left"/>
      <w:pPr>
        <w:ind w:left="1789" w:hanging="1080"/>
      </w:pPr>
      <w:rPr>
        <w:rFonts w:cs="Times New Roman"/>
      </w:rPr>
    </w:lvl>
    <w:lvl w:ilvl="6">
      <w:start w:val="1"/>
      <w:numFmt w:val="decimal"/>
      <w:lvlText w:val="%1.%2.%3.%4.%5.%6.%7."/>
      <w:lvlJc w:val="left"/>
      <w:pPr>
        <w:ind w:left="2149" w:hanging="1440"/>
      </w:pPr>
      <w:rPr>
        <w:rFonts w:cs="Times New Roman"/>
      </w:rPr>
    </w:lvl>
    <w:lvl w:ilvl="7">
      <w:start w:val="1"/>
      <w:numFmt w:val="decimal"/>
      <w:lvlText w:val="%1.%2.%3.%4.%5.%6.%7.%8."/>
      <w:lvlJc w:val="left"/>
      <w:pPr>
        <w:ind w:left="2149" w:hanging="1440"/>
      </w:pPr>
      <w:rPr>
        <w:rFonts w:cs="Times New Roman"/>
      </w:rPr>
    </w:lvl>
    <w:lvl w:ilvl="8">
      <w:start w:val="1"/>
      <w:numFmt w:val="decimal"/>
      <w:lvlText w:val="%1.%2.%3.%4.%5.%6.%7.%8.%9."/>
      <w:lvlJc w:val="left"/>
      <w:pPr>
        <w:ind w:left="2509" w:hanging="1800"/>
      </w:pPr>
      <w:rPr>
        <w:rFonts w:cs="Times New Roman"/>
      </w:rPr>
    </w:lvl>
  </w:abstractNum>
  <w:abstractNum w:abstractNumId="22" w15:restartNumberingAfterBreak="0">
    <w:nsid w:val="184B201A"/>
    <w:multiLevelType w:val="multilevel"/>
    <w:tmpl w:val="5254D7D4"/>
    <w:lvl w:ilvl="0">
      <w:start w:val="1"/>
      <w:numFmt w:val="decimal"/>
      <w:pStyle w:val="RU11"/>
      <w:lvlText w:val="%1."/>
      <w:lvlJc w:val="left"/>
      <w:pPr>
        <w:ind w:left="720" w:hanging="360"/>
      </w:pPr>
      <w:rPr>
        <w:rFonts w:hint="default"/>
      </w:rPr>
    </w:lvl>
    <w:lvl w:ilvl="1">
      <w:start w:val="6"/>
      <w:numFmt w:val="decimal"/>
      <w:pStyle w:val="RU21"/>
      <w:isLgl/>
      <w:lvlText w:val="%1.%2."/>
      <w:lvlJc w:val="left"/>
      <w:pPr>
        <w:ind w:left="1455" w:hanging="1095"/>
      </w:pPr>
      <w:rPr>
        <w:rFonts w:hint="default"/>
      </w:rPr>
    </w:lvl>
    <w:lvl w:ilvl="2">
      <w:start w:val="10"/>
      <w:numFmt w:val="decimal"/>
      <w:pStyle w:val="RU31"/>
      <w:isLgl/>
      <w:lvlText w:val="%1.%2.%3."/>
      <w:lvlJc w:val="left"/>
      <w:pPr>
        <w:ind w:left="1455" w:hanging="1095"/>
      </w:pPr>
      <w:rPr>
        <w:rFonts w:hint="default"/>
      </w:rPr>
    </w:lvl>
    <w:lvl w:ilvl="3">
      <w:start w:val="1"/>
      <w:numFmt w:val="decimal"/>
      <w:pStyle w:val="RU41"/>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520" w:hanging="2160"/>
      </w:pPr>
      <w:rPr>
        <w:rFonts w:hint="default"/>
      </w:rPr>
    </w:lvl>
    <w:lvl w:ilvl="6">
      <w:start w:val="1"/>
      <w:numFmt w:val="decimal"/>
      <w:isLgl/>
      <w:lvlText w:val="%1.%2.%3.%4.%5.%6.%7."/>
      <w:lvlJc w:val="left"/>
      <w:pPr>
        <w:ind w:left="2880" w:hanging="2520"/>
      </w:pPr>
      <w:rPr>
        <w:rFonts w:hint="default"/>
      </w:rPr>
    </w:lvl>
    <w:lvl w:ilvl="7">
      <w:start w:val="1"/>
      <w:numFmt w:val="decimal"/>
      <w:isLgl/>
      <w:lvlText w:val="%1.%2.%3.%4.%5.%6.%7.%8."/>
      <w:lvlJc w:val="left"/>
      <w:pPr>
        <w:ind w:left="3240" w:hanging="2880"/>
      </w:pPr>
      <w:rPr>
        <w:rFonts w:hint="default"/>
      </w:rPr>
    </w:lvl>
    <w:lvl w:ilvl="8">
      <w:start w:val="1"/>
      <w:numFmt w:val="decimal"/>
      <w:isLgl/>
      <w:lvlText w:val="%1.%2.%3.%4.%5.%6.%7.%8.%9."/>
      <w:lvlJc w:val="left"/>
      <w:pPr>
        <w:ind w:left="3600" w:hanging="3240"/>
      </w:pPr>
      <w:rPr>
        <w:rFonts w:hint="default"/>
      </w:rPr>
    </w:lvl>
  </w:abstractNum>
  <w:abstractNum w:abstractNumId="23" w15:restartNumberingAfterBreak="0">
    <w:nsid w:val="191A37B4"/>
    <w:multiLevelType w:val="multilevel"/>
    <w:tmpl w:val="72A0F55C"/>
    <w:lvl w:ilvl="0">
      <w:start w:val="3"/>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19C56226"/>
    <w:multiLevelType w:val="multilevel"/>
    <w:tmpl w:val="A5AC315E"/>
    <w:lvl w:ilvl="0">
      <w:start w:val="2"/>
      <w:numFmt w:val="decimal"/>
      <w:lvlText w:val="%1"/>
      <w:lvlJc w:val="left"/>
      <w:pPr>
        <w:ind w:left="405" w:hanging="405"/>
      </w:pPr>
      <w:rPr>
        <w:rFonts w:hint="default"/>
      </w:rPr>
    </w:lvl>
    <w:lvl w:ilvl="1">
      <w:start w:val="9"/>
      <w:numFmt w:val="decimal"/>
      <w:lvlText w:val="%1.%2"/>
      <w:lvlJc w:val="left"/>
      <w:pPr>
        <w:ind w:left="1080" w:hanging="405"/>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2745" w:hanging="720"/>
      </w:pPr>
      <w:rPr>
        <w:rFonts w:hint="default"/>
      </w:rPr>
    </w:lvl>
    <w:lvl w:ilvl="4">
      <w:start w:val="1"/>
      <w:numFmt w:val="decimal"/>
      <w:lvlText w:val="%1.%2.%3.%4.%5"/>
      <w:lvlJc w:val="left"/>
      <w:pPr>
        <w:ind w:left="3420" w:hanging="72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130" w:hanging="1080"/>
      </w:pPr>
      <w:rPr>
        <w:rFonts w:hint="default"/>
      </w:rPr>
    </w:lvl>
    <w:lvl w:ilvl="7">
      <w:start w:val="1"/>
      <w:numFmt w:val="decimal"/>
      <w:lvlText w:val="%1.%2.%3.%4.%5.%6.%7.%8"/>
      <w:lvlJc w:val="left"/>
      <w:pPr>
        <w:ind w:left="6165" w:hanging="1440"/>
      </w:pPr>
      <w:rPr>
        <w:rFonts w:hint="default"/>
      </w:rPr>
    </w:lvl>
    <w:lvl w:ilvl="8">
      <w:start w:val="1"/>
      <w:numFmt w:val="decimal"/>
      <w:lvlText w:val="%1.%2.%3.%4.%5.%6.%7.%8.%9"/>
      <w:lvlJc w:val="left"/>
      <w:pPr>
        <w:ind w:left="6840" w:hanging="1440"/>
      </w:pPr>
      <w:rPr>
        <w:rFonts w:hint="default"/>
      </w:rPr>
    </w:lvl>
  </w:abstractNum>
  <w:abstractNum w:abstractNumId="25" w15:restartNumberingAfterBreak="0">
    <w:nsid w:val="19F86F35"/>
    <w:multiLevelType w:val="hybridMultilevel"/>
    <w:tmpl w:val="2CD09C56"/>
    <w:lvl w:ilvl="0" w:tplc="FFFFFFFF">
      <w:start w:val="1"/>
      <w:numFmt w:val="bullet"/>
      <w:pStyle w:val="a"/>
      <w:lvlText w:val="-"/>
      <w:lvlJc w:val="left"/>
      <w:pPr>
        <w:tabs>
          <w:tab w:val="num" w:pos="1134"/>
        </w:tabs>
        <w:ind w:left="1191" w:hanging="34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B042017"/>
    <w:multiLevelType w:val="multilevel"/>
    <w:tmpl w:val="A8AC403E"/>
    <w:styleLink w:val="LFO14"/>
    <w:lvl w:ilvl="0">
      <w:start w:val="1"/>
      <w:numFmt w:val="decimal"/>
      <w:pStyle w:val="5Arial10"/>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7" w15:restartNumberingAfterBreak="0">
    <w:nsid w:val="25F73CDD"/>
    <w:multiLevelType w:val="multilevel"/>
    <w:tmpl w:val="BDBA2F98"/>
    <w:lvl w:ilvl="0">
      <w:start w:val="1"/>
      <w:numFmt w:val="decimal"/>
      <w:pStyle w:val="FUND1ru"/>
      <w:lvlText w:val="%1."/>
      <w:lvlJc w:val="left"/>
      <w:pPr>
        <w:ind w:left="360" w:hanging="360"/>
      </w:pPr>
      <w:rPr>
        <w:rFonts w:hint="default"/>
      </w:rPr>
    </w:lvl>
    <w:lvl w:ilvl="1">
      <w:start w:val="1"/>
      <w:numFmt w:val="decimal"/>
      <w:pStyle w:val="FUND2ru"/>
      <w:isLgl/>
      <w:lvlText w:val="%1.%2"/>
      <w:lvlJc w:val="left"/>
      <w:pPr>
        <w:ind w:left="990" w:hanging="990"/>
      </w:pPr>
      <w:rPr>
        <w:rFonts w:ascii="Times Armenian" w:hAnsi="Times Armenian" w:cs="Times New Roman" w:hint="default"/>
        <w:lang w:val="ru-RU"/>
      </w:rPr>
    </w:lvl>
    <w:lvl w:ilvl="2">
      <w:start w:val="1"/>
      <w:numFmt w:val="decimal"/>
      <w:pStyle w:val="FUND3ru"/>
      <w:isLgl/>
      <w:lvlText w:val="%1.%2.%3"/>
      <w:lvlJc w:val="left"/>
      <w:pPr>
        <w:ind w:left="990" w:hanging="990"/>
      </w:pPr>
      <w:rPr>
        <w:rFonts w:ascii="Times Armenian" w:hAnsi="Times Armenian" w:cs="Times New Roman" w:hint="default"/>
        <w:lang w:val="hy-AM"/>
      </w:rPr>
    </w:lvl>
    <w:lvl w:ilvl="3">
      <w:start w:val="1"/>
      <w:numFmt w:val="decimal"/>
      <w:pStyle w:val="FUND4ru"/>
      <w:isLgl/>
      <w:lvlText w:val="%1.%2.%3.%4"/>
      <w:lvlJc w:val="left"/>
      <w:pPr>
        <w:ind w:left="990" w:hanging="990"/>
      </w:pPr>
      <w:rPr>
        <w:rFonts w:ascii="Times Armenian" w:hAnsi="Times Armenian" w:cs="Times New Roman" w:hint="default"/>
        <w:lang w:val="hy-AM"/>
      </w:rPr>
    </w:lvl>
    <w:lvl w:ilvl="4">
      <w:start w:val="1"/>
      <w:numFmt w:val="decimal"/>
      <w:isLgl/>
      <w:lvlText w:val="%1.%2.%3.%4.%5"/>
      <w:lvlJc w:val="left"/>
      <w:pPr>
        <w:ind w:left="990" w:hanging="990"/>
      </w:pPr>
      <w:rPr>
        <w:rFonts w:ascii="Times Armenian" w:hAnsi="Times Armenian" w:cs="Times New Roman" w:hint="default"/>
      </w:rPr>
    </w:lvl>
    <w:lvl w:ilvl="5">
      <w:start w:val="1"/>
      <w:numFmt w:val="decimal"/>
      <w:isLgl/>
      <w:lvlText w:val="%1.%2.%3.%4.%5.%6"/>
      <w:lvlJc w:val="left"/>
      <w:pPr>
        <w:ind w:left="1080" w:hanging="1080"/>
      </w:pPr>
      <w:rPr>
        <w:rFonts w:ascii="Times Armenian" w:hAnsi="Times Armenian" w:cs="Times New Roman" w:hint="default"/>
      </w:rPr>
    </w:lvl>
    <w:lvl w:ilvl="6">
      <w:start w:val="1"/>
      <w:numFmt w:val="decimal"/>
      <w:isLgl/>
      <w:lvlText w:val="%1.%2.%3.%4.%5.%6.%7"/>
      <w:lvlJc w:val="left"/>
      <w:pPr>
        <w:ind w:left="1080" w:hanging="1080"/>
      </w:pPr>
      <w:rPr>
        <w:rFonts w:ascii="Times Armenian" w:hAnsi="Times Armenian" w:cs="Times New Roman" w:hint="default"/>
      </w:rPr>
    </w:lvl>
    <w:lvl w:ilvl="7">
      <w:start w:val="1"/>
      <w:numFmt w:val="decimal"/>
      <w:isLgl/>
      <w:lvlText w:val="%1.%2.%3.%4.%5.%6.%7.%8"/>
      <w:lvlJc w:val="left"/>
      <w:pPr>
        <w:ind w:left="1440" w:hanging="1440"/>
      </w:pPr>
      <w:rPr>
        <w:rFonts w:ascii="Times Armenian" w:hAnsi="Times Armenian" w:cs="Times New Roman" w:hint="default"/>
      </w:rPr>
    </w:lvl>
    <w:lvl w:ilvl="8">
      <w:start w:val="1"/>
      <w:numFmt w:val="decimal"/>
      <w:isLgl/>
      <w:lvlText w:val="%1.%2.%3.%4.%5.%6.%7.%8.%9"/>
      <w:lvlJc w:val="left"/>
      <w:pPr>
        <w:ind w:left="1440" w:hanging="1440"/>
      </w:pPr>
      <w:rPr>
        <w:rFonts w:ascii="Times Armenian" w:hAnsi="Times Armenian" w:cs="Times New Roman" w:hint="default"/>
      </w:rPr>
    </w:lvl>
  </w:abstractNum>
  <w:abstractNum w:abstractNumId="28" w15:restartNumberingAfterBreak="0">
    <w:nsid w:val="26345B63"/>
    <w:multiLevelType w:val="hybridMultilevel"/>
    <w:tmpl w:val="43F477A6"/>
    <w:lvl w:ilvl="0" w:tplc="FFFFFFFF">
      <w:start w:val="1"/>
      <w:numFmt w:val="bullet"/>
      <w:lvlText w:val="-"/>
      <w:lvlJc w:val="left"/>
      <w:pPr>
        <w:tabs>
          <w:tab w:val="num" w:pos="720"/>
        </w:tabs>
        <w:ind w:left="720" w:hanging="360"/>
      </w:pPr>
      <w:rPr>
        <w:rFonts w:ascii="Times New Roman" w:hAnsi="Times New Roman" w:cs="Times New Roman" w:hint="default"/>
      </w:rPr>
    </w:lvl>
    <w:lvl w:ilvl="1" w:tplc="FFFFFFFF">
      <w:start w:val="1"/>
      <w:numFmt w:val="decimal"/>
      <w:lvlText w:val="%2."/>
      <w:lvlJc w:val="left"/>
      <w:pPr>
        <w:tabs>
          <w:tab w:val="num" w:pos="1440"/>
        </w:tabs>
        <w:ind w:left="1440" w:hanging="360"/>
      </w:pPr>
      <w:rPr>
        <w:rFonts w:ascii="Sylfaen" w:hAnsi="Sylfaen" w:hint="default"/>
        <w:sz w:val="2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271D316C"/>
    <w:multiLevelType w:val="multilevel"/>
    <w:tmpl w:val="8C6EC7C0"/>
    <w:styleLink w:val="LFO2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28D52A92"/>
    <w:multiLevelType w:val="hybridMultilevel"/>
    <w:tmpl w:val="3DBA56CC"/>
    <w:lvl w:ilvl="0" w:tplc="FFFFFFFF">
      <w:start w:val="1"/>
      <w:numFmt w:val="decimal"/>
      <w:pStyle w:val="a0"/>
      <w:lvlText w:val="%1)"/>
      <w:lvlJc w:val="left"/>
      <w:pPr>
        <w:tabs>
          <w:tab w:val="num" w:pos="1134"/>
        </w:tabs>
        <w:ind w:left="1191" w:hanging="34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9821326"/>
    <w:multiLevelType w:val="multilevel"/>
    <w:tmpl w:val="8CAAE9C4"/>
    <w:styleLink w:val="LFO20"/>
    <w:lvl w:ilvl="0">
      <w:numFmt w:val="bullet"/>
      <w:pStyle w:val="-"/>
      <w:lvlText w:val=""/>
      <w:lvlJc w:val="left"/>
      <w:pPr>
        <w:ind w:left="1571" w:hanging="358"/>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299D351E"/>
    <w:multiLevelType w:val="hybridMultilevel"/>
    <w:tmpl w:val="05AAB5C2"/>
    <w:lvl w:ilvl="0" w:tplc="FFFFFFFF">
      <w:start w:val="1"/>
      <w:numFmt w:val="bullet"/>
      <w:pStyle w:val="RUbul"/>
      <w:lvlText w:val=""/>
      <w:lvlJc w:val="left"/>
      <w:pPr>
        <w:tabs>
          <w:tab w:val="num" w:pos="1967"/>
        </w:tabs>
        <w:ind w:left="1967" w:hanging="360"/>
      </w:pPr>
      <w:rPr>
        <w:rFonts w:ascii="Symbol" w:hAnsi="Symbol" w:hint="default"/>
      </w:rPr>
    </w:lvl>
    <w:lvl w:ilvl="1" w:tplc="FFFFFFFF" w:tentative="1">
      <w:start w:val="1"/>
      <w:numFmt w:val="bullet"/>
      <w:lvlText w:val="o"/>
      <w:lvlJc w:val="left"/>
      <w:pPr>
        <w:tabs>
          <w:tab w:val="num" w:pos="2687"/>
        </w:tabs>
        <w:ind w:left="2687" w:hanging="360"/>
      </w:pPr>
      <w:rPr>
        <w:rFonts w:ascii="Courier New" w:hAnsi="Courier New" w:cs="Courier New" w:hint="default"/>
      </w:rPr>
    </w:lvl>
    <w:lvl w:ilvl="2" w:tplc="FFFFFFFF" w:tentative="1">
      <w:start w:val="1"/>
      <w:numFmt w:val="bullet"/>
      <w:lvlText w:val=""/>
      <w:lvlJc w:val="left"/>
      <w:pPr>
        <w:tabs>
          <w:tab w:val="num" w:pos="3407"/>
        </w:tabs>
        <w:ind w:left="3407" w:hanging="360"/>
      </w:pPr>
      <w:rPr>
        <w:rFonts w:ascii="Wingdings" w:hAnsi="Wingdings" w:hint="default"/>
      </w:rPr>
    </w:lvl>
    <w:lvl w:ilvl="3" w:tplc="FFFFFFFF" w:tentative="1">
      <w:start w:val="1"/>
      <w:numFmt w:val="bullet"/>
      <w:lvlText w:val=""/>
      <w:lvlJc w:val="left"/>
      <w:pPr>
        <w:tabs>
          <w:tab w:val="num" w:pos="4127"/>
        </w:tabs>
        <w:ind w:left="4127" w:hanging="360"/>
      </w:pPr>
      <w:rPr>
        <w:rFonts w:ascii="Symbol" w:hAnsi="Symbol" w:hint="default"/>
      </w:rPr>
    </w:lvl>
    <w:lvl w:ilvl="4" w:tplc="FFFFFFFF" w:tentative="1">
      <w:start w:val="1"/>
      <w:numFmt w:val="bullet"/>
      <w:lvlText w:val="o"/>
      <w:lvlJc w:val="left"/>
      <w:pPr>
        <w:tabs>
          <w:tab w:val="num" w:pos="4847"/>
        </w:tabs>
        <w:ind w:left="4847" w:hanging="360"/>
      </w:pPr>
      <w:rPr>
        <w:rFonts w:ascii="Courier New" w:hAnsi="Courier New" w:cs="Courier New" w:hint="default"/>
      </w:rPr>
    </w:lvl>
    <w:lvl w:ilvl="5" w:tplc="FFFFFFFF" w:tentative="1">
      <w:start w:val="1"/>
      <w:numFmt w:val="bullet"/>
      <w:lvlText w:val=""/>
      <w:lvlJc w:val="left"/>
      <w:pPr>
        <w:tabs>
          <w:tab w:val="num" w:pos="5567"/>
        </w:tabs>
        <w:ind w:left="5567" w:hanging="360"/>
      </w:pPr>
      <w:rPr>
        <w:rFonts w:ascii="Wingdings" w:hAnsi="Wingdings" w:hint="default"/>
      </w:rPr>
    </w:lvl>
    <w:lvl w:ilvl="6" w:tplc="FFFFFFFF" w:tentative="1">
      <w:start w:val="1"/>
      <w:numFmt w:val="bullet"/>
      <w:lvlText w:val=""/>
      <w:lvlJc w:val="left"/>
      <w:pPr>
        <w:tabs>
          <w:tab w:val="num" w:pos="6287"/>
        </w:tabs>
        <w:ind w:left="6287" w:hanging="360"/>
      </w:pPr>
      <w:rPr>
        <w:rFonts w:ascii="Symbol" w:hAnsi="Symbol" w:hint="default"/>
      </w:rPr>
    </w:lvl>
    <w:lvl w:ilvl="7" w:tplc="FFFFFFFF" w:tentative="1">
      <w:start w:val="1"/>
      <w:numFmt w:val="bullet"/>
      <w:lvlText w:val="o"/>
      <w:lvlJc w:val="left"/>
      <w:pPr>
        <w:tabs>
          <w:tab w:val="num" w:pos="7007"/>
        </w:tabs>
        <w:ind w:left="7007" w:hanging="360"/>
      </w:pPr>
      <w:rPr>
        <w:rFonts w:ascii="Courier New" w:hAnsi="Courier New" w:cs="Courier New" w:hint="default"/>
      </w:rPr>
    </w:lvl>
    <w:lvl w:ilvl="8" w:tplc="FFFFFFFF" w:tentative="1">
      <w:start w:val="1"/>
      <w:numFmt w:val="bullet"/>
      <w:lvlText w:val=""/>
      <w:lvlJc w:val="left"/>
      <w:pPr>
        <w:tabs>
          <w:tab w:val="num" w:pos="7727"/>
        </w:tabs>
        <w:ind w:left="7727" w:hanging="360"/>
      </w:pPr>
      <w:rPr>
        <w:rFonts w:ascii="Wingdings" w:hAnsi="Wingdings" w:hint="default"/>
      </w:rPr>
    </w:lvl>
  </w:abstractNum>
  <w:abstractNum w:abstractNumId="3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2FF80022"/>
    <w:multiLevelType w:val="multilevel"/>
    <w:tmpl w:val="7D800DE8"/>
    <w:styleLink w:val="LFO27"/>
    <w:lvl w:ilvl="0">
      <w:start w:val="1"/>
      <w:numFmt w:val="decimal"/>
      <w:pStyle w:val="-0"/>
      <w:lvlText w:val="%1."/>
      <w:lvlJc w:val="center"/>
      <w:pPr>
        <w:ind w:left="0" w:firstLine="0"/>
      </w:pPr>
      <w:rPr>
        <w:rFonts w:cs="Times New Roman"/>
        <w:b/>
        <w:i w:val="0"/>
      </w:rPr>
    </w:lvl>
    <w:lvl w:ilvl="1">
      <w:start w:val="1"/>
      <w:numFmt w:val="decimal"/>
      <w:lvlText w:val="%1.%2"/>
      <w:lvlJc w:val="left"/>
      <w:pPr>
        <w:ind w:left="851" w:hanging="851"/>
      </w:pPr>
      <w:rPr>
        <w:rFonts w:cs="Times New Roman"/>
        <w:b w:val="0"/>
        <w:bCs w:val="0"/>
        <w:i w:val="0"/>
        <w:iCs w:val="0"/>
        <w:strike w:val="0"/>
        <w:dstrike w:val="0"/>
        <w:vanish w:val="0"/>
        <w:webHidden w:val="0"/>
        <w:color w:val="auto"/>
        <w:spacing w:val="0"/>
        <w:w w:val="100"/>
        <w:kern w:val="0"/>
        <w:position w:val="0"/>
        <w:sz w:val="24"/>
        <w:szCs w:val="24"/>
        <w:u w:val="none"/>
        <w:effect w:val="none"/>
        <w:vertAlign w:val="baseline"/>
        <w:specVanish w:val="0"/>
      </w:rPr>
    </w:lvl>
    <w:lvl w:ilvl="2">
      <w:start w:val="1"/>
      <w:numFmt w:val="decimal"/>
      <w:lvlText w:val="%1.%2.%3"/>
      <w:lvlJc w:val="left"/>
      <w:pPr>
        <w:ind w:left="851" w:hanging="851"/>
      </w:pPr>
      <w:rPr>
        <w:rFonts w:cs="Times New Roman"/>
        <w:b w:val="0"/>
        <w:bCs w:val="0"/>
        <w:i w:val="0"/>
        <w:iCs w:val="0"/>
      </w:rPr>
    </w:lvl>
    <w:lvl w:ilvl="3">
      <w:start w:val="1"/>
      <w:numFmt w:val="lowerLetter"/>
      <w:lvlText w:val="%4)"/>
      <w:lvlJc w:val="left"/>
      <w:pPr>
        <w:ind w:left="1418" w:hanging="567"/>
      </w:pPr>
      <w:rPr>
        <w:rFonts w:cs="Times New Roman"/>
        <w:b w:val="0"/>
        <w:bCs w:val="0"/>
        <w:i w:val="0"/>
        <w:iCs w:val="0"/>
        <w:strike w:val="0"/>
        <w:dstrike w:val="0"/>
        <w:vanish w:val="0"/>
        <w:webHidden w:val="0"/>
        <w:color w:val="auto"/>
        <w:spacing w:val="0"/>
        <w:w w:val="100"/>
        <w:kern w:val="0"/>
        <w:position w:val="0"/>
        <w:u w:val="none"/>
        <w:effect w:val="none"/>
        <w:vertAlign w:val="baseline"/>
        <w:specVanish w:val="0"/>
      </w:rPr>
    </w:lvl>
    <w:lvl w:ilvl="4">
      <w:start w:val="1"/>
      <w:numFmt w:val="lowerLetter"/>
      <w:lvlText w:val="%5)"/>
      <w:lvlJc w:val="left"/>
      <w:pPr>
        <w:ind w:left="1134" w:hanging="567"/>
      </w:pPr>
      <w:rPr>
        <w:rFonts w:cs="Times New Roman"/>
      </w:rPr>
    </w:lvl>
    <w:lvl w:ilvl="5">
      <w:numFmt w:val="bullet"/>
      <w:lvlText w:val=""/>
      <w:lvlJc w:val="left"/>
      <w:pPr>
        <w:ind w:left="1701" w:hanging="567"/>
      </w:pPr>
      <w:rPr>
        <w:rFonts w:ascii="Symbol" w:hAnsi="Symbol"/>
      </w:rPr>
    </w:lvl>
    <w:lvl w:ilvl="6">
      <w:start w:val="1"/>
      <w:numFmt w:val="lowerLetter"/>
      <w:lvlText w:val="%1.%2.%3.%4.%5.%6.%7)"/>
      <w:lvlJc w:val="left"/>
      <w:pPr>
        <w:ind w:left="2268" w:hanging="567"/>
      </w:pPr>
      <w:rPr>
        <w:rFonts w:cs="Times New Roman"/>
      </w:rPr>
    </w:lvl>
    <w:lvl w:ilvl="7">
      <w:start w:val="1"/>
      <w:numFmt w:val="decimal"/>
      <w:lvlText w:val="%1.%2.%3.%4.%5.%6.%7.%8."/>
      <w:lvlJc w:val="left"/>
      <w:pPr>
        <w:ind w:left="2322" w:hanging="1224"/>
      </w:pPr>
      <w:rPr>
        <w:rFonts w:cs="Times New Roman"/>
      </w:rPr>
    </w:lvl>
    <w:lvl w:ilvl="8">
      <w:start w:val="1"/>
      <w:numFmt w:val="decimal"/>
      <w:lvlText w:val="%1.%2.%3.%4.%5.%6.%7.%8.%9."/>
      <w:lvlJc w:val="left"/>
      <w:pPr>
        <w:ind w:left="2898" w:hanging="1440"/>
      </w:pPr>
      <w:rPr>
        <w:rFonts w:cs="Times New Roman"/>
      </w:rPr>
    </w:lvl>
  </w:abstractNum>
  <w:abstractNum w:abstractNumId="35" w15:restartNumberingAfterBreak="0">
    <w:nsid w:val="319E31CE"/>
    <w:multiLevelType w:val="multilevel"/>
    <w:tmpl w:val="D76AACE8"/>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33D94FBF"/>
    <w:multiLevelType w:val="multilevel"/>
    <w:tmpl w:val="ACC6BCCC"/>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41B1C47"/>
    <w:multiLevelType w:val="multilevel"/>
    <w:tmpl w:val="E9FE63A8"/>
    <w:styleLink w:val="LFO17"/>
    <w:lvl w:ilvl="0">
      <w:start w:val="1"/>
      <w:numFmt w:val="decimal"/>
      <w:pStyle w:val="40"/>
      <w:lvlText w:val="%1."/>
      <w:lvlJc w:val="left"/>
      <w:pPr>
        <w:ind w:left="360" w:hanging="360"/>
      </w:pPr>
    </w:lvl>
    <w:lvl w:ilvl="1">
      <w:start w:val="1"/>
      <w:numFmt w:val="decimal"/>
      <w:lvlText w:val="%2."/>
      <w:lvlJc w:val="righ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44325F3"/>
    <w:multiLevelType w:val="hybridMultilevel"/>
    <w:tmpl w:val="9146AD36"/>
    <w:lvl w:ilvl="0" w:tplc="FFFFFFFF">
      <w:start w:val="1"/>
      <w:numFmt w:val="bullet"/>
      <w:pStyle w:val="a1"/>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pStyle w:val="RU-4"/>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39"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357803FB"/>
    <w:multiLevelType w:val="multilevel"/>
    <w:tmpl w:val="AC3876D8"/>
    <w:lvl w:ilvl="0">
      <w:start w:val="2"/>
      <w:numFmt w:val="decimal"/>
      <w:lvlText w:val="%1"/>
      <w:lvlJc w:val="left"/>
      <w:pPr>
        <w:ind w:left="360" w:hanging="360"/>
      </w:pPr>
      <w:rPr>
        <w:rFonts w:hint="default"/>
      </w:rPr>
    </w:lvl>
    <w:lvl w:ilvl="1">
      <w:start w:val="1"/>
      <w:numFmt w:val="decimal"/>
      <w:lvlText w:val="%1.%2"/>
      <w:lvlJc w:val="left"/>
      <w:pPr>
        <w:ind w:left="700" w:hanging="36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080" w:hanging="72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120" w:hanging="108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160" w:hanging="1440"/>
      </w:pPr>
      <w:rPr>
        <w:rFonts w:hint="default"/>
      </w:rPr>
    </w:lvl>
  </w:abstractNum>
  <w:abstractNum w:abstractNumId="41" w15:restartNumberingAfterBreak="0">
    <w:nsid w:val="382D60DF"/>
    <w:multiLevelType w:val="hybridMultilevel"/>
    <w:tmpl w:val="21C25114"/>
    <w:lvl w:ilvl="0" w:tplc="9E30086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3D9F3487"/>
    <w:multiLevelType w:val="multilevel"/>
    <w:tmpl w:val="B83688C2"/>
    <w:styleLink w:val="LFO24"/>
    <w:lvl w:ilvl="0">
      <w:numFmt w:val="bullet"/>
      <w:pStyle w:val="a2"/>
      <w:lvlText w:val=""/>
      <w:lvlJc w:val="left"/>
      <w:pPr>
        <w:ind w:left="1440" w:hanging="360"/>
      </w:pPr>
      <w:rPr>
        <w:rFonts w:ascii="Symbol" w:hAnsi="Symbol"/>
      </w:rPr>
    </w:lvl>
    <w:lvl w:ilvl="1">
      <w:numFmt w:val="bullet"/>
      <w:lvlText w:val="o"/>
      <w:lvlJc w:val="left"/>
      <w:pPr>
        <w:ind w:left="2340" w:hanging="360"/>
      </w:pPr>
      <w:rPr>
        <w:rFonts w:ascii="Courier New" w:hAnsi="Courier New"/>
      </w:rPr>
    </w:lvl>
    <w:lvl w:ilvl="2">
      <w:numFmt w:val="bullet"/>
      <w:lvlText w:val=""/>
      <w:lvlJc w:val="left"/>
      <w:pPr>
        <w:ind w:left="3060" w:hanging="360"/>
      </w:pPr>
      <w:rPr>
        <w:rFonts w:ascii="Wingdings" w:hAnsi="Wingdings"/>
      </w:rPr>
    </w:lvl>
    <w:lvl w:ilvl="3">
      <w:numFmt w:val="bullet"/>
      <w:lvlText w:val=""/>
      <w:lvlJc w:val="left"/>
      <w:pPr>
        <w:ind w:left="3780" w:hanging="360"/>
      </w:pPr>
      <w:rPr>
        <w:rFonts w:ascii="Symbol" w:hAnsi="Symbol"/>
      </w:rPr>
    </w:lvl>
    <w:lvl w:ilvl="4">
      <w:numFmt w:val="bullet"/>
      <w:lvlText w:val="o"/>
      <w:lvlJc w:val="left"/>
      <w:pPr>
        <w:ind w:left="4500" w:hanging="360"/>
      </w:pPr>
      <w:rPr>
        <w:rFonts w:ascii="Courier New" w:hAnsi="Courier New"/>
      </w:rPr>
    </w:lvl>
    <w:lvl w:ilvl="5">
      <w:numFmt w:val="bullet"/>
      <w:lvlText w:val=""/>
      <w:lvlJc w:val="left"/>
      <w:pPr>
        <w:ind w:left="5220" w:hanging="360"/>
      </w:pPr>
      <w:rPr>
        <w:rFonts w:ascii="Wingdings" w:hAnsi="Wingdings"/>
      </w:rPr>
    </w:lvl>
    <w:lvl w:ilvl="6">
      <w:numFmt w:val="bullet"/>
      <w:lvlText w:val=""/>
      <w:lvlJc w:val="left"/>
      <w:pPr>
        <w:ind w:left="5940" w:hanging="360"/>
      </w:pPr>
      <w:rPr>
        <w:rFonts w:ascii="Symbol" w:hAnsi="Symbol"/>
      </w:rPr>
    </w:lvl>
    <w:lvl w:ilvl="7">
      <w:numFmt w:val="bullet"/>
      <w:lvlText w:val="o"/>
      <w:lvlJc w:val="left"/>
      <w:pPr>
        <w:ind w:left="6660" w:hanging="360"/>
      </w:pPr>
      <w:rPr>
        <w:rFonts w:ascii="Courier New" w:hAnsi="Courier New"/>
      </w:rPr>
    </w:lvl>
    <w:lvl w:ilvl="8">
      <w:numFmt w:val="bullet"/>
      <w:lvlText w:val=""/>
      <w:lvlJc w:val="left"/>
      <w:pPr>
        <w:ind w:left="7380" w:hanging="360"/>
      </w:pPr>
      <w:rPr>
        <w:rFonts w:ascii="Wingdings" w:hAnsi="Wingdings"/>
      </w:rPr>
    </w:lvl>
  </w:abstractNum>
  <w:abstractNum w:abstractNumId="43" w15:restartNumberingAfterBreak="0">
    <w:nsid w:val="43542800"/>
    <w:multiLevelType w:val="hybridMultilevel"/>
    <w:tmpl w:val="980215D0"/>
    <w:lvl w:ilvl="0" w:tplc="783AED3A">
      <w:start w:val="1"/>
      <w:numFmt w:val="lowerLetter"/>
      <w:pStyle w:val="RUX3"/>
      <w:lvlText w:val="%1)"/>
      <w:lvlJc w:val="left"/>
      <w:pPr>
        <w:tabs>
          <w:tab w:val="num" w:pos="873"/>
        </w:tabs>
        <w:ind w:left="873"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44" w15:restartNumberingAfterBreak="0">
    <w:nsid w:val="435A1BE5"/>
    <w:multiLevelType w:val="multilevel"/>
    <w:tmpl w:val="94ECC142"/>
    <w:styleLink w:val="LFO23"/>
    <w:lvl w:ilvl="0">
      <w:start w:val="1"/>
      <w:numFmt w:val="decimal"/>
      <w:pStyle w:val="5"/>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5" w15:restartNumberingAfterBreak="0">
    <w:nsid w:val="445B232C"/>
    <w:multiLevelType w:val="multilevel"/>
    <w:tmpl w:val="0CF08F9C"/>
    <w:styleLink w:val="1111111"/>
    <w:lvl w:ilvl="0">
      <w:start w:val="1"/>
      <w:numFmt w:val="decimal"/>
      <w:lvlText w:val="%1."/>
      <w:lvlJc w:val="left"/>
      <w:pPr>
        <w:ind w:left="360" w:hanging="360"/>
      </w:pPr>
      <w:rPr>
        <w:rFonts w:cs="Times New Roman"/>
      </w:rPr>
    </w:lvl>
    <w:lvl w:ilvl="1">
      <w:start w:val="1"/>
      <w:numFmt w:val="decimal"/>
      <w:lvlText w:val="%1.%2."/>
      <w:lvlJc w:val="left"/>
      <w:pPr>
        <w:ind w:left="432" w:hanging="432"/>
      </w:pPr>
      <w:rPr>
        <w:rFonts w:cs="Times New Roman"/>
      </w:rPr>
    </w:lvl>
    <w:lvl w:ilvl="2">
      <w:start w:val="1"/>
      <w:numFmt w:val="decimal"/>
      <w:lvlText w:val="%1.%2.%3."/>
      <w:lvlJc w:val="left"/>
      <w:pPr>
        <w:ind w:left="504" w:hanging="504"/>
      </w:pPr>
      <w:rPr>
        <w:rFonts w:cs="Times New Roman"/>
      </w:rPr>
    </w:lvl>
    <w:lvl w:ilvl="3">
      <w:start w:val="1"/>
      <w:numFmt w:val="decimal"/>
      <w:lvlText w:val="%1.%2.%3.%4."/>
      <w:lvlJc w:val="left"/>
      <w:pPr>
        <w:ind w:left="648" w:hanging="648"/>
      </w:pPr>
      <w:rPr>
        <w:rFonts w:cs="Times New Roman"/>
      </w:rPr>
    </w:lvl>
    <w:lvl w:ilvl="4">
      <w:start w:val="1"/>
      <w:numFmt w:val="decimal"/>
      <w:lvlText w:val="%1.%2.%3.%4.%5."/>
      <w:lvlJc w:val="left"/>
      <w:pPr>
        <w:ind w:left="79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6" w15:restartNumberingAfterBreak="0">
    <w:nsid w:val="464F0BA3"/>
    <w:multiLevelType w:val="multilevel"/>
    <w:tmpl w:val="42426BAC"/>
    <w:styleLink w:val="LFO9"/>
    <w:lvl w:ilvl="0">
      <w:start w:val="1"/>
      <w:numFmt w:val="decimal"/>
      <w:pStyle w:val="3"/>
      <w:lvlText w:val="%1."/>
      <w:lvlJc w:val="left"/>
      <w:pPr>
        <w:ind w:left="720" w:hanging="360"/>
      </w:pPr>
      <w:rPr>
        <w:rFonts w:cs="Times New Roman"/>
      </w:rPr>
    </w:lvl>
    <w:lvl w:ilvl="1">
      <w:start w:val="1"/>
      <w:numFmt w:val="decimal"/>
      <w:lvlText w:val="%1.%2."/>
      <w:lvlJc w:val="left"/>
      <w:pPr>
        <w:ind w:left="720" w:hanging="360"/>
      </w:pPr>
      <w:rPr>
        <w:rFonts w:cs="Times New Roman"/>
      </w:rPr>
    </w:lvl>
    <w:lvl w:ilvl="2">
      <w:start w:val="1"/>
      <w:numFmt w:val="decimal"/>
      <w:lvlText w:val="%3)"/>
      <w:lvlJc w:val="left"/>
      <w:pPr>
        <w:ind w:left="1080" w:hanging="720"/>
      </w:p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47" w15:restartNumberingAfterBreak="0">
    <w:nsid w:val="470C4CC3"/>
    <w:multiLevelType w:val="multilevel"/>
    <w:tmpl w:val="9F88A948"/>
    <w:lvl w:ilvl="0">
      <w:start w:val="1"/>
      <w:numFmt w:val="decimal"/>
      <w:pStyle w:val="10"/>
      <w:lvlText w:val="%1."/>
      <w:lvlJc w:val="left"/>
      <w:pPr>
        <w:tabs>
          <w:tab w:val="num" w:pos="284"/>
        </w:tabs>
        <w:ind w:left="284" w:hanging="284"/>
      </w:pPr>
      <w:rPr>
        <w:rFonts w:hint="default"/>
        <w:lang w:val="hy-AM"/>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49AF77D9"/>
    <w:multiLevelType w:val="hybridMultilevel"/>
    <w:tmpl w:val="38DCCC2E"/>
    <w:lvl w:ilvl="0" w:tplc="8BDC0DD0">
      <w:start w:val="1"/>
      <w:numFmt w:val="decimal"/>
      <w:lvlText w:val="%1."/>
      <w:lvlJc w:val="left"/>
      <w:pPr>
        <w:ind w:left="644" w:hanging="360"/>
      </w:pPr>
      <w:rPr>
        <w:rFonts w:ascii="Liberation Serif" w:hAnsi="Liberation Serif" w:cs="Liberation Serif" w:hint="default"/>
        <w:sz w:val="18"/>
        <w:szCs w:val="18"/>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9" w15:restartNumberingAfterBreak="0">
    <w:nsid w:val="49EF12CC"/>
    <w:multiLevelType w:val="multilevel"/>
    <w:tmpl w:val="A0488F26"/>
    <w:styleLink w:val="LFO21"/>
    <w:lvl w:ilvl="0">
      <w:numFmt w:val="bullet"/>
      <w:pStyle w:val="20"/>
      <w:lvlText w:val=""/>
      <w:lvlJc w:val="left"/>
      <w:pPr>
        <w:ind w:left="2890" w:hanging="340"/>
      </w:pPr>
      <w:rPr>
        <w:rFonts w:ascii="Symbol" w:hAnsi="Symbol" w:cs="Times New Roman"/>
      </w:rPr>
    </w:lvl>
    <w:lvl w:ilvl="1">
      <w:numFmt w:val="bullet"/>
      <w:lvlText w:val="•"/>
      <w:lvlJc w:val="left"/>
      <w:pPr>
        <w:ind w:left="2856" w:hanging="306"/>
      </w:pPr>
      <w:rPr>
        <w:rFonts w:ascii="Times New Roman" w:hAnsi="Times New Roman" w:cs="Times New Roman"/>
      </w:rPr>
    </w:lvl>
    <w:lvl w:ilvl="2">
      <w:numFmt w:val="bullet"/>
      <w:lvlText w:val=""/>
      <w:lvlJc w:val="left"/>
      <w:pPr>
        <w:ind w:left="3576" w:hanging="360"/>
      </w:pPr>
      <w:rPr>
        <w:rFonts w:ascii="Wingdings" w:hAnsi="Wingdings"/>
      </w:rPr>
    </w:lvl>
    <w:lvl w:ilvl="3">
      <w:numFmt w:val="bullet"/>
      <w:lvlText w:val=""/>
      <w:lvlJc w:val="left"/>
      <w:pPr>
        <w:ind w:left="4296" w:hanging="360"/>
      </w:pPr>
      <w:rPr>
        <w:rFonts w:ascii="Symbol" w:hAnsi="Symbol"/>
      </w:rPr>
    </w:lvl>
    <w:lvl w:ilvl="4">
      <w:numFmt w:val="bullet"/>
      <w:lvlText w:val="o"/>
      <w:lvlJc w:val="left"/>
      <w:pPr>
        <w:ind w:left="5016" w:hanging="360"/>
      </w:pPr>
      <w:rPr>
        <w:rFonts w:ascii="Courier New" w:hAnsi="Courier New" w:cs="Courier New"/>
      </w:rPr>
    </w:lvl>
    <w:lvl w:ilvl="5">
      <w:numFmt w:val="bullet"/>
      <w:lvlText w:val=""/>
      <w:lvlJc w:val="left"/>
      <w:pPr>
        <w:ind w:left="5736" w:hanging="360"/>
      </w:pPr>
      <w:rPr>
        <w:rFonts w:ascii="Wingdings" w:hAnsi="Wingdings"/>
      </w:rPr>
    </w:lvl>
    <w:lvl w:ilvl="6">
      <w:numFmt w:val="bullet"/>
      <w:lvlText w:val=""/>
      <w:lvlJc w:val="left"/>
      <w:pPr>
        <w:ind w:left="6456" w:hanging="360"/>
      </w:pPr>
      <w:rPr>
        <w:rFonts w:ascii="Symbol" w:hAnsi="Symbol"/>
      </w:rPr>
    </w:lvl>
    <w:lvl w:ilvl="7">
      <w:numFmt w:val="bullet"/>
      <w:lvlText w:val="o"/>
      <w:lvlJc w:val="left"/>
      <w:pPr>
        <w:ind w:left="7176" w:hanging="360"/>
      </w:pPr>
      <w:rPr>
        <w:rFonts w:ascii="Courier New" w:hAnsi="Courier New" w:cs="Courier New"/>
      </w:rPr>
    </w:lvl>
    <w:lvl w:ilvl="8">
      <w:numFmt w:val="bullet"/>
      <w:lvlText w:val=""/>
      <w:lvlJc w:val="left"/>
      <w:pPr>
        <w:ind w:left="7896" w:hanging="360"/>
      </w:pPr>
      <w:rPr>
        <w:rFonts w:ascii="Wingdings" w:hAnsi="Wingdings"/>
      </w:rPr>
    </w:lvl>
  </w:abstractNum>
  <w:abstractNum w:abstractNumId="50" w15:restartNumberingAfterBreak="0">
    <w:nsid w:val="49F20CEE"/>
    <w:multiLevelType w:val="multilevel"/>
    <w:tmpl w:val="93E0A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B91426F"/>
    <w:multiLevelType w:val="multilevel"/>
    <w:tmpl w:val="E0AA73E6"/>
    <w:styleLink w:val="LFO18"/>
    <w:lvl w:ilvl="0">
      <w:numFmt w:val="bullet"/>
      <w:pStyle w:val="a3"/>
      <w:lvlText w:val="–"/>
      <w:lvlJc w:val="left"/>
      <w:pPr>
        <w:ind w:left="1620" w:hanging="769"/>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4C872A41"/>
    <w:multiLevelType w:val="multilevel"/>
    <w:tmpl w:val="06DA4976"/>
    <w:lvl w:ilvl="0">
      <w:start w:val="1"/>
      <w:numFmt w:val="none"/>
      <w:pStyle w:val="111"/>
      <w:lvlText w:val=""/>
      <w:lvlJc w:val="left"/>
      <w:pPr>
        <w:tabs>
          <w:tab w:val="num" w:pos="-248"/>
        </w:tabs>
        <w:ind w:left="-248" w:hanging="432"/>
      </w:pPr>
      <w:rPr>
        <w:rFonts w:hint="default"/>
      </w:rPr>
    </w:lvl>
    <w:lvl w:ilvl="1">
      <w:start w:val="1"/>
      <w:numFmt w:val="decimal"/>
      <w:lvlRestart w:val="0"/>
      <w:pStyle w:val="11"/>
      <w:suff w:val="space"/>
      <w:lvlText w:val="%2%1."/>
      <w:lvlJc w:val="left"/>
      <w:pPr>
        <w:ind w:left="-113" w:firstLine="113"/>
      </w:pPr>
      <w:rPr>
        <w:rFonts w:ascii="Times New Roman" w:hAnsi="Times New Roman" w:hint="default"/>
        <w:b/>
        <w:i w:val="0"/>
        <w:sz w:val="24"/>
        <w:szCs w:val="24"/>
      </w:rPr>
    </w:lvl>
    <w:lvl w:ilvl="2">
      <w:start w:val="1"/>
      <w:numFmt w:val="decimal"/>
      <w:pStyle w:val="110"/>
      <w:suff w:val="space"/>
      <w:lvlText w:val="%2.%3"/>
      <w:lvlJc w:val="left"/>
      <w:pPr>
        <w:ind w:left="0" w:firstLine="0"/>
      </w:pPr>
      <w:rPr>
        <w:rFonts w:hint="default"/>
      </w:rPr>
    </w:lvl>
    <w:lvl w:ilvl="3">
      <w:start w:val="1"/>
      <w:numFmt w:val="decimal"/>
      <w:pStyle w:val="111"/>
      <w:suff w:val="space"/>
      <w:lvlText w:val="%1%2.%3.%4"/>
      <w:lvlJc w:val="left"/>
      <w:pPr>
        <w:ind w:left="0" w:firstLine="0"/>
      </w:pPr>
      <w:rPr>
        <w:rFonts w:hint="default"/>
      </w:rPr>
    </w:lvl>
    <w:lvl w:ilvl="4">
      <w:start w:val="1"/>
      <w:numFmt w:val="decimal"/>
      <w:lvlText w:val="%1.%2.%3.%4.%5"/>
      <w:lvlJc w:val="left"/>
      <w:pPr>
        <w:tabs>
          <w:tab w:val="num" w:pos="328"/>
        </w:tabs>
        <w:ind w:left="328" w:hanging="1008"/>
      </w:pPr>
      <w:rPr>
        <w:rFonts w:hint="default"/>
      </w:rPr>
    </w:lvl>
    <w:lvl w:ilvl="5">
      <w:start w:val="1"/>
      <w:numFmt w:val="decimal"/>
      <w:lvlText w:val="%1.%2.%3.%4.%5.%6"/>
      <w:lvlJc w:val="left"/>
      <w:pPr>
        <w:tabs>
          <w:tab w:val="num" w:pos="472"/>
        </w:tabs>
        <w:ind w:left="472" w:hanging="1152"/>
      </w:pPr>
      <w:rPr>
        <w:rFonts w:hint="default"/>
      </w:rPr>
    </w:lvl>
    <w:lvl w:ilvl="6">
      <w:start w:val="1"/>
      <w:numFmt w:val="decimal"/>
      <w:lvlText w:val="%1.%2.%3.%4.%5.%6.%7"/>
      <w:lvlJc w:val="left"/>
      <w:pPr>
        <w:tabs>
          <w:tab w:val="num" w:pos="616"/>
        </w:tabs>
        <w:ind w:left="616" w:hanging="1296"/>
      </w:pPr>
      <w:rPr>
        <w:rFonts w:hint="default"/>
      </w:rPr>
    </w:lvl>
    <w:lvl w:ilvl="7">
      <w:start w:val="1"/>
      <w:numFmt w:val="decimal"/>
      <w:lvlText w:val="%1.%2.%3.%4.%5.%6.%7.%8"/>
      <w:lvlJc w:val="left"/>
      <w:pPr>
        <w:tabs>
          <w:tab w:val="num" w:pos="760"/>
        </w:tabs>
        <w:ind w:left="760" w:hanging="1440"/>
      </w:pPr>
      <w:rPr>
        <w:rFonts w:hint="default"/>
      </w:rPr>
    </w:lvl>
    <w:lvl w:ilvl="8">
      <w:start w:val="1"/>
      <w:numFmt w:val="decimal"/>
      <w:lvlText w:val="%1.%2.%3.%4.%5.%6.%7.%8.%9"/>
      <w:lvlJc w:val="left"/>
      <w:pPr>
        <w:tabs>
          <w:tab w:val="num" w:pos="904"/>
        </w:tabs>
        <w:ind w:left="904" w:hanging="1584"/>
      </w:pPr>
      <w:rPr>
        <w:rFonts w:hint="default"/>
      </w:rPr>
    </w:lvl>
  </w:abstractNum>
  <w:abstractNum w:abstractNumId="53" w15:restartNumberingAfterBreak="0">
    <w:nsid w:val="4CE70DAD"/>
    <w:multiLevelType w:val="hybridMultilevel"/>
    <w:tmpl w:val="BC2A1C0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511849BD"/>
    <w:multiLevelType w:val="multilevel"/>
    <w:tmpl w:val="107849A6"/>
    <w:lvl w:ilvl="0">
      <w:start w:val="1"/>
      <w:numFmt w:val="decimal"/>
      <w:pStyle w:val="LevelRus1"/>
      <w:lvlText w:val="%1."/>
      <w:lvlJc w:val="left"/>
      <w:pPr>
        <w:tabs>
          <w:tab w:val="num" w:pos="284"/>
        </w:tabs>
        <w:ind w:left="284" w:hanging="284"/>
      </w:pPr>
      <w:rPr>
        <w:rFonts w:hint="default"/>
      </w:rPr>
    </w:lvl>
    <w:lvl w:ilvl="1">
      <w:start w:val="1"/>
      <w:numFmt w:val="decimal"/>
      <w:lvlText w:val="%1.%2."/>
      <w:lvlJc w:val="left"/>
      <w:pPr>
        <w:tabs>
          <w:tab w:val="num" w:pos="576"/>
        </w:tabs>
        <w:ind w:left="576" w:hanging="576"/>
      </w:pPr>
      <w:rPr>
        <w:rFonts w:hint="default"/>
        <w:color w:val="auto"/>
        <w:lang w:val="hy-AM"/>
      </w:rPr>
    </w:lvl>
    <w:lvl w:ilvl="2">
      <w:start w:val="1"/>
      <w:numFmt w:val="decimal"/>
      <w:lvlText w:val="%1.%2.%3"/>
      <w:lvlJc w:val="left"/>
      <w:pPr>
        <w:tabs>
          <w:tab w:val="num" w:pos="720"/>
        </w:tabs>
        <w:ind w:left="720" w:hanging="720"/>
      </w:pPr>
      <w:rPr>
        <w:rFonts w:hint="default"/>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51ED44CC"/>
    <w:multiLevelType w:val="multilevel"/>
    <w:tmpl w:val="0728EA38"/>
    <w:styleLink w:val="LFO12"/>
    <w:lvl w:ilvl="0">
      <w:start w:val="1"/>
      <w:numFmt w:val="decimal"/>
      <w:pStyle w:val="ListBullet3"/>
      <w:lvlText w:val="%1)"/>
      <w:lvlJc w:val="left"/>
      <w:pPr>
        <w:ind w:left="1069" w:hanging="360"/>
      </w:pPr>
    </w:lvl>
    <w:lvl w:ilvl="1">
      <w:start w:val="1"/>
      <w:numFmt w:val="decimal"/>
      <w:lvlText w:val="%2)"/>
      <w:lvlJc w:val="left"/>
      <w:pPr>
        <w:ind w:left="1069" w:hanging="360"/>
      </w:pPr>
    </w:lvl>
    <w:lvl w:ilvl="2">
      <w:start w:val="1"/>
      <w:numFmt w:val="russianLower"/>
      <w:lvlText w:val="%3)"/>
      <w:lvlJc w:val="left"/>
      <w:pPr>
        <w:ind w:left="1429" w:hanging="720"/>
      </w:pPr>
      <w:rPr>
        <w:rFonts w:cs="Times New Roman"/>
      </w:rPr>
    </w:lvl>
    <w:lvl w:ilvl="3">
      <w:start w:val="1"/>
      <w:numFmt w:val="decimal"/>
      <w:lvlText w:val="%1.%2.%3.%4."/>
      <w:lvlJc w:val="left"/>
      <w:pPr>
        <w:ind w:left="1429" w:hanging="720"/>
      </w:pPr>
      <w:rPr>
        <w:rFonts w:cs="Times New Roman"/>
      </w:rPr>
    </w:lvl>
    <w:lvl w:ilvl="4">
      <w:start w:val="1"/>
      <w:numFmt w:val="decimal"/>
      <w:lvlText w:val="%1.%2.%3.%4.%5."/>
      <w:lvlJc w:val="left"/>
      <w:pPr>
        <w:ind w:left="1789" w:hanging="1080"/>
      </w:pPr>
      <w:rPr>
        <w:rFonts w:cs="Times New Roman"/>
      </w:rPr>
    </w:lvl>
    <w:lvl w:ilvl="5">
      <w:start w:val="1"/>
      <w:numFmt w:val="decimal"/>
      <w:lvlText w:val="%1.%2.%3.%4.%5.%6."/>
      <w:lvlJc w:val="left"/>
      <w:pPr>
        <w:ind w:left="1789" w:hanging="1080"/>
      </w:pPr>
      <w:rPr>
        <w:rFonts w:cs="Times New Roman"/>
      </w:rPr>
    </w:lvl>
    <w:lvl w:ilvl="6">
      <w:start w:val="1"/>
      <w:numFmt w:val="decimal"/>
      <w:lvlText w:val="%1.%2.%3.%4.%5.%6.%7."/>
      <w:lvlJc w:val="left"/>
      <w:pPr>
        <w:ind w:left="2149" w:hanging="1440"/>
      </w:pPr>
      <w:rPr>
        <w:rFonts w:cs="Times New Roman"/>
      </w:rPr>
    </w:lvl>
    <w:lvl w:ilvl="7">
      <w:start w:val="1"/>
      <w:numFmt w:val="decimal"/>
      <w:lvlText w:val="%1.%2.%3.%4.%5.%6.%7.%8."/>
      <w:lvlJc w:val="left"/>
      <w:pPr>
        <w:ind w:left="2149" w:hanging="1440"/>
      </w:pPr>
      <w:rPr>
        <w:rFonts w:cs="Times New Roman"/>
      </w:rPr>
    </w:lvl>
    <w:lvl w:ilvl="8">
      <w:start w:val="1"/>
      <w:numFmt w:val="decimal"/>
      <w:lvlText w:val="%1.%2.%3.%4.%5.%6.%7.%8.%9."/>
      <w:lvlJc w:val="left"/>
      <w:pPr>
        <w:ind w:left="2509" w:hanging="1800"/>
      </w:pPr>
      <w:rPr>
        <w:rFonts w:cs="Times New Roman"/>
      </w:rPr>
    </w:lvl>
  </w:abstractNum>
  <w:abstractNum w:abstractNumId="56" w15:restartNumberingAfterBreak="0">
    <w:nsid w:val="532E560A"/>
    <w:multiLevelType w:val="multilevel"/>
    <w:tmpl w:val="1722BAE2"/>
    <w:lvl w:ilvl="0">
      <w:start w:val="3"/>
      <w:numFmt w:val="decimal"/>
      <w:lvlText w:val="%1."/>
      <w:lvlJc w:val="left"/>
      <w:pPr>
        <w:ind w:left="450" w:hanging="450"/>
      </w:pPr>
      <w:rPr>
        <w:rFonts w:hint="default"/>
      </w:rPr>
    </w:lvl>
    <w:lvl w:ilvl="1">
      <w:start w:val="2"/>
      <w:numFmt w:val="decimal"/>
      <w:lvlText w:val="%1.%2."/>
      <w:lvlJc w:val="left"/>
      <w:pPr>
        <w:ind w:left="790" w:hanging="45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120" w:hanging="108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160" w:hanging="1440"/>
      </w:pPr>
      <w:rPr>
        <w:rFonts w:hint="default"/>
      </w:rPr>
    </w:lvl>
  </w:abstractNum>
  <w:abstractNum w:abstractNumId="57" w15:restartNumberingAfterBreak="0">
    <w:nsid w:val="55DE65E6"/>
    <w:multiLevelType w:val="multilevel"/>
    <w:tmpl w:val="E5CE8F50"/>
    <w:styleLink w:val="LFO16"/>
    <w:lvl w:ilvl="0">
      <w:numFmt w:val="bullet"/>
      <w:pStyle w:val="PlainText1"/>
      <w:lvlText w:val=""/>
      <w:lvlJc w:val="left"/>
      <w:pPr>
        <w:ind w:left="1134" w:hanging="41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9C35768"/>
    <w:multiLevelType w:val="multilevel"/>
    <w:tmpl w:val="EBAE1F36"/>
    <w:lvl w:ilvl="0">
      <w:start w:val="1"/>
      <w:numFmt w:val="decimal"/>
      <w:pStyle w:val="12"/>
      <w:lvlText w:val="%1."/>
      <w:lvlJc w:val="left"/>
      <w:pPr>
        <w:tabs>
          <w:tab w:val="num" w:pos="284"/>
        </w:tabs>
        <w:ind w:left="284" w:hanging="284"/>
      </w:pPr>
      <w:rPr>
        <w:rFonts w:hint="default"/>
      </w:rPr>
    </w:lvl>
    <w:lvl w:ilvl="1">
      <w:start w:val="1"/>
      <w:numFmt w:val="decimal"/>
      <w:pStyle w:val="21"/>
      <w:lvlText w:val="%1.%2."/>
      <w:lvlJc w:val="left"/>
      <w:pPr>
        <w:tabs>
          <w:tab w:val="num" w:pos="576"/>
        </w:tabs>
        <w:ind w:left="576" w:hanging="576"/>
      </w:pPr>
      <w:rPr>
        <w:rFonts w:hint="default"/>
      </w:rPr>
    </w:lvl>
    <w:lvl w:ilvl="2">
      <w:start w:val="1"/>
      <w:numFmt w:val="decimal"/>
      <w:pStyle w:val="3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5A3316A6"/>
    <w:multiLevelType w:val="hybridMultilevel"/>
    <w:tmpl w:val="21A06F58"/>
    <w:lvl w:ilvl="0" w:tplc="FFFFFFFF">
      <w:start w:val="1"/>
      <w:numFmt w:val="bullet"/>
      <w:lvlText w:val="-"/>
      <w:lvlJc w:val="left"/>
      <w:pPr>
        <w:tabs>
          <w:tab w:val="num" w:pos="720"/>
        </w:tabs>
        <w:ind w:left="720" w:hanging="360"/>
      </w:pPr>
      <w:rPr>
        <w:rFonts w:ascii="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15:restartNumberingAfterBreak="0">
    <w:nsid w:val="5BE0791F"/>
    <w:multiLevelType w:val="multilevel"/>
    <w:tmpl w:val="B6847516"/>
    <w:styleLink w:val="LFO19"/>
    <w:lvl w:ilvl="0">
      <w:start w:val="1"/>
      <w:numFmt w:val="decimal"/>
      <w:pStyle w:val="210"/>
      <w:lvlText w:val="%1."/>
      <w:lvlJc w:val="left"/>
      <w:pPr>
        <w:ind w:left="157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C1435E4"/>
    <w:multiLevelType w:val="multilevel"/>
    <w:tmpl w:val="ED8832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2" w15:restartNumberingAfterBreak="0">
    <w:nsid w:val="5C36423A"/>
    <w:multiLevelType w:val="multilevel"/>
    <w:tmpl w:val="E4D6AC68"/>
    <w:styleLink w:val="LFO11"/>
    <w:lvl w:ilvl="0">
      <w:start w:val="1"/>
      <w:numFmt w:val="decimal"/>
      <w:pStyle w:val="ListBullet2"/>
      <w:lvlText w:val="%1."/>
      <w:lvlJc w:val="left"/>
      <w:pPr>
        <w:ind w:left="720" w:hanging="360"/>
      </w:pPr>
      <w:rPr>
        <w:rFonts w:cs="Times New Roman"/>
      </w:rPr>
    </w:lvl>
    <w:lvl w:ilvl="1">
      <w:start w:val="1"/>
      <w:numFmt w:val="decimal"/>
      <w:lvlText w:val="%1.%2."/>
      <w:lvlJc w:val="left"/>
      <w:pPr>
        <w:ind w:left="720" w:hanging="360"/>
      </w:pPr>
      <w:rPr>
        <w:rFonts w:cs="Times New Roman"/>
      </w:rPr>
    </w:lvl>
    <w:lvl w:ilvl="2">
      <w:start w:val="1"/>
      <w:numFmt w:val="decimal"/>
      <w:lvlText w:val="%3)"/>
      <w:lvlJc w:val="left"/>
      <w:pPr>
        <w:ind w:left="1080" w:hanging="720"/>
      </w:p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63" w15:restartNumberingAfterBreak="0">
    <w:nsid w:val="61467C1A"/>
    <w:multiLevelType w:val="multilevel"/>
    <w:tmpl w:val="199E067E"/>
    <w:lvl w:ilvl="0">
      <w:start w:val="1"/>
      <w:numFmt w:val="decimal"/>
      <w:pStyle w:val="FUND1am"/>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FUND2am"/>
      <w:lvlText w:val="%1.%2."/>
      <w:lvlJc w:val="left"/>
      <w:pPr>
        <w:tabs>
          <w:tab w:val="num" w:pos="360"/>
        </w:tabs>
        <w:ind w:left="360" w:hanging="360"/>
      </w:pPr>
      <w:rPr>
        <w:rFonts w:hint="default"/>
      </w:rPr>
    </w:lvl>
    <w:lvl w:ilvl="2">
      <w:start w:val="1"/>
      <w:numFmt w:val="decimal"/>
      <w:pStyle w:val="FUND3am"/>
      <w:lvlText w:val="%1.%2.%3."/>
      <w:lvlJc w:val="left"/>
      <w:pPr>
        <w:tabs>
          <w:tab w:val="num" w:pos="1270"/>
        </w:tabs>
        <w:ind w:left="1270" w:hanging="720"/>
      </w:pPr>
      <w:rPr>
        <w:rFonts w:hint="default"/>
      </w:rPr>
    </w:lvl>
    <w:lvl w:ilvl="3">
      <w:start w:val="1"/>
      <w:numFmt w:val="decimal"/>
      <w:pStyle w:val="FUND4am"/>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614E45D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15:restartNumberingAfterBreak="0">
    <w:nsid w:val="62D664E2"/>
    <w:multiLevelType w:val="multilevel"/>
    <w:tmpl w:val="1C26551C"/>
    <w:lvl w:ilvl="0">
      <w:start w:val="3"/>
      <w:numFmt w:val="decimal"/>
      <w:lvlText w:val="%1."/>
      <w:lvlJc w:val="left"/>
      <w:pPr>
        <w:ind w:left="450" w:hanging="450"/>
      </w:pPr>
      <w:rPr>
        <w:rFonts w:hint="default"/>
      </w:rPr>
    </w:lvl>
    <w:lvl w:ilvl="1">
      <w:start w:val="8"/>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648F7DE5"/>
    <w:multiLevelType w:val="multilevel"/>
    <w:tmpl w:val="14F42674"/>
    <w:styleLink w:val="LFO8"/>
    <w:lvl w:ilvl="0">
      <w:start w:val="1"/>
      <w:numFmt w:val="decimal"/>
      <w:pStyle w:val="26"/>
      <w:lvlText w:val="%1)"/>
      <w:lvlJc w:val="left"/>
      <w:pPr>
        <w:ind w:left="720" w:hanging="360"/>
      </w:p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7" w15:restartNumberingAfterBreak="0">
    <w:nsid w:val="64CB140F"/>
    <w:multiLevelType w:val="singleLevel"/>
    <w:tmpl w:val="31B0737E"/>
    <w:lvl w:ilvl="0">
      <w:start w:val="1"/>
      <w:numFmt w:val="decimal"/>
      <w:lvlText w:val="%1."/>
      <w:lvlJc w:val="left"/>
      <w:pPr>
        <w:tabs>
          <w:tab w:val="num" w:pos="360"/>
        </w:tabs>
        <w:ind w:left="360" w:hanging="360"/>
      </w:pPr>
      <w:rPr>
        <w:sz w:val="20"/>
        <w:szCs w:val="20"/>
      </w:rPr>
    </w:lvl>
  </w:abstractNum>
  <w:abstractNum w:abstractNumId="68" w15:restartNumberingAfterBreak="0">
    <w:nsid w:val="67C36F80"/>
    <w:multiLevelType w:val="hybridMultilevel"/>
    <w:tmpl w:val="26028CF6"/>
    <w:lvl w:ilvl="0" w:tplc="B05C3FB4">
      <w:start w:val="1"/>
      <w:numFmt w:val="decimal"/>
      <w:lvlText w:val="%1."/>
      <w:lvlJc w:val="left"/>
      <w:pPr>
        <w:ind w:left="720" w:hanging="360"/>
      </w:pPr>
      <w:rPr>
        <w:rFonts w:ascii="Calibri" w:eastAsia="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8530901"/>
    <w:multiLevelType w:val="hybridMultilevel"/>
    <w:tmpl w:val="3FFCF5D8"/>
    <w:lvl w:ilvl="0" w:tplc="DDF6CFCC">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70" w15:restartNumberingAfterBreak="0">
    <w:nsid w:val="68F41F4E"/>
    <w:multiLevelType w:val="multilevel"/>
    <w:tmpl w:val="68D0919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rPr>
        <w:rFonts w:ascii="Times Armenian" w:hAnsi="Times Armenian"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69093C5B"/>
    <w:multiLevelType w:val="multilevel"/>
    <w:tmpl w:val="73807010"/>
    <w:lvl w:ilvl="0">
      <w:start w:val="2"/>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69263380"/>
    <w:multiLevelType w:val="hybridMultilevel"/>
    <w:tmpl w:val="7BD052C0"/>
    <w:lvl w:ilvl="0" w:tplc="FFFFFFFF">
      <w:start w:val="1"/>
      <w:numFmt w:val="bullet"/>
      <w:pStyle w:val="AMbul"/>
      <w:lvlText w:val=""/>
      <w:lvlJc w:val="left"/>
      <w:pPr>
        <w:tabs>
          <w:tab w:val="num" w:pos="1895"/>
        </w:tabs>
        <w:ind w:left="1895" w:hanging="360"/>
      </w:pPr>
      <w:rPr>
        <w:rFonts w:ascii="Symbol" w:hAnsi="Symbol" w:hint="default"/>
      </w:rPr>
    </w:lvl>
    <w:lvl w:ilvl="1" w:tplc="FFFFFFFF" w:tentative="1">
      <w:start w:val="1"/>
      <w:numFmt w:val="bullet"/>
      <w:lvlText w:val="o"/>
      <w:lvlJc w:val="left"/>
      <w:pPr>
        <w:tabs>
          <w:tab w:val="num" w:pos="2687"/>
        </w:tabs>
        <w:ind w:left="2687" w:hanging="360"/>
      </w:pPr>
      <w:rPr>
        <w:rFonts w:ascii="Courier New" w:hAnsi="Courier New" w:cs="Courier New" w:hint="default"/>
      </w:rPr>
    </w:lvl>
    <w:lvl w:ilvl="2" w:tplc="FFFFFFFF" w:tentative="1">
      <w:start w:val="1"/>
      <w:numFmt w:val="bullet"/>
      <w:lvlText w:val=""/>
      <w:lvlJc w:val="left"/>
      <w:pPr>
        <w:tabs>
          <w:tab w:val="num" w:pos="3407"/>
        </w:tabs>
        <w:ind w:left="3407" w:hanging="360"/>
      </w:pPr>
      <w:rPr>
        <w:rFonts w:ascii="Wingdings" w:hAnsi="Wingdings" w:hint="default"/>
      </w:rPr>
    </w:lvl>
    <w:lvl w:ilvl="3" w:tplc="FFFFFFFF" w:tentative="1">
      <w:start w:val="1"/>
      <w:numFmt w:val="bullet"/>
      <w:lvlText w:val=""/>
      <w:lvlJc w:val="left"/>
      <w:pPr>
        <w:tabs>
          <w:tab w:val="num" w:pos="4127"/>
        </w:tabs>
        <w:ind w:left="4127" w:hanging="360"/>
      </w:pPr>
      <w:rPr>
        <w:rFonts w:ascii="Symbol" w:hAnsi="Symbol" w:hint="default"/>
      </w:rPr>
    </w:lvl>
    <w:lvl w:ilvl="4" w:tplc="FFFFFFFF" w:tentative="1">
      <w:start w:val="1"/>
      <w:numFmt w:val="bullet"/>
      <w:lvlText w:val="o"/>
      <w:lvlJc w:val="left"/>
      <w:pPr>
        <w:tabs>
          <w:tab w:val="num" w:pos="4847"/>
        </w:tabs>
        <w:ind w:left="4847" w:hanging="360"/>
      </w:pPr>
      <w:rPr>
        <w:rFonts w:ascii="Courier New" w:hAnsi="Courier New" w:cs="Courier New" w:hint="default"/>
      </w:rPr>
    </w:lvl>
    <w:lvl w:ilvl="5" w:tplc="FFFFFFFF" w:tentative="1">
      <w:start w:val="1"/>
      <w:numFmt w:val="bullet"/>
      <w:lvlText w:val=""/>
      <w:lvlJc w:val="left"/>
      <w:pPr>
        <w:tabs>
          <w:tab w:val="num" w:pos="5567"/>
        </w:tabs>
        <w:ind w:left="5567" w:hanging="360"/>
      </w:pPr>
      <w:rPr>
        <w:rFonts w:ascii="Wingdings" w:hAnsi="Wingdings" w:hint="default"/>
      </w:rPr>
    </w:lvl>
    <w:lvl w:ilvl="6" w:tplc="FFFFFFFF" w:tentative="1">
      <w:start w:val="1"/>
      <w:numFmt w:val="bullet"/>
      <w:lvlText w:val=""/>
      <w:lvlJc w:val="left"/>
      <w:pPr>
        <w:tabs>
          <w:tab w:val="num" w:pos="6287"/>
        </w:tabs>
        <w:ind w:left="6287" w:hanging="360"/>
      </w:pPr>
      <w:rPr>
        <w:rFonts w:ascii="Symbol" w:hAnsi="Symbol" w:hint="default"/>
      </w:rPr>
    </w:lvl>
    <w:lvl w:ilvl="7" w:tplc="FFFFFFFF" w:tentative="1">
      <w:start w:val="1"/>
      <w:numFmt w:val="bullet"/>
      <w:lvlText w:val="o"/>
      <w:lvlJc w:val="left"/>
      <w:pPr>
        <w:tabs>
          <w:tab w:val="num" w:pos="7007"/>
        </w:tabs>
        <w:ind w:left="7007" w:hanging="360"/>
      </w:pPr>
      <w:rPr>
        <w:rFonts w:ascii="Courier New" w:hAnsi="Courier New" w:cs="Courier New" w:hint="default"/>
      </w:rPr>
    </w:lvl>
    <w:lvl w:ilvl="8" w:tplc="FFFFFFFF" w:tentative="1">
      <w:start w:val="1"/>
      <w:numFmt w:val="bullet"/>
      <w:lvlText w:val=""/>
      <w:lvlJc w:val="left"/>
      <w:pPr>
        <w:tabs>
          <w:tab w:val="num" w:pos="7727"/>
        </w:tabs>
        <w:ind w:left="7727" w:hanging="360"/>
      </w:pPr>
      <w:rPr>
        <w:rFonts w:ascii="Wingdings" w:hAnsi="Wingdings" w:hint="default"/>
      </w:rPr>
    </w:lvl>
  </w:abstractNum>
  <w:abstractNum w:abstractNumId="73" w15:restartNumberingAfterBreak="0">
    <w:nsid w:val="69407807"/>
    <w:multiLevelType w:val="multilevel"/>
    <w:tmpl w:val="D59089F2"/>
    <w:lvl w:ilvl="0">
      <w:start w:val="1"/>
      <w:numFmt w:val="decimal"/>
      <w:pStyle w:val="LevelArm1"/>
      <w:lvlText w:val="%1."/>
      <w:lvlJc w:val="left"/>
      <w:pPr>
        <w:tabs>
          <w:tab w:val="num" w:pos="432"/>
        </w:tabs>
        <w:ind w:left="432" w:hanging="432"/>
      </w:pPr>
      <w:rPr>
        <w:rFonts w:ascii="Times Armenian" w:hAnsi="Times Armenian"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6B9C7E3D"/>
    <w:multiLevelType w:val="multilevel"/>
    <w:tmpl w:val="43405352"/>
    <w:lvl w:ilvl="0">
      <w:start w:val="1"/>
      <w:numFmt w:val="decimal"/>
      <w:pStyle w:val="AM1"/>
      <w:lvlText w:val="%1."/>
      <w:lvlJc w:val="left"/>
      <w:pPr>
        <w:ind w:left="1040" w:hanging="360"/>
      </w:pPr>
      <w:rPr>
        <w:rFonts w:hint="default"/>
        <w:b w:val="0"/>
      </w:rPr>
    </w:lvl>
    <w:lvl w:ilvl="1">
      <w:start w:val="1"/>
      <w:numFmt w:val="decimal"/>
      <w:pStyle w:val="AM2"/>
      <w:isLgl/>
      <w:lvlText w:val="%1.%2."/>
      <w:lvlJc w:val="left"/>
      <w:pPr>
        <w:ind w:left="1100" w:hanging="420"/>
      </w:pPr>
      <w:rPr>
        <w:rFonts w:hint="default"/>
      </w:rPr>
    </w:lvl>
    <w:lvl w:ilvl="2">
      <w:start w:val="1"/>
      <w:numFmt w:val="decimal"/>
      <w:pStyle w:val="AM3"/>
      <w:isLgl/>
      <w:lvlText w:val="%1.%2.%3."/>
      <w:lvlJc w:val="left"/>
      <w:pPr>
        <w:ind w:left="1400" w:hanging="720"/>
      </w:pPr>
      <w:rPr>
        <w:rFonts w:hint="default"/>
        <w:b w:val="0"/>
      </w:rPr>
    </w:lvl>
    <w:lvl w:ilvl="3">
      <w:start w:val="1"/>
      <w:numFmt w:val="decimal"/>
      <w:pStyle w:val="AM4"/>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75" w15:restartNumberingAfterBreak="0">
    <w:nsid w:val="6DD2698E"/>
    <w:multiLevelType w:val="multilevel"/>
    <w:tmpl w:val="569AE306"/>
    <w:styleLink w:val="LFO29"/>
    <w:lvl w:ilvl="0">
      <w:start w:val="1"/>
      <w:numFmt w:val="upperRoman"/>
      <w:pStyle w:val="6"/>
      <w:lvlText w:val="Раздел %1."/>
      <w:lvlJc w:val="left"/>
      <w:pPr>
        <w:ind w:left="2268" w:hanging="2268"/>
      </w:pPr>
      <w:rPr>
        <w:rFonts w:cs="Times New Roman"/>
        <w:sz w:val="28"/>
        <w:szCs w:val="28"/>
      </w:rPr>
    </w:lvl>
    <w:lvl w:ilvl="1">
      <w:start w:val="1"/>
      <w:numFmt w:val="decimal"/>
      <w:lvlText w:val="Статья %2."/>
      <w:lvlJc w:val="left"/>
      <w:pPr>
        <w:ind w:left="2268" w:hanging="2268"/>
      </w:pPr>
      <w:rPr>
        <w:rFonts w:ascii="Times New Roman" w:hAnsi="Times New Roman" w:cs="Times New Roman"/>
        <w:b w:val="0"/>
        <w:bCs w:val="0"/>
        <w:i w:val="0"/>
        <w:iCs w:val="0"/>
        <w:caps w:val="0"/>
        <w:smallCaps w:val="0"/>
        <w:strike w:val="0"/>
        <w:dstrike w:val="0"/>
        <w:vanish w:val="0"/>
        <w:webHidden w:val="0"/>
        <w:color w:val="auto"/>
        <w:spacing w:val="0"/>
        <w:w w:val="100"/>
        <w:kern w:val="0"/>
        <w:position w:val="0"/>
        <w:sz w:val="24"/>
        <w:szCs w:val="24"/>
        <w:u w:val="none" w:color="000000"/>
        <w:effect w:val="none"/>
        <w:vertAlign w:val="baseline"/>
        <w:specVanish w:val="0"/>
      </w:rPr>
    </w:lvl>
    <w:lvl w:ilvl="2">
      <w:start w:val="1"/>
      <w:numFmt w:val="decimal"/>
      <w:lvlText w:val="%1.%2.%3."/>
      <w:lvlJc w:val="left"/>
      <w:pPr>
        <w:ind w:left="1134" w:hanging="1134"/>
      </w:pPr>
      <w:rPr>
        <w:rFonts w:cs="Times New Roman"/>
        <w:b/>
      </w:rPr>
    </w:lvl>
    <w:lvl w:ilvl="3">
      <w:start w:val="1"/>
      <w:numFmt w:val="decimal"/>
      <w:lvlText w:val="%1.%2.%3.%4."/>
      <w:lvlJc w:val="left"/>
      <w:pPr>
        <w:ind w:left="2394" w:hanging="1134"/>
      </w:pPr>
      <w:rPr>
        <w:rFonts w:cs="Times New Roman"/>
        <w:b w:val="0"/>
        <w:i w:val="0"/>
        <w:color w:val="auto"/>
      </w:rPr>
    </w:lvl>
    <w:lvl w:ilvl="4">
      <w:start w:val="1"/>
      <w:numFmt w:val="russianLower"/>
      <w:lvlText w:val="(%5)"/>
      <w:lvlJc w:val="left"/>
      <w:pPr>
        <w:ind w:left="2835" w:hanging="567"/>
      </w:pPr>
      <w:rPr>
        <w:rFonts w:cs="Times New Roman"/>
        <w:b w:val="0"/>
        <w:color w:val="auto"/>
      </w:rPr>
    </w:lvl>
    <w:lvl w:ilvl="5">
      <w:start w:val="1"/>
      <w:numFmt w:val="decimal"/>
      <w:lvlText w:val="(%6)"/>
      <w:lvlJc w:val="left"/>
      <w:pPr>
        <w:ind w:left="2835" w:hanging="567"/>
      </w:pPr>
      <w:rPr>
        <w:rFonts w:cs="Times New Roman"/>
        <w:b w:val="0"/>
        <w:color w:val="auto"/>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6" w15:restartNumberingAfterBreak="0">
    <w:nsid w:val="6EB4478C"/>
    <w:multiLevelType w:val="hybridMultilevel"/>
    <w:tmpl w:val="107E15CC"/>
    <w:lvl w:ilvl="0" w:tplc="FFFFFFFF">
      <w:start w:val="1"/>
      <w:numFmt w:val="bullet"/>
      <w:lvlText w:val="-"/>
      <w:lvlJc w:val="left"/>
      <w:pPr>
        <w:tabs>
          <w:tab w:val="num" w:pos="720"/>
        </w:tabs>
        <w:ind w:left="720" w:hanging="360"/>
      </w:pPr>
      <w:rPr>
        <w:rFonts w:ascii="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7" w15:restartNumberingAfterBreak="0">
    <w:nsid w:val="6EC01A6D"/>
    <w:multiLevelType w:val="multilevel"/>
    <w:tmpl w:val="E54081CA"/>
    <w:styleLink w:val="LFO15"/>
    <w:lvl w:ilvl="0">
      <w:numFmt w:val="bullet"/>
      <w:pStyle w:val="13"/>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8" w15:restartNumberingAfterBreak="0">
    <w:nsid w:val="6FDA52B0"/>
    <w:multiLevelType w:val="multilevel"/>
    <w:tmpl w:val="BBF8BF26"/>
    <w:lvl w:ilvl="0">
      <w:start w:val="1"/>
      <w:numFmt w:val="decimal"/>
      <w:pStyle w:val="RU1"/>
      <w:lvlText w:val="%1."/>
      <w:lvlJc w:val="left"/>
      <w:pPr>
        <w:ind w:left="1040" w:hanging="360"/>
      </w:pPr>
      <w:rPr>
        <w:rFonts w:hint="default"/>
      </w:rPr>
    </w:lvl>
    <w:lvl w:ilvl="1">
      <w:start w:val="1"/>
      <w:numFmt w:val="decimal"/>
      <w:pStyle w:val="RU2"/>
      <w:isLgl/>
      <w:lvlText w:val="%1.%2."/>
      <w:lvlJc w:val="left"/>
      <w:pPr>
        <w:ind w:left="1100" w:hanging="420"/>
      </w:pPr>
      <w:rPr>
        <w:rFonts w:hint="default"/>
      </w:rPr>
    </w:lvl>
    <w:lvl w:ilvl="2">
      <w:start w:val="1"/>
      <w:numFmt w:val="decimal"/>
      <w:pStyle w:val="RU3"/>
      <w:isLgl/>
      <w:lvlText w:val="%1.%2.%3."/>
      <w:lvlJc w:val="left"/>
      <w:pPr>
        <w:ind w:left="1400" w:hanging="720"/>
      </w:pPr>
      <w:rPr>
        <w:rFonts w:hint="default"/>
      </w:rPr>
    </w:lvl>
    <w:lvl w:ilvl="3">
      <w:start w:val="1"/>
      <w:numFmt w:val="decimal"/>
      <w:pStyle w:val="RU4"/>
      <w:isLgl/>
      <w:lvlText w:val="%1.%2.%3.%4."/>
      <w:lvlJc w:val="left"/>
      <w:pPr>
        <w:ind w:left="1400" w:hanging="720"/>
      </w:pPr>
      <w:rPr>
        <w:rFonts w:hint="default"/>
        <w:b w:val="0"/>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79" w15:restartNumberingAfterBreak="0">
    <w:nsid w:val="71604E8E"/>
    <w:multiLevelType w:val="multilevel"/>
    <w:tmpl w:val="C276E59C"/>
    <w:lvl w:ilvl="0">
      <w:start w:val="3"/>
      <w:numFmt w:val="decimal"/>
      <w:lvlText w:val="%1."/>
      <w:lvlJc w:val="left"/>
      <w:pPr>
        <w:ind w:left="360" w:hanging="360"/>
      </w:pPr>
      <w:rPr>
        <w:rFonts w:ascii="Calibri" w:hAnsi="Calibri" w:hint="default"/>
      </w:rPr>
    </w:lvl>
    <w:lvl w:ilvl="1">
      <w:start w:val="1"/>
      <w:numFmt w:val="decimal"/>
      <w:lvlText w:val="%1.%2."/>
      <w:lvlJc w:val="left"/>
      <w:pPr>
        <w:ind w:left="360" w:hanging="360"/>
      </w:pPr>
      <w:rPr>
        <w:rFonts w:ascii="Calibri" w:hAnsi="Calibri" w:hint="default"/>
      </w:rPr>
    </w:lvl>
    <w:lvl w:ilvl="2">
      <w:start w:val="1"/>
      <w:numFmt w:val="decimal"/>
      <w:lvlText w:val="%1.%2.%3."/>
      <w:lvlJc w:val="left"/>
      <w:pPr>
        <w:ind w:left="720" w:hanging="720"/>
      </w:pPr>
      <w:rPr>
        <w:rFonts w:ascii="Calibri" w:hAnsi="Calibri" w:hint="default"/>
      </w:rPr>
    </w:lvl>
    <w:lvl w:ilvl="3">
      <w:start w:val="1"/>
      <w:numFmt w:val="decimal"/>
      <w:lvlText w:val="%1.%2.%3.%4."/>
      <w:lvlJc w:val="left"/>
      <w:pPr>
        <w:ind w:left="720" w:hanging="720"/>
      </w:pPr>
      <w:rPr>
        <w:rFonts w:ascii="Calibri" w:hAnsi="Calibri" w:hint="default"/>
      </w:rPr>
    </w:lvl>
    <w:lvl w:ilvl="4">
      <w:start w:val="1"/>
      <w:numFmt w:val="decimal"/>
      <w:lvlText w:val="%1.%2.%3.%4.%5."/>
      <w:lvlJc w:val="left"/>
      <w:pPr>
        <w:ind w:left="1080" w:hanging="1080"/>
      </w:pPr>
      <w:rPr>
        <w:rFonts w:ascii="Calibri" w:hAnsi="Calibri" w:hint="default"/>
      </w:rPr>
    </w:lvl>
    <w:lvl w:ilvl="5">
      <w:start w:val="1"/>
      <w:numFmt w:val="decimal"/>
      <w:lvlText w:val="%1.%2.%3.%4.%5.%6."/>
      <w:lvlJc w:val="left"/>
      <w:pPr>
        <w:ind w:left="1080" w:hanging="1080"/>
      </w:pPr>
      <w:rPr>
        <w:rFonts w:ascii="Calibri" w:hAnsi="Calibri" w:hint="default"/>
      </w:rPr>
    </w:lvl>
    <w:lvl w:ilvl="6">
      <w:start w:val="1"/>
      <w:numFmt w:val="decimal"/>
      <w:lvlText w:val="%1.%2.%3.%4.%5.%6.%7."/>
      <w:lvlJc w:val="left"/>
      <w:pPr>
        <w:ind w:left="1080" w:hanging="1080"/>
      </w:pPr>
      <w:rPr>
        <w:rFonts w:ascii="Calibri" w:hAnsi="Calibri" w:hint="default"/>
      </w:rPr>
    </w:lvl>
    <w:lvl w:ilvl="7">
      <w:start w:val="1"/>
      <w:numFmt w:val="decimal"/>
      <w:lvlText w:val="%1.%2.%3.%4.%5.%6.%7.%8."/>
      <w:lvlJc w:val="left"/>
      <w:pPr>
        <w:ind w:left="1440" w:hanging="1440"/>
      </w:pPr>
      <w:rPr>
        <w:rFonts w:ascii="Calibri" w:hAnsi="Calibri" w:hint="default"/>
      </w:rPr>
    </w:lvl>
    <w:lvl w:ilvl="8">
      <w:start w:val="1"/>
      <w:numFmt w:val="decimal"/>
      <w:lvlText w:val="%1.%2.%3.%4.%5.%6.%7.%8.%9."/>
      <w:lvlJc w:val="left"/>
      <w:pPr>
        <w:ind w:left="1440" w:hanging="1440"/>
      </w:pPr>
      <w:rPr>
        <w:rFonts w:ascii="Calibri" w:hAnsi="Calibri" w:hint="default"/>
      </w:rPr>
    </w:lvl>
  </w:abstractNum>
  <w:abstractNum w:abstractNumId="80" w15:restartNumberingAfterBreak="0">
    <w:nsid w:val="75C55EC0"/>
    <w:multiLevelType w:val="multilevel"/>
    <w:tmpl w:val="65E0DC40"/>
    <w:styleLink w:val="LFO25"/>
    <w:lvl w:ilvl="0">
      <w:start w:val="1"/>
      <w:numFmt w:val="decimal"/>
      <w:pStyle w:val="14"/>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1" w15:restartNumberingAfterBreak="0">
    <w:nsid w:val="7BBE09ED"/>
    <w:multiLevelType w:val="hybridMultilevel"/>
    <w:tmpl w:val="E3DAD61E"/>
    <w:lvl w:ilvl="0" w:tplc="FFFFFFFF">
      <w:start w:val="1"/>
      <w:numFmt w:val="decimal"/>
      <w:lvlText w:val="%1."/>
      <w:lvlJc w:val="left"/>
      <w:pPr>
        <w:ind w:left="5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7D893C49"/>
    <w:multiLevelType w:val="multilevel"/>
    <w:tmpl w:val="04190023"/>
    <w:styleLink w:val="ArticleSection"/>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3" w15:restartNumberingAfterBreak="0">
    <w:nsid w:val="7E1953B4"/>
    <w:multiLevelType w:val="hybridMultilevel"/>
    <w:tmpl w:val="C3342902"/>
    <w:lvl w:ilvl="0" w:tplc="FFFFFFFF">
      <w:start w:val="1"/>
      <w:numFmt w:val="lowerLetter"/>
      <w:pStyle w:val="AMX4"/>
      <w:lvlText w:val="%1)"/>
      <w:lvlJc w:val="left"/>
      <w:pPr>
        <w:tabs>
          <w:tab w:val="num" w:pos="3006"/>
        </w:tabs>
        <w:ind w:left="3006"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4" w15:restartNumberingAfterBreak="0">
    <w:nsid w:val="7E583E48"/>
    <w:multiLevelType w:val="hybridMultilevel"/>
    <w:tmpl w:val="B7BC59E4"/>
    <w:lvl w:ilvl="0" w:tplc="FFFFFFFF">
      <w:start w:val="1"/>
      <w:numFmt w:val="lowerLetter"/>
      <w:pStyle w:val="AMX3"/>
      <w:lvlText w:val="%1)"/>
      <w:lvlJc w:val="left"/>
      <w:pPr>
        <w:tabs>
          <w:tab w:val="num" w:pos="2340"/>
        </w:tabs>
        <w:ind w:left="23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5" w15:restartNumberingAfterBreak="0">
    <w:nsid w:val="7F6E6BCB"/>
    <w:multiLevelType w:val="multilevel"/>
    <w:tmpl w:val="2DA8DE82"/>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74"/>
  </w:num>
  <w:num w:numId="2">
    <w:abstractNumId w:val="78"/>
  </w:num>
  <w:num w:numId="3">
    <w:abstractNumId w:val="41"/>
  </w:num>
  <w:num w:numId="4">
    <w:abstractNumId w:val="68"/>
  </w:num>
  <w:num w:numId="5">
    <w:abstractNumId w:val="22"/>
  </w:num>
  <w:num w:numId="6">
    <w:abstractNumId w:val="50"/>
  </w:num>
  <w:num w:numId="7">
    <w:abstractNumId w:val="14"/>
  </w:num>
  <w:num w:numId="8">
    <w:abstractNumId w:val="9"/>
  </w:num>
  <w:num w:numId="9">
    <w:abstractNumId w:val="62"/>
  </w:num>
  <w:num w:numId="10">
    <w:abstractNumId w:val="55"/>
  </w:num>
  <w:num w:numId="11">
    <w:abstractNumId w:val="18"/>
  </w:num>
  <w:num w:numId="12">
    <w:abstractNumId w:val="46"/>
  </w:num>
  <w:num w:numId="13">
    <w:abstractNumId w:val="57"/>
  </w:num>
  <w:num w:numId="14">
    <w:abstractNumId w:val="60"/>
  </w:num>
  <w:num w:numId="15">
    <w:abstractNumId w:val="31"/>
  </w:num>
  <w:num w:numId="16">
    <w:abstractNumId w:val="77"/>
  </w:num>
  <w:num w:numId="17">
    <w:abstractNumId w:val="51"/>
  </w:num>
  <w:num w:numId="18">
    <w:abstractNumId w:val="49"/>
  </w:num>
  <w:num w:numId="19">
    <w:abstractNumId w:val="21"/>
  </w:num>
  <w:num w:numId="20">
    <w:abstractNumId w:val="37"/>
  </w:num>
  <w:num w:numId="21">
    <w:abstractNumId w:val="42"/>
  </w:num>
  <w:num w:numId="22">
    <w:abstractNumId w:val="80"/>
  </w:num>
  <w:num w:numId="23">
    <w:abstractNumId w:val="16"/>
  </w:num>
  <w:num w:numId="24">
    <w:abstractNumId w:val="44"/>
  </w:num>
  <w:num w:numId="25">
    <w:abstractNumId w:val="66"/>
  </w:num>
  <w:num w:numId="26">
    <w:abstractNumId w:val="26"/>
  </w:num>
  <w:num w:numId="27">
    <w:abstractNumId w:val="34"/>
  </w:num>
  <w:num w:numId="28">
    <w:abstractNumId w:val="75"/>
  </w:num>
  <w:num w:numId="29">
    <w:abstractNumId w:val="29"/>
  </w:num>
  <w:num w:numId="30">
    <w:abstractNumId w:val="45"/>
  </w:num>
  <w:num w:numId="31">
    <w:abstractNumId w:val="69"/>
  </w:num>
  <w:num w:numId="32">
    <w:abstractNumId w:val="10"/>
  </w:num>
  <w:num w:numId="33">
    <w:abstractNumId w:val="24"/>
  </w:num>
  <w:num w:numId="34">
    <w:abstractNumId w:val="4"/>
  </w:num>
  <w:num w:numId="35">
    <w:abstractNumId w:val="40"/>
  </w:num>
  <w:num w:numId="36">
    <w:abstractNumId w:val="71"/>
  </w:num>
  <w:num w:numId="37">
    <w:abstractNumId w:val="0"/>
  </w:num>
  <w:num w:numId="38">
    <w:abstractNumId w:val="19"/>
  </w:num>
  <w:num w:numId="39">
    <w:abstractNumId w:val="79"/>
  </w:num>
  <w:num w:numId="40">
    <w:abstractNumId w:val="13"/>
  </w:num>
  <w:num w:numId="41">
    <w:abstractNumId w:val="56"/>
  </w:num>
  <w:num w:numId="42">
    <w:abstractNumId w:val="85"/>
  </w:num>
  <w:num w:numId="43">
    <w:abstractNumId w:val="70"/>
  </w:num>
  <w:num w:numId="44">
    <w:abstractNumId w:val="7"/>
  </w:num>
  <w:num w:numId="45">
    <w:abstractNumId w:val="39"/>
  </w:num>
  <w:num w:numId="46">
    <w:abstractNumId w:val="67"/>
  </w:num>
  <w:num w:numId="47">
    <w:abstractNumId w:val="23"/>
  </w:num>
  <w:num w:numId="48">
    <w:abstractNumId w:val="11"/>
  </w:num>
  <w:num w:numId="49">
    <w:abstractNumId w:val="2"/>
  </w:num>
  <w:num w:numId="50">
    <w:abstractNumId w:val="36"/>
  </w:num>
  <w:num w:numId="51">
    <w:abstractNumId w:val="33"/>
  </w:num>
  <w:num w:numId="52">
    <w:abstractNumId w:val="12"/>
  </w:num>
  <w:num w:numId="53">
    <w:abstractNumId w:val="20"/>
  </w:num>
  <w:num w:numId="54">
    <w:abstractNumId w:val="65"/>
  </w:num>
  <w:num w:numId="55">
    <w:abstractNumId w:val="61"/>
  </w:num>
  <w:num w:numId="56">
    <w:abstractNumId w:val="38"/>
  </w:num>
  <w:num w:numId="57">
    <w:abstractNumId w:val="84"/>
  </w:num>
  <w:num w:numId="58">
    <w:abstractNumId w:val="17"/>
  </w:num>
  <w:num w:numId="59">
    <w:abstractNumId w:val="3"/>
  </w:num>
  <w:num w:numId="60">
    <w:abstractNumId w:val="72"/>
  </w:num>
  <w:num w:numId="61">
    <w:abstractNumId w:val="43"/>
  </w:num>
  <w:num w:numId="62">
    <w:abstractNumId w:val="83"/>
  </w:num>
  <w:num w:numId="63">
    <w:abstractNumId w:val="32"/>
  </w:num>
  <w:num w:numId="64">
    <w:abstractNumId w:val="63"/>
  </w:num>
  <w:num w:numId="65">
    <w:abstractNumId w:val="27"/>
  </w:num>
  <w:num w:numId="66">
    <w:abstractNumId w:val="1"/>
  </w:num>
  <w:num w:numId="67">
    <w:abstractNumId w:val="53"/>
  </w:num>
  <w:num w:numId="68">
    <w:abstractNumId w:val="59"/>
  </w:num>
  <w:num w:numId="69">
    <w:abstractNumId w:val="8"/>
  </w:num>
  <w:num w:numId="70">
    <w:abstractNumId w:val="28"/>
  </w:num>
  <w:num w:numId="71">
    <w:abstractNumId w:val="76"/>
  </w:num>
  <w:num w:numId="72">
    <w:abstractNumId w:val="58"/>
  </w:num>
  <w:num w:numId="73">
    <w:abstractNumId w:val="47"/>
  </w:num>
  <w:num w:numId="74">
    <w:abstractNumId w:val="82"/>
  </w:num>
  <w:num w:numId="75">
    <w:abstractNumId w:val="52"/>
  </w:num>
  <w:num w:numId="76">
    <w:abstractNumId w:val="64"/>
  </w:num>
  <w:num w:numId="77">
    <w:abstractNumId w:val="15"/>
  </w:num>
  <w:num w:numId="78">
    <w:abstractNumId w:val="25"/>
  </w:num>
  <w:num w:numId="79">
    <w:abstractNumId w:val="30"/>
  </w:num>
  <w:num w:numId="80">
    <w:abstractNumId w:val="73"/>
  </w:num>
  <w:num w:numId="81">
    <w:abstractNumId w:val="54"/>
  </w:num>
  <w:num w:numId="82">
    <w:abstractNumId w:val="81"/>
  </w:num>
  <w:num w:numId="83">
    <w:abstractNumId w:val="5"/>
  </w:num>
  <w:num w:numId="8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
  </w:num>
  <w:num w:numId="88">
    <w:abstractNumId w:val="3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65A9"/>
    <w:rsid w:val="00004C4E"/>
    <w:rsid w:val="00026A7D"/>
    <w:rsid w:val="00045652"/>
    <w:rsid w:val="000608A6"/>
    <w:rsid w:val="000A6E8A"/>
    <w:rsid w:val="000C130B"/>
    <w:rsid w:val="000C2ABE"/>
    <w:rsid w:val="000E7FA8"/>
    <w:rsid w:val="00146E65"/>
    <w:rsid w:val="00154CD5"/>
    <w:rsid w:val="001D2EAA"/>
    <w:rsid w:val="001D5C5E"/>
    <w:rsid w:val="001E1F8D"/>
    <w:rsid w:val="001E6D97"/>
    <w:rsid w:val="00231848"/>
    <w:rsid w:val="00250B33"/>
    <w:rsid w:val="00264ECC"/>
    <w:rsid w:val="0027239C"/>
    <w:rsid w:val="002A02B2"/>
    <w:rsid w:val="003247DB"/>
    <w:rsid w:val="00335CCF"/>
    <w:rsid w:val="00357D83"/>
    <w:rsid w:val="0036095A"/>
    <w:rsid w:val="00360E88"/>
    <w:rsid w:val="00452412"/>
    <w:rsid w:val="00452A8F"/>
    <w:rsid w:val="00457ADD"/>
    <w:rsid w:val="004A7462"/>
    <w:rsid w:val="004A78F0"/>
    <w:rsid w:val="004C4F86"/>
    <w:rsid w:val="0052331A"/>
    <w:rsid w:val="00542C78"/>
    <w:rsid w:val="00544804"/>
    <w:rsid w:val="00575C5F"/>
    <w:rsid w:val="005812F6"/>
    <w:rsid w:val="005E0DEE"/>
    <w:rsid w:val="005E6870"/>
    <w:rsid w:val="005F77B9"/>
    <w:rsid w:val="006317E9"/>
    <w:rsid w:val="006C1AF4"/>
    <w:rsid w:val="006D0E34"/>
    <w:rsid w:val="006D12BE"/>
    <w:rsid w:val="00737FAC"/>
    <w:rsid w:val="00766A49"/>
    <w:rsid w:val="00774511"/>
    <w:rsid w:val="007A0822"/>
    <w:rsid w:val="007A3935"/>
    <w:rsid w:val="007F055D"/>
    <w:rsid w:val="007F0F73"/>
    <w:rsid w:val="008A32C2"/>
    <w:rsid w:val="008A5BC8"/>
    <w:rsid w:val="00907D8F"/>
    <w:rsid w:val="00957EB2"/>
    <w:rsid w:val="00997ED6"/>
    <w:rsid w:val="009C6702"/>
    <w:rsid w:val="009C7E50"/>
    <w:rsid w:val="009E7FE0"/>
    <w:rsid w:val="00A73F2E"/>
    <w:rsid w:val="00AA4B6C"/>
    <w:rsid w:val="00AB65A9"/>
    <w:rsid w:val="00B1278B"/>
    <w:rsid w:val="00B16D3A"/>
    <w:rsid w:val="00B479C7"/>
    <w:rsid w:val="00B71F23"/>
    <w:rsid w:val="00BB0ABC"/>
    <w:rsid w:val="00BB7C0E"/>
    <w:rsid w:val="00BC11AE"/>
    <w:rsid w:val="00BC2C66"/>
    <w:rsid w:val="00BE665D"/>
    <w:rsid w:val="00BF7344"/>
    <w:rsid w:val="00C6306D"/>
    <w:rsid w:val="00C92302"/>
    <w:rsid w:val="00D65BC3"/>
    <w:rsid w:val="00D725EF"/>
    <w:rsid w:val="00D7520C"/>
    <w:rsid w:val="00D83116"/>
    <w:rsid w:val="00DA2102"/>
    <w:rsid w:val="00DD319F"/>
    <w:rsid w:val="00DD4C19"/>
    <w:rsid w:val="00DF5E46"/>
    <w:rsid w:val="00E03A05"/>
    <w:rsid w:val="00EE4B2D"/>
    <w:rsid w:val="00F51B92"/>
    <w:rsid w:val="00F908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D172BD"/>
  <w15:docId w15:val="{FCC41E74-CD5D-4685-9662-FE6A04241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9C7"/>
    <w:pPr>
      <w:spacing w:after="0" w:line="240" w:lineRule="auto"/>
      <w:ind w:left="1247" w:hanging="567"/>
      <w:jc w:val="both"/>
    </w:pPr>
    <w:rPr>
      <w:rFonts w:ascii="Times New Roman" w:eastAsia="Calibri" w:hAnsi="Times New Roman" w:cs="Times New Roman"/>
      <w:lang w:val="ru-RU"/>
    </w:rPr>
  </w:style>
  <w:style w:type="paragraph" w:styleId="Heading1">
    <w:name w:val="heading 1"/>
    <w:basedOn w:val="Normal"/>
    <w:next w:val="Normal"/>
    <w:link w:val="Heading1Char1"/>
    <w:qFormat/>
    <w:rsid w:val="00B479C7"/>
    <w:pPr>
      <w:keepNext/>
      <w:numPr>
        <w:numId w:val="55"/>
      </w:numPr>
      <w:suppressAutoHyphens/>
      <w:autoSpaceDN w:val="0"/>
      <w:spacing w:before="240" w:after="60"/>
      <w:jc w:val="left"/>
      <w:outlineLvl w:val="0"/>
    </w:pPr>
    <w:rPr>
      <w:rFonts w:ascii="Arial" w:eastAsia="Times New Roman" w:hAnsi="Arial" w:cs="Arial"/>
      <w:b/>
      <w:bCs/>
      <w:kern w:val="3"/>
      <w:sz w:val="32"/>
      <w:szCs w:val="32"/>
      <w:lang w:eastAsia="ar-SA"/>
    </w:rPr>
  </w:style>
  <w:style w:type="paragraph" w:styleId="Heading2">
    <w:name w:val="heading 2"/>
    <w:aliases w:val="Заголовок 2 Знак"/>
    <w:basedOn w:val="Normal"/>
    <w:next w:val="Normal"/>
    <w:link w:val="Heading2Char"/>
    <w:unhideWhenUsed/>
    <w:qFormat/>
    <w:rsid w:val="00B479C7"/>
    <w:pPr>
      <w:keepNext/>
      <w:numPr>
        <w:ilvl w:val="1"/>
        <w:numId w:val="55"/>
      </w:numPr>
      <w:suppressAutoHyphens/>
      <w:autoSpaceDN w:val="0"/>
      <w:spacing w:before="240" w:after="60"/>
      <w:jc w:val="left"/>
      <w:outlineLvl w:val="1"/>
    </w:pPr>
    <w:rPr>
      <w:rFonts w:ascii="Arial" w:eastAsia="Times New Roman" w:hAnsi="Arial" w:cs="Arial"/>
      <w:b/>
      <w:bCs/>
      <w:i/>
      <w:iCs/>
      <w:sz w:val="28"/>
      <w:szCs w:val="28"/>
      <w:lang w:eastAsia="ar-SA"/>
    </w:rPr>
  </w:style>
  <w:style w:type="paragraph" w:styleId="Heading3">
    <w:name w:val="heading 3"/>
    <w:basedOn w:val="Normal"/>
    <w:next w:val="Normal"/>
    <w:link w:val="Heading3Char1"/>
    <w:unhideWhenUsed/>
    <w:qFormat/>
    <w:rsid w:val="00B479C7"/>
    <w:pPr>
      <w:keepNext/>
      <w:numPr>
        <w:ilvl w:val="2"/>
        <w:numId w:val="55"/>
      </w:numPr>
      <w:suppressAutoHyphens/>
      <w:autoSpaceDN w:val="0"/>
      <w:spacing w:before="240" w:after="60"/>
      <w:jc w:val="left"/>
      <w:outlineLvl w:val="2"/>
    </w:pPr>
    <w:rPr>
      <w:rFonts w:ascii="Arial" w:eastAsia="Times New Roman" w:hAnsi="Arial" w:cs="Arial"/>
      <w:b/>
      <w:bCs/>
      <w:sz w:val="26"/>
      <w:szCs w:val="26"/>
      <w:lang w:eastAsia="ar-SA"/>
    </w:rPr>
  </w:style>
  <w:style w:type="paragraph" w:styleId="Heading4">
    <w:name w:val="heading 4"/>
    <w:basedOn w:val="Normal"/>
    <w:next w:val="Normal"/>
    <w:link w:val="Heading4Char"/>
    <w:unhideWhenUsed/>
    <w:qFormat/>
    <w:rsid w:val="00B479C7"/>
    <w:pPr>
      <w:keepNext/>
      <w:numPr>
        <w:ilvl w:val="3"/>
        <w:numId w:val="55"/>
      </w:numPr>
      <w:suppressAutoHyphens/>
      <w:autoSpaceDN w:val="0"/>
      <w:outlineLvl w:val="3"/>
    </w:pPr>
    <w:rPr>
      <w:rFonts w:eastAsia="Times New Roman"/>
      <w:b/>
      <w:bCs/>
      <w:sz w:val="28"/>
      <w:szCs w:val="28"/>
    </w:rPr>
  </w:style>
  <w:style w:type="paragraph" w:styleId="Heading5">
    <w:name w:val="heading 5"/>
    <w:basedOn w:val="Normal"/>
    <w:next w:val="Normal"/>
    <w:link w:val="Heading5Char"/>
    <w:unhideWhenUsed/>
    <w:qFormat/>
    <w:rsid w:val="00B479C7"/>
    <w:pPr>
      <w:numPr>
        <w:ilvl w:val="4"/>
        <w:numId w:val="55"/>
      </w:numPr>
      <w:suppressAutoHyphens/>
      <w:autoSpaceDN w:val="0"/>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unhideWhenUsed/>
    <w:qFormat/>
    <w:rsid w:val="00B479C7"/>
    <w:pPr>
      <w:numPr>
        <w:ilvl w:val="5"/>
        <w:numId w:val="55"/>
      </w:numPr>
      <w:suppressAutoHyphens/>
      <w:autoSpaceDN w:val="0"/>
      <w:spacing w:before="240" w:after="60"/>
      <w:outlineLvl w:val="5"/>
    </w:pPr>
    <w:rPr>
      <w:rFonts w:ascii="Calibri" w:eastAsia="Times New Roman" w:hAnsi="Calibri"/>
      <w:b/>
      <w:bCs/>
      <w:sz w:val="20"/>
      <w:szCs w:val="20"/>
    </w:rPr>
  </w:style>
  <w:style w:type="paragraph" w:styleId="Heading7">
    <w:name w:val="heading 7"/>
    <w:basedOn w:val="Normal"/>
    <w:next w:val="Normal"/>
    <w:link w:val="Heading7Char"/>
    <w:unhideWhenUsed/>
    <w:qFormat/>
    <w:rsid w:val="00B479C7"/>
    <w:pPr>
      <w:numPr>
        <w:ilvl w:val="6"/>
        <w:numId w:val="55"/>
      </w:numPr>
      <w:suppressAutoHyphens/>
      <w:autoSpaceDN w:val="0"/>
      <w:spacing w:before="240" w:after="60"/>
      <w:outlineLvl w:val="6"/>
    </w:pPr>
    <w:rPr>
      <w:rFonts w:ascii="Calibri" w:eastAsia="Times New Roman" w:hAnsi="Calibri"/>
      <w:sz w:val="24"/>
      <w:szCs w:val="24"/>
    </w:rPr>
  </w:style>
  <w:style w:type="paragraph" w:styleId="Heading8">
    <w:name w:val="heading 8"/>
    <w:basedOn w:val="Normal"/>
    <w:next w:val="Normal"/>
    <w:link w:val="Heading8Char"/>
    <w:unhideWhenUsed/>
    <w:qFormat/>
    <w:rsid w:val="00B479C7"/>
    <w:pPr>
      <w:numPr>
        <w:ilvl w:val="7"/>
        <w:numId w:val="55"/>
      </w:numPr>
      <w:suppressAutoHyphens/>
      <w:autoSpaceDN w:val="0"/>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nhideWhenUsed/>
    <w:qFormat/>
    <w:rsid w:val="00B479C7"/>
    <w:pPr>
      <w:numPr>
        <w:ilvl w:val="8"/>
        <w:numId w:val="55"/>
      </w:numPr>
      <w:suppressAutoHyphens/>
      <w:autoSpaceDN w:val="0"/>
      <w:spacing w:before="240" w:after="60"/>
      <w:jc w:val="left"/>
      <w:outlineLvl w:val="8"/>
    </w:pPr>
    <w:rPr>
      <w:rFonts w:ascii="Arial" w:eastAsia="Times New Roman" w:hAnsi="Arial" w:cs="Arial"/>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M1">
    <w:name w:val="AM_1"/>
    <w:basedOn w:val="ListParagraph"/>
    <w:qFormat/>
    <w:rsid w:val="00B479C7"/>
    <w:pPr>
      <w:keepNext/>
      <w:numPr>
        <w:numId w:val="1"/>
      </w:numPr>
      <w:tabs>
        <w:tab w:val="left" w:pos="284"/>
      </w:tabs>
      <w:spacing w:before="60"/>
    </w:pPr>
    <w:rPr>
      <w:rFonts w:ascii="Times Armenian" w:hAnsi="Times Armenian"/>
      <w:spacing w:val="-4"/>
      <w:sz w:val="20"/>
    </w:rPr>
  </w:style>
  <w:style w:type="paragraph" w:customStyle="1" w:styleId="AM2">
    <w:name w:val="AM_2"/>
    <w:basedOn w:val="ListParagraph"/>
    <w:qFormat/>
    <w:rsid w:val="00B479C7"/>
    <w:pPr>
      <w:numPr>
        <w:ilvl w:val="1"/>
        <w:numId w:val="1"/>
      </w:numPr>
      <w:tabs>
        <w:tab w:val="left" w:pos="680"/>
      </w:tabs>
      <w:spacing w:before="60"/>
      <w:contextualSpacing w:val="0"/>
    </w:pPr>
    <w:rPr>
      <w:rFonts w:ascii="Times Armenian" w:hAnsi="Times Armenian"/>
      <w:sz w:val="20"/>
      <w:szCs w:val="20"/>
    </w:rPr>
  </w:style>
  <w:style w:type="paragraph" w:customStyle="1" w:styleId="AM3">
    <w:name w:val="AM_3"/>
    <w:basedOn w:val="ListParagraph"/>
    <w:link w:val="AM3Char"/>
    <w:qFormat/>
    <w:rsid w:val="00B479C7"/>
    <w:pPr>
      <w:numPr>
        <w:ilvl w:val="2"/>
        <w:numId w:val="1"/>
      </w:numPr>
      <w:tabs>
        <w:tab w:val="left" w:pos="1247"/>
      </w:tabs>
      <w:spacing w:before="60"/>
      <w:contextualSpacing w:val="0"/>
    </w:pPr>
    <w:rPr>
      <w:rFonts w:ascii="Times Armenian" w:hAnsi="Times Armenian"/>
      <w:sz w:val="20"/>
    </w:rPr>
  </w:style>
  <w:style w:type="paragraph" w:customStyle="1" w:styleId="RU1">
    <w:name w:val="RU_1"/>
    <w:basedOn w:val="ListParagraph"/>
    <w:qFormat/>
    <w:rsid w:val="00B479C7"/>
    <w:pPr>
      <w:keepNext/>
      <w:numPr>
        <w:numId w:val="2"/>
      </w:numPr>
      <w:tabs>
        <w:tab w:val="left" w:pos="284"/>
        <w:tab w:val="num" w:pos="360"/>
      </w:tabs>
      <w:spacing w:before="60"/>
      <w:ind w:left="720" w:hanging="567"/>
      <w:contextualSpacing w:val="0"/>
    </w:pPr>
    <w:rPr>
      <w:sz w:val="20"/>
      <w:szCs w:val="20"/>
    </w:rPr>
  </w:style>
  <w:style w:type="paragraph" w:customStyle="1" w:styleId="RU2">
    <w:name w:val="RU_2"/>
    <w:basedOn w:val="ListParagraph"/>
    <w:link w:val="RU2Char"/>
    <w:qFormat/>
    <w:rsid w:val="00B479C7"/>
    <w:pPr>
      <w:numPr>
        <w:ilvl w:val="1"/>
        <w:numId w:val="2"/>
      </w:numPr>
      <w:tabs>
        <w:tab w:val="num" w:pos="360"/>
        <w:tab w:val="left" w:pos="680"/>
      </w:tabs>
      <w:spacing w:before="60"/>
      <w:ind w:left="720" w:hanging="567"/>
      <w:contextualSpacing w:val="0"/>
    </w:pPr>
    <w:rPr>
      <w:sz w:val="20"/>
      <w:lang w:val="x-none"/>
    </w:rPr>
  </w:style>
  <w:style w:type="paragraph" w:customStyle="1" w:styleId="RU3">
    <w:name w:val="RU_3"/>
    <w:basedOn w:val="ListParagraph"/>
    <w:link w:val="RU3Char"/>
    <w:qFormat/>
    <w:rsid w:val="00B479C7"/>
    <w:pPr>
      <w:numPr>
        <w:ilvl w:val="2"/>
        <w:numId w:val="2"/>
      </w:numPr>
      <w:tabs>
        <w:tab w:val="left" w:pos="1247"/>
      </w:tabs>
      <w:spacing w:before="60"/>
      <w:contextualSpacing w:val="0"/>
    </w:pPr>
    <w:rPr>
      <w:sz w:val="20"/>
    </w:rPr>
  </w:style>
  <w:style w:type="character" w:styleId="Hyperlink">
    <w:name w:val="Hyperlink"/>
    <w:uiPriority w:val="99"/>
    <w:unhideWhenUsed/>
    <w:rsid w:val="00B479C7"/>
    <w:rPr>
      <w:color w:val="0000FF"/>
      <w:u w:val="single"/>
    </w:rPr>
  </w:style>
  <w:style w:type="paragraph" w:customStyle="1" w:styleId="RU4">
    <w:name w:val="RU_4"/>
    <w:basedOn w:val="ListParagraph"/>
    <w:qFormat/>
    <w:rsid w:val="00B479C7"/>
    <w:pPr>
      <w:numPr>
        <w:ilvl w:val="3"/>
        <w:numId w:val="2"/>
      </w:numPr>
      <w:tabs>
        <w:tab w:val="num" w:pos="360"/>
        <w:tab w:val="left" w:pos="2041"/>
      </w:tabs>
      <w:spacing w:before="60"/>
      <w:ind w:left="720" w:hanging="567"/>
      <w:contextualSpacing w:val="0"/>
    </w:pPr>
    <w:rPr>
      <w:sz w:val="20"/>
    </w:rPr>
  </w:style>
  <w:style w:type="paragraph" w:customStyle="1" w:styleId="AM4">
    <w:name w:val="AM_4"/>
    <w:basedOn w:val="ListParagraph"/>
    <w:qFormat/>
    <w:rsid w:val="00B479C7"/>
    <w:pPr>
      <w:numPr>
        <w:ilvl w:val="3"/>
        <w:numId w:val="1"/>
      </w:numPr>
      <w:tabs>
        <w:tab w:val="left" w:pos="2041"/>
      </w:tabs>
      <w:spacing w:before="60"/>
      <w:contextualSpacing w:val="0"/>
    </w:pPr>
    <w:rPr>
      <w:rFonts w:ascii="Times Armenian" w:hAnsi="Times Armenian"/>
      <w:sz w:val="20"/>
      <w:szCs w:val="24"/>
      <w:lang w:val="en-US"/>
    </w:rPr>
  </w:style>
  <w:style w:type="character" w:customStyle="1" w:styleId="RU3Char">
    <w:name w:val="RU_3 Char"/>
    <w:link w:val="RU3"/>
    <w:rsid w:val="00B479C7"/>
    <w:rPr>
      <w:rFonts w:ascii="Times New Roman" w:eastAsia="Calibri" w:hAnsi="Times New Roman" w:cs="Times New Roman"/>
      <w:sz w:val="20"/>
      <w:lang w:val="ru-RU"/>
    </w:rPr>
  </w:style>
  <w:style w:type="character" w:customStyle="1" w:styleId="AM3Char">
    <w:name w:val="AM_3 Char"/>
    <w:link w:val="AM3"/>
    <w:rsid w:val="00B479C7"/>
    <w:rPr>
      <w:rFonts w:ascii="Times Armenian" w:eastAsia="Calibri" w:hAnsi="Times Armenian" w:cs="Times New Roman"/>
      <w:sz w:val="20"/>
      <w:lang w:val="ru-RU"/>
    </w:rPr>
  </w:style>
  <w:style w:type="paragraph" w:customStyle="1" w:styleId="RU2CharCharCharCharCharCharChar1CharChar">
    <w:name w:val="RU_2 Char Char Char Char Char Char Char1 Char Char"/>
    <w:basedOn w:val="Normal"/>
    <w:link w:val="RU2CharCharCharCharCharCharChar1CharCharChar"/>
    <w:autoRedefine/>
    <w:qFormat/>
    <w:rsid w:val="00B479C7"/>
    <w:pPr>
      <w:tabs>
        <w:tab w:val="left" w:pos="12"/>
      </w:tabs>
      <w:spacing w:before="120" w:after="120"/>
      <w:ind w:left="0" w:firstLine="0"/>
      <w:contextualSpacing/>
    </w:pPr>
    <w:rPr>
      <w:i/>
      <w:sz w:val="20"/>
      <w:szCs w:val="20"/>
      <w:lang w:val="en-US"/>
    </w:rPr>
  </w:style>
  <w:style w:type="character" w:customStyle="1" w:styleId="RU2CharCharCharCharCharCharChar1CharCharChar">
    <w:name w:val="RU_2 Char Char Char Char Char Char Char1 Char Char Char"/>
    <w:link w:val="RU2CharCharCharCharCharCharChar1CharChar"/>
    <w:rsid w:val="00B479C7"/>
    <w:rPr>
      <w:rFonts w:ascii="Times New Roman" w:eastAsia="Calibri" w:hAnsi="Times New Roman" w:cs="Times New Roman"/>
      <w:i/>
      <w:sz w:val="20"/>
      <w:szCs w:val="20"/>
    </w:rPr>
  </w:style>
  <w:style w:type="paragraph" w:customStyle="1" w:styleId="LevelRus3">
    <w:name w:val="Level Rus 3"/>
    <w:basedOn w:val="Normal"/>
    <w:rsid w:val="00B479C7"/>
    <w:pPr>
      <w:tabs>
        <w:tab w:val="num" w:pos="0"/>
        <w:tab w:val="left" w:pos="1134"/>
      </w:tabs>
      <w:spacing w:after="60"/>
      <w:ind w:left="1600" w:hanging="720"/>
    </w:pPr>
    <w:rPr>
      <w:rFonts w:eastAsia="Times New Roman"/>
      <w:sz w:val="20"/>
      <w:szCs w:val="20"/>
    </w:rPr>
  </w:style>
  <w:style w:type="paragraph" w:customStyle="1" w:styleId="LevelArm3">
    <w:name w:val="Level Arm 3"/>
    <w:basedOn w:val="Normal"/>
    <w:rsid w:val="00B479C7"/>
    <w:pPr>
      <w:tabs>
        <w:tab w:val="left" w:pos="1134"/>
      </w:tabs>
      <w:spacing w:after="60"/>
      <w:ind w:left="1072" w:hanging="504"/>
    </w:pPr>
    <w:rPr>
      <w:rFonts w:ascii="Times Armenian" w:eastAsia="MS Mincho" w:hAnsi="Times Armenian"/>
      <w:spacing w:val="-8"/>
      <w:sz w:val="20"/>
      <w:szCs w:val="20"/>
      <w:lang w:val="en-US"/>
    </w:rPr>
  </w:style>
  <w:style w:type="paragraph" w:styleId="ListParagraph">
    <w:name w:val="List Paragraph"/>
    <w:aliases w:val="Bullet List,FooterText,numbered,Paragraphe de liste1,lp1,Нумерованый список,SL_Абзац списка"/>
    <w:basedOn w:val="Normal"/>
    <w:uiPriority w:val="34"/>
    <w:qFormat/>
    <w:rsid w:val="00B479C7"/>
    <w:pPr>
      <w:ind w:left="720"/>
      <w:contextualSpacing/>
    </w:pPr>
  </w:style>
  <w:style w:type="paragraph" w:customStyle="1" w:styleId="ConsPlusNormal">
    <w:name w:val="ConsPlusNormal"/>
    <w:rsid w:val="00B479C7"/>
    <w:pPr>
      <w:widowControl w:val="0"/>
      <w:suppressAutoHyphens/>
      <w:autoSpaceDE w:val="0"/>
      <w:autoSpaceDN w:val="0"/>
      <w:spacing w:after="0" w:line="240" w:lineRule="auto"/>
    </w:pPr>
    <w:rPr>
      <w:rFonts w:ascii="Calibri" w:eastAsia="Times New Roman" w:hAnsi="Calibri" w:cs="Calibri"/>
      <w:szCs w:val="20"/>
      <w:lang w:val="ru-RU" w:eastAsia="ru-RU"/>
    </w:rPr>
  </w:style>
  <w:style w:type="character" w:customStyle="1" w:styleId="Heading1Char">
    <w:name w:val="Heading 1 Char"/>
    <w:basedOn w:val="DefaultParagraphFont"/>
    <w:rsid w:val="00B479C7"/>
    <w:rPr>
      <w:rFonts w:asciiTheme="majorHAnsi" w:eastAsiaTheme="majorEastAsia" w:hAnsiTheme="majorHAnsi" w:cstheme="majorBidi"/>
      <w:color w:val="2E74B5" w:themeColor="accent1" w:themeShade="BF"/>
      <w:sz w:val="32"/>
      <w:szCs w:val="32"/>
      <w:lang w:val="ru-RU"/>
    </w:rPr>
  </w:style>
  <w:style w:type="character" w:customStyle="1" w:styleId="Heading2Char">
    <w:name w:val="Heading 2 Char"/>
    <w:aliases w:val="Заголовок 2 Знак Char"/>
    <w:basedOn w:val="DefaultParagraphFont"/>
    <w:link w:val="Heading2"/>
    <w:rsid w:val="00B479C7"/>
    <w:rPr>
      <w:rFonts w:ascii="Arial" w:eastAsia="Times New Roman" w:hAnsi="Arial" w:cs="Arial"/>
      <w:b/>
      <w:bCs/>
      <w:i/>
      <w:iCs/>
      <w:sz w:val="28"/>
      <w:szCs w:val="28"/>
      <w:lang w:val="ru-RU" w:eastAsia="ar-SA"/>
    </w:rPr>
  </w:style>
  <w:style w:type="character" w:customStyle="1" w:styleId="Heading3Char">
    <w:name w:val="Heading 3 Char"/>
    <w:basedOn w:val="DefaultParagraphFont"/>
    <w:rsid w:val="00B479C7"/>
    <w:rPr>
      <w:rFonts w:asciiTheme="majorHAnsi" w:eastAsiaTheme="majorEastAsia" w:hAnsiTheme="majorHAnsi" w:cstheme="majorBidi"/>
      <w:color w:val="1F4D78" w:themeColor="accent1" w:themeShade="7F"/>
      <w:sz w:val="24"/>
      <w:szCs w:val="24"/>
      <w:lang w:val="ru-RU"/>
    </w:rPr>
  </w:style>
  <w:style w:type="character" w:customStyle="1" w:styleId="Heading4Char">
    <w:name w:val="Heading 4 Char"/>
    <w:basedOn w:val="DefaultParagraphFont"/>
    <w:link w:val="Heading4"/>
    <w:rsid w:val="00B479C7"/>
    <w:rPr>
      <w:rFonts w:ascii="Times New Roman" w:eastAsia="Times New Roman" w:hAnsi="Times New Roman" w:cs="Times New Roman"/>
      <w:b/>
      <w:bCs/>
      <w:sz w:val="28"/>
      <w:szCs w:val="28"/>
      <w:lang w:val="ru-RU"/>
    </w:rPr>
  </w:style>
  <w:style w:type="character" w:customStyle="1" w:styleId="Heading5Char">
    <w:name w:val="Heading 5 Char"/>
    <w:basedOn w:val="DefaultParagraphFont"/>
    <w:link w:val="Heading5"/>
    <w:rsid w:val="00B479C7"/>
    <w:rPr>
      <w:rFonts w:ascii="Calibri" w:eastAsia="Times New Roman" w:hAnsi="Calibri" w:cs="Times New Roman"/>
      <w:b/>
      <w:bCs/>
      <w:i/>
      <w:iCs/>
      <w:sz w:val="26"/>
      <w:szCs w:val="26"/>
      <w:lang w:val="ru-RU"/>
    </w:rPr>
  </w:style>
  <w:style w:type="character" w:customStyle="1" w:styleId="Heading6Char">
    <w:name w:val="Heading 6 Char"/>
    <w:basedOn w:val="DefaultParagraphFont"/>
    <w:link w:val="Heading6"/>
    <w:rsid w:val="00B479C7"/>
    <w:rPr>
      <w:rFonts w:ascii="Calibri" w:eastAsia="Times New Roman" w:hAnsi="Calibri" w:cs="Times New Roman"/>
      <w:b/>
      <w:bCs/>
      <w:sz w:val="20"/>
      <w:szCs w:val="20"/>
      <w:lang w:val="ru-RU"/>
    </w:rPr>
  </w:style>
  <w:style w:type="character" w:customStyle="1" w:styleId="Heading7Char">
    <w:name w:val="Heading 7 Char"/>
    <w:basedOn w:val="DefaultParagraphFont"/>
    <w:link w:val="Heading7"/>
    <w:rsid w:val="00B479C7"/>
    <w:rPr>
      <w:rFonts w:ascii="Calibri" w:eastAsia="Times New Roman" w:hAnsi="Calibri" w:cs="Times New Roman"/>
      <w:sz w:val="24"/>
      <w:szCs w:val="24"/>
      <w:lang w:val="ru-RU"/>
    </w:rPr>
  </w:style>
  <w:style w:type="character" w:customStyle="1" w:styleId="Heading8Char">
    <w:name w:val="Heading 8 Char"/>
    <w:basedOn w:val="DefaultParagraphFont"/>
    <w:link w:val="Heading8"/>
    <w:rsid w:val="00B479C7"/>
    <w:rPr>
      <w:rFonts w:ascii="Calibri" w:eastAsia="Times New Roman" w:hAnsi="Calibri" w:cs="Times New Roman"/>
      <w:i/>
      <w:iCs/>
      <w:sz w:val="24"/>
      <w:szCs w:val="24"/>
      <w:lang w:val="ru-RU"/>
    </w:rPr>
  </w:style>
  <w:style w:type="character" w:customStyle="1" w:styleId="Heading9Char">
    <w:name w:val="Heading 9 Char"/>
    <w:basedOn w:val="DefaultParagraphFont"/>
    <w:link w:val="Heading9"/>
    <w:rsid w:val="00B479C7"/>
    <w:rPr>
      <w:rFonts w:ascii="Arial" w:eastAsia="Times New Roman" w:hAnsi="Arial" w:cs="Arial"/>
      <w:lang w:val="ru-RU" w:eastAsia="ar-SA"/>
    </w:rPr>
  </w:style>
  <w:style w:type="character" w:customStyle="1" w:styleId="Heading1Char1">
    <w:name w:val="Heading 1 Char1"/>
    <w:basedOn w:val="DefaultParagraphFont"/>
    <w:link w:val="Heading1"/>
    <w:rsid w:val="00B479C7"/>
    <w:rPr>
      <w:rFonts w:ascii="Arial" w:eastAsia="Times New Roman" w:hAnsi="Arial" w:cs="Arial"/>
      <w:b/>
      <w:bCs/>
      <w:kern w:val="3"/>
      <w:sz w:val="32"/>
      <w:szCs w:val="32"/>
      <w:lang w:val="ru-RU" w:eastAsia="ar-SA"/>
    </w:rPr>
  </w:style>
  <w:style w:type="character" w:customStyle="1" w:styleId="Heading3Char1">
    <w:name w:val="Heading 3 Char1"/>
    <w:basedOn w:val="DefaultParagraphFont"/>
    <w:link w:val="Heading3"/>
    <w:rsid w:val="00B479C7"/>
    <w:rPr>
      <w:rFonts w:ascii="Arial" w:eastAsia="Times New Roman" w:hAnsi="Arial" w:cs="Arial"/>
      <w:b/>
      <w:bCs/>
      <w:sz w:val="26"/>
      <w:szCs w:val="26"/>
      <w:lang w:val="ru-RU" w:eastAsia="ar-SA"/>
    </w:rPr>
  </w:style>
  <w:style w:type="character" w:styleId="FollowedHyperlink">
    <w:name w:val="FollowedHyperlink"/>
    <w:uiPriority w:val="99"/>
    <w:unhideWhenUsed/>
    <w:rsid w:val="00B479C7"/>
    <w:rPr>
      <w:color w:val="800000"/>
      <w:u w:val="single"/>
    </w:rPr>
  </w:style>
  <w:style w:type="character" w:styleId="Emphasis">
    <w:name w:val="Emphasis"/>
    <w:qFormat/>
    <w:rsid w:val="00B479C7"/>
    <w:rPr>
      <w:rFonts w:ascii="Calibri" w:hAnsi="Calibri" w:cs="Times New Roman" w:hint="default"/>
      <w:b/>
      <w:bCs w:val="0"/>
      <w:i/>
      <w:iCs/>
    </w:rPr>
  </w:style>
  <w:style w:type="paragraph" w:styleId="HTMLPreformatted">
    <w:name w:val="HTML Preformatted"/>
    <w:basedOn w:val="Normal"/>
    <w:link w:val="HTMLPreformattedChar"/>
    <w:unhideWhenUsed/>
    <w:rsid w:val="00B479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60"/>
      <w:ind w:left="0" w:firstLine="0"/>
    </w:pPr>
    <w:rPr>
      <w:rFonts w:ascii="Courier New" w:eastAsia="Times New Roman" w:hAnsi="Courier New"/>
      <w:sz w:val="20"/>
      <w:szCs w:val="20"/>
      <w:lang w:eastAsia="ar-SA"/>
    </w:rPr>
  </w:style>
  <w:style w:type="character" w:customStyle="1" w:styleId="HTMLPreformattedChar">
    <w:name w:val="HTML Preformatted Char"/>
    <w:basedOn w:val="DefaultParagraphFont"/>
    <w:link w:val="HTMLPreformatted"/>
    <w:rsid w:val="00B479C7"/>
    <w:rPr>
      <w:rFonts w:ascii="Courier New" w:eastAsia="Times New Roman" w:hAnsi="Courier New" w:cs="Times New Roman"/>
      <w:sz w:val="20"/>
      <w:szCs w:val="20"/>
      <w:lang w:val="ru-RU" w:eastAsia="ar-SA"/>
    </w:rPr>
  </w:style>
  <w:style w:type="paragraph" w:customStyle="1" w:styleId="msonormal0">
    <w:name w:val="msonormal"/>
    <w:basedOn w:val="Normal"/>
    <w:rsid w:val="00B479C7"/>
    <w:pPr>
      <w:suppressAutoHyphens/>
      <w:autoSpaceDN w:val="0"/>
      <w:spacing w:before="100" w:after="100"/>
      <w:ind w:left="0" w:firstLine="0"/>
      <w:jc w:val="left"/>
    </w:pPr>
    <w:rPr>
      <w:rFonts w:eastAsia="Times New Roman"/>
      <w:sz w:val="24"/>
      <w:szCs w:val="24"/>
      <w:lang w:eastAsia="ru-RU"/>
    </w:rPr>
  </w:style>
  <w:style w:type="paragraph" w:styleId="NormalWeb">
    <w:name w:val="Normal (Web)"/>
    <w:basedOn w:val="Normal"/>
    <w:unhideWhenUsed/>
    <w:rsid w:val="00B479C7"/>
    <w:pPr>
      <w:suppressAutoHyphens/>
      <w:autoSpaceDN w:val="0"/>
      <w:spacing w:before="100" w:after="100"/>
      <w:ind w:left="0" w:firstLine="0"/>
      <w:jc w:val="left"/>
    </w:pPr>
    <w:rPr>
      <w:rFonts w:eastAsia="Times New Roman"/>
      <w:sz w:val="24"/>
      <w:szCs w:val="24"/>
      <w:lang w:eastAsia="ru-RU"/>
    </w:rPr>
  </w:style>
  <w:style w:type="paragraph" w:styleId="TOC1">
    <w:name w:val="toc 1"/>
    <w:basedOn w:val="Normal"/>
    <w:next w:val="Normal"/>
    <w:autoRedefine/>
    <w:unhideWhenUsed/>
    <w:rsid w:val="00B479C7"/>
    <w:pPr>
      <w:suppressAutoHyphens/>
      <w:autoSpaceDN w:val="0"/>
      <w:ind w:left="0" w:firstLine="0"/>
    </w:pPr>
    <w:rPr>
      <w:rFonts w:eastAsia="Times New Roman"/>
      <w:sz w:val="24"/>
      <w:szCs w:val="24"/>
    </w:rPr>
  </w:style>
  <w:style w:type="paragraph" w:styleId="TOC2">
    <w:name w:val="toc 2"/>
    <w:basedOn w:val="Normal"/>
    <w:next w:val="Normal"/>
    <w:autoRedefine/>
    <w:unhideWhenUsed/>
    <w:rsid w:val="00B479C7"/>
    <w:pPr>
      <w:suppressAutoHyphens/>
      <w:autoSpaceDN w:val="0"/>
      <w:ind w:left="240" w:firstLine="0"/>
    </w:pPr>
    <w:rPr>
      <w:rFonts w:eastAsia="Times New Roman"/>
      <w:sz w:val="24"/>
      <w:szCs w:val="24"/>
    </w:rPr>
  </w:style>
  <w:style w:type="paragraph" w:styleId="TOC3">
    <w:name w:val="toc 3"/>
    <w:basedOn w:val="Normal"/>
    <w:next w:val="Normal"/>
    <w:autoRedefine/>
    <w:semiHidden/>
    <w:unhideWhenUsed/>
    <w:rsid w:val="00B479C7"/>
    <w:pPr>
      <w:suppressAutoHyphens/>
      <w:autoSpaceDN w:val="0"/>
      <w:ind w:left="480" w:firstLine="0"/>
    </w:pPr>
    <w:rPr>
      <w:rFonts w:eastAsia="Times New Roman"/>
      <w:sz w:val="24"/>
      <w:szCs w:val="24"/>
    </w:rPr>
  </w:style>
  <w:style w:type="paragraph" w:styleId="TOC4">
    <w:name w:val="toc 4"/>
    <w:basedOn w:val="Normal"/>
    <w:next w:val="Normal"/>
    <w:autoRedefine/>
    <w:semiHidden/>
    <w:unhideWhenUsed/>
    <w:rsid w:val="00B479C7"/>
    <w:pPr>
      <w:suppressAutoHyphens/>
      <w:autoSpaceDN w:val="0"/>
      <w:ind w:left="720" w:firstLine="0"/>
      <w:jc w:val="left"/>
    </w:pPr>
    <w:rPr>
      <w:rFonts w:eastAsia="Times New Roman"/>
      <w:sz w:val="20"/>
      <w:szCs w:val="20"/>
      <w:lang w:eastAsia="ru-RU"/>
    </w:rPr>
  </w:style>
  <w:style w:type="paragraph" w:styleId="TOC5">
    <w:name w:val="toc 5"/>
    <w:basedOn w:val="Normal"/>
    <w:next w:val="Normal"/>
    <w:autoRedefine/>
    <w:semiHidden/>
    <w:unhideWhenUsed/>
    <w:rsid w:val="00B479C7"/>
    <w:pPr>
      <w:suppressAutoHyphens/>
      <w:autoSpaceDN w:val="0"/>
      <w:ind w:left="960" w:firstLine="0"/>
      <w:jc w:val="left"/>
    </w:pPr>
    <w:rPr>
      <w:rFonts w:eastAsia="Times New Roman"/>
      <w:sz w:val="20"/>
      <w:szCs w:val="20"/>
      <w:lang w:eastAsia="ru-RU"/>
    </w:rPr>
  </w:style>
  <w:style w:type="paragraph" w:styleId="TOC6">
    <w:name w:val="toc 6"/>
    <w:basedOn w:val="Normal"/>
    <w:next w:val="Normal"/>
    <w:autoRedefine/>
    <w:unhideWhenUsed/>
    <w:rsid w:val="00B479C7"/>
    <w:pPr>
      <w:suppressAutoHyphens/>
      <w:autoSpaceDN w:val="0"/>
      <w:ind w:left="1200" w:firstLine="0"/>
      <w:jc w:val="left"/>
    </w:pPr>
    <w:rPr>
      <w:rFonts w:eastAsia="Times New Roman"/>
      <w:sz w:val="20"/>
      <w:szCs w:val="20"/>
      <w:lang w:eastAsia="ru-RU"/>
    </w:rPr>
  </w:style>
  <w:style w:type="paragraph" w:styleId="TOC7">
    <w:name w:val="toc 7"/>
    <w:basedOn w:val="Normal"/>
    <w:next w:val="Normal"/>
    <w:autoRedefine/>
    <w:unhideWhenUsed/>
    <w:rsid w:val="00B479C7"/>
    <w:pPr>
      <w:suppressAutoHyphens/>
      <w:autoSpaceDN w:val="0"/>
      <w:ind w:left="1440" w:firstLine="0"/>
      <w:jc w:val="left"/>
    </w:pPr>
    <w:rPr>
      <w:rFonts w:eastAsia="Times New Roman"/>
      <w:sz w:val="20"/>
      <w:szCs w:val="20"/>
      <w:lang w:eastAsia="ru-RU"/>
    </w:rPr>
  </w:style>
  <w:style w:type="paragraph" w:styleId="TOC8">
    <w:name w:val="toc 8"/>
    <w:basedOn w:val="Normal"/>
    <w:next w:val="Normal"/>
    <w:autoRedefine/>
    <w:unhideWhenUsed/>
    <w:rsid w:val="00B479C7"/>
    <w:pPr>
      <w:suppressAutoHyphens/>
      <w:autoSpaceDN w:val="0"/>
      <w:ind w:left="1680" w:firstLine="0"/>
      <w:jc w:val="left"/>
    </w:pPr>
    <w:rPr>
      <w:rFonts w:eastAsia="Times New Roman"/>
      <w:sz w:val="20"/>
      <w:szCs w:val="20"/>
      <w:lang w:eastAsia="ru-RU"/>
    </w:rPr>
  </w:style>
  <w:style w:type="paragraph" w:styleId="TOC9">
    <w:name w:val="toc 9"/>
    <w:basedOn w:val="Normal"/>
    <w:next w:val="Normal"/>
    <w:autoRedefine/>
    <w:unhideWhenUsed/>
    <w:rsid w:val="00B479C7"/>
    <w:pPr>
      <w:suppressAutoHyphens/>
      <w:autoSpaceDN w:val="0"/>
      <w:ind w:left="1920" w:firstLine="0"/>
      <w:jc w:val="left"/>
    </w:pPr>
    <w:rPr>
      <w:rFonts w:eastAsia="Times New Roman"/>
      <w:sz w:val="20"/>
      <w:szCs w:val="20"/>
      <w:lang w:eastAsia="ru-RU"/>
    </w:rPr>
  </w:style>
  <w:style w:type="paragraph" w:styleId="FootnoteText">
    <w:name w:val="footnote text"/>
    <w:basedOn w:val="Normal"/>
    <w:link w:val="FootnoteTextChar"/>
    <w:semiHidden/>
    <w:unhideWhenUsed/>
    <w:rsid w:val="00B479C7"/>
    <w:pPr>
      <w:suppressAutoHyphens/>
      <w:autoSpaceDN w:val="0"/>
      <w:ind w:left="0" w:firstLine="0"/>
      <w:jc w:val="left"/>
    </w:pPr>
    <w:rPr>
      <w:rFonts w:ascii="Calibri" w:hAnsi="Calibri"/>
      <w:sz w:val="20"/>
      <w:szCs w:val="20"/>
    </w:rPr>
  </w:style>
  <w:style w:type="character" w:customStyle="1" w:styleId="FootnoteTextChar">
    <w:name w:val="Footnote Text Char"/>
    <w:basedOn w:val="DefaultParagraphFont"/>
    <w:link w:val="FootnoteText"/>
    <w:semiHidden/>
    <w:rsid w:val="00B479C7"/>
    <w:rPr>
      <w:rFonts w:ascii="Calibri" w:eastAsia="Calibri" w:hAnsi="Calibri" w:cs="Times New Roman"/>
      <w:sz w:val="20"/>
      <w:szCs w:val="20"/>
      <w:lang w:val="ru-RU"/>
    </w:rPr>
  </w:style>
  <w:style w:type="paragraph" w:styleId="CommentText">
    <w:name w:val="annotation text"/>
    <w:basedOn w:val="Normal"/>
    <w:link w:val="CommentTextChar"/>
    <w:unhideWhenUsed/>
    <w:rsid w:val="00B479C7"/>
    <w:pPr>
      <w:suppressAutoHyphens/>
      <w:autoSpaceDN w:val="0"/>
      <w:ind w:left="0" w:firstLine="0"/>
      <w:jc w:val="left"/>
    </w:pPr>
    <w:rPr>
      <w:rFonts w:eastAsia="Times New Roman"/>
      <w:sz w:val="20"/>
      <w:szCs w:val="20"/>
      <w:lang w:eastAsia="ar-SA"/>
    </w:rPr>
  </w:style>
  <w:style w:type="character" w:customStyle="1" w:styleId="CommentTextChar">
    <w:name w:val="Comment Text Char"/>
    <w:basedOn w:val="DefaultParagraphFont"/>
    <w:link w:val="CommentText"/>
    <w:rsid w:val="00B479C7"/>
    <w:rPr>
      <w:rFonts w:ascii="Times New Roman" w:eastAsia="Times New Roman" w:hAnsi="Times New Roman" w:cs="Times New Roman"/>
      <w:sz w:val="20"/>
      <w:szCs w:val="20"/>
      <w:lang w:val="ru-RU" w:eastAsia="ar-SA"/>
    </w:rPr>
  </w:style>
  <w:style w:type="paragraph" w:styleId="Header">
    <w:name w:val="header"/>
    <w:aliases w:val=" Char1,Char1"/>
    <w:basedOn w:val="Normal"/>
    <w:link w:val="HeaderChar"/>
    <w:uiPriority w:val="99"/>
    <w:unhideWhenUsed/>
    <w:rsid w:val="00B479C7"/>
    <w:pPr>
      <w:tabs>
        <w:tab w:val="center" w:pos="4677"/>
        <w:tab w:val="right" w:pos="9355"/>
      </w:tabs>
      <w:autoSpaceDN w:val="0"/>
      <w:ind w:left="0" w:firstLine="0"/>
    </w:pPr>
    <w:rPr>
      <w:rFonts w:eastAsia="Times New Roman"/>
      <w:sz w:val="24"/>
      <w:szCs w:val="24"/>
      <w:lang w:eastAsia="ru-RU"/>
    </w:rPr>
  </w:style>
  <w:style w:type="character" w:customStyle="1" w:styleId="HeaderChar">
    <w:name w:val="Header Char"/>
    <w:aliases w:val=" Char1 Char,Char1 Char"/>
    <w:basedOn w:val="DefaultParagraphFont"/>
    <w:link w:val="Header"/>
    <w:uiPriority w:val="99"/>
    <w:rsid w:val="00B479C7"/>
    <w:rPr>
      <w:rFonts w:ascii="Times New Roman" w:eastAsia="Times New Roman" w:hAnsi="Times New Roman" w:cs="Times New Roman"/>
      <w:sz w:val="24"/>
      <w:szCs w:val="24"/>
      <w:lang w:val="ru-RU" w:eastAsia="ru-RU"/>
    </w:rPr>
  </w:style>
  <w:style w:type="paragraph" w:styleId="Footer">
    <w:name w:val="footer"/>
    <w:aliases w:val=" Char"/>
    <w:basedOn w:val="Normal"/>
    <w:link w:val="FooterChar"/>
    <w:uiPriority w:val="99"/>
    <w:unhideWhenUsed/>
    <w:rsid w:val="00B479C7"/>
    <w:pPr>
      <w:tabs>
        <w:tab w:val="center" w:pos="4677"/>
        <w:tab w:val="right" w:pos="9355"/>
      </w:tabs>
      <w:autoSpaceDN w:val="0"/>
      <w:ind w:left="0" w:firstLine="0"/>
    </w:pPr>
    <w:rPr>
      <w:rFonts w:eastAsia="Times New Roman"/>
      <w:sz w:val="24"/>
      <w:szCs w:val="24"/>
      <w:lang w:eastAsia="ru-RU"/>
    </w:rPr>
  </w:style>
  <w:style w:type="character" w:customStyle="1" w:styleId="FooterChar">
    <w:name w:val="Footer Char"/>
    <w:aliases w:val=" Char Char"/>
    <w:basedOn w:val="DefaultParagraphFont"/>
    <w:link w:val="Footer"/>
    <w:uiPriority w:val="99"/>
    <w:rsid w:val="00B479C7"/>
    <w:rPr>
      <w:rFonts w:ascii="Times New Roman" w:eastAsia="Times New Roman" w:hAnsi="Times New Roman" w:cs="Times New Roman"/>
      <w:sz w:val="24"/>
      <w:szCs w:val="24"/>
      <w:lang w:val="ru-RU" w:eastAsia="ru-RU"/>
    </w:rPr>
  </w:style>
  <w:style w:type="paragraph" w:styleId="Caption">
    <w:name w:val="caption"/>
    <w:basedOn w:val="Normal"/>
    <w:next w:val="Normal"/>
    <w:unhideWhenUsed/>
    <w:qFormat/>
    <w:rsid w:val="00B479C7"/>
    <w:pPr>
      <w:suppressAutoHyphens/>
      <w:autoSpaceDN w:val="0"/>
      <w:spacing w:after="200" w:line="276" w:lineRule="auto"/>
      <w:ind w:left="0" w:firstLine="0"/>
      <w:jc w:val="left"/>
    </w:pPr>
    <w:rPr>
      <w:rFonts w:ascii="Calibri" w:hAnsi="Calibri"/>
      <w:b/>
      <w:bCs/>
      <w:sz w:val="20"/>
      <w:szCs w:val="20"/>
    </w:rPr>
  </w:style>
  <w:style w:type="paragraph" w:styleId="TableofFigures">
    <w:name w:val="table of figures"/>
    <w:basedOn w:val="Normal"/>
    <w:next w:val="Normal"/>
    <w:unhideWhenUsed/>
    <w:rsid w:val="00B479C7"/>
    <w:pPr>
      <w:tabs>
        <w:tab w:val="left" w:pos="2268"/>
        <w:tab w:val="right" w:leader="dot" w:pos="9072"/>
      </w:tabs>
      <w:suppressAutoHyphens/>
      <w:autoSpaceDN w:val="0"/>
      <w:spacing w:before="40" w:after="40"/>
      <w:ind w:left="851" w:firstLine="0"/>
    </w:pPr>
    <w:rPr>
      <w:rFonts w:ascii="Arial" w:eastAsia="Times New Roman" w:hAnsi="Arial"/>
      <w:sz w:val="20"/>
      <w:szCs w:val="20"/>
    </w:rPr>
  </w:style>
  <w:style w:type="paragraph" w:styleId="EndnoteText">
    <w:name w:val="endnote text"/>
    <w:basedOn w:val="Normal"/>
    <w:link w:val="EndnoteTextChar"/>
    <w:unhideWhenUsed/>
    <w:rsid w:val="00B479C7"/>
    <w:pPr>
      <w:suppressAutoHyphens/>
      <w:autoSpaceDN w:val="0"/>
      <w:ind w:left="0" w:firstLine="0"/>
      <w:jc w:val="left"/>
    </w:pPr>
    <w:rPr>
      <w:rFonts w:ascii="Calibri" w:hAnsi="Calibri"/>
      <w:sz w:val="20"/>
      <w:szCs w:val="20"/>
    </w:rPr>
  </w:style>
  <w:style w:type="character" w:customStyle="1" w:styleId="EndnoteTextChar">
    <w:name w:val="Endnote Text Char"/>
    <w:basedOn w:val="DefaultParagraphFont"/>
    <w:link w:val="EndnoteText"/>
    <w:rsid w:val="00B479C7"/>
    <w:rPr>
      <w:rFonts w:ascii="Calibri" w:eastAsia="Calibri" w:hAnsi="Calibri" w:cs="Times New Roman"/>
      <w:sz w:val="20"/>
      <w:szCs w:val="20"/>
      <w:lang w:val="ru-RU"/>
    </w:rPr>
  </w:style>
  <w:style w:type="paragraph" w:styleId="TableofAuthorities">
    <w:name w:val="table of authorities"/>
    <w:basedOn w:val="Normal"/>
    <w:next w:val="Normal"/>
    <w:unhideWhenUsed/>
    <w:rsid w:val="00B479C7"/>
    <w:pPr>
      <w:suppressAutoHyphens/>
      <w:autoSpaceDN w:val="0"/>
      <w:ind w:left="200" w:hanging="200"/>
    </w:pPr>
    <w:rPr>
      <w:rFonts w:ascii="Arial" w:eastAsia="Times New Roman" w:hAnsi="Arial"/>
      <w:sz w:val="20"/>
      <w:szCs w:val="20"/>
    </w:rPr>
  </w:style>
  <w:style w:type="paragraph" w:styleId="BodyText">
    <w:name w:val="Body Text"/>
    <w:basedOn w:val="Normal"/>
    <w:link w:val="BodyTextChar"/>
    <w:unhideWhenUsed/>
    <w:rsid w:val="00B479C7"/>
    <w:pPr>
      <w:suppressAutoHyphens/>
      <w:autoSpaceDN w:val="0"/>
      <w:ind w:left="0" w:firstLine="0"/>
      <w:jc w:val="left"/>
    </w:pPr>
    <w:rPr>
      <w:rFonts w:eastAsia="Times New Roman"/>
      <w:sz w:val="24"/>
      <w:szCs w:val="24"/>
      <w:lang w:eastAsia="ar-SA"/>
    </w:rPr>
  </w:style>
  <w:style w:type="character" w:customStyle="1" w:styleId="BodyTextChar">
    <w:name w:val="Body Text Char"/>
    <w:basedOn w:val="DefaultParagraphFont"/>
    <w:link w:val="BodyText"/>
    <w:rsid w:val="00B479C7"/>
    <w:rPr>
      <w:rFonts w:ascii="Times New Roman" w:eastAsia="Times New Roman" w:hAnsi="Times New Roman" w:cs="Times New Roman"/>
      <w:sz w:val="24"/>
      <w:szCs w:val="24"/>
      <w:lang w:val="ru-RU" w:eastAsia="ar-SA"/>
    </w:rPr>
  </w:style>
  <w:style w:type="paragraph" w:styleId="List">
    <w:name w:val="List"/>
    <w:basedOn w:val="BodyText"/>
    <w:unhideWhenUsed/>
    <w:rsid w:val="00B479C7"/>
    <w:rPr>
      <w:rFonts w:cs="Tahoma"/>
    </w:rPr>
  </w:style>
  <w:style w:type="paragraph" w:styleId="ListBullet">
    <w:name w:val="List Bullet"/>
    <w:basedOn w:val="Normal"/>
    <w:unhideWhenUsed/>
    <w:rsid w:val="00B479C7"/>
    <w:pPr>
      <w:keepLines/>
      <w:tabs>
        <w:tab w:val="left" w:pos="4857"/>
      </w:tabs>
      <w:suppressAutoHyphens/>
      <w:autoSpaceDN w:val="0"/>
      <w:spacing w:after="120" w:line="288" w:lineRule="auto"/>
      <w:ind w:left="3780" w:firstLine="720"/>
    </w:pPr>
    <w:rPr>
      <w:rFonts w:eastAsia="Times New Roman"/>
      <w:sz w:val="24"/>
      <w:szCs w:val="24"/>
    </w:rPr>
  </w:style>
  <w:style w:type="paragraph" w:styleId="ListNumber">
    <w:name w:val="List Number"/>
    <w:basedOn w:val="Normal"/>
    <w:unhideWhenUsed/>
    <w:rsid w:val="00B479C7"/>
    <w:pPr>
      <w:numPr>
        <w:numId w:val="8"/>
      </w:numPr>
      <w:suppressAutoHyphens/>
      <w:autoSpaceDN w:val="0"/>
      <w:jc w:val="left"/>
    </w:pPr>
    <w:rPr>
      <w:rFonts w:eastAsia="Times New Roman"/>
      <w:sz w:val="20"/>
      <w:szCs w:val="20"/>
      <w:lang w:eastAsia="ru-RU"/>
    </w:rPr>
  </w:style>
  <w:style w:type="paragraph" w:styleId="ListBullet2">
    <w:name w:val="List Bullet 2"/>
    <w:basedOn w:val="Normal"/>
    <w:unhideWhenUsed/>
    <w:rsid w:val="00B479C7"/>
    <w:pPr>
      <w:numPr>
        <w:numId w:val="9"/>
      </w:numPr>
      <w:suppressAutoHyphens/>
      <w:autoSpaceDN w:val="0"/>
      <w:spacing w:after="60"/>
    </w:pPr>
    <w:rPr>
      <w:rFonts w:eastAsia="Times New Roman"/>
      <w:sz w:val="24"/>
      <w:szCs w:val="20"/>
      <w:lang w:eastAsia="ru-RU"/>
    </w:rPr>
  </w:style>
  <w:style w:type="paragraph" w:styleId="ListBullet3">
    <w:name w:val="List Bullet 3"/>
    <w:basedOn w:val="Normal"/>
    <w:unhideWhenUsed/>
    <w:rsid w:val="00B479C7"/>
    <w:pPr>
      <w:numPr>
        <w:numId w:val="10"/>
      </w:numPr>
      <w:tabs>
        <w:tab w:val="left" w:pos="-669"/>
      </w:tabs>
      <w:suppressAutoHyphens/>
      <w:autoSpaceDN w:val="0"/>
      <w:spacing w:before="60" w:after="60"/>
    </w:pPr>
    <w:rPr>
      <w:rFonts w:ascii="Arial" w:eastAsia="Times New Roman" w:hAnsi="Arial"/>
      <w:sz w:val="24"/>
      <w:szCs w:val="20"/>
    </w:rPr>
  </w:style>
  <w:style w:type="paragraph" w:styleId="ListBullet4">
    <w:name w:val="List Bullet 4"/>
    <w:basedOn w:val="Normal"/>
    <w:unhideWhenUsed/>
    <w:rsid w:val="00B479C7"/>
    <w:pPr>
      <w:tabs>
        <w:tab w:val="left" w:pos="1209"/>
      </w:tabs>
      <w:suppressAutoHyphens/>
      <w:autoSpaceDN w:val="0"/>
      <w:ind w:left="1209" w:hanging="360"/>
      <w:jc w:val="left"/>
    </w:pPr>
    <w:rPr>
      <w:rFonts w:eastAsia="Times New Roman"/>
      <w:sz w:val="24"/>
      <w:szCs w:val="24"/>
      <w:lang w:eastAsia="ru-RU"/>
    </w:rPr>
  </w:style>
  <w:style w:type="paragraph" w:styleId="ListBullet5">
    <w:name w:val="List Bullet 5"/>
    <w:basedOn w:val="Normal"/>
    <w:unhideWhenUsed/>
    <w:rsid w:val="00B479C7"/>
    <w:pPr>
      <w:tabs>
        <w:tab w:val="left" w:pos="2509"/>
      </w:tabs>
      <w:suppressAutoHyphens/>
      <w:autoSpaceDN w:val="0"/>
      <w:spacing w:before="60" w:after="60"/>
      <w:ind w:left="2506" w:hanging="357"/>
    </w:pPr>
    <w:rPr>
      <w:rFonts w:ascii="Arial" w:eastAsia="Times New Roman" w:hAnsi="Arial"/>
      <w:sz w:val="24"/>
      <w:szCs w:val="20"/>
    </w:rPr>
  </w:style>
  <w:style w:type="paragraph" w:styleId="ListNumber2">
    <w:name w:val="List Number 2"/>
    <w:basedOn w:val="Normal"/>
    <w:unhideWhenUsed/>
    <w:rsid w:val="00B479C7"/>
    <w:pPr>
      <w:suppressAutoHyphens/>
      <w:autoSpaceDN w:val="0"/>
      <w:ind w:left="0" w:firstLine="0"/>
      <w:jc w:val="left"/>
    </w:pPr>
    <w:rPr>
      <w:rFonts w:eastAsia="Times New Roman"/>
      <w:sz w:val="24"/>
      <w:szCs w:val="20"/>
      <w:lang w:eastAsia="ru-RU"/>
    </w:rPr>
  </w:style>
  <w:style w:type="paragraph" w:styleId="BodyTextIndent">
    <w:name w:val="Body Text Indent"/>
    <w:basedOn w:val="Normal"/>
    <w:link w:val="BodyTextIndentChar"/>
    <w:unhideWhenUsed/>
    <w:rsid w:val="00B479C7"/>
    <w:pPr>
      <w:suppressAutoHyphens/>
      <w:autoSpaceDN w:val="0"/>
      <w:ind w:left="0" w:firstLine="567"/>
    </w:pPr>
    <w:rPr>
      <w:rFonts w:eastAsia="Times New Roman"/>
      <w:sz w:val="24"/>
      <w:szCs w:val="20"/>
    </w:rPr>
  </w:style>
  <w:style w:type="character" w:customStyle="1" w:styleId="BodyTextIndentChar">
    <w:name w:val="Body Text Indent Char"/>
    <w:basedOn w:val="DefaultParagraphFont"/>
    <w:link w:val="BodyTextIndent"/>
    <w:rsid w:val="00B479C7"/>
    <w:rPr>
      <w:rFonts w:ascii="Times New Roman" w:eastAsia="Times New Roman" w:hAnsi="Times New Roman" w:cs="Times New Roman"/>
      <w:sz w:val="24"/>
      <w:szCs w:val="20"/>
      <w:lang w:val="ru-RU"/>
    </w:rPr>
  </w:style>
  <w:style w:type="paragraph" w:styleId="BodyTextFirstIndent">
    <w:name w:val="Body Text First Indent"/>
    <w:basedOn w:val="BodyText"/>
    <w:link w:val="BodyTextFirstIndentChar"/>
    <w:unhideWhenUsed/>
    <w:rsid w:val="00B479C7"/>
    <w:pPr>
      <w:ind w:firstLine="283"/>
    </w:pPr>
  </w:style>
  <w:style w:type="character" w:customStyle="1" w:styleId="BodyTextFirstIndentChar">
    <w:name w:val="Body Text First Indent Char"/>
    <w:basedOn w:val="BodyTextChar"/>
    <w:link w:val="BodyTextFirstIndent"/>
    <w:rsid w:val="00B479C7"/>
    <w:rPr>
      <w:rFonts w:ascii="Times New Roman" w:eastAsia="Times New Roman" w:hAnsi="Times New Roman" w:cs="Times New Roman"/>
      <w:sz w:val="24"/>
      <w:szCs w:val="24"/>
      <w:lang w:val="ru-RU" w:eastAsia="ar-SA"/>
    </w:rPr>
  </w:style>
  <w:style w:type="paragraph" w:styleId="BodyText2">
    <w:name w:val="Body Text 2"/>
    <w:basedOn w:val="Normal"/>
    <w:link w:val="BodyText2Char"/>
    <w:unhideWhenUsed/>
    <w:rsid w:val="00B479C7"/>
    <w:pPr>
      <w:suppressAutoHyphens/>
      <w:autoSpaceDN w:val="0"/>
      <w:spacing w:after="120" w:line="480" w:lineRule="auto"/>
      <w:ind w:left="0" w:firstLine="0"/>
      <w:jc w:val="left"/>
    </w:pPr>
    <w:rPr>
      <w:rFonts w:eastAsia="Times New Roman"/>
      <w:sz w:val="24"/>
      <w:szCs w:val="20"/>
    </w:rPr>
  </w:style>
  <w:style w:type="character" w:customStyle="1" w:styleId="BodyText2Char">
    <w:name w:val="Body Text 2 Char"/>
    <w:basedOn w:val="DefaultParagraphFont"/>
    <w:link w:val="BodyText2"/>
    <w:rsid w:val="00B479C7"/>
    <w:rPr>
      <w:rFonts w:ascii="Times New Roman" w:eastAsia="Times New Roman" w:hAnsi="Times New Roman" w:cs="Times New Roman"/>
      <w:sz w:val="24"/>
      <w:szCs w:val="20"/>
      <w:lang w:val="ru-RU"/>
    </w:rPr>
  </w:style>
  <w:style w:type="paragraph" w:styleId="BodyText3">
    <w:name w:val="Body Text 3"/>
    <w:basedOn w:val="Normal"/>
    <w:link w:val="BodyText3Char"/>
    <w:unhideWhenUsed/>
    <w:rsid w:val="00B479C7"/>
    <w:pPr>
      <w:suppressAutoHyphens/>
      <w:autoSpaceDN w:val="0"/>
      <w:spacing w:after="120"/>
      <w:ind w:left="0" w:firstLine="0"/>
      <w:jc w:val="left"/>
    </w:pPr>
    <w:rPr>
      <w:rFonts w:eastAsia="Times New Roman"/>
      <w:sz w:val="16"/>
      <w:szCs w:val="16"/>
    </w:rPr>
  </w:style>
  <w:style w:type="character" w:customStyle="1" w:styleId="BodyText3Char">
    <w:name w:val="Body Text 3 Char"/>
    <w:basedOn w:val="DefaultParagraphFont"/>
    <w:link w:val="BodyText3"/>
    <w:rsid w:val="00B479C7"/>
    <w:rPr>
      <w:rFonts w:ascii="Times New Roman" w:eastAsia="Times New Roman" w:hAnsi="Times New Roman" w:cs="Times New Roman"/>
      <w:sz w:val="16"/>
      <w:szCs w:val="16"/>
      <w:lang w:val="ru-RU"/>
    </w:rPr>
  </w:style>
  <w:style w:type="paragraph" w:styleId="BodyTextIndent2">
    <w:name w:val="Body Text Indent 2"/>
    <w:basedOn w:val="Normal"/>
    <w:link w:val="BodyTextIndent2Char"/>
    <w:unhideWhenUsed/>
    <w:rsid w:val="00B479C7"/>
    <w:pPr>
      <w:suppressAutoHyphens/>
      <w:autoSpaceDN w:val="0"/>
      <w:spacing w:after="120" w:line="480" w:lineRule="auto"/>
      <w:ind w:left="283" w:firstLine="0"/>
      <w:jc w:val="left"/>
    </w:pPr>
    <w:rPr>
      <w:rFonts w:eastAsia="Times New Roman"/>
      <w:sz w:val="24"/>
      <w:szCs w:val="20"/>
    </w:rPr>
  </w:style>
  <w:style w:type="character" w:customStyle="1" w:styleId="BodyTextIndent2Char">
    <w:name w:val="Body Text Indent 2 Char"/>
    <w:basedOn w:val="DefaultParagraphFont"/>
    <w:link w:val="BodyTextIndent2"/>
    <w:rsid w:val="00B479C7"/>
    <w:rPr>
      <w:rFonts w:ascii="Times New Roman" w:eastAsia="Times New Roman" w:hAnsi="Times New Roman" w:cs="Times New Roman"/>
      <w:sz w:val="24"/>
      <w:szCs w:val="20"/>
      <w:lang w:val="ru-RU"/>
    </w:rPr>
  </w:style>
  <w:style w:type="paragraph" w:styleId="BodyTextIndent3">
    <w:name w:val="Body Text Indent 3"/>
    <w:basedOn w:val="Normal"/>
    <w:link w:val="BodyTextIndent3Char"/>
    <w:unhideWhenUsed/>
    <w:rsid w:val="00B479C7"/>
    <w:pPr>
      <w:suppressAutoHyphens/>
      <w:autoSpaceDN w:val="0"/>
      <w:spacing w:after="120"/>
      <w:ind w:left="283" w:firstLine="0"/>
    </w:pPr>
    <w:rPr>
      <w:rFonts w:eastAsia="Times New Roman"/>
      <w:sz w:val="16"/>
      <w:szCs w:val="16"/>
    </w:rPr>
  </w:style>
  <w:style w:type="character" w:customStyle="1" w:styleId="BodyTextIndent3Char">
    <w:name w:val="Body Text Indent 3 Char"/>
    <w:basedOn w:val="DefaultParagraphFont"/>
    <w:link w:val="BodyTextIndent3"/>
    <w:rsid w:val="00B479C7"/>
    <w:rPr>
      <w:rFonts w:ascii="Times New Roman" w:eastAsia="Times New Roman" w:hAnsi="Times New Roman" w:cs="Times New Roman"/>
      <w:sz w:val="16"/>
      <w:szCs w:val="16"/>
      <w:lang w:val="ru-RU"/>
    </w:rPr>
  </w:style>
  <w:style w:type="paragraph" w:styleId="BlockText">
    <w:name w:val="Block Text"/>
    <w:basedOn w:val="Normal"/>
    <w:unhideWhenUsed/>
    <w:rsid w:val="00B479C7"/>
    <w:pPr>
      <w:tabs>
        <w:tab w:val="left" w:pos="792"/>
      </w:tabs>
      <w:suppressAutoHyphens/>
      <w:autoSpaceDN w:val="0"/>
      <w:ind w:left="851" w:right="424" w:firstLine="0"/>
      <w:jc w:val="left"/>
    </w:pPr>
    <w:rPr>
      <w:rFonts w:eastAsia="Times New Roman"/>
      <w:sz w:val="24"/>
      <w:szCs w:val="20"/>
      <w:lang w:eastAsia="ru-RU"/>
    </w:rPr>
  </w:style>
  <w:style w:type="paragraph" w:styleId="DocumentMap">
    <w:name w:val="Document Map"/>
    <w:basedOn w:val="Normal"/>
    <w:link w:val="DocumentMapChar"/>
    <w:unhideWhenUsed/>
    <w:rsid w:val="00B479C7"/>
    <w:pPr>
      <w:shd w:val="clear" w:color="auto" w:fill="000080"/>
      <w:suppressAutoHyphens/>
      <w:autoSpaceDN w:val="0"/>
      <w:ind w:left="0" w:firstLine="0"/>
    </w:pPr>
    <w:rPr>
      <w:rFonts w:ascii="Tahoma" w:eastAsia="Times New Roman" w:hAnsi="Tahoma"/>
      <w:sz w:val="20"/>
      <w:szCs w:val="20"/>
    </w:rPr>
  </w:style>
  <w:style w:type="character" w:customStyle="1" w:styleId="DocumentMapChar">
    <w:name w:val="Document Map Char"/>
    <w:basedOn w:val="DefaultParagraphFont"/>
    <w:link w:val="DocumentMap"/>
    <w:rsid w:val="00B479C7"/>
    <w:rPr>
      <w:rFonts w:ascii="Tahoma" w:eastAsia="Times New Roman" w:hAnsi="Tahoma" w:cs="Times New Roman"/>
      <w:sz w:val="20"/>
      <w:szCs w:val="20"/>
      <w:shd w:val="clear" w:color="auto" w:fill="000080"/>
      <w:lang w:val="ru-RU"/>
    </w:rPr>
  </w:style>
  <w:style w:type="paragraph" w:styleId="PlainText">
    <w:name w:val="Plain Text"/>
    <w:basedOn w:val="Normal"/>
    <w:link w:val="PlainTextChar"/>
    <w:unhideWhenUsed/>
    <w:rsid w:val="00B479C7"/>
    <w:pPr>
      <w:suppressAutoHyphens/>
      <w:autoSpaceDN w:val="0"/>
      <w:ind w:left="0" w:firstLine="0"/>
      <w:jc w:val="left"/>
    </w:pPr>
    <w:rPr>
      <w:rFonts w:ascii="Consolas" w:hAnsi="Consolas"/>
      <w:sz w:val="21"/>
      <w:szCs w:val="21"/>
    </w:rPr>
  </w:style>
  <w:style w:type="character" w:customStyle="1" w:styleId="PlainTextChar">
    <w:name w:val="Plain Text Char"/>
    <w:basedOn w:val="DefaultParagraphFont"/>
    <w:link w:val="PlainText"/>
    <w:rsid w:val="00B479C7"/>
    <w:rPr>
      <w:rFonts w:ascii="Consolas" w:eastAsia="Calibri" w:hAnsi="Consolas" w:cs="Times New Roman"/>
      <w:sz w:val="21"/>
      <w:szCs w:val="21"/>
      <w:lang w:val="ru-RU"/>
    </w:rPr>
  </w:style>
  <w:style w:type="paragraph" w:styleId="CommentSubject">
    <w:name w:val="annotation subject"/>
    <w:basedOn w:val="CommentText"/>
    <w:next w:val="CommentText"/>
    <w:link w:val="CommentSubjectChar"/>
    <w:unhideWhenUsed/>
    <w:rsid w:val="00B479C7"/>
    <w:rPr>
      <w:b/>
      <w:bCs/>
    </w:rPr>
  </w:style>
  <w:style w:type="character" w:customStyle="1" w:styleId="CommentSubjectChar">
    <w:name w:val="Comment Subject Char"/>
    <w:basedOn w:val="CommentTextChar"/>
    <w:link w:val="CommentSubject"/>
    <w:rsid w:val="00B479C7"/>
    <w:rPr>
      <w:rFonts w:ascii="Times New Roman" w:eastAsia="Times New Roman" w:hAnsi="Times New Roman" w:cs="Times New Roman"/>
      <w:b/>
      <w:bCs/>
      <w:sz w:val="20"/>
      <w:szCs w:val="20"/>
      <w:lang w:val="ru-RU" w:eastAsia="ar-SA"/>
    </w:rPr>
  </w:style>
  <w:style w:type="paragraph" w:styleId="BalloonText">
    <w:name w:val="Balloon Text"/>
    <w:basedOn w:val="Normal"/>
    <w:link w:val="BalloonTextChar"/>
    <w:unhideWhenUsed/>
    <w:rsid w:val="00B479C7"/>
    <w:pPr>
      <w:suppressAutoHyphens/>
      <w:autoSpaceDN w:val="0"/>
      <w:ind w:left="0" w:firstLine="0"/>
      <w:jc w:val="left"/>
    </w:pPr>
    <w:rPr>
      <w:rFonts w:ascii="Calibri" w:hAnsi="Calibri"/>
      <w:sz w:val="18"/>
      <w:szCs w:val="18"/>
    </w:rPr>
  </w:style>
  <w:style w:type="character" w:customStyle="1" w:styleId="BalloonTextChar">
    <w:name w:val="Balloon Text Char"/>
    <w:basedOn w:val="DefaultParagraphFont"/>
    <w:link w:val="BalloonText"/>
    <w:rsid w:val="00B479C7"/>
    <w:rPr>
      <w:rFonts w:ascii="Calibri" w:eastAsia="Calibri" w:hAnsi="Calibri" w:cs="Times New Roman"/>
      <w:sz w:val="18"/>
      <w:szCs w:val="18"/>
      <w:lang w:val="ru-RU"/>
    </w:rPr>
  </w:style>
  <w:style w:type="paragraph" w:styleId="NoSpacing">
    <w:name w:val="No Spacing"/>
    <w:basedOn w:val="Normal"/>
    <w:qFormat/>
    <w:rsid w:val="00B479C7"/>
    <w:pPr>
      <w:suppressAutoHyphens/>
      <w:autoSpaceDN w:val="0"/>
      <w:ind w:left="0" w:firstLine="0"/>
    </w:pPr>
    <w:rPr>
      <w:rFonts w:eastAsia="Times New Roman"/>
      <w:sz w:val="24"/>
      <w:szCs w:val="32"/>
    </w:rPr>
  </w:style>
  <w:style w:type="paragraph" w:styleId="IntenseQuote">
    <w:name w:val="Intense Quote"/>
    <w:basedOn w:val="Normal"/>
    <w:next w:val="Normal"/>
    <w:link w:val="IntenseQuoteChar1"/>
    <w:qFormat/>
    <w:rsid w:val="00B479C7"/>
    <w:pPr>
      <w:suppressAutoHyphens/>
      <w:autoSpaceDN w:val="0"/>
      <w:ind w:left="720" w:right="720" w:firstLine="0"/>
    </w:pPr>
    <w:rPr>
      <w:rFonts w:ascii="Calibri" w:eastAsia="Times New Roman" w:hAnsi="Calibri"/>
      <w:b/>
      <w:i/>
      <w:sz w:val="24"/>
    </w:rPr>
  </w:style>
  <w:style w:type="character" w:customStyle="1" w:styleId="IntenseQuoteChar">
    <w:name w:val="Intense Quote Char"/>
    <w:basedOn w:val="DefaultParagraphFont"/>
    <w:rsid w:val="00B479C7"/>
    <w:rPr>
      <w:rFonts w:ascii="Times New Roman" w:eastAsia="Calibri" w:hAnsi="Times New Roman" w:cs="Times New Roman"/>
      <w:i/>
      <w:iCs/>
      <w:color w:val="5B9BD5" w:themeColor="accent1"/>
      <w:lang w:val="ru-RU"/>
    </w:rPr>
  </w:style>
  <w:style w:type="character" w:customStyle="1" w:styleId="IntenseQuoteChar1">
    <w:name w:val="Intense Quote Char1"/>
    <w:basedOn w:val="DefaultParagraphFont"/>
    <w:link w:val="IntenseQuote"/>
    <w:rsid w:val="00B479C7"/>
    <w:rPr>
      <w:rFonts w:ascii="Calibri" w:eastAsia="Times New Roman" w:hAnsi="Calibri" w:cs="Times New Roman"/>
      <w:b/>
      <w:i/>
      <w:sz w:val="24"/>
      <w:lang w:val="ru-RU"/>
    </w:rPr>
  </w:style>
  <w:style w:type="paragraph" w:styleId="TOCHeading">
    <w:name w:val="TOC Heading"/>
    <w:basedOn w:val="Heading1"/>
    <w:next w:val="Normal"/>
    <w:semiHidden/>
    <w:unhideWhenUsed/>
    <w:qFormat/>
    <w:rsid w:val="00B479C7"/>
    <w:pPr>
      <w:keepNext w:val="0"/>
      <w:keepLines/>
      <w:spacing w:before="480" w:after="0" w:line="276" w:lineRule="auto"/>
    </w:pPr>
    <w:rPr>
      <w:rFonts w:ascii="Cambria" w:hAnsi="Cambria" w:cs="Times New Roman"/>
      <w:color w:val="365F91"/>
      <w:kern w:val="0"/>
      <w:sz w:val="28"/>
      <w:szCs w:val="28"/>
      <w:lang w:eastAsia="en-US"/>
    </w:rPr>
  </w:style>
  <w:style w:type="paragraph" w:customStyle="1" w:styleId="15">
    <w:name w:val="Заголовок оглавления1"/>
    <w:basedOn w:val="Heading1"/>
    <w:next w:val="Normal"/>
    <w:rsid w:val="00B479C7"/>
    <w:pPr>
      <w:keepNext w:val="0"/>
      <w:spacing w:before="0" w:after="0"/>
      <w:jc w:val="center"/>
    </w:pPr>
    <w:rPr>
      <w:rFonts w:ascii="Times New Roman" w:hAnsi="Times New Roman" w:cs="Times New Roman"/>
      <w:iCs/>
      <w:spacing w:val="-1"/>
      <w:sz w:val="28"/>
      <w:szCs w:val="28"/>
      <w:lang w:eastAsia="en-US"/>
    </w:rPr>
  </w:style>
  <w:style w:type="paragraph" w:customStyle="1" w:styleId="KC2">
    <w:name w:val="KC_Заголовок 2"/>
    <w:basedOn w:val="Heading2"/>
    <w:rsid w:val="00B479C7"/>
    <w:pPr>
      <w:keepLines/>
      <w:spacing w:before="320" w:after="320"/>
      <w:ind w:left="851"/>
    </w:pPr>
    <w:rPr>
      <w:rFonts w:ascii="Arial Narrow" w:hAnsi="Arial Narrow" w:cs="Times New Roman"/>
      <w:bCs w:val="0"/>
      <w:i w:val="0"/>
      <w:iCs w:val="0"/>
      <w:caps/>
      <w:kern w:val="3"/>
      <w:sz w:val="36"/>
    </w:rPr>
  </w:style>
  <w:style w:type="paragraph" w:customStyle="1" w:styleId="3H3h3">
    <w:name w:val="Заголовок 3.H3.h3"/>
    <w:basedOn w:val="Normal"/>
    <w:next w:val="Normal"/>
    <w:rsid w:val="00B479C7"/>
    <w:pPr>
      <w:keepNext/>
      <w:suppressAutoHyphens/>
      <w:autoSpaceDN w:val="0"/>
      <w:spacing w:before="240" w:after="60" w:line="300" w:lineRule="auto"/>
      <w:ind w:left="0" w:firstLine="0"/>
      <w:outlineLvl w:val="2"/>
    </w:pPr>
    <w:rPr>
      <w:rFonts w:eastAsia="Times New Roman"/>
      <w:b/>
      <w:i/>
      <w:kern w:val="3"/>
      <w:sz w:val="24"/>
      <w:szCs w:val="20"/>
      <w:lang w:eastAsia="ru-RU"/>
    </w:rPr>
  </w:style>
  <w:style w:type="paragraph" w:customStyle="1" w:styleId="4H44">
    <w:name w:val="Заголовок 4.H4.Параграф.Заголовок 4 (Приложение)"/>
    <w:basedOn w:val="Normal"/>
    <w:next w:val="Normal"/>
    <w:rsid w:val="00B479C7"/>
    <w:pPr>
      <w:keepNext/>
      <w:numPr>
        <w:ilvl w:val="3"/>
        <w:numId w:val="11"/>
      </w:numPr>
      <w:suppressAutoHyphens/>
      <w:autoSpaceDN w:val="0"/>
      <w:spacing w:before="120" w:after="60" w:line="300" w:lineRule="auto"/>
      <w:outlineLvl w:val="3"/>
    </w:pPr>
    <w:rPr>
      <w:rFonts w:eastAsia="Times New Roman"/>
      <w:i/>
      <w:kern w:val="3"/>
      <w:sz w:val="24"/>
      <w:szCs w:val="20"/>
      <w:lang w:eastAsia="ru-RU"/>
    </w:rPr>
  </w:style>
  <w:style w:type="paragraph" w:customStyle="1" w:styleId="KC5">
    <w:name w:val="KC_Заголовок 5"/>
    <w:basedOn w:val="Heading5"/>
    <w:rsid w:val="00B479C7"/>
    <w:pPr>
      <w:keepNext/>
      <w:keepLines/>
      <w:spacing w:before="120"/>
      <w:ind w:left="851"/>
      <w:jc w:val="left"/>
    </w:pPr>
    <w:rPr>
      <w:rFonts w:ascii="Arial Narrow" w:hAnsi="Arial Narrow"/>
      <w:b w:val="0"/>
      <w:bCs w:val="0"/>
      <w:i w:val="0"/>
      <w:iCs w:val="0"/>
      <w:kern w:val="3"/>
      <w:sz w:val="24"/>
      <w:szCs w:val="20"/>
      <w:lang w:eastAsia="ru-RU"/>
    </w:rPr>
  </w:style>
  <w:style w:type="paragraph" w:customStyle="1" w:styleId="ConsPlusNonformat">
    <w:name w:val="ConsPlusNonformat"/>
    <w:rsid w:val="00B479C7"/>
    <w:pPr>
      <w:widowControl w:val="0"/>
      <w:suppressAutoHyphens/>
      <w:autoSpaceDE w:val="0"/>
      <w:autoSpaceDN w:val="0"/>
      <w:spacing w:after="0" w:line="240" w:lineRule="auto"/>
    </w:pPr>
    <w:rPr>
      <w:rFonts w:ascii="Courier New" w:eastAsia="Times New Roman" w:hAnsi="Courier New" w:cs="Courier New"/>
      <w:sz w:val="20"/>
      <w:szCs w:val="20"/>
      <w:lang w:val="ru-RU" w:eastAsia="ru-RU"/>
    </w:rPr>
  </w:style>
  <w:style w:type="paragraph" w:customStyle="1" w:styleId="ConsPlusTitle">
    <w:name w:val="ConsPlusTitle"/>
    <w:rsid w:val="00B479C7"/>
    <w:pPr>
      <w:widowControl w:val="0"/>
      <w:suppressAutoHyphens/>
      <w:autoSpaceDE w:val="0"/>
      <w:autoSpaceDN w:val="0"/>
      <w:spacing w:after="0" w:line="240" w:lineRule="auto"/>
    </w:pPr>
    <w:rPr>
      <w:rFonts w:ascii="Calibri" w:eastAsia="Times New Roman" w:hAnsi="Calibri" w:cs="Calibri"/>
      <w:b/>
      <w:szCs w:val="20"/>
      <w:lang w:val="ru-RU" w:eastAsia="ru-RU"/>
    </w:rPr>
  </w:style>
  <w:style w:type="paragraph" w:customStyle="1" w:styleId="ConsPlusCell">
    <w:name w:val="ConsPlusCell"/>
    <w:rsid w:val="00B479C7"/>
    <w:pPr>
      <w:widowControl w:val="0"/>
      <w:suppressAutoHyphens/>
      <w:autoSpaceDE w:val="0"/>
      <w:autoSpaceDN w:val="0"/>
      <w:spacing w:after="0" w:line="240" w:lineRule="auto"/>
    </w:pPr>
    <w:rPr>
      <w:rFonts w:ascii="Courier New" w:eastAsia="Times New Roman" w:hAnsi="Courier New" w:cs="Courier New"/>
      <w:sz w:val="20"/>
      <w:szCs w:val="20"/>
      <w:lang w:val="ru-RU" w:eastAsia="ru-RU"/>
    </w:rPr>
  </w:style>
  <w:style w:type="paragraph" w:customStyle="1" w:styleId="ConsPlusDocList">
    <w:name w:val="ConsPlusDocList"/>
    <w:rsid w:val="00B479C7"/>
    <w:pPr>
      <w:widowControl w:val="0"/>
      <w:suppressAutoHyphens/>
      <w:autoSpaceDE w:val="0"/>
      <w:autoSpaceDN w:val="0"/>
      <w:spacing w:after="0" w:line="240" w:lineRule="auto"/>
    </w:pPr>
    <w:rPr>
      <w:rFonts w:ascii="Courier New" w:eastAsia="Times New Roman" w:hAnsi="Courier New" w:cs="Courier New"/>
      <w:sz w:val="20"/>
      <w:szCs w:val="20"/>
      <w:lang w:val="ru-RU" w:eastAsia="ru-RU"/>
    </w:rPr>
  </w:style>
  <w:style w:type="paragraph" w:customStyle="1" w:styleId="ConsPlusTitlePage">
    <w:name w:val="ConsPlusTitlePage"/>
    <w:rsid w:val="00B479C7"/>
    <w:pPr>
      <w:widowControl w:val="0"/>
      <w:suppressAutoHyphens/>
      <w:autoSpaceDE w:val="0"/>
      <w:autoSpaceDN w:val="0"/>
      <w:spacing w:after="0" w:line="240" w:lineRule="auto"/>
    </w:pPr>
    <w:rPr>
      <w:rFonts w:ascii="Tahoma" w:eastAsia="Times New Roman" w:hAnsi="Tahoma" w:cs="Tahoma"/>
      <w:sz w:val="20"/>
      <w:szCs w:val="20"/>
      <w:lang w:val="ru-RU" w:eastAsia="ru-RU"/>
    </w:rPr>
  </w:style>
  <w:style w:type="paragraph" w:customStyle="1" w:styleId="ConsPlusJurTerm">
    <w:name w:val="ConsPlusJurTerm"/>
    <w:rsid w:val="00B479C7"/>
    <w:pPr>
      <w:widowControl w:val="0"/>
      <w:suppressAutoHyphens/>
      <w:autoSpaceDE w:val="0"/>
      <w:autoSpaceDN w:val="0"/>
      <w:spacing w:after="0" w:line="240" w:lineRule="auto"/>
    </w:pPr>
    <w:rPr>
      <w:rFonts w:ascii="Tahoma" w:eastAsia="Times New Roman" w:hAnsi="Tahoma" w:cs="Tahoma"/>
      <w:sz w:val="26"/>
      <w:szCs w:val="20"/>
      <w:lang w:val="ru-RU" w:eastAsia="ru-RU"/>
    </w:rPr>
  </w:style>
  <w:style w:type="paragraph" w:customStyle="1" w:styleId="ConsPlusTextList">
    <w:name w:val="ConsPlusTextList"/>
    <w:rsid w:val="00B479C7"/>
    <w:pPr>
      <w:widowControl w:val="0"/>
      <w:suppressAutoHyphens/>
      <w:autoSpaceDE w:val="0"/>
      <w:autoSpaceDN w:val="0"/>
      <w:spacing w:after="0" w:line="240" w:lineRule="auto"/>
    </w:pPr>
    <w:rPr>
      <w:rFonts w:ascii="Arial" w:eastAsia="Times New Roman" w:hAnsi="Arial" w:cs="Arial"/>
      <w:sz w:val="20"/>
      <w:szCs w:val="20"/>
      <w:lang w:val="ru-RU" w:eastAsia="ru-RU"/>
    </w:rPr>
  </w:style>
  <w:style w:type="paragraph" w:customStyle="1" w:styleId="16">
    <w:name w:val="Заголовок1"/>
    <w:basedOn w:val="Normal"/>
    <w:next w:val="BodyText"/>
    <w:rsid w:val="00B479C7"/>
    <w:pPr>
      <w:keepNext/>
      <w:suppressAutoHyphens/>
      <w:autoSpaceDN w:val="0"/>
      <w:spacing w:before="240" w:after="120"/>
      <w:ind w:left="0" w:firstLine="0"/>
      <w:jc w:val="left"/>
    </w:pPr>
    <w:rPr>
      <w:rFonts w:ascii="Arial" w:eastAsia="MS Mincho" w:hAnsi="Arial" w:cs="Tahoma"/>
      <w:sz w:val="28"/>
      <w:szCs w:val="28"/>
      <w:lang w:eastAsia="ar-SA"/>
    </w:rPr>
  </w:style>
  <w:style w:type="paragraph" w:styleId="Subtitle">
    <w:name w:val="Subtitle"/>
    <w:basedOn w:val="16"/>
    <w:next w:val="BodyText"/>
    <w:link w:val="SubtitleChar"/>
    <w:qFormat/>
    <w:rsid w:val="00B479C7"/>
    <w:pPr>
      <w:jc w:val="center"/>
    </w:pPr>
    <w:rPr>
      <w:i/>
      <w:iCs/>
    </w:rPr>
  </w:style>
  <w:style w:type="character" w:customStyle="1" w:styleId="SubtitleChar">
    <w:name w:val="Subtitle Char"/>
    <w:basedOn w:val="DefaultParagraphFont"/>
    <w:link w:val="Subtitle"/>
    <w:rsid w:val="00B479C7"/>
    <w:rPr>
      <w:rFonts w:ascii="Arial" w:eastAsia="MS Mincho" w:hAnsi="Arial" w:cs="Tahoma"/>
      <w:i/>
      <w:iCs/>
      <w:sz w:val="28"/>
      <w:szCs w:val="28"/>
      <w:lang w:val="ru-RU" w:eastAsia="ar-SA"/>
    </w:rPr>
  </w:style>
  <w:style w:type="paragraph" w:customStyle="1" w:styleId="22">
    <w:name w:val="Заголовок2"/>
    <w:basedOn w:val="16"/>
    <w:next w:val="Subtitle"/>
    <w:rsid w:val="00B479C7"/>
  </w:style>
  <w:style w:type="paragraph" w:customStyle="1" w:styleId="17">
    <w:name w:val="Название1"/>
    <w:basedOn w:val="Normal"/>
    <w:rsid w:val="00B479C7"/>
    <w:pPr>
      <w:suppressLineNumbers/>
      <w:suppressAutoHyphens/>
      <w:autoSpaceDN w:val="0"/>
      <w:spacing w:before="120" w:after="120"/>
      <w:ind w:left="0" w:firstLine="0"/>
      <w:jc w:val="left"/>
    </w:pPr>
    <w:rPr>
      <w:rFonts w:eastAsia="Times New Roman" w:cs="Tahoma"/>
      <w:i/>
      <w:iCs/>
      <w:sz w:val="24"/>
      <w:szCs w:val="24"/>
      <w:lang w:eastAsia="ar-SA"/>
    </w:rPr>
  </w:style>
  <w:style w:type="paragraph" w:customStyle="1" w:styleId="18">
    <w:name w:val="Указатель1"/>
    <w:basedOn w:val="Normal"/>
    <w:rsid w:val="00B479C7"/>
    <w:pPr>
      <w:suppressLineNumbers/>
      <w:suppressAutoHyphens/>
      <w:autoSpaceDN w:val="0"/>
      <w:ind w:left="0" w:firstLine="0"/>
      <w:jc w:val="left"/>
    </w:pPr>
    <w:rPr>
      <w:rFonts w:eastAsia="Times New Roman" w:cs="Tahoma"/>
      <w:sz w:val="24"/>
      <w:szCs w:val="24"/>
      <w:lang w:eastAsia="ar-SA"/>
    </w:rPr>
  </w:style>
  <w:style w:type="paragraph" w:customStyle="1" w:styleId="variable">
    <w:name w:val="variable"/>
    <w:basedOn w:val="Normal"/>
    <w:rsid w:val="00B479C7"/>
    <w:pPr>
      <w:suppressAutoHyphens/>
      <w:autoSpaceDN w:val="0"/>
      <w:ind w:left="0" w:firstLine="0"/>
      <w:jc w:val="left"/>
    </w:pPr>
    <w:rPr>
      <w:rFonts w:eastAsia="Times New Roman"/>
      <w:b/>
      <w:sz w:val="24"/>
      <w:szCs w:val="24"/>
      <w:lang w:eastAsia="ar-SA"/>
    </w:rPr>
  </w:style>
  <w:style w:type="paragraph" w:customStyle="1" w:styleId="a4">
    <w:name w:val="Содержимое таблицы"/>
    <w:basedOn w:val="Normal"/>
    <w:rsid w:val="00B479C7"/>
    <w:pPr>
      <w:suppressLineNumbers/>
      <w:suppressAutoHyphens/>
      <w:autoSpaceDN w:val="0"/>
      <w:ind w:left="0" w:firstLine="0"/>
      <w:jc w:val="left"/>
    </w:pPr>
    <w:rPr>
      <w:rFonts w:eastAsia="Times New Roman"/>
      <w:sz w:val="24"/>
      <w:szCs w:val="24"/>
      <w:lang w:eastAsia="ar-SA"/>
    </w:rPr>
  </w:style>
  <w:style w:type="paragraph" w:customStyle="1" w:styleId="a5">
    <w:name w:val="Заголовок таблицы"/>
    <w:basedOn w:val="a4"/>
    <w:rsid w:val="00B479C7"/>
    <w:pPr>
      <w:jc w:val="center"/>
    </w:pPr>
    <w:rPr>
      <w:b/>
      <w:bCs/>
    </w:rPr>
  </w:style>
  <w:style w:type="paragraph" w:customStyle="1" w:styleId="a6">
    <w:name w:val="Горизонтальная линия"/>
    <w:basedOn w:val="Normal"/>
    <w:next w:val="BodyText"/>
    <w:rsid w:val="00B479C7"/>
    <w:pPr>
      <w:suppressLineNumbers/>
      <w:suppressAutoHyphens/>
      <w:autoSpaceDN w:val="0"/>
      <w:spacing w:after="283"/>
      <w:ind w:left="0" w:firstLine="0"/>
      <w:jc w:val="left"/>
    </w:pPr>
    <w:rPr>
      <w:rFonts w:eastAsia="Times New Roman"/>
      <w:sz w:val="12"/>
      <w:szCs w:val="12"/>
      <w:lang w:eastAsia="ar-SA"/>
    </w:rPr>
  </w:style>
  <w:style w:type="paragraph" w:customStyle="1" w:styleId="a7">
    <w:name w:val="СОтступомПоЛевомуКраю"/>
    <w:basedOn w:val="Normal"/>
    <w:rsid w:val="00B479C7"/>
    <w:pPr>
      <w:suppressAutoHyphens/>
      <w:autoSpaceDN w:val="0"/>
      <w:ind w:left="0" w:firstLine="705"/>
      <w:jc w:val="left"/>
    </w:pPr>
    <w:rPr>
      <w:rFonts w:eastAsia="Times New Roman"/>
      <w:sz w:val="24"/>
      <w:szCs w:val="24"/>
      <w:lang w:eastAsia="ar-SA"/>
    </w:rPr>
  </w:style>
  <w:style w:type="paragraph" w:customStyle="1" w:styleId="a8">
    <w:name w:val="Содержимое врезки"/>
    <w:basedOn w:val="BodyText"/>
    <w:rsid w:val="00B479C7"/>
  </w:style>
  <w:style w:type="paragraph" w:customStyle="1" w:styleId="a9">
    <w:name w:val="Содержимое списка"/>
    <w:basedOn w:val="Normal"/>
    <w:rsid w:val="00B479C7"/>
    <w:pPr>
      <w:suppressAutoHyphens/>
      <w:autoSpaceDN w:val="0"/>
      <w:ind w:left="567" w:firstLine="0"/>
      <w:jc w:val="left"/>
    </w:pPr>
    <w:rPr>
      <w:rFonts w:eastAsia="Times New Roman"/>
      <w:sz w:val="24"/>
      <w:szCs w:val="24"/>
      <w:lang w:eastAsia="ar-SA"/>
    </w:rPr>
  </w:style>
  <w:style w:type="paragraph" w:customStyle="1" w:styleId="211">
    <w:name w:val="Цитата 21"/>
    <w:basedOn w:val="Normal"/>
    <w:next w:val="Normal"/>
    <w:rsid w:val="00B479C7"/>
    <w:pPr>
      <w:suppressAutoHyphens/>
      <w:autoSpaceDN w:val="0"/>
      <w:ind w:left="0" w:firstLine="0"/>
    </w:pPr>
    <w:rPr>
      <w:rFonts w:ascii="Calibri" w:eastAsia="Times New Roman" w:hAnsi="Calibri"/>
      <w:i/>
      <w:sz w:val="24"/>
      <w:szCs w:val="24"/>
    </w:rPr>
  </w:style>
  <w:style w:type="paragraph" w:customStyle="1" w:styleId="19">
    <w:name w:val="Без интервала1"/>
    <w:basedOn w:val="Normal"/>
    <w:rsid w:val="00B479C7"/>
    <w:pPr>
      <w:suppressAutoHyphens/>
      <w:autoSpaceDN w:val="0"/>
      <w:ind w:left="0" w:firstLine="0"/>
    </w:pPr>
    <w:rPr>
      <w:rFonts w:eastAsia="Times New Roman"/>
      <w:sz w:val="24"/>
      <w:szCs w:val="32"/>
    </w:rPr>
  </w:style>
  <w:style w:type="paragraph" w:customStyle="1" w:styleId="1a">
    <w:name w:val="Абзац списка1"/>
    <w:basedOn w:val="Normal"/>
    <w:qFormat/>
    <w:rsid w:val="00B479C7"/>
    <w:pPr>
      <w:suppressAutoHyphens/>
      <w:autoSpaceDN w:val="0"/>
      <w:ind w:left="720" w:firstLine="0"/>
    </w:pPr>
    <w:rPr>
      <w:rFonts w:eastAsia="Times New Roman"/>
      <w:sz w:val="24"/>
      <w:szCs w:val="24"/>
    </w:rPr>
  </w:style>
  <w:style w:type="paragraph" w:customStyle="1" w:styleId="1b">
    <w:name w:val="Выделенная цитата1"/>
    <w:basedOn w:val="Normal"/>
    <w:next w:val="Normal"/>
    <w:rsid w:val="00B479C7"/>
    <w:pPr>
      <w:suppressAutoHyphens/>
      <w:autoSpaceDN w:val="0"/>
      <w:ind w:left="720" w:right="720" w:firstLine="0"/>
    </w:pPr>
    <w:rPr>
      <w:rFonts w:ascii="Calibri" w:eastAsia="Times New Roman" w:hAnsi="Calibri"/>
      <w:b/>
      <w:i/>
      <w:sz w:val="24"/>
      <w:szCs w:val="20"/>
    </w:rPr>
  </w:style>
  <w:style w:type="paragraph" w:customStyle="1" w:styleId="1c">
    <w:name w:val="Стиль1"/>
    <w:basedOn w:val="Heading1"/>
    <w:rsid w:val="00B479C7"/>
    <w:pPr>
      <w:keepNext w:val="0"/>
      <w:spacing w:before="0" w:after="0"/>
      <w:jc w:val="center"/>
    </w:pPr>
    <w:rPr>
      <w:rFonts w:ascii="Times New Roman" w:hAnsi="Times New Roman" w:cs="Times New Roman"/>
      <w:iCs/>
      <w:spacing w:val="-1"/>
      <w:sz w:val="28"/>
      <w:szCs w:val="28"/>
    </w:rPr>
  </w:style>
  <w:style w:type="paragraph" w:customStyle="1" w:styleId="Default">
    <w:name w:val="Default"/>
    <w:rsid w:val="00B479C7"/>
    <w:pPr>
      <w:suppressAutoHyphens/>
      <w:autoSpaceDE w:val="0"/>
      <w:autoSpaceDN w:val="0"/>
      <w:spacing w:after="0" w:line="240" w:lineRule="auto"/>
    </w:pPr>
    <w:rPr>
      <w:rFonts w:ascii="Times New Roman" w:eastAsia="Times New Roman" w:hAnsi="Times New Roman" w:cs="Times New Roman"/>
      <w:color w:val="000000"/>
      <w:sz w:val="24"/>
      <w:szCs w:val="24"/>
      <w:lang w:val="ru-RU" w:eastAsia="ru-RU"/>
    </w:rPr>
  </w:style>
  <w:style w:type="paragraph" w:customStyle="1" w:styleId="aa">
    <w:name w:val="Обычный для ТЗ"/>
    <w:basedOn w:val="Normal"/>
    <w:rsid w:val="00B479C7"/>
    <w:pPr>
      <w:suppressAutoHyphens/>
      <w:autoSpaceDE w:val="0"/>
      <w:autoSpaceDN w:val="0"/>
      <w:ind w:left="0" w:firstLine="540"/>
    </w:pPr>
    <w:rPr>
      <w:rFonts w:ascii="TimesNewRoman" w:eastAsia="Times New Roman" w:hAnsi="TimesNewRoman"/>
      <w:sz w:val="24"/>
      <w:szCs w:val="24"/>
    </w:rPr>
  </w:style>
  <w:style w:type="paragraph" w:customStyle="1" w:styleId="1d">
    <w:name w:val="Текст выноски1"/>
    <w:basedOn w:val="Normal"/>
    <w:rsid w:val="00B479C7"/>
    <w:pPr>
      <w:suppressAutoHyphens/>
      <w:autoSpaceDN w:val="0"/>
      <w:ind w:left="0" w:firstLine="0"/>
      <w:jc w:val="left"/>
    </w:pPr>
    <w:rPr>
      <w:rFonts w:ascii="Tahoma" w:eastAsia="Times New Roman" w:hAnsi="Tahoma" w:cs="Tahoma"/>
      <w:sz w:val="16"/>
      <w:szCs w:val="16"/>
      <w:lang w:eastAsia="ru-RU"/>
    </w:rPr>
  </w:style>
  <w:style w:type="paragraph" w:customStyle="1" w:styleId="xl24">
    <w:name w:val="xl24"/>
    <w:basedOn w:val="Normal"/>
    <w:rsid w:val="00B479C7"/>
    <w:pPr>
      <w:suppressAutoHyphens/>
      <w:autoSpaceDN w:val="0"/>
      <w:spacing w:before="100" w:after="100"/>
      <w:ind w:left="0" w:firstLine="0"/>
      <w:jc w:val="center"/>
    </w:pPr>
    <w:rPr>
      <w:rFonts w:eastAsia="Times New Roman"/>
      <w:sz w:val="24"/>
      <w:szCs w:val="20"/>
      <w:lang w:eastAsia="ru-RU"/>
    </w:rPr>
  </w:style>
  <w:style w:type="paragraph" w:customStyle="1" w:styleId="23">
    <w:name w:val="Стиль2"/>
    <w:basedOn w:val="ListNumber2"/>
    <w:rsid w:val="00B479C7"/>
    <w:pPr>
      <w:keepNext/>
      <w:keepLines/>
      <w:widowControl w:val="0"/>
      <w:suppressLineNumbers/>
      <w:spacing w:after="60"/>
      <w:jc w:val="both"/>
    </w:pPr>
    <w:rPr>
      <w:b/>
    </w:rPr>
  </w:style>
  <w:style w:type="paragraph" w:customStyle="1" w:styleId="3">
    <w:name w:val="Стиль3"/>
    <w:basedOn w:val="BodyTextIndent2"/>
    <w:rsid w:val="00B479C7"/>
    <w:pPr>
      <w:widowControl w:val="0"/>
      <w:numPr>
        <w:numId w:val="12"/>
      </w:numPr>
      <w:tabs>
        <w:tab w:val="left" w:pos="-874"/>
        <w:tab w:val="left" w:pos="73"/>
      </w:tabs>
      <w:spacing w:after="0" w:line="240" w:lineRule="auto"/>
      <w:jc w:val="both"/>
    </w:pPr>
    <w:rPr>
      <w:szCs w:val="24"/>
    </w:rPr>
  </w:style>
  <w:style w:type="paragraph" w:customStyle="1" w:styleId="2-11">
    <w:name w:val="содержание2-11"/>
    <w:basedOn w:val="Normal"/>
    <w:rsid w:val="00B479C7"/>
    <w:pPr>
      <w:suppressAutoHyphens/>
      <w:autoSpaceDN w:val="0"/>
      <w:spacing w:after="60"/>
      <w:ind w:left="0" w:firstLine="0"/>
    </w:pPr>
    <w:rPr>
      <w:rFonts w:eastAsia="Times New Roman"/>
      <w:sz w:val="24"/>
      <w:szCs w:val="24"/>
      <w:lang w:eastAsia="ru-RU"/>
    </w:rPr>
  </w:style>
  <w:style w:type="paragraph" w:customStyle="1" w:styleId="ab">
    <w:name w:val="Подраздел"/>
    <w:basedOn w:val="Normal"/>
    <w:rsid w:val="00B479C7"/>
    <w:pPr>
      <w:suppressAutoHyphens/>
      <w:autoSpaceDN w:val="0"/>
      <w:ind w:left="0" w:firstLine="0"/>
      <w:jc w:val="left"/>
    </w:pPr>
    <w:rPr>
      <w:rFonts w:eastAsia="Times New Roman"/>
      <w:b/>
      <w:sz w:val="24"/>
      <w:szCs w:val="20"/>
      <w:lang w:eastAsia="ru-RU"/>
    </w:rPr>
  </w:style>
  <w:style w:type="paragraph" w:customStyle="1" w:styleId="Web">
    <w:name w:val="Обычный (Web)"/>
    <w:basedOn w:val="Normal"/>
    <w:rsid w:val="00B479C7"/>
    <w:pPr>
      <w:suppressAutoHyphens/>
      <w:autoSpaceDN w:val="0"/>
      <w:spacing w:before="100" w:after="100"/>
      <w:ind w:left="0" w:firstLine="0"/>
      <w:jc w:val="left"/>
    </w:pPr>
    <w:rPr>
      <w:rFonts w:eastAsia="Times New Roman"/>
      <w:sz w:val="24"/>
      <w:szCs w:val="20"/>
      <w:lang w:val="en-US" w:eastAsia="ru-RU"/>
    </w:rPr>
  </w:style>
  <w:style w:type="paragraph" w:customStyle="1" w:styleId="BodyText21">
    <w:name w:val="Body Text 21"/>
    <w:basedOn w:val="Normal"/>
    <w:rsid w:val="00B479C7"/>
    <w:pPr>
      <w:suppressAutoHyphens/>
      <w:autoSpaceDN w:val="0"/>
      <w:ind w:left="0" w:firstLine="567"/>
    </w:pPr>
    <w:rPr>
      <w:rFonts w:ascii="Arial" w:eastAsia="Times New Roman" w:hAnsi="Arial" w:cs="Arial"/>
      <w:sz w:val="20"/>
      <w:szCs w:val="20"/>
      <w:lang w:val="en-US" w:eastAsia="ru-RU"/>
    </w:rPr>
  </w:style>
  <w:style w:type="paragraph" w:customStyle="1" w:styleId="ac">
    <w:name w:val="Заголовок контракта"/>
    <w:basedOn w:val="Heading1"/>
    <w:rsid w:val="00B479C7"/>
    <w:pPr>
      <w:keepNext w:val="0"/>
      <w:spacing w:after="0"/>
      <w:ind w:right="-18" w:firstLine="567"/>
      <w:jc w:val="both"/>
    </w:pPr>
    <w:rPr>
      <w:rFonts w:ascii="Times New Roman" w:hAnsi="Times New Roman" w:cs="Times New Roman"/>
      <w:b w:val="0"/>
      <w:bCs w:val="0"/>
      <w:i/>
      <w:color w:val="000000"/>
      <w:kern w:val="0"/>
      <w:sz w:val="22"/>
      <w:szCs w:val="22"/>
      <w:u w:val="single"/>
    </w:rPr>
  </w:style>
  <w:style w:type="paragraph" w:customStyle="1" w:styleId="ad">
    <w:name w:val="Подподпункт"/>
    <w:basedOn w:val="Normal"/>
    <w:rsid w:val="00B479C7"/>
    <w:pPr>
      <w:tabs>
        <w:tab w:val="left" w:pos="1701"/>
        <w:tab w:val="left" w:pos="5585"/>
      </w:tabs>
      <w:suppressAutoHyphens/>
      <w:autoSpaceDN w:val="0"/>
      <w:ind w:left="1701"/>
    </w:pPr>
    <w:rPr>
      <w:rFonts w:eastAsia="Times New Roman"/>
      <w:sz w:val="24"/>
      <w:szCs w:val="24"/>
      <w:lang w:eastAsia="ar-SA"/>
    </w:rPr>
  </w:style>
  <w:style w:type="paragraph" w:customStyle="1" w:styleId="ae">
    <w:name w:val="Знак"/>
    <w:basedOn w:val="Normal"/>
    <w:rsid w:val="00B479C7"/>
    <w:pPr>
      <w:suppressAutoHyphens/>
      <w:autoSpaceDN w:val="0"/>
      <w:spacing w:before="100" w:after="100"/>
      <w:ind w:left="0" w:firstLine="0"/>
      <w:jc w:val="left"/>
    </w:pPr>
    <w:rPr>
      <w:rFonts w:ascii="Tahoma" w:eastAsia="Times New Roman" w:hAnsi="Tahoma"/>
      <w:sz w:val="24"/>
      <w:szCs w:val="24"/>
      <w:lang w:val="en-US"/>
    </w:rPr>
  </w:style>
  <w:style w:type="paragraph" w:customStyle="1" w:styleId="af">
    <w:name w:val="Знак Знак"/>
    <w:basedOn w:val="Normal"/>
    <w:rsid w:val="00B479C7"/>
    <w:pPr>
      <w:suppressAutoHyphens/>
      <w:autoSpaceDN w:val="0"/>
      <w:spacing w:before="100" w:after="100"/>
      <w:ind w:left="0" w:firstLine="0"/>
      <w:jc w:val="left"/>
    </w:pPr>
    <w:rPr>
      <w:rFonts w:ascii="Tahoma" w:eastAsia="Times New Roman" w:hAnsi="Tahoma"/>
      <w:sz w:val="24"/>
      <w:szCs w:val="24"/>
      <w:lang w:val="en-US"/>
    </w:rPr>
  </w:style>
  <w:style w:type="paragraph" w:customStyle="1" w:styleId="1e">
    <w:name w:val="1"/>
    <w:basedOn w:val="Normal"/>
    <w:rsid w:val="00B479C7"/>
    <w:pPr>
      <w:suppressAutoHyphens/>
      <w:autoSpaceDN w:val="0"/>
      <w:ind w:left="0" w:firstLine="0"/>
      <w:jc w:val="left"/>
    </w:pPr>
    <w:rPr>
      <w:rFonts w:ascii="Verdana" w:eastAsia="Times New Roman" w:hAnsi="Verdana" w:cs="Verdana"/>
      <w:sz w:val="20"/>
      <w:szCs w:val="20"/>
      <w:lang w:val="en-US"/>
    </w:rPr>
  </w:style>
  <w:style w:type="paragraph" w:customStyle="1" w:styleId="af0">
    <w:name w:val="ОСНОВНОЙ ТЕКСТ"/>
    <w:basedOn w:val="BodyTextIndent"/>
    <w:rsid w:val="00B479C7"/>
    <w:pPr>
      <w:autoSpaceDE w:val="0"/>
      <w:spacing w:before="60"/>
      <w:ind w:firstLine="709"/>
    </w:pPr>
    <w:rPr>
      <w:sz w:val="20"/>
    </w:rPr>
  </w:style>
  <w:style w:type="paragraph" w:customStyle="1" w:styleId="af1">
    <w:name w:val="Перечисление"/>
    <w:basedOn w:val="Normal"/>
    <w:rsid w:val="00B479C7"/>
    <w:pPr>
      <w:tabs>
        <w:tab w:val="left" w:pos="360"/>
      </w:tabs>
      <w:suppressAutoHyphens/>
      <w:autoSpaceDN w:val="0"/>
      <w:ind w:left="360" w:hanging="360"/>
    </w:pPr>
    <w:rPr>
      <w:rFonts w:eastAsia="Times New Roman"/>
      <w:sz w:val="28"/>
      <w:szCs w:val="20"/>
      <w:lang w:eastAsia="ru-RU"/>
    </w:rPr>
  </w:style>
  <w:style w:type="paragraph" w:customStyle="1" w:styleId="ConsNonformat">
    <w:name w:val="ConsNonformat"/>
    <w:rsid w:val="00B479C7"/>
    <w:pPr>
      <w:widowControl w:val="0"/>
      <w:suppressAutoHyphens/>
      <w:autoSpaceDE w:val="0"/>
      <w:autoSpaceDN w:val="0"/>
      <w:spacing w:after="0" w:line="240" w:lineRule="auto"/>
      <w:ind w:right="19772"/>
    </w:pPr>
    <w:rPr>
      <w:rFonts w:ascii="Courier New" w:eastAsia="Times New Roman" w:hAnsi="Courier New" w:cs="Courier New"/>
      <w:sz w:val="20"/>
      <w:szCs w:val="20"/>
      <w:lang w:val="ru-RU" w:eastAsia="ru-RU"/>
    </w:rPr>
  </w:style>
  <w:style w:type="paragraph" w:customStyle="1" w:styleId="ConsNormal">
    <w:name w:val="ConsNormal"/>
    <w:rsid w:val="00B479C7"/>
    <w:pPr>
      <w:widowControl w:val="0"/>
      <w:suppressAutoHyphens/>
      <w:autoSpaceDE w:val="0"/>
      <w:autoSpaceDN w:val="0"/>
      <w:spacing w:after="0" w:line="240" w:lineRule="auto"/>
      <w:ind w:right="19772" w:firstLine="720"/>
    </w:pPr>
    <w:rPr>
      <w:rFonts w:ascii="Arial" w:eastAsia="Times New Roman" w:hAnsi="Arial" w:cs="Arial"/>
      <w:sz w:val="20"/>
      <w:szCs w:val="20"/>
      <w:lang w:val="ru-RU" w:eastAsia="ru-RU"/>
    </w:rPr>
  </w:style>
  <w:style w:type="paragraph" w:customStyle="1" w:styleId="60">
    <w:name w:val="Стиль Перед:  6 пт"/>
    <w:basedOn w:val="Normal"/>
    <w:rsid w:val="00B479C7"/>
    <w:pPr>
      <w:suppressAutoHyphens/>
      <w:autoSpaceDN w:val="0"/>
      <w:ind w:left="0" w:firstLine="0"/>
      <w:jc w:val="center"/>
    </w:pPr>
    <w:rPr>
      <w:rFonts w:eastAsia="Times New Roman"/>
      <w:i/>
      <w:sz w:val="24"/>
      <w:szCs w:val="24"/>
      <w:lang w:eastAsia="ru-RU"/>
    </w:rPr>
  </w:style>
  <w:style w:type="paragraph" w:customStyle="1" w:styleId="32">
    <w:name w:val="Стиль3 Знак Знак"/>
    <w:basedOn w:val="BodyTextIndent2"/>
    <w:rsid w:val="00B479C7"/>
    <w:pPr>
      <w:widowControl w:val="0"/>
      <w:tabs>
        <w:tab w:val="left" w:pos="227"/>
      </w:tabs>
      <w:spacing w:before="120" w:after="0" w:line="240" w:lineRule="auto"/>
      <w:ind w:left="0"/>
      <w:jc w:val="both"/>
    </w:pPr>
  </w:style>
  <w:style w:type="paragraph" w:customStyle="1" w:styleId="af2">
    <w:name w:val="Стандартный"/>
    <w:basedOn w:val="Normal"/>
    <w:rsid w:val="00B479C7"/>
    <w:pPr>
      <w:suppressAutoHyphens/>
      <w:autoSpaceDN w:val="0"/>
      <w:ind w:left="0" w:firstLine="709"/>
    </w:pPr>
    <w:rPr>
      <w:rFonts w:eastAsia="Times New Roman"/>
      <w:sz w:val="24"/>
      <w:szCs w:val="24"/>
      <w:lang w:eastAsia="ru-RU"/>
    </w:rPr>
  </w:style>
  <w:style w:type="paragraph" w:customStyle="1" w:styleId="af3">
    <w:name w:val="Раздел"/>
    <w:basedOn w:val="af2"/>
    <w:rsid w:val="00B479C7"/>
    <w:pPr>
      <w:keepNext/>
      <w:keepLines/>
      <w:spacing w:before="240" w:after="120"/>
      <w:ind w:firstLine="0"/>
      <w:jc w:val="center"/>
    </w:pPr>
  </w:style>
  <w:style w:type="paragraph" w:customStyle="1" w:styleId="Style3">
    <w:name w:val="Style3"/>
    <w:basedOn w:val="Normal"/>
    <w:rsid w:val="00B479C7"/>
    <w:pPr>
      <w:widowControl w:val="0"/>
      <w:suppressAutoHyphens/>
      <w:autoSpaceDE w:val="0"/>
      <w:autoSpaceDN w:val="0"/>
      <w:spacing w:line="276" w:lineRule="exact"/>
      <w:ind w:left="0" w:firstLine="706"/>
    </w:pPr>
    <w:rPr>
      <w:rFonts w:eastAsia="Times New Roman"/>
      <w:sz w:val="24"/>
      <w:szCs w:val="24"/>
      <w:lang w:eastAsia="ru-RU"/>
    </w:rPr>
  </w:style>
  <w:style w:type="paragraph" w:customStyle="1" w:styleId="PlainText1">
    <w:name w:val="Plain Text1"/>
    <w:basedOn w:val="Normal"/>
    <w:rsid w:val="00B479C7"/>
    <w:pPr>
      <w:numPr>
        <w:numId w:val="13"/>
      </w:numPr>
      <w:suppressAutoHyphens/>
      <w:autoSpaceDN w:val="0"/>
      <w:spacing w:line="360" w:lineRule="auto"/>
    </w:pPr>
    <w:rPr>
      <w:rFonts w:eastAsia="Times New Roman"/>
      <w:sz w:val="28"/>
      <w:szCs w:val="20"/>
      <w:lang w:eastAsia="ru-RU"/>
    </w:rPr>
  </w:style>
  <w:style w:type="paragraph" w:customStyle="1" w:styleId="1f">
    <w:name w:val="Номер1"/>
    <w:basedOn w:val="List"/>
    <w:rsid w:val="00B479C7"/>
    <w:pPr>
      <w:tabs>
        <w:tab w:val="left" w:pos="1077"/>
      </w:tabs>
      <w:spacing w:before="40" w:after="40"/>
      <w:ind w:left="737" w:hanging="380"/>
      <w:jc w:val="both"/>
    </w:pPr>
    <w:rPr>
      <w:rFonts w:cs="Times New Roman"/>
      <w:sz w:val="22"/>
      <w:szCs w:val="20"/>
      <w:lang w:eastAsia="ru-RU"/>
    </w:rPr>
  </w:style>
  <w:style w:type="paragraph" w:customStyle="1" w:styleId="150">
    <w:name w:val="Обычный 1.5"/>
    <w:basedOn w:val="Normal"/>
    <w:rsid w:val="00B479C7"/>
    <w:pPr>
      <w:suppressAutoHyphens/>
      <w:autoSpaceDN w:val="0"/>
      <w:spacing w:before="120" w:line="360" w:lineRule="auto"/>
      <w:ind w:left="0" w:firstLine="720"/>
    </w:pPr>
    <w:rPr>
      <w:rFonts w:eastAsia="Times New Roman"/>
      <w:sz w:val="24"/>
      <w:szCs w:val="20"/>
      <w:lang w:eastAsia="ru-RU"/>
    </w:rPr>
  </w:style>
  <w:style w:type="paragraph" w:customStyle="1" w:styleId="E">
    <w:name w:val="Стиль E_табличный _ лево + Междустр.интервал:  полуторный"/>
    <w:basedOn w:val="Normal"/>
    <w:rsid w:val="00B479C7"/>
    <w:pPr>
      <w:tabs>
        <w:tab w:val="left" w:pos="4479"/>
      </w:tabs>
      <w:suppressAutoHyphens/>
      <w:autoSpaceDN w:val="0"/>
      <w:spacing w:before="60" w:after="60"/>
      <w:ind w:left="0" w:firstLine="709"/>
    </w:pPr>
    <w:rPr>
      <w:rFonts w:eastAsia="Times New Roman"/>
      <w:color w:val="000000"/>
      <w:sz w:val="24"/>
      <w:szCs w:val="20"/>
      <w:lang w:eastAsia="ru-RU"/>
    </w:rPr>
  </w:style>
  <w:style w:type="paragraph" w:customStyle="1" w:styleId="af4">
    <w:name w:val="Текст документа"/>
    <w:basedOn w:val="Normal"/>
    <w:rsid w:val="00B479C7"/>
    <w:pPr>
      <w:suppressAutoHyphens/>
      <w:autoSpaceDN w:val="0"/>
      <w:spacing w:line="360" w:lineRule="auto"/>
      <w:ind w:left="0" w:firstLine="720"/>
    </w:pPr>
    <w:rPr>
      <w:rFonts w:eastAsia="Times New Roman"/>
      <w:sz w:val="24"/>
      <w:szCs w:val="24"/>
      <w:lang w:eastAsia="ru-RU"/>
    </w:rPr>
  </w:style>
  <w:style w:type="paragraph" w:customStyle="1" w:styleId="1f0">
    <w:name w:val="маркированный список 1"/>
    <w:basedOn w:val="BodyTextIndent"/>
    <w:rsid w:val="00B479C7"/>
    <w:pPr>
      <w:spacing w:line="360" w:lineRule="auto"/>
      <w:ind w:left="1069" w:hanging="360"/>
    </w:pPr>
    <w:rPr>
      <w:szCs w:val="24"/>
    </w:rPr>
  </w:style>
  <w:style w:type="paragraph" w:customStyle="1" w:styleId="1f1">
    <w:name w:val="Цитата1"/>
    <w:basedOn w:val="Normal"/>
    <w:rsid w:val="00B479C7"/>
    <w:pPr>
      <w:tabs>
        <w:tab w:val="left" w:pos="5245"/>
      </w:tabs>
      <w:suppressAutoHyphens/>
      <w:autoSpaceDN w:val="0"/>
      <w:ind w:left="1418" w:right="226" w:firstLine="0"/>
      <w:jc w:val="left"/>
    </w:pPr>
    <w:rPr>
      <w:rFonts w:eastAsia="Times New Roman"/>
      <w:sz w:val="24"/>
      <w:szCs w:val="20"/>
      <w:lang w:eastAsia="ar-SA"/>
    </w:rPr>
  </w:style>
  <w:style w:type="paragraph" w:customStyle="1" w:styleId="212">
    <w:name w:val="Основной текст 21"/>
    <w:basedOn w:val="Normal"/>
    <w:rsid w:val="00B479C7"/>
    <w:pPr>
      <w:shd w:val="clear" w:color="auto" w:fill="FFFFFF"/>
      <w:suppressAutoHyphens/>
      <w:autoSpaceDN w:val="0"/>
      <w:ind w:left="0" w:firstLine="0"/>
    </w:pPr>
    <w:rPr>
      <w:rFonts w:eastAsia="Times New Roman"/>
      <w:sz w:val="24"/>
      <w:szCs w:val="24"/>
      <w:lang w:eastAsia="ar-SA"/>
    </w:rPr>
  </w:style>
  <w:style w:type="paragraph" w:customStyle="1" w:styleId="Heading">
    <w:name w:val="Heading"/>
    <w:rsid w:val="00B479C7"/>
    <w:pPr>
      <w:suppressAutoHyphens/>
      <w:autoSpaceDN w:val="0"/>
      <w:spacing w:after="0" w:line="240" w:lineRule="auto"/>
    </w:pPr>
    <w:rPr>
      <w:rFonts w:ascii="Arial" w:eastAsia="Times New Roman" w:hAnsi="Arial" w:cs="Times New Roman"/>
      <w:b/>
      <w:szCs w:val="20"/>
      <w:lang w:val="ru-RU" w:eastAsia="ru-RU"/>
    </w:rPr>
  </w:style>
  <w:style w:type="paragraph" w:customStyle="1" w:styleId="Preformat">
    <w:name w:val="Preformat"/>
    <w:rsid w:val="00B479C7"/>
    <w:pPr>
      <w:suppressAutoHyphens/>
      <w:autoSpaceDN w:val="0"/>
      <w:spacing w:after="0" w:line="240" w:lineRule="auto"/>
    </w:pPr>
    <w:rPr>
      <w:rFonts w:ascii="Courier New" w:eastAsia="Times New Roman" w:hAnsi="Courier New" w:cs="Times New Roman"/>
      <w:sz w:val="20"/>
      <w:szCs w:val="20"/>
      <w:lang w:val="ru-RU" w:eastAsia="ru-RU"/>
    </w:rPr>
  </w:style>
  <w:style w:type="paragraph" w:customStyle="1" w:styleId="Iauiue">
    <w:name w:val="Iau?iue"/>
    <w:rsid w:val="00B479C7"/>
    <w:pPr>
      <w:widowControl w:val="0"/>
      <w:suppressAutoHyphens/>
      <w:overflowPunct w:val="0"/>
      <w:autoSpaceDE w:val="0"/>
      <w:autoSpaceDN w:val="0"/>
      <w:spacing w:after="0" w:line="240" w:lineRule="auto"/>
      <w:jc w:val="center"/>
    </w:pPr>
    <w:rPr>
      <w:rFonts w:ascii="Times New Roman" w:eastAsia="Times New Roman" w:hAnsi="Times New Roman" w:cs="Times New Roman"/>
      <w:sz w:val="24"/>
      <w:szCs w:val="24"/>
      <w:lang w:val="ru-RU" w:eastAsia="ru-RU"/>
    </w:rPr>
  </w:style>
  <w:style w:type="paragraph" w:customStyle="1" w:styleId="310">
    <w:name w:val="Основной текст 31"/>
    <w:basedOn w:val="Normal"/>
    <w:rsid w:val="00B479C7"/>
    <w:pPr>
      <w:widowControl w:val="0"/>
      <w:suppressAutoHyphens/>
      <w:overflowPunct w:val="0"/>
      <w:autoSpaceDE w:val="0"/>
      <w:autoSpaceDN w:val="0"/>
      <w:ind w:left="0" w:firstLine="0"/>
    </w:pPr>
    <w:rPr>
      <w:rFonts w:eastAsia="Times New Roman"/>
      <w:sz w:val="24"/>
      <w:szCs w:val="20"/>
      <w:lang w:eastAsia="ru-RU"/>
    </w:rPr>
  </w:style>
  <w:style w:type="paragraph" w:customStyle="1" w:styleId="24">
    <w:name w:val="Абзац списка2"/>
    <w:basedOn w:val="Normal"/>
    <w:rsid w:val="00B479C7"/>
    <w:pPr>
      <w:widowControl w:val="0"/>
      <w:suppressAutoHyphens/>
      <w:autoSpaceDN w:val="0"/>
      <w:snapToGrid w:val="0"/>
      <w:ind w:left="720" w:firstLine="720"/>
      <w:jc w:val="left"/>
    </w:pPr>
    <w:rPr>
      <w:sz w:val="24"/>
      <w:szCs w:val="24"/>
      <w:lang w:eastAsia="ru-RU"/>
    </w:rPr>
  </w:style>
  <w:style w:type="paragraph" w:customStyle="1" w:styleId="1f2">
    <w:name w:val="Основной текст1"/>
    <w:basedOn w:val="Normal"/>
    <w:rsid w:val="00B479C7"/>
    <w:pPr>
      <w:suppressAutoHyphens/>
      <w:autoSpaceDN w:val="0"/>
      <w:spacing w:before="60" w:after="60"/>
      <w:ind w:left="0" w:firstLine="720"/>
    </w:pPr>
    <w:rPr>
      <w:rFonts w:eastAsia="Times New Roman"/>
      <w:sz w:val="24"/>
      <w:szCs w:val="20"/>
    </w:rPr>
  </w:style>
  <w:style w:type="paragraph" w:customStyle="1" w:styleId="1f3">
    <w:name w:val="Обычный1"/>
    <w:basedOn w:val="Normal"/>
    <w:rsid w:val="00B479C7"/>
    <w:pPr>
      <w:suppressAutoHyphens/>
      <w:autoSpaceDN w:val="0"/>
      <w:spacing w:line="360" w:lineRule="auto"/>
      <w:ind w:left="0" w:firstLine="851"/>
    </w:pPr>
    <w:rPr>
      <w:rFonts w:eastAsia="Times New Roman"/>
      <w:sz w:val="24"/>
      <w:szCs w:val="24"/>
    </w:rPr>
  </w:style>
  <w:style w:type="paragraph" w:customStyle="1" w:styleId="1f4">
    <w:name w:val="Список М1"/>
    <w:rsid w:val="00B479C7"/>
    <w:pPr>
      <w:suppressAutoHyphens/>
      <w:autoSpaceDN w:val="0"/>
      <w:spacing w:before="40" w:after="40" w:line="240" w:lineRule="auto"/>
      <w:ind w:left="720" w:hanging="360"/>
      <w:jc w:val="both"/>
    </w:pPr>
    <w:rPr>
      <w:rFonts w:ascii="Times New Roman" w:eastAsia="Times New Roman" w:hAnsi="Times New Roman" w:cs="Times New Roman"/>
      <w:sz w:val="24"/>
      <w:szCs w:val="20"/>
      <w:lang w:val="ru-RU" w:eastAsia="ru-RU"/>
    </w:rPr>
  </w:style>
  <w:style w:type="paragraph" w:customStyle="1" w:styleId="25">
    <w:name w:val="Обычный2"/>
    <w:rsid w:val="00B479C7"/>
    <w:pPr>
      <w:suppressAutoHyphens/>
      <w:autoSpaceDN w:val="0"/>
      <w:spacing w:after="0" w:line="240" w:lineRule="auto"/>
    </w:pPr>
    <w:rPr>
      <w:rFonts w:ascii="Times New Roman" w:eastAsia="Times New Roman" w:hAnsi="Times New Roman" w:cs="Times New Roman"/>
      <w:sz w:val="20"/>
      <w:szCs w:val="20"/>
      <w:lang w:val="ru-RU" w:eastAsia="ru-RU"/>
    </w:rPr>
  </w:style>
  <w:style w:type="paragraph" w:customStyle="1" w:styleId="27">
    <w:name w:val="Текст2"/>
    <w:basedOn w:val="Normal"/>
    <w:rsid w:val="00B479C7"/>
    <w:pPr>
      <w:suppressAutoHyphens/>
      <w:autoSpaceDN w:val="0"/>
      <w:spacing w:line="360" w:lineRule="auto"/>
      <w:ind w:left="0" w:firstLine="720"/>
    </w:pPr>
    <w:rPr>
      <w:rFonts w:eastAsia="Times New Roman"/>
      <w:sz w:val="28"/>
      <w:szCs w:val="20"/>
      <w:lang w:eastAsia="ru-RU"/>
    </w:rPr>
  </w:style>
  <w:style w:type="paragraph" w:customStyle="1" w:styleId="af5">
    <w:name w:val="ЗАГОЛОВОК (титульная)"/>
    <w:basedOn w:val="1f3"/>
    <w:next w:val="1f3"/>
    <w:rsid w:val="00B479C7"/>
    <w:pPr>
      <w:ind w:firstLine="0"/>
      <w:jc w:val="center"/>
      <w:outlineLvl w:val="0"/>
    </w:pPr>
    <w:rPr>
      <w:b/>
      <w:bCs/>
      <w:caps/>
      <w:sz w:val="28"/>
      <w:szCs w:val="28"/>
    </w:rPr>
  </w:style>
  <w:style w:type="paragraph" w:customStyle="1" w:styleId="af6">
    <w:name w:val="Подзаголовок (титульная)"/>
    <w:basedOn w:val="1f3"/>
    <w:next w:val="1f3"/>
    <w:rsid w:val="00B479C7"/>
    <w:pPr>
      <w:ind w:firstLine="0"/>
      <w:jc w:val="center"/>
    </w:pPr>
    <w:rPr>
      <w:b/>
      <w:sz w:val="28"/>
    </w:rPr>
  </w:style>
  <w:style w:type="paragraph" w:customStyle="1" w:styleId="af7">
    <w:name w:val="Комментарии"/>
    <w:basedOn w:val="1f3"/>
    <w:rsid w:val="00B479C7"/>
    <w:rPr>
      <w:color w:val="FF9900"/>
    </w:rPr>
  </w:style>
  <w:style w:type="paragraph" w:customStyle="1" w:styleId="af8">
    <w:name w:val="Рисунок"/>
    <w:basedOn w:val="1f3"/>
    <w:next w:val="1f3"/>
    <w:rsid w:val="00B479C7"/>
    <w:pPr>
      <w:keepNext/>
      <w:ind w:firstLine="0"/>
      <w:jc w:val="center"/>
    </w:pPr>
  </w:style>
  <w:style w:type="paragraph" w:customStyle="1" w:styleId="af9">
    <w:name w:val="Рисунок подпись"/>
    <w:basedOn w:val="1f3"/>
    <w:next w:val="1f3"/>
    <w:rsid w:val="00B479C7"/>
    <w:pPr>
      <w:ind w:firstLine="0"/>
      <w:jc w:val="center"/>
    </w:pPr>
    <w:rPr>
      <w:b/>
      <w:lang w:val="en-US"/>
    </w:rPr>
  </w:style>
  <w:style w:type="paragraph" w:customStyle="1" w:styleId="afa">
    <w:name w:val="Таблица название таблицы"/>
    <w:basedOn w:val="1f3"/>
    <w:next w:val="1f3"/>
    <w:rsid w:val="00B479C7"/>
    <w:pPr>
      <w:keepNext/>
      <w:ind w:firstLine="0"/>
    </w:pPr>
    <w:rPr>
      <w:b/>
    </w:rPr>
  </w:style>
  <w:style w:type="paragraph" w:customStyle="1" w:styleId="afb">
    <w:name w:val="Таблица название столбцов"/>
    <w:basedOn w:val="afa"/>
    <w:next w:val="1f3"/>
    <w:rsid w:val="00B479C7"/>
    <w:pPr>
      <w:spacing w:before="120" w:after="120"/>
      <w:jc w:val="center"/>
    </w:pPr>
  </w:style>
  <w:style w:type="paragraph" w:customStyle="1" w:styleId="afc">
    <w:name w:val="Таблица текст"/>
    <w:basedOn w:val="1f3"/>
    <w:rsid w:val="00B479C7"/>
    <w:pPr>
      <w:spacing w:line="240" w:lineRule="auto"/>
      <w:ind w:firstLine="0"/>
      <w:jc w:val="left"/>
    </w:pPr>
  </w:style>
  <w:style w:type="paragraph" w:customStyle="1" w:styleId="210">
    <w:name w:val="Список 21"/>
    <w:basedOn w:val="1f3"/>
    <w:rsid w:val="00B479C7"/>
    <w:pPr>
      <w:numPr>
        <w:numId w:val="14"/>
      </w:numPr>
      <w:tabs>
        <w:tab w:val="left" w:pos="-1211"/>
        <w:tab w:val="left" w:pos="-928"/>
      </w:tabs>
    </w:pPr>
    <w:rPr>
      <w:lang w:val="en-US"/>
    </w:rPr>
  </w:style>
  <w:style w:type="paragraph" w:customStyle="1" w:styleId="311">
    <w:name w:val="Список 31"/>
    <w:basedOn w:val="1f3"/>
    <w:rsid w:val="00B479C7"/>
    <w:pPr>
      <w:tabs>
        <w:tab w:val="left" w:pos="360"/>
      </w:tabs>
      <w:ind w:left="720"/>
    </w:pPr>
  </w:style>
  <w:style w:type="paragraph" w:customStyle="1" w:styleId="afd">
    <w:name w:val="ЗАГОЛОВОК ПРИЛОЖЕНИЯ"/>
    <w:basedOn w:val="Heading1"/>
    <w:next w:val="Normal"/>
    <w:rsid w:val="00B479C7"/>
    <w:pPr>
      <w:keepNext w:val="0"/>
      <w:pageBreakBefore/>
      <w:jc w:val="center"/>
    </w:pPr>
    <w:rPr>
      <w:rFonts w:ascii="Times New Roman" w:eastAsia="TimesNewRoman,Bold" w:hAnsi="Times New Roman" w:cs="Times New Roman"/>
      <w:bCs w:val="0"/>
      <w:caps/>
    </w:rPr>
  </w:style>
  <w:style w:type="paragraph" w:customStyle="1" w:styleId="afe">
    <w:name w:val="Подзаголовок приложения"/>
    <w:basedOn w:val="1f3"/>
    <w:next w:val="1f3"/>
    <w:rsid w:val="00B479C7"/>
    <w:pPr>
      <w:ind w:firstLine="0"/>
      <w:jc w:val="center"/>
    </w:pPr>
    <w:rPr>
      <w:b/>
      <w:sz w:val="28"/>
      <w:szCs w:val="28"/>
    </w:rPr>
  </w:style>
  <w:style w:type="paragraph" w:customStyle="1" w:styleId="1f5">
    <w:name w:val="Дата1"/>
    <w:basedOn w:val="1f3"/>
    <w:next w:val="1f3"/>
    <w:rsid w:val="00B479C7"/>
    <w:pPr>
      <w:ind w:firstLine="0"/>
      <w:jc w:val="center"/>
    </w:pPr>
    <w:rPr>
      <w:b/>
    </w:rPr>
  </w:style>
  <w:style w:type="paragraph" w:customStyle="1" w:styleId="-">
    <w:name w:val="Комментарии - список"/>
    <w:basedOn w:val="210"/>
    <w:rsid w:val="00B479C7"/>
    <w:pPr>
      <w:numPr>
        <w:numId w:val="15"/>
      </w:numPr>
    </w:pPr>
    <w:rPr>
      <w:color w:val="FF9900"/>
    </w:rPr>
  </w:style>
  <w:style w:type="paragraph" w:customStyle="1" w:styleId="13">
    <w:name w:val="Список1"/>
    <w:basedOn w:val="1f3"/>
    <w:rsid w:val="00B479C7"/>
    <w:pPr>
      <w:numPr>
        <w:numId w:val="16"/>
      </w:numPr>
      <w:tabs>
        <w:tab w:val="left" w:pos="-1069"/>
        <w:tab w:val="left" w:pos="-295"/>
      </w:tabs>
    </w:pPr>
  </w:style>
  <w:style w:type="paragraph" w:customStyle="1" w:styleId="a3">
    <w:name w:val="Таблица текст в ячейках"/>
    <w:basedOn w:val="afc"/>
    <w:rsid w:val="00B479C7"/>
    <w:pPr>
      <w:numPr>
        <w:numId w:val="17"/>
      </w:numPr>
      <w:spacing w:before="120" w:after="120" w:line="360" w:lineRule="auto"/>
    </w:pPr>
  </w:style>
  <w:style w:type="paragraph" w:customStyle="1" w:styleId="1f6">
    <w:name w:val="ТЗ Заголовок 1"/>
    <w:basedOn w:val="Normal"/>
    <w:next w:val="Normal"/>
    <w:rsid w:val="00B479C7"/>
    <w:pPr>
      <w:suppressAutoHyphens/>
      <w:autoSpaceDN w:val="0"/>
      <w:spacing w:before="120" w:after="120"/>
      <w:ind w:left="0" w:firstLine="0"/>
      <w:jc w:val="left"/>
      <w:outlineLvl w:val="0"/>
    </w:pPr>
    <w:rPr>
      <w:rFonts w:ascii="Arial Black" w:eastAsia="Times New Roman" w:hAnsi="Arial Black"/>
      <w:sz w:val="28"/>
      <w:szCs w:val="24"/>
    </w:rPr>
  </w:style>
  <w:style w:type="paragraph" w:customStyle="1" w:styleId="aff">
    <w:name w:val="Словарная статья"/>
    <w:basedOn w:val="Normal"/>
    <w:next w:val="Normal"/>
    <w:rsid w:val="00B479C7"/>
    <w:pPr>
      <w:suppressAutoHyphens/>
      <w:autoSpaceDE w:val="0"/>
      <w:autoSpaceDN w:val="0"/>
      <w:ind w:left="0" w:right="118" w:firstLine="0"/>
    </w:pPr>
    <w:rPr>
      <w:rFonts w:ascii="Arial" w:eastAsia="Times New Roman" w:hAnsi="Arial" w:cs="Arial"/>
      <w:sz w:val="20"/>
      <w:szCs w:val="20"/>
      <w:lang w:eastAsia="ru-RU"/>
    </w:rPr>
  </w:style>
  <w:style w:type="paragraph" w:customStyle="1" w:styleId="aff0">
    <w:name w:val="Текст_таб"/>
    <w:basedOn w:val="Normal"/>
    <w:rsid w:val="00B479C7"/>
    <w:pPr>
      <w:widowControl w:val="0"/>
      <w:suppressAutoHyphens/>
      <w:autoSpaceDN w:val="0"/>
      <w:spacing w:line="360" w:lineRule="auto"/>
      <w:ind w:left="75" w:firstLine="0"/>
      <w:jc w:val="left"/>
    </w:pPr>
    <w:rPr>
      <w:rFonts w:eastAsia="Times New Roman"/>
      <w:sz w:val="24"/>
      <w:szCs w:val="20"/>
      <w:lang w:eastAsia="ru-RU"/>
    </w:rPr>
  </w:style>
  <w:style w:type="paragraph" w:customStyle="1" w:styleId="20">
    <w:name w:val="маркированный список 2"/>
    <w:basedOn w:val="BodyTextIndent"/>
    <w:rsid w:val="00B479C7"/>
    <w:pPr>
      <w:numPr>
        <w:numId w:val="18"/>
      </w:numPr>
      <w:spacing w:line="360" w:lineRule="auto"/>
    </w:pPr>
    <w:rPr>
      <w:lang w:eastAsia="ru-RU"/>
    </w:rPr>
  </w:style>
  <w:style w:type="paragraph" w:customStyle="1" w:styleId="aff1">
    <w:name w:val="Абзац обычный"/>
    <w:basedOn w:val="Normal"/>
    <w:rsid w:val="00B479C7"/>
    <w:pPr>
      <w:suppressAutoHyphens/>
      <w:autoSpaceDN w:val="0"/>
      <w:spacing w:before="120" w:after="120"/>
      <w:ind w:left="0" w:firstLine="709"/>
    </w:pPr>
    <w:rPr>
      <w:rFonts w:eastAsia="Times New Roman"/>
      <w:sz w:val="24"/>
      <w:szCs w:val="24"/>
      <w:lang w:eastAsia="ru-RU"/>
    </w:rPr>
  </w:style>
  <w:style w:type="paragraph" w:customStyle="1" w:styleId="ListBullet30">
    <w:name w:val="List Bullet_3"/>
    <w:basedOn w:val="Normal"/>
    <w:rsid w:val="00B479C7"/>
    <w:pPr>
      <w:keepLines/>
      <w:tabs>
        <w:tab w:val="left" w:pos="993"/>
      </w:tabs>
      <w:suppressAutoHyphens/>
      <w:autoSpaceDN w:val="0"/>
      <w:spacing w:after="120" w:line="288" w:lineRule="auto"/>
      <w:ind w:left="709" w:firstLine="0"/>
    </w:pPr>
    <w:rPr>
      <w:rFonts w:eastAsia="Times New Roman"/>
      <w:sz w:val="24"/>
      <w:szCs w:val="24"/>
    </w:rPr>
  </w:style>
  <w:style w:type="paragraph" w:customStyle="1" w:styleId="TableHeading">
    <w:name w:val="Table Heading"/>
    <w:basedOn w:val="Normal"/>
    <w:rsid w:val="00B479C7"/>
    <w:pPr>
      <w:keepNext/>
      <w:keepLines/>
      <w:tabs>
        <w:tab w:val="left" w:pos="928"/>
      </w:tabs>
      <w:suppressAutoHyphens/>
      <w:autoSpaceDN w:val="0"/>
      <w:spacing w:before="120" w:after="120"/>
      <w:ind w:left="0" w:firstLine="0"/>
      <w:jc w:val="center"/>
    </w:pPr>
    <w:rPr>
      <w:rFonts w:ascii="Arial" w:eastAsia="Times New Roman" w:hAnsi="Arial"/>
      <w:b/>
      <w:i/>
      <w:sz w:val="24"/>
      <w:szCs w:val="20"/>
    </w:rPr>
  </w:style>
  <w:style w:type="paragraph" w:customStyle="1" w:styleId="PseudoH1NoNum">
    <w:name w:val="Pseudo H1 No Num"/>
    <w:basedOn w:val="Normal"/>
    <w:next w:val="BodyText"/>
    <w:rsid w:val="00B479C7"/>
    <w:pPr>
      <w:keepNext/>
      <w:pageBreakBefore/>
      <w:suppressAutoHyphens/>
      <w:autoSpaceDN w:val="0"/>
      <w:spacing w:after="120"/>
      <w:ind w:left="0" w:firstLine="0"/>
      <w:jc w:val="center"/>
      <w:outlineLvl w:val="0"/>
    </w:pPr>
    <w:rPr>
      <w:rFonts w:ascii="Arial" w:eastAsia="Times New Roman" w:hAnsi="Arial"/>
      <w:b/>
      <w:caps/>
      <w:kern w:val="3"/>
      <w:sz w:val="32"/>
      <w:szCs w:val="20"/>
    </w:rPr>
  </w:style>
  <w:style w:type="paragraph" w:customStyle="1" w:styleId="TableCellL">
    <w:name w:val="Table Cell L"/>
    <w:basedOn w:val="Normal"/>
    <w:rsid w:val="00B479C7"/>
    <w:pPr>
      <w:suppressAutoHyphens/>
      <w:autoSpaceDN w:val="0"/>
      <w:ind w:left="0" w:firstLine="0"/>
      <w:jc w:val="left"/>
    </w:pPr>
    <w:rPr>
      <w:rFonts w:ascii="Arial" w:eastAsia="Times New Roman" w:hAnsi="Arial"/>
      <w:sz w:val="24"/>
      <w:szCs w:val="20"/>
    </w:rPr>
  </w:style>
  <w:style w:type="paragraph" w:customStyle="1" w:styleId="TableHeading10">
    <w:name w:val="Table Heading 10"/>
    <w:basedOn w:val="TableHeading"/>
    <w:rsid w:val="00B479C7"/>
    <w:rPr>
      <w:sz w:val="20"/>
    </w:rPr>
  </w:style>
  <w:style w:type="paragraph" w:customStyle="1" w:styleId="TableCell10L">
    <w:name w:val="Table Cell 10 L"/>
    <w:basedOn w:val="TableCellL"/>
    <w:rsid w:val="00B479C7"/>
    <w:rPr>
      <w:sz w:val="20"/>
    </w:rPr>
  </w:style>
  <w:style w:type="paragraph" w:customStyle="1" w:styleId="1">
    <w:name w:val="маркированный список 1 уровня"/>
    <w:basedOn w:val="Normal"/>
    <w:rsid w:val="00B479C7"/>
    <w:pPr>
      <w:numPr>
        <w:numId w:val="19"/>
      </w:numPr>
      <w:suppressAutoHyphens/>
      <w:autoSpaceDN w:val="0"/>
      <w:spacing w:line="360" w:lineRule="auto"/>
    </w:pPr>
    <w:rPr>
      <w:rFonts w:eastAsia="Times New Roman"/>
      <w:sz w:val="24"/>
      <w:szCs w:val="20"/>
      <w:lang w:eastAsia="ru-RU"/>
    </w:rPr>
  </w:style>
  <w:style w:type="paragraph" w:customStyle="1" w:styleId="40">
    <w:name w:val="Стиль4"/>
    <w:basedOn w:val="TOC1"/>
    <w:rsid w:val="00B479C7"/>
    <w:pPr>
      <w:numPr>
        <w:numId w:val="20"/>
      </w:numPr>
      <w:tabs>
        <w:tab w:val="left" w:pos="80"/>
        <w:tab w:val="right" w:leader="dot" w:pos="9551"/>
      </w:tabs>
      <w:jc w:val="right"/>
    </w:pPr>
    <w:rPr>
      <w:rFonts w:eastAsia="Calibri"/>
      <w:i/>
      <w:caps/>
      <w:spacing w:val="-20"/>
      <w:szCs w:val="20"/>
      <w:lang w:eastAsia="ru-RU"/>
    </w:rPr>
  </w:style>
  <w:style w:type="paragraph" w:customStyle="1" w:styleId="WW-2">
    <w:name w:val="WW-Основной текст с отступом 2"/>
    <w:basedOn w:val="Normal"/>
    <w:rsid w:val="00B479C7"/>
    <w:pPr>
      <w:suppressAutoHyphens/>
      <w:autoSpaceDN w:val="0"/>
      <w:ind w:left="-540" w:firstLine="0"/>
    </w:pPr>
    <w:rPr>
      <w:rFonts w:ascii="Arial" w:eastAsia="Times New Roman" w:hAnsi="Arial" w:cs="Arial"/>
      <w:sz w:val="18"/>
      <w:szCs w:val="24"/>
      <w:lang w:eastAsia="ar-SA"/>
    </w:rPr>
  </w:style>
  <w:style w:type="paragraph" w:customStyle="1" w:styleId="1f7">
    <w:name w:val="Знак Знак1 Знак Знак Знак Знак Знак Знак"/>
    <w:basedOn w:val="Normal"/>
    <w:rsid w:val="00B479C7"/>
    <w:pPr>
      <w:suppressAutoHyphens/>
      <w:autoSpaceDN w:val="0"/>
      <w:spacing w:before="100" w:after="100"/>
      <w:ind w:left="0" w:firstLine="0"/>
      <w:jc w:val="left"/>
    </w:pPr>
    <w:rPr>
      <w:rFonts w:ascii="Tahoma" w:eastAsia="Times New Roman" w:hAnsi="Tahoma"/>
      <w:sz w:val="20"/>
      <w:szCs w:val="20"/>
      <w:lang w:val="en-US"/>
    </w:rPr>
  </w:style>
  <w:style w:type="paragraph" w:customStyle="1" w:styleId="112">
    <w:name w:val="Обычный11"/>
    <w:rsid w:val="00B479C7"/>
    <w:pPr>
      <w:suppressAutoHyphens/>
      <w:autoSpaceDN w:val="0"/>
      <w:spacing w:after="0" w:line="240" w:lineRule="auto"/>
    </w:pPr>
    <w:rPr>
      <w:rFonts w:ascii="NTHelvetica/Cyrillic" w:eastAsia="Times New Roman" w:hAnsi="NTHelvetica/Cyrillic" w:cs="Times New Roman"/>
      <w:color w:val="000080"/>
      <w:lang w:val="ru-RU" w:eastAsia="ru-RU"/>
    </w:rPr>
  </w:style>
  <w:style w:type="paragraph" w:customStyle="1" w:styleId="1f8">
    <w:name w:val="Верхний колонтитул1"/>
    <w:rsid w:val="00B479C7"/>
    <w:pPr>
      <w:widowControl w:val="0"/>
      <w:tabs>
        <w:tab w:val="center" w:pos="4677"/>
        <w:tab w:val="right" w:pos="9355"/>
      </w:tabs>
      <w:suppressAutoHyphens/>
      <w:autoSpaceDN w:val="0"/>
      <w:spacing w:after="0" w:line="240" w:lineRule="auto"/>
    </w:pPr>
    <w:rPr>
      <w:rFonts w:ascii="Times New Roman" w:eastAsia="ヒラギノ角ゴ Pro W3" w:hAnsi="Times New Roman" w:cs="Times New Roman"/>
      <w:color w:val="000000"/>
      <w:sz w:val="20"/>
      <w:szCs w:val="20"/>
      <w:lang w:val="ru-RU" w:eastAsia="ru-RU"/>
    </w:rPr>
  </w:style>
  <w:style w:type="paragraph" w:customStyle="1" w:styleId="aff2">
    <w:name w:val="Свободная форма"/>
    <w:rsid w:val="00B479C7"/>
    <w:pPr>
      <w:suppressAutoHyphens/>
      <w:autoSpaceDN w:val="0"/>
      <w:spacing w:after="0" w:line="240" w:lineRule="auto"/>
    </w:pPr>
    <w:rPr>
      <w:rFonts w:ascii="Times New Roman" w:eastAsia="ヒラギノ角ゴ Pro W3" w:hAnsi="Times New Roman" w:cs="Times New Roman"/>
      <w:color w:val="000000"/>
      <w:sz w:val="20"/>
      <w:szCs w:val="20"/>
      <w:lang w:val="ru-RU" w:eastAsia="ru-RU"/>
    </w:rPr>
  </w:style>
  <w:style w:type="paragraph" w:customStyle="1" w:styleId="1A0">
    <w:name w:val="Заголовок 1 A"/>
    <w:next w:val="1f3"/>
    <w:rsid w:val="00B479C7"/>
    <w:pPr>
      <w:keepNext/>
      <w:widowControl w:val="0"/>
      <w:suppressAutoHyphens/>
      <w:autoSpaceDN w:val="0"/>
      <w:spacing w:before="240" w:after="60" w:line="240" w:lineRule="auto"/>
      <w:outlineLvl w:val="0"/>
    </w:pPr>
    <w:rPr>
      <w:rFonts w:ascii="Arial Bold" w:eastAsia="ヒラギノ角ゴ Pro W3" w:hAnsi="Arial Bold" w:cs="Times New Roman"/>
      <w:color w:val="000000"/>
      <w:kern w:val="3"/>
      <w:sz w:val="32"/>
      <w:szCs w:val="20"/>
      <w:lang w:val="ru-RU" w:eastAsia="ru-RU"/>
    </w:rPr>
  </w:style>
  <w:style w:type="paragraph" w:customStyle="1" w:styleId="a2">
    <w:name w:val="Подпункты"/>
    <w:basedOn w:val="Normal"/>
    <w:rsid w:val="00B479C7"/>
    <w:pPr>
      <w:numPr>
        <w:numId w:val="21"/>
      </w:numPr>
      <w:suppressAutoHyphens/>
      <w:autoSpaceDN w:val="0"/>
    </w:pPr>
    <w:rPr>
      <w:rFonts w:eastAsia="Times New Roman"/>
      <w:sz w:val="24"/>
      <w:szCs w:val="20"/>
      <w:lang w:eastAsia="ru-RU"/>
    </w:rPr>
  </w:style>
  <w:style w:type="paragraph" w:customStyle="1" w:styleId="ListParagraph1">
    <w:name w:val="List Paragraph1"/>
    <w:basedOn w:val="Normal"/>
    <w:qFormat/>
    <w:rsid w:val="00B479C7"/>
    <w:pPr>
      <w:suppressAutoHyphens/>
      <w:autoSpaceDN w:val="0"/>
      <w:spacing w:after="200" w:line="276" w:lineRule="auto"/>
      <w:ind w:left="720" w:firstLine="0"/>
      <w:jc w:val="left"/>
    </w:pPr>
    <w:rPr>
      <w:rFonts w:ascii="Calibri" w:eastAsia="Times New Roman" w:hAnsi="Calibri"/>
      <w:sz w:val="20"/>
      <w:szCs w:val="20"/>
      <w:lang w:eastAsia="ar-SA"/>
    </w:rPr>
  </w:style>
  <w:style w:type="paragraph" w:customStyle="1" w:styleId="1f9">
    <w:name w:val="Знак Знак1"/>
    <w:basedOn w:val="Normal"/>
    <w:rsid w:val="00B479C7"/>
    <w:pPr>
      <w:suppressAutoHyphens/>
      <w:autoSpaceDN w:val="0"/>
      <w:spacing w:before="100" w:after="100"/>
      <w:ind w:left="0" w:firstLine="0"/>
      <w:jc w:val="left"/>
    </w:pPr>
    <w:rPr>
      <w:rFonts w:ascii="Tahoma" w:eastAsia="Times New Roman" w:hAnsi="Tahoma"/>
      <w:sz w:val="24"/>
      <w:szCs w:val="24"/>
      <w:lang w:val="en-US"/>
    </w:rPr>
  </w:style>
  <w:style w:type="paragraph" w:customStyle="1" w:styleId="NoSpacing1">
    <w:name w:val="No Spacing1"/>
    <w:rsid w:val="00B479C7"/>
    <w:pPr>
      <w:suppressAutoHyphens/>
      <w:autoSpaceDN w:val="0"/>
      <w:spacing w:after="0" w:line="240" w:lineRule="auto"/>
    </w:pPr>
    <w:rPr>
      <w:rFonts w:ascii="Calibri" w:eastAsia="Calibri" w:hAnsi="Calibri" w:cs="Times New Roman"/>
      <w:lang w:val="ru-RU"/>
    </w:rPr>
  </w:style>
  <w:style w:type="paragraph" w:customStyle="1" w:styleId="TOCHeading1">
    <w:name w:val="TOC Heading1"/>
    <w:basedOn w:val="Heading1"/>
    <w:next w:val="Normal"/>
    <w:rsid w:val="00B479C7"/>
    <w:pPr>
      <w:keepNext w:val="0"/>
      <w:keepLines/>
      <w:pageBreakBefore/>
      <w:tabs>
        <w:tab w:val="left" w:pos="851"/>
      </w:tabs>
      <w:spacing w:before="480" w:after="0" w:line="276" w:lineRule="auto"/>
      <w:ind w:left="851" w:hanging="851"/>
    </w:pPr>
    <w:rPr>
      <w:rFonts w:ascii="Cambria" w:hAnsi="Cambria" w:cs="Times New Roman"/>
      <w:b w:val="0"/>
      <w:bCs w:val="0"/>
      <w:i/>
      <w:caps/>
      <w:color w:val="365F91"/>
      <w:kern w:val="0"/>
      <w:sz w:val="24"/>
      <w:szCs w:val="28"/>
      <w:lang w:eastAsia="en-US"/>
    </w:rPr>
  </w:style>
  <w:style w:type="paragraph" w:customStyle="1" w:styleId="KCText">
    <w:name w:val="KC Text"/>
    <w:basedOn w:val="Normal"/>
    <w:rsid w:val="00B479C7"/>
    <w:pPr>
      <w:tabs>
        <w:tab w:val="left" w:pos="851"/>
      </w:tabs>
      <w:suppressAutoHyphens/>
      <w:autoSpaceDN w:val="0"/>
      <w:spacing w:before="60" w:after="60"/>
      <w:ind w:left="851" w:firstLine="0"/>
      <w:jc w:val="left"/>
    </w:pPr>
    <w:rPr>
      <w:rFonts w:ascii="Arial" w:eastAsia="Times New Roman" w:hAnsi="Arial"/>
      <w:kern w:val="3"/>
      <w:sz w:val="20"/>
      <w:szCs w:val="20"/>
    </w:rPr>
  </w:style>
  <w:style w:type="paragraph" w:customStyle="1" w:styleId="KCBullet">
    <w:name w:val="KC Bullet"/>
    <w:basedOn w:val="KCText"/>
    <w:rsid w:val="00B479C7"/>
    <w:pPr>
      <w:tabs>
        <w:tab w:val="left" w:pos="1134"/>
      </w:tabs>
      <w:ind w:left="1134" w:hanging="283"/>
    </w:pPr>
  </w:style>
  <w:style w:type="paragraph" w:customStyle="1" w:styleId="KCTabBullet">
    <w:name w:val="KC Tab Bullet"/>
    <w:basedOn w:val="Normal"/>
    <w:rsid w:val="00B479C7"/>
    <w:pPr>
      <w:widowControl w:val="0"/>
      <w:tabs>
        <w:tab w:val="left" w:pos="170"/>
        <w:tab w:val="left" w:pos="567"/>
        <w:tab w:val="left" w:pos="851"/>
        <w:tab w:val="left" w:pos="1134"/>
      </w:tabs>
      <w:suppressAutoHyphens/>
      <w:autoSpaceDN w:val="0"/>
      <w:ind w:left="170" w:hanging="170"/>
      <w:jc w:val="left"/>
    </w:pPr>
    <w:rPr>
      <w:rFonts w:ascii="Arial" w:eastAsia="Times New Roman" w:hAnsi="Arial"/>
      <w:kern w:val="3"/>
      <w:sz w:val="18"/>
      <w:szCs w:val="20"/>
      <w:lang w:eastAsia="ru-RU"/>
    </w:rPr>
  </w:style>
  <w:style w:type="paragraph" w:customStyle="1" w:styleId="aff3">
    <w:name w:val="Текст таблицы"/>
    <w:basedOn w:val="Normal"/>
    <w:rsid w:val="00B479C7"/>
    <w:pPr>
      <w:suppressAutoHyphens/>
      <w:autoSpaceDN w:val="0"/>
      <w:spacing w:after="120"/>
      <w:ind w:left="0" w:firstLine="0"/>
      <w:jc w:val="left"/>
    </w:pPr>
    <w:rPr>
      <w:rFonts w:ascii="Arial" w:eastAsia="Times New Roman" w:hAnsi="Arial"/>
      <w:sz w:val="20"/>
      <w:szCs w:val="24"/>
      <w:lang w:eastAsia="ru-RU"/>
    </w:rPr>
  </w:style>
  <w:style w:type="paragraph" w:customStyle="1" w:styleId="aff4">
    <w:name w:val="Основной"/>
    <w:basedOn w:val="Normal"/>
    <w:rsid w:val="00B479C7"/>
    <w:pPr>
      <w:suppressAutoHyphens/>
      <w:autoSpaceDN w:val="0"/>
      <w:spacing w:before="280" w:line="280" w:lineRule="atLeast"/>
      <w:ind w:left="480" w:firstLine="0"/>
      <w:jc w:val="left"/>
    </w:pPr>
    <w:rPr>
      <w:rFonts w:ascii="Garamond" w:eastAsia="Times New Roman" w:hAnsi="Garamond"/>
      <w:sz w:val="24"/>
      <w:szCs w:val="24"/>
    </w:rPr>
  </w:style>
  <w:style w:type="paragraph" w:customStyle="1" w:styleId="28">
    <w:name w:val="Маркир.2"/>
    <w:basedOn w:val="ListBullet"/>
    <w:rsid w:val="00B479C7"/>
    <w:pPr>
      <w:keepLines w:val="0"/>
      <w:tabs>
        <w:tab w:val="clear" w:pos="4857"/>
        <w:tab w:val="left" w:pos="0"/>
      </w:tabs>
      <w:spacing w:after="240" w:line="240" w:lineRule="atLeast"/>
      <w:ind w:left="1363" w:hanging="283"/>
    </w:pPr>
    <w:rPr>
      <w:szCs w:val="20"/>
      <w:lang w:eastAsia="ru-RU"/>
    </w:rPr>
  </w:style>
  <w:style w:type="paragraph" w:customStyle="1" w:styleId="KCTabText">
    <w:name w:val="KC Tab Text"/>
    <w:basedOn w:val="KCText"/>
    <w:rsid w:val="00B479C7"/>
    <w:pPr>
      <w:widowControl w:val="0"/>
      <w:tabs>
        <w:tab w:val="left" w:pos="284"/>
        <w:tab w:val="left" w:pos="567"/>
        <w:tab w:val="left" w:pos="1134"/>
      </w:tabs>
      <w:spacing w:before="0" w:after="0"/>
      <w:ind w:left="0"/>
    </w:pPr>
    <w:rPr>
      <w:sz w:val="18"/>
    </w:rPr>
  </w:style>
  <w:style w:type="paragraph" w:customStyle="1" w:styleId="TableCaption">
    <w:name w:val="КС Table Caption"/>
    <w:basedOn w:val="KCText"/>
    <w:next w:val="KCTabText"/>
    <w:rsid w:val="00B479C7"/>
    <w:pPr>
      <w:spacing w:before="120" w:after="120"/>
      <w:jc w:val="right"/>
    </w:pPr>
  </w:style>
  <w:style w:type="paragraph" w:customStyle="1" w:styleId="KCPictureCaption">
    <w:name w:val="KC Picture Caption"/>
    <w:basedOn w:val="KCText"/>
    <w:rsid w:val="00B479C7"/>
    <w:pPr>
      <w:tabs>
        <w:tab w:val="left" w:pos="1985"/>
      </w:tabs>
      <w:spacing w:before="120" w:after="120"/>
    </w:pPr>
  </w:style>
  <w:style w:type="paragraph" w:customStyle="1" w:styleId="KCPictureShort">
    <w:name w:val="KC Picture Short"/>
    <w:basedOn w:val="Normal"/>
    <w:next w:val="KCPictureCaption"/>
    <w:rsid w:val="00B479C7"/>
    <w:pPr>
      <w:keepNext/>
      <w:keepLines/>
      <w:tabs>
        <w:tab w:val="left" w:pos="851"/>
      </w:tabs>
      <w:suppressAutoHyphens/>
      <w:autoSpaceDN w:val="0"/>
      <w:spacing w:before="240" w:after="60"/>
      <w:ind w:left="851" w:firstLine="0"/>
      <w:jc w:val="left"/>
    </w:pPr>
    <w:rPr>
      <w:rFonts w:ascii="Arial" w:eastAsia="Times New Roman" w:hAnsi="Arial"/>
      <w:kern w:val="3"/>
      <w:sz w:val="20"/>
      <w:szCs w:val="20"/>
      <w:lang w:eastAsia="ru-RU"/>
    </w:rPr>
  </w:style>
  <w:style w:type="paragraph" w:customStyle="1" w:styleId="KCPicture">
    <w:name w:val="KC Picture"/>
    <w:basedOn w:val="KCText"/>
    <w:next w:val="KCPictureCaption"/>
    <w:rsid w:val="00B479C7"/>
    <w:pPr>
      <w:keepNext/>
      <w:keepLines/>
      <w:spacing w:before="240"/>
      <w:ind w:left="0"/>
    </w:pPr>
  </w:style>
  <w:style w:type="paragraph" w:customStyle="1" w:styleId="KCDocTitle">
    <w:name w:val="_KC_DocTitle"/>
    <w:basedOn w:val="Normal"/>
    <w:rsid w:val="00B479C7"/>
    <w:pPr>
      <w:suppressAutoHyphens/>
      <w:autoSpaceDN w:val="0"/>
      <w:ind w:left="0" w:firstLine="0"/>
      <w:jc w:val="center"/>
    </w:pPr>
    <w:rPr>
      <w:rFonts w:ascii="Arial Narrow" w:eastAsia="Times New Roman" w:hAnsi="Arial Narrow"/>
      <w:caps/>
      <w:sz w:val="44"/>
      <w:szCs w:val="44"/>
    </w:rPr>
  </w:style>
  <w:style w:type="paragraph" w:customStyle="1" w:styleId="KCBullet00">
    <w:name w:val="Стиль KC Bullet + Перед:  0 пт После:  0 пт"/>
    <w:basedOn w:val="Normal"/>
    <w:rsid w:val="00B479C7"/>
    <w:pPr>
      <w:tabs>
        <w:tab w:val="left" w:pos="1571"/>
        <w:tab w:val="left" w:pos="2138"/>
      </w:tabs>
      <w:suppressAutoHyphens/>
      <w:autoSpaceDN w:val="0"/>
      <w:ind w:left="2138" w:hanging="720"/>
      <w:jc w:val="left"/>
    </w:pPr>
    <w:rPr>
      <w:rFonts w:ascii="Arial" w:eastAsia="Times New Roman" w:hAnsi="Arial"/>
      <w:kern w:val="3"/>
      <w:sz w:val="24"/>
      <w:szCs w:val="20"/>
    </w:rPr>
  </w:style>
  <w:style w:type="paragraph" w:customStyle="1" w:styleId="KCBaseHeading">
    <w:name w:val="KC Base Heading"/>
    <w:rsid w:val="00B479C7"/>
    <w:pPr>
      <w:keepNext/>
      <w:keepLines/>
      <w:tabs>
        <w:tab w:val="left" w:pos="851"/>
      </w:tabs>
      <w:suppressAutoHyphens/>
      <w:autoSpaceDN w:val="0"/>
      <w:spacing w:after="0" w:line="240" w:lineRule="auto"/>
    </w:pPr>
    <w:rPr>
      <w:rFonts w:ascii="Arial Narrow" w:eastAsia="Times New Roman" w:hAnsi="Arial Narrow" w:cs="Times New Roman"/>
      <w:b/>
      <w:kern w:val="3"/>
      <w:sz w:val="20"/>
      <w:szCs w:val="20"/>
      <w:lang w:val="ru-RU" w:eastAsia="ru-RU"/>
    </w:rPr>
  </w:style>
  <w:style w:type="paragraph" w:customStyle="1" w:styleId="KCBase">
    <w:name w:val="KC Base"/>
    <w:rsid w:val="00B479C7"/>
    <w:pPr>
      <w:widowControl w:val="0"/>
      <w:tabs>
        <w:tab w:val="left" w:pos="851"/>
      </w:tabs>
      <w:suppressAutoHyphens/>
      <w:autoSpaceDN w:val="0"/>
      <w:spacing w:after="0" w:line="240" w:lineRule="auto"/>
    </w:pPr>
    <w:rPr>
      <w:rFonts w:ascii="Arial" w:eastAsia="Times New Roman" w:hAnsi="Arial" w:cs="Times New Roman"/>
      <w:kern w:val="3"/>
      <w:sz w:val="20"/>
      <w:szCs w:val="20"/>
      <w:lang w:val="ru-RU" w:eastAsia="ru-RU"/>
    </w:rPr>
  </w:style>
  <w:style w:type="paragraph" w:customStyle="1" w:styleId="KCTextPre">
    <w:name w:val="KC Text Pre"/>
    <w:basedOn w:val="KCText"/>
    <w:next w:val="KCBullet"/>
    <w:rsid w:val="00B479C7"/>
    <w:pPr>
      <w:keepNext/>
      <w:keepLines/>
      <w:spacing w:before="120"/>
    </w:pPr>
  </w:style>
  <w:style w:type="paragraph" w:customStyle="1" w:styleId="Attention">
    <w:name w:val="КС Attention"/>
    <w:basedOn w:val="KCText"/>
    <w:rsid w:val="00B479C7"/>
    <w:pPr>
      <w:ind w:hanging="851"/>
    </w:pPr>
  </w:style>
  <w:style w:type="paragraph" w:customStyle="1" w:styleId="KCText5">
    <w:name w:val="KC_Text + Слева:  5 см"/>
    <w:basedOn w:val="KCText"/>
    <w:rsid w:val="00B479C7"/>
    <w:pPr>
      <w:ind w:left="2835"/>
    </w:pPr>
  </w:style>
  <w:style w:type="paragraph" w:customStyle="1" w:styleId="KCText2424">
    <w:name w:val="_KC Text + Перед:  24 пт После:  24 пт"/>
    <w:basedOn w:val="KCText"/>
    <w:rsid w:val="00B479C7"/>
    <w:pPr>
      <w:spacing w:before="480" w:after="480"/>
    </w:pPr>
  </w:style>
  <w:style w:type="paragraph" w:customStyle="1" w:styleId="aff5">
    <w:name w:val="Текст в таблице"/>
    <w:basedOn w:val="Normal"/>
    <w:rsid w:val="00B479C7"/>
    <w:pPr>
      <w:suppressAutoHyphens/>
      <w:autoSpaceDN w:val="0"/>
      <w:ind w:left="0" w:firstLine="0"/>
      <w:jc w:val="left"/>
    </w:pPr>
    <w:rPr>
      <w:rFonts w:ascii="Arial" w:eastAsia="Times New Roman" w:hAnsi="Arial"/>
      <w:sz w:val="20"/>
      <w:szCs w:val="20"/>
    </w:rPr>
  </w:style>
  <w:style w:type="paragraph" w:customStyle="1" w:styleId="KCPictureCaption66">
    <w:name w:val="Стиль KC Picture Caption + Перед:  6 пт После:  6 пт"/>
    <w:basedOn w:val="KCPictureCaption"/>
    <w:rsid w:val="00B479C7"/>
  </w:style>
  <w:style w:type="paragraph" w:customStyle="1" w:styleId="KC3">
    <w:name w:val="KC_Заголовок 3"/>
    <w:basedOn w:val="Heading3"/>
    <w:rsid w:val="00B479C7"/>
    <w:pPr>
      <w:keepLines/>
      <w:spacing w:before="160" w:after="160"/>
      <w:ind w:left="851"/>
    </w:pPr>
    <w:rPr>
      <w:rFonts w:ascii="Arial Narrow" w:hAnsi="Arial Narrow" w:cs="Times New Roman"/>
      <w:bCs w:val="0"/>
      <w:kern w:val="3"/>
      <w:sz w:val="32"/>
      <w:szCs w:val="20"/>
      <w:lang w:eastAsia="ru-RU"/>
    </w:rPr>
  </w:style>
  <w:style w:type="paragraph" w:customStyle="1" w:styleId="KC4">
    <w:name w:val="KC_Заголовок 4"/>
    <w:basedOn w:val="Heading4"/>
    <w:rsid w:val="00B479C7"/>
    <w:pPr>
      <w:keepLines/>
      <w:spacing w:before="120" w:after="120"/>
      <w:ind w:left="851"/>
      <w:jc w:val="left"/>
    </w:pPr>
    <w:rPr>
      <w:rFonts w:ascii="Arial Narrow" w:hAnsi="Arial Narrow"/>
      <w:bCs w:val="0"/>
      <w:kern w:val="3"/>
      <w:sz w:val="24"/>
      <w:szCs w:val="20"/>
    </w:rPr>
  </w:style>
  <w:style w:type="paragraph" w:customStyle="1" w:styleId="TabText">
    <w:name w:val="КС Tab Text"/>
    <w:basedOn w:val="KCText"/>
    <w:rsid w:val="00B479C7"/>
    <w:pPr>
      <w:widowControl w:val="0"/>
      <w:tabs>
        <w:tab w:val="left" w:pos="284"/>
        <w:tab w:val="left" w:pos="567"/>
        <w:tab w:val="left" w:pos="1134"/>
      </w:tabs>
      <w:spacing w:before="0" w:after="0"/>
      <w:ind w:left="0"/>
    </w:pPr>
    <w:rPr>
      <w:sz w:val="18"/>
    </w:rPr>
  </w:style>
  <w:style w:type="paragraph" w:customStyle="1" w:styleId="TextAfter">
    <w:name w:val="КС Text After"/>
    <w:basedOn w:val="KCTextPre"/>
    <w:next w:val="KCText"/>
    <w:rsid w:val="00B479C7"/>
    <w:pPr>
      <w:keepNext w:val="0"/>
      <w:keepLines w:val="0"/>
    </w:pPr>
  </w:style>
  <w:style w:type="paragraph" w:customStyle="1" w:styleId="Picture">
    <w:name w:val="КС Picture"/>
    <w:basedOn w:val="KCText"/>
    <w:rsid w:val="00B479C7"/>
    <w:pPr>
      <w:keepNext/>
      <w:keepLines/>
      <w:spacing w:before="240"/>
      <w:ind w:left="0"/>
    </w:pPr>
  </w:style>
  <w:style w:type="paragraph" w:customStyle="1" w:styleId="BlockQuotation">
    <w:name w:val="Block Quotation"/>
    <w:basedOn w:val="Normal"/>
    <w:rsid w:val="00B479C7"/>
    <w:pPr>
      <w:pBdr>
        <w:top w:val="single" w:sz="12" w:space="0" w:color="FFFFFF"/>
        <w:left w:val="single" w:sz="12" w:space="0" w:color="FFFFFF"/>
        <w:bottom w:val="single" w:sz="12" w:space="0" w:color="FFFFFF"/>
        <w:right w:val="single" w:sz="12" w:space="0" w:color="FFFFFF"/>
      </w:pBdr>
      <w:suppressAutoHyphens/>
      <w:autoSpaceDN w:val="0"/>
      <w:spacing w:after="120" w:line="220" w:lineRule="atLeast"/>
      <w:ind w:left="1366" w:right="238" w:firstLine="0"/>
    </w:pPr>
    <w:rPr>
      <w:rFonts w:ascii="Chicago" w:eastAsia="Times New Roman" w:hAnsi="Chicago"/>
      <w:sz w:val="20"/>
      <w:szCs w:val="20"/>
    </w:rPr>
  </w:style>
  <w:style w:type="paragraph" w:customStyle="1" w:styleId="BodyTextKeep">
    <w:name w:val="Body Text Keep"/>
    <w:basedOn w:val="Normal"/>
    <w:rsid w:val="00B479C7"/>
    <w:pPr>
      <w:keepNext/>
      <w:tabs>
        <w:tab w:val="left" w:pos="3345"/>
      </w:tabs>
      <w:suppressAutoHyphens/>
      <w:autoSpaceDN w:val="0"/>
      <w:ind w:left="0" w:firstLine="0"/>
    </w:pPr>
    <w:rPr>
      <w:rFonts w:ascii="Arial" w:eastAsia="Times New Roman" w:hAnsi="Arial"/>
      <w:sz w:val="20"/>
      <w:szCs w:val="20"/>
    </w:rPr>
  </w:style>
  <w:style w:type="paragraph" w:customStyle="1" w:styleId="TableNormal0">
    <w:name w:val="TableNormal"/>
    <w:basedOn w:val="Normal"/>
    <w:rsid w:val="00B479C7"/>
    <w:pPr>
      <w:keepLines/>
      <w:suppressAutoHyphens/>
      <w:autoSpaceDN w:val="0"/>
      <w:spacing w:before="120"/>
      <w:ind w:left="0" w:firstLine="0"/>
      <w:jc w:val="left"/>
    </w:pPr>
    <w:rPr>
      <w:rFonts w:ascii="Arial" w:eastAsia="Times New Roman" w:hAnsi="Arial"/>
      <w:sz w:val="20"/>
      <w:szCs w:val="20"/>
    </w:rPr>
  </w:style>
  <w:style w:type="paragraph" w:customStyle="1" w:styleId="InfoBlue">
    <w:name w:val="InfoBlue"/>
    <w:basedOn w:val="Normal"/>
    <w:next w:val="BodyText"/>
    <w:rsid w:val="00B479C7"/>
    <w:pPr>
      <w:widowControl w:val="0"/>
      <w:suppressAutoHyphens/>
      <w:autoSpaceDN w:val="0"/>
      <w:spacing w:after="120"/>
      <w:ind w:left="720" w:firstLine="0"/>
    </w:pPr>
    <w:rPr>
      <w:rFonts w:ascii="Arial" w:eastAsia="Times New Roman" w:hAnsi="Arial"/>
      <w:i/>
      <w:color w:val="0000FF"/>
      <w:sz w:val="20"/>
      <w:szCs w:val="20"/>
      <w:lang w:val="en-US"/>
    </w:rPr>
  </w:style>
  <w:style w:type="paragraph" w:customStyle="1" w:styleId="StyleTableTitlePatternClear">
    <w:name w:val="Style TableTitle + Pattern: Clear"/>
    <w:basedOn w:val="Normal"/>
    <w:rsid w:val="00B479C7"/>
    <w:pPr>
      <w:keepNext/>
      <w:keepLines/>
      <w:suppressAutoHyphens/>
      <w:autoSpaceDN w:val="0"/>
      <w:ind w:left="-113" w:right="-113" w:firstLine="0"/>
      <w:jc w:val="center"/>
    </w:pPr>
    <w:rPr>
      <w:rFonts w:ascii="Arial" w:eastAsia="Times New Roman" w:hAnsi="Arial"/>
      <w:b/>
      <w:bCs/>
      <w:sz w:val="20"/>
      <w:szCs w:val="20"/>
      <w:lang w:eastAsia="ru-RU"/>
    </w:rPr>
  </w:style>
  <w:style w:type="paragraph" w:customStyle="1" w:styleId="TableText">
    <w:name w:val="%TableText"/>
    <w:basedOn w:val="Normal"/>
    <w:rsid w:val="00B479C7"/>
    <w:pPr>
      <w:keepLines/>
      <w:suppressAutoHyphens/>
      <w:autoSpaceDN w:val="0"/>
      <w:spacing w:before="120" w:after="60"/>
      <w:ind w:left="0" w:firstLine="0"/>
    </w:pPr>
    <w:rPr>
      <w:rFonts w:ascii="Arial" w:eastAsia="Times New Roman" w:hAnsi="Arial"/>
      <w:sz w:val="18"/>
      <w:szCs w:val="20"/>
      <w:lang w:val="en-US"/>
    </w:rPr>
  </w:style>
  <w:style w:type="paragraph" w:customStyle="1" w:styleId="aff6">
    <w:name w:val="Рисунки"/>
    <w:basedOn w:val="Normal"/>
    <w:rsid w:val="00B479C7"/>
    <w:pPr>
      <w:suppressAutoHyphens/>
      <w:autoSpaceDN w:val="0"/>
      <w:ind w:left="0" w:firstLine="0"/>
      <w:jc w:val="center"/>
    </w:pPr>
    <w:rPr>
      <w:rFonts w:ascii="Arial" w:eastAsia="Times New Roman" w:hAnsi="Arial"/>
      <w:sz w:val="20"/>
      <w:szCs w:val="20"/>
    </w:rPr>
  </w:style>
  <w:style w:type="paragraph" w:customStyle="1" w:styleId="aff7">
    <w:name w:val="Арс"/>
    <w:basedOn w:val="Caption"/>
    <w:rsid w:val="00B479C7"/>
    <w:pPr>
      <w:spacing w:before="120" w:after="120" w:line="240" w:lineRule="auto"/>
      <w:jc w:val="center"/>
    </w:pPr>
    <w:rPr>
      <w:rFonts w:ascii="Arial" w:eastAsia="Times New Roman" w:hAnsi="Arial"/>
      <w:b w:val="0"/>
      <w:bCs w:val="0"/>
    </w:rPr>
  </w:style>
  <w:style w:type="paragraph" w:customStyle="1" w:styleId="TableHeader">
    <w:name w:val="TableHeader"/>
    <w:basedOn w:val="Normal"/>
    <w:next w:val="Normal"/>
    <w:rsid w:val="00B479C7"/>
    <w:pPr>
      <w:suppressAutoHyphens/>
      <w:autoSpaceDN w:val="0"/>
      <w:spacing w:before="40" w:after="40"/>
      <w:ind w:left="0" w:firstLine="0"/>
      <w:jc w:val="center"/>
    </w:pPr>
    <w:rPr>
      <w:rFonts w:ascii="Arial" w:eastAsia="Times New Roman" w:hAnsi="Arial"/>
      <w:b/>
      <w:sz w:val="20"/>
      <w:szCs w:val="20"/>
    </w:rPr>
  </w:style>
  <w:style w:type="paragraph" w:customStyle="1" w:styleId="TableText0">
    <w:name w:val="Table Text"/>
    <w:basedOn w:val="Normal"/>
    <w:rsid w:val="00B479C7"/>
    <w:pPr>
      <w:suppressAutoHyphens/>
      <w:autoSpaceDN w:val="0"/>
      <w:spacing w:line="288" w:lineRule="auto"/>
      <w:ind w:left="0" w:firstLine="0"/>
      <w:jc w:val="left"/>
    </w:pPr>
    <w:rPr>
      <w:rFonts w:ascii="Calibri" w:hAnsi="Calibri"/>
      <w:sz w:val="24"/>
      <w:szCs w:val="24"/>
    </w:rPr>
  </w:style>
  <w:style w:type="paragraph" w:customStyle="1" w:styleId="29">
    <w:name w:val="Основной текст2"/>
    <w:rsid w:val="00B479C7"/>
    <w:pPr>
      <w:suppressAutoHyphens/>
      <w:autoSpaceDN w:val="0"/>
      <w:spacing w:before="240" w:after="0" w:line="280" w:lineRule="exact"/>
      <w:jc w:val="both"/>
    </w:pPr>
    <w:rPr>
      <w:rFonts w:ascii="Times New Roman" w:eastAsia="Times New Roman" w:hAnsi="Times New Roman" w:cs="Times New Roman"/>
      <w:szCs w:val="20"/>
      <w:lang w:val="ru-RU"/>
    </w:rPr>
  </w:style>
  <w:style w:type="paragraph" w:customStyle="1" w:styleId="Tableheader0">
    <w:name w:val="Table header"/>
    <w:basedOn w:val="Normal"/>
    <w:rsid w:val="00B479C7"/>
    <w:pPr>
      <w:keepNext/>
      <w:suppressAutoHyphens/>
      <w:autoSpaceDN w:val="0"/>
      <w:spacing w:line="280" w:lineRule="exact"/>
      <w:ind w:left="0" w:firstLine="0"/>
    </w:pPr>
    <w:rPr>
      <w:rFonts w:ascii="Arial" w:eastAsia="Times New Roman" w:hAnsi="Arial"/>
      <w:b/>
      <w:sz w:val="18"/>
      <w:szCs w:val="20"/>
    </w:rPr>
  </w:style>
  <w:style w:type="paragraph" w:customStyle="1" w:styleId="Tabletext1">
    <w:name w:val="Table text"/>
    <w:basedOn w:val="29"/>
    <w:rsid w:val="00B479C7"/>
    <w:pPr>
      <w:spacing w:before="0"/>
    </w:pPr>
  </w:style>
  <w:style w:type="paragraph" w:customStyle="1" w:styleId="aff8">
    <w:name w:val="Столбец"/>
    <w:basedOn w:val="Normal"/>
    <w:next w:val="Normal"/>
    <w:rsid w:val="00B479C7"/>
    <w:pPr>
      <w:widowControl w:val="0"/>
      <w:suppressLineNumbers/>
      <w:suppressAutoHyphens/>
      <w:autoSpaceDN w:val="0"/>
      <w:ind w:left="0" w:firstLine="0"/>
      <w:jc w:val="left"/>
    </w:pPr>
    <w:rPr>
      <w:rFonts w:eastAsia="Times New Roman"/>
      <w:b/>
      <w:bCs/>
      <w:sz w:val="24"/>
      <w:szCs w:val="24"/>
    </w:rPr>
  </w:style>
  <w:style w:type="paragraph" w:customStyle="1" w:styleId="Bodytextafterheading">
    <w:name w:val="Body text after heading"/>
    <w:basedOn w:val="29"/>
    <w:next w:val="29"/>
    <w:rsid w:val="00B479C7"/>
    <w:pPr>
      <w:spacing w:before="120"/>
    </w:pPr>
  </w:style>
  <w:style w:type="paragraph" w:customStyle="1" w:styleId="TableBoldText">
    <w:name w:val="Table Bold Text"/>
    <w:basedOn w:val="Normal"/>
    <w:rsid w:val="00B479C7"/>
    <w:pPr>
      <w:keepNext/>
      <w:suppressAutoHyphens/>
      <w:autoSpaceDN w:val="0"/>
      <w:spacing w:before="60" w:after="60"/>
      <w:ind w:left="0" w:firstLine="0"/>
      <w:jc w:val="left"/>
    </w:pPr>
    <w:rPr>
      <w:rFonts w:ascii="Arial" w:eastAsia="Times New Roman" w:hAnsi="Arial"/>
      <w:b/>
      <w:szCs w:val="20"/>
    </w:rPr>
  </w:style>
  <w:style w:type="paragraph" w:customStyle="1" w:styleId="aff9">
    <w:name w:val="Формула расшифровка"/>
    <w:basedOn w:val="Normal"/>
    <w:rsid w:val="00B479C7"/>
    <w:pPr>
      <w:suppressLineNumbers/>
      <w:tabs>
        <w:tab w:val="left" w:pos="851"/>
        <w:tab w:val="left" w:pos="1276"/>
        <w:tab w:val="left" w:pos="1560"/>
      </w:tabs>
      <w:suppressAutoHyphens/>
      <w:autoSpaceDN w:val="0"/>
      <w:spacing w:before="120" w:line="360" w:lineRule="auto"/>
      <w:ind w:left="1701" w:hanging="1701"/>
    </w:pPr>
    <w:rPr>
      <w:rFonts w:eastAsia="Times New Roman"/>
      <w:kern w:val="3"/>
      <w:sz w:val="24"/>
      <w:szCs w:val="20"/>
      <w:lang w:eastAsia="ru-RU"/>
    </w:rPr>
  </w:style>
  <w:style w:type="paragraph" w:customStyle="1" w:styleId="14">
    <w:name w:val="Список 1"/>
    <w:basedOn w:val="Normal"/>
    <w:rsid w:val="00B479C7"/>
    <w:pPr>
      <w:numPr>
        <w:numId w:val="22"/>
      </w:numPr>
      <w:suppressAutoHyphens/>
      <w:autoSpaceDN w:val="0"/>
      <w:spacing w:before="80" w:after="80" w:line="360" w:lineRule="auto"/>
    </w:pPr>
    <w:rPr>
      <w:rFonts w:eastAsia="Times New Roman"/>
      <w:sz w:val="24"/>
      <w:szCs w:val="20"/>
      <w:lang w:eastAsia="ru-RU"/>
    </w:rPr>
  </w:style>
  <w:style w:type="paragraph" w:customStyle="1" w:styleId="affa">
    <w:name w:val="Тело документа"/>
    <w:basedOn w:val="Normal"/>
    <w:rsid w:val="00B479C7"/>
    <w:pPr>
      <w:suppressAutoHyphens/>
      <w:autoSpaceDN w:val="0"/>
      <w:spacing w:before="40" w:after="40" w:line="360" w:lineRule="auto"/>
      <w:ind w:left="0" w:firstLine="709"/>
    </w:pPr>
    <w:rPr>
      <w:rFonts w:ascii="Arial" w:eastAsia="Times New Roman" w:hAnsi="Arial"/>
      <w:szCs w:val="24"/>
      <w:lang w:eastAsia="ru-RU"/>
    </w:rPr>
  </w:style>
  <w:style w:type="paragraph" w:customStyle="1" w:styleId="Normal1">
    <w:name w:val="Normal1"/>
    <w:rsid w:val="00B479C7"/>
    <w:pPr>
      <w:tabs>
        <w:tab w:val="left" w:pos="1800"/>
      </w:tabs>
      <w:suppressAutoHyphens/>
      <w:autoSpaceDN w:val="0"/>
      <w:spacing w:before="120" w:after="0" w:line="360" w:lineRule="auto"/>
      <w:ind w:left="1800" w:hanging="1800"/>
    </w:pPr>
    <w:rPr>
      <w:rFonts w:ascii="Times New Roman" w:eastAsia="Times New Roman" w:hAnsi="Times New Roman" w:cs="Times New Roman"/>
      <w:sz w:val="24"/>
      <w:szCs w:val="20"/>
      <w:lang w:val="ru-RU" w:eastAsia="ru-RU"/>
    </w:rPr>
  </w:style>
  <w:style w:type="paragraph" w:customStyle="1" w:styleId="1fa">
    <w:name w:val="Требование 1"/>
    <w:basedOn w:val="Normal"/>
    <w:rsid w:val="00B479C7"/>
    <w:pPr>
      <w:keepLines/>
      <w:suppressAutoHyphens/>
      <w:autoSpaceDN w:val="0"/>
      <w:spacing w:after="240" w:line="360" w:lineRule="auto"/>
      <w:ind w:left="0" w:firstLine="0"/>
      <w:jc w:val="left"/>
    </w:pPr>
    <w:rPr>
      <w:rFonts w:ascii="Arial" w:eastAsia="Times New Roman" w:hAnsi="Arial"/>
      <w:b/>
      <w:sz w:val="20"/>
      <w:szCs w:val="20"/>
      <w:lang w:eastAsia="ru-RU"/>
    </w:rPr>
  </w:style>
  <w:style w:type="paragraph" w:customStyle="1" w:styleId="33">
    <w:name w:val="Требование 3"/>
    <w:basedOn w:val="1fa"/>
    <w:rsid w:val="00B479C7"/>
    <w:pPr>
      <w:tabs>
        <w:tab w:val="left" w:pos="851"/>
        <w:tab w:val="left" w:pos="1134"/>
      </w:tabs>
      <w:ind w:left="1134" w:hanging="1134"/>
    </w:pPr>
    <w:rPr>
      <w:b w:val="0"/>
    </w:rPr>
  </w:style>
  <w:style w:type="paragraph" w:customStyle="1" w:styleId="2a">
    <w:name w:val="Требование 2"/>
    <w:basedOn w:val="1fa"/>
    <w:rsid w:val="00B479C7"/>
    <w:pPr>
      <w:tabs>
        <w:tab w:val="left" w:pos="-113"/>
        <w:tab w:val="left" w:pos="0"/>
        <w:tab w:val="left" w:pos="1325"/>
      </w:tabs>
    </w:pPr>
    <w:rPr>
      <w:b w:val="0"/>
    </w:rPr>
  </w:style>
  <w:style w:type="paragraph" w:customStyle="1" w:styleId="4">
    <w:name w:val="Требование 4"/>
    <w:basedOn w:val="1fa"/>
    <w:rsid w:val="00B479C7"/>
    <w:pPr>
      <w:numPr>
        <w:numId w:val="23"/>
      </w:numPr>
      <w:tabs>
        <w:tab w:val="left" w:pos="-756"/>
        <w:tab w:val="left" w:pos="-360"/>
        <w:tab w:val="left" w:pos="2122"/>
      </w:tabs>
    </w:pPr>
    <w:rPr>
      <w:b w:val="0"/>
    </w:rPr>
  </w:style>
  <w:style w:type="paragraph" w:customStyle="1" w:styleId="5">
    <w:name w:val="Требование 5"/>
    <w:basedOn w:val="1fa"/>
    <w:rsid w:val="00B479C7"/>
    <w:pPr>
      <w:numPr>
        <w:numId w:val="24"/>
      </w:numPr>
      <w:tabs>
        <w:tab w:val="left" w:pos="131"/>
        <w:tab w:val="left" w:pos="641"/>
        <w:tab w:val="left" w:pos="2880"/>
      </w:tabs>
    </w:pPr>
    <w:rPr>
      <w:b w:val="0"/>
    </w:rPr>
  </w:style>
  <w:style w:type="paragraph" w:customStyle="1" w:styleId="26">
    <w:name w:val="Стиль Заголовок 2 + Перед:  6 пт"/>
    <w:basedOn w:val="Heading2"/>
    <w:rsid w:val="00B479C7"/>
    <w:pPr>
      <w:keepLines/>
      <w:numPr>
        <w:ilvl w:val="0"/>
        <w:numId w:val="25"/>
      </w:numPr>
      <w:tabs>
        <w:tab w:val="left" w:pos="-77"/>
      </w:tabs>
      <w:spacing w:before="120" w:after="0"/>
    </w:pPr>
    <w:rPr>
      <w:rFonts w:ascii="Arial Narrow" w:hAnsi="Arial Narrow" w:cs="Times New Roman"/>
      <w:i w:val="0"/>
      <w:iCs w:val="0"/>
      <w:caps/>
      <w:kern w:val="3"/>
      <w:szCs w:val="20"/>
      <w:lang w:eastAsia="ru-RU"/>
    </w:rPr>
  </w:style>
  <w:style w:type="paragraph" w:customStyle="1" w:styleId="9">
    <w:name w:val="Стиль 9 пт Междустр.интервал:  полуторный"/>
    <w:basedOn w:val="Normal"/>
    <w:rsid w:val="00B479C7"/>
    <w:pPr>
      <w:suppressAutoHyphens/>
      <w:autoSpaceDN w:val="0"/>
      <w:spacing w:line="360" w:lineRule="auto"/>
      <w:ind w:left="0" w:firstLine="0"/>
    </w:pPr>
    <w:rPr>
      <w:rFonts w:ascii="Arial" w:eastAsia="Times New Roman" w:hAnsi="Arial"/>
      <w:sz w:val="18"/>
      <w:szCs w:val="20"/>
    </w:rPr>
  </w:style>
  <w:style w:type="paragraph" w:customStyle="1" w:styleId="5Arial10">
    <w:name w:val="Стиль Заголовок 5 + Arial 10 пт"/>
    <w:basedOn w:val="Heading5"/>
    <w:rsid w:val="00B479C7"/>
    <w:pPr>
      <w:keepNext/>
      <w:keepLines/>
      <w:numPr>
        <w:ilvl w:val="0"/>
        <w:numId w:val="26"/>
      </w:numPr>
      <w:tabs>
        <w:tab w:val="left" w:pos="-786"/>
      </w:tabs>
      <w:spacing w:before="0" w:after="0"/>
      <w:jc w:val="left"/>
    </w:pPr>
    <w:rPr>
      <w:rFonts w:ascii="Arial" w:hAnsi="Arial"/>
      <w:b w:val="0"/>
      <w:bCs w:val="0"/>
      <w:i w:val="0"/>
      <w:iCs w:val="0"/>
      <w:kern w:val="3"/>
      <w:sz w:val="20"/>
      <w:szCs w:val="20"/>
      <w:lang w:eastAsia="ru-RU"/>
    </w:rPr>
  </w:style>
  <w:style w:type="paragraph" w:customStyle="1" w:styleId="2b">
    <w:name w:val="Цитата2"/>
    <w:basedOn w:val="Normal"/>
    <w:rsid w:val="00B479C7"/>
    <w:pPr>
      <w:widowControl w:val="0"/>
      <w:suppressAutoHyphens/>
      <w:overflowPunct w:val="0"/>
      <w:autoSpaceDE w:val="0"/>
      <w:autoSpaceDN w:val="0"/>
      <w:spacing w:line="228" w:lineRule="auto"/>
      <w:ind w:left="851" w:right="851" w:firstLine="567"/>
    </w:pPr>
    <w:rPr>
      <w:rFonts w:ascii="TimesET" w:eastAsia="Times New Roman" w:hAnsi="TimesET"/>
      <w:szCs w:val="20"/>
      <w:lang w:eastAsia="ru-RU"/>
    </w:rPr>
  </w:style>
  <w:style w:type="paragraph" w:customStyle="1" w:styleId="50">
    <w:name w:val="Знак Знак5"/>
    <w:basedOn w:val="Normal"/>
    <w:rsid w:val="00B479C7"/>
    <w:pPr>
      <w:suppressAutoHyphens/>
      <w:autoSpaceDN w:val="0"/>
      <w:spacing w:before="100" w:after="100"/>
      <w:ind w:left="0" w:firstLine="0"/>
      <w:jc w:val="left"/>
    </w:pPr>
    <w:rPr>
      <w:rFonts w:ascii="Tahoma" w:eastAsia="Times New Roman" w:hAnsi="Tahoma"/>
      <w:sz w:val="24"/>
      <w:szCs w:val="24"/>
      <w:lang w:val="en-US"/>
    </w:rPr>
  </w:style>
  <w:style w:type="paragraph" w:customStyle="1" w:styleId="1fb">
    <w:name w:val="Знак1"/>
    <w:basedOn w:val="Normal"/>
    <w:rsid w:val="00B479C7"/>
    <w:pPr>
      <w:suppressAutoHyphens/>
      <w:autoSpaceDN w:val="0"/>
      <w:spacing w:before="100" w:after="100"/>
      <w:ind w:left="0" w:firstLine="0"/>
      <w:jc w:val="left"/>
    </w:pPr>
    <w:rPr>
      <w:rFonts w:ascii="Tahoma" w:eastAsia="Times New Roman" w:hAnsi="Tahoma"/>
      <w:sz w:val="24"/>
      <w:szCs w:val="24"/>
      <w:lang w:val="en-US"/>
    </w:rPr>
  </w:style>
  <w:style w:type="paragraph" w:customStyle="1" w:styleId="3110">
    <w:name w:val="Основной текст 311"/>
    <w:basedOn w:val="Normal"/>
    <w:rsid w:val="00B479C7"/>
    <w:pPr>
      <w:widowControl w:val="0"/>
      <w:suppressAutoHyphens/>
      <w:overflowPunct w:val="0"/>
      <w:autoSpaceDE w:val="0"/>
      <w:autoSpaceDN w:val="0"/>
      <w:ind w:left="0" w:firstLine="0"/>
    </w:pPr>
    <w:rPr>
      <w:rFonts w:eastAsia="Times New Roman"/>
      <w:sz w:val="24"/>
      <w:szCs w:val="20"/>
      <w:lang w:eastAsia="ru-RU"/>
    </w:rPr>
  </w:style>
  <w:style w:type="paragraph" w:customStyle="1" w:styleId="113">
    <w:name w:val="Абзац списка11"/>
    <w:basedOn w:val="Normal"/>
    <w:rsid w:val="00B479C7"/>
    <w:pPr>
      <w:widowControl w:val="0"/>
      <w:suppressAutoHyphens/>
      <w:autoSpaceDN w:val="0"/>
      <w:snapToGrid w:val="0"/>
      <w:ind w:left="720" w:firstLine="720"/>
      <w:jc w:val="left"/>
    </w:pPr>
    <w:rPr>
      <w:rFonts w:eastAsia="Times New Roman"/>
      <w:sz w:val="24"/>
      <w:szCs w:val="24"/>
      <w:lang w:eastAsia="ru-RU"/>
    </w:rPr>
  </w:style>
  <w:style w:type="paragraph" w:customStyle="1" w:styleId="affb">
    <w:name w:val="Документ. Тело таблицы"/>
    <w:basedOn w:val="Normal"/>
    <w:rsid w:val="00B479C7"/>
    <w:pPr>
      <w:suppressAutoHyphens/>
      <w:autoSpaceDN w:val="0"/>
      <w:spacing w:before="120"/>
      <w:ind w:left="0" w:right="34" w:firstLine="0"/>
      <w:jc w:val="left"/>
    </w:pPr>
    <w:rPr>
      <w:rFonts w:ascii="Calibri" w:eastAsia="Times New Roman" w:hAnsi="Calibri"/>
      <w:sz w:val="20"/>
    </w:rPr>
  </w:style>
  <w:style w:type="paragraph" w:customStyle="1" w:styleId="2c">
    <w:name w:val="Без интервала2"/>
    <w:rsid w:val="00B479C7"/>
    <w:pPr>
      <w:suppressAutoHyphens/>
      <w:autoSpaceDN w:val="0"/>
      <w:spacing w:after="200" w:line="276" w:lineRule="auto"/>
    </w:pPr>
    <w:rPr>
      <w:rFonts w:ascii="Calibri" w:eastAsia="Times New Roman" w:hAnsi="Calibri" w:cs="Times New Roman"/>
      <w:szCs w:val="20"/>
      <w:lang w:val="ru-RU"/>
    </w:rPr>
  </w:style>
  <w:style w:type="paragraph" w:customStyle="1" w:styleId="2d">
    <w:name w:val="Заголовок оглавления2"/>
    <w:basedOn w:val="Heading1"/>
    <w:next w:val="Normal"/>
    <w:rsid w:val="00B479C7"/>
    <w:pPr>
      <w:keepNext w:val="0"/>
      <w:keepLines/>
      <w:spacing w:before="480" w:after="0" w:line="276" w:lineRule="auto"/>
    </w:pPr>
    <w:rPr>
      <w:rFonts w:ascii="Cambria" w:hAnsi="Cambria" w:cs="Times New Roman"/>
      <w:color w:val="365F91"/>
      <w:kern w:val="0"/>
      <w:sz w:val="28"/>
      <w:szCs w:val="28"/>
      <w:lang w:eastAsia="en-US"/>
    </w:rPr>
  </w:style>
  <w:style w:type="paragraph" w:customStyle="1" w:styleId="affc">
    <w:name w:val="Пункт"/>
    <w:basedOn w:val="Normal"/>
    <w:link w:val="Char"/>
    <w:rsid w:val="00B479C7"/>
    <w:pPr>
      <w:tabs>
        <w:tab w:val="left" w:pos="1980"/>
      </w:tabs>
      <w:suppressAutoHyphens/>
      <w:autoSpaceDN w:val="0"/>
      <w:ind w:left="1404" w:hanging="504"/>
    </w:pPr>
    <w:rPr>
      <w:rFonts w:eastAsia="Times New Roman"/>
      <w:sz w:val="24"/>
      <w:szCs w:val="28"/>
      <w:lang w:eastAsia="ru-RU"/>
    </w:rPr>
  </w:style>
  <w:style w:type="paragraph" w:customStyle="1" w:styleId="affd">
    <w:name w:val="Готовый"/>
    <w:basedOn w:val="Normal"/>
    <w:rsid w:val="00B479C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N w:val="0"/>
      <w:ind w:left="0" w:firstLine="0"/>
      <w:jc w:val="left"/>
    </w:pPr>
    <w:rPr>
      <w:rFonts w:ascii="Courier New" w:eastAsia="Times New Roman" w:hAnsi="Courier New"/>
      <w:sz w:val="20"/>
      <w:szCs w:val="20"/>
      <w:lang w:eastAsia="ru-RU"/>
    </w:rPr>
  </w:style>
  <w:style w:type="paragraph" w:customStyle="1" w:styleId="Preformatted">
    <w:name w:val="Preformatted"/>
    <w:basedOn w:val="Normal"/>
    <w:rsid w:val="00B479C7"/>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N w:val="0"/>
      <w:snapToGrid w:val="0"/>
      <w:ind w:left="0" w:firstLine="0"/>
      <w:jc w:val="left"/>
    </w:pPr>
    <w:rPr>
      <w:rFonts w:ascii="Courier New" w:eastAsia="Times New Roman" w:hAnsi="Courier New" w:cs="Courier New"/>
      <w:sz w:val="20"/>
      <w:szCs w:val="20"/>
      <w:lang w:val="en-US" w:eastAsia="ru-RU"/>
    </w:rPr>
  </w:style>
  <w:style w:type="paragraph" w:customStyle="1" w:styleId="-1">
    <w:name w:val="Контракт-пункт"/>
    <w:basedOn w:val="Normal"/>
    <w:rsid w:val="00B479C7"/>
    <w:pPr>
      <w:suppressAutoHyphens/>
      <w:autoSpaceDN w:val="0"/>
      <w:ind w:left="0" w:firstLine="0"/>
    </w:pPr>
    <w:rPr>
      <w:rFonts w:eastAsia="Times New Roman"/>
      <w:sz w:val="24"/>
      <w:szCs w:val="24"/>
      <w:lang w:eastAsia="ru-RU"/>
    </w:rPr>
  </w:style>
  <w:style w:type="paragraph" w:customStyle="1" w:styleId="-2">
    <w:name w:val="Контракт-раздел"/>
    <w:basedOn w:val="Normal"/>
    <w:next w:val="-1"/>
    <w:rsid w:val="00B479C7"/>
    <w:pPr>
      <w:keepNext/>
      <w:tabs>
        <w:tab w:val="left" w:pos="0"/>
        <w:tab w:val="left" w:pos="540"/>
      </w:tabs>
      <w:suppressAutoHyphens/>
      <w:autoSpaceDN w:val="0"/>
      <w:spacing w:before="360" w:after="120"/>
      <w:ind w:left="0" w:firstLine="0"/>
      <w:jc w:val="center"/>
      <w:outlineLvl w:val="3"/>
    </w:pPr>
    <w:rPr>
      <w:rFonts w:eastAsia="Times New Roman"/>
      <w:b/>
      <w:bCs/>
      <w:sz w:val="24"/>
      <w:szCs w:val="24"/>
      <w:lang w:eastAsia="ru-RU"/>
    </w:rPr>
  </w:style>
  <w:style w:type="paragraph" w:customStyle="1" w:styleId="-3">
    <w:name w:val="Контракт-подпункт Знак"/>
    <w:basedOn w:val="Normal"/>
    <w:rsid w:val="00B479C7"/>
    <w:pPr>
      <w:suppressAutoHyphens/>
      <w:autoSpaceDN w:val="0"/>
      <w:ind w:left="0" w:firstLine="0"/>
    </w:pPr>
    <w:rPr>
      <w:rFonts w:eastAsia="Times New Roman"/>
      <w:sz w:val="24"/>
      <w:szCs w:val="24"/>
      <w:lang w:eastAsia="ru-RU"/>
    </w:rPr>
  </w:style>
  <w:style w:type="paragraph" w:customStyle="1" w:styleId="-0">
    <w:name w:val="Контракт-подподпункт"/>
    <w:basedOn w:val="Normal"/>
    <w:rsid w:val="00B479C7"/>
    <w:pPr>
      <w:numPr>
        <w:numId w:val="27"/>
      </w:numPr>
      <w:suppressAutoHyphens/>
      <w:autoSpaceDN w:val="0"/>
    </w:pPr>
    <w:rPr>
      <w:rFonts w:eastAsia="Times New Roman"/>
      <w:sz w:val="24"/>
      <w:szCs w:val="24"/>
      <w:lang w:eastAsia="ru-RU"/>
    </w:rPr>
  </w:style>
  <w:style w:type="paragraph" w:customStyle="1" w:styleId="affe">
    <w:name w:val="Простой"/>
    <w:basedOn w:val="Normal"/>
    <w:rsid w:val="00B479C7"/>
    <w:pPr>
      <w:suppressAutoHyphens/>
      <w:autoSpaceDN w:val="0"/>
      <w:spacing w:after="240"/>
      <w:ind w:left="0" w:firstLine="0"/>
      <w:jc w:val="left"/>
    </w:pPr>
    <w:rPr>
      <w:rFonts w:ascii="Arial" w:hAnsi="Arial" w:cs="Arial"/>
      <w:spacing w:val="-5"/>
      <w:sz w:val="20"/>
      <w:szCs w:val="20"/>
      <w:lang w:eastAsia="ru-RU"/>
    </w:rPr>
  </w:style>
  <w:style w:type="paragraph" w:customStyle="1" w:styleId="1fc">
    <w:name w:val="1_раздел"/>
    <w:basedOn w:val="Normal"/>
    <w:rsid w:val="00B479C7"/>
    <w:pPr>
      <w:keepNext/>
      <w:suppressAutoHyphens/>
      <w:autoSpaceDN w:val="0"/>
      <w:spacing w:before="480" w:after="360"/>
      <w:ind w:left="0" w:firstLine="0"/>
      <w:jc w:val="left"/>
      <w:outlineLvl w:val="0"/>
    </w:pPr>
    <w:rPr>
      <w:rFonts w:ascii="Verdana" w:eastAsia="Times New Roman" w:hAnsi="Verdana"/>
      <w:b/>
      <w:sz w:val="36"/>
      <w:szCs w:val="20"/>
      <w:lang w:eastAsia="ru-RU"/>
    </w:rPr>
  </w:style>
  <w:style w:type="paragraph" w:customStyle="1" w:styleId="2e">
    <w:name w:val="2_Статья"/>
    <w:basedOn w:val="Normal"/>
    <w:rsid w:val="00B479C7"/>
    <w:pPr>
      <w:keepNext/>
      <w:suppressAutoHyphens/>
      <w:autoSpaceDN w:val="0"/>
      <w:spacing w:before="240" w:after="120"/>
      <w:ind w:left="0" w:firstLine="0"/>
      <w:jc w:val="left"/>
      <w:outlineLvl w:val="1"/>
    </w:pPr>
    <w:rPr>
      <w:rFonts w:ascii="Verdana" w:eastAsia="Times New Roman" w:hAnsi="Verdana"/>
      <w:b/>
      <w:sz w:val="28"/>
      <w:szCs w:val="20"/>
      <w:lang w:eastAsia="ru-RU"/>
    </w:rPr>
  </w:style>
  <w:style w:type="paragraph" w:customStyle="1" w:styleId="34">
    <w:name w:val="3_Пункт"/>
    <w:basedOn w:val="Normal"/>
    <w:rsid w:val="00B479C7"/>
    <w:pPr>
      <w:keepNext/>
      <w:suppressAutoHyphens/>
      <w:autoSpaceDN w:val="0"/>
      <w:spacing w:before="240" w:after="120"/>
      <w:ind w:left="0" w:firstLine="0"/>
      <w:jc w:val="left"/>
    </w:pPr>
    <w:rPr>
      <w:rFonts w:ascii="Verdana" w:eastAsia="Times New Roman" w:hAnsi="Verdana"/>
      <w:b/>
      <w:sz w:val="24"/>
      <w:szCs w:val="20"/>
      <w:lang w:eastAsia="ru-RU"/>
    </w:rPr>
  </w:style>
  <w:style w:type="paragraph" w:customStyle="1" w:styleId="41">
    <w:name w:val="4_Подпункт"/>
    <w:basedOn w:val="Normal"/>
    <w:rsid w:val="00B479C7"/>
    <w:pPr>
      <w:suppressAutoHyphens/>
      <w:autoSpaceDN w:val="0"/>
      <w:spacing w:after="120"/>
      <w:ind w:left="0" w:firstLine="0"/>
    </w:pPr>
    <w:rPr>
      <w:rFonts w:ascii="Verdana" w:eastAsia="Times New Roman" w:hAnsi="Verdana"/>
      <w:sz w:val="20"/>
      <w:szCs w:val="20"/>
      <w:lang w:eastAsia="ru-RU"/>
    </w:rPr>
  </w:style>
  <w:style w:type="paragraph" w:customStyle="1" w:styleId="51">
    <w:name w:val="5_часть"/>
    <w:basedOn w:val="Normal"/>
    <w:rsid w:val="00B479C7"/>
    <w:pPr>
      <w:suppressAutoHyphens/>
      <w:autoSpaceDN w:val="0"/>
      <w:spacing w:after="120"/>
      <w:ind w:left="0" w:firstLine="0"/>
      <w:jc w:val="left"/>
    </w:pPr>
    <w:rPr>
      <w:rFonts w:ascii="Verdana" w:eastAsia="Times New Roman" w:hAnsi="Verdana"/>
      <w:sz w:val="20"/>
      <w:szCs w:val="20"/>
      <w:lang w:eastAsia="ru-RU"/>
    </w:rPr>
  </w:style>
  <w:style w:type="paragraph" w:customStyle="1" w:styleId="6">
    <w:name w:val="6_часть"/>
    <w:basedOn w:val="Normal"/>
    <w:rsid w:val="00B479C7"/>
    <w:pPr>
      <w:numPr>
        <w:numId w:val="28"/>
      </w:numPr>
      <w:suppressAutoHyphens/>
      <w:autoSpaceDN w:val="0"/>
      <w:spacing w:after="120"/>
      <w:jc w:val="left"/>
    </w:pPr>
    <w:rPr>
      <w:rFonts w:ascii="Verdana" w:eastAsia="Times New Roman" w:hAnsi="Verdana"/>
      <w:sz w:val="20"/>
      <w:szCs w:val="20"/>
      <w:lang w:eastAsia="ru-RU"/>
    </w:rPr>
  </w:style>
  <w:style w:type="paragraph" w:customStyle="1" w:styleId="35">
    <w:name w:val="Абзац списка3"/>
    <w:basedOn w:val="Normal"/>
    <w:rsid w:val="00B479C7"/>
    <w:pPr>
      <w:suppressAutoHyphens/>
      <w:autoSpaceDN w:val="0"/>
      <w:spacing w:after="200" w:line="276" w:lineRule="auto"/>
      <w:ind w:left="720" w:firstLine="0"/>
      <w:jc w:val="left"/>
    </w:pPr>
    <w:rPr>
      <w:rFonts w:ascii="Calibri" w:eastAsia="Times New Roman" w:hAnsi="Calibri"/>
    </w:rPr>
  </w:style>
  <w:style w:type="paragraph" w:customStyle="1" w:styleId="xl63">
    <w:name w:val="xl63"/>
    <w:basedOn w:val="Normal"/>
    <w:rsid w:val="00B479C7"/>
    <w:pPr>
      <w:suppressAutoHyphens/>
      <w:autoSpaceDN w:val="0"/>
      <w:spacing w:before="100" w:after="100"/>
      <w:ind w:left="0" w:firstLine="0"/>
      <w:jc w:val="center"/>
    </w:pPr>
    <w:rPr>
      <w:rFonts w:eastAsia="Times New Roman"/>
      <w:sz w:val="24"/>
      <w:szCs w:val="24"/>
      <w:lang w:eastAsia="ru-RU"/>
    </w:rPr>
  </w:style>
  <w:style w:type="paragraph" w:customStyle="1" w:styleId="xl64">
    <w:name w:val="xl64"/>
    <w:basedOn w:val="Normal"/>
    <w:rsid w:val="00B479C7"/>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ind w:left="0" w:firstLine="0"/>
      <w:jc w:val="center"/>
    </w:pPr>
    <w:rPr>
      <w:rFonts w:eastAsia="Times New Roman"/>
      <w:b/>
      <w:bCs/>
      <w:sz w:val="24"/>
      <w:szCs w:val="24"/>
      <w:lang w:eastAsia="ru-RU"/>
    </w:rPr>
  </w:style>
  <w:style w:type="paragraph" w:customStyle="1" w:styleId="xl65">
    <w:name w:val="xl65"/>
    <w:basedOn w:val="Normal"/>
    <w:rsid w:val="00B479C7"/>
    <w:pPr>
      <w:pBdr>
        <w:top w:val="single" w:sz="4" w:space="0" w:color="000000"/>
        <w:left w:val="single" w:sz="4" w:space="0" w:color="000000"/>
        <w:bottom w:val="single" w:sz="4" w:space="0" w:color="000000"/>
        <w:right w:val="single" w:sz="4" w:space="0" w:color="000000"/>
      </w:pBdr>
      <w:suppressAutoHyphens/>
      <w:autoSpaceDN w:val="0"/>
      <w:spacing w:before="100" w:after="100"/>
      <w:ind w:left="0" w:firstLine="0"/>
      <w:jc w:val="left"/>
    </w:pPr>
    <w:rPr>
      <w:rFonts w:eastAsia="Times New Roman"/>
      <w:sz w:val="20"/>
      <w:szCs w:val="20"/>
      <w:lang w:eastAsia="ru-RU"/>
    </w:rPr>
  </w:style>
  <w:style w:type="paragraph" w:customStyle="1" w:styleId="xl66">
    <w:name w:val="xl66"/>
    <w:basedOn w:val="Normal"/>
    <w:rsid w:val="00B479C7"/>
    <w:pPr>
      <w:suppressAutoHyphens/>
      <w:autoSpaceDN w:val="0"/>
      <w:spacing w:before="100" w:after="100"/>
      <w:ind w:left="0" w:firstLine="0"/>
      <w:jc w:val="left"/>
    </w:pPr>
    <w:rPr>
      <w:rFonts w:eastAsia="Times New Roman"/>
      <w:sz w:val="20"/>
      <w:szCs w:val="20"/>
      <w:lang w:eastAsia="ru-RU"/>
    </w:rPr>
  </w:style>
  <w:style w:type="paragraph" w:customStyle="1" w:styleId="xl67">
    <w:name w:val="xl67"/>
    <w:basedOn w:val="Normal"/>
    <w:rsid w:val="00B479C7"/>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ind w:left="0" w:firstLine="0"/>
      <w:jc w:val="left"/>
    </w:pPr>
    <w:rPr>
      <w:rFonts w:eastAsia="Times New Roman"/>
      <w:sz w:val="20"/>
      <w:szCs w:val="20"/>
      <w:lang w:eastAsia="ru-RU"/>
    </w:rPr>
  </w:style>
  <w:style w:type="paragraph" w:customStyle="1" w:styleId="xl68">
    <w:name w:val="xl68"/>
    <w:basedOn w:val="Normal"/>
    <w:rsid w:val="00B479C7"/>
    <w:pPr>
      <w:pBdr>
        <w:top w:val="single" w:sz="4" w:space="0" w:color="000000"/>
        <w:left w:val="single" w:sz="4" w:space="0" w:color="000000"/>
        <w:bottom w:val="single" w:sz="4" w:space="0" w:color="000000"/>
        <w:right w:val="single" w:sz="4" w:space="0" w:color="000000"/>
      </w:pBdr>
      <w:suppressAutoHyphens/>
      <w:autoSpaceDN w:val="0"/>
      <w:spacing w:before="100" w:after="100"/>
      <w:ind w:left="0" w:firstLine="0"/>
      <w:jc w:val="left"/>
    </w:pPr>
    <w:rPr>
      <w:rFonts w:eastAsia="Times New Roman"/>
      <w:color w:val="000000"/>
      <w:sz w:val="20"/>
      <w:szCs w:val="20"/>
      <w:lang w:eastAsia="ru-RU"/>
    </w:rPr>
  </w:style>
  <w:style w:type="paragraph" w:customStyle="1" w:styleId="xl69">
    <w:name w:val="xl69"/>
    <w:basedOn w:val="Normal"/>
    <w:rsid w:val="00B479C7"/>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ind w:left="0" w:firstLine="0"/>
      <w:jc w:val="left"/>
    </w:pPr>
    <w:rPr>
      <w:rFonts w:eastAsia="Times New Roman"/>
      <w:sz w:val="20"/>
      <w:szCs w:val="20"/>
      <w:lang w:eastAsia="ru-RU"/>
    </w:rPr>
  </w:style>
  <w:style w:type="paragraph" w:customStyle="1" w:styleId="xl70">
    <w:name w:val="xl70"/>
    <w:basedOn w:val="Normal"/>
    <w:rsid w:val="00B479C7"/>
    <w:pPr>
      <w:pBdr>
        <w:top w:val="single" w:sz="4" w:space="0" w:color="000000"/>
        <w:left w:val="single" w:sz="4" w:space="0" w:color="000000"/>
        <w:bottom w:val="single" w:sz="4" w:space="0" w:color="000000"/>
        <w:right w:val="single" w:sz="4" w:space="0" w:color="000000"/>
      </w:pBdr>
      <w:suppressAutoHyphens/>
      <w:autoSpaceDN w:val="0"/>
      <w:spacing w:before="100" w:after="100"/>
      <w:ind w:left="0" w:firstLine="0"/>
      <w:jc w:val="left"/>
    </w:pPr>
    <w:rPr>
      <w:rFonts w:eastAsia="Times New Roman"/>
      <w:color w:val="000000"/>
      <w:sz w:val="20"/>
      <w:szCs w:val="20"/>
      <w:lang w:eastAsia="ru-RU"/>
    </w:rPr>
  </w:style>
  <w:style w:type="paragraph" w:customStyle="1" w:styleId="xl71">
    <w:name w:val="xl71"/>
    <w:basedOn w:val="Normal"/>
    <w:rsid w:val="00B479C7"/>
    <w:pPr>
      <w:pBdr>
        <w:top w:val="single" w:sz="4" w:space="0" w:color="000000"/>
        <w:left w:val="single" w:sz="4" w:space="0" w:color="000000"/>
        <w:bottom w:val="single" w:sz="4" w:space="0" w:color="000000"/>
        <w:right w:val="single" w:sz="4" w:space="0" w:color="000000"/>
      </w:pBdr>
      <w:suppressAutoHyphens/>
      <w:autoSpaceDN w:val="0"/>
      <w:spacing w:before="100" w:after="100"/>
      <w:ind w:left="0" w:firstLine="0"/>
      <w:jc w:val="left"/>
    </w:pPr>
    <w:rPr>
      <w:rFonts w:eastAsia="Times New Roman"/>
      <w:sz w:val="20"/>
      <w:szCs w:val="20"/>
      <w:lang w:eastAsia="ru-RU"/>
    </w:rPr>
  </w:style>
  <w:style w:type="paragraph" w:customStyle="1" w:styleId="xl72">
    <w:name w:val="xl72"/>
    <w:basedOn w:val="Normal"/>
    <w:rsid w:val="00B479C7"/>
    <w:pPr>
      <w:pBdr>
        <w:top w:val="single" w:sz="4" w:space="0" w:color="000000"/>
        <w:left w:val="single" w:sz="4" w:space="0" w:color="000000"/>
        <w:bottom w:val="single" w:sz="4" w:space="0" w:color="000000"/>
        <w:right w:val="single" w:sz="4" w:space="0" w:color="000000"/>
      </w:pBdr>
      <w:suppressAutoHyphens/>
      <w:autoSpaceDN w:val="0"/>
      <w:spacing w:before="100" w:after="100"/>
      <w:ind w:left="0" w:firstLine="0"/>
      <w:jc w:val="left"/>
    </w:pPr>
    <w:rPr>
      <w:rFonts w:eastAsia="Times New Roman"/>
      <w:sz w:val="20"/>
      <w:szCs w:val="20"/>
      <w:lang w:eastAsia="ru-RU"/>
    </w:rPr>
  </w:style>
  <w:style w:type="paragraph" w:customStyle="1" w:styleId="xl73">
    <w:name w:val="xl73"/>
    <w:basedOn w:val="Normal"/>
    <w:rsid w:val="00B479C7"/>
    <w:pPr>
      <w:pBdr>
        <w:top w:val="single" w:sz="8" w:space="0" w:color="000000"/>
        <w:left w:val="single" w:sz="8" w:space="0" w:color="000000"/>
        <w:bottom w:val="single" w:sz="8" w:space="0" w:color="000000"/>
        <w:right w:val="single" w:sz="8" w:space="0" w:color="000000"/>
      </w:pBdr>
      <w:suppressAutoHyphens/>
      <w:autoSpaceDN w:val="0"/>
      <w:spacing w:before="100" w:after="100"/>
      <w:ind w:left="0" w:firstLine="0"/>
      <w:jc w:val="left"/>
    </w:pPr>
    <w:rPr>
      <w:rFonts w:eastAsia="Times New Roman"/>
      <w:sz w:val="20"/>
      <w:szCs w:val="20"/>
      <w:lang w:eastAsia="ru-RU"/>
    </w:rPr>
  </w:style>
  <w:style w:type="paragraph" w:customStyle="1" w:styleId="xl74">
    <w:name w:val="xl74"/>
    <w:basedOn w:val="Normal"/>
    <w:rsid w:val="00B479C7"/>
    <w:pPr>
      <w:pBdr>
        <w:top w:val="single" w:sz="4" w:space="0" w:color="000000"/>
        <w:left w:val="single" w:sz="4" w:space="0" w:color="000000"/>
        <w:bottom w:val="single" w:sz="4" w:space="0" w:color="000000"/>
        <w:right w:val="single" w:sz="4" w:space="0" w:color="000000"/>
      </w:pBdr>
      <w:suppressAutoHyphens/>
      <w:autoSpaceDN w:val="0"/>
      <w:spacing w:before="100" w:after="100"/>
      <w:ind w:left="0" w:firstLine="0"/>
      <w:jc w:val="left"/>
    </w:pPr>
    <w:rPr>
      <w:rFonts w:eastAsia="Times New Roman"/>
      <w:sz w:val="20"/>
      <w:szCs w:val="20"/>
      <w:lang w:eastAsia="ru-RU"/>
    </w:rPr>
  </w:style>
  <w:style w:type="paragraph" w:customStyle="1" w:styleId="xl75">
    <w:name w:val="xl75"/>
    <w:basedOn w:val="Normal"/>
    <w:rsid w:val="00B479C7"/>
    <w:pPr>
      <w:pBdr>
        <w:top w:val="single" w:sz="4" w:space="0" w:color="000000"/>
        <w:left w:val="single" w:sz="4" w:space="0" w:color="000000"/>
        <w:bottom w:val="single" w:sz="4" w:space="0" w:color="000000"/>
        <w:right w:val="single" w:sz="4" w:space="0" w:color="000000"/>
      </w:pBdr>
      <w:suppressAutoHyphens/>
      <w:autoSpaceDN w:val="0"/>
      <w:spacing w:before="100" w:after="100"/>
      <w:ind w:left="0" w:firstLine="0"/>
      <w:jc w:val="center"/>
    </w:pPr>
    <w:rPr>
      <w:rFonts w:eastAsia="Times New Roman"/>
      <w:sz w:val="20"/>
      <w:szCs w:val="20"/>
      <w:lang w:eastAsia="ru-RU"/>
    </w:rPr>
  </w:style>
  <w:style w:type="paragraph" w:customStyle="1" w:styleId="xl76">
    <w:name w:val="xl76"/>
    <w:basedOn w:val="Normal"/>
    <w:rsid w:val="00B479C7"/>
    <w:pPr>
      <w:shd w:val="clear" w:color="auto" w:fill="FFFFFF"/>
      <w:suppressAutoHyphens/>
      <w:autoSpaceDN w:val="0"/>
      <w:spacing w:before="100" w:after="100"/>
      <w:ind w:left="0" w:firstLine="0"/>
      <w:jc w:val="left"/>
    </w:pPr>
    <w:rPr>
      <w:rFonts w:eastAsia="Times New Roman"/>
      <w:sz w:val="20"/>
      <w:szCs w:val="20"/>
      <w:lang w:eastAsia="ru-RU"/>
    </w:rPr>
  </w:style>
  <w:style w:type="paragraph" w:customStyle="1" w:styleId="xl77">
    <w:name w:val="xl77"/>
    <w:basedOn w:val="Normal"/>
    <w:rsid w:val="00B479C7"/>
    <w:pPr>
      <w:suppressAutoHyphens/>
      <w:autoSpaceDN w:val="0"/>
      <w:spacing w:before="100" w:after="100"/>
      <w:ind w:left="0" w:firstLine="0"/>
      <w:jc w:val="left"/>
    </w:pPr>
    <w:rPr>
      <w:rFonts w:eastAsia="Times New Roman"/>
      <w:sz w:val="20"/>
      <w:szCs w:val="20"/>
      <w:lang w:eastAsia="ru-RU"/>
    </w:rPr>
  </w:style>
  <w:style w:type="paragraph" w:customStyle="1" w:styleId="xl78">
    <w:name w:val="xl78"/>
    <w:basedOn w:val="Normal"/>
    <w:rsid w:val="00B479C7"/>
    <w:pPr>
      <w:suppressAutoHyphens/>
      <w:autoSpaceDN w:val="0"/>
      <w:spacing w:before="100" w:after="100"/>
      <w:ind w:left="0" w:firstLine="0"/>
      <w:jc w:val="left"/>
    </w:pPr>
    <w:rPr>
      <w:rFonts w:eastAsia="Times New Roman"/>
      <w:sz w:val="20"/>
      <w:szCs w:val="20"/>
      <w:lang w:eastAsia="ru-RU"/>
    </w:rPr>
  </w:style>
  <w:style w:type="paragraph" w:customStyle="1" w:styleId="xl79">
    <w:name w:val="xl79"/>
    <w:basedOn w:val="Normal"/>
    <w:rsid w:val="00B479C7"/>
    <w:pPr>
      <w:pBdr>
        <w:top w:val="single" w:sz="4" w:space="0" w:color="000000"/>
        <w:left w:val="single" w:sz="4" w:space="0" w:color="000000"/>
        <w:bottom w:val="single" w:sz="4" w:space="0" w:color="000000"/>
        <w:right w:val="single" w:sz="4" w:space="0" w:color="000000"/>
      </w:pBdr>
      <w:suppressAutoHyphens/>
      <w:autoSpaceDN w:val="0"/>
      <w:spacing w:before="100" w:after="100"/>
      <w:ind w:left="0" w:firstLine="0"/>
      <w:jc w:val="center"/>
    </w:pPr>
    <w:rPr>
      <w:rFonts w:eastAsia="Times New Roman"/>
      <w:b/>
      <w:bCs/>
      <w:sz w:val="20"/>
      <w:szCs w:val="20"/>
      <w:lang w:eastAsia="ru-RU"/>
    </w:rPr>
  </w:style>
  <w:style w:type="paragraph" w:customStyle="1" w:styleId="xl80">
    <w:name w:val="xl80"/>
    <w:basedOn w:val="Normal"/>
    <w:rsid w:val="00B479C7"/>
    <w:pPr>
      <w:pBdr>
        <w:top w:val="single" w:sz="4" w:space="0" w:color="000000"/>
        <w:left w:val="single" w:sz="4" w:space="0" w:color="000000"/>
        <w:bottom w:val="single" w:sz="4" w:space="0" w:color="000000"/>
        <w:right w:val="single" w:sz="4" w:space="0" w:color="000000"/>
      </w:pBdr>
      <w:suppressAutoHyphens/>
      <w:autoSpaceDN w:val="0"/>
      <w:spacing w:before="100" w:after="100"/>
      <w:ind w:left="0" w:firstLine="0"/>
      <w:jc w:val="center"/>
    </w:pPr>
    <w:rPr>
      <w:rFonts w:eastAsia="Times New Roman"/>
      <w:b/>
      <w:bCs/>
      <w:sz w:val="20"/>
      <w:szCs w:val="20"/>
      <w:lang w:eastAsia="ru-RU"/>
    </w:rPr>
  </w:style>
  <w:style w:type="paragraph" w:customStyle="1" w:styleId="xl81">
    <w:name w:val="xl81"/>
    <w:basedOn w:val="Normal"/>
    <w:rsid w:val="00B479C7"/>
    <w:pPr>
      <w:pBdr>
        <w:top w:val="single" w:sz="4" w:space="0" w:color="000000"/>
        <w:left w:val="single" w:sz="4" w:space="0" w:color="000000"/>
        <w:bottom w:val="single" w:sz="4" w:space="0" w:color="000000"/>
        <w:right w:val="single" w:sz="4" w:space="0" w:color="000000"/>
      </w:pBdr>
      <w:suppressAutoHyphens/>
      <w:autoSpaceDN w:val="0"/>
      <w:spacing w:before="100" w:after="100"/>
      <w:ind w:left="0" w:firstLine="0"/>
      <w:jc w:val="center"/>
    </w:pPr>
    <w:rPr>
      <w:rFonts w:eastAsia="Times New Roman"/>
      <w:b/>
      <w:bCs/>
      <w:sz w:val="20"/>
      <w:szCs w:val="20"/>
      <w:lang w:eastAsia="ru-RU"/>
    </w:rPr>
  </w:style>
  <w:style w:type="paragraph" w:customStyle="1" w:styleId="xl82">
    <w:name w:val="xl82"/>
    <w:basedOn w:val="Normal"/>
    <w:rsid w:val="00B479C7"/>
    <w:pPr>
      <w:pBdr>
        <w:top w:val="single" w:sz="4" w:space="0" w:color="000000"/>
        <w:left w:val="single" w:sz="4" w:space="0" w:color="000000"/>
        <w:bottom w:val="single" w:sz="4" w:space="0" w:color="000000"/>
        <w:right w:val="single" w:sz="4" w:space="0" w:color="000000"/>
      </w:pBdr>
      <w:suppressAutoHyphens/>
      <w:autoSpaceDN w:val="0"/>
      <w:spacing w:before="100" w:after="100"/>
      <w:ind w:left="0" w:firstLine="0"/>
      <w:jc w:val="center"/>
    </w:pPr>
    <w:rPr>
      <w:rFonts w:eastAsia="Times New Roman"/>
      <w:sz w:val="20"/>
      <w:szCs w:val="20"/>
      <w:lang w:eastAsia="ru-RU"/>
    </w:rPr>
  </w:style>
  <w:style w:type="paragraph" w:customStyle="1" w:styleId="xl83">
    <w:name w:val="xl83"/>
    <w:basedOn w:val="Normal"/>
    <w:rsid w:val="00B479C7"/>
    <w:pPr>
      <w:suppressAutoHyphens/>
      <w:autoSpaceDN w:val="0"/>
      <w:spacing w:before="100" w:after="100"/>
      <w:ind w:left="0" w:firstLine="0"/>
      <w:jc w:val="center"/>
    </w:pPr>
    <w:rPr>
      <w:rFonts w:eastAsia="Times New Roman"/>
      <w:sz w:val="20"/>
      <w:szCs w:val="20"/>
      <w:lang w:eastAsia="ru-RU"/>
    </w:rPr>
  </w:style>
  <w:style w:type="paragraph" w:customStyle="1" w:styleId="xl84">
    <w:name w:val="xl84"/>
    <w:basedOn w:val="Normal"/>
    <w:rsid w:val="00B479C7"/>
    <w:pPr>
      <w:suppressAutoHyphens/>
      <w:autoSpaceDN w:val="0"/>
      <w:spacing w:before="100" w:after="100"/>
      <w:ind w:left="0" w:firstLine="0"/>
      <w:jc w:val="center"/>
    </w:pPr>
    <w:rPr>
      <w:rFonts w:eastAsia="Times New Roman"/>
      <w:sz w:val="20"/>
      <w:szCs w:val="20"/>
      <w:lang w:eastAsia="ru-RU"/>
    </w:rPr>
  </w:style>
  <w:style w:type="paragraph" w:customStyle="1" w:styleId="xl85">
    <w:name w:val="xl85"/>
    <w:basedOn w:val="Normal"/>
    <w:rsid w:val="00B479C7"/>
    <w:pPr>
      <w:pBdr>
        <w:top w:val="single" w:sz="4" w:space="0" w:color="000000"/>
        <w:left w:val="single" w:sz="4" w:space="0" w:color="000000"/>
        <w:bottom w:val="single" w:sz="4" w:space="0" w:color="000000"/>
        <w:right w:val="single" w:sz="4" w:space="0" w:color="000000"/>
      </w:pBdr>
      <w:suppressAutoHyphens/>
      <w:autoSpaceDN w:val="0"/>
      <w:spacing w:before="100" w:after="100"/>
      <w:ind w:left="0" w:firstLine="0"/>
      <w:jc w:val="left"/>
    </w:pPr>
    <w:rPr>
      <w:rFonts w:eastAsia="Times New Roman"/>
      <w:sz w:val="20"/>
      <w:szCs w:val="20"/>
      <w:lang w:eastAsia="ru-RU"/>
    </w:rPr>
  </w:style>
  <w:style w:type="paragraph" w:customStyle="1" w:styleId="xl86">
    <w:name w:val="xl86"/>
    <w:basedOn w:val="Normal"/>
    <w:rsid w:val="00B479C7"/>
    <w:pPr>
      <w:suppressAutoHyphens/>
      <w:autoSpaceDN w:val="0"/>
      <w:spacing w:before="100" w:after="100"/>
      <w:ind w:left="0" w:firstLine="0"/>
      <w:jc w:val="left"/>
    </w:pPr>
    <w:rPr>
      <w:rFonts w:eastAsia="Times New Roman"/>
      <w:sz w:val="20"/>
      <w:szCs w:val="20"/>
      <w:lang w:eastAsia="ru-RU"/>
    </w:rPr>
  </w:style>
  <w:style w:type="paragraph" w:customStyle="1" w:styleId="xl87">
    <w:name w:val="xl87"/>
    <w:basedOn w:val="Normal"/>
    <w:rsid w:val="00B479C7"/>
    <w:pPr>
      <w:pBdr>
        <w:top w:val="single" w:sz="4" w:space="0" w:color="000000"/>
        <w:left w:val="single" w:sz="4" w:space="0" w:color="000000"/>
        <w:bottom w:val="single" w:sz="4" w:space="0" w:color="000000"/>
        <w:right w:val="single" w:sz="4" w:space="0" w:color="000000"/>
      </w:pBdr>
      <w:suppressAutoHyphens/>
      <w:autoSpaceDN w:val="0"/>
      <w:spacing w:before="100" w:after="100"/>
      <w:ind w:left="0" w:firstLine="0"/>
      <w:jc w:val="left"/>
    </w:pPr>
    <w:rPr>
      <w:rFonts w:eastAsia="Times New Roman"/>
      <w:b/>
      <w:bCs/>
      <w:sz w:val="20"/>
      <w:szCs w:val="20"/>
      <w:lang w:eastAsia="ru-RU"/>
    </w:rPr>
  </w:style>
  <w:style w:type="paragraph" w:customStyle="1" w:styleId="xl88">
    <w:name w:val="xl88"/>
    <w:basedOn w:val="Normal"/>
    <w:rsid w:val="00B479C7"/>
    <w:pPr>
      <w:pBdr>
        <w:top w:val="single" w:sz="4" w:space="0" w:color="000000"/>
        <w:left w:val="single" w:sz="4" w:space="0" w:color="000000"/>
        <w:bottom w:val="single" w:sz="4" w:space="0" w:color="000000"/>
        <w:right w:val="single" w:sz="4" w:space="0" w:color="000000"/>
      </w:pBdr>
      <w:suppressAutoHyphens/>
      <w:autoSpaceDN w:val="0"/>
      <w:spacing w:before="100" w:after="100"/>
      <w:ind w:left="0" w:firstLine="0"/>
      <w:jc w:val="left"/>
    </w:pPr>
    <w:rPr>
      <w:rFonts w:eastAsia="Times New Roman"/>
      <w:b/>
      <w:bCs/>
      <w:sz w:val="20"/>
      <w:szCs w:val="20"/>
      <w:lang w:eastAsia="ru-RU"/>
    </w:rPr>
  </w:style>
  <w:style w:type="paragraph" w:customStyle="1" w:styleId="xl89">
    <w:name w:val="xl89"/>
    <w:basedOn w:val="Normal"/>
    <w:rsid w:val="00B479C7"/>
    <w:pPr>
      <w:pBdr>
        <w:top w:val="single" w:sz="4" w:space="0" w:color="000000"/>
        <w:left w:val="single" w:sz="4" w:space="0" w:color="000000"/>
        <w:bottom w:val="single" w:sz="4" w:space="0" w:color="000000"/>
        <w:right w:val="single" w:sz="4" w:space="0" w:color="000000"/>
      </w:pBdr>
      <w:suppressAutoHyphens/>
      <w:autoSpaceDN w:val="0"/>
      <w:spacing w:before="100" w:after="100"/>
      <w:ind w:left="0" w:firstLine="0"/>
      <w:jc w:val="left"/>
    </w:pPr>
    <w:rPr>
      <w:rFonts w:eastAsia="Times New Roman"/>
      <w:b/>
      <w:bCs/>
      <w:sz w:val="20"/>
      <w:szCs w:val="20"/>
      <w:lang w:eastAsia="ru-RU"/>
    </w:rPr>
  </w:style>
  <w:style w:type="paragraph" w:customStyle="1" w:styleId="xl90">
    <w:name w:val="xl90"/>
    <w:basedOn w:val="Normal"/>
    <w:rsid w:val="00B479C7"/>
    <w:pPr>
      <w:suppressAutoHyphens/>
      <w:autoSpaceDN w:val="0"/>
      <w:spacing w:before="100" w:after="100"/>
      <w:ind w:left="0" w:firstLine="0"/>
      <w:jc w:val="center"/>
    </w:pPr>
    <w:rPr>
      <w:rFonts w:eastAsia="Times New Roman"/>
      <w:b/>
      <w:bCs/>
      <w:sz w:val="24"/>
      <w:szCs w:val="24"/>
      <w:lang w:eastAsia="ru-RU"/>
    </w:rPr>
  </w:style>
  <w:style w:type="paragraph" w:customStyle="1" w:styleId="xl91">
    <w:name w:val="xl91"/>
    <w:basedOn w:val="Normal"/>
    <w:rsid w:val="00B479C7"/>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ind w:left="0" w:firstLine="0"/>
      <w:jc w:val="right"/>
    </w:pPr>
    <w:rPr>
      <w:rFonts w:eastAsia="Times New Roman"/>
      <w:b/>
      <w:bCs/>
      <w:sz w:val="24"/>
      <w:szCs w:val="24"/>
      <w:lang w:eastAsia="ru-RU"/>
    </w:rPr>
  </w:style>
  <w:style w:type="paragraph" w:customStyle="1" w:styleId="Standard">
    <w:name w:val="Standard"/>
    <w:rsid w:val="00B479C7"/>
    <w:pPr>
      <w:widowControl w:val="0"/>
      <w:suppressAutoHyphens/>
      <w:autoSpaceDN w:val="0"/>
      <w:spacing w:after="0" w:line="240" w:lineRule="auto"/>
    </w:pPr>
    <w:rPr>
      <w:rFonts w:ascii="Times New Roman" w:eastAsia="Arial" w:hAnsi="Times New Roman" w:cs="Times New Roman"/>
      <w:kern w:val="3"/>
      <w:sz w:val="24"/>
      <w:szCs w:val="24"/>
      <w:lang w:val="ru-RU" w:eastAsia="hi-IN" w:bidi="hi-IN"/>
    </w:rPr>
  </w:style>
  <w:style w:type="character" w:styleId="FootnoteReference">
    <w:name w:val="footnote reference"/>
    <w:basedOn w:val="DefaultParagraphFont"/>
    <w:semiHidden/>
    <w:unhideWhenUsed/>
    <w:rsid w:val="00B479C7"/>
    <w:rPr>
      <w:position w:val="0"/>
      <w:vertAlign w:val="superscript"/>
    </w:rPr>
  </w:style>
  <w:style w:type="character" w:styleId="CommentReference">
    <w:name w:val="annotation reference"/>
    <w:unhideWhenUsed/>
    <w:rsid w:val="00B479C7"/>
    <w:rPr>
      <w:sz w:val="16"/>
      <w:szCs w:val="16"/>
    </w:rPr>
  </w:style>
  <w:style w:type="character" w:styleId="EndnoteReference">
    <w:name w:val="endnote reference"/>
    <w:basedOn w:val="DefaultParagraphFont"/>
    <w:unhideWhenUsed/>
    <w:rsid w:val="00B479C7"/>
    <w:rPr>
      <w:position w:val="0"/>
      <w:vertAlign w:val="superscript"/>
    </w:rPr>
  </w:style>
  <w:style w:type="character" w:styleId="PlaceholderText">
    <w:name w:val="Placeholder Text"/>
    <w:basedOn w:val="DefaultParagraphFont"/>
    <w:semiHidden/>
    <w:rsid w:val="00B479C7"/>
    <w:rPr>
      <w:color w:val="808080"/>
    </w:rPr>
  </w:style>
  <w:style w:type="character" w:styleId="SubtleEmphasis">
    <w:name w:val="Subtle Emphasis"/>
    <w:qFormat/>
    <w:rsid w:val="00B479C7"/>
    <w:rPr>
      <w:rFonts w:ascii="Times New Roman" w:hAnsi="Times New Roman" w:cs="Times New Roman" w:hint="default"/>
      <w:i/>
      <w:iCs w:val="0"/>
      <w:color w:val="5A5A5A"/>
    </w:rPr>
  </w:style>
  <w:style w:type="character" w:styleId="IntenseEmphasis">
    <w:name w:val="Intense Emphasis"/>
    <w:qFormat/>
    <w:rsid w:val="00B479C7"/>
    <w:rPr>
      <w:rFonts w:ascii="Times New Roman" w:hAnsi="Times New Roman" w:cs="Times New Roman" w:hint="default"/>
      <w:b/>
      <w:bCs w:val="0"/>
      <w:i/>
      <w:iCs w:val="0"/>
      <w:sz w:val="24"/>
      <w:szCs w:val="24"/>
      <w:u w:val="single"/>
    </w:rPr>
  </w:style>
  <w:style w:type="character" w:styleId="SubtleReference">
    <w:name w:val="Subtle Reference"/>
    <w:qFormat/>
    <w:rsid w:val="00B479C7"/>
    <w:rPr>
      <w:rFonts w:ascii="Times New Roman" w:hAnsi="Times New Roman" w:cs="Times New Roman" w:hint="default"/>
      <w:sz w:val="24"/>
      <w:szCs w:val="24"/>
      <w:u w:val="single"/>
    </w:rPr>
  </w:style>
  <w:style w:type="character" w:styleId="IntenseReference">
    <w:name w:val="Intense Reference"/>
    <w:qFormat/>
    <w:rsid w:val="00B479C7"/>
    <w:rPr>
      <w:rFonts w:ascii="Times New Roman" w:hAnsi="Times New Roman" w:cs="Times New Roman" w:hint="default"/>
      <w:b/>
      <w:bCs w:val="0"/>
      <w:sz w:val="24"/>
      <w:u w:val="single"/>
    </w:rPr>
  </w:style>
  <w:style w:type="character" w:styleId="BookTitle">
    <w:name w:val="Book Title"/>
    <w:qFormat/>
    <w:rsid w:val="00B479C7"/>
    <w:rPr>
      <w:rFonts w:ascii="Cambria" w:hAnsi="Cambria" w:cs="Times New Roman" w:hint="default"/>
      <w:b/>
      <w:bCs w:val="0"/>
      <w:i/>
      <w:iCs w:val="0"/>
      <w:sz w:val="24"/>
      <w:szCs w:val="24"/>
    </w:rPr>
  </w:style>
  <w:style w:type="character" w:customStyle="1" w:styleId="1fd">
    <w:name w:val="Основной шрифт абзаца1"/>
    <w:rsid w:val="00B479C7"/>
  </w:style>
  <w:style w:type="character" w:customStyle="1" w:styleId="publication">
    <w:name w:val="publication"/>
    <w:rsid w:val="00B479C7"/>
    <w:rPr>
      <w:rFonts w:ascii="Arial" w:hAnsi="Arial" w:cs="Arial" w:hint="default"/>
      <w:color w:val="FFFFFF"/>
      <w:sz w:val="22"/>
      <w:szCs w:val="22"/>
      <w:shd w:val="clear" w:color="auto" w:fill="000000"/>
      <w:lang w:val="en-US"/>
    </w:rPr>
  </w:style>
  <w:style w:type="character" w:customStyle="1" w:styleId="afff">
    <w:name w:val="Символ нумерации"/>
    <w:rsid w:val="00B479C7"/>
  </w:style>
  <w:style w:type="character" w:customStyle="1" w:styleId="afff0">
    <w:name w:val="Маркеры списка"/>
    <w:rsid w:val="00B479C7"/>
    <w:rPr>
      <w:rFonts w:ascii="OpenSymbol" w:eastAsia="OpenSymbol" w:hAnsi="OpenSymbol" w:cs="OpenSymbol" w:hint="default"/>
    </w:rPr>
  </w:style>
  <w:style w:type="character" w:customStyle="1" w:styleId="afff1">
    <w:name w:val="Заголовок Знак"/>
    <w:basedOn w:val="DefaultParagraphFont"/>
    <w:rsid w:val="00B479C7"/>
    <w:rPr>
      <w:rFonts w:ascii="Arial" w:eastAsia="MS Mincho" w:hAnsi="Arial" w:cs="Tahoma" w:hint="default"/>
      <w:sz w:val="28"/>
      <w:szCs w:val="28"/>
      <w:lang w:eastAsia="ar-SA"/>
    </w:rPr>
  </w:style>
  <w:style w:type="character" w:customStyle="1" w:styleId="ConsPlusNormal0">
    <w:name w:val="ConsPlusNormal Знак"/>
    <w:rsid w:val="00B479C7"/>
    <w:rPr>
      <w:rFonts w:ascii="Calibri" w:eastAsia="Times New Roman" w:hAnsi="Calibri" w:cs="Calibri" w:hint="default"/>
      <w:szCs w:val="20"/>
      <w:lang w:eastAsia="ru-RU"/>
    </w:rPr>
  </w:style>
  <w:style w:type="character" w:customStyle="1" w:styleId="QuoteChar">
    <w:name w:val="Quote Char"/>
    <w:rsid w:val="00B479C7"/>
    <w:rPr>
      <w:rFonts w:ascii="Calibri" w:eastAsia="Times New Roman" w:hAnsi="Calibri" w:cs="Times New Roman" w:hint="default"/>
      <w:i/>
      <w:iCs w:val="0"/>
      <w:sz w:val="24"/>
      <w:szCs w:val="24"/>
    </w:rPr>
  </w:style>
  <w:style w:type="character" w:customStyle="1" w:styleId="afff2">
    <w:name w:val="Абзац списка Знак"/>
    <w:aliases w:val="Bullet List Знак,FooterText Знак,numbered Знак,Paragraphe de liste1 Знак,lp1 Знак,Нумерованый список Знак,List Paragraph1 Знак,SL_Абзац списка Знак"/>
    <w:uiPriority w:val="34"/>
    <w:rsid w:val="00B479C7"/>
    <w:rPr>
      <w:rFonts w:ascii="Times New Roman" w:eastAsia="Times New Roman" w:hAnsi="Times New Roman" w:cs="Times New Roman" w:hint="default"/>
      <w:sz w:val="24"/>
      <w:szCs w:val="24"/>
    </w:rPr>
  </w:style>
  <w:style w:type="character" w:customStyle="1" w:styleId="afff3">
    <w:name w:val="Шрифт абзаца по умолчанию"/>
    <w:rsid w:val="00B479C7"/>
  </w:style>
  <w:style w:type="character" w:customStyle="1" w:styleId="afff4">
    <w:name w:val="Полужирный"/>
    <w:rsid w:val="00B479C7"/>
    <w:rPr>
      <w:rFonts w:ascii="Times New Roman" w:hAnsi="Times New Roman" w:cs="Times New Roman" w:hint="default"/>
      <w:b/>
      <w:bCs/>
    </w:rPr>
  </w:style>
  <w:style w:type="character" w:customStyle="1" w:styleId="1fe">
    <w:name w:val="Слабое выделение1"/>
    <w:rsid w:val="00B479C7"/>
    <w:rPr>
      <w:i/>
      <w:iCs w:val="0"/>
      <w:color w:val="5A5A5A"/>
    </w:rPr>
  </w:style>
  <w:style w:type="character" w:customStyle="1" w:styleId="1ff">
    <w:name w:val="Сильное выделение1"/>
    <w:rsid w:val="00B479C7"/>
    <w:rPr>
      <w:rFonts w:ascii="Times New Roman" w:hAnsi="Times New Roman" w:cs="Times New Roman" w:hint="default"/>
      <w:b/>
      <w:bCs w:val="0"/>
      <w:i/>
      <w:iCs w:val="0"/>
      <w:sz w:val="24"/>
      <w:szCs w:val="24"/>
      <w:u w:val="single"/>
    </w:rPr>
  </w:style>
  <w:style w:type="character" w:customStyle="1" w:styleId="1ff0">
    <w:name w:val="Слабая ссылка1"/>
    <w:rsid w:val="00B479C7"/>
    <w:rPr>
      <w:rFonts w:ascii="Times New Roman" w:hAnsi="Times New Roman" w:cs="Times New Roman" w:hint="default"/>
      <w:sz w:val="24"/>
      <w:szCs w:val="24"/>
      <w:u w:val="single"/>
    </w:rPr>
  </w:style>
  <w:style w:type="character" w:customStyle="1" w:styleId="1ff1">
    <w:name w:val="Сильная ссылка1"/>
    <w:rsid w:val="00B479C7"/>
    <w:rPr>
      <w:rFonts w:ascii="Times New Roman" w:hAnsi="Times New Roman" w:cs="Times New Roman" w:hint="default"/>
      <w:b/>
      <w:bCs w:val="0"/>
      <w:sz w:val="24"/>
      <w:u w:val="single"/>
    </w:rPr>
  </w:style>
  <w:style w:type="character" w:customStyle="1" w:styleId="1ff2">
    <w:name w:val="Название книги1"/>
    <w:rsid w:val="00B479C7"/>
    <w:rPr>
      <w:rFonts w:ascii="Cambria" w:hAnsi="Cambria" w:cs="Times New Roman" w:hint="default"/>
      <w:b/>
      <w:bCs w:val="0"/>
      <w:i/>
      <w:iCs w:val="0"/>
      <w:sz w:val="24"/>
      <w:szCs w:val="24"/>
    </w:rPr>
  </w:style>
  <w:style w:type="character" w:customStyle="1" w:styleId="FontStyle31">
    <w:name w:val="Font Style31"/>
    <w:rsid w:val="00B479C7"/>
    <w:rPr>
      <w:rFonts w:ascii="Times New Roman" w:hAnsi="Times New Roman" w:cs="Times New Roman" w:hint="default"/>
      <w:sz w:val="22"/>
      <w:szCs w:val="22"/>
    </w:rPr>
  </w:style>
  <w:style w:type="character" w:customStyle="1" w:styleId="1ff3">
    <w:name w:val="Оглавление 1 Знак"/>
    <w:rsid w:val="00B479C7"/>
    <w:rPr>
      <w:rFonts w:ascii="Times New Roman" w:eastAsia="Times New Roman" w:hAnsi="Times New Roman" w:cs="Times New Roman" w:hint="default"/>
      <w:sz w:val="24"/>
      <w:szCs w:val="24"/>
    </w:rPr>
  </w:style>
  <w:style w:type="character" w:customStyle="1" w:styleId="1ff4">
    <w:name w:val="Заголовок1 Знак"/>
    <w:basedOn w:val="Heading1Char1"/>
    <w:rsid w:val="00B479C7"/>
    <w:rPr>
      <w:rFonts w:ascii="Times New Roman" w:eastAsia="Times New Roman" w:hAnsi="Times New Roman" w:cs="Times New Roman" w:hint="default"/>
      <w:b/>
      <w:bCs/>
      <w:iCs/>
      <w:spacing w:val="-1"/>
      <w:kern w:val="3"/>
      <w:sz w:val="28"/>
      <w:szCs w:val="28"/>
      <w:lang w:val="ru-RU" w:eastAsia="ar-SA"/>
    </w:rPr>
  </w:style>
  <w:style w:type="character" w:customStyle="1" w:styleId="1ff5">
    <w:name w:val="Стиль1 Знак"/>
    <w:basedOn w:val="Heading1Char1"/>
    <w:rsid w:val="00B479C7"/>
    <w:rPr>
      <w:rFonts w:ascii="Times New Roman" w:eastAsia="Times New Roman" w:hAnsi="Times New Roman" w:cs="Times New Roman" w:hint="default"/>
      <w:b/>
      <w:bCs/>
      <w:iCs/>
      <w:spacing w:val="-1"/>
      <w:kern w:val="3"/>
      <w:sz w:val="28"/>
      <w:szCs w:val="28"/>
      <w:lang w:val="ru-RU" w:eastAsia="ar-SA"/>
    </w:rPr>
  </w:style>
  <w:style w:type="character" w:customStyle="1" w:styleId="afff5">
    <w:name w:val="Обычный для ТЗ Знак"/>
    <w:rsid w:val="00B479C7"/>
    <w:rPr>
      <w:rFonts w:ascii="TimesNewRoman" w:eastAsia="Times New Roman" w:hAnsi="TimesNewRoman" w:cs="Times New Roman" w:hint="default"/>
      <w:sz w:val="24"/>
      <w:szCs w:val="24"/>
    </w:rPr>
  </w:style>
  <w:style w:type="character" w:customStyle="1" w:styleId="afff6">
    <w:name w:val="Без интервала Знак"/>
    <w:rsid w:val="00B479C7"/>
    <w:rPr>
      <w:rFonts w:ascii="Times New Roman" w:eastAsia="Times New Roman" w:hAnsi="Times New Roman" w:cs="Times New Roman" w:hint="default"/>
      <w:sz w:val="24"/>
      <w:szCs w:val="32"/>
    </w:rPr>
  </w:style>
  <w:style w:type="character" w:customStyle="1" w:styleId="afff7">
    <w:name w:val="Цитата Знак"/>
    <w:rsid w:val="00B479C7"/>
    <w:rPr>
      <w:rFonts w:ascii="Times New Roman" w:eastAsia="Times New Roman" w:hAnsi="Times New Roman" w:cs="Times New Roman" w:hint="default"/>
      <w:sz w:val="24"/>
      <w:szCs w:val="20"/>
      <w:lang w:eastAsia="ru-RU"/>
    </w:rPr>
  </w:style>
  <w:style w:type="character" w:customStyle="1" w:styleId="36">
    <w:name w:val="Стиль3 Знак"/>
    <w:rsid w:val="00B479C7"/>
    <w:rPr>
      <w:rFonts w:ascii="Times New Roman" w:eastAsia="Times New Roman" w:hAnsi="Times New Roman" w:cs="Times New Roman" w:hint="default"/>
      <w:sz w:val="24"/>
      <w:szCs w:val="24"/>
    </w:rPr>
  </w:style>
  <w:style w:type="character" w:customStyle="1" w:styleId="afff8">
    <w:name w:val="Основной шрифт"/>
    <w:rsid w:val="00B479C7"/>
  </w:style>
  <w:style w:type="character" w:customStyle="1" w:styleId="1ff6">
    <w:name w:val="Основной текст Знак1"/>
    <w:rsid w:val="00B479C7"/>
    <w:rPr>
      <w:rFonts w:ascii="Times New Roman" w:hAnsi="Times New Roman" w:cs="Times New Roman" w:hint="default"/>
      <w:sz w:val="24"/>
    </w:rPr>
  </w:style>
  <w:style w:type="character" w:customStyle="1" w:styleId="37">
    <w:name w:val="Стиль3 Знак Знак Знак"/>
    <w:rsid w:val="00B479C7"/>
    <w:rPr>
      <w:rFonts w:ascii="Times New Roman" w:eastAsia="Times New Roman" w:hAnsi="Times New Roman" w:cs="Times New Roman" w:hint="default"/>
      <w:sz w:val="24"/>
      <w:szCs w:val="20"/>
    </w:rPr>
  </w:style>
  <w:style w:type="character" w:customStyle="1" w:styleId="apple-style-span">
    <w:name w:val="apple-style-span"/>
    <w:rsid w:val="00B479C7"/>
  </w:style>
  <w:style w:type="character" w:customStyle="1" w:styleId="apple-converted-space">
    <w:name w:val="apple-converted-space"/>
    <w:rsid w:val="00B479C7"/>
  </w:style>
  <w:style w:type="character" w:customStyle="1" w:styleId="context">
    <w:name w:val="context"/>
    <w:rsid w:val="00B479C7"/>
  </w:style>
  <w:style w:type="character" w:customStyle="1" w:styleId="FontStyle19">
    <w:name w:val="Font Style19"/>
    <w:rsid w:val="00B479C7"/>
    <w:rPr>
      <w:rFonts w:ascii="Times New Roman" w:hAnsi="Times New Roman" w:cs="Times New Roman" w:hint="default"/>
      <w:sz w:val="22"/>
      <w:szCs w:val="22"/>
    </w:rPr>
  </w:style>
  <w:style w:type="character" w:customStyle="1" w:styleId="ConsPlusNormal1">
    <w:name w:val="ConsPlusNormal Знак Знак"/>
    <w:rsid w:val="00B479C7"/>
    <w:rPr>
      <w:rFonts w:ascii="Arial" w:hAnsi="Arial" w:cs="Arial" w:hint="default"/>
      <w:lang w:val="ru-RU" w:eastAsia="ru-RU" w:bidi="ar-SA"/>
    </w:rPr>
  </w:style>
  <w:style w:type="character" w:customStyle="1" w:styleId="afff9">
    <w:name w:val="Гипертекстовая ссылка"/>
    <w:rsid w:val="00B479C7"/>
    <w:rPr>
      <w:rFonts w:ascii="Times New Roman" w:hAnsi="Times New Roman" w:cs="Times New Roman" w:hint="default"/>
      <w:b/>
      <w:bCs/>
      <w:color w:val="008000"/>
    </w:rPr>
  </w:style>
  <w:style w:type="character" w:customStyle="1" w:styleId="1ff7">
    <w:name w:val="Основной текст1 Знак"/>
    <w:rsid w:val="00B479C7"/>
    <w:rPr>
      <w:rFonts w:ascii="Times New Roman" w:eastAsia="Times New Roman" w:hAnsi="Times New Roman" w:cs="Times New Roman" w:hint="default"/>
      <w:sz w:val="24"/>
      <w:szCs w:val="20"/>
    </w:rPr>
  </w:style>
  <w:style w:type="character" w:customStyle="1" w:styleId="190">
    <w:name w:val="Знак Знак19"/>
    <w:rsid w:val="00B479C7"/>
    <w:rPr>
      <w:rFonts w:ascii="Arial" w:hAnsi="Arial" w:cs="Arial" w:hint="default"/>
      <w:b/>
      <w:bCs/>
      <w:kern w:val="3"/>
      <w:sz w:val="32"/>
      <w:szCs w:val="32"/>
      <w:lang w:val="ru-RU" w:eastAsia="ru-RU" w:bidi="ar-SA"/>
    </w:rPr>
  </w:style>
  <w:style w:type="character" w:customStyle="1" w:styleId="170">
    <w:name w:val="Знак Знак17"/>
    <w:rsid w:val="00B479C7"/>
    <w:rPr>
      <w:rFonts w:ascii="Cambria" w:eastAsia="Times New Roman" w:hAnsi="Cambria" w:cs="Times New Roman" w:hint="default"/>
      <w:b/>
      <w:bCs/>
      <w:color w:val="4F81BD"/>
      <w:sz w:val="24"/>
      <w:szCs w:val="24"/>
    </w:rPr>
  </w:style>
  <w:style w:type="character" w:customStyle="1" w:styleId="bodytext0">
    <w:name w:val="body text Знак Знак"/>
    <w:rsid w:val="00B479C7"/>
    <w:rPr>
      <w:rFonts w:ascii="Calibri" w:eastAsia="Calibri" w:hAnsi="Calibri" w:cs="Calibri" w:hint="default"/>
    </w:rPr>
  </w:style>
  <w:style w:type="character" w:customStyle="1" w:styleId="CharChar">
    <w:name w:val="Обычный Char Char"/>
    <w:rsid w:val="00B479C7"/>
    <w:rPr>
      <w:rFonts w:ascii="Times New Roman" w:eastAsia="Times New Roman" w:hAnsi="Times New Roman" w:cs="Times New Roman" w:hint="default"/>
      <w:sz w:val="24"/>
      <w:szCs w:val="24"/>
    </w:rPr>
  </w:style>
  <w:style w:type="character" w:customStyle="1" w:styleId="61">
    <w:name w:val="Знак Знак6"/>
    <w:rsid w:val="00B479C7"/>
    <w:rPr>
      <w:sz w:val="24"/>
      <w:szCs w:val="22"/>
      <w:lang w:eastAsia="en-US"/>
    </w:rPr>
  </w:style>
  <w:style w:type="character" w:customStyle="1" w:styleId="42">
    <w:name w:val="Знак Знак4"/>
    <w:rsid w:val="00B479C7"/>
    <w:rPr>
      <w:rFonts w:ascii="Times New Roman" w:eastAsia="Times New Roman" w:hAnsi="Times New Roman" w:cs="Times New Roman" w:hint="default"/>
      <w:sz w:val="24"/>
      <w:szCs w:val="24"/>
    </w:rPr>
  </w:style>
  <w:style w:type="character" w:customStyle="1" w:styleId="CharChar0">
    <w:name w:val="Комментарии Char Char"/>
    <w:rsid w:val="00B479C7"/>
    <w:rPr>
      <w:rFonts w:ascii="Times New Roman" w:eastAsia="Times New Roman" w:hAnsi="Times New Roman" w:cs="Times New Roman" w:hint="default"/>
      <w:color w:val="FF9900"/>
      <w:sz w:val="24"/>
      <w:szCs w:val="24"/>
    </w:rPr>
  </w:style>
  <w:style w:type="character" w:customStyle="1" w:styleId="CharChar1">
    <w:name w:val="Подзаголовок приложения Char Char"/>
    <w:rsid w:val="00B479C7"/>
    <w:rPr>
      <w:rFonts w:ascii="Times New Roman" w:eastAsia="Times New Roman" w:hAnsi="Times New Roman" w:cs="Times New Roman" w:hint="default"/>
      <w:b/>
      <w:bCs w:val="0"/>
      <w:sz w:val="28"/>
      <w:szCs w:val="28"/>
    </w:rPr>
  </w:style>
  <w:style w:type="character" w:customStyle="1" w:styleId="TableHeading0">
    <w:name w:val="Table Heading Знак"/>
    <w:rsid w:val="00B479C7"/>
    <w:rPr>
      <w:rFonts w:ascii="Arial" w:eastAsia="Times New Roman" w:hAnsi="Arial" w:cs="Times New Roman" w:hint="default"/>
      <w:b/>
      <w:bCs w:val="0"/>
      <w:i/>
      <w:iCs w:val="0"/>
      <w:sz w:val="24"/>
      <w:szCs w:val="20"/>
    </w:rPr>
  </w:style>
  <w:style w:type="character" w:customStyle="1" w:styleId="TableCellLChar">
    <w:name w:val="Table Cell L Char"/>
    <w:rsid w:val="00B479C7"/>
    <w:rPr>
      <w:rFonts w:ascii="Arial" w:eastAsia="Times New Roman" w:hAnsi="Arial" w:cs="Times New Roman" w:hint="default"/>
      <w:sz w:val="24"/>
      <w:szCs w:val="20"/>
    </w:rPr>
  </w:style>
  <w:style w:type="character" w:customStyle="1" w:styleId="glossairecss">
    <w:name w:val="glossaire_css"/>
    <w:rsid w:val="00B479C7"/>
  </w:style>
  <w:style w:type="character" w:customStyle="1" w:styleId="zakonspanusual">
    <w:name w:val="zakon_spanusual"/>
    <w:rsid w:val="00B479C7"/>
  </w:style>
  <w:style w:type="character" w:customStyle="1" w:styleId="2f">
    <w:name w:val="Знак Знак2"/>
    <w:rsid w:val="00B479C7"/>
    <w:rPr>
      <w:rFonts w:ascii="Times New Roman" w:eastAsia="Times New Roman" w:hAnsi="Times New Roman" w:cs="Times New Roman" w:hint="default"/>
      <w:szCs w:val="20"/>
      <w:lang w:eastAsia="ru-RU"/>
    </w:rPr>
  </w:style>
  <w:style w:type="character" w:customStyle="1" w:styleId="312">
    <w:name w:val="Стиль3 Знак1"/>
    <w:rsid w:val="00B479C7"/>
    <w:rPr>
      <w:rFonts w:ascii="Calibri" w:hAnsi="Calibri" w:cs="Calibri" w:hint="default"/>
      <w:b/>
      <w:bCs w:val="0"/>
      <w:i/>
      <w:iCs w:val="0"/>
      <w:caps/>
      <w:color w:val="000000"/>
      <w:sz w:val="22"/>
      <w:szCs w:val="28"/>
      <w:lang w:eastAsia="ar-SA"/>
    </w:rPr>
  </w:style>
  <w:style w:type="character" w:customStyle="1" w:styleId="43">
    <w:name w:val="Стиль4 Знак"/>
    <w:rsid w:val="00B479C7"/>
    <w:rPr>
      <w:rFonts w:ascii="Times New Roman" w:eastAsia="Calibri" w:hAnsi="Times New Roman" w:cs="Times New Roman" w:hint="default"/>
      <w:i/>
      <w:iCs w:val="0"/>
      <w:caps/>
      <w:spacing w:val="-20"/>
      <w:sz w:val="24"/>
      <w:szCs w:val="20"/>
      <w:lang w:eastAsia="ru-RU"/>
    </w:rPr>
  </w:style>
  <w:style w:type="character" w:customStyle="1" w:styleId="bluebold1">
    <w:name w:val="bluebold1"/>
    <w:rsid w:val="00B479C7"/>
    <w:rPr>
      <w:b/>
      <w:bCs/>
      <w:color w:val="4878B2"/>
    </w:rPr>
  </w:style>
  <w:style w:type="character" w:customStyle="1" w:styleId="240">
    <w:name w:val="Знак Знак24"/>
    <w:rsid w:val="00B479C7"/>
    <w:rPr>
      <w:rFonts w:ascii="Arial" w:eastAsia="Calibri" w:hAnsi="Arial" w:cs="Arial" w:hint="default"/>
      <w:b/>
      <w:bCs/>
      <w:color w:val="000080"/>
      <w:szCs w:val="24"/>
      <w:lang w:eastAsia="ru-RU"/>
    </w:rPr>
  </w:style>
  <w:style w:type="character" w:customStyle="1" w:styleId="230">
    <w:name w:val="Знак Знак23"/>
    <w:rsid w:val="00B479C7"/>
    <w:rPr>
      <w:rFonts w:ascii="Arial" w:eastAsia="Times New Roman" w:hAnsi="Arial" w:cs="Arial" w:hint="default"/>
      <w:b/>
      <w:bCs/>
      <w:i/>
      <w:iCs/>
      <w:sz w:val="28"/>
      <w:szCs w:val="28"/>
      <w:lang w:eastAsia="ru-RU"/>
    </w:rPr>
  </w:style>
  <w:style w:type="character" w:customStyle="1" w:styleId="220">
    <w:name w:val="Знак Знак22"/>
    <w:rsid w:val="00B479C7"/>
    <w:rPr>
      <w:rFonts w:ascii="Calibri" w:eastAsia="Times New Roman" w:hAnsi="Calibri" w:cs="Times New Roman" w:hint="default"/>
      <w:b/>
      <w:bCs/>
      <w:sz w:val="28"/>
      <w:szCs w:val="28"/>
    </w:rPr>
  </w:style>
  <w:style w:type="character" w:customStyle="1" w:styleId="dn">
    <w:name w:val="dn"/>
    <w:rsid w:val="00B479C7"/>
  </w:style>
  <w:style w:type="character" w:customStyle="1" w:styleId="ConsNormal0">
    <w:name w:val="ConsNormal Знак"/>
    <w:rsid w:val="00B479C7"/>
    <w:rPr>
      <w:rFonts w:ascii="Arial" w:eastAsia="Times New Roman" w:hAnsi="Arial" w:cs="Arial" w:hint="default"/>
      <w:sz w:val="20"/>
      <w:szCs w:val="20"/>
      <w:lang w:eastAsia="ru-RU"/>
    </w:rPr>
  </w:style>
  <w:style w:type="character" w:customStyle="1" w:styleId="Normal0">
    <w:name w:val="Normal Знак"/>
    <w:rsid w:val="00B479C7"/>
    <w:rPr>
      <w:rFonts w:ascii="Times New Roman" w:eastAsia="Times New Roman" w:hAnsi="Times New Roman" w:cs="Times New Roman" w:hint="default"/>
      <w:sz w:val="20"/>
      <w:szCs w:val="20"/>
      <w:lang w:eastAsia="ru-RU"/>
    </w:rPr>
  </w:style>
  <w:style w:type="character" w:customStyle="1" w:styleId="1ff8">
    <w:name w:val="Текст сноски Знак1"/>
    <w:basedOn w:val="afff3"/>
    <w:rsid w:val="00B479C7"/>
  </w:style>
  <w:style w:type="character" w:customStyle="1" w:styleId="ListParagraphChar">
    <w:name w:val="List Paragraph Char"/>
    <w:rsid w:val="00B479C7"/>
    <w:rPr>
      <w:rFonts w:ascii="Calibri" w:eastAsia="Times New Roman" w:hAnsi="Calibri" w:cs="Times New Roman" w:hint="default"/>
      <w:sz w:val="20"/>
      <w:szCs w:val="20"/>
      <w:lang w:eastAsia="ar-SA"/>
    </w:rPr>
  </w:style>
  <w:style w:type="character" w:customStyle="1" w:styleId="IntenseEmphasis1">
    <w:name w:val="Intense Emphasis1"/>
    <w:rsid w:val="00B479C7"/>
    <w:rPr>
      <w:b/>
      <w:bCs w:val="0"/>
      <w:i/>
      <w:iCs w:val="0"/>
      <w:color w:val="4F81BD"/>
    </w:rPr>
  </w:style>
  <w:style w:type="character" w:customStyle="1" w:styleId="FootnoteTextChar1">
    <w:name w:val="Footnote Text Char1"/>
    <w:rsid w:val="00B479C7"/>
    <w:rPr>
      <w:rFonts w:ascii="Times New Roman" w:hAnsi="Times New Roman" w:cs="Times New Roman" w:hint="default"/>
      <w:sz w:val="20"/>
      <w:szCs w:val="20"/>
    </w:rPr>
  </w:style>
  <w:style w:type="character" w:customStyle="1" w:styleId="NoSpacingChar">
    <w:name w:val="No Spacing Char"/>
    <w:rsid w:val="00B479C7"/>
    <w:rPr>
      <w:rFonts w:ascii="Calibri" w:eastAsia="Calibri" w:hAnsi="Calibri" w:cs="Times New Roman" w:hint="default"/>
    </w:rPr>
  </w:style>
  <w:style w:type="character" w:customStyle="1" w:styleId="KCText0">
    <w:name w:val="KC Text Знак"/>
    <w:rsid w:val="00B479C7"/>
    <w:rPr>
      <w:rFonts w:ascii="Arial" w:eastAsia="Times New Roman" w:hAnsi="Arial" w:cs="Times New Roman" w:hint="default"/>
      <w:kern w:val="3"/>
      <w:sz w:val="20"/>
      <w:szCs w:val="20"/>
    </w:rPr>
  </w:style>
  <w:style w:type="character" w:customStyle="1" w:styleId="KCBullet0">
    <w:name w:val="KC Bullet Знак"/>
    <w:rsid w:val="00B479C7"/>
    <w:rPr>
      <w:rFonts w:ascii="Arial" w:eastAsia="Times New Roman" w:hAnsi="Arial" w:cs="Times New Roman" w:hint="default"/>
      <w:kern w:val="3"/>
      <w:sz w:val="20"/>
      <w:szCs w:val="20"/>
    </w:rPr>
  </w:style>
  <w:style w:type="character" w:customStyle="1" w:styleId="1ff9">
    <w:name w:val="Основной Знак1"/>
    <w:rsid w:val="00B479C7"/>
    <w:rPr>
      <w:rFonts w:ascii="Garamond" w:eastAsia="Times New Roman" w:hAnsi="Garamond" w:cs="Times New Roman" w:hint="default"/>
      <w:sz w:val="24"/>
      <w:szCs w:val="24"/>
    </w:rPr>
  </w:style>
  <w:style w:type="character" w:customStyle="1" w:styleId="KCPictureCaption0">
    <w:name w:val="KC Picture Caption Знак"/>
    <w:rsid w:val="00B479C7"/>
    <w:rPr>
      <w:rFonts w:ascii="Arial" w:eastAsia="Times New Roman" w:hAnsi="Arial" w:cs="Times New Roman" w:hint="default"/>
      <w:kern w:val="3"/>
      <w:sz w:val="20"/>
      <w:szCs w:val="20"/>
    </w:rPr>
  </w:style>
  <w:style w:type="character" w:customStyle="1" w:styleId="KCPicture0">
    <w:name w:val="KC Picture Знак"/>
    <w:rsid w:val="00B479C7"/>
    <w:rPr>
      <w:rFonts w:ascii="Arial" w:eastAsia="Times New Roman" w:hAnsi="Arial" w:cs="Times New Roman" w:hint="default"/>
      <w:kern w:val="3"/>
      <w:sz w:val="20"/>
      <w:szCs w:val="20"/>
    </w:rPr>
  </w:style>
  <w:style w:type="character" w:customStyle="1" w:styleId="KCBullet000">
    <w:name w:val="Стиль KC Bullet + Перед:  0 пт После:  0 пт Знак"/>
    <w:rsid w:val="00B479C7"/>
    <w:rPr>
      <w:rFonts w:ascii="Arial" w:eastAsia="Times New Roman" w:hAnsi="Arial" w:cs="Times New Roman" w:hint="default"/>
      <w:kern w:val="3"/>
      <w:sz w:val="24"/>
      <w:szCs w:val="20"/>
    </w:rPr>
  </w:style>
  <w:style w:type="character" w:customStyle="1" w:styleId="KCBaseHeading0">
    <w:name w:val="KC Base Heading Знак"/>
    <w:rsid w:val="00B479C7"/>
    <w:rPr>
      <w:rFonts w:ascii="Arial Narrow" w:eastAsia="Times New Roman" w:hAnsi="Arial Narrow" w:cs="Times New Roman" w:hint="default"/>
      <w:b/>
      <w:bCs w:val="0"/>
      <w:kern w:val="3"/>
      <w:sz w:val="20"/>
      <w:szCs w:val="20"/>
      <w:lang w:eastAsia="ru-RU"/>
    </w:rPr>
  </w:style>
  <w:style w:type="character" w:customStyle="1" w:styleId="120">
    <w:name w:val="Знак Знак12"/>
    <w:rsid w:val="00B479C7"/>
    <w:rPr>
      <w:rFonts w:ascii="Arial" w:hAnsi="Arial" w:cs="Times New Roman" w:hint="default"/>
      <w:kern w:val="3"/>
    </w:rPr>
  </w:style>
  <w:style w:type="character" w:customStyle="1" w:styleId="KCTextPre0">
    <w:name w:val="KC Text Pre Знак"/>
    <w:rsid w:val="00B479C7"/>
    <w:rPr>
      <w:rFonts w:ascii="Arial" w:eastAsia="Times New Roman" w:hAnsi="Arial" w:cs="Times New Roman" w:hint="default"/>
      <w:kern w:val="3"/>
      <w:sz w:val="20"/>
      <w:szCs w:val="20"/>
    </w:rPr>
  </w:style>
  <w:style w:type="character" w:customStyle="1" w:styleId="afffa">
    <w:name w:val="Текст в таблице Знак"/>
    <w:rsid w:val="00B479C7"/>
    <w:rPr>
      <w:rFonts w:ascii="Arial" w:eastAsia="Times New Roman" w:hAnsi="Arial" w:cs="Times New Roman" w:hint="default"/>
      <w:sz w:val="20"/>
      <w:szCs w:val="20"/>
    </w:rPr>
  </w:style>
  <w:style w:type="character" w:customStyle="1" w:styleId="KC20">
    <w:name w:val="KC_Заголовок 2 Знак"/>
    <w:rsid w:val="00B479C7"/>
    <w:rPr>
      <w:rFonts w:ascii="Arial Narrow" w:eastAsia="Times New Roman" w:hAnsi="Arial Narrow" w:cs="Times New Roman" w:hint="default"/>
      <w:b/>
      <w:bCs w:val="0"/>
      <w:caps/>
      <w:kern w:val="3"/>
      <w:sz w:val="36"/>
      <w:szCs w:val="28"/>
    </w:rPr>
  </w:style>
  <w:style w:type="character" w:customStyle="1" w:styleId="disabled1">
    <w:name w:val="disabled1"/>
    <w:rsid w:val="00B479C7"/>
    <w:rPr>
      <w:rFonts w:ascii="Times New Roman" w:hAnsi="Times New Roman" w:cs="Times New Roman" w:hint="default"/>
      <w:color w:val="A0A0A0"/>
    </w:rPr>
  </w:style>
  <w:style w:type="character" w:customStyle="1" w:styleId="38">
    <w:name w:val="Знак Знак3"/>
    <w:rsid w:val="00B479C7"/>
    <w:rPr>
      <w:rFonts w:ascii="Arial" w:hAnsi="Arial" w:cs="Times New Roman" w:hint="default"/>
      <w:kern w:val="3"/>
      <w:lang w:val="ru-RU" w:eastAsia="ru-RU" w:bidi="ar-SA"/>
    </w:rPr>
  </w:style>
  <w:style w:type="character" w:customStyle="1" w:styleId="151">
    <w:name w:val="Знак Знак15"/>
    <w:rsid w:val="00B479C7"/>
    <w:rPr>
      <w:rFonts w:ascii="Arial Narrow" w:hAnsi="Arial Narrow" w:cs="Times New Roman" w:hint="default"/>
      <w:b/>
      <w:bCs w:val="0"/>
      <w:caps/>
      <w:kern w:val="3"/>
      <w:sz w:val="36"/>
    </w:rPr>
  </w:style>
  <w:style w:type="character" w:customStyle="1" w:styleId="Char0">
    <w:name w:val="Char Знак"/>
    <w:rsid w:val="00B479C7"/>
    <w:rPr>
      <w:rFonts w:ascii="Arial Narrow" w:hAnsi="Arial Narrow" w:cs="Times New Roman" w:hint="default"/>
      <w:b/>
      <w:bCs w:val="0"/>
      <w:caps/>
      <w:kern w:val="3"/>
      <w:sz w:val="36"/>
    </w:rPr>
  </w:style>
  <w:style w:type="character" w:customStyle="1" w:styleId="Char1">
    <w:name w:val="Char1 Знак Знак"/>
    <w:rsid w:val="00B479C7"/>
    <w:rPr>
      <w:rFonts w:ascii="Arial Narrow" w:hAnsi="Arial Narrow" w:cs="Times New Roman" w:hint="default"/>
      <w:b/>
      <w:bCs w:val="0"/>
      <w:kern w:val="3"/>
      <w:sz w:val="32"/>
    </w:rPr>
  </w:style>
  <w:style w:type="character" w:customStyle="1" w:styleId="140">
    <w:name w:val="Знак Знак14"/>
    <w:rsid w:val="00B479C7"/>
    <w:rPr>
      <w:rFonts w:ascii="Arial Narrow" w:hAnsi="Arial Narrow" w:cs="Times New Roman" w:hint="default"/>
      <w:b/>
      <w:bCs w:val="0"/>
      <w:kern w:val="3"/>
      <w:sz w:val="24"/>
      <w:lang w:eastAsia="en-US"/>
    </w:rPr>
  </w:style>
  <w:style w:type="character" w:customStyle="1" w:styleId="130">
    <w:name w:val="Знак Знак13"/>
    <w:rsid w:val="00B479C7"/>
    <w:rPr>
      <w:rFonts w:ascii="Arial Narrow" w:hAnsi="Arial Narrow" w:hint="default"/>
      <w:b/>
      <w:bCs w:val="0"/>
      <w:kern w:val="3"/>
      <w:sz w:val="24"/>
      <w:lang w:val="ru-RU" w:eastAsia="ru-RU"/>
    </w:rPr>
  </w:style>
  <w:style w:type="character" w:customStyle="1" w:styleId="114">
    <w:name w:val="Знак Знак11"/>
    <w:rsid w:val="00B479C7"/>
    <w:rPr>
      <w:rFonts w:ascii="Arial" w:hAnsi="Arial" w:cs="Times New Roman" w:hint="default"/>
      <w:kern w:val="3"/>
    </w:rPr>
  </w:style>
  <w:style w:type="character" w:customStyle="1" w:styleId="100">
    <w:name w:val="Знак Знак10"/>
    <w:rsid w:val="00B479C7"/>
    <w:rPr>
      <w:rFonts w:ascii="Arial" w:hAnsi="Arial" w:cs="Times New Roman" w:hint="default"/>
      <w:lang w:eastAsia="en-US"/>
    </w:rPr>
  </w:style>
  <w:style w:type="character" w:customStyle="1" w:styleId="90">
    <w:name w:val="Знак Знак9"/>
    <w:rsid w:val="00B479C7"/>
    <w:rPr>
      <w:rFonts w:ascii="Arial" w:hAnsi="Arial" w:cs="Times New Roman" w:hint="default"/>
      <w:sz w:val="2"/>
      <w:lang w:eastAsia="en-US"/>
    </w:rPr>
  </w:style>
  <w:style w:type="character" w:customStyle="1" w:styleId="8">
    <w:name w:val="Знак Знак8"/>
    <w:rsid w:val="00B479C7"/>
    <w:rPr>
      <w:rFonts w:ascii="Arial" w:hAnsi="Arial" w:cs="Times New Roman" w:hint="default"/>
      <w:sz w:val="16"/>
      <w:lang w:eastAsia="en-US"/>
    </w:rPr>
  </w:style>
  <w:style w:type="character" w:customStyle="1" w:styleId="7">
    <w:name w:val="Знак Знак7"/>
    <w:rsid w:val="00B479C7"/>
    <w:rPr>
      <w:rFonts w:ascii="Arial" w:hAnsi="Arial" w:cs="Times New Roman" w:hint="default"/>
      <w:sz w:val="16"/>
      <w:lang w:eastAsia="en-US"/>
    </w:rPr>
  </w:style>
  <w:style w:type="character" w:customStyle="1" w:styleId="160">
    <w:name w:val="Знак Знак16"/>
    <w:rsid w:val="00B479C7"/>
    <w:rPr>
      <w:rFonts w:ascii="Arial" w:hAnsi="Arial" w:cs="Times New Roman" w:hint="default"/>
      <w:color w:val="FF0000"/>
      <w:lang w:eastAsia="en-US"/>
    </w:rPr>
  </w:style>
  <w:style w:type="character" w:customStyle="1" w:styleId="TableText2">
    <w:name w:val="Table Text Знак"/>
    <w:rsid w:val="00B479C7"/>
    <w:rPr>
      <w:sz w:val="24"/>
      <w:szCs w:val="24"/>
    </w:rPr>
  </w:style>
  <w:style w:type="character" w:customStyle="1" w:styleId="defaultlabelstyle1">
    <w:name w:val="defaultlabelstyle1"/>
    <w:rsid w:val="00B479C7"/>
    <w:rPr>
      <w:rFonts w:ascii="Tahoma" w:hAnsi="Tahoma" w:cs="Tahoma" w:hint="default"/>
      <w:color w:val="333333"/>
      <w:sz w:val="18"/>
      <w:szCs w:val="18"/>
    </w:rPr>
  </w:style>
  <w:style w:type="character" w:customStyle="1" w:styleId="1ffa">
    <w:name w:val="Строгий1"/>
    <w:rsid w:val="00B479C7"/>
    <w:rPr>
      <w:rFonts w:ascii="Times New Roman" w:hAnsi="Times New Roman" w:cs="Times New Roman" w:hint="default"/>
      <w:b/>
      <w:bCs w:val="0"/>
      <w:i/>
      <w:iCs w:val="0"/>
    </w:rPr>
  </w:style>
  <w:style w:type="character" w:customStyle="1" w:styleId="Fontbasic">
    <w:name w:val="Font basic"/>
    <w:rsid w:val="00B479C7"/>
  </w:style>
  <w:style w:type="character" w:customStyle="1" w:styleId="WW8Num31z1">
    <w:name w:val="WW8Num31z1"/>
    <w:rsid w:val="00B479C7"/>
    <w:rPr>
      <w:rFonts w:ascii="Courier New" w:hAnsi="Courier New" w:cs="Courier New" w:hint="default"/>
    </w:rPr>
  </w:style>
  <w:style w:type="character" w:customStyle="1" w:styleId="WW8Num83z3">
    <w:name w:val="WW8Num83z3"/>
    <w:rsid w:val="00B479C7"/>
    <w:rPr>
      <w:rFonts w:ascii="Symbol" w:hAnsi="Symbol" w:hint="default"/>
    </w:rPr>
  </w:style>
  <w:style w:type="character" w:customStyle="1" w:styleId="Fontdescription">
    <w:name w:val="Font description"/>
    <w:rsid w:val="00B479C7"/>
    <w:rPr>
      <w:rFonts w:ascii="Times New Roman" w:hAnsi="Times New Roman" w:cs="Times New Roman" w:hint="default"/>
      <w:i/>
      <w:iCs w:val="0"/>
      <w:color w:val="0000FF"/>
      <w:lang w:val="ru-RU"/>
    </w:rPr>
  </w:style>
  <w:style w:type="character" w:customStyle="1" w:styleId="Bodytextafterheading0">
    <w:name w:val="Body text after heading Знак"/>
    <w:rsid w:val="00B479C7"/>
    <w:rPr>
      <w:rFonts w:ascii="Times New Roman" w:hAnsi="Times New Roman" w:cs="Times New Roman" w:hint="default"/>
      <w:sz w:val="22"/>
      <w:lang w:val="ru-RU" w:eastAsia="en-US" w:bidi="ar-SA"/>
    </w:rPr>
  </w:style>
  <w:style w:type="character" w:customStyle="1" w:styleId="bodytext1">
    <w:name w:val="bodytext1"/>
    <w:rsid w:val="00B479C7"/>
    <w:rPr>
      <w:rFonts w:ascii="Arial" w:hAnsi="Arial" w:cs="Arial" w:hint="default"/>
      <w:color w:val="000000"/>
      <w:sz w:val="18"/>
      <w:szCs w:val="18"/>
    </w:rPr>
  </w:style>
  <w:style w:type="character" w:customStyle="1" w:styleId="2f0">
    <w:name w:val="Требование 2 Знак"/>
    <w:rsid w:val="00B479C7"/>
    <w:rPr>
      <w:rFonts w:ascii="Arial" w:eastAsia="Times New Roman" w:hAnsi="Arial" w:cs="Times New Roman" w:hint="default"/>
      <w:sz w:val="20"/>
      <w:szCs w:val="20"/>
    </w:rPr>
  </w:style>
  <w:style w:type="character" w:customStyle="1" w:styleId="coord">
    <w:name w:val="coord"/>
    <w:rsid w:val="00B479C7"/>
    <w:rPr>
      <w:rFonts w:ascii="Times New Roman" w:hAnsi="Times New Roman" w:cs="Times New Roman" w:hint="default"/>
    </w:rPr>
  </w:style>
  <w:style w:type="character" w:customStyle="1" w:styleId="115">
    <w:name w:val="Заголовок 1 Знак1"/>
    <w:rsid w:val="00B479C7"/>
    <w:rPr>
      <w:rFonts w:ascii="Cambria" w:eastAsia="Times New Roman" w:hAnsi="Cambria" w:cs="Times New Roman" w:hint="default"/>
      <w:b/>
      <w:bCs/>
      <w:color w:val="365F91"/>
      <w:sz w:val="28"/>
      <w:szCs w:val="28"/>
    </w:rPr>
  </w:style>
  <w:style w:type="character" w:customStyle="1" w:styleId="1ffb">
    <w:name w:val="Основной текст с отступом Знак1"/>
    <w:rsid w:val="00B479C7"/>
    <w:rPr>
      <w:sz w:val="24"/>
    </w:rPr>
  </w:style>
  <w:style w:type="character" w:customStyle="1" w:styleId="191">
    <w:name w:val="Знак Знак191"/>
    <w:rsid w:val="00B479C7"/>
    <w:rPr>
      <w:rFonts w:ascii="Arial" w:hAnsi="Arial" w:cs="Arial" w:hint="default"/>
      <w:b/>
      <w:bCs w:val="0"/>
      <w:kern w:val="3"/>
      <w:sz w:val="32"/>
      <w:lang w:val="ru-RU" w:eastAsia="ru-RU"/>
    </w:rPr>
  </w:style>
  <w:style w:type="character" w:customStyle="1" w:styleId="171">
    <w:name w:val="Знак Знак171"/>
    <w:rsid w:val="00B479C7"/>
    <w:rPr>
      <w:rFonts w:ascii="Cambria" w:hAnsi="Cambria" w:hint="default"/>
      <w:b/>
      <w:bCs w:val="0"/>
      <w:color w:val="4F81BD"/>
      <w:sz w:val="24"/>
    </w:rPr>
  </w:style>
  <w:style w:type="character" w:customStyle="1" w:styleId="610">
    <w:name w:val="Знак Знак61"/>
    <w:rsid w:val="00B479C7"/>
    <w:rPr>
      <w:sz w:val="22"/>
      <w:lang w:eastAsia="en-US"/>
    </w:rPr>
  </w:style>
  <w:style w:type="character" w:customStyle="1" w:styleId="410">
    <w:name w:val="Знак Знак41"/>
    <w:rsid w:val="00B479C7"/>
    <w:rPr>
      <w:rFonts w:ascii="Times New Roman" w:eastAsia="Times New Roman" w:hAnsi="Times New Roman" w:cs="Times New Roman" w:hint="default"/>
      <w:sz w:val="24"/>
    </w:rPr>
  </w:style>
  <w:style w:type="character" w:customStyle="1" w:styleId="241">
    <w:name w:val="Знак Знак241"/>
    <w:rsid w:val="00B479C7"/>
    <w:rPr>
      <w:rFonts w:ascii="Arial" w:hAnsi="Arial" w:cs="Arial" w:hint="default"/>
      <w:b/>
      <w:bCs w:val="0"/>
      <w:color w:val="000080"/>
      <w:sz w:val="24"/>
      <w:lang w:eastAsia="ru-RU"/>
    </w:rPr>
  </w:style>
  <w:style w:type="character" w:customStyle="1" w:styleId="231">
    <w:name w:val="Знак Знак231"/>
    <w:rsid w:val="00B479C7"/>
    <w:rPr>
      <w:rFonts w:ascii="Arial" w:hAnsi="Arial" w:cs="Arial" w:hint="default"/>
      <w:b/>
      <w:bCs w:val="0"/>
      <w:i/>
      <w:iCs w:val="0"/>
      <w:sz w:val="28"/>
      <w:lang w:eastAsia="ru-RU"/>
    </w:rPr>
  </w:style>
  <w:style w:type="character" w:customStyle="1" w:styleId="221">
    <w:name w:val="Знак Знак221"/>
    <w:rsid w:val="00B479C7"/>
    <w:rPr>
      <w:rFonts w:ascii="Calibri" w:hAnsi="Calibri" w:cs="Calibri" w:hint="default"/>
      <w:b/>
      <w:bCs w:val="0"/>
      <w:sz w:val="28"/>
    </w:rPr>
  </w:style>
  <w:style w:type="character" w:customStyle="1" w:styleId="FontStyle15">
    <w:name w:val="Font Style15"/>
    <w:rsid w:val="00B479C7"/>
    <w:rPr>
      <w:rFonts w:ascii="Times New Roman" w:hAnsi="Times New Roman" w:cs="Times New Roman" w:hint="default"/>
      <w:spacing w:val="10"/>
      <w:sz w:val="20"/>
      <w:szCs w:val="20"/>
    </w:rPr>
  </w:style>
  <w:style w:type="character" w:customStyle="1" w:styleId="r">
    <w:name w:val="r"/>
    <w:rsid w:val="00B479C7"/>
  </w:style>
  <w:style w:type="table" w:styleId="TableGrid">
    <w:name w:val="Table Grid"/>
    <w:basedOn w:val="TableNormal"/>
    <w:uiPriority w:val="59"/>
    <w:rsid w:val="00B479C7"/>
    <w:pPr>
      <w:autoSpaceDN w:val="0"/>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
    <w:name w:val="LFO10"/>
    <w:rsid w:val="00B479C7"/>
    <w:pPr>
      <w:numPr>
        <w:numId w:val="8"/>
      </w:numPr>
    </w:pPr>
  </w:style>
  <w:style w:type="numbering" w:customStyle="1" w:styleId="LFO11">
    <w:name w:val="LFO11"/>
    <w:rsid w:val="00B479C7"/>
    <w:pPr>
      <w:numPr>
        <w:numId w:val="9"/>
      </w:numPr>
    </w:pPr>
  </w:style>
  <w:style w:type="numbering" w:customStyle="1" w:styleId="LFO12">
    <w:name w:val="LFO12"/>
    <w:rsid w:val="00B479C7"/>
    <w:pPr>
      <w:numPr>
        <w:numId w:val="10"/>
      </w:numPr>
    </w:pPr>
  </w:style>
  <w:style w:type="numbering" w:customStyle="1" w:styleId="WWOutlineListStyle">
    <w:name w:val="WW_OutlineListStyle"/>
    <w:rsid w:val="00B479C7"/>
    <w:pPr>
      <w:numPr>
        <w:numId w:val="11"/>
      </w:numPr>
    </w:pPr>
  </w:style>
  <w:style w:type="numbering" w:customStyle="1" w:styleId="LFO9">
    <w:name w:val="LFO9"/>
    <w:rsid w:val="00B479C7"/>
    <w:pPr>
      <w:numPr>
        <w:numId w:val="12"/>
      </w:numPr>
    </w:pPr>
  </w:style>
  <w:style w:type="numbering" w:customStyle="1" w:styleId="LFO16">
    <w:name w:val="LFO16"/>
    <w:rsid w:val="00B479C7"/>
    <w:pPr>
      <w:numPr>
        <w:numId w:val="13"/>
      </w:numPr>
    </w:pPr>
  </w:style>
  <w:style w:type="numbering" w:customStyle="1" w:styleId="LFO19">
    <w:name w:val="LFO19"/>
    <w:rsid w:val="00B479C7"/>
    <w:pPr>
      <w:numPr>
        <w:numId w:val="14"/>
      </w:numPr>
    </w:pPr>
  </w:style>
  <w:style w:type="numbering" w:customStyle="1" w:styleId="LFO20">
    <w:name w:val="LFO20"/>
    <w:rsid w:val="00B479C7"/>
    <w:pPr>
      <w:numPr>
        <w:numId w:val="15"/>
      </w:numPr>
    </w:pPr>
  </w:style>
  <w:style w:type="numbering" w:customStyle="1" w:styleId="LFO15">
    <w:name w:val="LFO15"/>
    <w:rsid w:val="00B479C7"/>
    <w:pPr>
      <w:numPr>
        <w:numId w:val="16"/>
      </w:numPr>
    </w:pPr>
  </w:style>
  <w:style w:type="numbering" w:customStyle="1" w:styleId="LFO18">
    <w:name w:val="LFO18"/>
    <w:rsid w:val="00B479C7"/>
    <w:pPr>
      <w:numPr>
        <w:numId w:val="17"/>
      </w:numPr>
    </w:pPr>
  </w:style>
  <w:style w:type="numbering" w:customStyle="1" w:styleId="LFO21">
    <w:name w:val="LFO21"/>
    <w:rsid w:val="00B479C7"/>
    <w:pPr>
      <w:numPr>
        <w:numId w:val="18"/>
      </w:numPr>
    </w:pPr>
  </w:style>
  <w:style w:type="numbering" w:customStyle="1" w:styleId="LFO13">
    <w:name w:val="LFO13"/>
    <w:rsid w:val="00B479C7"/>
    <w:pPr>
      <w:numPr>
        <w:numId w:val="19"/>
      </w:numPr>
    </w:pPr>
  </w:style>
  <w:style w:type="numbering" w:customStyle="1" w:styleId="LFO17">
    <w:name w:val="LFO17"/>
    <w:rsid w:val="00B479C7"/>
    <w:pPr>
      <w:numPr>
        <w:numId w:val="20"/>
      </w:numPr>
    </w:pPr>
  </w:style>
  <w:style w:type="numbering" w:customStyle="1" w:styleId="LFO24">
    <w:name w:val="LFO24"/>
    <w:rsid w:val="00B479C7"/>
    <w:pPr>
      <w:numPr>
        <w:numId w:val="21"/>
      </w:numPr>
    </w:pPr>
  </w:style>
  <w:style w:type="numbering" w:customStyle="1" w:styleId="LFO25">
    <w:name w:val="LFO25"/>
    <w:rsid w:val="00B479C7"/>
    <w:pPr>
      <w:numPr>
        <w:numId w:val="22"/>
      </w:numPr>
    </w:pPr>
  </w:style>
  <w:style w:type="numbering" w:customStyle="1" w:styleId="LFO26">
    <w:name w:val="LFO26"/>
    <w:rsid w:val="00B479C7"/>
    <w:pPr>
      <w:numPr>
        <w:numId w:val="23"/>
      </w:numPr>
    </w:pPr>
  </w:style>
  <w:style w:type="numbering" w:customStyle="1" w:styleId="LFO23">
    <w:name w:val="LFO23"/>
    <w:rsid w:val="00B479C7"/>
    <w:pPr>
      <w:numPr>
        <w:numId w:val="24"/>
      </w:numPr>
    </w:pPr>
  </w:style>
  <w:style w:type="numbering" w:customStyle="1" w:styleId="LFO8">
    <w:name w:val="LFO8"/>
    <w:rsid w:val="00B479C7"/>
    <w:pPr>
      <w:numPr>
        <w:numId w:val="25"/>
      </w:numPr>
    </w:pPr>
  </w:style>
  <w:style w:type="numbering" w:customStyle="1" w:styleId="LFO14">
    <w:name w:val="LFO14"/>
    <w:rsid w:val="00B479C7"/>
    <w:pPr>
      <w:numPr>
        <w:numId w:val="26"/>
      </w:numPr>
    </w:pPr>
  </w:style>
  <w:style w:type="numbering" w:customStyle="1" w:styleId="LFO27">
    <w:name w:val="LFO27"/>
    <w:rsid w:val="00B479C7"/>
    <w:pPr>
      <w:numPr>
        <w:numId w:val="27"/>
      </w:numPr>
    </w:pPr>
  </w:style>
  <w:style w:type="numbering" w:customStyle="1" w:styleId="LFO29">
    <w:name w:val="LFO29"/>
    <w:rsid w:val="00B479C7"/>
    <w:pPr>
      <w:numPr>
        <w:numId w:val="28"/>
      </w:numPr>
    </w:pPr>
  </w:style>
  <w:style w:type="numbering" w:customStyle="1" w:styleId="LFO22">
    <w:name w:val="LFO22"/>
    <w:rsid w:val="00B479C7"/>
    <w:pPr>
      <w:numPr>
        <w:numId w:val="29"/>
      </w:numPr>
    </w:pPr>
  </w:style>
  <w:style w:type="numbering" w:customStyle="1" w:styleId="1111111">
    <w:name w:val="1 / 1.1 / 1.1.11"/>
    <w:rsid w:val="00B479C7"/>
    <w:pPr>
      <w:numPr>
        <w:numId w:val="30"/>
      </w:numPr>
    </w:pPr>
  </w:style>
  <w:style w:type="paragraph" w:customStyle="1" w:styleId="AM30">
    <w:name w:val="AM_30"/>
    <w:basedOn w:val="ListParagraph"/>
    <w:autoRedefine/>
    <w:qFormat/>
    <w:rsid w:val="00B479C7"/>
    <w:pPr>
      <w:spacing w:before="60"/>
      <w:ind w:left="1247" w:firstLine="0"/>
    </w:pPr>
    <w:rPr>
      <w:rFonts w:ascii="Times Armenian" w:hAnsi="Times Armenian"/>
      <w:sz w:val="20"/>
    </w:rPr>
  </w:style>
  <w:style w:type="paragraph" w:customStyle="1" w:styleId="RU30">
    <w:name w:val="RU_30"/>
    <w:basedOn w:val="ListParagraph"/>
    <w:autoRedefine/>
    <w:qFormat/>
    <w:rsid w:val="00B479C7"/>
    <w:pPr>
      <w:spacing w:before="60"/>
      <w:ind w:left="1247" w:firstLine="0"/>
    </w:pPr>
    <w:rPr>
      <w:sz w:val="20"/>
    </w:rPr>
  </w:style>
  <w:style w:type="paragraph" w:customStyle="1" w:styleId="RU31">
    <w:name w:val="RU_31"/>
    <w:basedOn w:val="RU3"/>
    <w:rsid w:val="00B479C7"/>
    <w:pPr>
      <w:numPr>
        <w:numId w:val="5"/>
      </w:numPr>
    </w:pPr>
    <w:rPr>
      <w:b/>
    </w:rPr>
  </w:style>
  <w:style w:type="paragraph" w:customStyle="1" w:styleId="AM31">
    <w:name w:val="AM_31"/>
    <w:basedOn w:val="AM3"/>
    <w:rsid w:val="00B479C7"/>
    <w:rPr>
      <w:b/>
    </w:rPr>
  </w:style>
  <w:style w:type="paragraph" w:customStyle="1" w:styleId="RU21">
    <w:name w:val="RU_21"/>
    <w:basedOn w:val="RU2"/>
    <w:rsid w:val="00B479C7"/>
    <w:pPr>
      <w:numPr>
        <w:numId w:val="5"/>
      </w:numPr>
    </w:pPr>
    <w:rPr>
      <w:b/>
    </w:rPr>
  </w:style>
  <w:style w:type="paragraph" w:customStyle="1" w:styleId="AM21">
    <w:name w:val="AM_21"/>
    <w:basedOn w:val="AM2"/>
    <w:rsid w:val="00B479C7"/>
    <w:rPr>
      <w:b/>
    </w:rPr>
  </w:style>
  <w:style w:type="paragraph" w:customStyle="1" w:styleId="RU5">
    <w:name w:val="RU_5"/>
    <w:basedOn w:val="RU4"/>
    <w:rsid w:val="00B479C7"/>
    <w:pPr>
      <w:numPr>
        <w:ilvl w:val="0"/>
        <w:numId w:val="0"/>
      </w:numPr>
      <w:tabs>
        <w:tab w:val="clear" w:pos="2041"/>
        <w:tab w:val="left" w:pos="2268"/>
      </w:tabs>
      <w:ind w:left="1760" w:hanging="1080"/>
    </w:pPr>
  </w:style>
  <w:style w:type="paragraph" w:customStyle="1" w:styleId="AM5">
    <w:name w:val="AM_5"/>
    <w:basedOn w:val="AM4"/>
    <w:rsid w:val="00B479C7"/>
    <w:pPr>
      <w:numPr>
        <w:ilvl w:val="0"/>
        <w:numId w:val="0"/>
      </w:numPr>
      <w:tabs>
        <w:tab w:val="clear" w:pos="2041"/>
        <w:tab w:val="left" w:pos="2268"/>
      </w:tabs>
      <w:ind w:left="1760" w:hanging="1080"/>
    </w:pPr>
    <w:rPr>
      <w:lang w:val="ru-RU"/>
    </w:rPr>
  </w:style>
  <w:style w:type="paragraph" w:customStyle="1" w:styleId="AM11">
    <w:name w:val="AM_11"/>
    <w:basedOn w:val="AM1"/>
    <w:autoRedefine/>
    <w:rsid w:val="00B479C7"/>
    <w:rPr>
      <w:b/>
    </w:rPr>
  </w:style>
  <w:style w:type="paragraph" w:customStyle="1" w:styleId="RU11">
    <w:name w:val="RU_11"/>
    <w:basedOn w:val="RU1"/>
    <w:rsid w:val="00B479C7"/>
    <w:pPr>
      <w:numPr>
        <w:numId w:val="5"/>
      </w:numPr>
    </w:pPr>
    <w:rPr>
      <w:b/>
    </w:rPr>
  </w:style>
  <w:style w:type="paragraph" w:customStyle="1" w:styleId="AM20">
    <w:name w:val="AM_20"/>
    <w:basedOn w:val="ListParagraph"/>
    <w:qFormat/>
    <w:rsid w:val="00B479C7"/>
    <w:pPr>
      <w:spacing w:before="120"/>
      <w:ind w:left="680" w:firstLine="0"/>
    </w:pPr>
    <w:rPr>
      <w:rFonts w:ascii="Times Armenian" w:hAnsi="Times Armenian"/>
      <w:sz w:val="20"/>
    </w:rPr>
  </w:style>
  <w:style w:type="paragraph" w:customStyle="1" w:styleId="RU20">
    <w:name w:val="RU_20"/>
    <w:basedOn w:val="ListParagraph"/>
    <w:qFormat/>
    <w:rsid w:val="00B479C7"/>
    <w:pPr>
      <w:spacing w:before="120"/>
      <w:ind w:left="680" w:firstLine="0"/>
    </w:pPr>
    <w:rPr>
      <w:sz w:val="20"/>
    </w:rPr>
  </w:style>
  <w:style w:type="character" w:customStyle="1" w:styleId="RU2Char">
    <w:name w:val="RU_2 Char"/>
    <w:link w:val="RU2"/>
    <w:rsid w:val="00B479C7"/>
    <w:rPr>
      <w:rFonts w:ascii="Times New Roman" w:eastAsia="Calibri" w:hAnsi="Times New Roman" w:cs="Times New Roman"/>
      <w:sz w:val="20"/>
      <w:lang w:val="x-none"/>
    </w:rPr>
  </w:style>
  <w:style w:type="paragraph" w:customStyle="1" w:styleId="AM6Char">
    <w:name w:val="AM_6 Char"/>
    <w:basedOn w:val="Normal"/>
    <w:link w:val="AM6CharChar"/>
    <w:rsid w:val="00357D83"/>
    <w:pPr>
      <w:ind w:left="284" w:firstLine="0"/>
      <w:jc w:val="left"/>
    </w:pPr>
    <w:rPr>
      <w:rFonts w:ascii="Times Armenian" w:hAnsi="Times Armenian"/>
      <w:b/>
      <w:i/>
      <w:sz w:val="20"/>
      <w:szCs w:val="24"/>
    </w:rPr>
  </w:style>
  <w:style w:type="paragraph" w:customStyle="1" w:styleId="RU6Char">
    <w:name w:val="RU_6 Char"/>
    <w:basedOn w:val="Normal"/>
    <w:link w:val="RU6CharChar"/>
    <w:rsid w:val="00357D83"/>
    <w:pPr>
      <w:keepNext/>
      <w:suppressAutoHyphens/>
      <w:spacing w:beforeLines="60" w:before="144"/>
      <w:ind w:left="0" w:firstLine="0"/>
    </w:pPr>
    <w:rPr>
      <w:rFonts w:eastAsia="Times New Roman"/>
      <w:b/>
      <w:i/>
      <w:snapToGrid w:val="0"/>
      <w:sz w:val="20"/>
      <w:szCs w:val="20"/>
      <w:lang w:eastAsia="ru-RU"/>
    </w:rPr>
  </w:style>
  <w:style w:type="character" w:customStyle="1" w:styleId="RU6CharChar">
    <w:name w:val="RU_6 Char Char"/>
    <w:link w:val="RU6Char"/>
    <w:rsid w:val="00357D83"/>
    <w:rPr>
      <w:rFonts w:ascii="Times New Roman" w:eastAsia="Times New Roman" w:hAnsi="Times New Roman" w:cs="Times New Roman"/>
      <w:b/>
      <w:i/>
      <w:snapToGrid w:val="0"/>
      <w:sz w:val="20"/>
      <w:szCs w:val="20"/>
      <w:lang w:val="ru-RU" w:eastAsia="ru-RU"/>
    </w:rPr>
  </w:style>
  <w:style w:type="character" w:customStyle="1" w:styleId="AM6CharChar">
    <w:name w:val="AM_6 Char Char"/>
    <w:link w:val="AM6Char"/>
    <w:rsid w:val="00357D83"/>
    <w:rPr>
      <w:rFonts w:ascii="Times Armenian" w:eastAsia="Calibri" w:hAnsi="Times Armenian" w:cs="Times New Roman"/>
      <w:b/>
      <w:i/>
      <w:sz w:val="20"/>
      <w:szCs w:val="24"/>
      <w:lang w:val="ru-RU"/>
    </w:rPr>
  </w:style>
  <w:style w:type="paragraph" w:customStyle="1" w:styleId="CharCharCharCharCharCharCharCharCharCharCharCharChar">
    <w:name w:val="Таблица шапка Char Char Char Char Char Char Char Char Char Char Char Char Char"/>
    <w:basedOn w:val="Normal"/>
    <w:link w:val="CharCharCharCharCharCharCharCharCharCharCharCharCharChar"/>
    <w:rsid w:val="00357D83"/>
    <w:pPr>
      <w:keepNext/>
      <w:spacing w:before="40" w:after="40"/>
      <w:ind w:left="57" w:right="57" w:firstLine="0"/>
      <w:jc w:val="left"/>
    </w:pPr>
    <w:rPr>
      <w:rFonts w:eastAsia="Times New Roman"/>
      <w:snapToGrid w:val="0"/>
      <w:szCs w:val="20"/>
      <w:lang w:eastAsia="ru-RU"/>
    </w:rPr>
  </w:style>
  <w:style w:type="paragraph" w:customStyle="1" w:styleId="AM7CharCharCharCharCharCharCharCharCharCharCharCharChar">
    <w:name w:val="AM_7 Char Char Char Char Char Char Char Char Char Char Char Char Char"/>
    <w:basedOn w:val="CharCharCharCharCharCharCharCharCharCharCharCharChar"/>
    <w:link w:val="AM7CharCharCharCharCharCharCharCharCharCharCharCharCharChar"/>
    <w:rsid w:val="00357D83"/>
    <w:pPr>
      <w:spacing w:beforeLines="60" w:before="144" w:after="0"/>
    </w:pPr>
    <w:rPr>
      <w:rFonts w:ascii="Times Armenian" w:hAnsi="Times Armenian"/>
      <w:b/>
      <w:i/>
      <w:sz w:val="16"/>
      <w:szCs w:val="16"/>
    </w:rPr>
  </w:style>
  <w:style w:type="character" w:customStyle="1" w:styleId="CharCharCharCharCharCharCharCharCharCharCharCharCharChar">
    <w:name w:val="Таблица шапка Char Char Char Char Char Char Char Char Char Char Char Char Char Char"/>
    <w:link w:val="CharCharCharCharCharCharCharCharCharCharCharCharChar"/>
    <w:rsid w:val="00357D83"/>
    <w:rPr>
      <w:rFonts w:ascii="Times New Roman" w:eastAsia="Times New Roman" w:hAnsi="Times New Roman" w:cs="Times New Roman"/>
      <w:snapToGrid w:val="0"/>
      <w:szCs w:val="20"/>
      <w:lang w:val="ru-RU" w:eastAsia="ru-RU"/>
    </w:rPr>
  </w:style>
  <w:style w:type="character" w:customStyle="1" w:styleId="AM7CharCharCharCharCharCharCharCharCharCharCharCharCharChar">
    <w:name w:val="AM_7 Char Char Char Char Char Char Char Char Char Char Char Char Char Char"/>
    <w:link w:val="AM7CharCharCharCharCharCharCharCharCharCharCharCharChar"/>
    <w:rsid w:val="00357D83"/>
    <w:rPr>
      <w:rFonts w:ascii="Times Armenian" w:eastAsia="Times New Roman" w:hAnsi="Times Armenian" w:cs="Times New Roman"/>
      <w:b/>
      <w:i/>
      <w:snapToGrid w:val="0"/>
      <w:sz w:val="16"/>
      <w:szCs w:val="16"/>
      <w:lang w:val="ru-RU" w:eastAsia="ru-RU"/>
    </w:rPr>
  </w:style>
  <w:style w:type="paragraph" w:customStyle="1" w:styleId="RU7CharCharCharCharCharCharCharCharCharCharCharCharChar">
    <w:name w:val="RU_7 Char Char Char Char Char Char Char Char Char Char Char Char Char"/>
    <w:basedOn w:val="CharCharCharCharCharCharCharCharCharCharCharCharChar"/>
    <w:link w:val="RU7CharCharCharCharCharCharCharCharCharCharCharCharCharChar"/>
    <w:rsid w:val="00357D83"/>
    <w:pPr>
      <w:spacing w:beforeLines="60" w:before="144" w:after="0"/>
    </w:pPr>
    <w:rPr>
      <w:b/>
      <w:i/>
      <w:sz w:val="16"/>
      <w:szCs w:val="16"/>
    </w:rPr>
  </w:style>
  <w:style w:type="character" w:customStyle="1" w:styleId="RU7CharCharCharCharCharCharCharCharCharCharCharCharCharChar">
    <w:name w:val="RU_7 Char Char Char Char Char Char Char Char Char Char Char Char Char Char"/>
    <w:link w:val="RU7CharCharCharCharCharCharCharCharCharCharCharCharChar"/>
    <w:rsid w:val="00357D83"/>
    <w:rPr>
      <w:rFonts w:ascii="Times New Roman" w:eastAsia="Times New Roman" w:hAnsi="Times New Roman" w:cs="Times New Roman"/>
      <w:b/>
      <w:i/>
      <w:snapToGrid w:val="0"/>
      <w:sz w:val="16"/>
      <w:szCs w:val="16"/>
      <w:lang w:val="ru-RU" w:eastAsia="ru-RU"/>
    </w:rPr>
  </w:style>
  <w:style w:type="paragraph" w:customStyle="1" w:styleId="AM10CharChar">
    <w:name w:val="AM_10 Char Char"/>
    <w:basedOn w:val="Normal"/>
    <w:link w:val="AM10CharCharChar"/>
    <w:rsid w:val="00357D83"/>
    <w:pPr>
      <w:ind w:left="284" w:firstLine="0"/>
    </w:pPr>
    <w:rPr>
      <w:rFonts w:ascii="Times Armenian" w:hAnsi="Times Armenian"/>
      <w:sz w:val="20"/>
      <w:szCs w:val="24"/>
    </w:rPr>
  </w:style>
  <w:style w:type="paragraph" w:customStyle="1" w:styleId="RU10CharChar">
    <w:name w:val="RU_10 Char Char"/>
    <w:basedOn w:val="Normal"/>
    <w:link w:val="RU10CharCharChar"/>
    <w:rsid w:val="00357D83"/>
    <w:pPr>
      <w:ind w:left="284" w:firstLine="0"/>
    </w:pPr>
    <w:rPr>
      <w:sz w:val="20"/>
    </w:rPr>
  </w:style>
  <w:style w:type="character" w:customStyle="1" w:styleId="RU10CharCharChar">
    <w:name w:val="RU_10 Char Char Char"/>
    <w:link w:val="RU10CharChar"/>
    <w:rsid w:val="00357D83"/>
    <w:rPr>
      <w:rFonts w:ascii="Times New Roman" w:eastAsia="Calibri" w:hAnsi="Times New Roman" w:cs="Times New Roman"/>
      <w:sz w:val="20"/>
      <w:lang w:val="ru-RU"/>
    </w:rPr>
  </w:style>
  <w:style w:type="character" w:customStyle="1" w:styleId="AM10CharCharChar">
    <w:name w:val="AM_10 Char Char Char"/>
    <w:link w:val="AM10CharChar"/>
    <w:rsid w:val="00357D83"/>
    <w:rPr>
      <w:rFonts w:ascii="Times Armenian" w:eastAsia="Calibri" w:hAnsi="Times Armenian" w:cs="Times New Roman"/>
      <w:sz w:val="20"/>
      <w:szCs w:val="24"/>
      <w:lang w:val="ru-RU"/>
    </w:rPr>
  </w:style>
  <w:style w:type="paragraph" w:customStyle="1" w:styleId="afffb">
    <w:name w:val="Таблица шапка"/>
    <w:basedOn w:val="Normal"/>
    <w:link w:val="Char2"/>
    <w:rsid w:val="00357D83"/>
    <w:pPr>
      <w:keepNext/>
      <w:spacing w:before="40" w:after="40"/>
      <w:ind w:left="57" w:right="57" w:firstLine="0"/>
      <w:jc w:val="left"/>
    </w:pPr>
    <w:rPr>
      <w:rFonts w:eastAsia="Times New Roman"/>
      <w:snapToGrid w:val="0"/>
      <w:szCs w:val="20"/>
      <w:lang w:val="x-none" w:eastAsia="x-none"/>
    </w:rPr>
  </w:style>
  <w:style w:type="character" w:customStyle="1" w:styleId="Char2">
    <w:name w:val="Таблица шапка Char"/>
    <w:link w:val="afffb"/>
    <w:rsid w:val="00357D83"/>
    <w:rPr>
      <w:rFonts w:ascii="Times New Roman" w:eastAsia="Times New Roman" w:hAnsi="Times New Roman" w:cs="Times New Roman"/>
      <w:snapToGrid w:val="0"/>
      <w:szCs w:val="20"/>
      <w:lang w:val="x-none" w:eastAsia="x-none"/>
    </w:rPr>
  </w:style>
  <w:style w:type="paragraph" w:customStyle="1" w:styleId="RU41">
    <w:name w:val="RU_41"/>
    <w:basedOn w:val="RU4"/>
    <w:rsid w:val="00357D83"/>
    <w:pPr>
      <w:numPr>
        <w:numId w:val="5"/>
      </w:numPr>
    </w:pPr>
  </w:style>
  <w:style w:type="paragraph" w:customStyle="1" w:styleId="LevelRus2">
    <w:name w:val="Level Rus 2"/>
    <w:basedOn w:val="Normal"/>
    <w:rsid w:val="00357D83"/>
    <w:pPr>
      <w:tabs>
        <w:tab w:val="left" w:pos="510"/>
        <w:tab w:val="num" w:pos="1134"/>
        <w:tab w:val="center" w:pos="4677"/>
        <w:tab w:val="left" w:pos="4870"/>
        <w:tab w:val="right" w:pos="9355"/>
      </w:tabs>
      <w:spacing w:after="120"/>
      <w:ind w:left="1134"/>
    </w:pPr>
    <w:rPr>
      <w:rFonts w:eastAsia="Times New Roman"/>
      <w:sz w:val="20"/>
      <w:szCs w:val="20"/>
    </w:rPr>
  </w:style>
  <w:style w:type="paragraph" w:customStyle="1" w:styleId="LevelArm2">
    <w:name w:val="Level Arm 2"/>
    <w:basedOn w:val="Normal"/>
    <w:link w:val="LevelArm20"/>
    <w:rsid w:val="00357D83"/>
    <w:pPr>
      <w:tabs>
        <w:tab w:val="left" w:pos="510"/>
        <w:tab w:val="center" w:pos="4677"/>
        <w:tab w:val="left" w:pos="4860"/>
        <w:tab w:val="right" w:pos="9355"/>
      </w:tabs>
      <w:spacing w:after="120"/>
      <w:ind w:left="0" w:firstLine="0"/>
    </w:pPr>
    <w:rPr>
      <w:rFonts w:ascii="Times Armenian" w:eastAsia="MS Mincho" w:hAnsi="Times Armenian"/>
      <w:spacing w:val="-6"/>
      <w:sz w:val="20"/>
      <w:szCs w:val="20"/>
      <w:lang w:val="en-US"/>
    </w:rPr>
  </w:style>
  <w:style w:type="character" w:customStyle="1" w:styleId="LevelArm20">
    <w:name w:val="Level Arm 2 Знак"/>
    <w:link w:val="LevelArm2"/>
    <w:rsid w:val="00357D83"/>
    <w:rPr>
      <w:rFonts w:ascii="Times Armenian" w:eastAsia="MS Mincho" w:hAnsi="Times Armenian" w:cs="Times New Roman"/>
      <w:spacing w:val="-6"/>
      <w:sz w:val="20"/>
      <w:szCs w:val="20"/>
    </w:rPr>
  </w:style>
  <w:style w:type="paragraph" w:customStyle="1" w:styleId="01">
    <w:name w:val="Тендер (арм) 01"/>
    <w:basedOn w:val="Normal"/>
    <w:rsid w:val="00357D83"/>
    <w:pPr>
      <w:spacing w:before="240" w:after="120"/>
      <w:ind w:left="284" w:firstLine="0"/>
    </w:pPr>
    <w:rPr>
      <w:rFonts w:ascii="Times Armenian" w:eastAsia="Times New Roman" w:hAnsi="Times Armenian"/>
      <w:sz w:val="20"/>
      <w:lang w:val="hy-AM" w:eastAsia="ru-RU"/>
    </w:rPr>
  </w:style>
  <w:style w:type="paragraph" w:customStyle="1" w:styleId="010">
    <w:name w:val="Тендер 01"/>
    <w:basedOn w:val="Normal"/>
    <w:rsid w:val="00357D83"/>
    <w:pPr>
      <w:spacing w:before="240" w:after="120"/>
      <w:ind w:left="284" w:firstLine="0"/>
    </w:pPr>
    <w:rPr>
      <w:rFonts w:eastAsia="Times New Roman"/>
      <w:sz w:val="20"/>
      <w:lang w:eastAsia="ru-RU"/>
    </w:rPr>
  </w:style>
  <w:style w:type="numbering" w:customStyle="1" w:styleId="NoList1">
    <w:name w:val="No List1"/>
    <w:next w:val="NoList"/>
    <w:semiHidden/>
    <w:unhideWhenUsed/>
    <w:rsid w:val="00357D83"/>
  </w:style>
  <w:style w:type="paragraph" w:customStyle="1" w:styleId="afffc">
    <w:name w:val="Подпункт"/>
    <w:basedOn w:val="affc"/>
    <w:rsid w:val="00357D83"/>
    <w:pPr>
      <w:tabs>
        <w:tab w:val="clear" w:pos="1980"/>
        <w:tab w:val="num" w:pos="3119"/>
      </w:tabs>
      <w:suppressAutoHyphens w:val="0"/>
      <w:autoSpaceDN/>
      <w:spacing w:line="360" w:lineRule="auto"/>
      <w:ind w:left="3119" w:hanging="1134"/>
    </w:pPr>
    <w:rPr>
      <w:sz w:val="28"/>
      <w:szCs w:val="20"/>
    </w:rPr>
  </w:style>
  <w:style w:type="paragraph" w:customStyle="1" w:styleId="111pt">
    <w:name w:val="Стиль Заголовок 1 + 11 pt"/>
    <w:basedOn w:val="Heading1"/>
    <w:rsid w:val="00357D83"/>
    <w:pPr>
      <w:keepLines/>
      <w:tabs>
        <w:tab w:val="left" w:pos="567"/>
        <w:tab w:val="num" w:pos="1134"/>
      </w:tabs>
      <w:autoSpaceDN/>
      <w:spacing w:before="480" w:after="240"/>
      <w:ind w:left="1134" w:hanging="567"/>
    </w:pPr>
    <w:rPr>
      <w:rFonts w:cs="Times New Roman"/>
      <w:kern w:val="28"/>
      <w:sz w:val="22"/>
      <w:szCs w:val="20"/>
      <w:lang w:eastAsia="ru-RU"/>
    </w:rPr>
  </w:style>
  <w:style w:type="paragraph" w:customStyle="1" w:styleId="afffd">
    <w:name w:val="Пункт б/н"/>
    <w:basedOn w:val="Normal"/>
    <w:rsid w:val="00357D83"/>
    <w:pPr>
      <w:tabs>
        <w:tab w:val="left" w:pos="1134"/>
      </w:tabs>
      <w:spacing w:line="360" w:lineRule="auto"/>
      <w:ind w:left="0" w:firstLine="567"/>
    </w:pPr>
    <w:rPr>
      <w:rFonts w:eastAsia="Times New Roman"/>
      <w:snapToGrid w:val="0"/>
      <w:sz w:val="28"/>
      <w:szCs w:val="20"/>
      <w:lang w:eastAsia="ru-RU"/>
    </w:rPr>
  </w:style>
  <w:style w:type="paragraph" w:customStyle="1" w:styleId="afffe">
    <w:name w:val="Пункт Знак"/>
    <w:basedOn w:val="Normal"/>
    <w:rsid w:val="00357D83"/>
    <w:pPr>
      <w:tabs>
        <w:tab w:val="num" w:pos="1134"/>
        <w:tab w:val="left" w:pos="1701"/>
      </w:tabs>
      <w:spacing w:line="360" w:lineRule="auto"/>
      <w:ind w:left="1134"/>
    </w:pPr>
    <w:rPr>
      <w:rFonts w:eastAsia="Times New Roman"/>
      <w:snapToGrid w:val="0"/>
      <w:sz w:val="28"/>
      <w:szCs w:val="20"/>
      <w:lang w:eastAsia="ru-RU"/>
    </w:rPr>
  </w:style>
  <w:style w:type="paragraph" w:customStyle="1" w:styleId="a1">
    <w:name w:val="маркированный"/>
    <w:basedOn w:val="Normal"/>
    <w:semiHidden/>
    <w:rsid w:val="00357D83"/>
    <w:pPr>
      <w:numPr>
        <w:numId w:val="56"/>
      </w:numPr>
      <w:spacing w:line="360" w:lineRule="auto"/>
    </w:pPr>
    <w:rPr>
      <w:rFonts w:eastAsia="Times New Roman"/>
      <w:snapToGrid w:val="0"/>
      <w:sz w:val="28"/>
      <w:szCs w:val="20"/>
      <w:lang w:eastAsia="ru-RU"/>
    </w:rPr>
  </w:style>
  <w:style w:type="paragraph" w:customStyle="1" w:styleId="AM">
    <w:name w:val="AM_Ò"/>
    <w:basedOn w:val="AM5"/>
    <w:rsid w:val="00357D83"/>
  </w:style>
  <w:style w:type="paragraph" w:customStyle="1" w:styleId="RUX4">
    <w:name w:val="RU_X_4"/>
    <w:basedOn w:val="ListParagraph"/>
    <w:rsid w:val="00357D83"/>
    <w:pPr>
      <w:numPr>
        <w:numId w:val="58"/>
      </w:numPr>
      <w:tabs>
        <w:tab w:val="clear" w:pos="1040"/>
        <w:tab w:val="left" w:pos="2268"/>
      </w:tabs>
      <w:spacing w:before="60"/>
      <w:ind w:left="2268" w:hanging="227"/>
    </w:pPr>
    <w:rPr>
      <w:sz w:val="20"/>
    </w:rPr>
  </w:style>
  <w:style w:type="paragraph" w:customStyle="1" w:styleId="RUX2">
    <w:name w:val="RU_X_2"/>
    <w:basedOn w:val="RUX4"/>
    <w:rsid w:val="00357D83"/>
  </w:style>
  <w:style w:type="paragraph" w:customStyle="1" w:styleId="RUX3">
    <w:name w:val="RU_X_3"/>
    <w:basedOn w:val="ListParagraph"/>
    <w:rsid w:val="00357D83"/>
    <w:pPr>
      <w:numPr>
        <w:numId w:val="61"/>
      </w:numPr>
      <w:tabs>
        <w:tab w:val="clear" w:pos="873"/>
        <w:tab w:val="left" w:pos="1474"/>
      </w:tabs>
      <w:spacing w:before="60"/>
      <w:ind w:left="1474" w:hanging="227"/>
    </w:pPr>
    <w:rPr>
      <w:sz w:val="20"/>
    </w:rPr>
  </w:style>
  <w:style w:type="paragraph" w:customStyle="1" w:styleId="RU">
    <w:name w:val="RU_ç"/>
    <w:basedOn w:val="RU4"/>
    <w:rsid w:val="00357D83"/>
    <w:pPr>
      <w:numPr>
        <w:ilvl w:val="0"/>
        <w:numId w:val="0"/>
      </w:numPr>
      <w:ind w:left="1800" w:hanging="1440"/>
    </w:pPr>
  </w:style>
  <w:style w:type="paragraph" w:customStyle="1" w:styleId="AMX4">
    <w:name w:val="AM_X_4"/>
    <w:basedOn w:val="ListParagraph"/>
    <w:rsid w:val="00357D83"/>
    <w:pPr>
      <w:numPr>
        <w:numId w:val="62"/>
      </w:numPr>
      <w:tabs>
        <w:tab w:val="clear" w:pos="3006"/>
        <w:tab w:val="left" w:pos="2268"/>
      </w:tabs>
      <w:spacing w:before="60"/>
      <w:ind w:left="2268" w:hanging="227"/>
    </w:pPr>
    <w:rPr>
      <w:rFonts w:ascii="Times Armenian" w:hAnsi="Times Armenian"/>
      <w:sz w:val="20"/>
    </w:rPr>
  </w:style>
  <w:style w:type="paragraph" w:customStyle="1" w:styleId="AM0">
    <w:name w:val="AM_ç"/>
    <w:basedOn w:val="AM3"/>
    <w:rsid w:val="00357D83"/>
  </w:style>
  <w:style w:type="paragraph" w:customStyle="1" w:styleId="RU10">
    <w:name w:val="RU_10"/>
    <w:basedOn w:val="010"/>
    <w:rsid w:val="00357D83"/>
    <w:pPr>
      <w:tabs>
        <w:tab w:val="left" w:pos="0"/>
      </w:tabs>
      <w:spacing w:before="60" w:after="0"/>
      <w:ind w:left="0"/>
    </w:pPr>
  </w:style>
  <w:style w:type="paragraph" w:customStyle="1" w:styleId="AM10">
    <w:name w:val="AM_10"/>
    <w:basedOn w:val="Normal"/>
    <w:link w:val="AM10Char"/>
    <w:rsid w:val="00357D83"/>
    <w:pPr>
      <w:tabs>
        <w:tab w:val="left" w:pos="0"/>
      </w:tabs>
      <w:spacing w:before="60"/>
      <w:ind w:left="0" w:firstLine="0"/>
    </w:pPr>
    <w:rPr>
      <w:rFonts w:ascii="Times Armenian" w:hAnsi="Times Armenian"/>
      <w:sz w:val="20"/>
      <w:szCs w:val="20"/>
    </w:rPr>
  </w:style>
  <w:style w:type="character" w:customStyle="1" w:styleId="affff">
    <w:name w:val="комментарий"/>
    <w:rsid w:val="00357D83"/>
    <w:rPr>
      <w:b/>
      <w:i/>
      <w:shd w:val="clear" w:color="auto" w:fill="FFFF99"/>
    </w:rPr>
  </w:style>
  <w:style w:type="paragraph" w:customStyle="1" w:styleId="39">
    <w:name w:val="3"/>
    <w:basedOn w:val="AM2"/>
    <w:rsid w:val="00357D83"/>
    <w:rPr>
      <w:rFonts w:ascii="Times LatArm" w:hAnsi="Times LatArm"/>
    </w:rPr>
  </w:style>
  <w:style w:type="paragraph" w:customStyle="1" w:styleId="AM23">
    <w:name w:val="AM_23"/>
    <w:basedOn w:val="AM20"/>
    <w:rsid w:val="00357D83"/>
    <w:rPr>
      <w:rFonts w:ascii="Arial" w:hAnsi="Arial"/>
    </w:rPr>
  </w:style>
  <w:style w:type="paragraph" w:customStyle="1" w:styleId="AM22">
    <w:name w:val="AM_2."/>
    <w:basedOn w:val="AM3"/>
    <w:rsid w:val="00357D83"/>
  </w:style>
  <w:style w:type="paragraph" w:customStyle="1" w:styleId="AMX3">
    <w:name w:val="AM_X_3"/>
    <w:basedOn w:val="AM3"/>
    <w:autoRedefine/>
    <w:rsid w:val="00357D83"/>
    <w:pPr>
      <w:numPr>
        <w:ilvl w:val="0"/>
        <w:numId w:val="57"/>
      </w:numPr>
      <w:tabs>
        <w:tab w:val="clear" w:pos="1247"/>
        <w:tab w:val="clear" w:pos="2340"/>
        <w:tab w:val="left" w:pos="1474"/>
      </w:tabs>
      <w:ind w:left="1474" w:hanging="227"/>
    </w:pPr>
  </w:style>
  <w:style w:type="paragraph" w:customStyle="1" w:styleId="RUX40">
    <w:name w:val="RU_X_4."/>
    <w:basedOn w:val="RU4"/>
    <w:rsid w:val="00357D83"/>
    <w:pPr>
      <w:numPr>
        <w:ilvl w:val="0"/>
        <w:numId w:val="0"/>
      </w:numPr>
      <w:ind w:left="1800" w:hanging="1440"/>
    </w:pPr>
  </w:style>
  <w:style w:type="paragraph" w:customStyle="1" w:styleId="AM40">
    <w:name w:val="AM_40"/>
    <w:basedOn w:val="Normal"/>
    <w:link w:val="AM400"/>
    <w:rsid w:val="00357D83"/>
    <w:pPr>
      <w:spacing w:before="60"/>
      <w:ind w:left="2268" w:firstLine="0"/>
      <w:contextualSpacing/>
    </w:pPr>
    <w:rPr>
      <w:rFonts w:ascii="Times Armenian" w:hAnsi="Times Armenian"/>
      <w:b/>
      <w:i/>
      <w:sz w:val="20"/>
      <w:lang w:eastAsia="ru-RU"/>
    </w:rPr>
  </w:style>
  <w:style w:type="paragraph" w:customStyle="1" w:styleId="RU200">
    <w:name w:val="RU_20."/>
    <w:basedOn w:val="RUX4"/>
    <w:rsid w:val="00357D83"/>
  </w:style>
  <w:style w:type="paragraph" w:customStyle="1" w:styleId="tztxtlist">
    <w:name w:val="tz_txt_list"/>
    <w:basedOn w:val="Normal"/>
    <w:rsid w:val="00357D83"/>
    <w:pPr>
      <w:numPr>
        <w:numId w:val="59"/>
      </w:numPr>
      <w:spacing w:line="360" w:lineRule="auto"/>
    </w:pPr>
    <w:rPr>
      <w:rFonts w:eastAsia="Times New Roman"/>
      <w:snapToGrid w:val="0"/>
      <w:sz w:val="28"/>
      <w:szCs w:val="20"/>
      <w:lang w:eastAsia="ru-RU"/>
    </w:rPr>
  </w:style>
  <w:style w:type="paragraph" w:customStyle="1" w:styleId="2f1">
    <w:name w:val="Пункт2"/>
    <w:basedOn w:val="affc"/>
    <w:link w:val="2f2"/>
    <w:rsid w:val="00357D83"/>
    <w:pPr>
      <w:keepNext/>
      <w:tabs>
        <w:tab w:val="clear" w:pos="1980"/>
      </w:tabs>
      <w:autoSpaceDN/>
      <w:spacing w:before="240" w:after="120"/>
      <w:ind w:left="1400" w:hanging="720"/>
      <w:jc w:val="left"/>
      <w:outlineLvl w:val="2"/>
    </w:pPr>
    <w:rPr>
      <w:b/>
      <w:snapToGrid w:val="0"/>
      <w:sz w:val="28"/>
      <w:szCs w:val="20"/>
    </w:rPr>
  </w:style>
  <w:style w:type="character" w:customStyle="1" w:styleId="2f2">
    <w:name w:val="Пункт2 Знак"/>
    <w:link w:val="2f1"/>
    <w:rsid w:val="00357D83"/>
    <w:rPr>
      <w:rFonts w:ascii="Times New Roman" w:eastAsia="Times New Roman" w:hAnsi="Times New Roman" w:cs="Times New Roman"/>
      <w:b/>
      <w:snapToGrid w:val="0"/>
      <w:sz w:val="28"/>
      <w:szCs w:val="20"/>
      <w:lang w:val="ru-RU" w:eastAsia="ru-RU"/>
    </w:rPr>
  </w:style>
  <w:style w:type="paragraph" w:customStyle="1" w:styleId="RU40">
    <w:name w:val="RU_40"/>
    <w:basedOn w:val="RU20"/>
    <w:rsid w:val="00357D83"/>
    <w:pPr>
      <w:spacing w:before="60"/>
      <w:ind w:left="2268"/>
    </w:pPr>
  </w:style>
  <w:style w:type="paragraph" w:customStyle="1" w:styleId="affff0">
    <w:name w:val="_Текст"/>
    <w:basedOn w:val="Normal"/>
    <w:rsid w:val="00357D83"/>
    <w:pPr>
      <w:ind w:left="0" w:firstLine="454"/>
    </w:pPr>
    <w:rPr>
      <w:rFonts w:eastAsia="Times New Roman"/>
      <w:sz w:val="24"/>
      <w:szCs w:val="24"/>
      <w:lang w:eastAsia="ru-RU"/>
    </w:rPr>
  </w:style>
  <w:style w:type="paragraph" w:customStyle="1" w:styleId="AM12">
    <w:name w:val="Стиль AM_1"/>
    <w:basedOn w:val="ListParagraph"/>
    <w:next w:val="AM1"/>
    <w:autoRedefine/>
    <w:rsid w:val="00357D83"/>
    <w:pPr>
      <w:tabs>
        <w:tab w:val="left" w:pos="284"/>
      </w:tabs>
      <w:spacing w:before="60"/>
      <w:ind w:left="284" w:hanging="284"/>
    </w:pPr>
    <w:rPr>
      <w:rFonts w:ascii="Times Armenian" w:hAnsi="Times Armenian"/>
      <w:b/>
      <w:bCs/>
      <w:spacing w:val="-4"/>
    </w:rPr>
  </w:style>
  <w:style w:type="paragraph" w:customStyle="1" w:styleId="AM32">
    <w:name w:val="Стиль AM_3 + курсив"/>
    <w:basedOn w:val="Normal"/>
    <w:link w:val="AM33"/>
    <w:rsid w:val="00357D83"/>
    <w:pPr>
      <w:tabs>
        <w:tab w:val="left" w:pos="1247"/>
      </w:tabs>
      <w:spacing w:before="60"/>
    </w:pPr>
    <w:rPr>
      <w:iCs/>
    </w:rPr>
  </w:style>
  <w:style w:type="character" w:customStyle="1" w:styleId="AM33">
    <w:name w:val="Стиль AM_3 + курсив Знак"/>
    <w:link w:val="AM32"/>
    <w:rsid w:val="00357D83"/>
    <w:rPr>
      <w:rFonts w:ascii="Times New Roman" w:eastAsia="Calibri" w:hAnsi="Times New Roman" w:cs="Times New Roman"/>
      <w:iCs/>
      <w:lang w:val="ru-RU"/>
    </w:rPr>
  </w:style>
  <w:style w:type="paragraph" w:customStyle="1" w:styleId="AM401">
    <w:name w:val="Стиль AM_40 + полужирный курсив"/>
    <w:basedOn w:val="AM40"/>
    <w:link w:val="AM402"/>
    <w:rsid w:val="00357D83"/>
    <w:rPr>
      <w:b w:val="0"/>
      <w:bCs/>
      <w:i w:val="0"/>
      <w:iCs/>
    </w:rPr>
  </w:style>
  <w:style w:type="character" w:customStyle="1" w:styleId="AM400">
    <w:name w:val="AM_40 Знак"/>
    <w:link w:val="AM40"/>
    <w:rsid w:val="00357D83"/>
    <w:rPr>
      <w:rFonts w:ascii="Times Armenian" w:eastAsia="Calibri" w:hAnsi="Times Armenian" w:cs="Times New Roman"/>
      <w:b/>
      <w:i/>
      <w:sz w:val="20"/>
      <w:lang w:val="ru-RU" w:eastAsia="ru-RU"/>
    </w:rPr>
  </w:style>
  <w:style w:type="character" w:customStyle="1" w:styleId="AM402">
    <w:name w:val="Стиль AM_40 + полужирный курсив Знак"/>
    <w:link w:val="AM401"/>
    <w:rsid w:val="00357D83"/>
    <w:rPr>
      <w:rFonts w:ascii="Times Armenian" w:eastAsia="Calibri" w:hAnsi="Times Armenian" w:cs="Times New Roman"/>
      <w:bCs/>
      <w:iCs/>
      <w:sz w:val="20"/>
      <w:lang w:val="ru-RU" w:eastAsia="ru-RU"/>
    </w:rPr>
  </w:style>
  <w:style w:type="paragraph" w:customStyle="1" w:styleId="AMbul">
    <w:name w:val="AM_bul"/>
    <w:basedOn w:val="Normal"/>
    <w:rsid w:val="00357D83"/>
    <w:pPr>
      <w:numPr>
        <w:numId w:val="60"/>
      </w:numPr>
      <w:tabs>
        <w:tab w:val="clear" w:pos="1895"/>
        <w:tab w:val="left" w:pos="1474"/>
      </w:tabs>
      <w:spacing w:before="60"/>
      <w:ind w:left="1474" w:hanging="227"/>
    </w:pPr>
    <w:rPr>
      <w:rFonts w:ascii="Times Armenian" w:hAnsi="Times Armenian"/>
      <w:sz w:val="20"/>
    </w:rPr>
  </w:style>
  <w:style w:type="paragraph" w:customStyle="1" w:styleId="RUbul">
    <w:name w:val="RU_bul"/>
    <w:basedOn w:val="Normal"/>
    <w:rsid w:val="00357D83"/>
    <w:pPr>
      <w:numPr>
        <w:numId w:val="63"/>
      </w:numPr>
      <w:tabs>
        <w:tab w:val="clear" w:pos="1967"/>
        <w:tab w:val="left" w:pos="1474"/>
      </w:tabs>
      <w:spacing w:before="60"/>
      <w:ind w:left="1474" w:hanging="227"/>
    </w:pPr>
    <w:rPr>
      <w:sz w:val="20"/>
    </w:rPr>
  </w:style>
  <w:style w:type="paragraph" w:customStyle="1" w:styleId="01Char">
    <w:name w:val="Тендер (арм) 01 Char"/>
    <w:basedOn w:val="Normal"/>
    <w:link w:val="01CharChar"/>
    <w:rsid w:val="00357D83"/>
    <w:pPr>
      <w:spacing w:before="240" w:after="120"/>
      <w:ind w:left="284" w:firstLine="0"/>
    </w:pPr>
    <w:rPr>
      <w:rFonts w:ascii="Times Armenian" w:eastAsia="Times New Roman" w:hAnsi="Times Armenian"/>
      <w:sz w:val="20"/>
      <w:lang w:val="hy-AM" w:eastAsia="ru-RU"/>
    </w:rPr>
  </w:style>
  <w:style w:type="character" w:customStyle="1" w:styleId="01CharChar">
    <w:name w:val="Тендер (арм) 01 Char Char"/>
    <w:link w:val="01Char"/>
    <w:rsid w:val="00357D83"/>
    <w:rPr>
      <w:rFonts w:ascii="Times Armenian" w:eastAsia="Times New Roman" w:hAnsi="Times Armenian" w:cs="Times New Roman"/>
      <w:sz w:val="20"/>
      <w:lang w:val="hy-AM" w:eastAsia="ru-RU"/>
    </w:rPr>
  </w:style>
  <w:style w:type="paragraph" w:customStyle="1" w:styleId="FUND2am">
    <w:name w:val="FUND_2_am"/>
    <w:basedOn w:val="Normal"/>
    <w:qFormat/>
    <w:rsid w:val="00357D83"/>
    <w:pPr>
      <w:numPr>
        <w:ilvl w:val="1"/>
        <w:numId w:val="64"/>
      </w:numPr>
      <w:tabs>
        <w:tab w:val="clear" w:pos="360"/>
      </w:tabs>
      <w:spacing w:before="120"/>
      <w:ind w:left="510" w:hanging="510"/>
    </w:pPr>
    <w:rPr>
      <w:rFonts w:ascii="Times Armenian" w:hAnsi="Times Armenian"/>
      <w:spacing w:val="-4"/>
      <w:sz w:val="18"/>
      <w:szCs w:val="18"/>
      <w:lang w:val="hy-AM"/>
    </w:rPr>
  </w:style>
  <w:style w:type="paragraph" w:customStyle="1" w:styleId="FUND1am">
    <w:name w:val="FUND_1_am"/>
    <w:basedOn w:val="Normal"/>
    <w:qFormat/>
    <w:rsid w:val="00357D83"/>
    <w:pPr>
      <w:keepNext/>
      <w:numPr>
        <w:numId w:val="64"/>
      </w:numPr>
      <w:tabs>
        <w:tab w:val="clear" w:pos="360"/>
      </w:tabs>
      <w:spacing w:before="240"/>
      <w:ind w:left="510" w:hanging="510"/>
      <w:jc w:val="left"/>
    </w:pPr>
    <w:rPr>
      <w:rFonts w:ascii="Times Armenian" w:hAnsi="Times Armenian"/>
      <w:b/>
      <w:bCs/>
      <w:sz w:val="18"/>
      <w:szCs w:val="18"/>
      <w:lang w:val="hy-AM"/>
    </w:rPr>
  </w:style>
  <w:style w:type="paragraph" w:customStyle="1" w:styleId="FUND3am">
    <w:name w:val="FUND_3_am"/>
    <w:basedOn w:val="FUND2am"/>
    <w:qFormat/>
    <w:rsid w:val="00357D83"/>
    <w:pPr>
      <w:numPr>
        <w:ilvl w:val="2"/>
      </w:numPr>
      <w:spacing w:before="60"/>
      <w:ind w:left="1134" w:hanging="624"/>
    </w:pPr>
  </w:style>
  <w:style w:type="paragraph" w:customStyle="1" w:styleId="FUND4am">
    <w:name w:val="FUND_4_am"/>
    <w:basedOn w:val="FUND3am"/>
    <w:qFormat/>
    <w:rsid w:val="00357D83"/>
    <w:pPr>
      <w:numPr>
        <w:ilvl w:val="3"/>
      </w:numPr>
      <w:tabs>
        <w:tab w:val="clear" w:pos="720"/>
      </w:tabs>
      <w:spacing w:before="0"/>
      <w:ind w:left="1814" w:hanging="680"/>
    </w:pPr>
    <w:rPr>
      <w:rFonts w:eastAsia="MS Mincho"/>
    </w:rPr>
  </w:style>
  <w:style w:type="paragraph" w:customStyle="1" w:styleId="AM41">
    <w:name w:val="AM_41"/>
    <w:basedOn w:val="AM3"/>
    <w:rsid w:val="00357D83"/>
    <w:pPr>
      <w:numPr>
        <w:ilvl w:val="0"/>
        <w:numId w:val="0"/>
      </w:numPr>
      <w:tabs>
        <w:tab w:val="clear" w:pos="1247"/>
      </w:tabs>
      <w:spacing w:beforeLines="60" w:before="144"/>
      <w:ind w:left="2480" w:hanging="720"/>
    </w:pPr>
    <w:rPr>
      <w:rFonts w:eastAsia="Times New Roman"/>
      <w:snapToGrid w:val="0"/>
      <w:spacing w:val="-6"/>
      <w:szCs w:val="20"/>
      <w:lang w:eastAsia="ru-RU"/>
    </w:rPr>
  </w:style>
  <w:style w:type="character" w:customStyle="1" w:styleId="AM10Char">
    <w:name w:val="AM_10 Char"/>
    <w:link w:val="AM10"/>
    <w:locked/>
    <w:rsid w:val="00357D83"/>
    <w:rPr>
      <w:rFonts w:ascii="Times Armenian" w:eastAsia="Calibri" w:hAnsi="Times Armenian" w:cs="Times New Roman"/>
      <w:sz w:val="20"/>
      <w:szCs w:val="20"/>
      <w:lang w:val="ru-RU"/>
    </w:rPr>
  </w:style>
  <w:style w:type="paragraph" w:customStyle="1" w:styleId="AM20Char">
    <w:name w:val="AM_20 Char"/>
    <w:basedOn w:val="RU2CharCharCharCharCharCharChar1CharChar"/>
    <w:link w:val="AM20CharChar"/>
    <w:autoRedefine/>
    <w:qFormat/>
    <w:rsid w:val="00357D83"/>
    <w:pPr>
      <w:spacing w:before="60"/>
      <w:ind w:left="680"/>
    </w:pPr>
    <w:rPr>
      <w:rFonts w:ascii="Times Armenian" w:hAnsi="Times Armenian"/>
      <w:b/>
      <w:spacing w:val="-6"/>
    </w:rPr>
  </w:style>
  <w:style w:type="paragraph" w:customStyle="1" w:styleId="RU20Char">
    <w:name w:val="RU_20 Char"/>
    <w:basedOn w:val="RU2CharCharCharCharCharCharChar1CharChar"/>
    <w:link w:val="RU20CharChar"/>
    <w:autoRedefine/>
    <w:qFormat/>
    <w:rsid w:val="00357D83"/>
    <w:pPr>
      <w:ind w:left="680"/>
    </w:pPr>
    <w:rPr>
      <w:b/>
      <w:spacing w:val="4"/>
    </w:rPr>
  </w:style>
  <w:style w:type="character" w:customStyle="1" w:styleId="Char">
    <w:name w:val="Пункт Char"/>
    <w:link w:val="affc"/>
    <w:rsid w:val="00357D83"/>
    <w:rPr>
      <w:rFonts w:ascii="Times New Roman" w:eastAsia="Times New Roman" w:hAnsi="Times New Roman" w:cs="Times New Roman"/>
      <w:sz w:val="24"/>
      <w:szCs w:val="28"/>
      <w:lang w:val="ru-RU" w:eastAsia="ru-RU"/>
    </w:rPr>
  </w:style>
  <w:style w:type="paragraph" w:customStyle="1" w:styleId="RU22">
    <w:name w:val="RU2"/>
    <w:basedOn w:val="RU2CharCharCharCharCharCharChar1CharChar"/>
    <w:rsid w:val="00357D83"/>
    <w:pPr>
      <w:tabs>
        <w:tab w:val="num" w:pos="360"/>
      </w:tabs>
    </w:pPr>
  </w:style>
  <w:style w:type="paragraph" w:customStyle="1" w:styleId="RU-4">
    <w:name w:val="RU-4"/>
    <w:basedOn w:val="affc"/>
    <w:rsid w:val="00357D83"/>
    <w:pPr>
      <w:numPr>
        <w:ilvl w:val="2"/>
        <w:numId w:val="56"/>
      </w:numPr>
      <w:tabs>
        <w:tab w:val="clear" w:pos="1980"/>
        <w:tab w:val="num" w:pos="1134"/>
      </w:tabs>
      <w:suppressAutoHyphens w:val="0"/>
      <w:autoSpaceDN/>
      <w:spacing w:line="360" w:lineRule="auto"/>
      <w:ind w:left="1134" w:hanging="1134"/>
    </w:pPr>
    <w:rPr>
      <w:color w:val="000000"/>
      <w:sz w:val="20"/>
      <w:szCs w:val="20"/>
    </w:rPr>
  </w:style>
  <w:style w:type="paragraph" w:customStyle="1" w:styleId="FUND2ru">
    <w:name w:val="FUND_2_ru"/>
    <w:qFormat/>
    <w:rsid w:val="00357D83"/>
    <w:pPr>
      <w:numPr>
        <w:ilvl w:val="1"/>
        <w:numId w:val="65"/>
      </w:numPr>
      <w:spacing w:before="120"/>
      <w:ind w:left="510" w:hanging="510"/>
      <w:contextualSpacing/>
    </w:pPr>
    <w:rPr>
      <w:rFonts w:eastAsia="Times New Roman"/>
      <w:spacing w:val="2"/>
      <w:sz w:val="18"/>
      <w:szCs w:val="18"/>
      <w:lang w:eastAsia="ru-RU"/>
    </w:rPr>
  </w:style>
  <w:style w:type="paragraph" w:customStyle="1" w:styleId="FUND1ru">
    <w:name w:val="FUND_1_ru"/>
    <w:qFormat/>
    <w:rsid w:val="00357D83"/>
    <w:pPr>
      <w:keepNext/>
      <w:numPr>
        <w:numId w:val="65"/>
      </w:numPr>
      <w:spacing w:before="240"/>
      <w:ind w:left="510" w:hanging="510"/>
      <w:contextualSpacing/>
    </w:pPr>
    <w:rPr>
      <w:rFonts w:eastAsia="Times New Roman"/>
      <w:b/>
      <w:sz w:val="18"/>
      <w:szCs w:val="18"/>
      <w:lang w:eastAsia="ru-RU"/>
    </w:rPr>
  </w:style>
  <w:style w:type="paragraph" w:customStyle="1" w:styleId="FUND3ru">
    <w:name w:val="FUND_3_ru"/>
    <w:qFormat/>
    <w:rsid w:val="00357D83"/>
    <w:pPr>
      <w:numPr>
        <w:ilvl w:val="2"/>
        <w:numId w:val="65"/>
      </w:numPr>
      <w:spacing w:before="60"/>
      <w:ind w:left="1400" w:hanging="720"/>
      <w:contextualSpacing/>
    </w:pPr>
    <w:rPr>
      <w:rFonts w:eastAsia="Times New Roman"/>
      <w:sz w:val="18"/>
      <w:szCs w:val="18"/>
      <w:lang w:eastAsia="ru-RU"/>
    </w:rPr>
  </w:style>
  <w:style w:type="paragraph" w:customStyle="1" w:styleId="FUND4ru">
    <w:name w:val="FUND_4_ru"/>
    <w:basedOn w:val="FUND3ru"/>
    <w:qFormat/>
    <w:rsid w:val="00357D83"/>
    <w:pPr>
      <w:numPr>
        <w:ilvl w:val="3"/>
      </w:numPr>
      <w:spacing w:before="0"/>
      <w:ind w:left="1814" w:hanging="680"/>
    </w:pPr>
    <w:rPr>
      <w:rFonts w:eastAsia="MS Mincho"/>
      <w:spacing w:val="6"/>
    </w:rPr>
  </w:style>
  <w:style w:type="paragraph" w:customStyle="1" w:styleId="CharCharChar">
    <w:name w:val="Таблица шапка Char Char Char"/>
    <w:basedOn w:val="Normal"/>
    <w:link w:val="CharCharCharChar"/>
    <w:rsid w:val="00357D83"/>
    <w:pPr>
      <w:keepNext/>
      <w:spacing w:before="40" w:after="40"/>
      <w:ind w:left="57" w:right="57" w:firstLine="0"/>
      <w:jc w:val="left"/>
    </w:pPr>
    <w:rPr>
      <w:rFonts w:eastAsia="Times New Roman"/>
      <w:snapToGrid w:val="0"/>
      <w:szCs w:val="20"/>
      <w:lang w:eastAsia="ru-RU"/>
    </w:rPr>
  </w:style>
  <w:style w:type="paragraph" w:customStyle="1" w:styleId="RU5Char">
    <w:name w:val="RU5 Char"/>
    <w:basedOn w:val="RU2CharCharCharCharCharCharChar1CharChar"/>
    <w:link w:val="RU5CharChar"/>
    <w:rsid w:val="00357D83"/>
    <w:pPr>
      <w:tabs>
        <w:tab w:val="num" w:pos="360"/>
      </w:tabs>
    </w:pPr>
  </w:style>
  <w:style w:type="paragraph" w:customStyle="1" w:styleId="RU20Char0">
    <w:name w:val="RU20 Char"/>
    <w:basedOn w:val="RU5Char"/>
    <w:link w:val="RU20CharChar0"/>
    <w:rsid w:val="00357D83"/>
    <w:pPr>
      <w:tabs>
        <w:tab w:val="clear" w:pos="360"/>
      </w:tabs>
      <w:ind w:left="330"/>
    </w:pPr>
    <w:rPr>
      <w:b/>
    </w:rPr>
  </w:style>
  <w:style w:type="paragraph" w:customStyle="1" w:styleId="AM51">
    <w:name w:val="AM_51"/>
    <w:basedOn w:val="RU10CharChar"/>
    <w:rsid w:val="00357D83"/>
    <w:pPr>
      <w:jc w:val="right"/>
    </w:pPr>
  </w:style>
  <w:style w:type="paragraph" w:customStyle="1" w:styleId="RU51">
    <w:name w:val="RU_51"/>
    <w:basedOn w:val="RU10CharChar"/>
    <w:rsid w:val="00357D83"/>
    <w:pPr>
      <w:jc w:val="right"/>
    </w:pPr>
  </w:style>
  <w:style w:type="character" w:customStyle="1" w:styleId="ListParagraphCharChar">
    <w:name w:val="List Paragraph Char Char"/>
    <w:rsid w:val="00357D83"/>
    <w:rPr>
      <w:sz w:val="22"/>
      <w:szCs w:val="22"/>
      <w:lang w:eastAsia="en-US"/>
    </w:rPr>
  </w:style>
  <w:style w:type="character" w:customStyle="1" w:styleId="AM20CharChar">
    <w:name w:val="AM_20 Char Char"/>
    <w:link w:val="AM20Char"/>
    <w:rsid w:val="00357D83"/>
    <w:rPr>
      <w:rFonts w:ascii="Times Armenian" w:eastAsia="Calibri" w:hAnsi="Times Armenian" w:cs="Times New Roman"/>
      <w:b/>
      <w:i/>
      <w:spacing w:val="-6"/>
      <w:sz w:val="20"/>
      <w:szCs w:val="20"/>
    </w:rPr>
  </w:style>
  <w:style w:type="paragraph" w:customStyle="1" w:styleId="AM7CharCharChar">
    <w:name w:val="AM_7 Char Char Char"/>
    <w:basedOn w:val="CharCharChar"/>
    <w:link w:val="AM7CharCharCharChar"/>
    <w:rsid w:val="00357D83"/>
    <w:pPr>
      <w:spacing w:beforeLines="60" w:before="144" w:after="0"/>
    </w:pPr>
    <w:rPr>
      <w:rFonts w:ascii="Times Armenian" w:hAnsi="Times Armenian"/>
      <w:b/>
      <w:i/>
      <w:sz w:val="16"/>
      <w:szCs w:val="16"/>
    </w:rPr>
  </w:style>
  <w:style w:type="character" w:customStyle="1" w:styleId="CharCharCharChar">
    <w:name w:val="Таблица шапка Char Char Char Char"/>
    <w:link w:val="CharCharChar"/>
    <w:rsid w:val="00357D83"/>
    <w:rPr>
      <w:rFonts w:ascii="Times New Roman" w:eastAsia="Times New Roman" w:hAnsi="Times New Roman" w:cs="Times New Roman"/>
      <w:snapToGrid w:val="0"/>
      <w:szCs w:val="20"/>
      <w:lang w:val="ru-RU" w:eastAsia="ru-RU"/>
    </w:rPr>
  </w:style>
  <w:style w:type="character" w:customStyle="1" w:styleId="AM7CharCharCharChar">
    <w:name w:val="AM_7 Char Char Char Char"/>
    <w:link w:val="AM7CharCharChar"/>
    <w:rsid w:val="00357D83"/>
    <w:rPr>
      <w:rFonts w:ascii="Times Armenian" w:eastAsia="Times New Roman" w:hAnsi="Times Armenian" w:cs="Times New Roman"/>
      <w:b/>
      <w:i/>
      <w:snapToGrid w:val="0"/>
      <w:sz w:val="16"/>
      <w:szCs w:val="16"/>
      <w:lang w:val="ru-RU" w:eastAsia="ru-RU"/>
    </w:rPr>
  </w:style>
  <w:style w:type="paragraph" w:customStyle="1" w:styleId="RU7CharCharChar">
    <w:name w:val="RU_7 Char Char Char"/>
    <w:basedOn w:val="CharCharChar"/>
    <w:link w:val="RU7CharCharCharChar"/>
    <w:rsid w:val="00357D83"/>
    <w:pPr>
      <w:spacing w:beforeLines="60" w:before="144" w:after="0"/>
    </w:pPr>
    <w:rPr>
      <w:b/>
      <w:i/>
      <w:sz w:val="16"/>
      <w:szCs w:val="16"/>
    </w:rPr>
  </w:style>
  <w:style w:type="character" w:customStyle="1" w:styleId="RU7CharCharCharChar">
    <w:name w:val="RU_7 Char Char Char Char"/>
    <w:link w:val="RU7CharCharChar"/>
    <w:rsid w:val="00357D83"/>
    <w:rPr>
      <w:rFonts w:ascii="Times New Roman" w:eastAsia="Times New Roman" w:hAnsi="Times New Roman" w:cs="Times New Roman"/>
      <w:b/>
      <w:i/>
      <w:snapToGrid w:val="0"/>
      <w:sz w:val="16"/>
      <w:szCs w:val="16"/>
      <w:lang w:val="ru-RU" w:eastAsia="ru-RU"/>
    </w:rPr>
  </w:style>
  <w:style w:type="character" w:customStyle="1" w:styleId="RU5CharChar">
    <w:name w:val="RU5 Char Char"/>
    <w:basedOn w:val="RU2CharCharCharCharCharCharChar1CharCharChar"/>
    <w:link w:val="RU5Char"/>
    <w:rsid w:val="00357D83"/>
    <w:rPr>
      <w:rFonts w:ascii="Times New Roman" w:eastAsia="Calibri" w:hAnsi="Times New Roman" w:cs="Times New Roman"/>
      <w:i/>
      <w:sz w:val="20"/>
      <w:szCs w:val="20"/>
    </w:rPr>
  </w:style>
  <w:style w:type="character" w:customStyle="1" w:styleId="RU20CharChar0">
    <w:name w:val="RU20 Char Char"/>
    <w:basedOn w:val="RU5CharChar"/>
    <w:link w:val="RU20Char0"/>
    <w:rsid w:val="00357D83"/>
    <w:rPr>
      <w:rFonts w:ascii="Times New Roman" w:eastAsia="Calibri" w:hAnsi="Times New Roman" w:cs="Times New Roman"/>
      <w:b/>
      <w:i/>
      <w:sz w:val="20"/>
      <w:szCs w:val="20"/>
    </w:rPr>
  </w:style>
  <w:style w:type="character" w:customStyle="1" w:styleId="RU20CharChar">
    <w:name w:val="RU_20 Char Char"/>
    <w:link w:val="RU20Char"/>
    <w:rsid w:val="00357D83"/>
    <w:rPr>
      <w:rFonts w:ascii="Times New Roman" w:eastAsia="Calibri" w:hAnsi="Times New Roman" w:cs="Times New Roman"/>
      <w:b/>
      <w:i/>
      <w:spacing w:val="4"/>
      <w:sz w:val="20"/>
      <w:szCs w:val="20"/>
    </w:rPr>
  </w:style>
  <w:style w:type="paragraph" w:customStyle="1" w:styleId="StyleRU2011ptBoldChar">
    <w:name w:val="Style RU_20 + 11 pt Bold Char"/>
    <w:basedOn w:val="RU20Char"/>
    <w:link w:val="StyleRU2011ptBoldCharChar"/>
    <w:rsid w:val="00357D83"/>
    <w:rPr>
      <w:bCs/>
    </w:rPr>
  </w:style>
  <w:style w:type="character" w:customStyle="1" w:styleId="StyleRU2011ptBoldCharChar">
    <w:name w:val="Style RU_20 + 11 pt Bold Char Char"/>
    <w:link w:val="StyleRU2011ptBoldChar"/>
    <w:rsid w:val="00357D83"/>
    <w:rPr>
      <w:rFonts w:ascii="Times New Roman" w:eastAsia="Calibri" w:hAnsi="Times New Roman" w:cs="Times New Roman"/>
      <w:b/>
      <w:bCs/>
      <w:i/>
      <w:spacing w:val="4"/>
      <w:sz w:val="20"/>
      <w:szCs w:val="20"/>
    </w:rPr>
  </w:style>
  <w:style w:type="character" w:customStyle="1" w:styleId="1ffc">
    <w:name w:val="Пункт Знак1"/>
    <w:rsid w:val="00357D83"/>
    <w:rPr>
      <w:rFonts w:eastAsia="Calibri"/>
      <w:sz w:val="28"/>
      <w:szCs w:val="22"/>
      <w:lang w:val="ru-RU" w:eastAsia="ru-RU" w:bidi="ar-SA"/>
    </w:rPr>
  </w:style>
  <w:style w:type="paragraph" w:customStyle="1" w:styleId="02">
    <w:name w:val="Уровень 02"/>
    <w:basedOn w:val="Normal"/>
    <w:link w:val="02Char"/>
    <w:uiPriority w:val="99"/>
    <w:rsid w:val="00357D83"/>
    <w:pPr>
      <w:spacing w:after="120"/>
      <w:ind w:left="567" w:firstLine="0"/>
    </w:pPr>
    <w:rPr>
      <w:sz w:val="24"/>
      <w:szCs w:val="24"/>
    </w:rPr>
  </w:style>
  <w:style w:type="character" w:customStyle="1" w:styleId="02Char">
    <w:name w:val="Уровень 02 Char"/>
    <w:link w:val="02"/>
    <w:uiPriority w:val="99"/>
    <w:rsid w:val="00357D83"/>
    <w:rPr>
      <w:rFonts w:ascii="Times New Roman" w:eastAsia="Calibri" w:hAnsi="Times New Roman" w:cs="Times New Roman"/>
      <w:sz w:val="24"/>
      <w:szCs w:val="24"/>
      <w:lang w:val="ru-RU"/>
    </w:rPr>
  </w:style>
  <w:style w:type="paragraph" w:customStyle="1" w:styleId="020">
    <w:name w:val="Уровень Арм 02"/>
    <w:basedOn w:val="02"/>
    <w:uiPriority w:val="99"/>
    <w:rsid w:val="00357D83"/>
    <w:rPr>
      <w:rFonts w:ascii="Times Armenian" w:hAnsi="Times Armenian"/>
    </w:rPr>
  </w:style>
  <w:style w:type="paragraph" w:customStyle="1" w:styleId="RU2CharChar">
    <w:name w:val="RU_2 Char Char"/>
    <w:basedOn w:val="Normal"/>
    <w:rsid w:val="00357D83"/>
    <w:pPr>
      <w:spacing w:before="120"/>
      <w:ind w:left="970" w:hanging="420"/>
      <w:contextualSpacing/>
    </w:pPr>
    <w:rPr>
      <w:b/>
      <w:sz w:val="20"/>
      <w:szCs w:val="20"/>
    </w:rPr>
  </w:style>
  <w:style w:type="character" w:customStyle="1" w:styleId="021">
    <w:name w:val="Уровень 02 Знак"/>
    <w:uiPriority w:val="99"/>
    <w:rsid w:val="00357D83"/>
    <w:rPr>
      <w:rFonts w:eastAsia="Calibri"/>
      <w:sz w:val="24"/>
      <w:szCs w:val="24"/>
      <w:lang w:val="ru-RU" w:eastAsia="en-US" w:bidi="ar-SA"/>
    </w:rPr>
  </w:style>
  <w:style w:type="paragraph" w:customStyle="1" w:styleId="RU0">
    <w:name w:val="RU_0"/>
    <w:basedOn w:val="RU3"/>
    <w:rsid w:val="00357D83"/>
    <w:pPr>
      <w:numPr>
        <w:ilvl w:val="0"/>
        <w:numId w:val="0"/>
      </w:numPr>
      <w:tabs>
        <w:tab w:val="clear" w:pos="1247"/>
      </w:tabs>
      <w:ind w:left="680"/>
      <w:contextualSpacing/>
    </w:pPr>
    <w:rPr>
      <w:color w:val="000000"/>
      <w:spacing w:val="4"/>
      <w:szCs w:val="20"/>
      <w:lang w:val="en-US"/>
    </w:rPr>
  </w:style>
  <w:style w:type="paragraph" w:customStyle="1" w:styleId="font5">
    <w:name w:val="font5"/>
    <w:basedOn w:val="Normal"/>
    <w:rsid w:val="00357D83"/>
    <w:pPr>
      <w:spacing w:before="100" w:beforeAutospacing="1" w:after="100" w:afterAutospacing="1"/>
      <w:ind w:left="0" w:firstLine="0"/>
      <w:jc w:val="left"/>
    </w:pPr>
    <w:rPr>
      <w:rFonts w:ascii="Times Armenian" w:eastAsia="Times New Roman" w:hAnsi="Times Armenian"/>
      <w:sz w:val="18"/>
      <w:szCs w:val="18"/>
      <w:lang w:eastAsia="ru-RU"/>
    </w:rPr>
  </w:style>
  <w:style w:type="paragraph" w:customStyle="1" w:styleId="font6">
    <w:name w:val="font6"/>
    <w:basedOn w:val="Normal"/>
    <w:rsid w:val="00357D83"/>
    <w:pPr>
      <w:spacing w:before="100" w:beforeAutospacing="1" w:after="100" w:afterAutospacing="1"/>
      <w:ind w:left="0" w:firstLine="0"/>
      <w:jc w:val="left"/>
    </w:pPr>
    <w:rPr>
      <w:rFonts w:ascii="Times Armenian" w:eastAsia="Times New Roman" w:hAnsi="Times Armenian"/>
      <w:b/>
      <w:bCs/>
      <w:sz w:val="18"/>
      <w:szCs w:val="18"/>
      <w:lang w:eastAsia="ru-RU"/>
    </w:rPr>
  </w:style>
  <w:style w:type="paragraph" w:customStyle="1" w:styleId="font7">
    <w:name w:val="font7"/>
    <w:basedOn w:val="Normal"/>
    <w:rsid w:val="00357D83"/>
    <w:pPr>
      <w:spacing w:before="100" w:beforeAutospacing="1" w:after="100" w:afterAutospacing="1"/>
      <w:ind w:left="0" w:firstLine="0"/>
      <w:jc w:val="left"/>
    </w:pPr>
    <w:rPr>
      <w:rFonts w:eastAsia="Times New Roman"/>
      <w:sz w:val="18"/>
      <w:szCs w:val="18"/>
      <w:lang w:eastAsia="ru-RU"/>
    </w:rPr>
  </w:style>
  <w:style w:type="paragraph" w:customStyle="1" w:styleId="font8">
    <w:name w:val="font8"/>
    <w:basedOn w:val="Normal"/>
    <w:rsid w:val="00357D83"/>
    <w:pPr>
      <w:spacing w:before="100" w:beforeAutospacing="1" w:after="100" w:afterAutospacing="1"/>
      <w:ind w:left="0" w:firstLine="0"/>
      <w:jc w:val="left"/>
    </w:pPr>
    <w:rPr>
      <w:rFonts w:ascii="Times Armenian" w:eastAsia="Times New Roman" w:hAnsi="Times Armenian"/>
      <w:sz w:val="18"/>
      <w:szCs w:val="18"/>
      <w:lang w:eastAsia="ru-RU"/>
    </w:rPr>
  </w:style>
  <w:style w:type="paragraph" w:customStyle="1" w:styleId="font9">
    <w:name w:val="font9"/>
    <w:basedOn w:val="Normal"/>
    <w:rsid w:val="00357D83"/>
    <w:pPr>
      <w:spacing w:before="100" w:beforeAutospacing="1" w:after="100" w:afterAutospacing="1"/>
      <w:ind w:left="0" w:firstLine="0"/>
      <w:jc w:val="left"/>
    </w:pPr>
    <w:rPr>
      <w:rFonts w:ascii="Times Armenian" w:eastAsia="Times New Roman" w:hAnsi="Times Armenian"/>
      <w:color w:val="FF0000"/>
      <w:sz w:val="18"/>
      <w:szCs w:val="18"/>
      <w:lang w:eastAsia="ru-RU"/>
    </w:rPr>
  </w:style>
  <w:style w:type="paragraph" w:customStyle="1" w:styleId="font10">
    <w:name w:val="font10"/>
    <w:basedOn w:val="Normal"/>
    <w:rsid w:val="00357D83"/>
    <w:pPr>
      <w:spacing w:before="100" w:beforeAutospacing="1" w:after="100" w:afterAutospacing="1"/>
      <w:ind w:left="0" w:firstLine="0"/>
      <w:jc w:val="left"/>
    </w:pPr>
    <w:rPr>
      <w:rFonts w:ascii="Times Armenian" w:eastAsia="Times New Roman" w:hAnsi="Times Armenian"/>
      <w:b/>
      <w:bCs/>
      <w:color w:val="FF0000"/>
      <w:sz w:val="18"/>
      <w:szCs w:val="18"/>
      <w:lang w:eastAsia="ru-RU"/>
    </w:rPr>
  </w:style>
  <w:style w:type="paragraph" w:customStyle="1" w:styleId="font11">
    <w:name w:val="font11"/>
    <w:basedOn w:val="Normal"/>
    <w:rsid w:val="00357D83"/>
    <w:pPr>
      <w:spacing w:before="100" w:beforeAutospacing="1" w:after="100" w:afterAutospacing="1"/>
      <w:ind w:left="0" w:firstLine="0"/>
      <w:jc w:val="left"/>
    </w:pPr>
    <w:rPr>
      <w:rFonts w:eastAsia="Times New Roman"/>
      <w:color w:val="FF0000"/>
      <w:sz w:val="18"/>
      <w:szCs w:val="18"/>
      <w:lang w:eastAsia="ru-RU"/>
    </w:rPr>
  </w:style>
  <w:style w:type="paragraph" w:customStyle="1" w:styleId="font12">
    <w:name w:val="font12"/>
    <w:basedOn w:val="Normal"/>
    <w:rsid w:val="00357D83"/>
    <w:pPr>
      <w:spacing w:before="100" w:beforeAutospacing="1" w:after="100" w:afterAutospacing="1"/>
      <w:ind w:left="0" w:firstLine="0"/>
      <w:jc w:val="left"/>
    </w:pPr>
    <w:rPr>
      <w:rFonts w:eastAsia="Times New Roman"/>
      <w:sz w:val="20"/>
      <w:szCs w:val="20"/>
      <w:lang w:eastAsia="ru-RU"/>
    </w:rPr>
  </w:style>
  <w:style w:type="paragraph" w:customStyle="1" w:styleId="font13">
    <w:name w:val="font13"/>
    <w:basedOn w:val="Normal"/>
    <w:rsid w:val="00357D83"/>
    <w:pPr>
      <w:spacing w:before="100" w:beforeAutospacing="1" w:after="100" w:afterAutospacing="1"/>
      <w:ind w:left="0" w:firstLine="0"/>
      <w:jc w:val="left"/>
    </w:pPr>
    <w:rPr>
      <w:rFonts w:eastAsia="Times New Roman"/>
      <w:sz w:val="18"/>
      <w:szCs w:val="18"/>
      <w:lang w:eastAsia="ru-RU"/>
    </w:rPr>
  </w:style>
  <w:style w:type="paragraph" w:customStyle="1" w:styleId="xl25">
    <w:name w:val="xl25"/>
    <w:basedOn w:val="Normal"/>
    <w:rsid w:val="00357D8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Times New Roman" w:hAnsi="Times Armenian"/>
      <w:b/>
      <w:bCs/>
      <w:sz w:val="18"/>
      <w:szCs w:val="18"/>
      <w:lang w:eastAsia="ru-RU"/>
    </w:rPr>
  </w:style>
  <w:style w:type="paragraph" w:customStyle="1" w:styleId="xl26">
    <w:name w:val="xl26"/>
    <w:basedOn w:val="Normal"/>
    <w:rsid w:val="00357D8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left"/>
      <w:textAlignment w:val="center"/>
    </w:pPr>
    <w:rPr>
      <w:rFonts w:ascii="Times Armenian" w:eastAsia="Times New Roman" w:hAnsi="Times Armenian"/>
      <w:sz w:val="18"/>
      <w:szCs w:val="18"/>
      <w:lang w:eastAsia="ru-RU"/>
    </w:rPr>
  </w:style>
  <w:style w:type="paragraph" w:customStyle="1" w:styleId="xl27">
    <w:name w:val="xl27"/>
    <w:basedOn w:val="Normal"/>
    <w:rsid w:val="00357D8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left"/>
      <w:textAlignment w:val="center"/>
    </w:pPr>
    <w:rPr>
      <w:rFonts w:ascii="Times Armenian" w:eastAsia="Times New Roman" w:hAnsi="Times Armenian"/>
      <w:b/>
      <w:bCs/>
      <w:sz w:val="18"/>
      <w:szCs w:val="18"/>
      <w:lang w:eastAsia="ru-RU"/>
    </w:rPr>
  </w:style>
  <w:style w:type="paragraph" w:customStyle="1" w:styleId="xl28">
    <w:name w:val="xl28"/>
    <w:basedOn w:val="Normal"/>
    <w:rsid w:val="00357D8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firstLine="0"/>
      <w:jc w:val="left"/>
    </w:pPr>
    <w:rPr>
      <w:rFonts w:eastAsia="Times New Roman"/>
      <w:sz w:val="24"/>
      <w:szCs w:val="24"/>
      <w:lang w:eastAsia="ru-RU"/>
    </w:rPr>
  </w:style>
  <w:style w:type="paragraph" w:customStyle="1" w:styleId="xl29">
    <w:name w:val="xl29"/>
    <w:basedOn w:val="Normal"/>
    <w:rsid w:val="00357D8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eastAsia="Times New Roman"/>
      <w:sz w:val="18"/>
      <w:szCs w:val="18"/>
      <w:lang w:eastAsia="ru-RU"/>
    </w:rPr>
  </w:style>
  <w:style w:type="paragraph" w:customStyle="1" w:styleId="xl30">
    <w:name w:val="xl30"/>
    <w:basedOn w:val="Normal"/>
    <w:rsid w:val="00357D83"/>
    <w:pPr>
      <w:pBdr>
        <w:top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eastAsia="Times New Roman"/>
      <w:b/>
      <w:bCs/>
      <w:sz w:val="24"/>
      <w:szCs w:val="24"/>
      <w:lang w:eastAsia="ru-RU"/>
    </w:rPr>
  </w:style>
  <w:style w:type="paragraph" w:customStyle="1" w:styleId="xl31">
    <w:name w:val="xl31"/>
    <w:basedOn w:val="Normal"/>
    <w:rsid w:val="00357D8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Academy" w:eastAsia="Times New Roman" w:hAnsi="Academy"/>
      <w:sz w:val="18"/>
      <w:szCs w:val="18"/>
      <w:lang w:eastAsia="ru-RU"/>
    </w:rPr>
  </w:style>
  <w:style w:type="paragraph" w:customStyle="1" w:styleId="xl32">
    <w:name w:val="xl32"/>
    <w:basedOn w:val="Normal"/>
    <w:rsid w:val="00357D8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left"/>
      <w:textAlignment w:val="center"/>
    </w:pPr>
    <w:rPr>
      <w:rFonts w:eastAsia="Times New Roman"/>
      <w:sz w:val="18"/>
      <w:szCs w:val="18"/>
      <w:lang w:eastAsia="ru-RU"/>
    </w:rPr>
  </w:style>
  <w:style w:type="paragraph" w:customStyle="1" w:styleId="xl33">
    <w:name w:val="xl33"/>
    <w:basedOn w:val="Normal"/>
    <w:rsid w:val="00357D8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eastAsia="Times New Roman"/>
      <w:sz w:val="24"/>
      <w:szCs w:val="24"/>
      <w:lang w:eastAsia="ru-RU"/>
    </w:rPr>
  </w:style>
  <w:style w:type="paragraph" w:customStyle="1" w:styleId="xl34">
    <w:name w:val="xl34"/>
    <w:basedOn w:val="Normal"/>
    <w:rsid w:val="00357D8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ind w:left="0" w:firstLine="0"/>
      <w:jc w:val="left"/>
      <w:textAlignment w:val="center"/>
    </w:pPr>
    <w:rPr>
      <w:rFonts w:ascii="Times Armenian" w:eastAsia="Times New Roman" w:hAnsi="Times Armenian"/>
      <w:color w:val="FF0000"/>
      <w:sz w:val="18"/>
      <w:szCs w:val="18"/>
      <w:lang w:eastAsia="ru-RU"/>
    </w:rPr>
  </w:style>
  <w:style w:type="paragraph" w:customStyle="1" w:styleId="xl35">
    <w:name w:val="xl35"/>
    <w:basedOn w:val="Normal"/>
    <w:rsid w:val="00357D8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left"/>
      <w:textAlignment w:val="center"/>
    </w:pPr>
    <w:rPr>
      <w:rFonts w:eastAsia="Times New Roman"/>
      <w:b/>
      <w:bCs/>
      <w:sz w:val="18"/>
      <w:szCs w:val="18"/>
      <w:lang w:eastAsia="ru-RU"/>
    </w:rPr>
  </w:style>
  <w:style w:type="paragraph" w:customStyle="1" w:styleId="xl36">
    <w:name w:val="xl36"/>
    <w:basedOn w:val="Normal"/>
    <w:rsid w:val="00357D8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firstLine="0"/>
      <w:jc w:val="left"/>
    </w:pPr>
    <w:rPr>
      <w:rFonts w:eastAsia="Times New Roman"/>
      <w:sz w:val="24"/>
      <w:szCs w:val="24"/>
      <w:lang w:eastAsia="ru-RU"/>
    </w:rPr>
  </w:style>
  <w:style w:type="paragraph" w:customStyle="1" w:styleId="xl37">
    <w:name w:val="xl37"/>
    <w:basedOn w:val="Normal"/>
    <w:rsid w:val="00357D83"/>
    <w:pPr>
      <w:pBdr>
        <w:top w:val="single" w:sz="4" w:space="0" w:color="auto"/>
        <w:left w:val="single" w:sz="4" w:space="0" w:color="auto"/>
        <w:bottom w:val="single" w:sz="4" w:space="0" w:color="auto"/>
      </w:pBdr>
      <w:spacing w:before="100" w:beforeAutospacing="1" w:after="100" w:afterAutospacing="1"/>
      <w:ind w:left="0" w:firstLine="0"/>
      <w:jc w:val="center"/>
      <w:textAlignment w:val="center"/>
    </w:pPr>
    <w:rPr>
      <w:rFonts w:ascii="Times Armenian" w:eastAsia="Times New Roman" w:hAnsi="Times Armenian"/>
      <w:b/>
      <w:bCs/>
      <w:sz w:val="18"/>
      <w:szCs w:val="18"/>
      <w:lang w:eastAsia="ru-RU"/>
    </w:rPr>
  </w:style>
  <w:style w:type="paragraph" w:customStyle="1" w:styleId="xl38">
    <w:name w:val="xl38"/>
    <w:basedOn w:val="Normal"/>
    <w:rsid w:val="00357D83"/>
    <w:pPr>
      <w:pBdr>
        <w:top w:val="single" w:sz="4" w:space="0" w:color="auto"/>
        <w:bottom w:val="single" w:sz="4" w:space="0" w:color="auto"/>
      </w:pBdr>
      <w:spacing w:before="100" w:beforeAutospacing="1" w:after="100" w:afterAutospacing="1"/>
      <w:ind w:left="0" w:firstLine="0"/>
      <w:jc w:val="center"/>
      <w:textAlignment w:val="center"/>
    </w:pPr>
    <w:rPr>
      <w:rFonts w:ascii="Times Armenian" w:eastAsia="Times New Roman" w:hAnsi="Times Armenian"/>
      <w:b/>
      <w:bCs/>
      <w:sz w:val="18"/>
      <w:szCs w:val="18"/>
      <w:lang w:eastAsia="ru-RU"/>
    </w:rPr>
  </w:style>
  <w:style w:type="paragraph" w:customStyle="1" w:styleId="xl39">
    <w:name w:val="xl39"/>
    <w:basedOn w:val="Normal"/>
    <w:rsid w:val="00357D83"/>
    <w:pPr>
      <w:pBdr>
        <w:top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Times New Roman" w:hAnsi="Times Armenian"/>
      <w:b/>
      <w:bCs/>
      <w:sz w:val="18"/>
      <w:szCs w:val="18"/>
      <w:lang w:eastAsia="ru-RU"/>
    </w:rPr>
  </w:style>
  <w:style w:type="paragraph" w:customStyle="1" w:styleId="xl40">
    <w:name w:val="xl40"/>
    <w:basedOn w:val="Normal"/>
    <w:rsid w:val="00357D83"/>
    <w:pPr>
      <w:pBdr>
        <w:top w:val="single" w:sz="4" w:space="0" w:color="auto"/>
        <w:left w:val="single" w:sz="4" w:space="0" w:color="auto"/>
        <w:bottom w:val="single" w:sz="4" w:space="0" w:color="auto"/>
      </w:pBdr>
      <w:spacing w:before="100" w:beforeAutospacing="1" w:after="100" w:afterAutospacing="1"/>
      <w:ind w:left="0" w:firstLine="0"/>
      <w:jc w:val="center"/>
      <w:textAlignment w:val="center"/>
    </w:pPr>
    <w:rPr>
      <w:rFonts w:eastAsia="Times New Roman"/>
      <w:b/>
      <w:bCs/>
      <w:sz w:val="24"/>
      <w:szCs w:val="24"/>
      <w:lang w:eastAsia="ru-RU"/>
    </w:rPr>
  </w:style>
  <w:style w:type="paragraph" w:customStyle="1" w:styleId="xl41">
    <w:name w:val="xl41"/>
    <w:basedOn w:val="Normal"/>
    <w:rsid w:val="00357D83"/>
    <w:pPr>
      <w:pBdr>
        <w:top w:val="single" w:sz="4" w:space="0" w:color="auto"/>
        <w:bottom w:val="single" w:sz="4" w:space="0" w:color="auto"/>
      </w:pBdr>
      <w:spacing w:before="100" w:beforeAutospacing="1" w:after="100" w:afterAutospacing="1"/>
      <w:ind w:left="0" w:firstLine="0"/>
      <w:jc w:val="center"/>
      <w:textAlignment w:val="center"/>
    </w:pPr>
    <w:rPr>
      <w:rFonts w:eastAsia="Times New Roman"/>
      <w:b/>
      <w:bCs/>
      <w:sz w:val="24"/>
      <w:szCs w:val="24"/>
      <w:lang w:eastAsia="ru-RU"/>
    </w:rPr>
  </w:style>
  <w:style w:type="character" w:customStyle="1" w:styleId="CharChar10">
    <w:name w:val="Char Char1"/>
    <w:locked/>
    <w:rsid w:val="00357D83"/>
    <w:rPr>
      <w:rFonts w:ascii="Calibri" w:eastAsia="Calibri" w:hAnsi="Calibri"/>
      <w:sz w:val="22"/>
      <w:szCs w:val="22"/>
      <w:lang w:val="ru-RU" w:eastAsia="en-US" w:bidi="ar-SA"/>
    </w:rPr>
  </w:style>
  <w:style w:type="paragraph" w:customStyle="1" w:styleId="2">
    <w:name w:val="ДоговорРус2"/>
    <w:basedOn w:val="Normal"/>
    <w:rsid w:val="00357D83"/>
    <w:pPr>
      <w:numPr>
        <w:ilvl w:val="1"/>
        <w:numId w:val="73"/>
      </w:numPr>
      <w:spacing w:after="120"/>
    </w:pPr>
    <w:rPr>
      <w:rFonts w:eastAsia="Times New Roman"/>
      <w:sz w:val="20"/>
      <w:szCs w:val="20"/>
      <w:lang w:val="en-US" w:eastAsia="ru-RU"/>
    </w:rPr>
  </w:style>
  <w:style w:type="paragraph" w:customStyle="1" w:styleId="10">
    <w:name w:val="ДоговорРус1"/>
    <w:basedOn w:val="Normal"/>
    <w:link w:val="1ffd"/>
    <w:rsid w:val="00357D83"/>
    <w:pPr>
      <w:keepNext/>
      <w:numPr>
        <w:numId w:val="73"/>
      </w:numPr>
      <w:spacing w:before="120" w:after="120"/>
      <w:jc w:val="left"/>
    </w:pPr>
    <w:rPr>
      <w:rFonts w:eastAsia="Times New Roman"/>
      <w:b/>
      <w:spacing w:val="-2"/>
      <w:sz w:val="20"/>
      <w:szCs w:val="20"/>
      <w:lang w:val="en-US" w:eastAsia="x-none"/>
    </w:rPr>
  </w:style>
  <w:style w:type="paragraph" w:customStyle="1" w:styleId="12">
    <w:name w:val="ДоговорАрм1"/>
    <w:basedOn w:val="Normal"/>
    <w:rsid w:val="00357D83"/>
    <w:pPr>
      <w:keepNext/>
      <w:numPr>
        <w:numId w:val="72"/>
      </w:numPr>
      <w:spacing w:before="120" w:after="120"/>
      <w:jc w:val="left"/>
    </w:pPr>
    <w:rPr>
      <w:rFonts w:ascii="Times Armenian" w:eastAsia="Times New Roman" w:hAnsi="Times Armenian"/>
      <w:b/>
      <w:spacing w:val="-4"/>
      <w:sz w:val="20"/>
      <w:szCs w:val="20"/>
      <w:lang w:eastAsia="ru-RU"/>
    </w:rPr>
  </w:style>
  <w:style w:type="paragraph" w:customStyle="1" w:styleId="21">
    <w:name w:val="ДоговорАрм2"/>
    <w:basedOn w:val="Normal"/>
    <w:rsid w:val="00357D83"/>
    <w:pPr>
      <w:numPr>
        <w:ilvl w:val="1"/>
        <w:numId w:val="72"/>
      </w:numPr>
      <w:spacing w:after="120"/>
    </w:pPr>
    <w:rPr>
      <w:rFonts w:ascii="Times Armenian" w:eastAsia="Times New Roman" w:hAnsi="Times Armenian"/>
      <w:spacing w:val="-4"/>
      <w:sz w:val="20"/>
      <w:szCs w:val="20"/>
      <w:lang w:val="hy-AM" w:eastAsia="ru-RU"/>
    </w:rPr>
  </w:style>
  <w:style w:type="paragraph" w:customStyle="1" w:styleId="30">
    <w:name w:val="ДоговорРус3"/>
    <w:basedOn w:val="2"/>
    <w:rsid w:val="00357D83"/>
    <w:pPr>
      <w:numPr>
        <w:ilvl w:val="2"/>
      </w:numPr>
      <w:tabs>
        <w:tab w:val="left" w:pos="924"/>
      </w:tabs>
    </w:pPr>
    <w:rPr>
      <w:lang w:val="ru-RU"/>
    </w:rPr>
  </w:style>
  <w:style w:type="paragraph" w:customStyle="1" w:styleId="31">
    <w:name w:val="ДоговорАрм3"/>
    <w:basedOn w:val="21"/>
    <w:rsid w:val="00357D83"/>
    <w:pPr>
      <w:numPr>
        <w:ilvl w:val="2"/>
      </w:numPr>
      <w:tabs>
        <w:tab w:val="left" w:pos="924"/>
      </w:tabs>
      <w:jc w:val="left"/>
    </w:pPr>
  </w:style>
  <w:style w:type="paragraph" w:customStyle="1" w:styleId="RU2CharCharCharCharCharCharChar">
    <w:name w:val="RU_2 Char Char Char Char Char Char Char"/>
    <w:autoRedefine/>
    <w:qFormat/>
    <w:rsid w:val="00357D83"/>
    <w:pPr>
      <w:tabs>
        <w:tab w:val="left" w:pos="680"/>
      </w:tabs>
      <w:spacing w:before="120"/>
      <w:ind w:left="681" w:hanging="397"/>
      <w:contextualSpacing/>
    </w:pPr>
    <w:rPr>
      <w:b/>
      <w:sz w:val="20"/>
    </w:rPr>
  </w:style>
  <w:style w:type="paragraph" w:customStyle="1" w:styleId="RU2CharCharCharCharCharChar">
    <w:name w:val="RU_2 Char Char Char Char Char Char"/>
    <w:basedOn w:val="ListParagraph"/>
    <w:rsid w:val="00357D83"/>
    <w:pPr>
      <w:spacing w:before="120"/>
      <w:ind w:left="970" w:hanging="420"/>
    </w:pPr>
    <w:rPr>
      <w:b/>
      <w:sz w:val="20"/>
      <w:szCs w:val="20"/>
    </w:rPr>
  </w:style>
  <w:style w:type="paragraph" w:customStyle="1" w:styleId="RU2CharCharCharChar">
    <w:name w:val="RU_2 Char Char Char Char"/>
    <w:basedOn w:val="ListParagraph"/>
    <w:link w:val="RU2CharCharCharCharChar"/>
    <w:qFormat/>
    <w:rsid w:val="00357D83"/>
    <w:pPr>
      <w:spacing w:before="120"/>
      <w:ind w:left="970" w:hanging="420"/>
    </w:pPr>
    <w:rPr>
      <w:b/>
      <w:sz w:val="20"/>
      <w:szCs w:val="20"/>
      <w:lang w:val="x-none"/>
    </w:rPr>
  </w:style>
  <w:style w:type="paragraph" w:customStyle="1" w:styleId="RU2CharCharChar">
    <w:name w:val="RU_2 Char Char Char"/>
    <w:basedOn w:val="Normal"/>
    <w:autoRedefine/>
    <w:qFormat/>
    <w:rsid w:val="00357D83"/>
    <w:pPr>
      <w:tabs>
        <w:tab w:val="left" w:pos="680"/>
      </w:tabs>
      <w:spacing w:before="120"/>
      <w:ind w:left="681" w:hanging="397"/>
      <w:contextualSpacing/>
    </w:pPr>
    <w:rPr>
      <w:b/>
      <w:sz w:val="20"/>
      <w:szCs w:val="20"/>
    </w:rPr>
  </w:style>
  <w:style w:type="paragraph" w:customStyle="1" w:styleId="xl92">
    <w:name w:val="xl92"/>
    <w:basedOn w:val="Normal"/>
    <w:rsid w:val="00357D8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left"/>
    </w:pPr>
    <w:rPr>
      <w:rFonts w:ascii="Arial LatArm" w:eastAsia="Times New Roman" w:hAnsi="Arial LatArm"/>
      <w:i/>
      <w:iCs/>
      <w:sz w:val="24"/>
      <w:szCs w:val="24"/>
      <w:lang w:eastAsia="ru-RU"/>
    </w:rPr>
  </w:style>
  <w:style w:type="paragraph" w:customStyle="1" w:styleId="xl93">
    <w:name w:val="xl93"/>
    <w:basedOn w:val="Normal"/>
    <w:rsid w:val="00357D8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left"/>
      <w:textAlignment w:val="center"/>
    </w:pPr>
    <w:rPr>
      <w:rFonts w:ascii="Arial LatArm" w:eastAsia="Times New Roman" w:hAnsi="Arial LatArm"/>
      <w:b/>
      <w:bCs/>
      <w:sz w:val="24"/>
      <w:szCs w:val="24"/>
      <w:lang w:eastAsia="ru-RU"/>
    </w:rPr>
  </w:style>
  <w:style w:type="paragraph" w:customStyle="1" w:styleId="xl94">
    <w:name w:val="xl94"/>
    <w:basedOn w:val="Normal"/>
    <w:rsid w:val="00357D8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left"/>
      <w:textAlignment w:val="center"/>
    </w:pPr>
    <w:rPr>
      <w:rFonts w:ascii="Arial LatArm" w:eastAsia="Times New Roman" w:hAnsi="Arial LatArm"/>
      <w:sz w:val="24"/>
      <w:szCs w:val="24"/>
      <w:lang w:eastAsia="ru-RU"/>
    </w:rPr>
  </w:style>
  <w:style w:type="paragraph" w:customStyle="1" w:styleId="xl95">
    <w:name w:val="xl95"/>
    <w:basedOn w:val="Normal"/>
    <w:rsid w:val="00357D83"/>
    <w:pPr>
      <w:spacing w:before="100" w:beforeAutospacing="1" w:after="100" w:afterAutospacing="1"/>
      <w:ind w:left="0" w:firstLine="0"/>
      <w:jc w:val="left"/>
      <w:textAlignment w:val="center"/>
    </w:pPr>
    <w:rPr>
      <w:rFonts w:ascii="Arial LatArm" w:eastAsia="Times New Roman" w:hAnsi="Arial LatArm"/>
      <w:sz w:val="24"/>
      <w:szCs w:val="24"/>
      <w:lang w:eastAsia="ru-RU"/>
    </w:rPr>
  </w:style>
  <w:style w:type="paragraph" w:customStyle="1" w:styleId="xl96">
    <w:name w:val="xl96"/>
    <w:basedOn w:val="Normal"/>
    <w:rsid w:val="00357D8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Arial LatArm" w:eastAsia="Times New Roman" w:hAnsi="Arial LatArm"/>
      <w:sz w:val="24"/>
      <w:szCs w:val="24"/>
      <w:lang w:eastAsia="ru-RU"/>
    </w:rPr>
  </w:style>
  <w:style w:type="paragraph" w:customStyle="1" w:styleId="xl97">
    <w:name w:val="xl97"/>
    <w:basedOn w:val="Normal"/>
    <w:rsid w:val="00357D8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Arial LatArm" w:eastAsia="Times New Roman" w:hAnsi="Arial LatArm"/>
      <w:sz w:val="24"/>
      <w:szCs w:val="24"/>
      <w:lang w:eastAsia="ru-RU"/>
    </w:rPr>
  </w:style>
  <w:style w:type="paragraph" w:customStyle="1" w:styleId="xl98">
    <w:name w:val="xl98"/>
    <w:basedOn w:val="Normal"/>
    <w:rsid w:val="00357D83"/>
    <w:pPr>
      <w:spacing w:before="100" w:beforeAutospacing="1" w:after="100" w:afterAutospacing="1"/>
      <w:ind w:left="0" w:firstLine="0"/>
      <w:jc w:val="center"/>
    </w:pPr>
    <w:rPr>
      <w:rFonts w:ascii="Arial LatArm" w:eastAsia="Times New Roman" w:hAnsi="Arial LatArm"/>
      <w:sz w:val="24"/>
      <w:szCs w:val="24"/>
      <w:lang w:eastAsia="ru-RU"/>
    </w:rPr>
  </w:style>
  <w:style w:type="paragraph" w:customStyle="1" w:styleId="xl99">
    <w:name w:val="xl99"/>
    <w:basedOn w:val="Normal"/>
    <w:rsid w:val="00357D83"/>
    <w:pPr>
      <w:spacing w:before="100" w:beforeAutospacing="1" w:after="100" w:afterAutospacing="1"/>
      <w:ind w:left="0" w:firstLine="0"/>
      <w:jc w:val="left"/>
    </w:pPr>
    <w:rPr>
      <w:rFonts w:ascii="Arial LatArm" w:eastAsia="Times New Roman" w:hAnsi="Arial LatArm"/>
      <w:sz w:val="24"/>
      <w:szCs w:val="24"/>
      <w:lang w:eastAsia="ru-RU"/>
    </w:rPr>
  </w:style>
  <w:style w:type="paragraph" w:customStyle="1" w:styleId="xl100">
    <w:name w:val="xl100"/>
    <w:basedOn w:val="Normal"/>
    <w:rsid w:val="00357D83"/>
    <w:pPr>
      <w:pBdr>
        <w:bottom w:val="single" w:sz="4" w:space="0" w:color="auto"/>
      </w:pBdr>
      <w:spacing w:before="100" w:beforeAutospacing="1" w:after="100" w:afterAutospacing="1"/>
      <w:ind w:left="0" w:firstLine="0"/>
      <w:jc w:val="center"/>
      <w:textAlignment w:val="center"/>
    </w:pPr>
    <w:rPr>
      <w:rFonts w:ascii="Arial LatArm" w:eastAsia="Times New Roman" w:hAnsi="Arial LatArm"/>
      <w:b/>
      <w:bCs/>
      <w:sz w:val="24"/>
      <w:szCs w:val="24"/>
      <w:lang w:eastAsia="ru-RU"/>
    </w:rPr>
  </w:style>
  <w:style w:type="paragraph" w:customStyle="1" w:styleId="font14">
    <w:name w:val="font14"/>
    <w:basedOn w:val="Normal"/>
    <w:rsid w:val="00357D83"/>
    <w:pPr>
      <w:spacing w:before="100" w:beforeAutospacing="1" w:after="100" w:afterAutospacing="1"/>
      <w:ind w:left="0" w:firstLine="0"/>
      <w:jc w:val="left"/>
    </w:pPr>
    <w:rPr>
      <w:rFonts w:ascii="Times Armenian" w:eastAsia="Times New Roman" w:hAnsi="Times Armenian"/>
      <w:b/>
      <w:bCs/>
      <w:color w:val="FF0000"/>
      <w:sz w:val="20"/>
      <w:szCs w:val="20"/>
      <w:lang w:eastAsia="ru-RU"/>
    </w:rPr>
  </w:style>
  <w:style w:type="paragraph" w:customStyle="1" w:styleId="xl101">
    <w:name w:val="xl101"/>
    <w:basedOn w:val="Normal"/>
    <w:rsid w:val="00357D83"/>
    <w:pPr>
      <w:pBdr>
        <w:top w:val="single" w:sz="4" w:space="0" w:color="auto"/>
        <w:left w:val="single" w:sz="4" w:space="0" w:color="auto"/>
        <w:bottom w:val="single" w:sz="4" w:space="0" w:color="auto"/>
      </w:pBdr>
      <w:shd w:val="clear" w:color="000000" w:fill="FFFFFF"/>
      <w:spacing w:before="100" w:beforeAutospacing="1" w:after="100" w:afterAutospacing="1"/>
      <w:ind w:left="0" w:firstLine="0"/>
      <w:jc w:val="right"/>
      <w:textAlignment w:val="center"/>
    </w:pPr>
    <w:rPr>
      <w:rFonts w:ascii="Times Armenian" w:eastAsia="Times New Roman" w:hAnsi="Times Armenian"/>
      <w:sz w:val="24"/>
      <w:szCs w:val="24"/>
      <w:lang w:eastAsia="ru-RU"/>
    </w:rPr>
  </w:style>
  <w:style w:type="paragraph" w:customStyle="1" w:styleId="xl102">
    <w:name w:val="xl102"/>
    <w:basedOn w:val="Normal"/>
    <w:rsid w:val="00357D83"/>
    <w:pPr>
      <w:pBdr>
        <w:top w:val="single" w:sz="4" w:space="0" w:color="auto"/>
        <w:bottom w:val="single" w:sz="4" w:space="0" w:color="auto"/>
        <w:right w:val="single" w:sz="4" w:space="0" w:color="auto"/>
      </w:pBdr>
      <w:shd w:val="clear" w:color="000000" w:fill="FFFFFF"/>
      <w:spacing w:before="100" w:beforeAutospacing="1" w:after="100" w:afterAutospacing="1"/>
      <w:ind w:left="0" w:firstLine="0"/>
      <w:jc w:val="left"/>
      <w:textAlignment w:val="center"/>
    </w:pPr>
    <w:rPr>
      <w:rFonts w:ascii="Times Armenian" w:eastAsia="Times New Roman" w:hAnsi="Times Armenian"/>
      <w:b/>
      <w:bCs/>
      <w:sz w:val="24"/>
      <w:szCs w:val="24"/>
      <w:lang w:eastAsia="ru-RU"/>
    </w:rPr>
  </w:style>
  <w:style w:type="paragraph" w:customStyle="1" w:styleId="xl103">
    <w:name w:val="xl103"/>
    <w:basedOn w:val="Normal"/>
    <w:rsid w:val="00357D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Times Armenian" w:eastAsia="Times New Roman" w:hAnsi="Times Armenian"/>
      <w:sz w:val="24"/>
      <w:szCs w:val="24"/>
      <w:lang w:eastAsia="ru-RU"/>
    </w:rPr>
  </w:style>
  <w:style w:type="paragraph" w:customStyle="1" w:styleId="xl104">
    <w:name w:val="xl104"/>
    <w:basedOn w:val="Normal"/>
    <w:rsid w:val="00357D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Times Armenian" w:eastAsia="Times New Roman" w:hAnsi="Times Armenian"/>
      <w:sz w:val="24"/>
      <w:szCs w:val="24"/>
      <w:lang w:eastAsia="ru-RU"/>
    </w:rPr>
  </w:style>
  <w:style w:type="paragraph" w:customStyle="1" w:styleId="xl105">
    <w:name w:val="xl105"/>
    <w:basedOn w:val="Normal"/>
    <w:rsid w:val="00357D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Times Armenian" w:eastAsia="Times New Roman" w:hAnsi="Times Armenian"/>
      <w:sz w:val="24"/>
      <w:szCs w:val="24"/>
      <w:lang w:eastAsia="ru-RU"/>
    </w:rPr>
  </w:style>
  <w:style w:type="paragraph" w:customStyle="1" w:styleId="xl106">
    <w:name w:val="xl106"/>
    <w:basedOn w:val="Normal"/>
    <w:rsid w:val="00357D83"/>
    <w:pPr>
      <w:pBdr>
        <w:top w:val="single" w:sz="4" w:space="0" w:color="auto"/>
        <w:left w:val="single" w:sz="4" w:space="0" w:color="auto"/>
        <w:bottom w:val="single" w:sz="4" w:space="0" w:color="auto"/>
      </w:pBdr>
      <w:shd w:val="clear" w:color="000000" w:fill="FFFFFF"/>
      <w:spacing w:before="100" w:beforeAutospacing="1" w:after="100" w:afterAutospacing="1"/>
      <w:ind w:left="0" w:firstLine="0"/>
      <w:jc w:val="center"/>
    </w:pPr>
    <w:rPr>
      <w:rFonts w:ascii="Times Armenian" w:eastAsia="Times New Roman" w:hAnsi="Times Armenian"/>
      <w:sz w:val="24"/>
      <w:szCs w:val="24"/>
      <w:lang w:eastAsia="ru-RU"/>
    </w:rPr>
  </w:style>
  <w:style w:type="paragraph" w:customStyle="1" w:styleId="xl107">
    <w:name w:val="xl107"/>
    <w:basedOn w:val="Normal"/>
    <w:rsid w:val="00357D83"/>
    <w:pPr>
      <w:pBdr>
        <w:top w:val="single" w:sz="4" w:space="0" w:color="auto"/>
        <w:left w:val="single" w:sz="8"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Times New Roman" w:hAnsi="Times Armenian"/>
      <w:b/>
      <w:bCs/>
      <w:sz w:val="24"/>
      <w:szCs w:val="24"/>
      <w:lang w:eastAsia="ru-RU"/>
    </w:rPr>
  </w:style>
  <w:style w:type="paragraph" w:customStyle="1" w:styleId="xl108">
    <w:name w:val="xl108"/>
    <w:basedOn w:val="Normal"/>
    <w:rsid w:val="00357D8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Times New Roman" w:hAnsi="Times Armenian"/>
      <w:b/>
      <w:bCs/>
      <w:sz w:val="24"/>
      <w:szCs w:val="24"/>
      <w:lang w:eastAsia="ru-RU"/>
    </w:rPr>
  </w:style>
  <w:style w:type="paragraph" w:customStyle="1" w:styleId="xl109">
    <w:name w:val="xl109"/>
    <w:basedOn w:val="Normal"/>
    <w:rsid w:val="00357D83"/>
    <w:pPr>
      <w:pBdr>
        <w:top w:val="single" w:sz="4" w:space="0" w:color="auto"/>
        <w:left w:val="single" w:sz="4" w:space="0" w:color="auto"/>
        <w:bottom w:val="single" w:sz="4" w:space="0" w:color="auto"/>
      </w:pBdr>
      <w:spacing w:before="100" w:beforeAutospacing="1" w:after="100" w:afterAutospacing="1"/>
      <w:ind w:left="0" w:firstLine="0"/>
      <w:jc w:val="right"/>
      <w:textAlignment w:val="center"/>
    </w:pPr>
    <w:rPr>
      <w:rFonts w:ascii="Times Armenian" w:eastAsia="Times New Roman" w:hAnsi="Times Armenian"/>
      <w:sz w:val="24"/>
      <w:szCs w:val="24"/>
      <w:lang w:eastAsia="ru-RU"/>
    </w:rPr>
  </w:style>
  <w:style w:type="paragraph" w:customStyle="1" w:styleId="xl110">
    <w:name w:val="xl110"/>
    <w:basedOn w:val="Normal"/>
    <w:rsid w:val="00357D83"/>
    <w:pPr>
      <w:pBdr>
        <w:top w:val="single" w:sz="4" w:space="0" w:color="auto"/>
        <w:left w:val="single" w:sz="8"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Times New Roman" w:hAnsi="Times Armenian"/>
      <w:sz w:val="24"/>
      <w:szCs w:val="24"/>
      <w:lang w:eastAsia="ru-RU"/>
    </w:rPr>
  </w:style>
  <w:style w:type="paragraph" w:customStyle="1" w:styleId="xl111">
    <w:name w:val="xl111"/>
    <w:basedOn w:val="Normal"/>
    <w:rsid w:val="00357D83"/>
    <w:pPr>
      <w:pBdr>
        <w:top w:val="single" w:sz="4" w:space="0" w:color="auto"/>
        <w:bottom w:val="single" w:sz="4" w:space="0" w:color="auto"/>
      </w:pBdr>
      <w:spacing w:before="100" w:beforeAutospacing="1" w:after="100" w:afterAutospacing="1"/>
      <w:ind w:left="0" w:firstLine="0"/>
      <w:jc w:val="right"/>
      <w:textAlignment w:val="center"/>
    </w:pPr>
    <w:rPr>
      <w:rFonts w:ascii="Times Armenian" w:eastAsia="Times New Roman" w:hAnsi="Times Armenian"/>
      <w:sz w:val="24"/>
      <w:szCs w:val="24"/>
      <w:lang w:eastAsia="ru-RU"/>
    </w:rPr>
  </w:style>
  <w:style w:type="paragraph" w:customStyle="1" w:styleId="xl112">
    <w:name w:val="xl112"/>
    <w:basedOn w:val="Normal"/>
    <w:rsid w:val="00357D8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left"/>
      <w:textAlignment w:val="center"/>
    </w:pPr>
    <w:rPr>
      <w:rFonts w:ascii="Times Armenian" w:eastAsia="Times New Roman" w:hAnsi="Times Armenian"/>
      <w:sz w:val="24"/>
      <w:szCs w:val="24"/>
      <w:lang w:eastAsia="ru-RU"/>
    </w:rPr>
  </w:style>
  <w:style w:type="paragraph" w:customStyle="1" w:styleId="xl113">
    <w:name w:val="xl113"/>
    <w:basedOn w:val="Normal"/>
    <w:rsid w:val="00357D83"/>
    <w:pPr>
      <w:pBdr>
        <w:left w:val="single" w:sz="4" w:space="0" w:color="auto"/>
        <w:right w:val="single" w:sz="4" w:space="0" w:color="auto"/>
      </w:pBdr>
      <w:spacing w:before="100" w:beforeAutospacing="1" w:after="100" w:afterAutospacing="1"/>
      <w:ind w:left="0" w:firstLine="0"/>
      <w:jc w:val="center"/>
      <w:textAlignment w:val="center"/>
    </w:pPr>
    <w:rPr>
      <w:rFonts w:ascii="Times Armenian" w:eastAsia="Times New Roman" w:hAnsi="Times Armenian"/>
      <w:sz w:val="24"/>
      <w:szCs w:val="24"/>
      <w:lang w:eastAsia="ru-RU"/>
    </w:rPr>
  </w:style>
  <w:style w:type="paragraph" w:customStyle="1" w:styleId="xl114">
    <w:name w:val="xl114"/>
    <w:basedOn w:val="Normal"/>
    <w:rsid w:val="00357D83"/>
    <w:pPr>
      <w:pBdr>
        <w:left w:val="single" w:sz="4" w:space="0" w:color="auto"/>
      </w:pBdr>
      <w:spacing w:before="100" w:beforeAutospacing="1" w:after="100" w:afterAutospacing="1"/>
      <w:ind w:left="0" w:firstLine="0"/>
      <w:jc w:val="right"/>
      <w:textAlignment w:val="center"/>
    </w:pPr>
    <w:rPr>
      <w:rFonts w:ascii="Times Armenian" w:eastAsia="Times New Roman" w:hAnsi="Times Armenian"/>
      <w:sz w:val="24"/>
      <w:szCs w:val="24"/>
      <w:lang w:eastAsia="ru-RU"/>
    </w:rPr>
  </w:style>
  <w:style w:type="paragraph" w:customStyle="1" w:styleId="xl115">
    <w:name w:val="xl115"/>
    <w:basedOn w:val="Normal"/>
    <w:rsid w:val="00357D8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left"/>
      <w:textAlignment w:val="center"/>
    </w:pPr>
    <w:rPr>
      <w:rFonts w:ascii="Times Armenian" w:eastAsia="Times New Roman" w:hAnsi="Times Armenian"/>
      <w:b/>
      <w:bCs/>
      <w:sz w:val="24"/>
      <w:szCs w:val="24"/>
      <w:lang w:eastAsia="ru-RU"/>
    </w:rPr>
  </w:style>
  <w:style w:type="paragraph" w:customStyle="1" w:styleId="xl116">
    <w:name w:val="xl116"/>
    <w:basedOn w:val="Normal"/>
    <w:rsid w:val="00357D8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left"/>
      <w:textAlignment w:val="center"/>
    </w:pPr>
    <w:rPr>
      <w:rFonts w:ascii="Times Armenian" w:eastAsia="Times New Roman" w:hAnsi="Times Armenian"/>
      <w:b/>
      <w:bCs/>
      <w:sz w:val="24"/>
      <w:szCs w:val="24"/>
      <w:lang w:eastAsia="ru-RU"/>
    </w:rPr>
  </w:style>
  <w:style w:type="paragraph" w:customStyle="1" w:styleId="xl117">
    <w:name w:val="xl117"/>
    <w:basedOn w:val="Normal"/>
    <w:rsid w:val="00357D83"/>
    <w:pPr>
      <w:pBdr>
        <w:top w:val="single" w:sz="4" w:space="0" w:color="auto"/>
        <w:left w:val="single" w:sz="4" w:space="0" w:color="auto"/>
        <w:bottom w:val="single" w:sz="4" w:space="0" w:color="auto"/>
      </w:pBdr>
      <w:spacing w:before="100" w:beforeAutospacing="1" w:after="100" w:afterAutospacing="1"/>
      <w:ind w:left="0" w:firstLine="0"/>
      <w:jc w:val="left"/>
      <w:textAlignment w:val="center"/>
    </w:pPr>
    <w:rPr>
      <w:rFonts w:ascii="Times Armenian" w:eastAsia="Times New Roman" w:hAnsi="Times Armenian"/>
      <w:b/>
      <w:bCs/>
      <w:sz w:val="24"/>
      <w:szCs w:val="24"/>
      <w:lang w:eastAsia="ru-RU"/>
    </w:rPr>
  </w:style>
  <w:style w:type="paragraph" w:customStyle="1" w:styleId="xl118">
    <w:name w:val="xl118"/>
    <w:basedOn w:val="Normal"/>
    <w:rsid w:val="00357D8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left"/>
      <w:textAlignment w:val="center"/>
    </w:pPr>
    <w:rPr>
      <w:rFonts w:ascii="Times Armenian" w:eastAsia="Times New Roman" w:hAnsi="Times Armenian"/>
      <w:sz w:val="24"/>
      <w:szCs w:val="24"/>
      <w:lang w:eastAsia="ru-RU"/>
    </w:rPr>
  </w:style>
  <w:style w:type="paragraph" w:customStyle="1" w:styleId="xl119">
    <w:name w:val="xl119"/>
    <w:basedOn w:val="Normal"/>
    <w:rsid w:val="00357D8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Times New Roman" w:hAnsi="Times Armenian"/>
      <w:sz w:val="24"/>
      <w:szCs w:val="24"/>
      <w:lang w:eastAsia="ru-RU"/>
    </w:rPr>
  </w:style>
  <w:style w:type="paragraph" w:customStyle="1" w:styleId="xl120">
    <w:name w:val="xl120"/>
    <w:basedOn w:val="Normal"/>
    <w:rsid w:val="00357D83"/>
    <w:pPr>
      <w:spacing w:before="100" w:beforeAutospacing="1" w:after="100" w:afterAutospacing="1"/>
      <w:ind w:left="0" w:firstLine="0"/>
      <w:jc w:val="right"/>
      <w:textAlignment w:val="center"/>
    </w:pPr>
    <w:rPr>
      <w:rFonts w:ascii="Times Armenian" w:eastAsia="Times New Roman" w:hAnsi="Times Armenian"/>
      <w:sz w:val="24"/>
      <w:szCs w:val="24"/>
      <w:lang w:eastAsia="ru-RU"/>
    </w:rPr>
  </w:style>
  <w:style w:type="paragraph" w:customStyle="1" w:styleId="xl121">
    <w:name w:val="xl121"/>
    <w:basedOn w:val="Normal"/>
    <w:rsid w:val="00357D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right"/>
      <w:textAlignment w:val="center"/>
    </w:pPr>
    <w:rPr>
      <w:rFonts w:ascii="Times Armenian" w:eastAsia="Times New Roman" w:hAnsi="Times Armenian"/>
      <w:sz w:val="24"/>
      <w:szCs w:val="24"/>
      <w:lang w:eastAsia="ru-RU"/>
    </w:rPr>
  </w:style>
  <w:style w:type="paragraph" w:customStyle="1" w:styleId="xl122">
    <w:name w:val="xl122"/>
    <w:basedOn w:val="Normal"/>
    <w:rsid w:val="00357D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left"/>
      <w:textAlignment w:val="center"/>
    </w:pPr>
    <w:rPr>
      <w:rFonts w:ascii="Times LatRus" w:eastAsia="Times New Roman" w:hAnsi="Times LatRus"/>
      <w:sz w:val="24"/>
      <w:szCs w:val="24"/>
      <w:lang w:eastAsia="ru-RU"/>
    </w:rPr>
  </w:style>
  <w:style w:type="paragraph" w:customStyle="1" w:styleId="xl123">
    <w:name w:val="xl123"/>
    <w:basedOn w:val="Normal"/>
    <w:rsid w:val="00357D83"/>
    <w:pPr>
      <w:pBdr>
        <w:top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Times New Roman" w:hAnsi="Times Armenian"/>
      <w:sz w:val="24"/>
      <w:szCs w:val="24"/>
      <w:lang w:eastAsia="ru-RU"/>
    </w:rPr>
  </w:style>
  <w:style w:type="paragraph" w:customStyle="1" w:styleId="xl124">
    <w:name w:val="xl124"/>
    <w:basedOn w:val="Normal"/>
    <w:rsid w:val="00357D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right"/>
      <w:textAlignment w:val="center"/>
    </w:pPr>
    <w:rPr>
      <w:rFonts w:ascii="Times Armenian" w:eastAsia="Times New Roman" w:hAnsi="Times Armenian"/>
      <w:sz w:val="24"/>
      <w:szCs w:val="24"/>
      <w:lang w:eastAsia="ru-RU"/>
    </w:rPr>
  </w:style>
  <w:style w:type="paragraph" w:customStyle="1" w:styleId="xl125">
    <w:name w:val="xl125"/>
    <w:basedOn w:val="Normal"/>
    <w:rsid w:val="00357D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Times Armenian" w:eastAsia="Times New Roman" w:hAnsi="Times Armenian"/>
      <w:sz w:val="24"/>
      <w:szCs w:val="24"/>
      <w:lang w:eastAsia="ru-RU"/>
    </w:rPr>
  </w:style>
  <w:style w:type="paragraph" w:customStyle="1" w:styleId="xl126">
    <w:name w:val="xl126"/>
    <w:basedOn w:val="Normal"/>
    <w:rsid w:val="00357D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right"/>
      <w:textAlignment w:val="center"/>
    </w:pPr>
    <w:rPr>
      <w:rFonts w:ascii="Times Armenian" w:eastAsia="Times New Roman" w:hAnsi="Times Armenian"/>
      <w:sz w:val="24"/>
      <w:szCs w:val="24"/>
      <w:lang w:eastAsia="ru-RU"/>
    </w:rPr>
  </w:style>
  <w:style w:type="paragraph" w:customStyle="1" w:styleId="xl127">
    <w:name w:val="xl127"/>
    <w:basedOn w:val="Normal"/>
    <w:rsid w:val="00357D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Times Armenian" w:eastAsia="Times New Roman" w:hAnsi="Times Armenian"/>
      <w:sz w:val="24"/>
      <w:szCs w:val="24"/>
      <w:lang w:eastAsia="ru-RU"/>
    </w:rPr>
  </w:style>
  <w:style w:type="paragraph" w:customStyle="1" w:styleId="xl128">
    <w:name w:val="xl128"/>
    <w:basedOn w:val="Normal"/>
    <w:rsid w:val="00357D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left"/>
      <w:textAlignment w:val="center"/>
    </w:pPr>
    <w:rPr>
      <w:rFonts w:ascii="Times Armenian" w:eastAsia="Times New Roman" w:hAnsi="Times Armenian"/>
      <w:sz w:val="24"/>
      <w:szCs w:val="24"/>
      <w:lang w:eastAsia="ru-RU"/>
    </w:rPr>
  </w:style>
  <w:style w:type="paragraph" w:customStyle="1" w:styleId="xl129">
    <w:name w:val="xl129"/>
    <w:basedOn w:val="Normal"/>
    <w:rsid w:val="00357D83"/>
    <w:pPr>
      <w:pBdr>
        <w:top w:val="single" w:sz="4" w:space="0" w:color="auto"/>
        <w:left w:val="single" w:sz="8"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Times New Roman" w:hAnsi="Times Armenian"/>
      <w:sz w:val="24"/>
      <w:szCs w:val="24"/>
      <w:lang w:eastAsia="ru-RU"/>
    </w:rPr>
  </w:style>
  <w:style w:type="paragraph" w:customStyle="1" w:styleId="xl130">
    <w:name w:val="xl130"/>
    <w:basedOn w:val="Normal"/>
    <w:rsid w:val="00357D83"/>
    <w:pPr>
      <w:pBdr>
        <w:top w:val="single" w:sz="4" w:space="0" w:color="auto"/>
        <w:left w:val="single" w:sz="4" w:space="0" w:color="auto"/>
        <w:bottom w:val="single" w:sz="4" w:space="0" w:color="auto"/>
      </w:pBdr>
      <w:spacing w:before="100" w:beforeAutospacing="1" w:after="100" w:afterAutospacing="1"/>
      <w:ind w:left="0" w:firstLine="0"/>
      <w:jc w:val="left"/>
    </w:pPr>
    <w:rPr>
      <w:rFonts w:ascii="Times Armenian" w:eastAsia="Times New Roman" w:hAnsi="Times Armenian"/>
      <w:sz w:val="24"/>
      <w:szCs w:val="24"/>
      <w:lang w:eastAsia="ru-RU"/>
    </w:rPr>
  </w:style>
  <w:style w:type="paragraph" w:customStyle="1" w:styleId="xl131">
    <w:name w:val="xl131"/>
    <w:basedOn w:val="Normal"/>
    <w:rsid w:val="00357D8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Times New Roman" w:hAnsi="Times Armenian"/>
      <w:sz w:val="24"/>
      <w:szCs w:val="24"/>
      <w:lang w:eastAsia="ru-RU"/>
    </w:rPr>
  </w:style>
  <w:style w:type="paragraph" w:customStyle="1" w:styleId="xl132">
    <w:name w:val="xl132"/>
    <w:basedOn w:val="Normal"/>
    <w:rsid w:val="00357D8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Times New Roman" w:hAnsi="Times Armenian"/>
      <w:b/>
      <w:bCs/>
      <w:sz w:val="24"/>
      <w:szCs w:val="24"/>
      <w:lang w:eastAsia="ru-RU"/>
    </w:rPr>
  </w:style>
  <w:style w:type="paragraph" w:customStyle="1" w:styleId="xl133">
    <w:name w:val="xl133"/>
    <w:basedOn w:val="Normal"/>
    <w:rsid w:val="00357D8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Times New Roman" w:hAnsi="Times Armenian"/>
      <w:sz w:val="24"/>
      <w:szCs w:val="24"/>
      <w:lang w:eastAsia="ru-RU"/>
    </w:rPr>
  </w:style>
  <w:style w:type="paragraph" w:customStyle="1" w:styleId="xl134">
    <w:name w:val="xl134"/>
    <w:basedOn w:val="Normal"/>
    <w:rsid w:val="00357D8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Times New Roman" w:hAnsi="Times Armenian"/>
      <w:sz w:val="24"/>
      <w:szCs w:val="24"/>
      <w:lang w:eastAsia="ru-RU"/>
    </w:rPr>
  </w:style>
  <w:style w:type="paragraph" w:customStyle="1" w:styleId="xl135">
    <w:name w:val="xl135"/>
    <w:basedOn w:val="Normal"/>
    <w:rsid w:val="00357D83"/>
    <w:pPr>
      <w:spacing w:before="100" w:beforeAutospacing="1" w:after="100" w:afterAutospacing="1"/>
      <w:ind w:left="0" w:firstLine="0"/>
      <w:jc w:val="left"/>
      <w:textAlignment w:val="center"/>
    </w:pPr>
    <w:rPr>
      <w:rFonts w:ascii="Times Armenian" w:eastAsia="Times New Roman" w:hAnsi="Times Armenian"/>
      <w:b/>
      <w:bCs/>
      <w:sz w:val="24"/>
      <w:szCs w:val="24"/>
      <w:lang w:eastAsia="ru-RU"/>
    </w:rPr>
  </w:style>
  <w:style w:type="paragraph" w:customStyle="1" w:styleId="xl136">
    <w:name w:val="xl136"/>
    <w:basedOn w:val="Normal"/>
    <w:rsid w:val="00357D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Times Armenian" w:eastAsia="Times New Roman" w:hAnsi="Times Armenian"/>
      <w:sz w:val="24"/>
      <w:szCs w:val="24"/>
      <w:lang w:eastAsia="ru-RU"/>
    </w:rPr>
  </w:style>
  <w:style w:type="paragraph" w:customStyle="1" w:styleId="xl137">
    <w:name w:val="xl137"/>
    <w:basedOn w:val="Normal"/>
    <w:rsid w:val="00357D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Times Armenian" w:eastAsia="Times New Roman" w:hAnsi="Times Armenian"/>
      <w:sz w:val="24"/>
      <w:szCs w:val="24"/>
      <w:lang w:eastAsia="ru-RU"/>
    </w:rPr>
  </w:style>
  <w:style w:type="paragraph" w:customStyle="1" w:styleId="xl138">
    <w:name w:val="xl138"/>
    <w:basedOn w:val="Normal"/>
    <w:rsid w:val="00357D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pPr>
    <w:rPr>
      <w:rFonts w:ascii="Times Armenian" w:eastAsia="Times New Roman" w:hAnsi="Times Armenian"/>
      <w:sz w:val="24"/>
      <w:szCs w:val="24"/>
      <w:lang w:eastAsia="ru-RU"/>
    </w:rPr>
  </w:style>
  <w:style w:type="paragraph" w:customStyle="1" w:styleId="xl139">
    <w:name w:val="xl139"/>
    <w:basedOn w:val="Normal"/>
    <w:rsid w:val="00357D83"/>
    <w:pPr>
      <w:pBdr>
        <w:top w:val="single" w:sz="4" w:space="0" w:color="auto"/>
        <w:left w:val="single" w:sz="4" w:space="0" w:color="auto"/>
        <w:bottom w:val="single" w:sz="4" w:space="0" w:color="auto"/>
      </w:pBdr>
      <w:shd w:val="clear" w:color="000000" w:fill="FFFFFF"/>
      <w:spacing w:before="100" w:beforeAutospacing="1" w:after="100" w:afterAutospacing="1"/>
      <w:ind w:left="0" w:firstLine="0"/>
      <w:jc w:val="right"/>
      <w:textAlignment w:val="center"/>
    </w:pPr>
    <w:rPr>
      <w:rFonts w:ascii="Times Armenian" w:eastAsia="Times New Roman" w:hAnsi="Times Armenian"/>
      <w:sz w:val="24"/>
      <w:szCs w:val="24"/>
      <w:lang w:eastAsia="ru-RU"/>
    </w:rPr>
  </w:style>
  <w:style w:type="paragraph" w:customStyle="1" w:styleId="xl140">
    <w:name w:val="xl140"/>
    <w:basedOn w:val="Normal"/>
    <w:rsid w:val="00357D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Times Armenian" w:eastAsia="Times New Roman" w:hAnsi="Times Armenian"/>
      <w:sz w:val="24"/>
      <w:szCs w:val="24"/>
      <w:lang w:eastAsia="ru-RU"/>
    </w:rPr>
  </w:style>
  <w:style w:type="paragraph" w:customStyle="1" w:styleId="xl141">
    <w:name w:val="xl141"/>
    <w:basedOn w:val="Normal"/>
    <w:rsid w:val="00357D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Times Armenian" w:eastAsia="Times New Roman" w:hAnsi="Times Armenian"/>
      <w:sz w:val="24"/>
      <w:szCs w:val="24"/>
      <w:lang w:eastAsia="ru-RU"/>
    </w:rPr>
  </w:style>
  <w:style w:type="paragraph" w:customStyle="1" w:styleId="xl142">
    <w:name w:val="xl142"/>
    <w:basedOn w:val="Normal"/>
    <w:rsid w:val="00357D8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right"/>
      <w:textAlignment w:val="center"/>
    </w:pPr>
    <w:rPr>
      <w:rFonts w:ascii="Times Armenian" w:eastAsia="Times New Roman" w:hAnsi="Times Armenian"/>
      <w:sz w:val="24"/>
      <w:szCs w:val="24"/>
      <w:lang w:eastAsia="ru-RU"/>
    </w:rPr>
  </w:style>
  <w:style w:type="paragraph" w:customStyle="1" w:styleId="xl143">
    <w:name w:val="xl143"/>
    <w:basedOn w:val="Normal"/>
    <w:rsid w:val="00357D83"/>
    <w:pPr>
      <w:spacing w:before="100" w:beforeAutospacing="1" w:after="100" w:afterAutospacing="1"/>
      <w:ind w:left="0" w:firstLine="0"/>
      <w:jc w:val="center"/>
      <w:textAlignment w:val="center"/>
    </w:pPr>
    <w:rPr>
      <w:rFonts w:ascii="Times Armenian" w:eastAsia="Times New Roman" w:hAnsi="Times Armenian"/>
      <w:sz w:val="24"/>
      <w:szCs w:val="24"/>
      <w:lang w:eastAsia="ru-RU"/>
    </w:rPr>
  </w:style>
  <w:style w:type="paragraph" w:customStyle="1" w:styleId="xl144">
    <w:name w:val="xl144"/>
    <w:basedOn w:val="Normal"/>
    <w:rsid w:val="00357D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Times Armenian" w:eastAsia="Times New Roman" w:hAnsi="Times Armenian"/>
      <w:sz w:val="24"/>
      <w:szCs w:val="24"/>
      <w:lang w:eastAsia="ru-RU"/>
    </w:rPr>
  </w:style>
  <w:style w:type="paragraph" w:customStyle="1" w:styleId="xl145">
    <w:name w:val="xl145"/>
    <w:basedOn w:val="Normal"/>
    <w:rsid w:val="00357D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left"/>
      <w:textAlignment w:val="center"/>
    </w:pPr>
    <w:rPr>
      <w:rFonts w:ascii="Times Armenian" w:eastAsia="Times New Roman" w:hAnsi="Times Armenian"/>
      <w:sz w:val="24"/>
      <w:szCs w:val="24"/>
      <w:lang w:eastAsia="ru-RU"/>
    </w:rPr>
  </w:style>
  <w:style w:type="paragraph" w:customStyle="1" w:styleId="xl146">
    <w:name w:val="xl146"/>
    <w:basedOn w:val="Normal"/>
    <w:rsid w:val="00357D83"/>
    <w:pPr>
      <w:pBdr>
        <w:top w:val="single" w:sz="4" w:space="0" w:color="auto"/>
        <w:left w:val="single" w:sz="4" w:space="0" w:color="auto"/>
        <w:bottom w:val="single" w:sz="4" w:space="0" w:color="auto"/>
      </w:pBdr>
      <w:shd w:val="clear" w:color="000000" w:fill="FFFFFF"/>
      <w:spacing w:before="100" w:beforeAutospacing="1" w:after="100" w:afterAutospacing="1"/>
      <w:ind w:left="0" w:firstLine="0"/>
      <w:jc w:val="center"/>
    </w:pPr>
    <w:rPr>
      <w:rFonts w:ascii="Times Armenian" w:eastAsia="Times New Roman" w:hAnsi="Times Armenian"/>
      <w:sz w:val="24"/>
      <w:szCs w:val="24"/>
      <w:lang w:eastAsia="ru-RU"/>
    </w:rPr>
  </w:style>
  <w:style w:type="paragraph" w:customStyle="1" w:styleId="xl147">
    <w:name w:val="xl147"/>
    <w:basedOn w:val="Normal"/>
    <w:rsid w:val="00357D83"/>
    <w:pPr>
      <w:pBdr>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Times New Roman" w:hAnsi="Times Armenian"/>
      <w:b/>
      <w:bCs/>
      <w:sz w:val="24"/>
      <w:szCs w:val="24"/>
      <w:lang w:eastAsia="ru-RU"/>
    </w:rPr>
  </w:style>
  <w:style w:type="paragraph" w:customStyle="1" w:styleId="xl148">
    <w:name w:val="xl148"/>
    <w:basedOn w:val="Normal"/>
    <w:rsid w:val="00357D83"/>
    <w:pPr>
      <w:pBdr>
        <w:left w:val="single" w:sz="8"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Times New Roman" w:hAnsi="Times Armenian"/>
      <w:b/>
      <w:bCs/>
      <w:sz w:val="24"/>
      <w:szCs w:val="24"/>
      <w:lang w:eastAsia="ru-RU"/>
    </w:rPr>
  </w:style>
  <w:style w:type="paragraph" w:customStyle="1" w:styleId="xl149">
    <w:name w:val="xl149"/>
    <w:basedOn w:val="Normal"/>
    <w:rsid w:val="00357D8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left"/>
    </w:pPr>
    <w:rPr>
      <w:rFonts w:ascii="Times Armenian" w:eastAsia="Times New Roman" w:hAnsi="Times Armenian"/>
      <w:b/>
      <w:bCs/>
      <w:sz w:val="24"/>
      <w:szCs w:val="24"/>
      <w:lang w:eastAsia="ru-RU"/>
    </w:rPr>
  </w:style>
  <w:style w:type="paragraph" w:customStyle="1" w:styleId="xl150">
    <w:name w:val="xl150"/>
    <w:basedOn w:val="Normal"/>
    <w:rsid w:val="00357D8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left"/>
    </w:pPr>
    <w:rPr>
      <w:rFonts w:ascii="Times Armenian" w:eastAsia="Times New Roman" w:hAnsi="Times Armenian"/>
      <w:b/>
      <w:bCs/>
      <w:sz w:val="24"/>
      <w:szCs w:val="24"/>
      <w:lang w:eastAsia="ru-RU"/>
    </w:rPr>
  </w:style>
  <w:style w:type="paragraph" w:customStyle="1" w:styleId="xl151">
    <w:name w:val="xl151"/>
    <w:basedOn w:val="Normal"/>
    <w:rsid w:val="00357D83"/>
    <w:pPr>
      <w:pBdr>
        <w:top w:val="single" w:sz="4" w:space="0" w:color="auto"/>
        <w:left w:val="single" w:sz="4" w:space="0" w:color="auto"/>
        <w:bottom w:val="single" w:sz="4" w:space="0" w:color="auto"/>
      </w:pBdr>
      <w:spacing w:before="100" w:beforeAutospacing="1" w:after="100" w:afterAutospacing="1"/>
      <w:ind w:left="0" w:firstLine="0"/>
      <w:jc w:val="left"/>
    </w:pPr>
    <w:rPr>
      <w:rFonts w:ascii="Arial Armenian" w:eastAsia="Times New Roman" w:hAnsi="Arial Armenian"/>
      <w:b/>
      <w:bCs/>
      <w:color w:val="000000"/>
      <w:sz w:val="24"/>
      <w:szCs w:val="24"/>
      <w:lang w:eastAsia="ru-RU"/>
    </w:rPr>
  </w:style>
  <w:style w:type="paragraph" w:customStyle="1" w:styleId="xl152">
    <w:name w:val="xl152"/>
    <w:basedOn w:val="Normal"/>
    <w:rsid w:val="00357D8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left"/>
      <w:textAlignment w:val="center"/>
    </w:pPr>
    <w:rPr>
      <w:rFonts w:ascii="Times Armenian" w:eastAsia="Times New Roman" w:hAnsi="Times Armenian"/>
      <w:b/>
      <w:bCs/>
      <w:sz w:val="24"/>
      <w:szCs w:val="24"/>
      <w:lang w:eastAsia="ru-RU"/>
    </w:rPr>
  </w:style>
  <w:style w:type="paragraph" w:customStyle="1" w:styleId="xl153">
    <w:name w:val="xl153"/>
    <w:basedOn w:val="Normal"/>
    <w:rsid w:val="00357D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Times Armenian" w:eastAsia="Times New Roman" w:hAnsi="Times Armenian"/>
      <w:b/>
      <w:bCs/>
      <w:sz w:val="24"/>
      <w:szCs w:val="24"/>
      <w:lang w:eastAsia="ru-RU"/>
    </w:rPr>
  </w:style>
  <w:style w:type="paragraph" w:customStyle="1" w:styleId="xl154">
    <w:name w:val="xl154"/>
    <w:basedOn w:val="Normal"/>
    <w:rsid w:val="00357D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left"/>
      <w:textAlignment w:val="center"/>
    </w:pPr>
    <w:rPr>
      <w:rFonts w:ascii="Times Armenian" w:eastAsia="Times New Roman" w:hAnsi="Times Armenian"/>
      <w:b/>
      <w:bCs/>
      <w:sz w:val="24"/>
      <w:szCs w:val="24"/>
      <w:lang w:eastAsia="ru-RU"/>
    </w:rPr>
  </w:style>
  <w:style w:type="paragraph" w:customStyle="1" w:styleId="xl155">
    <w:name w:val="xl155"/>
    <w:basedOn w:val="Normal"/>
    <w:rsid w:val="00357D83"/>
    <w:pPr>
      <w:pBdr>
        <w:left w:val="single" w:sz="4" w:space="0" w:color="auto"/>
        <w:right w:val="single" w:sz="4" w:space="0" w:color="auto"/>
      </w:pBdr>
      <w:spacing w:before="100" w:beforeAutospacing="1" w:after="100" w:afterAutospacing="1"/>
      <w:ind w:left="0" w:firstLine="0"/>
      <w:jc w:val="left"/>
      <w:textAlignment w:val="center"/>
    </w:pPr>
    <w:rPr>
      <w:rFonts w:ascii="Times Armenian" w:eastAsia="Times New Roman" w:hAnsi="Times Armenian"/>
      <w:sz w:val="24"/>
      <w:szCs w:val="24"/>
      <w:lang w:eastAsia="ru-RU"/>
    </w:rPr>
  </w:style>
  <w:style w:type="paragraph" w:customStyle="1" w:styleId="xl156">
    <w:name w:val="xl156"/>
    <w:basedOn w:val="Normal"/>
    <w:rsid w:val="00357D8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left"/>
      <w:textAlignment w:val="center"/>
    </w:pPr>
    <w:rPr>
      <w:rFonts w:ascii="Times Armenian" w:eastAsia="Times New Roman" w:hAnsi="Times Armenian"/>
      <w:b/>
      <w:bCs/>
      <w:sz w:val="24"/>
      <w:szCs w:val="24"/>
      <w:lang w:eastAsia="ru-RU"/>
    </w:rPr>
  </w:style>
  <w:style w:type="paragraph" w:customStyle="1" w:styleId="xl157">
    <w:name w:val="xl157"/>
    <w:basedOn w:val="Normal"/>
    <w:rsid w:val="00357D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right"/>
      <w:textAlignment w:val="center"/>
    </w:pPr>
    <w:rPr>
      <w:rFonts w:ascii="Times Armenian" w:eastAsia="Times New Roman" w:hAnsi="Times Armenian"/>
      <w:b/>
      <w:bCs/>
      <w:sz w:val="24"/>
      <w:szCs w:val="24"/>
      <w:lang w:eastAsia="ru-RU"/>
    </w:rPr>
  </w:style>
  <w:style w:type="paragraph" w:customStyle="1" w:styleId="xl158">
    <w:name w:val="xl158"/>
    <w:basedOn w:val="Normal"/>
    <w:rsid w:val="00357D8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left"/>
    </w:pPr>
    <w:rPr>
      <w:rFonts w:ascii="Times Armenian" w:eastAsia="Times New Roman" w:hAnsi="Times Armenian"/>
      <w:b/>
      <w:bCs/>
      <w:sz w:val="24"/>
      <w:szCs w:val="24"/>
      <w:lang w:eastAsia="ru-RU"/>
    </w:rPr>
  </w:style>
  <w:style w:type="paragraph" w:customStyle="1" w:styleId="xl159">
    <w:name w:val="xl159"/>
    <w:basedOn w:val="Normal"/>
    <w:rsid w:val="00357D83"/>
    <w:pPr>
      <w:pBdr>
        <w:bottom w:val="single" w:sz="4" w:space="0" w:color="auto"/>
      </w:pBdr>
      <w:spacing w:before="100" w:beforeAutospacing="1" w:after="100" w:afterAutospacing="1"/>
      <w:ind w:left="0" w:firstLine="0"/>
      <w:jc w:val="center"/>
      <w:textAlignment w:val="center"/>
    </w:pPr>
    <w:rPr>
      <w:rFonts w:ascii="Times Armenian" w:eastAsia="Times New Roman" w:hAnsi="Times Armenian"/>
      <w:b/>
      <w:bCs/>
      <w:sz w:val="24"/>
      <w:szCs w:val="24"/>
      <w:lang w:eastAsia="ru-RU"/>
    </w:rPr>
  </w:style>
  <w:style w:type="paragraph" w:customStyle="1" w:styleId="xl160">
    <w:name w:val="xl160"/>
    <w:basedOn w:val="Normal"/>
    <w:rsid w:val="00357D83"/>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Times New Roman" w:hAnsi="Times Armenian"/>
      <w:b/>
      <w:bCs/>
      <w:sz w:val="24"/>
      <w:szCs w:val="24"/>
      <w:lang w:eastAsia="ru-RU"/>
    </w:rPr>
  </w:style>
  <w:style w:type="paragraph" w:customStyle="1" w:styleId="xl161">
    <w:name w:val="xl161"/>
    <w:basedOn w:val="Normal"/>
    <w:rsid w:val="00357D83"/>
    <w:pPr>
      <w:pBdr>
        <w:top w:val="single" w:sz="4" w:space="0" w:color="auto"/>
        <w:left w:val="single" w:sz="4" w:space="0" w:color="auto"/>
        <w:bottom w:val="single" w:sz="4" w:space="0" w:color="auto"/>
      </w:pBdr>
      <w:spacing w:before="100" w:beforeAutospacing="1" w:after="100" w:afterAutospacing="1"/>
      <w:ind w:left="0" w:firstLine="0"/>
      <w:jc w:val="center"/>
      <w:textAlignment w:val="center"/>
    </w:pPr>
    <w:rPr>
      <w:rFonts w:ascii="Times Armenian" w:eastAsia="Times New Roman" w:hAnsi="Times Armenian"/>
      <w:b/>
      <w:bCs/>
      <w:sz w:val="24"/>
      <w:szCs w:val="24"/>
      <w:lang w:eastAsia="ru-RU"/>
    </w:rPr>
  </w:style>
  <w:style w:type="paragraph" w:customStyle="1" w:styleId="xl162">
    <w:name w:val="xl162"/>
    <w:basedOn w:val="Normal"/>
    <w:rsid w:val="00357D83"/>
    <w:pPr>
      <w:pBdr>
        <w:top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Times New Roman" w:hAnsi="Times Armenian"/>
      <w:b/>
      <w:bCs/>
      <w:sz w:val="24"/>
      <w:szCs w:val="24"/>
      <w:lang w:eastAsia="ru-RU"/>
    </w:rPr>
  </w:style>
  <w:style w:type="paragraph" w:customStyle="1" w:styleId="xl163">
    <w:name w:val="xl163"/>
    <w:basedOn w:val="Normal"/>
    <w:rsid w:val="00357D83"/>
    <w:pPr>
      <w:spacing w:before="100" w:beforeAutospacing="1" w:after="100" w:afterAutospacing="1"/>
      <w:ind w:left="0" w:firstLine="0"/>
      <w:jc w:val="center"/>
      <w:textAlignment w:val="center"/>
    </w:pPr>
    <w:rPr>
      <w:rFonts w:ascii="Times Armenian" w:eastAsia="Times New Roman" w:hAnsi="Times Armenian"/>
      <w:b/>
      <w:bCs/>
      <w:sz w:val="24"/>
      <w:szCs w:val="24"/>
      <w:lang w:eastAsia="ru-RU"/>
    </w:rPr>
  </w:style>
  <w:style w:type="paragraph" w:customStyle="1" w:styleId="xl164">
    <w:name w:val="xl164"/>
    <w:basedOn w:val="Normal"/>
    <w:rsid w:val="00357D83"/>
    <w:pPr>
      <w:spacing w:before="100" w:beforeAutospacing="1" w:after="100" w:afterAutospacing="1"/>
      <w:ind w:left="0" w:firstLine="0"/>
      <w:jc w:val="center"/>
      <w:textAlignment w:val="center"/>
    </w:pPr>
    <w:rPr>
      <w:rFonts w:ascii="Times Armenian" w:eastAsia="Times New Roman" w:hAnsi="Times Armenian"/>
      <w:b/>
      <w:bCs/>
      <w:sz w:val="24"/>
      <w:szCs w:val="24"/>
      <w:lang w:eastAsia="ru-RU"/>
    </w:rPr>
  </w:style>
  <w:style w:type="paragraph" w:customStyle="1" w:styleId="xl165">
    <w:name w:val="xl165"/>
    <w:basedOn w:val="Normal"/>
    <w:rsid w:val="00357D83"/>
    <w:pPr>
      <w:pBdr>
        <w:top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Times New Roman" w:hAnsi="Times Armenian"/>
      <w:b/>
      <w:bCs/>
      <w:sz w:val="24"/>
      <w:szCs w:val="24"/>
      <w:lang w:eastAsia="ru-RU"/>
    </w:rPr>
  </w:style>
  <w:style w:type="paragraph" w:customStyle="1" w:styleId="xl166">
    <w:name w:val="xl166"/>
    <w:basedOn w:val="Normal"/>
    <w:rsid w:val="00357D83"/>
    <w:pPr>
      <w:pBdr>
        <w:top w:val="single" w:sz="4" w:space="0" w:color="auto"/>
        <w:left w:val="single" w:sz="4" w:space="0" w:color="auto"/>
        <w:bottom w:val="single" w:sz="4" w:space="0" w:color="auto"/>
      </w:pBdr>
      <w:shd w:val="clear" w:color="000000" w:fill="FFFFFF"/>
      <w:spacing w:before="100" w:beforeAutospacing="1" w:after="100" w:afterAutospacing="1"/>
      <w:ind w:left="0" w:firstLine="0"/>
      <w:jc w:val="center"/>
      <w:textAlignment w:val="center"/>
    </w:pPr>
    <w:rPr>
      <w:rFonts w:ascii="Times Armenian" w:eastAsia="Times New Roman" w:hAnsi="Times Armenian"/>
      <w:b/>
      <w:bCs/>
      <w:sz w:val="24"/>
      <w:szCs w:val="24"/>
      <w:lang w:eastAsia="ru-RU"/>
    </w:rPr>
  </w:style>
  <w:style w:type="paragraph" w:customStyle="1" w:styleId="xl167">
    <w:name w:val="xl167"/>
    <w:basedOn w:val="Normal"/>
    <w:rsid w:val="00357D83"/>
    <w:pPr>
      <w:pBdr>
        <w:top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Times Armenian" w:eastAsia="Times New Roman" w:hAnsi="Times Armenian"/>
      <w:b/>
      <w:bCs/>
      <w:sz w:val="24"/>
      <w:szCs w:val="24"/>
      <w:lang w:eastAsia="ru-RU"/>
    </w:rPr>
  </w:style>
  <w:style w:type="paragraph" w:customStyle="1" w:styleId="xl168">
    <w:name w:val="xl168"/>
    <w:basedOn w:val="Normal"/>
    <w:rsid w:val="00357D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Times Armenian" w:eastAsia="Times New Roman" w:hAnsi="Times Armenian"/>
      <w:b/>
      <w:bCs/>
      <w:sz w:val="24"/>
      <w:szCs w:val="24"/>
      <w:lang w:eastAsia="ru-RU"/>
    </w:rPr>
  </w:style>
  <w:style w:type="paragraph" w:customStyle="1" w:styleId="xl169">
    <w:name w:val="xl169"/>
    <w:basedOn w:val="Normal"/>
    <w:rsid w:val="00357D83"/>
    <w:pPr>
      <w:pBdr>
        <w:top w:val="single" w:sz="4" w:space="0" w:color="auto"/>
        <w:left w:val="single" w:sz="4" w:space="0" w:color="auto"/>
        <w:bottom w:val="single" w:sz="4" w:space="0" w:color="auto"/>
      </w:pBdr>
      <w:spacing w:before="100" w:beforeAutospacing="1" w:after="100" w:afterAutospacing="1"/>
      <w:ind w:left="0" w:firstLine="0"/>
      <w:jc w:val="center"/>
      <w:textAlignment w:val="center"/>
    </w:pPr>
    <w:rPr>
      <w:rFonts w:ascii="Times Armenian" w:eastAsia="Times New Roman" w:hAnsi="Times Armenian"/>
      <w:b/>
      <w:bCs/>
      <w:sz w:val="24"/>
      <w:szCs w:val="24"/>
      <w:lang w:eastAsia="ru-RU"/>
    </w:rPr>
  </w:style>
  <w:style w:type="paragraph" w:customStyle="1" w:styleId="xl170">
    <w:name w:val="xl170"/>
    <w:basedOn w:val="Normal"/>
    <w:rsid w:val="00357D83"/>
    <w:pPr>
      <w:pBdr>
        <w:top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Times New Roman" w:hAnsi="Times Armenian"/>
      <w:b/>
      <w:bCs/>
      <w:sz w:val="24"/>
      <w:szCs w:val="24"/>
      <w:lang w:eastAsia="ru-RU"/>
    </w:rPr>
  </w:style>
  <w:style w:type="paragraph" w:customStyle="1" w:styleId="xl171">
    <w:name w:val="xl171"/>
    <w:basedOn w:val="Normal"/>
    <w:rsid w:val="00357D83"/>
    <w:pPr>
      <w:pBdr>
        <w:top w:val="single" w:sz="4" w:space="0" w:color="auto"/>
        <w:left w:val="single" w:sz="4" w:space="0" w:color="auto"/>
        <w:right w:val="single" w:sz="4" w:space="0" w:color="auto"/>
      </w:pBdr>
      <w:shd w:val="clear" w:color="000000" w:fill="FFFFFF"/>
      <w:spacing w:before="100" w:beforeAutospacing="1" w:after="100" w:afterAutospacing="1"/>
      <w:ind w:left="0" w:firstLine="0"/>
      <w:jc w:val="left"/>
      <w:textAlignment w:val="center"/>
    </w:pPr>
    <w:rPr>
      <w:rFonts w:ascii="Times Armenian" w:eastAsia="Times New Roman" w:hAnsi="Times Armenian"/>
      <w:b/>
      <w:bCs/>
      <w:sz w:val="24"/>
      <w:szCs w:val="24"/>
      <w:lang w:eastAsia="ru-RU"/>
    </w:rPr>
  </w:style>
  <w:style w:type="paragraph" w:customStyle="1" w:styleId="xl172">
    <w:name w:val="xl172"/>
    <w:basedOn w:val="Normal"/>
    <w:rsid w:val="00357D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left"/>
      <w:textAlignment w:val="center"/>
    </w:pPr>
    <w:rPr>
      <w:rFonts w:ascii="Times Armenian" w:eastAsia="Times New Roman" w:hAnsi="Times Armenian"/>
      <w:b/>
      <w:bCs/>
      <w:sz w:val="24"/>
      <w:szCs w:val="24"/>
      <w:lang w:eastAsia="ru-RU"/>
    </w:rPr>
  </w:style>
  <w:style w:type="paragraph" w:customStyle="1" w:styleId="xl173">
    <w:name w:val="xl173"/>
    <w:basedOn w:val="Normal"/>
    <w:rsid w:val="00357D83"/>
    <w:pPr>
      <w:pBdr>
        <w:top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Times New Roman" w:hAnsi="Times Armenian"/>
      <w:b/>
      <w:bCs/>
      <w:sz w:val="24"/>
      <w:szCs w:val="24"/>
      <w:lang w:eastAsia="ru-RU"/>
    </w:rPr>
  </w:style>
  <w:style w:type="paragraph" w:customStyle="1" w:styleId="xl174">
    <w:name w:val="xl174"/>
    <w:basedOn w:val="Normal"/>
    <w:rsid w:val="00357D83"/>
    <w:pPr>
      <w:pBdr>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imes Armenian" w:eastAsia="Times New Roman" w:hAnsi="Times Armenian"/>
      <w:b/>
      <w:bCs/>
      <w:sz w:val="24"/>
      <w:szCs w:val="24"/>
      <w:lang w:eastAsia="ru-RU"/>
    </w:rPr>
  </w:style>
  <w:style w:type="paragraph" w:customStyle="1" w:styleId="font15">
    <w:name w:val="font15"/>
    <w:basedOn w:val="Normal"/>
    <w:rsid w:val="00357D83"/>
    <w:pPr>
      <w:spacing w:before="100" w:beforeAutospacing="1" w:after="100" w:afterAutospacing="1"/>
      <w:ind w:left="0" w:firstLine="0"/>
      <w:jc w:val="left"/>
    </w:pPr>
    <w:rPr>
      <w:rFonts w:eastAsia="Times New Roman"/>
      <w:lang w:val="en-US"/>
    </w:rPr>
  </w:style>
  <w:style w:type="paragraph" w:customStyle="1" w:styleId="font16">
    <w:name w:val="font16"/>
    <w:basedOn w:val="Normal"/>
    <w:rsid w:val="00357D83"/>
    <w:pPr>
      <w:spacing w:before="100" w:beforeAutospacing="1" w:after="100" w:afterAutospacing="1"/>
      <w:ind w:left="0" w:firstLine="0"/>
      <w:jc w:val="left"/>
    </w:pPr>
    <w:rPr>
      <w:rFonts w:ascii="Times Armenian" w:eastAsia="Times New Roman" w:hAnsi="Times Armenian"/>
      <w:color w:val="FF0000"/>
      <w:lang w:val="en-US"/>
    </w:rPr>
  </w:style>
  <w:style w:type="paragraph" w:customStyle="1" w:styleId="font1">
    <w:name w:val="font1"/>
    <w:basedOn w:val="Normal"/>
    <w:rsid w:val="00357D83"/>
    <w:pPr>
      <w:spacing w:before="100" w:beforeAutospacing="1" w:after="100" w:afterAutospacing="1"/>
      <w:ind w:left="0" w:firstLine="0"/>
      <w:jc w:val="left"/>
    </w:pPr>
    <w:rPr>
      <w:rFonts w:ascii="Arial" w:eastAsia="Times New Roman" w:hAnsi="Arial" w:cs="Arial"/>
      <w:sz w:val="20"/>
      <w:szCs w:val="20"/>
      <w:lang w:val="en-US"/>
    </w:rPr>
  </w:style>
  <w:style w:type="paragraph" w:customStyle="1" w:styleId="TEXT">
    <w:name w:val="TEXT"/>
    <w:basedOn w:val="BodyText"/>
    <w:rsid w:val="00357D83"/>
    <w:pPr>
      <w:suppressAutoHyphens w:val="0"/>
      <w:autoSpaceDN/>
      <w:ind w:left="1247" w:hanging="567"/>
      <w:jc w:val="both"/>
    </w:pPr>
    <w:rPr>
      <w:rFonts w:eastAsia="Calibri"/>
      <w:sz w:val="22"/>
      <w:szCs w:val="22"/>
      <w:lang w:eastAsia="en-US"/>
    </w:rPr>
  </w:style>
  <w:style w:type="paragraph" w:customStyle="1" w:styleId="body">
    <w:name w:val="body"/>
    <w:basedOn w:val="Normal"/>
    <w:rsid w:val="00357D83"/>
    <w:pPr>
      <w:widowControl w:val="0"/>
      <w:spacing w:before="120" w:line="320" w:lineRule="atLeast"/>
      <w:ind w:left="0" w:right="-23" w:firstLine="0"/>
    </w:pPr>
    <w:rPr>
      <w:rFonts w:eastAsia="Times New Roman"/>
      <w:kern w:val="2"/>
      <w:sz w:val="20"/>
      <w:szCs w:val="20"/>
      <w:lang w:val="en-US"/>
    </w:rPr>
  </w:style>
  <w:style w:type="paragraph" w:customStyle="1" w:styleId="11TITLE">
    <w:name w:val="1.1 TITLE"/>
    <w:basedOn w:val="Normal"/>
    <w:rsid w:val="00357D83"/>
    <w:pPr>
      <w:widowControl w:val="0"/>
      <w:spacing w:before="360" w:line="280" w:lineRule="atLeast"/>
      <w:ind w:left="720" w:right="-23" w:hanging="720"/>
    </w:pPr>
    <w:rPr>
      <w:rFonts w:eastAsia="Times New Roman"/>
      <w:b/>
      <w:sz w:val="24"/>
      <w:szCs w:val="20"/>
      <w:lang w:val="en-GB"/>
    </w:rPr>
  </w:style>
  <w:style w:type="paragraph" w:customStyle="1" w:styleId="1ffe">
    <w:name w:val="(1)"/>
    <w:basedOn w:val="Normal"/>
    <w:rsid w:val="00357D83"/>
    <w:pPr>
      <w:widowControl w:val="0"/>
      <w:spacing w:before="120" w:line="280" w:lineRule="atLeast"/>
      <w:ind w:left="547" w:right="-23" w:hanging="547"/>
    </w:pPr>
    <w:rPr>
      <w:rFonts w:eastAsia="Times New Roman"/>
      <w:sz w:val="24"/>
      <w:szCs w:val="20"/>
      <w:lang w:val="en-GB"/>
    </w:rPr>
  </w:style>
  <w:style w:type="character" w:styleId="PageNumber">
    <w:name w:val="page number"/>
    <w:basedOn w:val="DefaultParagraphFont"/>
    <w:rsid w:val="00357D83"/>
  </w:style>
  <w:style w:type="paragraph" w:customStyle="1" w:styleId="affff1">
    <w:name w:val="П.З."/>
    <w:basedOn w:val="Normal"/>
    <w:rsid w:val="00357D83"/>
    <w:pPr>
      <w:spacing w:line="360" w:lineRule="auto"/>
      <w:ind w:left="0" w:right="-23" w:firstLine="851"/>
    </w:pPr>
    <w:rPr>
      <w:rFonts w:eastAsia="Times New Roman"/>
      <w:sz w:val="28"/>
      <w:szCs w:val="28"/>
      <w:lang w:eastAsia="ru-RU"/>
    </w:rPr>
  </w:style>
  <w:style w:type="paragraph" w:customStyle="1" w:styleId="affff2">
    <w:name w:val="_Заголовок"/>
    <w:basedOn w:val="Normal"/>
    <w:link w:val="affff3"/>
    <w:qFormat/>
    <w:rsid w:val="00357D83"/>
    <w:pPr>
      <w:keepNext/>
      <w:pageBreakBefore/>
      <w:overflowPunct w:val="0"/>
      <w:autoSpaceDE w:val="0"/>
      <w:autoSpaceDN w:val="0"/>
      <w:adjustRightInd w:val="0"/>
      <w:spacing w:after="240"/>
      <w:ind w:left="170" w:right="170" w:firstLine="0"/>
      <w:jc w:val="center"/>
      <w:textAlignment w:val="baseline"/>
      <w:outlineLvl w:val="0"/>
    </w:pPr>
    <w:rPr>
      <w:b/>
      <w:caps/>
      <w:color w:val="000000"/>
      <w:sz w:val="24"/>
      <w:szCs w:val="24"/>
    </w:rPr>
  </w:style>
  <w:style w:type="character" w:customStyle="1" w:styleId="affff3">
    <w:name w:val="_Заголовок Знак"/>
    <w:link w:val="affff2"/>
    <w:rsid w:val="00357D83"/>
    <w:rPr>
      <w:rFonts w:ascii="Times New Roman" w:eastAsia="Calibri" w:hAnsi="Times New Roman" w:cs="Times New Roman"/>
      <w:b/>
      <w:caps/>
      <w:color w:val="000000"/>
      <w:sz w:val="24"/>
      <w:szCs w:val="24"/>
      <w:lang w:val="ru-RU"/>
    </w:rPr>
  </w:style>
  <w:style w:type="numbering" w:styleId="ArticleSection">
    <w:name w:val="Outline List 3"/>
    <w:basedOn w:val="NoList"/>
    <w:rsid w:val="00357D83"/>
    <w:pPr>
      <w:numPr>
        <w:numId w:val="74"/>
      </w:numPr>
    </w:pPr>
  </w:style>
  <w:style w:type="paragraph" w:customStyle="1" w:styleId="52">
    <w:name w:val="заголовок 5"/>
    <w:basedOn w:val="Normal"/>
    <w:next w:val="Normal"/>
    <w:semiHidden/>
    <w:rsid w:val="00357D83"/>
    <w:pPr>
      <w:widowControl w:val="0"/>
      <w:tabs>
        <w:tab w:val="num" w:pos="1008"/>
      </w:tabs>
      <w:spacing w:before="240" w:after="60" w:line="360" w:lineRule="auto"/>
      <w:ind w:left="1008" w:hanging="1008"/>
      <w:jc w:val="left"/>
    </w:pPr>
    <w:rPr>
      <w:rFonts w:ascii="Arial" w:eastAsia="Times New Roman" w:hAnsi="Arial"/>
      <w:szCs w:val="20"/>
      <w:lang w:eastAsia="ru-RU"/>
    </w:rPr>
  </w:style>
  <w:style w:type="paragraph" w:customStyle="1" w:styleId="MTDisplayEquation">
    <w:name w:val="MTDisplayEquation"/>
    <w:basedOn w:val="Normal"/>
    <w:semiHidden/>
    <w:rsid w:val="00357D83"/>
    <w:pPr>
      <w:tabs>
        <w:tab w:val="center" w:pos="4680"/>
        <w:tab w:val="right" w:pos="9360"/>
      </w:tabs>
      <w:spacing w:line="360" w:lineRule="auto"/>
      <w:ind w:left="0" w:firstLine="0"/>
    </w:pPr>
    <w:rPr>
      <w:rFonts w:eastAsia="Times New Roman"/>
      <w:sz w:val="28"/>
      <w:szCs w:val="24"/>
      <w:lang w:eastAsia="ru-RU"/>
    </w:rPr>
  </w:style>
  <w:style w:type="paragraph" w:customStyle="1" w:styleId="affff4">
    <w:name w:val="Имя_том"/>
    <w:basedOn w:val="Normal"/>
    <w:next w:val="Normal"/>
    <w:semiHidden/>
    <w:rsid w:val="00357D83"/>
    <w:pPr>
      <w:tabs>
        <w:tab w:val="left" w:pos="8789"/>
      </w:tabs>
      <w:spacing w:before="400" w:after="360"/>
      <w:ind w:left="1560" w:right="1841" w:firstLine="0"/>
      <w:jc w:val="center"/>
    </w:pPr>
    <w:rPr>
      <w:rFonts w:eastAsia="Times New Roman"/>
      <w:sz w:val="26"/>
      <w:szCs w:val="20"/>
      <w:lang w:eastAsia="ru-RU"/>
    </w:rPr>
  </w:style>
  <w:style w:type="paragraph" w:customStyle="1" w:styleId="affff5">
    <w:name w:val="Шифр_том"/>
    <w:basedOn w:val="Normal"/>
    <w:next w:val="Normal"/>
    <w:semiHidden/>
    <w:rsid w:val="00357D83"/>
    <w:pPr>
      <w:spacing w:before="480" w:after="360"/>
      <w:ind w:left="567" w:right="510" w:firstLine="0"/>
      <w:jc w:val="center"/>
    </w:pPr>
    <w:rPr>
      <w:rFonts w:eastAsia="Times New Roman"/>
      <w:bCs/>
      <w:sz w:val="24"/>
      <w:szCs w:val="20"/>
      <w:lang w:eastAsia="ru-RU"/>
    </w:rPr>
  </w:style>
  <w:style w:type="paragraph" w:customStyle="1" w:styleId="affff6">
    <w:name w:val="Должность(титульник)"/>
    <w:basedOn w:val="Normal"/>
    <w:next w:val="Normal"/>
    <w:semiHidden/>
    <w:rsid w:val="00357D83"/>
    <w:pPr>
      <w:spacing w:before="120" w:after="120"/>
      <w:ind w:left="0" w:firstLine="0"/>
      <w:jc w:val="left"/>
    </w:pPr>
    <w:rPr>
      <w:rFonts w:eastAsia="Times New Roman"/>
      <w:sz w:val="24"/>
      <w:szCs w:val="20"/>
      <w:lang w:eastAsia="ru-RU"/>
    </w:rPr>
  </w:style>
  <w:style w:type="paragraph" w:customStyle="1" w:styleId="affff7">
    <w:name w:val="Имя тома"/>
    <w:basedOn w:val="affff4"/>
    <w:semiHidden/>
    <w:rsid w:val="00357D83"/>
    <w:pPr>
      <w:spacing w:before="4800"/>
      <w:ind w:left="0" w:right="-20"/>
    </w:pPr>
    <w:rPr>
      <w:b/>
      <w:bCs/>
      <w:caps/>
      <w:smallCaps/>
      <w:sz w:val="28"/>
    </w:rPr>
  </w:style>
  <w:style w:type="paragraph" w:customStyle="1" w:styleId="affff8">
    <w:name w:val="Название в колонтитуле"/>
    <w:semiHidden/>
    <w:rsid w:val="00357D83"/>
    <w:pPr>
      <w:spacing w:before="240" w:after="240" w:line="240" w:lineRule="auto"/>
      <w:ind w:left="2693"/>
    </w:pPr>
    <w:rPr>
      <w:rFonts w:ascii="Arial" w:eastAsia="Times New Roman" w:hAnsi="Arial" w:cs="Times New Roman"/>
      <w:b/>
      <w:i/>
      <w:sz w:val="36"/>
      <w:szCs w:val="20"/>
      <w:lang w:val="ru-RU" w:eastAsia="ru-RU"/>
    </w:rPr>
  </w:style>
  <w:style w:type="paragraph" w:customStyle="1" w:styleId="1fff">
    <w:name w:val="Колонтитул 1"/>
    <w:semiHidden/>
    <w:rsid w:val="00357D83"/>
    <w:pPr>
      <w:spacing w:after="0" w:line="280" w:lineRule="exact"/>
      <w:ind w:left="2268"/>
    </w:pPr>
    <w:rPr>
      <w:rFonts w:ascii="Arial" w:eastAsia="Times New Roman" w:hAnsi="Arial" w:cs="Times New Roman"/>
      <w:b/>
      <w:i/>
      <w:sz w:val="24"/>
      <w:szCs w:val="20"/>
      <w:lang w:val="ru-RU" w:eastAsia="ru-RU"/>
    </w:rPr>
  </w:style>
  <w:style w:type="paragraph" w:customStyle="1" w:styleId="affff9">
    <w:name w:val="Шифр тома"/>
    <w:basedOn w:val="affff5"/>
    <w:semiHidden/>
    <w:rsid w:val="00357D83"/>
    <w:pPr>
      <w:ind w:left="0" w:right="-20"/>
    </w:pPr>
    <w:rPr>
      <w:bCs w:val="0"/>
    </w:rPr>
  </w:style>
  <w:style w:type="paragraph" w:customStyle="1" w:styleId="affffa">
    <w:name w:val="НОмер тома"/>
    <w:basedOn w:val="Normal"/>
    <w:semiHidden/>
    <w:rsid w:val="00357D83"/>
    <w:pPr>
      <w:spacing w:line="360" w:lineRule="auto"/>
      <w:ind w:left="0" w:right="-20" w:firstLine="0"/>
      <w:jc w:val="center"/>
    </w:pPr>
    <w:rPr>
      <w:rFonts w:eastAsia="Times New Roman"/>
      <w:sz w:val="28"/>
      <w:szCs w:val="20"/>
      <w:lang w:eastAsia="ru-RU"/>
    </w:rPr>
  </w:style>
  <w:style w:type="paragraph" w:customStyle="1" w:styleId="affffb">
    <w:name w:val="Колонтитул(бок.)"/>
    <w:basedOn w:val="Normal"/>
    <w:link w:val="affffc"/>
    <w:semiHidden/>
    <w:rsid w:val="00357D83"/>
    <w:pPr>
      <w:spacing w:line="360" w:lineRule="auto"/>
      <w:ind w:left="0" w:firstLine="0"/>
      <w:jc w:val="center"/>
    </w:pPr>
    <w:rPr>
      <w:rFonts w:ascii="ISOCPEUR" w:eastAsia="Times New Roman" w:hAnsi="ISOCPEUR"/>
      <w:i/>
      <w:spacing w:val="-20"/>
      <w:sz w:val="28"/>
      <w:szCs w:val="28"/>
      <w:lang w:eastAsia="ru-RU"/>
    </w:rPr>
  </w:style>
  <w:style w:type="paragraph" w:styleId="Index1">
    <w:name w:val="index 1"/>
    <w:basedOn w:val="Normal"/>
    <w:next w:val="Normal"/>
    <w:autoRedefine/>
    <w:rsid w:val="00357D83"/>
    <w:pPr>
      <w:spacing w:line="360" w:lineRule="auto"/>
      <w:ind w:left="280" w:hanging="280"/>
      <w:jc w:val="left"/>
    </w:pPr>
    <w:rPr>
      <w:rFonts w:eastAsia="Times New Roman"/>
      <w:sz w:val="28"/>
      <w:szCs w:val="24"/>
      <w:lang w:eastAsia="ru-RU"/>
    </w:rPr>
  </w:style>
  <w:style w:type="character" w:customStyle="1" w:styleId="affffc">
    <w:name w:val="Колонтитул(бок.) Знак"/>
    <w:link w:val="affffb"/>
    <w:semiHidden/>
    <w:rsid w:val="00357D83"/>
    <w:rPr>
      <w:rFonts w:ascii="ISOCPEUR" w:eastAsia="Times New Roman" w:hAnsi="ISOCPEUR" w:cs="Times New Roman"/>
      <w:i/>
      <w:spacing w:val="-20"/>
      <w:sz w:val="28"/>
      <w:szCs w:val="28"/>
      <w:lang w:val="ru-RU" w:eastAsia="ru-RU"/>
    </w:rPr>
  </w:style>
  <w:style w:type="paragraph" w:customStyle="1" w:styleId="affffd">
    <w:name w:val="Колонтитул(номер)"/>
    <w:basedOn w:val="Normal"/>
    <w:rsid w:val="00357D83"/>
    <w:pPr>
      <w:spacing w:line="360" w:lineRule="auto"/>
      <w:ind w:left="0" w:firstLine="0"/>
      <w:jc w:val="center"/>
    </w:pPr>
    <w:rPr>
      <w:rFonts w:ascii="ISOCPEUR" w:eastAsia="Times New Roman" w:hAnsi="ISOCPEUR"/>
      <w:i/>
      <w:sz w:val="24"/>
      <w:szCs w:val="18"/>
      <w:lang w:eastAsia="ru-RU"/>
    </w:rPr>
  </w:style>
  <w:style w:type="paragraph" w:customStyle="1" w:styleId="-4">
    <w:name w:val="Колонтитул(наз.орган-и)"/>
    <w:basedOn w:val="Normal"/>
    <w:semiHidden/>
    <w:rsid w:val="00357D83"/>
    <w:pPr>
      <w:spacing w:before="120" w:line="360" w:lineRule="auto"/>
      <w:ind w:left="0" w:firstLine="0"/>
      <w:jc w:val="center"/>
    </w:pPr>
    <w:rPr>
      <w:rFonts w:ascii="ISOCPEUR" w:eastAsia="Times New Roman" w:hAnsi="ISOCPEUR"/>
      <w:i/>
      <w:sz w:val="20"/>
      <w:szCs w:val="24"/>
      <w:lang w:eastAsia="ru-RU"/>
    </w:rPr>
  </w:style>
  <w:style w:type="paragraph" w:customStyle="1" w:styleId="affffe">
    <w:name w:val="Колонтитул(надпись)"/>
    <w:basedOn w:val="Normal"/>
    <w:rsid w:val="00357D83"/>
    <w:pPr>
      <w:spacing w:line="360" w:lineRule="auto"/>
      <w:ind w:left="0" w:firstLine="0"/>
      <w:jc w:val="left"/>
    </w:pPr>
    <w:rPr>
      <w:rFonts w:ascii="ISOCPEUR" w:eastAsia="Times New Roman" w:hAnsi="ISOCPEUR"/>
      <w:i/>
      <w:sz w:val="18"/>
      <w:szCs w:val="20"/>
      <w:lang w:eastAsia="ru-RU"/>
    </w:rPr>
  </w:style>
  <w:style w:type="paragraph" w:customStyle="1" w:styleId="afffff">
    <w:name w:val="Колонтитул(номер_низ)"/>
    <w:basedOn w:val="Normal"/>
    <w:semiHidden/>
    <w:rsid w:val="00357D83"/>
    <w:pPr>
      <w:spacing w:before="120" w:line="360" w:lineRule="auto"/>
      <w:ind w:left="0" w:firstLine="0"/>
      <w:jc w:val="center"/>
    </w:pPr>
    <w:rPr>
      <w:rFonts w:ascii="ISOCPEUR" w:eastAsia="Times New Roman" w:hAnsi="ISOCPEUR"/>
      <w:i/>
      <w:sz w:val="24"/>
      <w:szCs w:val="24"/>
      <w:lang w:eastAsia="ru-RU"/>
    </w:rPr>
  </w:style>
  <w:style w:type="paragraph" w:customStyle="1" w:styleId="afffff0">
    <w:name w:val="Колонтитул(надпись_бок)"/>
    <w:basedOn w:val="affffe"/>
    <w:semiHidden/>
    <w:rsid w:val="00357D83"/>
    <w:pPr>
      <w:framePr w:hSpace="181" w:wrap="around" w:vAnchor="text" w:hAnchor="page" w:x="398" w:y="341"/>
      <w:spacing w:before="240" w:after="240"/>
      <w:ind w:left="2693"/>
    </w:pPr>
    <w:rPr>
      <w:b/>
    </w:rPr>
  </w:style>
  <w:style w:type="paragraph" w:customStyle="1" w:styleId="afffff1">
    <w:name w:val="Колонтитул(объект.номер)"/>
    <w:basedOn w:val="-4"/>
    <w:semiHidden/>
    <w:rsid w:val="00357D83"/>
    <w:rPr>
      <w:sz w:val="28"/>
    </w:rPr>
  </w:style>
  <w:style w:type="paragraph" w:customStyle="1" w:styleId="afffff2">
    <w:name w:val="Таблица(номерация)"/>
    <w:basedOn w:val="Normal"/>
    <w:rsid w:val="00357D83"/>
    <w:pPr>
      <w:spacing w:before="60" w:line="360" w:lineRule="auto"/>
      <w:ind w:left="0" w:firstLine="0"/>
      <w:jc w:val="center"/>
    </w:pPr>
    <w:rPr>
      <w:rFonts w:eastAsia="Times New Roman"/>
      <w:sz w:val="28"/>
      <w:szCs w:val="20"/>
      <w:lang w:eastAsia="ru-RU"/>
    </w:rPr>
  </w:style>
  <w:style w:type="paragraph" w:customStyle="1" w:styleId="afffff3">
    <w:name w:val="Таблица(шапка)"/>
    <w:basedOn w:val="Normal"/>
    <w:semiHidden/>
    <w:rsid w:val="00357D83"/>
    <w:pPr>
      <w:spacing w:line="360" w:lineRule="auto"/>
      <w:ind w:left="0" w:firstLine="0"/>
      <w:jc w:val="center"/>
    </w:pPr>
    <w:rPr>
      <w:rFonts w:eastAsia="Times New Roman"/>
      <w:sz w:val="16"/>
      <w:szCs w:val="20"/>
      <w:lang w:eastAsia="ru-RU"/>
    </w:rPr>
  </w:style>
  <w:style w:type="paragraph" w:customStyle="1" w:styleId="121">
    <w:name w:val="Таблица 12"/>
    <w:basedOn w:val="affff1"/>
    <w:rsid w:val="00357D83"/>
    <w:pPr>
      <w:spacing w:line="240" w:lineRule="auto"/>
      <w:ind w:right="0" w:firstLine="0"/>
      <w:jc w:val="left"/>
    </w:pPr>
    <w:rPr>
      <w:sz w:val="24"/>
    </w:rPr>
  </w:style>
  <w:style w:type="numbering" w:styleId="111111">
    <w:name w:val="Outline List 2"/>
    <w:basedOn w:val="NoList"/>
    <w:rsid w:val="00357D83"/>
    <w:pPr>
      <w:numPr>
        <w:numId w:val="76"/>
      </w:numPr>
    </w:pPr>
  </w:style>
  <w:style w:type="numbering" w:styleId="1ai">
    <w:name w:val="Outline List 1"/>
    <w:basedOn w:val="NoList"/>
    <w:rsid w:val="00357D83"/>
    <w:pPr>
      <w:numPr>
        <w:numId w:val="77"/>
      </w:numPr>
    </w:pPr>
  </w:style>
  <w:style w:type="paragraph" w:styleId="HTMLAddress">
    <w:name w:val="HTML Address"/>
    <w:basedOn w:val="Normal"/>
    <w:link w:val="HTMLAddressChar"/>
    <w:rsid w:val="00357D83"/>
    <w:pPr>
      <w:spacing w:line="360" w:lineRule="auto"/>
      <w:ind w:left="0" w:firstLine="0"/>
      <w:jc w:val="left"/>
    </w:pPr>
    <w:rPr>
      <w:rFonts w:eastAsia="Times New Roman"/>
      <w:i/>
      <w:iCs/>
      <w:sz w:val="28"/>
      <w:szCs w:val="24"/>
      <w:lang w:eastAsia="ru-RU"/>
    </w:rPr>
  </w:style>
  <w:style w:type="character" w:customStyle="1" w:styleId="HTMLAddressChar">
    <w:name w:val="HTML Address Char"/>
    <w:basedOn w:val="DefaultParagraphFont"/>
    <w:link w:val="HTMLAddress"/>
    <w:rsid w:val="00357D83"/>
    <w:rPr>
      <w:rFonts w:ascii="Times New Roman" w:eastAsia="Times New Roman" w:hAnsi="Times New Roman" w:cs="Times New Roman"/>
      <w:i/>
      <w:iCs/>
      <w:sz w:val="28"/>
      <w:szCs w:val="24"/>
      <w:lang w:val="ru-RU" w:eastAsia="ru-RU"/>
    </w:rPr>
  </w:style>
  <w:style w:type="paragraph" w:styleId="EnvelopeAddress">
    <w:name w:val="envelope address"/>
    <w:basedOn w:val="Normal"/>
    <w:rsid w:val="00357D83"/>
    <w:pPr>
      <w:framePr w:w="7920" w:h="1980" w:hRule="exact" w:hSpace="180" w:wrap="auto" w:hAnchor="page" w:xAlign="center" w:yAlign="bottom"/>
      <w:spacing w:line="360" w:lineRule="auto"/>
      <w:ind w:left="2880" w:firstLine="0"/>
      <w:jc w:val="left"/>
    </w:pPr>
    <w:rPr>
      <w:rFonts w:ascii="Arial" w:eastAsia="Times New Roman" w:hAnsi="Arial" w:cs="Arial"/>
      <w:sz w:val="24"/>
      <w:szCs w:val="24"/>
      <w:lang w:eastAsia="ru-RU"/>
    </w:rPr>
  </w:style>
  <w:style w:type="character" w:styleId="HTMLAcronym">
    <w:name w:val="HTML Acronym"/>
    <w:basedOn w:val="DefaultParagraphFont"/>
    <w:rsid w:val="00357D83"/>
  </w:style>
  <w:style w:type="table" w:styleId="TableWeb1">
    <w:name w:val="Table Web 1"/>
    <w:basedOn w:val="TableNormal"/>
    <w:rsid w:val="00357D83"/>
    <w:pPr>
      <w:spacing w:after="0" w:line="36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57D83"/>
    <w:pPr>
      <w:spacing w:after="0" w:line="36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57D83"/>
    <w:pPr>
      <w:spacing w:after="0" w:line="36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Date">
    <w:name w:val="Date"/>
    <w:basedOn w:val="Normal"/>
    <w:next w:val="Normal"/>
    <w:link w:val="DateChar"/>
    <w:rsid w:val="00357D83"/>
    <w:pPr>
      <w:spacing w:line="360" w:lineRule="auto"/>
      <w:ind w:left="0" w:firstLine="0"/>
      <w:jc w:val="left"/>
    </w:pPr>
    <w:rPr>
      <w:rFonts w:eastAsia="Times New Roman"/>
      <w:sz w:val="28"/>
      <w:szCs w:val="24"/>
      <w:lang w:eastAsia="ru-RU"/>
    </w:rPr>
  </w:style>
  <w:style w:type="character" w:customStyle="1" w:styleId="DateChar">
    <w:name w:val="Date Char"/>
    <w:basedOn w:val="DefaultParagraphFont"/>
    <w:link w:val="Date"/>
    <w:rsid w:val="00357D83"/>
    <w:rPr>
      <w:rFonts w:ascii="Times New Roman" w:eastAsia="Times New Roman" w:hAnsi="Times New Roman" w:cs="Times New Roman"/>
      <w:sz w:val="28"/>
      <w:szCs w:val="24"/>
      <w:lang w:val="ru-RU" w:eastAsia="ru-RU"/>
    </w:rPr>
  </w:style>
  <w:style w:type="paragraph" w:styleId="NoteHeading">
    <w:name w:val="Note Heading"/>
    <w:basedOn w:val="Normal"/>
    <w:next w:val="Normal"/>
    <w:link w:val="NoteHeadingChar"/>
    <w:rsid w:val="00357D83"/>
    <w:pPr>
      <w:spacing w:line="360" w:lineRule="auto"/>
      <w:ind w:left="0" w:firstLine="0"/>
      <w:jc w:val="left"/>
    </w:pPr>
    <w:rPr>
      <w:rFonts w:eastAsia="Times New Roman"/>
      <w:sz w:val="28"/>
      <w:szCs w:val="24"/>
      <w:lang w:eastAsia="ru-RU"/>
    </w:rPr>
  </w:style>
  <w:style w:type="character" w:customStyle="1" w:styleId="NoteHeadingChar">
    <w:name w:val="Note Heading Char"/>
    <w:basedOn w:val="DefaultParagraphFont"/>
    <w:link w:val="NoteHeading"/>
    <w:rsid w:val="00357D83"/>
    <w:rPr>
      <w:rFonts w:ascii="Times New Roman" w:eastAsia="Times New Roman" w:hAnsi="Times New Roman" w:cs="Times New Roman"/>
      <w:sz w:val="28"/>
      <w:szCs w:val="24"/>
      <w:lang w:val="ru-RU" w:eastAsia="ru-RU"/>
    </w:rPr>
  </w:style>
  <w:style w:type="table" w:styleId="TableElegant">
    <w:name w:val="Table Elegant"/>
    <w:basedOn w:val="TableNormal"/>
    <w:rsid w:val="00357D83"/>
    <w:pPr>
      <w:spacing w:after="0" w:line="36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Subtle1">
    <w:name w:val="Table Subtle 1"/>
    <w:basedOn w:val="TableNormal"/>
    <w:rsid w:val="00357D83"/>
    <w:pPr>
      <w:spacing w:after="0" w:line="36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57D83"/>
    <w:pPr>
      <w:spacing w:after="0" w:line="36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Keyboard">
    <w:name w:val="HTML Keyboard"/>
    <w:rsid w:val="00357D83"/>
    <w:rPr>
      <w:rFonts w:ascii="Courier New" w:hAnsi="Courier New" w:cs="Courier New"/>
      <w:sz w:val="20"/>
      <w:szCs w:val="20"/>
    </w:rPr>
  </w:style>
  <w:style w:type="table" w:styleId="TableClassic1">
    <w:name w:val="Table Classic 1"/>
    <w:basedOn w:val="TableNormal"/>
    <w:rsid w:val="00357D83"/>
    <w:pPr>
      <w:spacing w:after="0" w:line="36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57D83"/>
    <w:pPr>
      <w:spacing w:after="0" w:line="36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57D83"/>
    <w:pPr>
      <w:spacing w:after="0" w:line="36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57D83"/>
    <w:pPr>
      <w:spacing w:after="0" w:line="36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Code">
    <w:name w:val="HTML Code"/>
    <w:rsid w:val="00357D83"/>
    <w:rPr>
      <w:rFonts w:ascii="Courier New" w:hAnsi="Courier New" w:cs="Courier New"/>
      <w:sz w:val="20"/>
      <w:szCs w:val="20"/>
    </w:rPr>
  </w:style>
  <w:style w:type="character" w:customStyle="1" w:styleId="afffff4">
    <w:name w:val="Красная строка Знак"/>
    <w:basedOn w:val="BodyTextChar"/>
    <w:rsid w:val="00357D83"/>
    <w:rPr>
      <w:rFonts w:ascii="Times New Roman" w:eastAsia="Times New Roman" w:hAnsi="Times New Roman" w:cs="Times New Roman"/>
      <w:sz w:val="22"/>
      <w:szCs w:val="22"/>
      <w:lang w:val="ru-RU" w:eastAsia="en-US"/>
    </w:rPr>
  </w:style>
  <w:style w:type="paragraph" w:styleId="BodyTextFirstIndent2">
    <w:name w:val="Body Text First Indent 2"/>
    <w:basedOn w:val="BodyTextIndent"/>
    <w:link w:val="BodyTextFirstIndent2Char"/>
    <w:rsid w:val="00357D83"/>
    <w:pPr>
      <w:suppressAutoHyphens w:val="0"/>
      <w:autoSpaceDN/>
      <w:spacing w:after="120" w:line="360" w:lineRule="auto"/>
      <w:ind w:left="283" w:firstLine="210"/>
      <w:jc w:val="left"/>
    </w:pPr>
    <w:rPr>
      <w:sz w:val="28"/>
      <w:szCs w:val="24"/>
      <w:lang w:eastAsia="ru-RU"/>
    </w:rPr>
  </w:style>
  <w:style w:type="character" w:customStyle="1" w:styleId="BodyTextFirstIndent2Char">
    <w:name w:val="Body Text First Indent 2 Char"/>
    <w:basedOn w:val="BodyTextIndentChar"/>
    <w:link w:val="BodyTextFirstIndent2"/>
    <w:rsid w:val="00357D83"/>
    <w:rPr>
      <w:rFonts w:ascii="Times New Roman" w:eastAsia="Times New Roman" w:hAnsi="Times New Roman" w:cs="Times New Roman"/>
      <w:sz w:val="28"/>
      <w:szCs w:val="24"/>
      <w:lang w:val="ru-RU" w:eastAsia="ru-RU"/>
    </w:rPr>
  </w:style>
  <w:style w:type="paragraph" w:styleId="Title">
    <w:name w:val="Title"/>
    <w:basedOn w:val="Normal"/>
    <w:link w:val="TitleChar"/>
    <w:qFormat/>
    <w:rsid w:val="00357D83"/>
    <w:pPr>
      <w:spacing w:before="240" w:after="60" w:line="360" w:lineRule="auto"/>
      <w:ind w:left="0" w:firstLine="0"/>
      <w:jc w:val="center"/>
      <w:outlineLvl w:val="0"/>
    </w:pPr>
    <w:rPr>
      <w:rFonts w:ascii="Arial" w:eastAsia="Times New Roman" w:hAnsi="Arial" w:cs="Arial"/>
      <w:b/>
      <w:bCs/>
      <w:kern w:val="28"/>
      <w:sz w:val="32"/>
      <w:szCs w:val="32"/>
      <w:lang w:eastAsia="ru-RU"/>
    </w:rPr>
  </w:style>
  <w:style w:type="character" w:customStyle="1" w:styleId="TitleChar">
    <w:name w:val="Title Char"/>
    <w:basedOn w:val="DefaultParagraphFont"/>
    <w:link w:val="Title"/>
    <w:rsid w:val="00357D83"/>
    <w:rPr>
      <w:rFonts w:ascii="Arial" w:eastAsia="Times New Roman" w:hAnsi="Arial" w:cs="Arial"/>
      <w:b/>
      <w:bCs/>
      <w:kern w:val="28"/>
      <w:sz w:val="32"/>
      <w:szCs w:val="32"/>
      <w:lang w:val="ru-RU" w:eastAsia="ru-RU"/>
    </w:rPr>
  </w:style>
  <w:style w:type="character" w:styleId="LineNumber">
    <w:name w:val="line number"/>
    <w:basedOn w:val="DefaultParagraphFont"/>
    <w:rsid w:val="00357D83"/>
  </w:style>
  <w:style w:type="paragraph" w:styleId="ListNumber3">
    <w:name w:val="List Number 3"/>
    <w:basedOn w:val="Normal"/>
    <w:rsid w:val="00357D83"/>
    <w:pPr>
      <w:tabs>
        <w:tab w:val="num" w:pos="926"/>
      </w:tabs>
      <w:spacing w:line="360" w:lineRule="auto"/>
      <w:ind w:left="926" w:hanging="360"/>
      <w:jc w:val="left"/>
    </w:pPr>
    <w:rPr>
      <w:rFonts w:eastAsia="Times New Roman"/>
      <w:sz w:val="28"/>
      <w:szCs w:val="24"/>
      <w:lang w:eastAsia="ru-RU"/>
    </w:rPr>
  </w:style>
  <w:style w:type="paragraph" w:styleId="ListNumber4">
    <w:name w:val="List Number 4"/>
    <w:basedOn w:val="Normal"/>
    <w:rsid w:val="00357D83"/>
    <w:pPr>
      <w:tabs>
        <w:tab w:val="num" w:pos="1209"/>
      </w:tabs>
      <w:spacing w:line="360" w:lineRule="auto"/>
      <w:ind w:left="1209" w:hanging="360"/>
      <w:jc w:val="left"/>
    </w:pPr>
    <w:rPr>
      <w:rFonts w:eastAsia="Times New Roman"/>
      <w:sz w:val="28"/>
      <w:szCs w:val="24"/>
      <w:lang w:eastAsia="ru-RU"/>
    </w:rPr>
  </w:style>
  <w:style w:type="paragraph" w:styleId="ListNumber5">
    <w:name w:val="List Number 5"/>
    <w:basedOn w:val="Normal"/>
    <w:rsid w:val="00357D83"/>
    <w:pPr>
      <w:tabs>
        <w:tab w:val="num" w:pos="1492"/>
      </w:tabs>
      <w:spacing w:line="360" w:lineRule="auto"/>
      <w:ind w:left="1492" w:hanging="360"/>
      <w:jc w:val="left"/>
    </w:pPr>
    <w:rPr>
      <w:rFonts w:eastAsia="Times New Roman"/>
      <w:sz w:val="28"/>
      <w:szCs w:val="24"/>
      <w:lang w:eastAsia="ru-RU"/>
    </w:rPr>
  </w:style>
  <w:style w:type="character" w:styleId="HTMLSample">
    <w:name w:val="HTML Sample"/>
    <w:rsid w:val="00357D83"/>
    <w:rPr>
      <w:rFonts w:ascii="Courier New" w:hAnsi="Courier New" w:cs="Courier New"/>
    </w:rPr>
  </w:style>
  <w:style w:type="paragraph" w:styleId="EnvelopeReturn">
    <w:name w:val="envelope return"/>
    <w:basedOn w:val="Normal"/>
    <w:rsid w:val="00357D83"/>
    <w:pPr>
      <w:spacing w:line="360" w:lineRule="auto"/>
      <w:ind w:left="0" w:firstLine="0"/>
      <w:jc w:val="left"/>
    </w:pPr>
    <w:rPr>
      <w:rFonts w:ascii="Arial" w:eastAsia="Times New Roman" w:hAnsi="Arial" w:cs="Arial"/>
      <w:sz w:val="20"/>
      <w:szCs w:val="20"/>
      <w:lang w:eastAsia="ru-RU"/>
    </w:rPr>
  </w:style>
  <w:style w:type="table" w:styleId="Table3Deffects1">
    <w:name w:val="Table 3D effects 1"/>
    <w:basedOn w:val="TableNormal"/>
    <w:rsid w:val="00357D83"/>
    <w:pPr>
      <w:spacing w:after="0" w:line="36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57D83"/>
    <w:pPr>
      <w:spacing w:after="0" w:line="36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57D83"/>
    <w:pPr>
      <w:spacing w:after="0" w:line="36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NormalIndent">
    <w:name w:val="Normal Indent"/>
    <w:basedOn w:val="Normal"/>
    <w:rsid w:val="00357D83"/>
    <w:pPr>
      <w:spacing w:line="360" w:lineRule="auto"/>
      <w:ind w:left="708" w:firstLine="0"/>
      <w:jc w:val="left"/>
    </w:pPr>
    <w:rPr>
      <w:rFonts w:eastAsia="Times New Roman"/>
      <w:sz w:val="28"/>
      <w:szCs w:val="24"/>
      <w:lang w:eastAsia="ru-RU"/>
    </w:rPr>
  </w:style>
  <w:style w:type="character" w:styleId="HTMLDefinition">
    <w:name w:val="HTML Definition"/>
    <w:rsid w:val="00357D83"/>
    <w:rPr>
      <w:i/>
      <w:iCs/>
    </w:rPr>
  </w:style>
  <w:style w:type="character" w:styleId="HTMLVariable">
    <w:name w:val="HTML Variable"/>
    <w:rsid w:val="00357D83"/>
    <w:rPr>
      <w:i/>
      <w:iCs/>
    </w:rPr>
  </w:style>
  <w:style w:type="character" w:styleId="HTMLTypewriter">
    <w:name w:val="HTML Typewriter"/>
    <w:rsid w:val="00357D83"/>
    <w:rPr>
      <w:rFonts w:ascii="Courier New" w:hAnsi="Courier New" w:cs="Courier New"/>
      <w:sz w:val="20"/>
      <w:szCs w:val="20"/>
    </w:rPr>
  </w:style>
  <w:style w:type="paragraph" w:styleId="Signature">
    <w:name w:val="Signature"/>
    <w:basedOn w:val="Normal"/>
    <w:link w:val="SignatureChar"/>
    <w:rsid w:val="00357D83"/>
    <w:pPr>
      <w:spacing w:line="360" w:lineRule="auto"/>
      <w:ind w:left="4252" w:firstLine="0"/>
      <w:jc w:val="left"/>
    </w:pPr>
    <w:rPr>
      <w:rFonts w:eastAsia="Times New Roman"/>
      <w:sz w:val="28"/>
      <w:szCs w:val="24"/>
      <w:lang w:eastAsia="ru-RU"/>
    </w:rPr>
  </w:style>
  <w:style w:type="character" w:customStyle="1" w:styleId="SignatureChar">
    <w:name w:val="Signature Char"/>
    <w:basedOn w:val="DefaultParagraphFont"/>
    <w:link w:val="Signature"/>
    <w:rsid w:val="00357D83"/>
    <w:rPr>
      <w:rFonts w:ascii="Times New Roman" w:eastAsia="Times New Roman" w:hAnsi="Times New Roman" w:cs="Times New Roman"/>
      <w:sz w:val="28"/>
      <w:szCs w:val="24"/>
      <w:lang w:val="ru-RU" w:eastAsia="ru-RU"/>
    </w:rPr>
  </w:style>
  <w:style w:type="paragraph" w:styleId="Salutation">
    <w:name w:val="Salutation"/>
    <w:basedOn w:val="Normal"/>
    <w:next w:val="Normal"/>
    <w:link w:val="SalutationChar"/>
    <w:rsid w:val="00357D83"/>
    <w:pPr>
      <w:spacing w:line="360" w:lineRule="auto"/>
      <w:ind w:left="0" w:firstLine="0"/>
      <w:jc w:val="left"/>
    </w:pPr>
    <w:rPr>
      <w:rFonts w:eastAsia="Times New Roman"/>
      <w:sz w:val="28"/>
      <w:szCs w:val="24"/>
      <w:lang w:eastAsia="ru-RU"/>
    </w:rPr>
  </w:style>
  <w:style w:type="character" w:customStyle="1" w:styleId="SalutationChar">
    <w:name w:val="Salutation Char"/>
    <w:basedOn w:val="DefaultParagraphFont"/>
    <w:link w:val="Salutation"/>
    <w:rsid w:val="00357D83"/>
    <w:rPr>
      <w:rFonts w:ascii="Times New Roman" w:eastAsia="Times New Roman" w:hAnsi="Times New Roman" w:cs="Times New Roman"/>
      <w:sz w:val="28"/>
      <w:szCs w:val="24"/>
      <w:lang w:val="ru-RU" w:eastAsia="ru-RU"/>
    </w:rPr>
  </w:style>
  <w:style w:type="paragraph" w:styleId="ListContinue">
    <w:name w:val="List Continue"/>
    <w:basedOn w:val="Normal"/>
    <w:rsid w:val="00357D83"/>
    <w:pPr>
      <w:spacing w:after="120" w:line="360" w:lineRule="auto"/>
      <w:ind w:left="283" w:firstLine="0"/>
      <w:jc w:val="left"/>
    </w:pPr>
    <w:rPr>
      <w:rFonts w:eastAsia="Times New Roman"/>
      <w:sz w:val="28"/>
      <w:szCs w:val="24"/>
      <w:lang w:eastAsia="ru-RU"/>
    </w:rPr>
  </w:style>
  <w:style w:type="paragraph" w:styleId="ListContinue2">
    <w:name w:val="List Continue 2"/>
    <w:basedOn w:val="Normal"/>
    <w:rsid w:val="00357D83"/>
    <w:pPr>
      <w:spacing w:after="120" w:line="360" w:lineRule="auto"/>
      <w:ind w:left="566" w:firstLine="0"/>
      <w:jc w:val="left"/>
    </w:pPr>
    <w:rPr>
      <w:rFonts w:eastAsia="Times New Roman"/>
      <w:sz w:val="28"/>
      <w:szCs w:val="24"/>
      <w:lang w:eastAsia="ru-RU"/>
    </w:rPr>
  </w:style>
  <w:style w:type="paragraph" w:styleId="ListContinue3">
    <w:name w:val="List Continue 3"/>
    <w:basedOn w:val="Normal"/>
    <w:rsid w:val="00357D83"/>
    <w:pPr>
      <w:spacing w:after="120" w:line="360" w:lineRule="auto"/>
      <w:ind w:left="849" w:firstLine="0"/>
      <w:jc w:val="left"/>
    </w:pPr>
    <w:rPr>
      <w:rFonts w:eastAsia="Times New Roman"/>
      <w:sz w:val="28"/>
      <w:szCs w:val="24"/>
      <w:lang w:eastAsia="ru-RU"/>
    </w:rPr>
  </w:style>
  <w:style w:type="paragraph" w:styleId="ListContinue4">
    <w:name w:val="List Continue 4"/>
    <w:basedOn w:val="Normal"/>
    <w:rsid w:val="00357D83"/>
    <w:pPr>
      <w:spacing w:after="120" w:line="360" w:lineRule="auto"/>
      <w:ind w:left="1132" w:firstLine="0"/>
      <w:jc w:val="left"/>
    </w:pPr>
    <w:rPr>
      <w:rFonts w:eastAsia="Times New Roman"/>
      <w:sz w:val="28"/>
      <w:szCs w:val="24"/>
      <w:lang w:eastAsia="ru-RU"/>
    </w:rPr>
  </w:style>
  <w:style w:type="paragraph" w:styleId="ListContinue5">
    <w:name w:val="List Continue 5"/>
    <w:basedOn w:val="Normal"/>
    <w:rsid w:val="00357D83"/>
    <w:pPr>
      <w:spacing w:after="120" w:line="360" w:lineRule="auto"/>
      <w:ind w:left="1415" w:firstLine="0"/>
      <w:jc w:val="left"/>
    </w:pPr>
    <w:rPr>
      <w:rFonts w:eastAsia="Times New Roman"/>
      <w:sz w:val="28"/>
      <w:szCs w:val="24"/>
      <w:lang w:eastAsia="ru-RU"/>
    </w:rPr>
  </w:style>
  <w:style w:type="table" w:styleId="TableSimple1">
    <w:name w:val="Table Simple 1"/>
    <w:basedOn w:val="TableNormal"/>
    <w:rsid w:val="00357D83"/>
    <w:pPr>
      <w:spacing w:after="0" w:line="36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57D83"/>
    <w:pPr>
      <w:spacing w:after="0" w:line="36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57D83"/>
    <w:pPr>
      <w:spacing w:after="0" w:line="36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link w:val="ClosingChar"/>
    <w:rsid w:val="00357D83"/>
    <w:pPr>
      <w:spacing w:line="360" w:lineRule="auto"/>
      <w:ind w:left="4252" w:firstLine="0"/>
      <w:jc w:val="left"/>
    </w:pPr>
    <w:rPr>
      <w:rFonts w:eastAsia="Times New Roman"/>
      <w:sz w:val="28"/>
      <w:szCs w:val="24"/>
      <w:lang w:eastAsia="ru-RU"/>
    </w:rPr>
  </w:style>
  <w:style w:type="character" w:customStyle="1" w:styleId="ClosingChar">
    <w:name w:val="Closing Char"/>
    <w:basedOn w:val="DefaultParagraphFont"/>
    <w:link w:val="Closing"/>
    <w:rsid w:val="00357D83"/>
    <w:rPr>
      <w:rFonts w:ascii="Times New Roman" w:eastAsia="Times New Roman" w:hAnsi="Times New Roman" w:cs="Times New Roman"/>
      <w:sz w:val="28"/>
      <w:szCs w:val="24"/>
      <w:lang w:val="ru-RU" w:eastAsia="ru-RU"/>
    </w:rPr>
  </w:style>
  <w:style w:type="table" w:styleId="TableGrid1">
    <w:name w:val="Table Grid 1"/>
    <w:basedOn w:val="TableNormal"/>
    <w:rsid w:val="00357D83"/>
    <w:pPr>
      <w:spacing w:after="0" w:line="36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57D83"/>
    <w:pPr>
      <w:spacing w:after="0" w:line="36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57D83"/>
    <w:pPr>
      <w:spacing w:after="0" w:line="36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57D83"/>
    <w:pPr>
      <w:spacing w:after="0" w:line="36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57D83"/>
    <w:pPr>
      <w:spacing w:after="0" w:line="36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57D83"/>
    <w:pPr>
      <w:spacing w:after="0" w:line="36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57D83"/>
    <w:pPr>
      <w:spacing w:after="0" w:line="36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57D83"/>
    <w:pPr>
      <w:spacing w:after="0" w:line="36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ntemporary">
    <w:name w:val="Table Contemporary"/>
    <w:basedOn w:val="TableNormal"/>
    <w:rsid w:val="00357D83"/>
    <w:pPr>
      <w:spacing w:after="0" w:line="36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List2">
    <w:name w:val="List 2"/>
    <w:basedOn w:val="Normal"/>
    <w:rsid w:val="00357D83"/>
    <w:pPr>
      <w:spacing w:line="360" w:lineRule="auto"/>
      <w:ind w:left="566" w:hanging="283"/>
      <w:jc w:val="left"/>
    </w:pPr>
    <w:rPr>
      <w:rFonts w:eastAsia="Times New Roman"/>
      <w:sz w:val="28"/>
      <w:szCs w:val="24"/>
      <w:lang w:eastAsia="ru-RU"/>
    </w:rPr>
  </w:style>
  <w:style w:type="paragraph" w:styleId="List3">
    <w:name w:val="List 3"/>
    <w:basedOn w:val="Normal"/>
    <w:rsid w:val="00357D83"/>
    <w:pPr>
      <w:spacing w:line="360" w:lineRule="auto"/>
      <w:ind w:left="849" w:hanging="283"/>
      <w:jc w:val="left"/>
    </w:pPr>
    <w:rPr>
      <w:rFonts w:eastAsia="Times New Roman"/>
      <w:sz w:val="28"/>
      <w:szCs w:val="24"/>
      <w:lang w:eastAsia="ru-RU"/>
    </w:rPr>
  </w:style>
  <w:style w:type="paragraph" w:styleId="List4">
    <w:name w:val="List 4"/>
    <w:basedOn w:val="Normal"/>
    <w:rsid w:val="00357D83"/>
    <w:pPr>
      <w:spacing w:line="360" w:lineRule="auto"/>
      <w:ind w:left="1132" w:hanging="283"/>
      <w:jc w:val="left"/>
    </w:pPr>
    <w:rPr>
      <w:rFonts w:eastAsia="Times New Roman"/>
      <w:sz w:val="28"/>
      <w:szCs w:val="24"/>
      <w:lang w:eastAsia="ru-RU"/>
    </w:rPr>
  </w:style>
  <w:style w:type="paragraph" w:styleId="List5">
    <w:name w:val="List 5"/>
    <w:basedOn w:val="Normal"/>
    <w:rsid w:val="00357D83"/>
    <w:pPr>
      <w:spacing w:line="360" w:lineRule="auto"/>
      <w:ind w:left="1415" w:hanging="283"/>
      <w:jc w:val="left"/>
    </w:pPr>
    <w:rPr>
      <w:rFonts w:eastAsia="Times New Roman"/>
      <w:sz w:val="28"/>
      <w:szCs w:val="24"/>
      <w:lang w:eastAsia="ru-RU"/>
    </w:rPr>
  </w:style>
  <w:style w:type="table" w:styleId="TableProfessional">
    <w:name w:val="Table Professional"/>
    <w:basedOn w:val="TableNormal"/>
    <w:rsid w:val="00357D83"/>
    <w:pPr>
      <w:spacing w:after="0" w:line="36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57D83"/>
    <w:pPr>
      <w:spacing w:after="0" w:line="36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57D83"/>
    <w:pPr>
      <w:spacing w:after="0" w:line="36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57D83"/>
    <w:pPr>
      <w:spacing w:after="0" w:line="36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57D83"/>
    <w:pPr>
      <w:spacing w:after="0" w:line="36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57D83"/>
    <w:pPr>
      <w:spacing w:after="0" w:line="36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Strong">
    <w:name w:val="Strong"/>
    <w:qFormat/>
    <w:rsid w:val="00357D83"/>
    <w:rPr>
      <w:b/>
      <w:bCs/>
    </w:rPr>
  </w:style>
  <w:style w:type="table" w:styleId="TableList1">
    <w:name w:val="Table List 1"/>
    <w:basedOn w:val="TableNormal"/>
    <w:rsid w:val="00357D83"/>
    <w:pPr>
      <w:spacing w:after="0" w:line="36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57D83"/>
    <w:pPr>
      <w:spacing w:after="0" w:line="36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57D83"/>
    <w:pPr>
      <w:spacing w:after="0" w:line="36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57D83"/>
    <w:pPr>
      <w:spacing w:after="0" w:line="36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57D83"/>
    <w:pPr>
      <w:spacing w:after="0" w:line="36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57D83"/>
    <w:pPr>
      <w:spacing w:after="0" w:line="36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57D83"/>
    <w:pPr>
      <w:spacing w:after="0" w:line="36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57D83"/>
    <w:pPr>
      <w:spacing w:after="0" w:line="36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Theme">
    <w:name w:val="Table Theme"/>
    <w:basedOn w:val="TableNormal"/>
    <w:rsid w:val="00357D83"/>
    <w:pPr>
      <w:spacing w:after="0" w:line="36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rsid w:val="00357D83"/>
    <w:pPr>
      <w:spacing w:after="0" w:line="36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57D83"/>
    <w:pPr>
      <w:spacing w:after="0" w:line="36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57D83"/>
    <w:pPr>
      <w:spacing w:after="0" w:line="36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HTMLCite">
    <w:name w:val="HTML Cite"/>
    <w:rsid w:val="00357D83"/>
    <w:rPr>
      <w:i/>
      <w:iCs/>
    </w:rPr>
  </w:style>
  <w:style w:type="paragraph" w:styleId="MessageHeader">
    <w:name w:val="Message Header"/>
    <w:basedOn w:val="Normal"/>
    <w:link w:val="MessageHeaderChar"/>
    <w:rsid w:val="00357D83"/>
    <w:pPr>
      <w:pBdr>
        <w:top w:val="single" w:sz="6" w:space="1" w:color="auto"/>
        <w:left w:val="single" w:sz="6" w:space="1" w:color="auto"/>
        <w:bottom w:val="single" w:sz="6" w:space="1" w:color="auto"/>
        <w:right w:val="single" w:sz="6" w:space="1" w:color="auto"/>
      </w:pBdr>
      <w:shd w:val="pct20" w:color="auto" w:fill="auto"/>
      <w:spacing w:line="360" w:lineRule="auto"/>
      <w:ind w:left="1134" w:hanging="1134"/>
      <w:jc w:val="left"/>
    </w:pPr>
    <w:rPr>
      <w:rFonts w:ascii="Arial" w:eastAsia="Times New Roman" w:hAnsi="Arial" w:cs="Arial"/>
      <w:sz w:val="24"/>
      <w:szCs w:val="24"/>
      <w:lang w:eastAsia="ru-RU"/>
    </w:rPr>
  </w:style>
  <w:style w:type="character" w:customStyle="1" w:styleId="MessageHeaderChar">
    <w:name w:val="Message Header Char"/>
    <w:basedOn w:val="DefaultParagraphFont"/>
    <w:link w:val="MessageHeader"/>
    <w:rsid w:val="00357D83"/>
    <w:rPr>
      <w:rFonts w:ascii="Arial" w:eastAsia="Times New Roman" w:hAnsi="Arial" w:cs="Arial"/>
      <w:sz w:val="24"/>
      <w:szCs w:val="24"/>
      <w:shd w:val="pct20" w:color="auto" w:fill="auto"/>
      <w:lang w:val="ru-RU" w:eastAsia="ru-RU"/>
    </w:rPr>
  </w:style>
  <w:style w:type="paragraph" w:styleId="E-mailSignature">
    <w:name w:val="E-mail Signature"/>
    <w:basedOn w:val="Normal"/>
    <w:link w:val="E-mailSignatureChar"/>
    <w:rsid w:val="00357D83"/>
    <w:pPr>
      <w:spacing w:line="360" w:lineRule="auto"/>
      <w:ind w:left="0" w:firstLine="0"/>
      <w:jc w:val="left"/>
    </w:pPr>
    <w:rPr>
      <w:rFonts w:eastAsia="Times New Roman"/>
      <w:sz w:val="28"/>
      <w:szCs w:val="24"/>
      <w:lang w:eastAsia="ru-RU"/>
    </w:rPr>
  </w:style>
  <w:style w:type="character" w:customStyle="1" w:styleId="E-mailSignatureChar">
    <w:name w:val="E-mail Signature Char"/>
    <w:basedOn w:val="DefaultParagraphFont"/>
    <w:link w:val="E-mailSignature"/>
    <w:rsid w:val="00357D83"/>
    <w:rPr>
      <w:rFonts w:ascii="Times New Roman" w:eastAsia="Times New Roman" w:hAnsi="Times New Roman" w:cs="Times New Roman"/>
      <w:sz w:val="28"/>
      <w:szCs w:val="24"/>
      <w:lang w:val="ru-RU" w:eastAsia="ru-RU"/>
    </w:rPr>
  </w:style>
  <w:style w:type="paragraph" w:customStyle="1" w:styleId="afffff5">
    <w:name w:val="Чертежный"/>
    <w:semiHidden/>
    <w:rsid w:val="00357D83"/>
    <w:pPr>
      <w:spacing w:after="0" w:line="240" w:lineRule="auto"/>
      <w:jc w:val="both"/>
    </w:pPr>
    <w:rPr>
      <w:rFonts w:ascii="ISOCPEUR" w:eastAsia="Times New Roman" w:hAnsi="ISOCPEUR" w:cs="Times New Roman"/>
      <w:i/>
      <w:sz w:val="28"/>
      <w:szCs w:val="20"/>
      <w:lang w:val="uk-UA" w:eastAsia="ru-RU"/>
    </w:rPr>
  </w:style>
  <w:style w:type="paragraph" w:customStyle="1" w:styleId="141">
    <w:name w:val="Таблица 14"/>
    <w:basedOn w:val="affff1"/>
    <w:rsid w:val="00357D83"/>
    <w:pPr>
      <w:spacing w:line="240" w:lineRule="auto"/>
      <w:ind w:right="0" w:firstLine="0"/>
    </w:pPr>
  </w:style>
  <w:style w:type="paragraph" w:customStyle="1" w:styleId="101">
    <w:name w:val="Таблица 10"/>
    <w:basedOn w:val="affff1"/>
    <w:rsid w:val="00357D83"/>
    <w:pPr>
      <w:spacing w:line="240" w:lineRule="auto"/>
      <w:ind w:right="0" w:firstLine="0"/>
    </w:pPr>
    <w:rPr>
      <w:sz w:val="20"/>
      <w:szCs w:val="20"/>
    </w:rPr>
  </w:style>
  <w:style w:type="table" w:customStyle="1" w:styleId="afffff6">
    <w:name w:val="Таблица"/>
    <w:basedOn w:val="TableNormal"/>
    <w:rsid w:val="00357D83"/>
    <w:pPr>
      <w:spacing w:after="0" w:line="240" w:lineRule="auto"/>
    </w:pPr>
    <w:rPr>
      <w:rFonts w:ascii="Times New Roman" w:eastAsia="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style>
  <w:style w:type="paragraph" w:customStyle="1" w:styleId="a">
    <w:name w:val="список"/>
    <w:basedOn w:val="affff1"/>
    <w:rsid w:val="00357D83"/>
    <w:pPr>
      <w:numPr>
        <w:numId w:val="78"/>
      </w:numPr>
      <w:ind w:right="0"/>
    </w:pPr>
  </w:style>
  <w:style w:type="paragraph" w:customStyle="1" w:styleId="a0">
    <w:name w:val="список нумерован."/>
    <w:basedOn w:val="affff1"/>
    <w:rsid w:val="00357D83"/>
    <w:pPr>
      <w:numPr>
        <w:numId w:val="79"/>
      </w:numPr>
      <w:ind w:right="0"/>
    </w:pPr>
  </w:style>
  <w:style w:type="paragraph" w:customStyle="1" w:styleId="11">
    <w:name w:val="Таб_ном_1"/>
    <w:basedOn w:val="Heading2"/>
    <w:rsid w:val="00357D83"/>
    <w:pPr>
      <w:keepNext w:val="0"/>
      <w:numPr>
        <w:numId w:val="75"/>
      </w:numPr>
      <w:suppressAutoHyphens w:val="0"/>
      <w:autoSpaceDN/>
      <w:spacing w:before="0" w:after="0"/>
    </w:pPr>
    <w:rPr>
      <w:rFonts w:ascii="Times New Roman" w:hAnsi="Times New Roman" w:cs="Times New Roman"/>
      <w:bCs w:val="0"/>
      <w:i w:val="0"/>
      <w:iCs w:val="0"/>
      <w:sz w:val="22"/>
      <w:szCs w:val="24"/>
      <w:lang w:eastAsia="ru-RU"/>
    </w:rPr>
  </w:style>
  <w:style w:type="paragraph" w:customStyle="1" w:styleId="110">
    <w:name w:val="Таб_ном_1.1"/>
    <w:basedOn w:val="Heading3"/>
    <w:rsid w:val="00357D83"/>
    <w:pPr>
      <w:keepNext w:val="0"/>
      <w:numPr>
        <w:numId w:val="75"/>
      </w:numPr>
      <w:suppressAutoHyphens w:val="0"/>
      <w:autoSpaceDN/>
      <w:spacing w:before="0" w:after="0"/>
    </w:pPr>
    <w:rPr>
      <w:rFonts w:ascii="Times New Roman" w:hAnsi="Times New Roman" w:cs="Times New Roman"/>
      <w:b w:val="0"/>
      <w:bCs w:val="0"/>
      <w:sz w:val="22"/>
      <w:szCs w:val="24"/>
      <w:lang w:eastAsia="ru-RU"/>
    </w:rPr>
  </w:style>
  <w:style w:type="paragraph" w:customStyle="1" w:styleId="111">
    <w:name w:val="Таб_ном_1.1.1"/>
    <w:basedOn w:val="TOC4"/>
    <w:rsid w:val="00357D83"/>
    <w:pPr>
      <w:numPr>
        <w:ilvl w:val="3"/>
        <w:numId w:val="75"/>
      </w:numPr>
      <w:suppressAutoHyphens w:val="0"/>
      <w:autoSpaceDN/>
    </w:pPr>
    <w:rPr>
      <w:sz w:val="22"/>
      <w:szCs w:val="18"/>
    </w:rPr>
  </w:style>
  <w:style w:type="paragraph" w:customStyle="1" w:styleId="afffff7">
    <w:name w:val="ГПП Таблица Обычн. Влево"/>
    <w:basedOn w:val="Normal"/>
    <w:link w:val="afffff8"/>
    <w:rsid w:val="00357D83"/>
    <w:pPr>
      <w:spacing w:before="20" w:after="20" w:line="228" w:lineRule="auto"/>
      <w:ind w:left="170" w:right="170" w:firstLine="0"/>
    </w:pPr>
    <w:rPr>
      <w:rFonts w:ascii="Calibri" w:hAnsi="Calibri"/>
    </w:rPr>
  </w:style>
  <w:style w:type="character" w:customStyle="1" w:styleId="afffff8">
    <w:name w:val="ГПП Таблица Обычн. Влево Знак Знак"/>
    <w:link w:val="afffff7"/>
    <w:rsid w:val="00357D83"/>
    <w:rPr>
      <w:rFonts w:ascii="Calibri" w:eastAsia="Calibri" w:hAnsi="Calibri" w:cs="Times New Roman"/>
      <w:lang w:val="ru-RU"/>
    </w:rPr>
  </w:style>
  <w:style w:type="paragraph" w:customStyle="1" w:styleId="afffff9">
    <w:name w:val="Пояснительная записка(ТЕКСТ)"/>
    <w:basedOn w:val="Normal"/>
    <w:autoRedefine/>
    <w:rsid w:val="00357D83"/>
    <w:pPr>
      <w:tabs>
        <w:tab w:val="num" w:pos="0"/>
      </w:tabs>
      <w:spacing w:line="360" w:lineRule="auto"/>
      <w:ind w:left="284" w:right="170" w:firstLine="425"/>
    </w:pPr>
    <w:rPr>
      <w:rFonts w:eastAsia="Times New Roman"/>
      <w:sz w:val="24"/>
      <w:szCs w:val="24"/>
      <w:lang w:eastAsia="ru-RU"/>
    </w:rPr>
  </w:style>
  <w:style w:type="paragraph" w:customStyle="1" w:styleId="afffffa">
    <w:name w:val="ГПП Таблица Обычный По центру"/>
    <w:basedOn w:val="afffff7"/>
    <w:rsid w:val="00357D83"/>
    <w:pPr>
      <w:tabs>
        <w:tab w:val="num" w:pos="1492"/>
      </w:tabs>
      <w:ind w:left="1492" w:hanging="360"/>
      <w:jc w:val="center"/>
    </w:pPr>
  </w:style>
  <w:style w:type="paragraph" w:customStyle="1" w:styleId="font0">
    <w:name w:val="font0"/>
    <w:basedOn w:val="Normal"/>
    <w:rsid w:val="00357D83"/>
    <w:pPr>
      <w:spacing w:before="100" w:beforeAutospacing="1" w:after="100" w:afterAutospacing="1"/>
      <w:ind w:left="0" w:firstLine="0"/>
      <w:jc w:val="left"/>
    </w:pPr>
    <w:rPr>
      <w:rFonts w:ascii="Arial" w:eastAsia="Times New Roman" w:hAnsi="Arial" w:cs="Arial"/>
      <w:sz w:val="20"/>
      <w:szCs w:val="20"/>
      <w:lang w:val="en-US"/>
    </w:rPr>
  </w:style>
  <w:style w:type="paragraph" w:customStyle="1" w:styleId="LevelArm1">
    <w:name w:val="Level Arm 1"/>
    <w:basedOn w:val="Normal"/>
    <w:rsid w:val="00357D83"/>
    <w:pPr>
      <w:keepNext/>
      <w:numPr>
        <w:numId w:val="80"/>
      </w:numPr>
      <w:tabs>
        <w:tab w:val="left" w:pos="510"/>
        <w:tab w:val="center" w:pos="4677"/>
        <w:tab w:val="right" w:pos="9355"/>
      </w:tabs>
      <w:spacing w:before="120" w:after="60"/>
    </w:pPr>
    <w:rPr>
      <w:rFonts w:ascii="Times Armenian" w:eastAsia="MS Mincho" w:hAnsi="Times Armenian"/>
      <w:b/>
      <w:noProof/>
      <w:sz w:val="20"/>
      <w:szCs w:val="20"/>
      <w:lang w:val="hy-AM"/>
    </w:rPr>
  </w:style>
  <w:style w:type="paragraph" w:customStyle="1" w:styleId="LevelRus1">
    <w:name w:val="Level Rus 1"/>
    <w:basedOn w:val="Normal"/>
    <w:rsid w:val="00357D83"/>
    <w:pPr>
      <w:keepNext/>
      <w:numPr>
        <w:numId w:val="81"/>
      </w:numPr>
      <w:tabs>
        <w:tab w:val="left" w:pos="510"/>
        <w:tab w:val="center" w:pos="4677"/>
        <w:tab w:val="right" w:pos="9355"/>
      </w:tabs>
      <w:spacing w:before="120" w:after="60"/>
    </w:pPr>
    <w:rPr>
      <w:rFonts w:eastAsia="Times New Roman"/>
      <w:b/>
      <w:sz w:val="20"/>
      <w:szCs w:val="20"/>
    </w:rPr>
  </w:style>
  <w:style w:type="character" w:customStyle="1" w:styleId="RU2CharCharCharCharChar">
    <w:name w:val="RU_2 Char Char Char Char Char"/>
    <w:link w:val="RU2CharCharCharChar"/>
    <w:rsid w:val="00357D83"/>
    <w:rPr>
      <w:rFonts w:ascii="Times New Roman" w:eastAsia="Calibri" w:hAnsi="Times New Roman" w:cs="Times New Roman"/>
      <w:b/>
      <w:sz w:val="20"/>
      <w:szCs w:val="20"/>
      <w:lang w:val="x-none"/>
    </w:rPr>
  </w:style>
  <w:style w:type="paragraph" w:styleId="Revision">
    <w:name w:val="Revision"/>
    <w:hidden/>
    <w:uiPriority w:val="99"/>
    <w:semiHidden/>
    <w:rsid w:val="00357D83"/>
    <w:pPr>
      <w:spacing w:after="0" w:line="240" w:lineRule="auto"/>
    </w:pPr>
    <w:rPr>
      <w:rFonts w:ascii="Times New Roman" w:eastAsia="Calibri" w:hAnsi="Times New Roman" w:cs="Times New Roman"/>
      <w:lang w:val="ru-RU"/>
    </w:rPr>
  </w:style>
  <w:style w:type="paragraph" w:customStyle="1" w:styleId="AM7">
    <w:name w:val="AM_7"/>
    <w:basedOn w:val="afffb"/>
    <w:link w:val="AM7Char"/>
    <w:rsid w:val="00357D83"/>
    <w:pPr>
      <w:spacing w:beforeLines="60" w:after="0"/>
    </w:pPr>
    <w:rPr>
      <w:rFonts w:ascii="Times Armenian" w:hAnsi="Times Armenian"/>
      <w:b/>
      <w:i/>
      <w:sz w:val="16"/>
      <w:szCs w:val="16"/>
    </w:rPr>
  </w:style>
  <w:style w:type="character" w:customStyle="1" w:styleId="AM7Char">
    <w:name w:val="AM_7 Char"/>
    <w:link w:val="AM7"/>
    <w:rsid w:val="00357D83"/>
    <w:rPr>
      <w:rFonts w:ascii="Times Armenian" w:eastAsia="Times New Roman" w:hAnsi="Times Armenian" w:cs="Times New Roman"/>
      <w:b/>
      <w:i/>
      <w:snapToGrid w:val="0"/>
      <w:sz w:val="16"/>
      <w:szCs w:val="16"/>
      <w:lang w:val="x-none" w:eastAsia="x-none"/>
    </w:rPr>
  </w:style>
  <w:style w:type="paragraph" w:customStyle="1" w:styleId="RU7">
    <w:name w:val="RU_7"/>
    <w:basedOn w:val="afffb"/>
    <w:link w:val="RU7Char"/>
    <w:rsid w:val="00357D83"/>
    <w:pPr>
      <w:spacing w:beforeLines="60" w:after="0"/>
    </w:pPr>
    <w:rPr>
      <w:b/>
      <w:i/>
      <w:sz w:val="16"/>
      <w:szCs w:val="16"/>
    </w:rPr>
  </w:style>
  <w:style w:type="character" w:customStyle="1" w:styleId="RU7Char">
    <w:name w:val="RU_7 Char"/>
    <w:link w:val="RU7"/>
    <w:rsid w:val="00357D83"/>
    <w:rPr>
      <w:rFonts w:ascii="Times New Roman" w:eastAsia="Times New Roman" w:hAnsi="Times New Roman" w:cs="Times New Roman"/>
      <w:b/>
      <w:i/>
      <w:snapToGrid w:val="0"/>
      <w:sz w:val="16"/>
      <w:szCs w:val="16"/>
      <w:lang w:val="x-none" w:eastAsia="x-none"/>
    </w:rPr>
  </w:style>
  <w:style w:type="paragraph" w:customStyle="1" w:styleId="laur-name">
    <w:name w:val="laur-name"/>
    <w:basedOn w:val="Normal"/>
    <w:rsid w:val="00357D83"/>
    <w:pPr>
      <w:spacing w:before="100" w:beforeAutospacing="1" w:after="100" w:afterAutospacing="1"/>
      <w:ind w:left="0" w:firstLine="0"/>
      <w:jc w:val="left"/>
    </w:pPr>
    <w:rPr>
      <w:rFonts w:eastAsia="Times New Roman"/>
      <w:sz w:val="24"/>
      <w:szCs w:val="24"/>
      <w:lang w:val="en-US"/>
    </w:rPr>
  </w:style>
  <w:style w:type="character" w:customStyle="1" w:styleId="1ffd">
    <w:name w:val="ДоговорРус1 Знак"/>
    <w:link w:val="10"/>
    <w:rsid w:val="00357D83"/>
    <w:rPr>
      <w:rFonts w:ascii="Times New Roman" w:eastAsia="Times New Roman" w:hAnsi="Times New Roman" w:cs="Times New Roman"/>
      <w:b/>
      <w:spacing w:val="-2"/>
      <w:sz w:val="20"/>
      <w:szCs w:val="20"/>
      <w:lang w:eastAsia="x-none"/>
    </w:rPr>
  </w:style>
  <w:style w:type="character" w:customStyle="1" w:styleId="CharStyle53">
    <w:name w:val="CharStyle53"/>
    <w:rsid w:val="00357D83"/>
    <w:rPr>
      <w:rFonts w:ascii="Arial" w:eastAsia="Arial" w:hAnsi="Arial" w:cs="Arial"/>
      <w:b w:val="0"/>
      <w:bCs w:val="0"/>
      <w:i w:val="0"/>
      <w:iCs w:val="0"/>
      <w:smallCaps w:val="0"/>
      <w:sz w:val="24"/>
      <w:szCs w:val="24"/>
    </w:rPr>
  </w:style>
  <w:style w:type="paragraph" w:customStyle="1" w:styleId="Style37">
    <w:name w:val="Style37"/>
    <w:basedOn w:val="Normal"/>
    <w:rsid w:val="00357D83"/>
    <w:pPr>
      <w:spacing w:line="398" w:lineRule="exact"/>
      <w:ind w:left="0" w:firstLine="0"/>
    </w:pPr>
    <w:rPr>
      <w:rFonts w:ascii="Arial" w:eastAsia="Arial" w:hAnsi="Arial" w:cs="Arial"/>
      <w:sz w:val="20"/>
      <w:szCs w:val="20"/>
      <w:lang w:eastAsia="ru-RU"/>
    </w:rPr>
  </w:style>
  <w:style w:type="paragraph" w:customStyle="1" w:styleId="Style36">
    <w:name w:val="Style36"/>
    <w:basedOn w:val="Normal"/>
    <w:rsid w:val="00357D83"/>
    <w:pPr>
      <w:spacing w:line="401" w:lineRule="exact"/>
      <w:ind w:left="0" w:firstLine="408"/>
      <w:jc w:val="left"/>
    </w:pPr>
    <w:rPr>
      <w:rFonts w:ascii="Arial" w:eastAsia="Arial" w:hAnsi="Arial" w:cs="Arial"/>
      <w:sz w:val="20"/>
      <w:szCs w:val="20"/>
      <w:lang w:eastAsia="ru-RU"/>
    </w:rPr>
  </w:style>
  <w:style w:type="character" w:customStyle="1" w:styleId="CharStyle33">
    <w:name w:val="CharStyle33"/>
    <w:rsid w:val="00357D83"/>
    <w:rPr>
      <w:rFonts w:ascii="Arial Narrow" w:eastAsia="Arial Narrow" w:hAnsi="Arial Narrow" w:cs="Arial Narrow"/>
      <w:b w:val="0"/>
      <w:bCs w:val="0"/>
      <w:i w:val="0"/>
      <w:iCs w:val="0"/>
      <w:smallCaps w:val="0"/>
      <w:sz w:val="20"/>
      <w:szCs w:val="20"/>
    </w:rPr>
  </w:style>
  <w:style w:type="paragraph" w:customStyle="1" w:styleId="Style168">
    <w:name w:val="Style168"/>
    <w:basedOn w:val="Normal"/>
    <w:rsid w:val="00357D83"/>
    <w:pPr>
      <w:spacing w:line="398" w:lineRule="exact"/>
      <w:ind w:left="0" w:firstLine="398"/>
    </w:pPr>
    <w:rPr>
      <w:rFonts w:ascii="Arial" w:eastAsia="Arial" w:hAnsi="Arial" w:cs="Arial"/>
      <w:sz w:val="20"/>
      <w:szCs w:val="20"/>
      <w:lang w:eastAsia="ru-RU"/>
    </w:rPr>
  </w:style>
  <w:style w:type="paragraph" w:customStyle="1" w:styleId="Style201">
    <w:name w:val="Style201"/>
    <w:basedOn w:val="Normal"/>
    <w:rsid w:val="00357D83"/>
    <w:pPr>
      <w:spacing w:line="389" w:lineRule="exact"/>
      <w:ind w:left="0" w:hanging="163"/>
      <w:jc w:val="left"/>
    </w:pPr>
    <w:rPr>
      <w:rFonts w:ascii="Arial" w:eastAsia="Arial" w:hAnsi="Arial" w:cs="Arial"/>
      <w:sz w:val="20"/>
      <w:szCs w:val="20"/>
      <w:lang w:eastAsia="ru-RU"/>
    </w:rPr>
  </w:style>
  <w:style w:type="paragraph" w:customStyle="1" w:styleId="Style227">
    <w:name w:val="Style227"/>
    <w:basedOn w:val="Normal"/>
    <w:rsid w:val="00357D83"/>
    <w:pPr>
      <w:spacing w:line="257" w:lineRule="exact"/>
      <w:ind w:left="0" w:firstLine="0"/>
      <w:jc w:val="center"/>
    </w:pPr>
    <w:rPr>
      <w:rFonts w:ascii="Arial" w:eastAsia="Arial" w:hAnsi="Arial" w:cs="Arial"/>
      <w:sz w:val="20"/>
      <w:szCs w:val="20"/>
      <w:lang w:eastAsia="ru-RU"/>
    </w:rPr>
  </w:style>
  <w:style w:type="paragraph" w:customStyle="1" w:styleId="Style199">
    <w:name w:val="Style199"/>
    <w:basedOn w:val="Normal"/>
    <w:rsid w:val="00357D83"/>
    <w:pPr>
      <w:spacing w:line="394" w:lineRule="exact"/>
      <w:ind w:left="0" w:firstLine="0"/>
      <w:jc w:val="center"/>
    </w:pPr>
    <w:rPr>
      <w:rFonts w:ascii="Arial" w:eastAsia="Arial" w:hAnsi="Arial" w:cs="Arial"/>
      <w:sz w:val="20"/>
      <w:szCs w:val="20"/>
      <w:lang w:eastAsia="ru-RU"/>
    </w:rPr>
  </w:style>
  <w:style w:type="paragraph" w:customStyle="1" w:styleId="Style224">
    <w:name w:val="Style224"/>
    <w:basedOn w:val="Normal"/>
    <w:rsid w:val="00357D83"/>
    <w:pPr>
      <w:spacing w:line="254" w:lineRule="exact"/>
      <w:ind w:left="0" w:firstLine="0"/>
      <w:jc w:val="left"/>
    </w:pPr>
    <w:rPr>
      <w:rFonts w:ascii="Arial" w:eastAsia="Arial" w:hAnsi="Arial" w:cs="Arial"/>
      <w:sz w:val="20"/>
      <w:szCs w:val="20"/>
      <w:lang w:eastAsia="ru-RU"/>
    </w:rPr>
  </w:style>
  <w:style w:type="character" w:customStyle="1" w:styleId="CharStyle68">
    <w:name w:val="CharStyle68"/>
    <w:rsid w:val="00357D83"/>
    <w:rPr>
      <w:rFonts w:ascii="Franklin Gothic Medium Cond" w:eastAsia="Franklin Gothic Medium Cond" w:hAnsi="Franklin Gothic Medium Cond" w:cs="Franklin Gothic Medium Cond"/>
      <w:b w:val="0"/>
      <w:bCs w:val="0"/>
      <w:i w:val="0"/>
      <w:iCs w:val="0"/>
      <w:smallCaps w:val="0"/>
      <w:spacing w:val="-20"/>
      <w:sz w:val="40"/>
      <w:szCs w:val="40"/>
    </w:rPr>
  </w:style>
  <w:style w:type="paragraph" w:customStyle="1" w:styleId="Style1">
    <w:name w:val="Style1"/>
    <w:basedOn w:val="Normal"/>
    <w:rsid w:val="00357D83"/>
    <w:pPr>
      <w:spacing w:line="396" w:lineRule="exact"/>
      <w:ind w:left="0" w:hanging="1118"/>
      <w:jc w:val="left"/>
    </w:pPr>
    <w:rPr>
      <w:rFonts w:ascii="Arial" w:eastAsia="Arial" w:hAnsi="Arial" w:cs="Arial"/>
      <w:sz w:val="20"/>
      <w:szCs w:val="20"/>
      <w:lang w:eastAsia="ru-RU"/>
    </w:rPr>
  </w:style>
  <w:style w:type="paragraph" w:customStyle="1" w:styleId="Style35">
    <w:name w:val="Style35"/>
    <w:basedOn w:val="Normal"/>
    <w:rsid w:val="00357D83"/>
    <w:pPr>
      <w:ind w:left="0" w:firstLine="0"/>
      <w:jc w:val="right"/>
    </w:pPr>
    <w:rPr>
      <w:rFonts w:ascii="Arial" w:eastAsia="Arial" w:hAnsi="Arial" w:cs="Arial"/>
      <w:sz w:val="20"/>
      <w:szCs w:val="20"/>
      <w:lang w:eastAsia="ru-RU"/>
    </w:rPr>
  </w:style>
  <w:style w:type="paragraph" w:customStyle="1" w:styleId="Style309">
    <w:name w:val="Style309"/>
    <w:basedOn w:val="Normal"/>
    <w:rsid w:val="00357D83"/>
    <w:pPr>
      <w:spacing w:line="396" w:lineRule="exact"/>
      <w:ind w:left="0" w:firstLine="1781"/>
      <w:jc w:val="left"/>
    </w:pPr>
    <w:rPr>
      <w:rFonts w:ascii="Arial" w:eastAsia="Arial" w:hAnsi="Arial" w:cs="Arial"/>
      <w:sz w:val="20"/>
      <w:szCs w:val="20"/>
      <w:lang w:eastAsia="ru-RU"/>
    </w:rPr>
  </w:style>
  <w:style w:type="paragraph" w:customStyle="1" w:styleId="Style312">
    <w:name w:val="Style312"/>
    <w:basedOn w:val="Normal"/>
    <w:rsid w:val="00357D83"/>
    <w:pPr>
      <w:spacing w:line="394" w:lineRule="exact"/>
      <w:ind w:left="0" w:firstLine="1613"/>
      <w:jc w:val="left"/>
    </w:pPr>
    <w:rPr>
      <w:rFonts w:ascii="Arial" w:eastAsia="Arial" w:hAnsi="Arial" w:cs="Arial"/>
      <w:sz w:val="20"/>
      <w:szCs w:val="20"/>
      <w:lang w:eastAsia="ru-RU"/>
    </w:rPr>
  </w:style>
  <w:style w:type="paragraph" w:customStyle="1" w:styleId="Style310">
    <w:name w:val="Style310"/>
    <w:basedOn w:val="Normal"/>
    <w:rsid w:val="00357D83"/>
    <w:pPr>
      <w:spacing w:line="398" w:lineRule="exact"/>
      <w:ind w:left="0" w:firstLine="955"/>
      <w:jc w:val="left"/>
    </w:pPr>
    <w:rPr>
      <w:rFonts w:ascii="Arial" w:eastAsia="Arial" w:hAnsi="Arial" w:cs="Arial"/>
      <w:sz w:val="20"/>
      <w:szCs w:val="20"/>
      <w:lang w:eastAsia="ru-RU"/>
    </w:rPr>
  </w:style>
  <w:style w:type="paragraph" w:customStyle="1" w:styleId="Style313">
    <w:name w:val="Style313"/>
    <w:basedOn w:val="Normal"/>
    <w:rsid w:val="00357D83"/>
    <w:pPr>
      <w:spacing w:line="398" w:lineRule="exact"/>
      <w:ind w:left="0" w:firstLine="1334"/>
      <w:jc w:val="left"/>
    </w:pPr>
    <w:rPr>
      <w:rFonts w:ascii="Arial" w:eastAsia="Arial" w:hAnsi="Arial" w:cs="Arial"/>
      <w:sz w:val="20"/>
      <w:szCs w:val="20"/>
      <w:lang w:eastAsia="ru-RU"/>
    </w:rPr>
  </w:style>
  <w:style w:type="paragraph" w:customStyle="1" w:styleId="Style311">
    <w:name w:val="Style311"/>
    <w:basedOn w:val="Normal"/>
    <w:rsid w:val="00357D83"/>
    <w:pPr>
      <w:spacing w:line="398" w:lineRule="exact"/>
      <w:ind w:left="0" w:firstLine="1128"/>
      <w:jc w:val="left"/>
    </w:pPr>
    <w:rPr>
      <w:rFonts w:ascii="Arial" w:eastAsia="Arial" w:hAnsi="Arial" w:cs="Arial"/>
      <w:sz w:val="20"/>
      <w:szCs w:val="20"/>
      <w:lang w:eastAsia="ru-RU"/>
    </w:rPr>
  </w:style>
  <w:style w:type="paragraph" w:customStyle="1" w:styleId="2f3">
    <w:name w:val="Уровень Арм 2"/>
    <w:basedOn w:val="Normal"/>
    <w:rsid w:val="00357D83"/>
    <w:pPr>
      <w:tabs>
        <w:tab w:val="num" w:pos="576"/>
      </w:tabs>
      <w:spacing w:after="120"/>
      <w:ind w:left="567" w:hanging="576"/>
    </w:pPr>
    <w:rPr>
      <w:rFonts w:ascii="Times Armenian" w:eastAsia="Times New Roman" w:hAnsi="Times Armenian"/>
      <w:sz w:val="20"/>
      <w:szCs w:val="24"/>
    </w:rPr>
  </w:style>
  <w:style w:type="table" w:customStyle="1" w:styleId="TableGrid10">
    <w:name w:val="Table Grid1"/>
    <w:basedOn w:val="TableNormal"/>
    <w:next w:val="TableGrid"/>
    <w:uiPriority w:val="59"/>
    <w:rsid w:val="00357D8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uiPriority w:val="99"/>
    <w:rsid w:val="00357D83"/>
    <w:rPr>
      <w:rFonts w:ascii="Arial" w:hAnsi="Arial" w:cs="Arial"/>
      <w:sz w:val="12"/>
      <w:szCs w:val="12"/>
    </w:rPr>
  </w:style>
  <w:style w:type="table" w:customStyle="1" w:styleId="TableNormal1">
    <w:name w:val="Table Normal1"/>
    <w:rsid w:val="00357D8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ru-RU" w:eastAsia="ru-RU"/>
    </w:rPr>
    <w:tblPr>
      <w:tblInd w:w="0" w:type="dxa"/>
      <w:tblCellMar>
        <w:top w:w="0" w:type="dxa"/>
        <w:left w:w="0" w:type="dxa"/>
        <w:bottom w:w="0" w:type="dxa"/>
        <w:right w:w="0" w:type="dxa"/>
      </w:tblCellMar>
    </w:tblPr>
  </w:style>
  <w:style w:type="numbering" w:customStyle="1" w:styleId="NoList2">
    <w:name w:val="No List2"/>
    <w:next w:val="NoList"/>
    <w:semiHidden/>
    <w:rsid w:val="00357D83"/>
  </w:style>
  <w:style w:type="table" w:customStyle="1" w:styleId="TableGrid20">
    <w:name w:val="Table Grid2"/>
    <w:basedOn w:val="TableNormal"/>
    <w:next w:val="TableGrid"/>
    <w:rsid w:val="00357D8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3">
    <w:name w:val="p3"/>
    <w:basedOn w:val="Normal"/>
    <w:rsid w:val="00357D83"/>
    <w:pPr>
      <w:spacing w:before="100" w:beforeAutospacing="1" w:after="100" w:afterAutospacing="1"/>
      <w:ind w:left="0" w:firstLine="0"/>
      <w:jc w:val="left"/>
    </w:pPr>
    <w:rPr>
      <w:rFonts w:eastAsia="Times New Roman"/>
      <w:sz w:val="24"/>
      <w:szCs w:val="24"/>
      <w:lang w:val="en-US"/>
    </w:rPr>
  </w:style>
  <w:style w:type="paragraph" w:customStyle="1" w:styleId="p7">
    <w:name w:val="p7"/>
    <w:basedOn w:val="Normal"/>
    <w:rsid w:val="00357D83"/>
    <w:pPr>
      <w:spacing w:before="100" w:beforeAutospacing="1" w:after="100" w:afterAutospacing="1"/>
      <w:ind w:left="0" w:firstLine="0"/>
      <w:jc w:val="left"/>
    </w:pPr>
    <w:rPr>
      <w:rFonts w:eastAsia="Times New Roman"/>
      <w:sz w:val="24"/>
      <w:szCs w:val="24"/>
      <w:lang w:val="en-US"/>
    </w:rPr>
  </w:style>
  <w:style w:type="character" w:customStyle="1" w:styleId="s7">
    <w:name w:val="s7"/>
    <w:rsid w:val="00357D83"/>
  </w:style>
  <w:style w:type="character" w:customStyle="1" w:styleId="s8">
    <w:name w:val="s8"/>
    <w:rsid w:val="00357D83"/>
  </w:style>
  <w:style w:type="character" w:customStyle="1" w:styleId="s9">
    <w:name w:val="s9"/>
    <w:rsid w:val="00357D83"/>
  </w:style>
  <w:style w:type="character" w:customStyle="1" w:styleId="s10">
    <w:name w:val="s10"/>
    <w:rsid w:val="00357D83"/>
  </w:style>
  <w:style w:type="character" w:customStyle="1" w:styleId="s11">
    <w:name w:val="s11"/>
    <w:rsid w:val="00357D83"/>
  </w:style>
  <w:style w:type="paragraph" w:customStyle="1" w:styleId="p8">
    <w:name w:val="p8"/>
    <w:basedOn w:val="Normal"/>
    <w:rsid w:val="00357D83"/>
    <w:pPr>
      <w:spacing w:before="100" w:beforeAutospacing="1" w:after="100" w:afterAutospacing="1"/>
      <w:ind w:left="0" w:firstLine="0"/>
      <w:jc w:val="left"/>
    </w:pPr>
    <w:rPr>
      <w:rFonts w:eastAsia="Times New Roman"/>
      <w:sz w:val="24"/>
      <w:szCs w:val="24"/>
      <w:lang w:val="en-US"/>
    </w:rPr>
  </w:style>
  <w:style w:type="character" w:customStyle="1" w:styleId="s12">
    <w:name w:val="s12"/>
    <w:rsid w:val="00357D83"/>
  </w:style>
  <w:style w:type="character" w:customStyle="1" w:styleId="s13">
    <w:name w:val="s13"/>
    <w:rsid w:val="00357D83"/>
  </w:style>
  <w:style w:type="character" w:customStyle="1" w:styleId="s14">
    <w:name w:val="s14"/>
    <w:rsid w:val="00357D83"/>
  </w:style>
  <w:style w:type="paragraph" w:customStyle="1" w:styleId="p5">
    <w:name w:val="p5"/>
    <w:basedOn w:val="Normal"/>
    <w:rsid w:val="00357D83"/>
    <w:pPr>
      <w:spacing w:before="100" w:beforeAutospacing="1" w:after="100" w:afterAutospacing="1"/>
      <w:ind w:left="0" w:firstLine="0"/>
      <w:jc w:val="left"/>
    </w:pPr>
    <w:rPr>
      <w:rFonts w:eastAsia="Times New Roman"/>
      <w:sz w:val="24"/>
      <w:szCs w:val="24"/>
      <w:lang w:val="en-US"/>
    </w:rPr>
  </w:style>
  <w:style w:type="character" w:customStyle="1" w:styleId="s15">
    <w:name w:val="s15"/>
    <w:rsid w:val="00357D83"/>
  </w:style>
  <w:style w:type="paragraph" w:customStyle="1" w:styleId="p9">
    <w:name w:val="p9"/>
    <w:basedOn w:val="Normal"/>
    <w:rsid w:val="00357D83"/>
    <w:pPr>
      <w:spacing w:before="100" w:beforeAutospacing="1" w:after="100" w:afterAutospacing="1"/>
      <w:ind w:left="0" w:firstLine="0"/>
      <w:jc w:val="left"/>
    </w:pPr>
    <w:rPr>
      <w:rFonts w:eastAsia="Times New Roman"/>
      <w:sz w:val="24"/>
      <w:szCs w:val="24"/>
      <w:lang w:val="en-US"/>
    </w:rPr>
  </w:style>
  <w:style w:type="character" w:customStyle="1" w:styleId="s17">
    <w:name w:val="s17"/>
    <w:rsid w:val="00357D83"/>
  </w:style>
  <w:style w:type="numbering" w:customStyle="1" w:styleId="NoList3">
    <w:name w:val="No List3"/>
    <w:next w:val="NoList"/>
    <w:semiHidden/>
    <w:unhideWhenUsed/>
    <w:rsid w:val="00357D83"/>
  </w:style>
  <w:style w:type="table" w:customStyle="1" w:styleId="TableGrid30">
    <w:name w:val="Table Grid3"/>
    <w:basedOn w:val="TableNormal"/>
    <w:next w:val="TableGrid"/>
    <w:rsid w:val="00357D8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57D83"/>
  </w:style>
  <w:style w:type="table" w:customStyle="1" w:styleId="TableGrid40">
    <w:name w:val="Table Grid4"/>
    <w:basedOn w:val="TableNormal"/>
    <w:next w:val="TableGrid"/>
    <w:rsid w:val="00357D8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Текстовый блок"/>
    <w:rsid w:val="00357D83"/>
    <w:pPr>
      <w:pBdr>
        <w:top w:val="nil"/>
        <w:left w:val="nil"/>
        <w:bottom w:val="nil"/>
        <w:right w:val="nil"/>
        <w:between w:val="nil"/>
        <w:bar w:val="nil"/>
      </w:pBdr>
      <w:spacing w:after="200" w:line="276" w:lineRule="auto"/>
    </w:pPr>
    <w:rPr>
      <w:rFonts w:ascii="Arial Unicode MS" w:eastAsia="Arial Unicode MS" w:hAnsi="Calibri" w:cs="Arial Unicode MS"/>
      <w:color w:val="000000"/>
      <w:u w:color="000000"/>
      <w:bdr w:val="nil"/>
      <w:lang w:val="ru-RU"/>
    </w:rPr>
  </w:style>
  <w:style w:type="paragraph" w:customStyle="1" w:styleId="213">
    <w:name w:val="Заголовок 21"/>
    <w:next w:val="afffffb"/>
    <w:rsid w:val="00357D83"/>
    <w:pPr>
      <w:keepNext/>
      <w:widowControl w:val="0"/>
      <w:pBdr>
        <w:top w:val="nil"/>
        <w:left w:val="nil"/>
        <w:bottom w:val="nil"/>
        <w:right w:val="nil"/>
        <w:between w:val="nil"/>
        <w:bar w:val="nil"/>
      </w:pBdr>
      <w:tabs>
        <w:tab w:val="left" w:pos="720"/>
        <w:tab w:val="left" w:pos="1296"/>
        <w:tab w:val="left" w:pos="1584"/>
        <w:tab w:val="left" w:pos="2160"/>
        <w:tab w:val="left" w:pos="2880"/>
        <w:tab w:val="left" w:pos="3600"/>
        <w:tab w:val="left" w:pos="4320"/>
        <w:tab w:val="left" w:pos="5040"/>
        <w:tab w:val="left" w:pos="5760"/>
        <w:tab w:val="left" w:pos="6480"/>
        <w:tab w:val="left" w:pos="7200"/>
        <w:tab w:val="left" w:pos="7920"/>
        <w:tab w:val="left" w:pos="9360"/>
        <w:tab w:val="left" w:pos="10080"/>
      </w:tabs>
      <w:spacing w:after="0" w:line="360" w:lineRule="atLeast"/>
      <w:ind w:left="2160" w:hanging="2160"/>
      <w:jc w:val="both"/>
      <w:outlineLvl w:val="1"/>
    </w:pPr>
    <w:rPr>
      <w:rFonts w:ascii="Times New Roman" w:eastAsia="Times New Roman" w:hAnsi="Times New Roman" w:cs="Times New Roman"/>
      <w:color w:val="000000"/>
      <w:sz w:val="24"/>
      <w:szCs w:val="24"/>
      <w:u w:color="000000"/>
      <w:bdr w:val="nil"/>
    </w:rPr>
  </w:style>
  <w:style w:type="numbering" w:customStyle="1" w:styleId="List25">
    <w:name w:val="List 25"/>
    <w:basedOn w:val="NoList"/>
    <w:rsid w:val="00357D83"/>
    <w:pPr>
      <w:numPr>
        <w:numId w:val="83"/>
      </w:numPr>
    </w:pPr>
  </w:style>
  <w:style w:type="numbering" w:customStyle="1" w:styleId="NoList5">
    <w:name w:val="No List5"/>
    <w:next w:val="NoList"/>
    <w:uiPriority w:val="99"/>
    <w:semiHidden/>
    <w:unhideWhenUsed/>
    <w:rsid w:val="00357D83"/>
  </w:style>
  <w:style w:type="numbering" w:customStyle="1" w:styleId="NoList6">
    <w:name w:val="No List6"/>
    <w:next w:val="NoList"/>
    <w:uiPriority w:val="99"/>
    <w:semiHidden/>
    <w:unhideWhenUsed/>
    <w:rsid w:val="00357D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97750">
      <w:bodyDiv w:val="1"/>
      <w:marLeft w:val="0"/>
      <w:marRight w:val="0"/>
      <w:marTop w:val="0"/>
      <w:marBottom w:val="0"/>
      <w:divBdr>
        <w:top w:val="none" w:sz="0" w:space="0" w:color="auto"/>
        <w:left w:val="none" w:sz="0" w:space="0" w:color="auto"/>
        <w:bottom w:val="none" w:sz="0" w:space="0" w:color="auto"/>
        <w:right w:val="none" w:sz="0" w:space="0" w:color="auto"/>
      </w:divBdr>
    </w:div>
    <w:div w:id="266500295">
      <w:bodyDiv w:val="1"/>
      <w:marLeft w:val="0"/>
      <w:marRight w:val="0"/>
      <w:marTop w:val="0"/>
      <w:marBottom w:val="0"/>
      <w:divBdr>
        <w:top w:val="none" w:sz="0" w:space="0" w:color="auto"/>
        <w:left w:val="none" w:sz="0" w:space="0" w:color="auto"/>
        <w:bottom w:val="none" w:sz="0" w:space="0" w:color="auto"/>
        <w:right w:val="none" w:sz="0" w:space="0" w:color="auto"/>
      </w:divBdr>
    </w:div>
    <w:div w:id="289896421">
      <w:bodyDiv w:val="1"/>
      <w:marLeft w:val="0"/>
      <w:marRight w:val="0"/>
      <w:marTop w:val="0"/>
      <w:marBottom w:val="0"/>
      <w:divBdr>
        <w:top w:val="none" w:sz="0" w:space="0" w:color="auto"/>
        <w:left w:val="none" w:sz="0" w:space="0" w:color="auto"/>
        <w:bottom w:val="none" w:sz="0" w:space="0" w:color="auto"/>
        <w:right w:val="none" w:sz="0" w:space="0" w:color="auto"/>
      </w:divBdr>
      <w:divsChild>
        <w:div w:id="1206521458">
          <w:marLeft w:val="461"/>
          <w:marRight w:val="0"/>
          <w:marTop w:val="260"/>
          <w:marBottom w:val="0"/>
          <w:divBdr>
            <w:top w:val="none" w:sz="0" w:space="0" w:color="auto"/>
            <w:left w:val="none" w:sz="0" w:space="0" w:color="auto"/>
            <w:bottom w:val="none" w:sz="0" w:space="0" w:color="auto"/>
            <w:right w:val="none" w:sz="0" w:space="0" w:color="auto"/>
          </w:divBdr>
        </w:div>
        <w:div w:id="233439375">
          <w:marLeft w:val="1397"/>
          <w:marRight w:val="0"/>
          <w:marTop w:val="130"/>
          <w:marBottom w:val="0"/>
          <w:divBdr>
            <w:top w:val="none" w:sz="0" w:space="0" w:color="auto"/>
            <w:left w:val="none" w:sz="0" w:space="0" w:color="auto"/>
            <w:bottom w:val="none" w:sz="0" w:space="0" w:color="auto"/>
            <w:right w:val="none" w:sz="0" w:space="0" w:color="auto"/>
          </w:divBdr>
        </w:div>
        <w:div w:id="1372340444">
          <w:marLeft w:val="1397"/>
          <w:marRight w:val="0"/>
          <w:marTop w:val="130"/>
          <w:marBottom w:val="0"/>
          <w:divBdr>
            <w:top w:val="none" w:sz="0" w:space="0" w:color="auto"/>
            <w:left w:val="none" w:sz="0" w:space="0" w:color="auto"/>
            <w:bottom w:val="none" w:sz="0" w:space="0" w:color="auto"/>
            <w:right w:val="none" w:sz="0" w:space="0" w:color="auto"/>
          </w:divBdr>
        </w:div>
        <w:div w:id="1411152340">
          <w:marLeft w:val="1397"/>
          <w:marRight w:val="0"/>
          <w:marTop w:val="130"/>
          <w:marBottom w:val="0"/>
          <w:divBdr>
            <w:top w:val="none" w:sz="0" w:space="0" w:color="auto"/>
            <w:left w:val="none" w:sz="0" w:space="0" w:color="auto"/>
            <w:bottom w:val="none" w:sz="0" w:space="0" w:color="auto"/>
            <w:right w:val="none" w:sz="0" w:space="0" w:color="auto"/>
          </w:divBdr>
        </w:div>
        <w:div w:id="1163937435">
          <w:marLeft w:val="1397"/>
          <w:marRight w:val="0"/>
          <w:marTop w:val="130"/>
          <w:marBottom w:val="0"/>
          <w:divBdr>
            <w:top w:val="none" w:sz="0" w:space="0" w:color="auto"/>
            <w:left w:val="none" w:sz="0" w:space="0" w:color="auto"/>
            <w:bottom w:val="none" w:sz="0" w:space="0" w:color="auto"/>
            <w:right w:val="none" w:sz="0" w:space="0" w:color="auto"/>
          </w:divBdr>
        </w:div>
        <w:div w:id="1513959907">
          <w:marLeft w:val="1397"/>
          <w:marRight w:val="0"/>
          <w:marTop w:val="130"/>
          <w:marBottom w:val="0"/>
          <w:divBdr>
            <w:top w:val="none" w:sz="0" w:space="0" w:color="auto"/>
            <w:left w:val="none" w:sz="0" w:space="0" w:color="auto"/>
            <w:bottom w:val="none" w:sz="0" w:space="0" w:color="auto"/>
            <w:right w:val="none" w:sz="0" w:space="0" w:color="auto"/>
          </w:divBdr>
        </w:div>
        <w:div w:id="439302692">
          <w:marLeft w:val="1397"/>
          <w:marRight w:val="0"/>
          <w:marTop w:val="130"/>
          <w:marBottom w:val="0"/>
          <w:divBdr>
            <w:top w:val="none" w:sz="0" w:space="0" w:color="auto"/>
            <w:left w:val="none" w:sz="0" w:space="0" w:color="auto"/>
            <w:bottom w:val="none" w:sz="0" w:space="0" w:color="auto"/>
            <w:right w:val="none" w:sz="0" w:space="0" w:color="auto"/>
          </w:divBdr>
        </w:div>
        <w:div w:id="1323508375">
          <w:marLeft w:val="461"/>
          <w:marRight w:val="0"/>
          <w:marTop w:val="260"/>
          <w:marBottom w:val="0"/>
          <w:divBdr>
            <w:top w:val="none" w:sz="0" w:space="0" w:color="auto"/>
            <w:left w:val="none" w:sz="0" w:space="0" w:color="auto"/>
            <w:bottom w:val="none" w:sz="0" w:space="0" w:color="auto"/>
            <w:right w:val="none" w:sz="0" w:space="0" w:color="auto"/>
          </w:divBdr>
        </w:div>
        <w:div w:id="1966765501">
          <w:marLeft w:val="461"/>
          <w:marRight w:val="0"/>
          <w:marTop w:val="260"/>
          <w:marBottom w:val="0"/>
          <w:divBdr>
            <w:top w:val="none" w:sz="0" w:space="0" w:color="auto"/>
            <w:left w:val="none" w:sz="0" w:space="0" w:color="auto"/>
            <w:bottom w:val="none" w:sz="0" w:space="0" w:color="auto"/>
            <w:right w:val="none" w:sz="0" w:space="0" w:color="auto"/>
          </w:divBdr>
        </w:div>
        <w:div w:id="872809740">
          <w:marLeft w:val="461"/>
          <w:marRight w:val="0"/>
          <w:marTop w:val="260"/>
          <w:marBottom w:val="0"/>
          <w:divBdr>
            <w:top w:val="none" w:sz="0" w:space="0" w:color="auto"/>
            <w:left w:val="none" w:sz="0" w:space="0" w:color="auto"/>
            <w:bottom w:val="none" w:sz="0" w:space="0" w:color="auto"/>
            <w:right w:val="none" w:sz="0" w:space="0" w:color="auto"/>
          </w:divBdr>
        </w:div>
        <w:div w:id="531461472">
          <w:marLeft w:val="461"/>
          <w:marRight w:val="0"/>
          <w:marTop w:val="260"/>
          <w:marBottom w:val="0"/>
          <w:divBdr>
            <w:top w:val="none" w:sz="0" w:space="0" w:color="auto"/>
            <w:left w:val="none" w:sz="0" w:space="0" w:color="auto"/>
            <w:bottom w:val="none" w:sz="0" w:space="0" w:color="auto"/>
            <w:right w:val="none" w:sz="0" w:space="0" w:color="auto"/>
          </w:divBdr>
        </w:div>
      </w:divsChild>
    </w:div>
    <w:div w:id="305747274">
      <w:bodyDiv w:val="1"/>
      <w:marLeft w:val="0"/>
      <w:marRight w:val="0"/>
      <w:marTop w:val="0"/>
      <w:marBottom w:val="0"/>
      <w:divBdr>
        <w:top w:val="none" w:sz="0" w:space="0" w:color="auto"/>
        <w:left w:val="none" w:sz="0" w:space="0" w:color="auto"/>
        <w:bottom w:val="none" w:sz="0" w:space="0" w:color="auto"/>
        <w:right w:val="none" w:sz="0" w:space="0" w:color="auto"/>
      </w:divBdr>
    </w:div>
    <w:div w:id="511534481">
      <w:bodyDiv w:val="1"/>
      <w:marLeft w:val="0"/>
      <w:marRight w:val="0"/>
      <w:marTop w:val="0"/>
      <w:marBottom w:val="0"/>
      <w:divBdr>
        <w:top w:val="none" w:sz="0" w:space="0" w:color="auto"/>
        <w:left w:val="none" w:sz="0" w:space="0" w:color="auto"/>
        <w:bottom w:val="none" w:sz="0" w:space="0" w:color="auto"/>
        <w:right w:val="none" w:sz="0" w:space="0" w:color="auto"/>
      </w:divBdr>
    </w:div>
    <w:div w:id="599140512">
      <w:bodyDiv w:val="1"/>
      <w:marLeft w:val="0"/>
      <w:marRight w:val="0"/>
      <w:marTop w:val="0"/>
      <w:marBottom w:val="0"/>
      <w:divBdr>
        <w:top w:val="none" w:sz="0" w:space="0" w:color="auto"/>
        <w:left w:val="none" w:sz="0" w:space="0" w:color="auto"/>
        <w:bottom w:val="none" w:sz="0" w:space="0" w:color="auto"/>
        <w:right w:val="none" w:sz="0" w:space="0" w:color="auto"/>
      </w:divBdr>
    </w:div>
    <w:div w:id="729690101">
      <w:bodyDiv w:val="1"/>
      <w:marLeft w:val="0"/>
      <w:marRight w:val="0"/>
      <w:marTop w:val="0"/>
      <w:marBottom w:val="0"/>
      <w:divBdr>
        <w:top w:val="none" w:sz="0" w:space="0" w:color="auto"/>
        <w:left w:val="none" w:sz="0" w:space="0" w:color="auto"/>
        <w:bottom w:val="none" w:sz="0" w:space="0" w:color="auto"/>
        <w:right w:val="none" w:sz="0" w:space="0" w:color="auto"/>
      </w:divBdr>
    </w:div>
    <w:div w:id="863204115">
      <w:bodyDiv w:val="1"/>
      <w:marLeft w:val="0"/>
      <w:marRight w:val="0"/>
      <w:marTop w:val="0"/>
      <w:marBottom w:val="0"/>
      <w:divBdr>
        <w:top w:val="none" w:sz="0" w:space="0" w:color="auto"/>
        <w:left w:val="none" w:sz="0" w:space="0" w:color="auto"/>
        <w:bottom w:val="none" w:sz="0" w:space="0" w:color="auto"/>
        <w:right w:val="none" w:sz="0" w:space="0" w:color="auto"/>
      </w:divBdr>
    </w:div>
    <w:div w:id="912006219">
      <w:bodyDiv w:val="1"/>
      <w:marLeft w:val="0"/>
      <w:marRight w:val="0"/>
      <w:marTop w:val="0"/>
      <w:marBottom w:val="0"/>
      <w:divBdr>
        <w:top w:val="none" w:sz="0" w:space="0" w:color="auto"/>
        <w:left w:val="none" w:sz="0" w:space="0" w:color="auto"/>
        <w:bottom w:val="none" w:sz="0" w:space="0" w:color="auto"/>
        <w:right w:val="none" w:sz="0" w:space="0" w:color="auto"/>
      </w:divBdr>
    </w:div>
    <w:div w:id="973868252">
      <w:bodyDiv w:val="1"/>
      <w:marLeft w:val="0"/>
      <w:marRight w:val="0"/>
      <w:marTop w:val="0"/>
      <w:marBottom w:val="0"/>
      <w:divBdr>
        <w:top w:val="none" w:sz="0" w:space="0" w:color="auto"/>
        <w:left w:val="none" w:sz="0" w:space="0" w:color="auto"/>
        <w:bottom w:val="none" w:sz="0" w:space="0" w:color="auto"/>
        <w:right w:val="none" w:sz="0" w:space="0" w:color="auto"/>
      </w:divBdr>
    </w:div>
    <w:div w:id="1129320972">
      <w:bodyDiv w:val="1"/>
      <w:marLeft w:val="0"/>
      <w:marRight w:val="0"/>
      <w:marTop w:val="0"/>
      <w:marBottom w:val="0"/>
      <w:divBdr>
        <w:top w:val="none" w:sz="0" w:space="0" w:color="auto"/>
        <w:left w:val="none" w:sz="0" w:space="0" w:color="auto"/>
        <w:bottom w:val="none" w:sz="0" w:space="0" w:color="auto"/>
        <w:right w:val="none" w:sz="0" w:space="0" w:color="auto"/>
      </w:divBdr>
    </w:div>
    <w:div w:id="1226916711">
      <w:bodyDiv w:val="1"/>
      <w:marLeft w:val="0"/>
      <w:marRight w:val="0"/>
      <w:marTop w:val="0"/>
      <w:marBottom w:val="0"/>
      <w:divBdr>
        <w:top w:val="none" w:sz="0" w:space="0" w:color="auto"/>
        <w:left w:val="none" w:sz="0" w:space="0" w:color="auto"/>
        <w:bottom w:val="none" w:sz="0" w:space="0" w:color="auto"/>
        <w:right w:val="none" w:sz="0" w:space="0" w:color="auto"/>
      </w:divBdr>
    </w:div>
    <w:div w:id="1361588308">
      <w:bodyDiv w:val="1"/>
      <w:marLeft w:val="0"/>
      <w:marRight w:val="0"/>
      <w:marTop w:val="0"/>
      <w:marBottom w:val="0"/>
      <w:divBdr>
        <w:top w:val="none" w:sz="0" w:space="0" w:color="auto"/>
        <w:left w:val="none" w:sz="0" w:space="0" w:color="auto"/>
        <w:bottom w:val="none" w:sz="0" w:space="0" w:color="auto"/>
        <w:right w:val="none" w:sz="0" w:space="0" w:color="auto"/>
      </w:divBdr>
    </w:div>
    <w:div w:id="1589193381">
      <w:bodyDiv w:val="1"/>
      <w:marLeft w:val="0"/>
      <w:marRight w:val="0"/>
      <w:marTop w:val="0"/>
      <w:marBottom w:val="0"/>
      <w:divBdr>
        <w:top w:val="none" w:sz="0" w:space="0" w:color="auto"/>
        <w:left w:val="none" w:sz="0" w:space="0" w:color="auto"/>
        <w:bottom w:val="none" w:sz="0" w:space="0" w:color="auto"/>
        <w:right w:val="none" w:sz="0" w:space="0" w:color="auto"/>
      </w:divBdr>
    </w:div>
    <w:div w:id="1643538861">
      <w:bodyDiv w:val="1"/>
      <w:marLeft w:val="0"/>
      <w:marRight w:val="0"/>
      <w:marTop w:val="0"/>
      <w:marBottom w:val="0"/>
      <w:divBdr>
        <w:top w:val="none" w:sz="0" w:space="0" w:color="auto"/>
        <w:left w:val="none" w:sz="0" w:space="0" w:color="auto"/>
        <w:bottom w:val="none" w:sz="0" w:space="0" w:color="auto"/>
        <w:right w:val="none" w:sz="0" w:space="0" w:color="auto"/>
      </w:divBdr>
    </w:div>
    <w:div w:id="1736004790">
      <w:bodyDiv w:val="1"/>
      <w:marLeft w:val="0"/>
      <w:marRight w:val="0"/>
      <w:marTop w:val="0"/>
      <w:marBottom w:val="0"/>
      <w:divBdr>
        <w:top w:val="none" w:sz="0" w:space="0" w:color="auto"/>
        <w:left w:val="none" w:sz="0" w:space="0" w:color="auto"/>
        <w:bottom w:val="none" w:sz="0" w:space="0" w:color="auto"/>
        <w:right w:val="none" w:sz="0" w:space="0" w:color="auto"/>
      </w:divBdr>
    </w:div>
    <w:div w:id="1904679796">
      <w:bodyDiv w:val="1"/>
      <w:marLeft w:val="0"/>
      <w:marRight w:val="0"/>
      <w:marTop w:val="0"/>
      <w:marBottom w:val="0"/>
      <w:divBdr>
        <w:top w:val="none" w:sz="0" w:space="0" w:color="auto"/>
        <w:left w:val="none" w:sz="0" w:space="0" w:color="auto"/>
        <w:bottom w:val="none" w:sz="0" w:space="0" w:color="auto"/>
        <w:right w:val="none" w:sz="0" w:space="0" w:color="auto"/>
      </w:divBdr>
    </w:div>
    <w:div w:id="208850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etrosyan_ak@ena.am" TargetMode="External"/><Relationship Id="rId18" Type="http://schemas.openxmlformats.org/officeDocument/2006/relationships/hyperlink" Target="mailto:Sargsyan_SM@ena.am" TargetMode="External"/><Relationship Id="rId26" Type="http://schemas.openxmlformats.org/officeDocument/2006/relationships/hyperlink" Target="http://www.ena.am/Upload/Binder1.pdf" TargetMode="Externa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Sargsyan_SM@ena.am" TargetMode="External"/><Relationship Id="rId17" Type="http://schemas.openxmlformats.org/officeDocument/2006/relationships/hyperlink" Target="mailto:petrosyan_ak@ena.am" TargetMode="External"/><Relationship Id="rId25" Type="http://schemas.openxmlformats.org/officeDocument/2006/relationships/hyperlink" Target="http://www.ena.am/Upload/Binder1.pdf"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Sargsyan_SM@ena.am" TargetMode="External"/><Relationship Id="rId20" Type="http://schemas.openxmlformats.org/officeDocument/2006/relationships/header" Target="header1.xml"/><Relationship Id="rId29" Type="http://schemas.openxmlformats.org/officeDocument/2006/relationships/hyperlink" Target="http://www.ena.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image" Target="media/image3.png"/><Relationship Id="rId32" Type="http://schemas.openxmlformats.org/officeDocument/2006/relationships/hyperlink" Target="mailto:adm@ena.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image" Target="media/image2.png"/><Relationship Id="rId28" Type="http://schemas.openxmlformats.org/officeDocument/2006/relationships/hyperlink" Target="http://www.procurement.am" TargetMode="External"/><Relationship Id="rId10" Type="http://schemas.openxmlformats.org/officeDocument/2006/relationships/hyperlink" Target="http://www.ena.am" TargetMode="External"/><Relationship Id="rId19" Type="http://schemas.openxmlformats.org/officeDocument/2006/relationships/hyperlink" Target="mailto:petrosyan_ak@ena.am" TargetMode="External"/><Relationship Id="rId31" Type="http://schemas.openxmlformats.org/officeDocument/2006/relationships/hyperlink" Target="mailto:adm@ena.am" TargetMode="External"/><Relationship Id="rId4" Type="http://schemas.openxmlformats.org/officeDocument/2006/relationships/settings" Target="settings.xml"/><Relationship Id="rId9" Type="http://schemas.openxmlformats.org/officeDocument/2006/relationships/hyperlink" Target="mailto:petrosyan_ak@ena.am" TargetMode="External"/><Relationship Id="rId14" Type="http://schemas.openxmlformats.org/officeDocument/2006/relationships/hyperlink" Target="http://www.ena.am" TargetMode="External"/><Relationship Id="rId22" Type="http://schemas.openxmlformats.org/officeDocument/2006/relationships/image" Target="media/image1.png"/><Relationship Id="rId27" Type="http://schemas.openxmlformats.org/officeDocument/2006/relationships/hyperlink" Target="http://www.ena.am" TargetMode="External"/><Relationship Id="rId30" Type="http://schemas.openxmlformats.org/officeDocument/2006/relationships/hyperlink" Target="http://www.procurement.am" TargetMode="External"/><Relationship Id="rId8" Type="http://schemas.openxmlformats.org/officeDocument/2006/relationships/hyperlink" Target="mailto:Sargsyan_SM@en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86A1E-44F4-41C6-9373-D7A5440F1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118</Pages>
  <Words>34027</Words>
  <Characters>193955</Characters>
  <Application>Microsoft Office Word</Application>
  <DocSecurity>0</DocSecurity>
  <Lines>1616</Lines>
  <Paragraphs>455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Պետրոսյան Արփինե Խաչատուրի</dc:creator>
  <cp:lastModifiedBy>Պետրոսյան Արփինե Խաչատուրի</cp:lastModifiedBy>
  <cp:revision>14</cp:revision>
  <dcterms:created xsi:type="dcterms:W3CDTF">2022-09-30T14:46:00Z</dcterms:created>
  <dcterms:modified xsi:type="dcterms:W3CDTF">2022-11-10T12:10:00Z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(3)UfVYFvySmT9K3Zgj/jIjMyy1vIMWU6ugGHou+zsz9QZYqOsGYC8+1Gz4xc9BFn+wDLHWhAGy
Sav8mJElAVjNMnTBCv3pv1RRxbhG2qS5DlT9uslzvbqFs+KX+fLL1SXlN7MyweZX5idsoQbi
8ePzw16pyS3/EIJc/rDC5CEmGHgl+XJFczcdoX6W1P40UOYWnIs7s9lRVswCjjFnN8n+vDNY
y1r86dHBxCpMppWj3U</vt:lpwstr>
  </property>
  <property fmtid="{D5CDD505-2E9C-101B-9397-08002B2CF9AE}" pid="3" name="_2015_ms_pID_7253431">
    <vt:lpwstr>8c68OZufwpVBBWLXZjLf60OApJj+eHUHZyn/IIC+Uh+4lgF8QovKCc
ZS6mHSWyaNIq//8UXCXYVXieumHsvVi4SSNk+kw8fpTusbH7k2FkPfp6JnQJQOoFsLhCk7RV
yGupcajFuMpAIWVvZT+fqEnRIBRF9s6fXDN6CEJ0uA6U+zdchni4AkBNq1GH1na+aX+TVtuF
wug4u2bf1QUw8pv5N5FoC2vlIqovkc0xNqkq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1663942159</vt:lpwstr>
  </property>
  <property fmtid="{D5CDD505-2E9C-101B-9397-08002B2CF9AE}" pid="8" name="_2015_ms_pID_7253432">
    <vt:lpwstr>2g==</vt:lpwstr>
  </property>
</Properties>
</file>