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1C1B" w14:textId="052F6C06" w:rsidR="00427FFD" w:rsidRPr="00427FFD" w:rsidRDefault="00427FFD" w:rsidP="001E3C11">
      <w:pPr>
        <w:rPr>
          <w:lang w:val="en-US"/>
        </w:rPr>
      </w:pPr>
      <w:r>
        <w:rPr>
          <w:lang w:val="en-US"/>
        </w:rPr>
        <w:t xml:space="preserve">                             </w:t>
      </w:r>
      <w:proofErr w:type="spellStart"/>
      <w:r>
        <w:rPr>
          <w:lang w:val="en-US"/>
        </w:rPr>
        <w:t>Տեխնիկական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բնութագիր</w:t>
      </w:r>
      <w:proofErr w:type="spellEnd"/>
    </w:p>
    <w:p w14:paraId="054F66AF" w14:textId="77777777" w:rsidR="00427FFD" w:rsidRDefault="00427FFD" w:rsidP="001E3C11"/>
    <w:p w14:paraId="0388C8F1" w14:textId="464FFAA5" w:rsidR="001E3C11" w:rsidRDefault="001E3C11" w:rsidP="001E3C11">
      <w:r>
        <w:t>Աշխատանքային լարում-85-265 V Հզորություն-50 վտ</w:t>
      </w:r>
      <w:r w:rsidRPr="00427FFD">
        <w:t>,</w:t>
      </w:r>
      <w:r>
        <w:t xml:space="preserve"> Լուսադիոդների քանակ ոչ պակաս 60 հատ</w:t>
      </w:r>
      <w:r w:rsidRPr="00427FFD">
        <w:t>,</w:t>
      </w:r>
      <w:r>
        <w:t xml:space="preserve"> Աշխատանքային հաճախականություն-50-60 Hz </w:t>
      </w:r>
      <w:r w:rsidRPr="00427FFD">
        <w:t>,</w:t>
      </w:r>
      <w:r>
        <w:t>Աշխատանքային ջերմաստիճան--50 C+50C TC-80C</w:t>
      </w:r>
      <w:r w:rsidRPr="00427FFD">
        <w:t>,</w:t>
      </w:r>
      <w:r>
        <w:t xml:space="preserve"> Երկարակեցություն ոչ պակաս-50 000 ժամ </w:t>
      </w:r>
      <w:r w:rsidRPr="00427FFD">
        <w:t>,</w:t>
      </w:r>
      <w:r>
        <w:t>Հզորության գործակից -Ոչ պակաս 0.98</w:t>
      </w:r>
      <w:r w:rsidR="001825B5" w:rsidRPr="00427FFD">
        <w:t>,</w:t>
      </w:r>
      <w:r>
        <w:t xml:space="preserve"> Գագաթնակետային լարումներից պաշտպանվածություն</w:t>
      </w:r>
      <w:r w:rsidR="001825B5" w:rsidRPr="00427FFD">
        <w:t>ը</w:t>
      </w:r>
      <w:r>
        <w:t xml:space="preserve"> ոչ պակաս 10 KV </w:t>
      </w:r>
      <w:r w:rsidR="001825B5" w:rsidRPr="00427FFD">
        <w:t>,</w:t>
      </w:r>
      <w:r>
        <w:t xml:space="preserve">Արտաքին մթնոլորտային ազդեցությունից պաշտպանվածություն լրիվ լուսատուի համար IP 67 </w:t>
      </w:r>
      <w:r w:rsidR="001825B5" w:rsidRPr="00427FFD">
        <w:t>,</w:t>
      </w:r>
      <w:r>
        <w:t>Օպտիկական մասի պաշտպանվածություն- Ոսպնյակ պաշտպանիչ ապակի Իրանի նյութ-Ձուլված ալյումին Կցորդման տրամագիծ-48-50 մմ Լյումեն ոչ պակաս-7000 ԼՄ Չափ-Ոչ պակաս 400x150 x60մմ</w:t>
      </w:r>
      <w:r w:rsidR="001825B5" w:rsidRPr="00427FFD">
        <w:t>,</w:t>
      </w:r>
      <w:r>
        <w:t xml:space="preserve"> Փոխկապակցված գունային ջերմաստիճան- 5000K Քաշը ոչ պակաս 1 կգ </w:t>
      </w:r>
      <w:r w:rsidRPr="00427FFD">
        <w:t>,</w:t>
      </w:r>
      <w:r>
        <w:t xml:space="preserve"> </w:t>
      </w:r>
    </w:p>
    <w:p w14:paraId="48CAD70A" w14:textId="16061CBA" w:rsidR="00C31F9D" w:rsidRDefault="001E3C11" w:rsidP="001E3C11">
      <w:r>
        <w:t>Լուսարձակները պետք է լինեն</w:t>
      </w:r>
      <w:r w:rsidRPr="001E3C11">
        <w:t xml:space="preserve"> </w:t>
      </w:r>
      <w:r>
        <w:t xml:space="preserve">PHILIPSկամ </w:t>
      </w:r>
      <w:r w:rsidRPr="001E3C11">
        <w:t xml:space="preserve">համարժեք </w:t>
      </w:r>
      <w:r>
        <w:t xml:space="preserve"> ֆիրմայի:</w:t>
      </w:r>
      <w:r w:rsidRPr="001E3C11">
        <w:t xml:space="preserve"> </w:t>
      </w:r>
    </w:p>
    <w:p w14:paraId="114A75D6" w14:textId="77777777" w:rsidR="001825B5" w:rsidRDefault="001825B5" w:rsidP="001825B5">
      <w:r>
        <w:t>Երաշխիքային ժամկետ 3 տարի</w:t>
      </w:r>
      <w:r w:rsidRPr="001825B5">
        <w:t>,</w:t>
      </w:r>
      <w:r>
        <w:t xml:space="preserve"> Երաշխիք</w:t>
      </w:r>
      <w:r w:rsidRPr="001825B5">
        <w:t>ա</w:t>
      </w:r>
      <w:r>
        <w:t xml:space="preserve">ին ժամկետի ընթացքում ի հայտ եկած թերությունները, անսարքությունները մատակարարը պարտավոր է իր միջոցներով և տեխնիկայով լուսատուն ապամոնտաժել ,վերանորոգել և </w:t>
      </w:r>
      <w:r w:rsidRPr="001825B5">
        <w:t>հ</w:t>
      </w:r>
      <w:r>
        <w:t xml:space="preserve">ետ տեղադրել եռօրյա ժամկետում։ </w:t>
      </w:r>
    </w:p>
    <w:p w14:paraId="365C62E3" w14:textId="32CE32BB" w:rsidR="001825B5" w:rsidRPr="001825B5" w:rsidRDefault="001825B5" w:rsidP="001E3C11">
      <w:r w:rsidRPr="001825B5">
        <w:t>Գնումը իրականացվում է Նոյեմբերյան համայնքի սահմանամերձ ՝ Բարեկամավան,Կոթի,Ոսկևան,Ոսկեպար ,Բաղանիս ,Դովեղ և Բերդավան բնակավայրերի համար :</w:t>
      </w:r>
    </w:p>
    <w:sectPr w:rsidR="001825B5" w:rsidRPr="0018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DA73" w14:textId="77777777" w:rsidR="00246749" w:rsidRDefault="00246749" w:rsidP="00427FFD">
      <w:pPr>
        <w:spacing w:after="0" w:line="240" w:lineRule="auto"/>
      </w:pPr>
      <w:r>
        <w:separator/>
      </w:r>
    </w:p>
  </w:endnote>
  <w:endnote w:type="continuationSeparator" w:id="0">
    <w:p w14:paraId="10E864F9" w14:textId="77777777" w:rsidR="00246749" w:rsidRDefault="00246749" w:rsidP="0042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D99B" w14:textId="77777777" w:rsidR="00246749" w:rsidRDefault="00246749" w:rsidP="00427FFD">
      <w:pPr>
        <w:spacing w:after="0" w:line="240" w:lineRule="auto"/>
      </w:pPr>
      <w:r>
        <w:separator/>
      </w:r>
    </w:p>
  </w:footnote>
  <w:footnote w:type="continuationSeparator" w:id="0">
    <w:p w14:paraId="6566E500" w14:textId="77777777" w:rsidR="00246749" w:rsidRDefault="00246749" w:rsidP="00427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46"/>
    <w:rsid w:val="00125145"/>
    <w:rsid w:val="001825B5"/>
    <w:rsid w:val="001E3C11"/>
    <w:rsid w:val="00246749"/>
    <w:rsid w:val="00427FFD"/>
    <w:rsid w:val="007942DD"/>
    <w:rsid w:val="00A85F46"/>
    <w:rsid w:val="00C3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AB9B"/>
  <w15:chartTrackingRefBased/>
  <w15:docId w15:val="{8D108A2B-15C7-476A-97ED-909E1E44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y-A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FFD"/>
  </w:style>
  <w:style w:type="paragraph" w:styleId="Footer">
    <w:name w:val="footer"/>
    <w:basedOn w:val="Normal"/>
    <w:link w:val="FooterChar"/>
    <w:uiPriority w:val="99"/>
    <w:unhideWhenUsed/>
    <w:rsid w:val="0042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2024-02-07T12:20:00Z</cp:lastPrinted>
  <dcterms:created xsi:type="dcterms:W3CDTF">2024-02-07T12:20:00Z</dcterms:created>
  <dcterms:modified xsi:type="dcterms:W3CDTF">2024-02-08T08:21:00Z</dcterms:modified>
</cp:coreProperties>
</file>