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E93A" w14:textId="77777777" w:rsidR="0095113E" w:rsidRPr="0095113E" w:rsidRDefault="0095113E" w:rsidP="0095113E">
      <w:pPr>
        <w:pStyle w:val="af5"/>
        <w:ind w:left="-284"/>
        <w:rPr>
          <w:rFonts w:ascii="GHEA Grapalat" w:hAnsi="GHEA Grapalat"/>
          <w:b/>
          <w:sz w:val="22"/>
          <w:lang w:val="en-US"/>
        </w:rPr>
      </w:pPr>
      <w:bookmarkStart w:id="0" w:name="_Hlk176947252"/>
      <w:r w:rsidRPr="0095113E">
        <w:rPr>
          <w:rFonts w:ascii="GHEA Grapalat" w:hAnsi="GHEA Grapalat"/>
          <w:b/>
          <w:noProof/>
          <w:sz w:val="20"/>
          <w:lang w:val="en-US"/>
        </w:rPr>
        <w:drawing>
          <wp:inline distT="0" distB="0" distL="0" distR="0" wp14:anchorId="1AD1B6E0" wp14:editId="7A616A44">
            <wp:extent cx="12382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4018" w14:textId="77777777" w:rsidR="0095113E" w:rsidRPr="0095113E" w:rsidRDefault="0095113E" w:rsidP="0095113E">
      <w:pPr>
        <w:pStyle w:val="af5"/>
        <w:ind w:left="-284"/>
        <w:rPr>
          <w:rFonts w:ascii="GHEA Grapalat" w:hAnsi="GHEA Grapalat"/>
          <w:b/>
          <w:sz w:val="22"/>
          <w:lang w:val="hy-AM"/>
        </w:rPr>
      </w:pPr>
      <w:r w:rsidRPr="0095113E">
        <w:rPr>
          <w:rFonts w:ascii="GHEA Grapalat" w:hAnsi="GHEA Grapalat" w:cs="Sylfaen"/>
          <w:b/>
          <w:szCs w:val="24"/>
          <w:lang w:val="en-US"/>
        </w:rPr>
        <w:t>ՀԱՅԱՍՏԱՆԻ</w:t>
      </w:r>
      <w:r w:rsidRPr="0095113E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95113E">
        <w:rPr>
          <w:rFonts w:ascii="GHEA Grapalat" w:hAnsi="GHEA Grapalat" w:cs="Sylfaen"/>
          <w:b/>
          <w:szCs w:val="24"/>
          <w:lang w:val="en-US"/>
        </w:rPr>
        <w:t>ՀԱՆՐԱՊԵՏՈՒԹՅՈՒՆ</w:t>
      </w:r>
      <w:r w:rsidRPr="0095113E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95113E">
        <w:rPr>
          <w:rFonts w:ascii="GHEA Grapalat" w:hAnsi="GHEA Grapalat" w:cs="Sylfaen"/>
          <w:b/>
          <w:szCs w:val="24"/>
          <w:lang w:val="en-US"/>
        </w:rPr>
        <w:t>ԱՐԴԱՐԱԴԱՏՈՒԹՅԱՆ</w:t>
      </w:r>
      <w:r w:rsidRPr="0095113E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95113E">
        <w:rPr>
          <w:rFonts w:ascii="GHEA Grapalat" w:hAnsi="GHEA Grapalat" w:cs="Sylfaen"/>
          <w:b/>
          <w:szCs w:val="24"/>
          <w:lang w:val="en-US"/>
        </w:rPr>
        <w:t>ՆԱԽԱՐԱՐՈՒԹՅ</w:t>
      </w:r>
      <w:r w:rsidRPr="0095113E">
        <w:rPr>
          <w:rFonts w:ascii="GHEA Grapalat" w:hAnsi="GHEA Grapalat" w:cs="Sylfaen"/>
          <w:b/>
          <w:szCs w:val="24"/>
          <w:lang w:val="hy-AM"/>
        </w:rPr>
        <w:t>Ա</w:t>
      </w:r>
      <w:r w:rsidRPr="0095113E">
        <w:rPr>
          <w:rFonts w:ascii="GHEA Grapalat" w:hAnsi="GHEA Grapalat" w:cs="Sylfaen"/>
          <w:b/>
          <w:szCs w:val="24"/>
          <w:lang w:val="en-US"/>
        </w:rPr>
        <w:t>Ն</w:t>
      </w:r>
      <w:r w:rsidRPr="0095113E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95113E">
        <w:rPr>
          <w:rFonts w:ascii="GHEA Grapalat" w:hAnsi="GHEA Grapalat" w:cs="Sylfaen"/>
          <w:b/>
          <w:szCs w:val="24"/>
          <w:lang w:val="en-US"/>
        </w:rPr>
        <w:t>ՊՐՈԲԱՑԻԱՅԻ ԾԱՌԱՅՈՒԹՅ</w:t>
      </w:r>
      <w:r w:rsidRPr="0095113E">
        <w:rPr>
          <w:rFonts w:ascii="GHEA Grapalat" w:hAnsi="GHEA Grapalat" w:cs="Sylfaen"/>
          <w:b/>
          <w:szCs w:val="24"/>
          <w:lang w:val="hy-AM"/>
        </w:rPr>
        <w:t>Ա</w:t>
      </w:r>
      <w:r w:rsidRPr="0095113E">
        <w:rPr>
          <w:rFonts w:ascii="GHEA Grapalat" w:hAnsi="GHEA Grapalat" w:cs="Sylfaen"/>
          <w:b/>
          <w:szCs w:val="24"/>
          <w:lang w:val="ru-RU"/>
        </w:rPr>
        <w:t>Ն</w:t>
      </w:r>
      <w:r w:rsidRPr="0095113E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95113E">
        <w:rPr>
          <w:rFonts w:ascii="GHEA Grapalat" w:hAnsi="GHEA Grapalat"/>
          <w:b/>
          <w:bCs/>
          <w:szCs w:val="24"/>
          <w:lang w:val="hy-AM"/>
        </w:rPr>
        <w:t>ԳԼԽԱՎՈՐ ՔԱՐՏՈՒՂԱՐ</w:t>
      </w:r>
    </w:p>
    <w:p w14:paraId="630AB375" w14:textId="77777777" w:rsidR="0095113E" w:rsidRPr="0095113E" w:rsidRDefault="0095113E" w:rsidP="0095113E">
      <w:pPr>
        <w:pBdr>
          <w:top w:val="thinThickSmallGap" w:sz="24" w:space="1" w:color="auto"/>
        </w:pBdr>
        <w:tabs>
          <w:tab w:val="left" w:pos="5865"/>
        </w:tabs>
        <w:spacing w:after="0" w:line="240" w:lineRule="auto"/>
        <w:ind w:left="-284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95113E">
        <w:rPr>
          <w:rFonts w:ascii="GHEA Grapalat" w:hAnsi="GHEA Grapalat"/>
          <w:b/>
        </w:rPr>
        <w:tab/>
      </w:r>
      <w:r w:rsidRPr="0095113E">
        <w:rPr>
          <w:rFonts w:ascii="GHEA Grapalat" w:hAnsi="GHEA Grapalat"/>
          <w:b/>
          <w:lang w:val="hy-AM"/>
        </w:rPr>
        <w:t xml:space="preserve">      </w:t>
      </w:r>
      <w:r w:rsidRPr="0095113E">
        <w:rPr>
          <w:rFonts w:ascii="GHEA Grapalat" w:hAnsi="GHEA Grapalat"/>
          <w:i/>
          <w:sz w:val="18"/>
          <w:szCs w:val="18"/>
          <w:lang w:val="hy-AM"/>
        </w:rPr>
        <w:t>0026, Գ</w:t>
      </w:r>
      <w:r w:rsidRPr="0095113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95113E">
        <w:rPr>
          <w:rFonts w:ascii="GHEA Grapalat" w:hAnsi="GHEA Grapalat"/>
          <w:i/>
          <w:sz w:val="18"/>
          <w:szCs w:val="18"/>
          <w:lang w:val="hy-AM"/>
        </w:rPr>
        <w:t>Նժդեհի 23/1, հեռ. 015400210</w:t>
      </w:r>
    </w:p>
    <w:p w14:paraId="2C936812" w14:textId="3573EC3A" w:rsidR="0095113E" w:rsidRPr="0095113E" w:rsidRDefault="0095113E" w:rsidP="0095113E">
      <w:pPr>
        <w:spacing w:after="0" w:line="360" w:lineRule="auto"/>
        <w:ind w:left="-284"/>
        <w:jc w:val="right"/>
        <w:rPr>
          <w:rFonts w:ascii="GHEA Grapalat" w:eastAsia="Times New Roman" w:hAnsi="GHEA Grapalat" w:cs="Times New Roman"/>
          <w:i/>
          <w:sz w:val="18"/>
          <w:szCs w:val="18"/>
          <w:lang w:val="pt-BR"/>
        </w:rPr>
      </w:pPr>
      <w:r w:rsidRPr="0095113E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Էլ. փոստ info@probation.am</w:t>
      </w:r>
      <w:r w:rsidRPr="0095113E">
        <w:rPr>
          <w:rFonts w:ascii="GHEA Grapalat" w:eastAsia="Times New Roman" w:hAnsi="GHEA Grapalat" w:cs="Times New Roman"/>
          <w:i/>
          <w:sz w:val="18"/>
          <w:szCs w:val="18"/>
          <w:lang w:val="pt-BR"/>
        </w:rPr>
        <w:t xml:space="preserve"> </w:t>
      </w:r>
    </w:p>
    <w:p w14:paraId="2E0C48D7" w14:textId="3B3A4BC8" w:rsidR="0095113E" w:rsidRPr="000509DA" w:rsidRDefault="0095113E" w:rsidP="0095113E">
      <w:pPr>
        <w:pStyle w:val="af6"/>
        <w:spacing w:before="0" w:beforeAutospacing="0" w:after="0" w:afterAutospacing="0"/>
        <w:ind w:left="-284"/>
        <w:rPr>
          <w:rFonts w:ascii="GHEA Grapalat" w:eastAsiaTheme="minorHAnsi" w:hAnsi="GHEA Grapalat" w:cs="Cambria Math"/>
          <w:sz w:val="18"/>
          <w:szCs w:val="18"/>
          <w:lang w:val="hy-AM"/>
        </w:rPr>
      </w:pPr>
      <w:r w:rsidRPr="000509DA">
        <w:rPr>
          <w:rFonts w:ascii="GHEA Grapalat" w:eastAsiaTheme="minorHAnsi" w:hAnsi="GHEA Grapalat" w:cs="Cambria Math"/>
          <w:sz w:val="18"/>
          <w:szCs w:val="18"/>
          <w:lang w:val="hy-AM"/>
        </w:rPr>
        <w:t>N</w:t>
      </w:r>
      <w:r w:rsidR="000509DA" w:rsidRPr="000509DA">
        <w:rPr>
          <w:rFonts w:ascii="GHEA Grapalat" w:eastAsiaTheme="minorHAnsi" w:hAnsi="GHEA Grapalat" w:cs="Cambria Math"/>
          <w:sz w:val="18"/>
          <w:szCs w:val="18"/>
          <w:lang w:val="hy-AM"/>
        </w:rPr>
        <w:t>/29.1.5/76928-2025</w:t>
      </w:r>
    </w:p>
    <w:p w14:paraId="285332D4" w14:textId="77777777" w:rsidR="0095113E" w:rsidRPr="0095113E" w:rsidRDefault="0095113E" w:rsidP="0095113E">
      <w:pPr>
        <w:spacing w:after="0" w:line="240" w:lineRule="auto"/>
        <w:ind w:left="-284"/>
        <w:rPr>
          <w:rFonts w:ascii="GHEA Grapalat" w:hAnsi="GHEA Grapalat" w:cs="Cambria Math"/>
          <w:sz w:val="18"/>
          <w:szCs w:val="18"/>
          <w:lang w:val="hy-AM"/>
        </w:rPr>
      </w:pPr>
      <w:r w:rsidRPr="000509DA">
        <w:rPr>
          <w:rFonts w:ascii="GHEA Grapalat" w:hAnsi="GHEA Grapalat" w:cs="Cambria Math"/>
          <w:sz w:val="18"/>
          <w:szCs w:val="18"/>
          <w:lang w:val="hy-AM"/>
        </w:rPr>
        <w:t xml:space="preserve">« 30 » </w:t>
      </w:r>
      <w:r w:rsidRPr="0095113E">
        <w:rPr>
          <w:rFonts w:ascii="GHEA Grapalat" w:hAnsi="GHEA Grapalat" w:cs="Cambria Math"/>
          <w:sz w:val="18"/>
          <w:szCs w:val="18"/>
          <w:lang w:val="hy-AM"/>
        </w:rPr>
        <w:t xml:space="preserve">հոկտեմբերի </w:t>
      </w:r>
      <w:r w:rsidRPr="000509DA">
        <w:rPr>
          <w:rFonts w:ascii="GHEA Grapalat" w:hAnsi="GHEA Grapalat" w:cs="Cambria Math"/>
          <w:sz w:val="18"/>
          <w:szCs w:val="18"/>
          <w:lang w:val="hy-AM"/>
        </w:rPr>
        <w:t>2025թ</w:t>
      </w:r>
      <w:r w:rsidRPr="0095113E">
        <w:rPr>
          <w:rFonts w:ascii="Cambria Math" w:hAnsi="Cambria Math" w:cs="Cambria Math"/>
          <w:sz w:val="18"/>
          <w:szCs w:val="18"/>
          <w:lang w:val="hy-AM"/>
        </w:rPr>
        <w:t>․</w:t>
      </w:r>
      <w:r w:rsidRPr="0095113E">
        <w:rPr>
          <w:rFonts w:ascii="GHEA Grapalat" w:hAnsi="GHEA Grapalat" w:cs="Cambria Math"/>
          <w:sz w:val="18"/>
          <w:szCs w:val="18"/>
          <w:lang w:val="hy-AM"/>
        </w:rPr>
        <w:t xml:space="preserve"> </w:t>
      </w:r>
    </w:p>
    <w:p w14:paraId="4B304C39" w14:textId="067E8ECA" w:rsidR="009736A0" w:rsidRPr="0095113E" w:rsidRDefault="009736A0" w:rsidP="00DD4294">
      <w:pPr>
        <w:tabs>
          <w:tab w:val="left" w:pos="630"/>
          <w:tab w:val="left" w:pos="9639"/>
        </w:tabs>
        <w:spacing w:after="0" w:line="276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40389AEC" w14:textId="77777777" w:rsidR="0095113E" w:rsidRPr="0095113E" w:rsidRDefault="0095113E" w:rsidP="00DD4294">
      <w:pPr>
        <w:tabs>
          <w:tab w:val="left" w:pos="630"/>
          <w:tab w:val="left" w:pos="9639"/>
        </w:tabs>
        <w:spacing w:after="0" w:line="276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112EF7BA" w14:textId="6D83DF25" w:rsidR="000347D5" w:rsidRPr="0095113E" w:rsidRDefault="00EB0C34" w:rsidP="000347D5">
      <w:pPr>
        <w:tabs>
          <w:tab w:val="left" w:pos="630"/>
          <w:tab w:val="left" w:pos="9639"/>
        </w:tabs>
        <w:spacing w:after="0" w:line="276" w:lineRule="auto"/>
        <w:ind w:firstLine="540"/>
        <w:jc w:val="right"/>
        <w:rPr>
          <w:rFonts w:ascii="GHEA Grapalat" w:eastAsia="Times New Roman" w:hAnsi="GHEA Grapalat"/>
          <w:b/>
          <w:sz w:val="24"/>
          <w:szCs w:val="24"/>
          <w:lang w:val="pt-BR" w:eastAsia="ru-RU"/>
        </w:rPr>
      </w:pPr>
      <w:r w:rsidRPr="0095113E">
        <w:rPr>
          <w:rFonts w:ascii="GHEA Grapalat" w:eastAsia="Times New Roman" w:hAnsi="GHEA Grapalat"/>
          <w:bCs/>
          <w:sz w:val="24"/>
          <w:szCs w:val="24"/>
          <w:lang w:val="pt-BR" w:eastAsia="ru-RU"/>
        </w:rPr>
        <w:t>«</w:t>
      </w:r>
      <w:r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ՍՈՐԵԼԼԻ</w:t>
      </w:r>
      <w:r w:rsidRPr="0095113E">
        <w:rPr>
          <w:rFonts w:ascii="GHEA Grapalat" w:eastAsia="Times New Roman" w:hAnsi="GHEA Grapalat"/>
          <w:b/>
          <w:sz w:val="24"/>
          <w:szCs w:val="24"/>
          <w:lang w:val="pt-BR" w:eastAsia="ru-RU"/>
        </w:rPr>
        <w:t xml:space="preserve">» </w:t>
      </w:r>
      <w:r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ՍՊԸ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val="pt-BR" w:eastAsia="ru-RU"/>
        </w:rPr>
        <w:t>-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Ի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val="pt-BR" w:eastAsia="ru-RU"/>
        </w:rPr>
        <w:t xml:space="preserve"> 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ՏՆՕՐԵՆ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val="pt-BR" w:eastAsia="ru-RU"/>
        </w:rPr>
        <w:t xml:space="preserve"> </w:t>
      </w:r>
    </w:p>
    <w:p w14:paraId="51E25CF5" w14:textId="31BF344E" w:rsidR="000347D5" w:rsidRPr="0095113E" w:rsidRDefault="00EB0C34" w:rsidP="000347D5">
      <w:pPr>
        <w:tabs>
          <w:tab w:val="left" w:pos="630"/>
          <w:tab w:val="left" w:pos="9639"/>
        </w:tabs>
        <w:spacing w:after="0" w:line="276" w:lineRule="auto"/>
        <w:ind w:firstLine="540"/>
        <w:jc w:val="right"/>
        <w:rPr>
          <w:rFonts w:ascii="GHEA Grapalat" w:eastAsia="Times New Roman" w:hAnsi="GHEA Grapalat"/>
          <w:b/>
          <w:sz w:val="24"/>
          <w:szCs w:val="24"/>
          <w:lang w:val="pt-BR" w:eastAsia="ru-RU"/>
        </w:rPr>
      </w:pPr>
      <w:r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Տ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val="pt-BR" w:eastAsia="ru-RU"/>
        </w:rPr>
        <w:t xml:space="preserve">. </w:t>
      </w:r>
      <w:r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ՍԻՐԵԿԱՆՅԱՆ</w:t>
      </w:r>
      <w:r w:rsidR="00541A48" w:rsidRPr="0095113E">
        <w:rPr>
          <w:rFonts w:ascii="GHEA Grapalat" w:eastAsia="Times New Roman" w:hAnsi="GHEA Grapalat"/>
          <w:b/>
          <w:sz w:val="24"/>
          <w:szCs w:val="24"/>
          <w:lang w:eastAsia="ru-RU"/>
        </w:rPr>
        <w:t>ԻՆ</w:t>
      </w:r>
    </w:p>
    <w:bookmarkEnd w:id="0"/>
    <w:p w14:paraId="68D4409A" w14:textId="77777777" w:rsidR="0095113E" w:rsidRPr="0095113E" w:rsidRDefault="0037379C" w:rsidP="000347D5">
      <w:pPr>
        <w:pStyle w:val="Default"/>
        <w:jc w:val="right"/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</w:pPr>
      <w:r w:rsidRPr="0095113E">
        <w:rPr>
          <w:rFonts w:ascii="GHEA Grapalat" w:hAnsi="GHEA Grapalat"/>
          <w:bCs/>
          <w:i/>
          <w:iCs/>
          <w:color w:val="auto"/>
          <w:sz w:val="20"/>
          <w:szCs w:val="20"/>
        </w:rPr>
        <w:t>/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ՀՀ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 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Գեղարքունիքի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 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մարզ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, 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գյուղ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 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Աստղաձոր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>,</w:t>
      </w:r>
    </w:p>
    <w:p w14:paraId="51EE3B96" w14:textId="0A0B2698" w:rsidR="000347D5" w:rsidRPr="0095113E" w:rsidRDefault="00EB0C34" w:rsidP="000347D5">
      <w:pPr>
        <w:pStyle w:val="Default"/>
        <w:jc w:val="right"/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</w:pP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 </w:t>
      </w: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Ազատամարտիկների</w:t>
      </w: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 6/3</w:t>
      </w:r>
      <w:r w:rsidR="000347D5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>;</w:t>
      </w:r>
    </w:p>
    <w:p w14:paraId="14CA7A5F" w14:textId="73E84C30" w:rsidR="00865FBF" w:rsidRPr="0095113E" w:rsidRDefault="000347D5" w:rsidP="000347D5">
      <w:pPr>
        <w:pStyle w:val="Default"/>
        <w:jc w:val="right"/>
        <w:rPr>
          <w:bCs/>
          <w:color w:val="auto"/>
          <w:sz w:val="22"/>
          <w:szCs w:val="22"/>
        </w:rPr>
      </w:pP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էլ</w:t>
      </w: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. </w:t>
      </w: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ru-RU"/>
        </w:rPr>
        <w:t>հասցե՝</w:t>
      </w:r>
      <w:r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 </w:t>
      </w:r>
      <w:r w:rsidR="00EB0C34" w:rsidRPr="0095113E">
        <w:rPr>
          <w:rFonts w:ascii="GHEA Grapalat" w:hAnsi="GHEA Grapalat"/>
          <w:bCs/>
          <w:i/>
          <w:iCs/>
          <w:color w:val="auto"/>
          <w:sz w:val="20"/>
          <w:szCs w:val="20"/>
          <w:lang w:val="pt-BR"/>
        </w:rPr>
        <w:t xml:space="preserve">atenders@list.ru </w:t>
      </w:r>
      <w:r w:rsidR="0037379C" w:rsidRPr="0095113E">
        <w:rPr>
          <w:rFonts w:ascii="GHEA Grapalat" w:hAnsi="GHEA Grapalat"/>
          <w:bCs/>
          <w:i/>
          <w:iCs/>
          <w:color w:val="auto"/>
          <w:sz w:val="22"/>
          <w:szCs w:val="22"/>
        </w:rPr>
        <w:t>/</w:t>
      </w:r>
    </w:p>
    <w:p w14:paraId="0E2DE086" w14:textId="77777777" w:rsidR="00207969" w:rsidRPr="0095113E" w:rsidRDefault="00207969" w:rsidP="00207969">
      <w:pPr>
        <w:spacing w:after="0" w:line="360" w:lineRule="auto"/>
        <w:ind w:firstLine="709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25827202" w14:textId="46617813" w:rsidR="000347D5" w:rsidRPr="0095113E" w:rsidRDefault="000347D5" w:rsidP="0095113E">
      <w:pPr>
        <w:tabs>
          <w:tab w:val="left" w:pos="338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5113E">
        <w:rPr>
          <w:rFonts w:ascii="GHEA Grapalat" w:hAnsi="GHEA Grapalat"/>
          <w:b/>
          <w:sz w:val="24"/>
          <w:szCs w:val="24"/>
          <w:lang w:val="hy-AM"/>
        </w:rPr>
        <w:t xml:space="preserve">Հարգելի՛ </w:t>
      </w:r>
      <w:r w:rsidR="00541A48" w:rsidRPr="0095113E">
        <w:rPr>
          <w:rFonts w:ascii="GHEA Grapalat" w:hAnsi="GHEA Grapalat"/>
          <w:b/>
          <w:sz w:val="24"/>
          <w:szCs w:val="24"/>
          <w:lang w:val="hy-AM"/>
        </w:rPr>
        <w:t>պարոն</w:t>
      </w:r>
      <w:r w:rsidRPr="00951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0C34" w:rsidRPr="0095113E">
        <w:rPr>
          <w:rFonts w:ascii="GHEA Grapalat" w:hAnsi="GHEA Grapalat"/>
          <w:b/>
          <w:sz w:val="24"/>
          <w:szCs w:val="24"/>
          <w:lang w:val="hy-AM"/>
        </w:rPr>
        <w:t>Սիրեկանյան</w:t>
      </w:r>
      <w:r w:rsidRPr="0095113E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4E79AC3F" w14:textId="5F5C441E" w:rsidR="00ED0A09" w:rsidRPr="0095113E" w:rsidRDefault="00ED0A09" w:rsidP="0095113E">
      <w:pPr>
        <w:tabs>
          <w:tab w:val="left" w:pos="3382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5113E">
        <w:rPr>
          <w:rFonts w:ascii="GHEA Grapalat" w:hAnsi="GHEA Grapalat"/>
          <w:sz w:val="24"/>
          <w:szCs w:val="24"/>
          <w:lang w:val="hy-AM"/>
        </w:rPr>
        <w:t xml:space="preserve">Տեղեկացնում ենք, որ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ՀՀ ԱՆ պրոբացիայի ծառայության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«ՍՈՐԵԼԼԻ» ՍՊԸ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-ի միջև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bookmarkStart w:id="1" w:name="_Hlk211945958"/>
      <w:r w:rsidR="00EB0C34" w:rsidRPr="0095113E">
        <w:rPr>
          <w:rFonts w:ascii="GHEA Grapalat" w:hAnsi="GHEA Grapalat"/>
          <w:sz w:val="24"/>
          <w:szCs w:val="24"/>
          <w:lang w:val="hy-AM"/>
        </w:rPr>
        <w:t xml:space="preserve">օգոստոսի </w:t>
      </w:r>
      <w:bookmarkEnd w:id="1"/>
      <w:r w:rsidR="00EB0C34" w:rsidRPr="0095113E">
        <w:rPr>
          <w:rFonts w:ascii="GHEA Grapalat" w:hAnsi="GHEA Grapalat"/>
          <w:sz w:val="24"/>
          <w:szCs w:val="24"/>
          <w:lang w:val="hy-AM"/>
        </w:rPr>
        <w:t>25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>-ին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 կնքված </w:t>
      </w:r>
      <w:bookmarkStart w:id="2" w:name="_Hlk208396617"/>
      <w:r w:rsidR="00EB0C34" w:rsidRPr="0095113E">
        <w:rPr>
          <w:rFonts w:ascii="GHEA Grapalat" w:hAnsi="GHEA Grapalat"/>
          <w:sz w:val="24"/>
          <w:szCs w:val="24"/>
          <w:lang w:val="hy-AM"/>
        </w:rPr>
        <w:t>ՀՀՊԾ-ԷԱՃԱՊՁԲ-25/15-1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2"/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 xml:space="preserve">ապրանքի մատակարարման 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պայմանագրի (այսուհետ՝ Պայմանագիր) 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>շրջանակներում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 xml:space="preserve"> Ձեր կողմից սահմանված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ժամկետում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մինչև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սույն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սեպտեմբերի</w:t>
      </w:r>
      <w:r w:rsidR="00EB0C34" w:rsidRPr="0095113E">
        <w:rPr>
          <w:rFonts w:ascii="GHEA Grapalat" w:hAnsi="GHEA Grapalat"/>
          <w:sz w:val="24"/>
          <w:szCs w:val="24"/>
          <w:lang w:val="af-ZA"/>
        </w:rPr>
        <w:t xml:space="preserve"> 15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>-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ը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 xml:space="preserve">ներառյալ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1-ին չափաբաժնի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մատակարարումը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չի</w:t>
      </w:r>
      <w:r w:rsidR="00541A48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իրականացվել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>:</w:t>
      </w:r>
      <w:r w:rsidR="00EB0C34" w:rsidRPr="0095113E">
        <w:rPr>
          <w:rFonts w:ascii="GHEA Grapalat" w:hAnsi="GHEA Grapalat"/>
          <w:sz w:val="24"/>
          <w:szCs w:val="24"/>
          <w:lang w:val="af-ZA"/>
        </w:rPr>
        <w:t xml:space="preserve">  </w:t>
      </w:r>
    </w:p>
    <w:p w14:paraId="316C4298" w14:textId="71D045D0" w:rsidR="00ED0A09" w:rsidRPr="0095113E" w:rsidRDefault="00787762" w:rsidP="0095113E">
      <w:pPr>
        <w:tabs>
          <w:tab w:val="left" w:pos="3382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113E">
        <w:rPr>
          <w:rFonts w:ascii="GHEA Grapalat" w:hAnsi="GHEA Grapalat"/>
          <w:sz w:val="24"/>
          <w:szCs w:val="24"/>
          <w:lang w:val="hy-AM"/>
        </w:rPr>
        <w:t>Հաշվի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  <w:lang w:val="hy-AM"/>
        </w:rPr>
        <w:t>առնելով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  <w:lang w:val="hy-AM"/>
        </w:rPr>
        <w:t>վերոգրյալը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, </w:t>
      </w:r>
      <w:r w:rsidR="00ED0A09" w:rsidRPr="0095113E">
        <w:rPr>
          <w:rFonts w:ascii="GHEA Grapalat" w:hAnsi="GHEA Grapalat"/>
          <w:sz w:val="24"/>
          <w:szCs w:val="24"/>
          <w:lang w:val="af-ZA"/>
        </w:rPr>
        <w:t>հայտնում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 ենք, որ 20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>25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 xml:space="preserve">հոկտեմբերի </w:t>
      </w:r>
      <w:r w:rsidR="0058533F" w:rsidRPr="0095113E">
        <w:rPr>
          <w:rFonts w:ascii="GHEA Grapalat" w:hAnsi="GHEA Grapalat"/>
          <w:sz w:val="24"/>
          <w:szCs w:val="24"/>
          <w:lang w:val="hy-AM"/>
        </w:rPr>
        <w:t>30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ՀՀ ԱՆ պրոբացիայի ծառայության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 xml:space="preserve"> կողմից Պայմանագիրը միակողմանի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37379C" w:rsidRPr="0095113E">
        <w:rPr>
          <w:rFonts w:ascii="GHEA Grapalat" w:hAnsi="GHEA Grapalat"/>
          <w:sz w:val="24"/>
          <w:szCs w:val="24"/>
          <w:lang w:val="af-ZA"/>
        </w:rPr>
        <w:t>լուծվել է</w:t>
      </w:r>
      <w:r w:rsidR="00ED0A09" w:rsidRPr="0095113E">
        <w:rPr>
          <w:rFonts w:ascii="GHEA Grapalat" w:hAnsi="GHEA Grapalat"/>
          <w:sz w:val="24"/>
          <w:szCs w:val="24"/>
          <w:lang w:val="af-ZA"/>
        </w:rPr>
        <w:t>:</w:t>
      </w:r>
    </w:p>
    <w:p w14:paraId="40585B52" w14:textId="624C9F7D" w:rsidR="00ED0A09" w:rsidRPr="0095113E" w:rsidRDefault="00ED0A09" w:rsidP="0095113E">
      <w:pPr>
        <w:tabs>
          <w:tab w:val="left" w:pos="3382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113E">
        <w:rPr>
          <w:rFonts w:ascii="GHEA Grapalat" w:hAnsi="GHEA Grapalat"/>
          <w:sz w:val="24"/>
          <w:szCs w:val="24"/>
        </w:rPr>
        <w:t>Միաժամանակ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, հաշվի առնելով այն հանգամանքը, որ 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Պ</w:t>
      </w:r>
      <w:r w:rsidRPr="0095113E">
        <w:rPr>
          <w:rFonts w:ascii="GHEA Grapalat" w:hAnsi="GHEA Grapalat"/>
          <w:sz w:val="24"/>
          <w:szCs w:val="24"/>
        </w:rPr>
        <w:t>այմանագիր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կնքելիս Ձեր կողմից սահմանված կարգով </w:t>
      </w:r>
      <w:r w:rsidRPr="0095113E">
        <w:rPr>
          <w:rFonts w:ascii="GHEA Grapalat" w:hAnsi="GHEA Grapalat"/>
          <w:sz w:val="24"/>
          <w:szCs w:val="24"/>
          <w:lang w:val="hy-AM"/>
        </w:rPr>
        <w:t>ներկայաց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վ</w:t>
      </w:r>
      <w:r w:rsidRPr="0095113E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>որակավորման և պայմանագրի կատարման ապահովում</w:t>
      </w:r>
      <w:r w:rsidR="00DB0D53" w:rsidRPr="0095113E">
        <w:rPr>
          <w:rFonts w:ascii="GHEA Grapalat" w:hAnsi="GHEA Grapalat"/>
          <w:sz w:val="24"/>
          <w:szCs w:val="24"/>
        </w:rPr>
        <w:t>ներ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 xml:space="preserve">՝ միակողմանի հաստատված տուժանքի </w:t>
      </w:r>
      <w:r w:rsidR="00DB0D53" w:rsidRPr="0095113E">
        <w:rPr>
          <w:rFonts w:ascii="GHEA Grapalat" w:hAnsi="GHEA Grapalat"/>
          <w:sz w:val="24"/>
          <w:szCs w:val="24"/>
          <w:lang w:val="ru-RU"/>
        </w:rPr>
        <w:t>համաձայնագրերի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 xml:space="preserve"> տեսքով</w:t>
      </w:r>
      <w:r w:rsidR="00E70C68" w:rsidRPr="0095113E">
        <w:rPr>
          <w:rFonts w:ascii="GHEA Grapalat" w:hAnsi="GHEA Grapalat"/>
          <w:sz w:val="24"/>
          <w:szCs w:val="24"/>
          <w:lang w:val="af-ZA"/>
        </w:rPr>
        <w:t>, տեղեկացնում ենք, որ Պ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այմանագրի լուծման </w:t>
      </w:r>
      <w:r w:rsidR="0037379C" w:rsidRPr="0095113E">
        <w:rPr>
          <w:rFonts w:ascii="GHEA Grapalat" w:hAnsi="GHEA Grapalat"/>
          <w:sz w:val="24"/>
          <w:szCs w:val="24"/>
          <w:lang w:val="af-ZA"/>
        </w:rPr>
        <w:t xml:space="preserve">արդյունքում՝ </w:t>
      </w:r>
      <w:r w:rsidR="00DD4294" w:rsidRPr="0095113E">
        <w:rPr>
          <w:rFonts w:ascii="GHEA Grapalat" w:hAnsi="GHEA Grapalat"/>
          <w:sz w:val="24"/>
          <w:szCs w:val="24"/>
          <w:lang w:val="hy-AM"/>
        </w:rPr>
        <w:t>ՀՀՊԾ-ԷԱՃԱՊՁԲ-25/15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7379C" w:rsidRPr="0095113E">
        <w:rPr>
          <w:rFonts w:ascii="GHEA Grapalat" w:hAnsi="GHEA Grapalat"/>
          <w:sz w:val="24"/>
          <w:szCs w:val="24"/>
          <w:lang w:val="hy-AM"/>
        </w:rPr>
        <w:t>ծածկագրով գնման ընթացակարգի հրավերով սահմանված կարգով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պետք է ապահովվի </w:t>
      </w:r>
      <w:r w:rsidRPr="0095113E">
        <w:rPr>
          <w:rFonts w:ascii="GHEA Grapalat" w:hAnsi="GHEA Grapalat"/>
          <w:sz w:val="24"/>
          <w:szCs w:val="24"/>
          <w:lang w:val="hy-AM"/>
        </w:rPr>
        <w:t>որակավորման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ապահովման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մասով՝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3" w:name="_Hlk211946072"/>
      <w:r w:rsidR="00DD4294" w:rsidRPr="0095113E">
        <w:rPr>
          <w:rFonts w:ascii="GHEA Grapalat" w:hAnsi="GHEA Grapalat"/>
          <w:sz w:val="24"/>
          <w:szCs w:val="24"/>
          <w:lang w:val="af-ZA"/>
        </w:rPr>
        <w:t>337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,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>743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>.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>5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 xml:space="preserve"> (</w:t>
      </w:r>
      <w:r w:rsidR="00DD4294" w:rsidRPr="0095113E">
        <w:rPr>
          <w:rFonts w:ascii="GHEA Grapalat" w:hAnsi="GHEA Grapalat"/>
          <w:sz w:val="24"/>
          <w:szCs w:val="24"/>
        </w:rPr>
        <w:t>երեք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 xml:space="preserve"> հարյուր </w:t>
      </w:r>
      <w:r w:rsidR="0058533F" w:rsidRPr="0095113E">
        <w:rPr>
          <w:rFonts w:ascii="GHEA Grapalat" w:hAnsi="GHEA Grapalat"/>
          <w:sz w:val="24"/>
          <w:szCs w:val="24"/>
          <w:lang w:val="af-ZA"/>
        </w:rPr>
        <w:t>երեսուն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>յոթ հազար յոթ հարյուր քառասուներեք ամբողջ հինգ</w:t>
      </w:r>
      <w:r w:rsidR="0058533F" w:rsidRPr="0095113E">
        <w:rPr>
          <w:rFonts w:ascii="GHEA Grapalat" w:hAnsi="GHEA Grapalat"/>
          <w:sz w:val="24"/>
          <w:szCs w:val="24"/>
          <w:lang w:val="af-ZA"/>
        </w:rPr>
        <w:t xml:space="preserve"> տասնորդական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95113E">
        <w:rPr>
          <w:rFonts w:ascii="GHEA Grapalat" w:hAnsi="GHEA Grapalat"/>
          <w:sz w:val="24"/>
          <w:szCs w:val="24"/>
        </w:rPr>
        <w:t>ՀՀ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դրամի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չափով</w:t>
      </w:r>
      <w:r w:rsidRPr="0095113E">
        <w:rPr>
          <w:rFonts w:ascii="GHEA Grapalat" w:hAnsi="GHEA Grapalat"/>
          <w:sz w:val="24"/>
          <w:szCs w:val="24"/>
          <w:lang w:val="hy-AM"/>
        </w:rPr>
        <w:t>, պայմանագրի կատարման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ապահովման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մասով՝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>251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>,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>829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>.00 (</w:t>
      </w:r>
      <w:r w:rsidR="00DD4294" w:rsidRPr="0095113E">
        <w:rPr>
          <w:rFonts w:ascii="GHEA Grapalat" w:hAnsi="GHEA Grapalat"/>
          <w:sz w:val="24"/>
          <w:szCs w:val="24"/>
        </w:rPr>
        <w:t>երկու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 xml:space="preserve"> հարյուր հիսունմեկ հ</w:t>
      </w:r>
      <w:r w:rsidR="0058533F" w:rsidRPr="0095113E">
        <w:rPr>
          <w:rFonts w:ascii="GHEA Grapalat" w:hAnsi="GHEA Grapalat"/>
          <w:sz w:val="24"/>
          <w:szCs w:val="24"/>
          <w:lang w:val="af-ZA"/>
        </w:rPr>
        <w:t>ա</w:t>
      </w:r>
      <w:r w:rsidR="00DD4294" w:rsidRPr="0095113E">
        <w:rPr>
          <w:rFonts w:ascii="GHEA Grapalat" w:hAnsi="GHEA Grapalat"/>
          <w:sz w:val="24"/>
          <w:szCs w:val="24"/>
          <w:lang w:val="af-ZA"/>
        </w:rPr>
        <w:t>զար ութ հարյուր</w:t>
      </w:r>
      <w:r w:rsidR="00541A48" w:rsidRPr="0095113E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3"/>
      <w:r w:rsidR="00DD4294" w:rsidRPr="0095113E">
        <w:rPr>
          <w:rFonts w:ascii="GHEA Grapalat" w:hAnsi="GHEA Grapalat"/>
          <w:sz w:val="24"/>
          <w:szCs w:val="24"/>
        </w:rPr>
        <w:t>քսանինը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>)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ՀՀ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դրամի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չափով</w:t>
      </w:r>
      <w:r w:rsidRPr="009511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գումարների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փոխանցումը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ՀՀ ԱՆ պրոբացիայի ծառայության</w:t>
      </w:r>
      <w:r w:rsidR="00A81D25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13E" w:rsidRPr="0095113E">
        <w:rPr>
          <w:rFonts w:ascii="GHEA Grapalat" w:hAnsi="GHEA Grapalat"/>
          <w:sz w:val="24"/>
          <w:szCs w:val="24"/>
          <w:lang w:val="hy-AM"/>
        </w:rPr>
        <w:t xml:space="preserve">համար ՀՀ ֆինանսների նախարարությունում բացված </w:t>
      </w:r>
      <w:r w:rsidR="00A85D26" w:rsidRPr="0095113E">
        <w:rPr>
          <w:rFonts w:ascii="GHEA Grapalat" w:hAnsi="GHEA Grapalat"/>
          <w:sz w:val="24"/>
          <w:szCs w:val="24"/>
          <w:lang w:val="af-ZA"/>
        </w:rPr>
        <w:t>900008000664</w:t>
      </w:r>
      <w:r w:rsidR="00DB0D53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</w:rPr>
        <w:t>հաշվեհամարին</w:t>
      </w:r>
      <w:r w:rsidRPr="0095113E">
        <w:rPr>
          <w:rFonts w:ascii="GHEA Grapalat" w:hAnsi="GHEA Grapalat"/>
          <w:sz w:val="24"/>
          <w:szCs w:val="24"/>
          <w:lang w:val="af-ZA"/>
        </w:rPr>
        <w:t>:</w:t>
      </w:r>
    </w:p>
    <w:p w14:paraId="7327B658" w14:textId="51138D5B" w:rsidR="00ED0A09" w:rsidRPr="0095113E" w:rsidRDefault="00ED0A09" w:rsidP="0095113E">
      <w:pPr>
        <w:tabs>
          <w:tab w:val="left" w:pos="3382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113E">
        <w:rPr>
          <w:rFonts w:ascii="GHEA Grapalat" w:hAnsi="GHEA Grapalat"/>
          <w:sz w:val="24"/>
          <w:szCs w:val="24"/>
          <w:lang w:val="af-ZA"/>
        </w:rPr>
        <w:lastRenderedPageBreak/>
        <w:t xml:space="preserve">Վերոնշյալի վերաբերյալ տեղեկացվել է նաև Ձեր կազմակերպությանը սպասարկող բանկին՝ 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>«</w:t>
      </w:r>
      <w:r w:rsidR="00A85D26" w:rsidRPr="0095113E">
        <w:rPr>
          <w:rFonts w:ascii="GHEA Grapalat" w:hAnsi="GHEA Grapalat"/>
          <w:sz w:val="24"/>
          <w:szCs w:val="24"/>
          <w:lang w:val="hy-AM"/>
        </w:rPr>
        <w:t>Ա</w:t>
      </w:r>
      <w:r w:rsidR="00A85D26" w:rsidRPr="0095113E">
        <w:rPr>
          <w:rFonts w:ascii="GHEA Grapalat" w:hAnsi="GHEA Grapalat"/>
          <w:sz w:val="24"/>
          <w:szCs w:val="24"/>
        </w:rPr>
        <w:t>ԿԲԱ</w:t>
      </w:r>
      <w:r w:rsidR="00A85D26"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A85D26" w:rsidRPr="0095113E">
        <w:rPr>
          <w:rFonts w:ascii="GHEA Grapalat" w:hAnsi="GHEA Grapalat"/>
          <w:sz w:val="24"/>
          <w:szCs w:val="24"/>
          <w:lang w:val="hy-AM"/>
        </w:rPr>
        <w:t>ԲԱՆԿ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85D26" w:rsidRPr="0095113E">
        <w:rPr>
          <w:rFonts w:ascii="GHEA Grapalat" w:hAnsi="GHEA Grapalat"/>
          <w:sz w:val="24"/>
          <w:szCs w:val="24"/>
          <w:lang w:val="af-ZA"/>
        </w:rPr>
        <w:t>Բ</w:t>
      </w:r>
      <w:r w:rsidR="00DB0D53" w:rsidRPr="0095113E">
        <w:rPr>
          <w:rFonts w:ascii="GHEA Grapalat" w:hAnsi="GHEA Grapalat"/>
          <w:sz w:val="24"/>
          <w:szCs w:val="24"/>
          <w:lang w:val="hy-AM"/>
        </w:rPr>
        <w:t>ԲԸ</w:t>
      </w:r>
      <w:r w:rsidRPr="0095113E">
        <w:rPr>
          <w:rFonts w:ascii="GHEA Grapalat" w:hAnsi="GHEA Grapalat"/>
          <w:sz w:val="24"/>
          <w:szCs w:val="24"/>
          <w:lang w:val="hy-AM"/>
        </w:rPr>
        <w:t>-ի</w:t>
      </w:r>
      <w:r w:rsidRPr="0095113E">
        <w:rPr>
          <w:rFonts w:ascii="GHEA Grapalat" w:hAnsi="GHEA Grapalat"/>
          <w:sz w:val="24"/>
          <w:szCs w:val="24"/>
        </w:rPr>
        <w:t>ն</w:t>
      </w:r>
      <w:r w:rsidRPr="0095113E">
        <w:rPr>
          <w:rFonts w:ascii="GHEA Grapalat" w:hAnsi="GHEA Grapalat"/>
          <w:sz w:val="24"/>
          <w:szCs w:val="24"/>
          <w:lang w:val="af-ZA"/>
        </w:rPr>
        <w:t>:</w:t>
      </w:r>
    </w:p>
    <w:p w14:paraId="5C28E0F8" w14:textId="2D1BD508" w:rsidR="00ED0A09" w:rsidRPr="0095113E" w:rsidRDefault="00ED0A09" w:rsidP="0095113E">
      <w:pPr>
        <w:tabs>
          <w:tab w:val="left" w:pos="3382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113E">
        <w:rPr>
          <w:rFonts w:ascii="GHEA Grapalat" w:hAnsi="GHEA Grapalat"/>
          <w:sz w:val="24"/>
          <w:szCs w:val="24"/>
          <w:lang w:val="af-ZA"/>
        </w:rPr>
        <w:t>Խնդրում ենք ապահովել վերոնշյալ գումարների փոխանցման իրականացումը:</w:t>
      </w:r>
    </w:p>
    <w:p w14:paraId="5860F949" w14:textId="2C1616B1" w:rsidR="006C3454" w:rsidRPr="0095113E" w:rsidRDefault="006C3454" w:rsidP="009511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113E">
        <w:rPr>
          <w:rFonts w:ascii="GHEA Grapalat" w:hAnsi="GHEA Grapalat"/>
          <w:sz w:val="24"/>
          <w:szCs w:val="24"/>
          <w:lang w:val="af-ZA"/>
        </w:rPr>
        <w:t xml:space="preserve">Միաժամանակ հայտնում ենք, որ վերոնշյալ գանձումների </w:t>
      </w:r>
      <w:r w:rsidR="00840497" w:rsidRPr="0095113E">
        <w:rPr>
          <w:rFonts w:ascii="GHEA Grapalat" w:hAnsi="GHEA Grapalat"/>
          <w:sz w:val="24"/>
          <w:szCs w:val="24"/>
          <w:lang w:val="hy-AM"/>
        </w:rPr>
        <w:t xml:space="preserve">անհնարին լինելու 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դեպքում </w:t>
      </w:r>
      <w:r w:rsidR="00EB0C34" w:rsidRPr="0095113E">
        <w:rPr>
          <w:rFonts w:ascii="GHEA Grapalat" w:hAnsi="GHEA Grapalat"/>
          <w:sz w:val="24"/>
          <w:szCs w:val="24"/>
          <w:lang w:val="hy-AM"/>
        </w:rPr>
        <w:t>ՀՀ ԱՆ պրոբացիայի ծառայության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="00840497" w:rsidRPr="0095113E">
        <w:rPr>
          <w:rFonts w:ascii="GHEA Grapalat" w:hAnsi="GHEA Grapalat"/>
          <w:sz w:val="24"/>
          <w:szCs w:val="24"/>
          <w:lang w:val="hy-AM"/>
        </w:rPr>
        <w:t>այդ հանգամանքի վերաբերյալ տեղեկատվությունը</w:t>
      </w:r>
      <w:r w:rsidR="00BC3373" w:rsidRPr="0095113E">
        <w:rPr>
          <w:rFonts w:ascii="GHEA Grapalat" w:hAnsi="GHEA Grapalat"/>
          <w:sz w:val="24"/>
          <w:szCs w:val="24"/>
          <w:lang w:val="af-ZA"/>
        </w:rPr>
        <w:t xml:space="preserve">՝ համապատասխան </w:t>
      </w:r>
      <w:r w:rsidR="0095113E" w:rsidRPr="0095113E">
        <w:rPr>
          <w:rFonts w:ascii="GHEA Grapalat" w:hAnsi="GHEA Grapalat"/>
          <w:sz w:val="24"/>
          <w:szCs w:val="24"/>
          <w:lang w:val="hy-AM"/>
        </w:rPr>
        <w:t>հրամանով</w:t>
      </w:r>
      <w:r w:rsidR="00BC3373" w:rsidRPr="0095113E">
        <w:rPr>
          <w:rFonts w:ascii="GHEA Grapalat" w:hAnsi="GHEA Grapalat"/>
          <w:sz w:val="24"/>
          <w:szCs w:val="24"/>
          <w:lang w:val="af-ZA"/>
        </w:rPr>
        <w:t>,</w:t>
      </w:r>
      <w:r w:rsidR="007008D2" w:rsidRPr="009511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տրամադրելու է լիազորված մարմնին՝ ՀՀ ֆինանսների նախարարությանը, </w:t>
      </w:r>
      <w:bookmarkStart w:id="4" w:name="_Hlk105672922"/>
      <w:r w:rsidRPr="0095113E">
        <w:rPr>
          <w:rFonts w:ascii="GHEA Grapalat" w:hAnsi="GHEA Grapalat"/>
          <w:sz w:val="24"/>
          <w:szCs w:val="24"/>
          <w:lang w:val="hy-AM"/>
        </w:rPr>
        <w:t>«Գնումների մասին» ՀՀ օրենքի 6-րդ հոդվածի 2-րդ մասով սահմանված պահանջները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  <w:lang w:val="hy-AM"/>
        </w:rPr>
        <w:t>կիրառելու</w:t>
      </w:r>
      <w:r w:rsidRPr="009511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13E">
        <w:rPr>
          <w:rFonts w:ascii="GHEA Grapalat" w:hAnsi="GHEA Grapalat"/>
          <w:sz w:val="24"/>
          <w:szCs w:val="24"/>
          <w:lang w:val="hy-AM"/>
        </w:rPr>
        <w:t>նպատակով</w:t>
      </w:r>
      <w:r w:rsidRPr="0095113E">
        <w:rPr>
          <w:rFonts w:ascii="GHEA Grapalat" w:hAnsi="GHEA Grapalat"/>
          <w:sz w:val="24"/>
          <w:szCs w:val="24"/>
          <w:lang w:val="af-ZA"/>
        </w:rPr>
        <w:t>:</w:t>
      </w:r>
      <w:bookmarkEnd w:id="4"/>
    </w:p>
    <w:p w14:paraId="258B98BC" w14:textId="77777777" w:rsidR="00207969" w:rsidRPr="0095113E" w:rsidRDefault="00207969" w:rsidP="0095113E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684E7813" w14:textId="77777777" w:rsidR="0095113E" w:rsidRPr="0095113E" w:rsidRDefault="0095113E" w:rsidP="0095113E">
      <w:pPr>
        <w:spacing w:after="0" w:line="360" w:lineRule="auto"/>
        <w:ind w:left="-284" w:firstLine="851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5113E">
        <w:rPr>
          <w:rFonts w:ascii="GHEA Grapalat" w:hAnsi="GHEA Grapalat"/>
          <w:b/>
          <w:noProof/>
          <w:sz w:val="24"/>
          <w:szCs w:val="24"/>
          <w:lang w:val="hy-AM"/>
        </w:rPr>
        <w:t xml:space="preserve">Հարգանքով՝ </w:t>
      </w:r>
    </w:p>
    <w:p w14:paraId="25616D49" w14:textId="3A220355" w:rsidR="0095113E" w:rsidRPr="0095113E" w:rsidRDefault="0095113E" w:rsidP="0095113E">
      <w:pPr>
        <w:spacing w:after="0" w:line="360" w:lineRule="auto"/>
        <w:ind w:left="-284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5113E">
        <w:rPr>
          <w:rFonts w:ascii="GHEA Grapalat" w:hAnsi="GHEA Grapalat"/>
          <w:b/>
          <w:noProof/>
          <w:sz w:val="24"/>
          <w:szCs w:val="24"/>
          <w:lang w:val="hy-AM"/>
        </w:rPr>
        <w:t xml:space="preserve">ՊԱՐՏԱԿԱՆՈՒԹՅՈՒՆՆԵՐԸ ԿԱՏԱՐՈՂ՝  </w:t>
      </w:r>
      <w:r w:rsidR="000509DA">
        <w:rPr>
          <w:rFonts w:ascii="GHEA Grapalat" w:hAnsi="GHEA Grapalat"/>
          <w:b/>
          <w:noProof/>
          <w:sz w:val="24"/>
          <w:szCs w:val="24"/>
          <w:lang w:val="hy-AM"/>
        </w:rPr>
        <w:pict w14:anchorId="45E6A0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278812D-0A42-498F-BAD7-5C3F48263C10}" provid="{00000000-0000-0000-0000-000000000000}" allowcomments="t" issignatureline="t"/>
          </v:shape>
        </w:pict>
      </w:r>
      <w:r w:rsidRPr="0095113E">
        <w:rPr>
          <w:rFonts w:ascii="GHEA Grapalat" w:hAnsi="GHEA Grapalat"/>
          <w:b/>
          <w:noProof/>
          <w:sz w:val="24"/>
          <w:szCs w:val="24"/>
          <w:lang w:val="hy-AM"/>
        </w:rPr>
        <w:t xml:space="preserve"> ԱՆԻ ԳԵՎՈՐԳՅԱՆ</w:t>
      </w:r>
    </w:p>
    <w:p w14:paraId="1EA6CD73" w14:textId="6784AF85" w:rsidR="00016B65" w:rsidRPr="0095113E" w:rsidRDefault="00016B65" w:rsidP="0095113E">
      <w:pPr>
        <w:autoSpaceDE w:val="0"/>
        <w:autoSpaceDN w:val="0"/>
        <w:adjustRightInd w:val="0"/>
        <w:spacing w:after="0" w:line="360" w:lineRule="auto"/>
        <w:ind w:right="-16"/>
        <w:contextualSpacing/>
        <w:jc w:val="center"/>
        <w:rPr>
          <w:rFonts w:ascii="GHEA Grapalat" w:hAnsi="GHEA Grapalat"/>
          <w:b/>
          <w:bCs/>
          <w:lang w:val="hy-AM"/>
        </w:rPr>
      </w:pPr>
    </w:p>
    <w:sectPr w:rsidR="00016B65" w:rsidRPr="0095113E" w:rsidSect="0095113E">
      <w:pgSz w:w="11907" w:h="16839" w:code="9"/>
      <w:pgMar w:top="142" w:right="747" w:bottom="81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529B" w14:textId="77777777" w:rsidR="007B39FF" w:rsidRDefault="007B39FF" w:rsidP="00F80137">
      <w:pPr>
        <w:spacing w:after="0" w:line="240" w:lineRule="auto"/>
      </w:pPr>
      <w:r>
        <w:separator/>
      </w:r>
    </w:p>
  </w:endnote>
  <w:endnote w:type="continuationSeparator" w:id="0">
    <w:p w14:paraId="7EF9AC2C" w14:textId="77777777" w:rsidR="007B39FF" w:rsidRDefault="007B39FF" w:rsidP="00F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D17D" w14:textId="77777777" w:rsidR="007B39FF" w:rsidRDefault="007B39FF" w:rsidP="00F80137">
      <w:pPr>
        <w:spacing w:after="0" w:line="240" w:lineRule="auto"/>
      </w:pPr>
      <w:r>
        <w:separator/>
      </w:r>
    </w:p>
  </w:footnote>
  <w:footnote w:type="continuationSeparator" w:id="0">
    <w:p w14:paraId="2D986CE6" w14:textId="77777777" w:rsidR="007B39FF" w:rsidRDefault="007B39FF" w:rsidP="00F8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F64"/>
    <w:multiLevelType w:val="hybridMultilevel"/>
    <w:tmpl w:val="03901636"/>
    <w:lvl w:ilvl="0" w:tplc="27F67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E0083"/>
    <w:multiLevelType w:val="hybridMultilevel"/>
    <w:tmpl w:val="3738D358"/>
    <w:lvl w:ilvl="0" w:tplc="6C3E01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59B2"/>
    <w:multiLevelType w:val="hybridMultilevel"/>
    <w:tmpl w:val="298C5B30"/>
    <w:lvl w:ilvl="0" w:tplc="CBF8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86AC0"/>
    <w:multiLevelType w:val="hybridMultilevel"/>
    <w:tmpl w:val="1BB43F0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261F52"/>
    <w:multiLevelType w:val="hybridMultilevel"/>
    <w:tmpl w:val="A8A2C49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E5C08"/>
    <w:multiLevelType w:val="hybridMultilevel"/>
    <w:tmpl w:val="29A053A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275"/>
    <w:multiLevelType w:val="hybridMultilevel"/>
    <w:tmpl w:val="6AFA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37"/>
    <w:rsid w:val="0000332D"/>
    <w:rsid w:val="000132EC"/>
    <w:rsid w:val="00016B65"/>
    <w:rsid w:val="00024E97"/>
    <w:rsid w:val="00027D7D"/>
    <w:rsid w:val="000347D5"/>
    <w:rsid w:val="000509DA"/>
    <w:rsid w:val="000729BB"/>
    <w:rsid w:val="00075719"/>
    <w:rsid w:val="0008213C"/>
    <w:rsid w:val="00084E58"/>
    <w:rsid w:val="000B39C1"/>
    <w:rsid w:val="000C3AFA"/>
    <w:rsid w:val="000F302B"/>
    <w:rsid w:val="00170D7B"/>
    <w:rsid w:val="00197FED"/>
    <w:rsid w:val="001B2030"/>
    <w:rsid w:val="001D319C"/>
    <w:rsid w:val="001D51F0"/>
    <w:rsid w:val="001F50BD"/>
    <w:rsid w:val="00207969"/>
    <w:rsid w:val="0022058F"/>
    <w:rsid w:val="00231A9A"/>
    <w:rsid w:val="00231CFF"/>
    <w:rsid w:val="00242F34"/>
    <w:rsid w:val="0026319D"/>
    <w:rsid w:val="00266AC7"/>
    <w:rsid w:val="00270020"/>
    <w:rsid w:val="002905CF"/>
    <w:rsid w:val="002978EE"/>
    <w:rsid w:val="002A2831"/>
    <w:rsid w:val="002A6ADF"/>
    <w:rsid w:val="00316AF2"/>
    <w:rsid w:val="003270AF"/>
    <w:rsid w:val="003321CB"/>
    <w:rsid w:val="00346DD3"/>
    <w:rsid w:val="0037379C"/>
    <w:rsid w:val="00375208"/>
    <w:rsid w:val="003A0F9C"/>
    <w:rsid w:val="003D6427"/>
    <w:rsid w:val="003D7CD9"/>
    <w:rsid w:val="003F0495"/>
    <w:rsid w:val="00402D54"/>
    <w:rsid w:val="00416929"/>
    <w:rsid w:val="00430560"/>
    <w:rsid w:val="0043500C"/>
    <w:rsid w:val="004753CF"/>
    <w:rsid w:val="004A6B35"/>
    <w:rsid w:val="004C09D9"/>
    <w:rsid w:val="004D1D50"/>
    <w:rsid w:val="004E369C"/>
    <w:rsid w:val="00520A5C"/>
    <w:rsid w:val="00541A48"/>
    <w:rsid w:val="0058533F"/>
    <w:rsid w:val="005A731F"/>
    <w:rsid w:val="005D57FA"/>
    <w:rsid w:val="005E0D75"/>
    <w:rsid w:val="005E18B4"/>
    <w:rsid w:val="005E5140"/>
    <w:rsid w:val="0060777E"/>
    <w:rsid w:val="00613647"/>
    <w:rsid w:val="00632B24"/>
    <w:rsid w:val="00633D55"/>
    <w:rsid w:val="00634C30"/>
    <w:rsid w:val="00653DDD"/>
    <w:rsid w:val="00656C1E"/>
    <w:rsid w:val="006823CC"/>
    <w:rsid w:val="006C3454"/>
    <w:rsid w:val="006D560A"/>
    <w:rsid w:val="006D6507"/>
    <w:rsid w:val="006F30D4"/>
    <w:rsid w:val="007008D2"/>
    <w:rsid w:val="007556FC"/>
    <w:rsid w:val="00775F19"/>
    <w:rsid w:val="00782E93"/>
    <w:rsid w:val="00787762"/>
    <w:rsid w:val="007A16E6"/>
    <w:rsid w:val="007A44FC"/>
    <w:rsid w:val="007B39FF"/>
    <w:rsid w:val="007C579E"/>
    <w:rsid w:val="008062B9"/>
    <w:rsid w:val="008146C1"/>
    <w:rsid w:val="00840497"/>
    <w:rsid w:val="00851087"/>
    <w:rsid w:val="00865FBF"/>
    <w:rsid w:val="008A6AB5"/>
    <w:rsid w:val="008B5DD2"/>
    <w:rsid w:val="008C2C75"/>
    <w:rsid w:val="008E1F48"/>
    <w:rsid w:val="008F18A9"/>
    <w:rsid w:val="00911FBD"/>
    <w:rsid w:val="009419A5"/>
    <w:rsid w:val="00950CB0"/>
    <w:rsid w:val="0095113E"/>
    <w:rsid w:val="009736A0"/>
    <w:rsid w:val="0097387F"/>
    <w:rsid w:val="00973C7E"/>
    <w:rsid w:val="00974279"/>
    <w:rsid w:val="0098169E"/>
    <w:rsid w:val="0098271C"/>
    <w:rsid w:val="009F5403"/>
    <w:rsid w:val="00A02B2C"/>
    <w:rsid w:val="00A12D26"/>
    <w:rsid w:val="00A405B5"/>
    <w:rsid w:val="00A71298"/>
    <w:rsid w:val="00A81D25"/>
    <w:rsid w:val="00A85D26"/>
    <w:rsid w:val="00A90F22"/>
    <w:rsid w:val="00A94893"/>
    <w:rsid w:val="00B61DD2"/>
    <w:rsid w:val="00B82AD4"/>
    <w:rsid w:val="00B94A61"/>
    <w:rsid w:val="00BC3373"/>
    <w:rsid w:val="00BD17CF"/>
    <w:rsid w:val="00BD64D6"/>
    <w:rsid w:val="00C0159D"/>
    <w:rsid w:val="00C167B4"/>
    <w:rsid w:val="00C8047A"/>
    <w:rsid w:val="00C90678"/>
    <w:rsid w:val="00CA6A1E"/>
    <w:rsid w:val="00D03F5A"/>
    <w:rsid w:val="00D053DD"/>
    <w:rsid w:val="00D27A72"/>
    <w:rsid w:val="00D57BFA"/>
    <w:rsid w:val="00DA5AA2"/>
    <w:rsid w:val="00DB0D53"/>
    <w:rsid w:val="00DB4B4B"/>
    <w:rsid w:val="00DD4294"/>
    <w:rsid w:val="00DE5A25"/>
    <w:rsid w:val="00DF1B8E"/>
    <w:rsid w:val="00E03BD5"/>
    <w:rsid w:val="00E17532"/>
    <w:rsid w:val="00E2577F"/>
    <w:rsid w:val="00E26DA8"/>
    <w:rsid w:val="00E30E3C"/>
    <w:rsid w:val="00E3255D"/>
    <w:rsid w:val="00E32D89"/>
    <w:rsid w:val="00E70C68"/>
    <w:rsid w:val="00E968EA"/>
    <w:rsid w:val="00EA2F7E"/>
    <w:rsid w:val="00EA5BF8"/>
    <w:rsid w:val="00EB0C34"/>
    <w:rsid w:val="00EB1332"/>
    <w:rsid w:val="00EB69C4"/>
    <w:rsid w:val="00ED0A09"/>
    <w:rsid w:val="00ED2DE4"/>
    <w:rsid w:val="00ED3E0D"/>
    <w:rsid w:val="00EE51CE"/>
    <w:rsid w:val="00F06470"/>
    <w:rsid w:val="00F10618"/>
    <w:rsid w:val="00F16559"/>
    <w:rsid w:val="00F72EAE"/>
    <w:rsid w:val="00F8003B"/>
    <w:rsid w:val="00F80137"/>
    <w:rsid w:val="00F92992"/>
    <w:rsid w:val="00F953A8"/>
    <w:rsid w:val="00FB10FE"/>
    <w:rsid w:val="00FB5804"/>
    <w:rsid w:val="00FC3CC5"/>
    <w:rsid w:val="00FE3A6D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C6C55"/>
  <w15:docId w15:val="{F712D1AC-5AD4-4A4F-AEED-64F3AABF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137"/>
  </w:style>
  <w:style w:type="paragraph" w:styleId="a5">
    <w:name w:val="footer"/>
    <w:basedOn w:val="a"/>
    <w:link w:val="a6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137"/>
  </w:style>
  <w:style w:type="paragraph" w:styleId="a7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a"/>
    <w:link w:val="a8"/>
    <w:uiPriority w:val="1"/>
    <w:qFormat/>
    <w:rsid w:val="00C8047A"/>
    <w:pPr>
      <w:spacing w:after="0" w:line="240" w:lineRule="auto"/>
      <w:ind w:left="720"/>
      <w:contextualSpacing/>
    </w:pPr>
    <w:rPr>
      <w:rFonts w:ascii="Wingdings" w:eastAsia="Segoe UI" w:hAnsi="Wingdings" w:cs="Segoe UI"/>
      <w:sz w:val="24"/>
      <w:szCs w:val="20"/>
    </w:rPr>
  </w:style>
  <w:style w:type="table" w:styleId="a9">
    <w:name w:val="Table Grid"/>
    <w:basedOn w:val="a1"/>
    <w:uiPriority w:val="59"/>
    <w:rsid w:val="00C804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Akapit z listą BS Знак,List Paragraph 1 Знак,Table no. List Paragraph Знак,Bullet1 Знак,References Знак,List Paragraph (numbered (a)) Знак,IBL List Paragraph Знак,List Paragraph nowy Знак,Numbered List Paragraph Знак,Абзац списка3 Знак"/>
    <w:link w:val="a7"/>
    <w:uiPriority w:val="1"/>
    <w:locked/>
    <w:rsid w:val="00C8047A"/>
    <w:rPr>
      <w:rFonts w:ascii="Wingdings" w:eastAsia="Segoe UI" w:hAnsi="Wingdings" w:cs="Segoe UI"/>
      <w:sz w:val="24"/>
      <w:szCs w:val="20"/>
    </w:rPr>
  </w:style>
  <w:style w:type="paragraph" w:styleId="aa">
    <w:name w:val="Body Text"/>
    <w:aliases w:val="Body Text Char Char"/>
    <w:basedOn w:val="a"/>
    <w:link w:val="ab"/>
    <w:uiPriority w:val="99"/>
    <w:rsid w:val="00C8047A"/>
    <w:pPr>
      <w:spacing w:after="0" w:line="36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Основной текст Знак"/>
    <w:aliases w:val="Body Text Char Char Знак"/>
    <w:basedOn w:val="a0"/>
    <w:link w:val="aa"/>
    <w:uiPriority w:val="99"/>
    <w:rsid w:val="00C8047A"/>
    <w:rPr>
      <w:rFonts w:ascii="Arial Armenian" w:eastAsia="Times New Roman" w:hAnsi="Arial Armeni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56F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520A5C"/>
    <w:pPr>
      <w:spacing w:after="120" w:line="480" w:lineRule="auto"/>
      <w:ind w:left="360"/>
    </w:pPr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20A5C"/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styleId="ae">
    <w:name w:val="Hyperlink"/>
    <w:basedOn w:val="a0"/>
    <w:uiPriority w:val="99"/>
    <w:unhideWhenUsed/>
    <w:rsid w:val="00CA6A1E"/>
    <w:rPr>
      <w:color w:val="0563C1" w:themeColor="hyperlink"/>
      <w:u w:val="single"/>
    </w:rPr>
  </w:style>
  <w:style w:type="paragraph" w:customStyle="1" w:styleId="Default">
    <w:name w:val="Default"/>
    <w:rsid w:val="00A90F2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hy-AM"/>
    </w:rPr>
  </w:style>
  <w:style w:type="character" w:styleId="af">
    <w:name w:val="Unresolved Mention"/>
    <w:basedOn w:val="a0"/>
    <w:uiPriority w:val="99"/>
    <w:semiHidden/>
    <w:unhideWhenUsed/>
    <w:rsid w:val="00A90F22"/>
    <w:rPr>
      <w:color w:val="605E5C"/>
      <w:shd w:val="clear" w:color="auto" w:fill="E1DFDD"/>
    </w:rPr>
  </w:style>
  <w:style w:type="paragraph" w:styleId="21">
    <w:name w:val="Body Text 2"/>
    <w:basedOn w:val="a"/>
    <w:link w:val="22"/>
    <w:rsid w:val="0037379C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7379C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annotation reference"/>
    <w:rsid w:val="0037379C"/>
    <w:rPr>
      <w:sz w:val="16"/>
      <w:szCs w:val="16"/>
    </w:rPr>
  </w:style>
  <w:style w:type="paragraph" w:styleId="af1">
    <w:name w:val="annotation text"/>
    <w:basedOn w:val="a"/>
    <w:link w:val="af2"/>
    <w:rsid w:val="0037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37379C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B4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4B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caption"/>
    <w:basedOn w:val="a"/>
    <w:next w:val="a"/>
    <w:qFormat/>
    <w:rsid w:val="0095113E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af6">
    <w:name w:val="Normal (Web)"/>
    <w:basedOn w:val="a"/>
    <w:uiPriority w:val="99"/>
    <w:unhideWhenUsed/>
    <w:rsid w:val="0095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D11miEoCQhcD7Qxc64ngR/PzMs6SwS6cO94NgqZJ+ZA=</DigestValue>
    </Reference>
    <Reference Type="http://www.w3.org/2000/09/xmldsig#Object" URI="#idOfficeObject">
      <DigestMethod Algorithm="http://www.w3.org/2001/04/xmlenc#sha256"/>
      <DigestValue>yG5MHYk8NcihznolPPSPGBIsmXZzzS5ekCSSnbT5LCc=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aSGlBla/wD2ROfDtNyazWcilfhOcnFLaXXxvN+MFQn0=</DigestValue>
    </Reference>
    <Reference Type="http://www.w3.org/2000/09/xmldsig#Object" URI="#idValidSigLnImg">
      <DigestMethod Algorithm="http://www.w3.org/2001/04/xmlenc#sha256"/>
      <DigestValue>y11Iru5ib69IDrZLYpkOhSVFW98nuLypTgpyFX6XxhM=</DigestValue>
    </Reference>
    <Reference Type="http://www.w3.org/2000/09/xmldsig#Object" URI="#idInvalidSigLnImg">
      <DigestMethod Algorithm="http://www.w3.org/2001/04/xmlenc#sha256"/>
      <DigestValue>RY9mIS0iE81dQEhGGNO5G6/pjuOJW0X4xRW8Gb2ZPRY=</DigestValue>
    </Reference>
  </SignedInfo>
  <SignatureValue>y2mlF1r37kjMpTjyx7nhj1pcIBTLqxyZbwWThX/uSfDQWZkZnQHDDdHGuWCRX5Y3rKHBJ9XC5Qdd
87r4023K1MtU/RaDsR4QKNFSnq4q1yD+Eo1+fQgCkJnPVE/pZy3bbWtYuGyyl+NSNW8SXF3eQelC
qj+tUL5H8gQFczQLF6zezgELkN7u+4vf860DcqZt7tvOU6KpyHkhPrISpQ6DgEw1GPtVfnNltPJY
f81SPbND2BZAIDc7+g8YJqOycLzI9eJrHAJF2rVfS3vFLgtZ+JVJg3bznnhsP438SZqo2bvozh5g
t6UkwLMHBTd2YWr6nSHHo9hQeUbGM05yatieuw==</SignatureValue>
  <KeyInfo>
    <X509Data>
      <X509Certificate>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4wRYF/0pbTtrQImxFhO43EZQ4eJw445qBVBf1c2Yv/M=</DigestValue>
      </Reference>
      <Reference URI="/word/document.xml?ContentType=application/vnd.openxmlformats-officedocument.wordprocessingml.document.main+xml">
        <DigestMethod Algorithm="http://www.w3.org/2001/04/xmlenc#sha256"/>
        <DigestValue>q9b9ASp1t7JEnWSCmnHiMkiblGqNe2fr6QLX2Zqg1J8=</DigestValue>
      </Reference>
      <Reference URI="/word/endnotes.xml?ContentType=application/vnd.openxmlformats-officedocument.wordprocessingml.endnotes+xml">
        <DigestMethod Algorithm="http://www.w3.org/2001/04/xmlenc#sha256"/>
        <DigestValue>aommdDH0Uzdjiwjd2gefhv/rO5+N8s0JSFw+5kSg/lg=</DigestValue>
      </Reference>
      <Reference URI="/word/fontTable.xml?ContentType=application/vnd.openxmlformats-officedocument.wordprocessingml.fontTable+xml">
        <DigestMethod Algorithm="http://www.w3.org/2001/04/xmlenc#sha256"/>
        <DigestValue>Ko+DI2GdZZBSGn6HoAFIXcW91ib+m3dAiGAn1iYpyTI=</DigestValue>
      </Reference>
      <Reference URI="/word/footnotes.xml?ContentType=application/vnd.openxmlformats-officedocument.wordprocessingml.footnotes+xml">
        <DigestMethod Algorithm="http://www.w3.org/2001/04/xmlenc#sha256"/>
        <DigestValue>LdnzpoURxI/d/4/X12sIAVawQRMFalwCyrRoAEZO0QM=</DigestValue>
      </Reference>
      <Reference URI="/word/media/image1.png?ContentType=image/png">
        <DigestMethod Algorithm="http://www.w3.org/2001/04/xmlenc#sha256"/>
        <DigestValue>cYrCV2snYQdcLwVCE0pbO2Ndu+D6nSKUXCY9+WGkaRk=</DigestValue>
      </Reference>
      <Reference URI="/word/media/image2.emf?ContentType=image/x-emf">
        <DigestMethod Algorithm="http://www.w3.org/2001/04/xmlenc#sha256"/>
        <DigestValue>C7UdlYCTKXHf3OIN9aq2Y0OLGqoTzazpeKkhkj6ATYg=</DigestValue>
      </Reference>
      <Reference URI="/word/numbering.xml?ContentType=application/vnd.openxmlformats-officedocument.wordprocessingml.numbering+xml">
        <DigestMethod Algorithm="http://www.w3.org/2001/04/xmlenc#sha256"/>
        <DigestValue>IShhHIMdBr0GocPMbbp3x4CmrPgbnu6UaVZjIO2Zq1A=</DigestValue>
      </Reference>
      <Reference URI="/word/settings.xml?ContentType=application/vnd.openxmlformats-officedocument.wordprocessingml.settings+xml">
        <DigestMethod Algorithm="http://www.w3.org/2001/04/xmlenc#sha256"/>
        <DigestValue>sjzvGeXxiO5LMwdkEs6FUBcNwxKq9CZhWAn5cVme1Qc=</DigestValue>
      </Reference>
      <Reference URI="/word/styles.xml?ContentType=application/vnd.openxmlformats-officedocument.wordprocessingml.styles+xml">
        <DigestMethod Algorithm="http://www.w3.org/2001/04/xmlenc#sha256"/>
        <DigestValue>FdeNHOWvE2CYWMA1iWnHxBb+19r6EF83q36QHznBApY=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i5i1/asPm7HYn+lBJdjfNmuBYOyYzMnNLVtZ0pepx+U=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2025-10-30T13:29:47Z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{A278812D-0A42-498F-BAD7-5C3F48263C10}</SetupID>
          <SignatureText/>
          <SignatureImage>AQAAAGwAAAAAAAAAAAAAAJkAAAAeAAAAAAAAAAAAAACCEAAAUQMAACBFTUYAAAEAcEgAAAwAAAABAAAAAAAAAAAAAAAAAAAAgAcAADgEAAAPAgAAKAEAAAAAAAAAAAAAAAAAAJgKCABAhAQARgAAACwAAAAgAAAARU1GKwFAAQAcAAAAEAAAAAIQwNsBAAAAeAAAAHgAAABGAAAAmA8AAIwPAABFTUYrIkAEAAwAAAAAAAAAHkAJAAwAAAAAAAAAJEABAAwAAAAAAAAAMEACABAAAAAEAAAAAACAPyFABwAMAAAAAAAAAAhAAAXkDgAA2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x8fH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KU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SQ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kc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AA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AQ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kQ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EB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IA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QM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DTAAAAGQAAAAAAAAAAAAAAJkAAAAeAAAAAAAAAAAAAACaAAAAH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2025-10-30T13:29:47Z</xd:SigningTime>
          <xd:SigningCertificate>
            <xd:Cert>
              <xd:CertDigest>
                <DigestMethod Algorithm="http://www.w3.org/2001/04/xmlenc#sha256"/>
                <DigestValue>6cqGe0Vl7QRm6bhMQvq5KXckXFsFiZ7RCCxuVfxibCM=</DigestValue>
              </xd:CertDigest>
              <xd:IssuerSerial>
                <X509IssuerName>CN=CA of RoA, SERIALNUMBER=1, O=EKENG CJSC, C=AM</X509IssuerName>
                <X509SerialNumber>6842505320439035581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zFEAAMM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VZXbQV9C20HvAAAABQAAAAoAAABMAAAAAAAAAAAAAAAAAAAA//////////9gAAAAMQAwAC8AMwAwAC8AMgAwADIAN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ZXbQV9C20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on2D8AAAAAAAAAAJ+80j8AAEBCAAAMQiQAAAAkAAAAaifYPwAAAAAAAAAAn7zSPwAAQEIAAAxCBAAAAHMAAAAMAAAAAAAAAA0AAAAQAAAAMAAAACMAAABSAAAAcAEAAAQAAAAUAAAACQ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AA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AA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v8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D/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/w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v8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H/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/w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f8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CcAAAADwAAAGEAAAB+AAAAcQAAAAEAAABVldtBX0LbQQ8AAABhAAAADQAAAEwAAAAAAAAAAAAAAAAAAAD//////////2gAAAAxBUYFOwUgADMFNQVOBUgFUAUzBUUFMQVGBQAACgAAAAkAAAAIAAAABAAAAAkAAAAJAAAACQAAAAkAAAAJAAAACQAAAAgAAAAKAAAACQ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</Object>
  <Object Id="idInvalidSigLnImg">AQAAAGwAAAAAAAAAAAAAAD8BAACfAAAAAAAAAAAAAABQIgAAIhEAACBFTUYAAAEAfFgAAMo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DTAAAAFQAAADAAAAAFAAAApA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DUAAAAFgAAACUAAAAMAAAAAQAAAFQAAADcAAAAMQAAAAUAAADSAAAAFQAAAAEAAABVldtBX0LbQTEAAAAFAAAAGAAAAEwAAAAAAAAAAAAAAAAAAAD//////////3wAAAAdBDUENAQ1BDkEQQRCBDIEOARCBDUEOwRMBD0EMARPBCAAPwQ+BDQEPwQ4BEEETAQJAAAABwAAAAcAAAAHAAAABwAAAAYAAAAFAAAABwAAAAcAAAAFAAAABwAAAAcAAAAHAAAABwAAAAcAAAAHAAAABAAAAAcAAAAIAAAABwAAAAcAAAAHAAAABg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/w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v8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L/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/w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v8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L/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/w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v8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L/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/y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v8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L/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/2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v8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L/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/w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v8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L/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/w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v8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KY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1w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us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Jq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v8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L/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/w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v8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C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/w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/+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f/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/0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v8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j/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/w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P8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D/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/w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f8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H/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/w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7518-B42D-4C15-A72D-0595C12E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Zart2</dc:creator>
  <cp:keywords>https://e-probation.am/tasks/516012/oneclick?token=f1d3562b5ab8af96c484d56ae2a3cdb5</cp:keywords>
  <dc:description/>
  <cp:lastModifiedBy>direct Probation</cp:lastModifiedBy>
  <cp:revision>55</cp:revision>
  <cp:lastPrinted>2021-11-03T07:35:00Z</cp:lastPrinted>
  <dcterms:created xsi:type="dcterms:W3CDTF">2022-08-18T09:45:00Z</dcterms:created>
  <dcterms:modified xsi:type="dcterms:W3CDTF">2025-10-30T13:29:00Z</dcterms:modified>
</cp:coreProperties>
</file>