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0C93" w14:textId="77777777" w:rsidR="00CA7D41" w:rsidRPr="00CA7D41" w:rsidRDefault="00CA7D41" w:rsidP="00CA7D41">
      <w:pPr>
        <w:pStyle w:val="a5"/>
        <w:spacing w:after="0"/>
        <w:ind w:right="-7" w:firstLine="567"/>
        <w:jc w:val="right"/>
        <w:rPr>
          <w:rFonts w:ascii="GHEA Grapalat" w:hAnsi="GHEA Grapalat" w:cs="Sylfaen"/>
          <w:i/>
          <w:sz w:val="18"/>
          <w:szCs w:val="20"/>
          <w:u w:val="single"/>
        </w:rPr>
      </w:pPr>
    </w:p>
    <w:p w14:paraId="2EF026C4" w14:textId="77777777" w:rsidR="00CA7D41" w:rsidRPr="00CA7D41" w:rsidRDefault="00CA7D41" w:rsidP="00CA7D41">
      <w:pPr>
        <w:pStyle w:val="a3"/>
        <w:spacing w:line="240" w:lineRule="auto"/>
        <w:jc w:val="center"/>
        <w:rPr>
          <w:rFonts w:ascii="GHEA Grapalat" w:hAnsi="GHEA Grapalat"/>
          <w:i w:val="0"/>
          <w:sz w:val="18"/>
        </w:rPr>
      </w:pPr>
    </w:p>
    <w:p w14:paraId="4E0BEBFE"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3A69515B"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7562E0FA" w14:textId="77777777" w:rsidR="00CA7D41" w:rsidRPr="00CA7D41" w:rsidRDefault="00CA7D41" w:rsidP="00CA7D41">
      <w:pPr>
        <w:pStyle w:val="a3"/>
        <w:spacing w:line="240" w:lineRule="auto"/>
        <w:jc w:val="center"/>
        <w:rPr>
          <w:rFonts w:ascii="GHEA Grapalat" w:hAnsi="GHEA Grapalat"/>
          <w:i w:val="0"/>
          <w:sz w:val="18"/>
        </w:rPr>
      </w:pPr>
    </w:p>
    <w:p w14:paraId="6D5DDD9D" w14:textId="4F8A5A0E"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0A587A">
        <w:rPr>
          <w:rFonts w:ascii="GHEA Grapalat" w:hAnsi="GHEA Grapalat"/>
          <w:i w:val="0"/>
          <w:sz w:val="18"/>
          <w:lang w:val="hy-AM"/>
        </w:rPr>
        <w:t>2</w:t>
      </w:r>
      <w:r w:rsidRPr="00CA7D41">
        <w:rPr>
          <w:rFonts w:ascii="GHEA Grapalat" w:hAnsi="GHEA Grapalat"/>
          <w:i w:val="0"/>
          <w:sz w:val="18"/>
        </w:rPr>
        <w:t>" of "</w:t>
      </w:r>
      <w:r w:rsidR="00B27B2C">
        <w:rPr>
          <w:rFonts w:ascii="GHEA Grapalat" w:hAnsi="GHEA Grapalat"/>
          <w:i w:val="0"/>
          <w:sz w:val="18"/>
        </w:rPr>
        <w:t>09</w:t>
      </w:r>
      <w:r w:rsidRPr="00CA7D41">
        <w:rPr>
          <w:rFonts w:ascii="GHEA Grapalat" w:hAnsi="GHEA Grapalat"/>
          <w:i w:val="0"/>
          <w:sz w:val="18"/>
        </w:rPr>
        <w:t xml:space="preserve">" </w:t>
      </w:r>
      <w:r w:rsidR="00B27B2C">
        <w:rPr>
          <w:rFonts w:ascii="GHEA Grapalat" w:hAnsi="GHEA Grapalat"/>
          <w:i w:val="0"/>
          <w:sz w:val="18"/>
        </w:rPr>
        <w:t>06</w:t>
      </w:r>
      <w:r w:rsidRPr="00CA7D41">
        <w:rPr>
          <w:rFonts w:ascii="GHEA Grapalat" w:hAnsi="GHEA Grapalat"/>
          <w:i w:val="0"/>
          <w:sz w:val="18"/>
        </w:rPr>
        <w:t>" of 20</w:t>
      </w:r>
      <w:r w:rsidR="000A587A">
        <w:rPr>
          <w:rFonts w:ascii="GHEA Grapalat" w:hAnsi="GHEA Grapalat"/>
          <w:i w:val="0"/>
          <w:sz w:val="18"/>
          <w:lang w:val="en-US"/>
        </w:rPr>
        <w:t>2</w:t>
      </w:r>
      <w:r w:rsidR="00B27B2C">
        <w:rPr>
          <w:rFonts w:ascii="GHEA Grapalat" w:hAnsi="GHEA Grapalat"/>
          <w:i w:val="0"/>
          <w:sz w:val="18"/>
          <w:lang w:val="en-US"/>
        </w:rPr>
        <w:t>6</w:t>
      </w:r>
      <w:r w:rsidRPr="00CA7D41">
        <w:rPr>
          <w:rFonts w:ascii="GHEA Grapalat" w:hAnsi="GHEA Grapalat"/>
          <w:i w:val="0"/>
          <w:sz w:val="18"/>
        </w:rPr>
        <w:t xml:space="preserve"> and is published pursuant to Article 27 of the Law of the Republic of Armenia "On procurement"</w:t>
      </w:r>
    </w:p>
    <w:p w14:paraId="450BC78C" w14:textId="77777777" w:rsidR="00CA7D41" w:rsidRPr="00CA7D41" w:rsidRDefault="00CA7D41" w:rsidP="00CA7D41">
      <w:pPr>
        <w:pStyle w:val="a3"/>
        <w:spacing w:line="240" w:lineRule="auto"/>
        <w:jc w:val="center"/>
        <w:rPr>
          <w:rFonts w:ascii="GHEA Grapalat" w:hAnsi="GHEA Grapalat"/>
          <w:i w:val="0"/>
          <w:sz w:val="18"/>
        </w:rPr>
      </w:pPr>
    </w:p>
    <w:p w14:paraId="6FF314E8" w14:textId="1868B4DC" w:rsidR="00CA7D41" w:rsidRPr="008F4284"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4B4EF7">
        <w:rPr>
          <w:rFonts w:ascii="GHEA Grapalat" w:hAnsi="GHEA Grapalat"/>
          <w:i w:val="0"/>
          <w:sz w:val="18"/>
          <w:lang w:val="en-US"/>
        </w:rPr>
        <w:t>KEAP-GHAPDzB-</w:t>
      </w:r>
      <w:r w:rsidR="004812B1">
        <w:rPr>
          <w:rFonts w:ascii="GHEA Grapalat" w:hAnsi="GHEA Grapalat"/>
          <w:i w:val="0"/>
          <w:sz w:val="18"/>
          <w:lang w:val="en-US"/>
        </w:rPr>
        <w:t>BNA</w:t>
      </w:r>
      <w:r w:rsidR="00C65395">
        <w:rPr>
          <w:rFonts w:ascii="GHEA Grapalat" w:hAnsi="GHEA Grapalat"/>
          <w:i w:val="0"/>
          <w:sz w:val="18"/>
          <w:lang w:val="en-US"/>
        </w:rPr>
        <w:t>-2</w:t>
      </w:r>
      <w:r w:rsidR="00B27B2C">
        <w:rPr>
          <w:rFonts w:ascii="GHEA Grapalat" w:hAnsi="GHEA Grapalat"/>
          <w:i w:val="0"/>
          <w:sz w:val="18"/>
          <w:lang w:val="en-US"/>
        </w:rPr>
        <w:t>6/06</w:t>
      </w:r>
    </w:p>
    <w:p w14:paraId="5B75FA52" w14:textId="77777777" w:rsidR="00CA7D41" w:rsidRPr="0052275A" w:rsidRDefault="00CA7D41" w:rsidP="00CA7D41">
      <w:pPr>
        <w:pStyle w:val="a3"/>
        <w:spacing w:line="240" w:lineRule="auto"/>
        <w:ind w:firstLine="0"/>
        <w:rPr>
          <w:rFonts w:ascii="GHEA Grapalat" w:hAnsi="GHEA Grapalat"/>
          <w:i w:val="0"/>
          <w:sz w:val="18"/>
          <w:lang w:val="hy-AM"/>
        </w:rPr>
      </w:pPr>
    </w:p>
    <w:p w14:paraId="5811074F"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4076AA">
        <w:rPr>
          <w:rFonts w:ascii="GHEA Grapalat" w:hAnsi="GHEA Grapalat"/>
          <w:i w:val="0"/>
          <w:sz w:val="18"/>
        </w:rPr>
        <w:t>Polyclinic Named After Karlen Yesayan</w:t>
      </w:r>
      <w:r w:rsidR="007C01F3">
        <w:rPr>
          <w:rFonts w:ascii="GHEA Grapalat" w:hAnsi="GHEA Grapalat"/>
          <w:i w:val="0"/>
          <w:sz w:val="18"/>
        </w:rPr>
        <w:t>» CJSC</w:t>
      </w:r>
      <w:r w:rsidRPr="00CA7D41">
        <w:rPr>
          <w:rFonts w:ascii="GHEA Grapalat" w:hAnsi="GHEA Grapalat"/>
          <w:i w:val="0"/>
          <w:sz w:val="18"/>
        </w:rPr>
        <w:t xml:space="preserve">, located at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,gives notice for a price quotation which shall be carried out in one stage.</w:t>
      </w:r>
    </w:p>
    <w:p w14:paraId="205254A4"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1606B6" w:rsidRPr="001606B6">
        <w:rPr>
          <w:rFonts w:ascii="GHEA Grapalat" w:hAnsi="GHEA Grapalat"/>
          <w:i w:val="0"/>
          <w:sz w:val="18"/>
          <w:lang w:val="en-US"/>
        </w:rPr>
        <w:t>accessories</w:t>
      </w:r>
      <w:r w:rsidRPr="00CA7D41">
        <w:rPr>
          <w:rFonts w:ascii="GHEA Grapalat" w:hAnsi="GHEA Grapalat"/>
          <w:i w:val="0"/>
          <w:sz w:val="18"/>
        </w:rPr>
        <w:t xml:space="preserve"> (hereinafter referred to as "the contract").  </w:t>
      </w:r>
    </w:p>
    <w:p w14:paraId="1185E37C"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5874BF99" w14:textId="77777777" w:rsidR="00CA7D41" w:rsidRPr="00CA7D41" w:rsidRDefault="00CA7D41" w:rsidP="008F4284">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1E7293A"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2544F9" w14:textId="02963E2A"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073453">
        <w:rPr>
          <w:rFonts w:ascii="GHEA Grapalat" w:hAnsi="GHEA Grapalat"/>
          <w:i w:val="0"/>
          <w:sz w:val="18"/>
          <w:lang w:val="en-US"/>
        </w:rPr>
        <w:t>1</w:t>
      </w:r>
      <w:r w:rsidR="00B27B2C">
        <w:rPr>
          <w:rFonts w:ascii="GHEA Grapalat" w:hAnsi="GHEA Grapalat"/>
          <w:i w:val="0"/>
          <w:sz w:val="18"/>
          <w:lang w:val="en-US"/>
        </w:rPr>
        <w:t>6</w:t>
      </w:r>
      <w:r w:rsidR="00073453">
        <w:rPr>
          <w:rFonts w:ascii="GHEA Grapalat" w:hAnsi="GHEA Grapalat"/>
          <w:i w:val="0"/>
          <w:sz w:val="18"/>
          <w:lang w:val="en-US"/>
        </w:rPr>
        <w:t>:00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14:paraId="6CD3F9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146C8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14:paraId="7994CEE8" w14:textId="467461E1"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 xml:space="preserve"> (address of the contracting authority)in hard copy, by </w:t>
      </w:r>
      <w:r w:rsidR="00073453">
        <w:rPr>
          <w:rFonts w:ascii="GHEA Grapalat" w:hAnsi="GHEA Grapalat"/>
          <w:i w:val="0"/>
          <w:sz w:val="18"/>
          <w:lang w:val="en-US"/>
        </w:rPr>
        <w:t>1</w:t>
      </w:r>
      <w:r w:rsidR="00B27B2C">
        <w:rPr>
          <w:rFonts w:ascii="GHEA Grapalat" w:hAnsi="GHEA Grapalat"/>
          <w:i w:val="0"/>
          <w:sz w:val="18"/>
          <w:lang w:val="en-US"/>
        </w:rPr>
        <w:t>6</w:t>
      </w:r>
      <w:r w:rsidR="00073453">
        <w:rPr>
          <w:rFonts w:ascii="GHEA Grapalat" w:hAnsi="GHEA Grapalat"/>
          <w:i w:val="0"/>
          <w:sz w:val="18"/>
          <w:lang w:val="en-US"/>
        </w:rPr>
        <w:t>:00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14:paraId="5CD2A63F" w14:textId="6748B731"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 on "</w:t>
      </w:r>
      <w:r w:rsidR="00B27B2C">
        <w:rPr>
          <w:rFonts w:ascii="GHEA Grapalat" w:hAnsi="GHEA Grapalat"/>
          <w:i w:val="0"/>
          <w:sz w:val="18"/>
        </w:rPr>
        <w:t>16</w:t>
      </w:r>
      <w:r w:rsidRPr="00CA7D41">
        <w:rPr>
          <w:rFonts w:ascii="GHEA Grapalat" w:hAnsi="GHEA Grapalat"/>
          <w:i w:val="0"/>
          <w:sz w:val="18"/>
        </w:rPr>
        <w:t>" "</w:t>
      </w:r>
      <w:r w:rsidR="00B27B2C">
        <w:rPr>
          <w:rFonts w:ascii="GHEA Grapalat" w:hAnsi="GHEA Grapalat"/>
          <w:i w:val="0"/>
          <w:sz w:val="18"/>
        </w:rPr>
        <w:t>06</w:t>
      </w:r>
      <w:r w:rsidRPr="00CA7D41">
        <w:rPr>
          <w:rFonts w:ascii="GHEA Grapalat" w:hAnsi="GHEA Grapalat"/>
          <w:i w:val="0"/>
          <w:sz w:val="18"/>
        </w:rPr>
        <w:t>" "</w:t>
      </w:r>
      <w:r w:rsidRPr="00CA7D41">
        <w:rPr>
          <w:rFonts w:ascii="GHEA Grapalat" w:hAnsi="GHEA Grapalat"/>
          <w:i w:val="0"/>
          <w:sz w:val="18"/>
          <w:lang w:val="en-US"/>
        </w:rPr>
        <w:t>20</w:t>
      </w:r>
      <w:r w:rsidR="000A587A">
        <w:rPr>
          <w:rFonts w:ascii="GHEA Grapalat" w:hAnsi="GHEA Grapalat"/>
          <w:i w:val="0"/>
          <w:sz w:val="18"/>
          <w:lang w:val="en-US"/>
        </w:rPr>
        <w:t>2</w:t>
      </w:r>
      <w:r w:rsidR="00B27B2C">
        <w:rPr>
          <w:rFonts w:ascii="GHEA Grapalat" w:hAnsi="GHEA Grapalat"/>
          <w:i w:val="0"/>
          <w:sz w:val="18"/>
          <w:lang w:val="en-US"/>
        </w:rPr>
        <w:t>6</w:t>
      </w:r>
      <w:r w:rsidRPr="00CA7D41">
        <w:rPr>
          <w:rFonts w:ascii="GHEA Grapalat" w:hAnsi="GHEA Grapalat"/>
          <w:i w:val="0"/>
          <w:sz w:val="18"/>
        </w:rPr>
        <w:t xml:space="preserve">", at </w:t>
      </w:r>
      <w:r w:rsidR="00073453">
        <w:rPr>
          <w:rFonts w:ascii="GHEA Grapalat" w:hAnsi="GHEA Grapalat"/>
          <w:i w:val="0"/>
          <w:sz w:val="18"/>
          <w:lang w:val="en-US"/>
        </w:rPr>
        <w:t>1</w:t>
      </w:r>
      <w:r w:rsidR="00B27B2C">
        <w:rPr>
          <w:rFonts w:ascii="GHEA Grapalat" w:hAnsi="GHEA Grapalat"/>
          <w:i w:val="0"/>
          <w:sz w:val="18"/>
          <w:lang w:val="en-US"/>
        </w:rPr>
        <w:t>6</w:t>
      </w:r>
      <w:r w:rsidR="00A03E1F">
        <w:rPr>
          <w:rFonts w:ascii="GHEA Grapalat" w:hAnsi="GHEA Grapalat"/>
          <w:i w:val="0"/>
          <w:sz w:val="18"/>
          <w:lang w:val="en-US"/>
        </w:rPr>
        <w:t>:0</w:t>
      </w:r>
      <w:r w:rsidR="005E5030">
        <w:rPr>
          <w:rFonts w:ascii="GHEA Grapalat" w:hAnsi="GHEA Grapalat"/>
          <w:i w:val="0"/>
          <w:sz w:val="18"/>
          <w:lang w:val="en-US"/>
        </w:rPr>
        <w:t>0</w:t>
      </w:r>
      <w:r w:rsidRPr="00CA7D41">
        <w:rPr>
          <w:rFonts w:ascii="GHEA Grapalat" w:hAnsi="GHEA Grapalat"/>
          <w:i w:val="0"/>
          <w:sz w:val="18"/>
        </w:rPr>
        <w:t xml:space="preserve">o'clock. </w:t>
      </w:r>
    </w:p>
    <w:p w14:paraId="1840A4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02F05512"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0A587A">
        <w:rPr>
          <w:rFonts w:ascii="GHEA Grapalat" w:hAnsi="GHEA Grapalat"/>
          <w:i w:val="0"/>
          <w:sz w:val="18"/>
          <w:u w:val="single"/>
          <w:lang w:val="en-US"/>
        </w:rPr>
        <w:t>N.Avetisyan</w:t>
      </w:r>
      <w:r w:rsidR="00FC33CF">
        <w:rPr>
          <w:rFonts w:ascii="GHEA Grapalat" w:hAnsi="GHEA Grapalat"/>
          <w:i w:val="0"/>
          <w:sz w:val="18"/>
          <w:u w:val="single"/>
          <w:lang w:val="en-US"/>
        </w:rPr>
        <w:t>yan</w:t>
      </w:r>
      <w:r w:rsidRPr="00CA7D41">
        <w:rPr>
          <w:rFonts w:ascii="GHEA Grapalat" w:hAnsi="GHEA Grapalat"/>
          <w:i w:val="0"/>
          <w:sz w:val="18"/>
        </w:rPr>
        <w:t>, Secretary of the Evaluation Commission</w:t>
      </w:r>
    </w:p>
    <w:p w14:paraId="58FC4FDB" w14:textId="77777777" w:rsidR="00CA7D41" w:rsidRPr="00CA7D41" w:rsidRDefault="00CA7D41" w:rsidP="00CA7D41">
      <w:pPr>
        <w:pStyle w:val="a3"/>
        <w:spacing w:line="240" w:lineRule="auto"/>
        <w:ind w:left="2694" w:firstLine="0"/>
        <w:rPr>
          <w:rFonts w:ascii="GHEA Grapalat" w:hAnsi="GHEA Grapalat"/>
          <w:i w:val="0"/>
          <w:sz w:val="18"/>
        </w:rPr>
      </w:pPr>
    </w:p>
    <w:p w14:paraId="629066DD" w14:textId="77777777"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14:paraId="58C7291D" w14:textId="77777777"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5A0EBF">
        <w:rPr>
          <w:rFonts w:ascii="GHEA Grapalat" w:hAnsi="GHEA Grapalat"/>
          <w:i w:val="0"/>
          <w:sz w:val="18"/>
          <w:lang w:val="en-US"/>
        </w:rPr>
        <w:t>pr</w:t>
      </w:r>
      <w:r w:rsidR="005A0EBF" w:rsidRPr="003B7614">
        <w:rPr>
          <w:rFonts w:ascii="GHEA Grapalat" w:hAnsi="GHEA Grapalat"/>
          <w:i w:val="0"/>
          <w:sz w:val="18"/>
          <w:lang w:val="en-US"/>
        </w:rPr>
        <w:t>o</w:t>
      </w:r>
      <w:r w:rsidR="00CD368A">
        <w:rPr>
          <w:rFonts w:ascii="GHEA Grapalat" w:hAnsi="GHEA Grapalat"/>
          <w:i w:val="0"/>
          <w:sz w:val="18"/>
          <w:lang w:val="en-US"/>
        </w:rPr>
        <w:t>tender.itender@gmail.com</w:t>
      </w:r>
    </w:p>
    <w:p w14:paraId="6B812EE6" w14:textId="77777777"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4076AA">
        <w:rPr>
          <w:rFonts w:ascii="GHEA Grapalat" w:hAnsi="GHEA Grapalat"/>
          <w:i w:val="0"/>
          <w:sz w:val="18"/>
        </w:rPr>
        <w:t>Polyclinic Named After Karlen Yesayan</w:t>
      </w:r>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C916" w14:textId="77777777" w:rsidR="007761E0" w:rsidRDefault="007761E0" w:rsidP="00CA7D41">
      <w:r>
        <w:separator/>
      </w:r>
    </w:p>
  </w:endnote>
  <w:endnote w:type="continuationSeparator" w:id="0">
    <w:p w14:paraId="6FD5D4A1" w14:textId="77777777" w:rsidR="007761E0" w:rsidRDefault="007761E0"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92CD" w14:textId="77777777" w:rsidR="007761E0" w:rsidRDefault="007761E0" w:rsidP="00CA7D41">
      <w:r>
        <w:separator/>
      </w:r>
    </w:p>
  </w:footnote>
  <w:footnote w:type="continuationSeparator" w:id="0">
    <w:p w14:paraId="3596239A" w14:textId="77777777" w:rsidR="007761E0" w:rsidRDefault="007761E0"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13118"/>
    <w:rsid w:val="00030670"/>
    <w:rsid w:val="00031B5E"/>
    <w:rsid w:val="0004531E"/>
    <w:rsid w:val="00073453"/>
    <w:rsid w:val="000A587A"/>
    <w:rsid w:val="000E0A5B"/>
    <w:rsid w:val="001606B6"/>
    <w:rsid w:val="001A0F94"/>
    <w:rsid w:val="00237C49"/>
    <w:rsid w:val="0024378E"/>
    <w:rsid w:val="002632B0"/>
    <w:rsid w:val="002C5884"/>
    <w:rsid w:val="0031534F"/>
    <w:rsid w:val="00316E61"/>
    <w:rsid w:val="00384AFB"/>
    <w:rsid w:val="003B7614"/>
    <w:rsid w:val="004076AA"/>
    <w:rsid w:val="00410D46"/>
    <w:rsid w:val="004812B1"/>
    <w:rsid w:val="004869E6"/>
    <w:rsid w:val="004A098C"/>
    <w:rsid w:val="004A6BC2"/>
    <w:rsid w:val="004B4EF7"/>
    <w:rsid w:val="004D17EF"/>
    <w:rsid w:val="004E57B3"/>
    <w:rsid w:val="00513C38"/>
    <w:rsid w:val="00521CD3"/>
    <w:rsid w:val="0052275A"/>
    <w:rsid w:val="00534C19"/>
    <w:rsid w:val="0057190D"/>
    <w:rsid w:val="005A0EBF"/>
    <w:rsid w:val="005E5030"/>
    <w:rsid w:val="00604E38"/>
    <w:rsid w:val="00625314"/>
    <w:rsid w:val="00671ABB"/>
    <w:rsid w:val="006E397D"/>
    <w:rsid w:val="00746A22"/>
    <w:rsid w:val="00746BE8"/>
    <w:rsid w:val="00746FEB"/>
    <w:rsid w:val="007761E0"/>
    <w:rsid w:val="0078550B"/>
    <w:rsid w:val="007B4B0D"/>
    <w:rsid w:val="007C01F3"/>
    <w:rsid w:val="007E4F85"/>
    <w:rsid w:val="008079E1"/>
    <w:rsid w:val="0083189B"/>
    <w:rsid w:val="00860077"/>
    <w:rsid w:val="00876AB4"/>
    <w:rsid w:val="008967AB"/>
    <w:rsid w:val="008F4284"/>
    <w:rsid w:val="009514E6"/>
    <w:rsid w:val="00960F7B"/>
    <w:rsid w:val="00961858"/>
    <w:rsid w:val="009A0F38"/>
    <w:rsid w:val="009A7E95"/>
    <w:rsid w:val="009B4554"/>
    <w:rsid w:val="00A03E1F"/>
    <w:rsid w:val="00A57A0D"/>
    <w:rsid w:val="00AC27DB"/>
    <w:rsid w:val="00AD62AC"/>
    <w:rsid w:val="00B27B2C"/>
    <w:rsid w:val="00B34DF1"/>
    <w:rsid w:val="00C36760"/>
    <w:rsid w:val="00C56829"/>
    <w:rsid w:val="00C64260"/>
    <w:rsid w:val="00C65395"/>
    <w:rsid w:val="00C82AF0"/>
    <w:rsid w:val="00CA7D41"/>
    <w:rsid w:val="00CD368A"/>
    <w:rsid w:val="00CD6F35"/>
    <w:rsid w:val="00D025C3"/>
    <w:rsid w:val="00D110E6"/>
    <w:rsid w:val="00D422D0"/>
    <w:rsid w:val="00D4621C"/>
    <w:rsid w:val="00D56F88"/>
    <w:rsid w:val="00E00D53"/>
    <w:rsid w:val="00E16A76"/>
    <w:rsid w:val="00E73D34"/>
    <w:rsid w:val="00EB5057"/>
    <w:rsid w:val="00ED6418"/>
    <w:rsid w:val="00F01878"/>
    <w:rsid w:val="00F06F29"/>
    <w:rsid w:val="00F2669F"/>
    <w:rsid w:val="00F33B41"/>
    <w:rsid w:val="00F4168B"/>
    <w:rsid w:val="00F4375A"/>
    <w:rsid w:val="00F80928"/>
    <w:rsid w:val="00FC33CF"/>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1D8"/>
  <w15:docId w15:val="{E3807C44-485F-4F72-8AC5-EFE776B8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8099E-24CE-4137-8871-477752CB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508</Words>
  <Characters>2900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G</cp:lastModifiedBy>
  <cp:revision>56</cp:revision>
  <dcterms:created xsi:type="dcterms:W3CDTF">2018-01-25T08:03:00Z</dcterms:created>
  <dcterms:modified xsi:type="dcterms:W3CDTF">2026-06-09T13:15:00Z</dcterms:modified>
</cp:coreProperties>
</file>