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B49" w:rsidRPr="00127D9D" w:rsidRDefault="00612B49" w:rsidP="00612B49">
      <w:pPr>
        <w:spacing w:after="0" w:line="240" w:lineRule="auto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:rsidR="00612B49" w:rsidRPr="00127D9D" w:rsidRDefault="00612B49" w:rsidP="00612B49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:rsidR="00612B49" w:rsidRPr="00127D9D" w:rsidRDefault="00612B49" w:rsidP="00612B49">
      <w:pPr>
        <w:spacing w:after="0" w:line="240" w:lineRule="auto"/>
        <w:ind w:firstLine="709"/>
        <w:jc w:val="center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127D9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612B49" w:rsidRPr="00127D9D" w:rsidRDefault="00612B49" w:rsidP="00612B49">
      <w:pPr>
        <w:spacing w:after="0" w:line="240" w:lineRule="auto"/>
        <w:ind w:firstLine="709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127D9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</w:t>
      </w:r>
      <w:r w:rsidRPr="00127D9D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  <w:r w:rsidRPr="00127D9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պայմանագրի</w:t>
      </w:r>
      <w:r w:rsidRPr="00127D9D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  <w:r w:rsidRPr="00127D9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մասին</w:t>
      </w:r>
    </w:p>
    <w:p w:rsidR="00612B49" w:rsidRPr="00127D9D" w:rsidRDefault="00612B49" w:rsidP="00612B49">
      <w:pPr>
        <w:spacing w:after="0" w:line="240" w:lineRule="auto"/>
        <w:ind w:firstLine="709"/>
        <w:jc w:val="center"/>
        <w:rPr>
          <w:rFonts w:ascii="GHEA Grapalat" w:eastAsia="Times New Roman" w:hAnsi="GHEA Grapalat" w:cs="Sylfaen"/>
          <w:lang w:val="af-ZA" w:eastAsia="ru-RU"/>
        </w:rPr>
      </w:pPr>
      <w:bookmarkStart w:id="0" w:name="_GoBack"/>
      <w:r w:rsidRPr="00612B49">
        <w:rPr>
          <w:rFonts w:ascii="GHEA Grapalat" w:eastAsia="Times New Roman" w:hAnsi="GHEA Grapalat" w:cs="Sylfaen"/>
          <w:lang w:val="af-ZA" w:eastAsia="ru-RU"/>
        </w:rPr>
        <w:t>ՀՀ Արագածո</w:t>
      </w:r>
      <w:r>
        <w:rPr>
          <w:rFonts w:ascii="GHEA Grapalat" w:eastAsia="Times New Roman" w:hAnsi="GHEA Grapalat" w:cs="Sylfaen"/>
          <w:lang w:val="af-ZA" w:eastAsia="ru-RU"/>
        </w:rPr>
        <w:t>տնի մարզի «</w:t>
      </w:r>
      <w:r w:rsidR="00BE7D5D">
        <w:rPr>
          <w:rFonts w:ascii="GHEA Grapalat" w:eastAsia="Times New Roman" w:hAnsi="GHEA Grapalat" w:cs="Sylfaen"/>
          <w:lang w:val="hy-AM" w:eastAsia="ru-RU"/>
        </w:rPr>
        <w:t xml:space="preserve">ՔՈՒՉԱԿԻ </w:t>
      </w:r>
      <w:r>
        <w:rPr>
          <w:rFonts w:ascii="GHEA Grapalat" w:eastAsia="Times New Roman" w:hAnsi="GHEA Grapalat" w:cs="Sylfaen"/>
          <w:lang w:val="af-ZA" w:eastAsia="ru-RU"/>
        </w:rPr>
        <w:t xml:space="preserve"> ԲԱ» ՀՈԱԿ -</w:t>
      </w:r>
      <w:r w:rsidRPr="00127D9D">
        <w:rPr>
          <w:rFonts w:ascii="GHEA Grapalat" w:eastAsia="Times New Roman" w:hAnsi="GHEA Grapalat" w:cs="Sylfaen"/>
          <w:lang w:val="af-ZA" w:eastAsia="ru-RU"/>
        </w:rPr>
        <w:t xml:space="preserve">ը </w:t>
      </w:r>
      <w:r w:rsidRPr="00127D9D">
        <w:rPr>
          <w:rFonts w:ascii="GHEA Grapalat" w:eastAsia="Times New Roman" w:hAnsi="GHEA Grapalat" w:cs="Sylfaen"/>
          <w:lang w:val="hy-AM" w:eastAsia="ru-RU"/>
        </w:rPr>
        <w:t>, որը գտնվում է</w:t>
      </w:r>
      <w:r w:rsidRPr="00127D9D">
        <w:rPr>
          <w:rFonts w:ascii="GHEA Grapalat" w:eastAsia="Calibri" w:hAnsi="GHEA Grapalat" w:cs="Times New Roman"/>
          <w:lang w:val="hy-AM"/>
        </w:rPr>
        <w:t xml:space="preserve">, </w:t>
      </w:r>
      <w:r w:rsidRPr="00612B49">
        <w:rPr>
          <w:rFonts w:ascii="GHEA Grapalat" w:eastAsia="Calibri" w:hAnsi="GHEA Grapalat" w:cs="Sylfaen"/>
          <w:lang w:val="en-GB"/>
        </w:rPr>
        <w:t>Արագածոտնի</w:t>
      </w:r>
      <w:r w:rsidRPr="00612B49">
        <w:rPr>
          <w:rFonts w:ascii="GHEA Grapalat" w:eastAsia="Calibri" w:hAnsi="GHEA Grapalat" w:cs="Sylfaen"/>
          <w:lang w:val="af-ZA"/>
        </w:rPr>
        <w:t xml:space="preserve"> </w:t>
      </w:r>
      <w:r w:rsidRPr="00612B49">
        <w:rPr>
          <w:rFonts w:ascii="GHEA Grapalat" w:eastAsia="Calibri" w:hAnsi="GHEA Grapalat" w:cs="Sylfaen"/>
          <w:lang w:val="en-GB"/>
        </w:rPr>
        <w:t>մարզ՝</w:t>
      </w:r>
      <w:r w:rsidRPr="00612B49">
        <w:rPr>
          <w:rFonts w:ascii="GHEA Grapalat" w:eastAsia="Calibri" w:hAnsi="GHEA Grapalat" w:cs="Sylfaen"/>
          <w:lang w:val="af-ZA"/>
        </w:rPr>
        <w:t xml:space="preserve"> </w:t>
      </w:r>
      <w:r w:rsidR="0074641F" w:rsidRPr="0074641F">
        <w:rPr>
          <w:rFonts w:ascii="GHEA Grapalat" w:eastAsia="Calibri" w:hAnsi="GHEA Grapalat" w:cs="Sylfaen"/>
          <w:lang w:val="en-GB"/>
        </w:rPr>
        <w:t>Արագածոտնի</w:t>
      </w:r>
      <w:r w:rsidR="0074641F" w:rsidRPr="0074641F">
        <w:rPr>
          <w:rFonts w:ascii="GHEA Grapalat" w:eastAsia="Calibri" w:hAnsi="GHEA Grapalat" w:cs="Sylfaen"/>
          <w:lang w:val="af-ZA"/>
        </w:rPr>
        <w:t xml:space="preserve"> </w:t>
      </w:r>
      <w:r w:rsidR="0074641F" w:rsidRPr="0074641F">
        <w:rPr>
          <w:rFonts w:ascii="GHEA Grapalat" w:eastAsia="Calibri" w:hAnsi="GHEA Grapalat" w:cs="Sylfaen"/>
          <w:lang w:val="en-GB"/>
        </w:rPr>
        <w:t>մարզ՝</w:t>
      </w:r>
      <w:r w:rsidR="0074641F" w:rsidRPr="0074641F">
        <w:rPr>
          <w:rFonts w:ascii="GHEA Grapalat" w:eastAsia="Calibri" w:hAnsi="GHEA Grapalat" w:cs="Sylfaen"/>
          <w:lang w:val="af-ZA"/>
        </w:rPr>
        <w:t xml:space="preserve"> </w:t>
      </w:r>
      <w:r w:rsidR="0074641F" w:rsidRPr="0074641F">
        <w:rPr>
          <w:rFonts w:ascii="GHEA Grapalat" w:eastAsia="Calibri" w:hAnsi="GHEA Grapalat" w:cs="Sylfaen"/>
          <w:lang w:val="en-GB"/>
        </w:rPr>
        <w:t>գ</w:t>
      </w:r>
      <w:r w:rsidR="0074641F" w:rsidRPr="0074641F">
        <w:rPr>
          <w:rFonts w:ascii="GHEA Grapalat" w:eastAsia="Calibri" w:hAnsi="GHEA Grapalat" w:cs="Sylfaen"/>
          <w:lang w:val="af-ZA"/>
        </w:rPr>
        <w:t xml:space="preserve">. </w:t>
      </w:r>
      <w:r w:rsidR="0074641F" w:rsidRPr="0074641F">
        <w:rPr>
          <w:rFonts w:ascii="GHEA Grapalat" w:eastAsia="Calibri" w:hAnsi="GHEA Grapalat" w:cs="Sylfaen"/>
          <w:lang w:val="en-GB"/>
        </w:rPr>
        <w:t>Քուչակ</w:t>
      </w:r>
      <w:r w:rsidR="0074641F" w:rsidRPr="0074641F">
        <w:rPr>
          <w:rFonts w:ascii="GHEA Grapalat" w:eastAsia="Calibri" w:hAnsi="GHEA Grapalat" w:cs="Sylfaen"/>
          <w:lang w:val="af-ZA"/>
        </w:rPr>
        <w:t xml:space="preserve"> 1 </w:t>
      </w:r>
      <w:r w:rsidR="0074641F" w:rsidRPr="0074641F">
        <w:rPr>
          <w:rFonts w:ascii="GHEA Grapalat" w:eastAsia="Calibri" w:hAnsi="GHEA Grapalat" w:cs="Sylfaen"/>
          <w:lang w:val="en-GB"/>
        </w:rPr>
        <w:t>խճուղի</w:t>
      </w:r>
      <w:proofErr w:type="gramStart"/>
      <w:r w:rsidR="0074641F" w:rsidRPr="0074641F">
        <w:rPr>
          <w:rFonts w:ascii="GHEA Grapalat" w:eastAsia="Calibri" w:hAnsi="GHEA Grapalat" w:cs="Sylfaen"/>
          <w:lang w:val="af-ZA"/>
        </w:rPr>
        <w:t>,1</w:t>
      </w:r>
      <w:proofErr w:type="gramEnd"/>
      <w:r w:rsidR="0074641F" w:rsidRPr="0074641F">
        <w:rPr>
          <w:rFonts w:ascii="GHEA Grapalat" w:eastAsia="Calibri" w:hAnsi="GHEA Grapalat" w:cs="Sylfaen"/>
          <w:lang w:val="af-ZA"/>
        </w:rPr>
        <w:t xml:space="preserve">  </w:t>
      </w:r>
      <w:r w:rsidRPr="00127D9D">
        <w:rPr>
          <w:rFonts w:ascii="GHEA Grapalat" w:eastAsia="Times New Roman" w:hAnsi="GHEA Grapalat" w:cs="Sylfaen"/>
          <w:lang w:val="hy-AM" w:eastAsia="ru-RU"/>
        </w:rPr>
        <w:t xml:space="preserve">, </w:t>
      </w:r>
      <w:r w:rsidRPr="00127D9D">
        <w:rPr>
          <w:rFonts w:ascii="GHEA Grapalat" w:eastAsia="Times New Roman" w:hAnsi="GHEA Grapalat" w:cs="Sylfaen"/>
          <w:lang w:val="af-ZA" w:eastAsia="ru-RU"/>
        </w:rPr>
        <w:t>ստորև ներկայացնում է իր կարիքների համար</w:t>
      </w:r>
      <w:r w:rsidRPr="00127D9D">
        <w:rPr>
          <w:rFonts w:ascii="Sylfaen" w:eastAsia="Calibri" w:hAnsi="Sylfaen" w:cs="Sylfaen"/>
          <w:lang w:val="af-ZA"/>
        </w:rPr>
        <w:t xml:space="preserve"> </w:t>
      </w:r>
      <w:r w:rsidRPr="00E443C7">
        <w:rPr>
          <w:rFonts w:ascii="GHEA Grapalat" w:eastAsia="Times New Roman" w:hAnsi="GHEA Grapalat" w:cs="Sylfaen"/>
          <w:lang w:val="af-ZA" w:eastAsia="ru-RU"/>
        </w:rPr>
        <w:t xml:space="preserve">Էլեկտրոնային աճուրդ ընթացակարգով </w:t>
      </w:r>
      <w:r>
        <w:rPr>
          <w:rFonts w:ascii="GHEA Grapalat" w:eastAsia="Times New Roman" w:hAnsi="GHEA Grapalat" w:cs="Sylfaen"/>
          <w:lang w:val="af-ZA" w:eastAsia="ru-RU"/>
        </w:rPr>
        <w:t>դրոշակների</w:t>
      </w:r>
      <w:r w:rsidRPr="00BA2A45">
        <w:rPr>
          <w:rFonts w:ascii="GHEA Grapalat" w:eastAsia="Times New Roman" w:hAnsi="GHEA Grapalat" w:cs="Sylfaen"/>
          <w:lang w:val="af-ZA" w:eastAsia="ru-RU"/>
        </w:rPr>
        <w:t xml:space="preserve"> ձեռքբերման </w:t>
      </w:r>
      <w:r w:rsidRPr="00127D9D">
        <w:rPr>
          <w:rFonts w:ascii="GHEA Grapalat" w:eastAsia="Times New Roman" w:hAnsi="GHEA Grapalat" w:cs="Sylfaen"/>
          <w:lang w:val="af-ZA" w:eastAsia="ru-RU"/>
        </w:rPr>
        <w:t xml:space="preserve">նպատակով կազմակերպված </w:t>
      </w:r>
      <w:r w:rsidR="003F122F" w:rsidRPr="003F122F">
        <w:rPr>
          <w:rFonts w:ascii="GHEA Grapalat" w:eastAsia="Times New Roman" w:hAnsi="GHEA Grapalat" w:cs="Sylfaen"/>
          <w:lang w:val="af-ZA" w:eastAsia="ru-RU"/>
        </w:rPr>
        <w:t>ՀՀ-ԱՄ-ՔԲԱ-ԳՀԱՊՁԲ-25/04</w:t>
      </w:r>
      <w:r w:rsidR="003F122F">
        <w:rPr>
          <w:rFonts w:ascii="GHEA Grapalat" w:eastAsia="Times New Roman" w:hAnsi="GHEA Grapalat" w:cs="Sylfaen"/>
          <w:lang w:val="af-ZA" w:eastAsia="ru-RU"/>
        </w:rPr>
        <w:t xml:space="preserve"> </w:t>
      </w:r>
      <w:r w:rsidRPr="00E443C7">
        <w:rPr>
          <w:rFonts w:ascii="GHEA Grapalat" w:eastAsia="Times New Roman" w:hAnsi="GHEA Grapalat" w:cs="Sylfaen"/>
          <w:lang w:val="af-ZA" w:eastAsia="ru-RU"/>
        </w:rPr>
        <w:t xml:space="preserve">ծածկագրով </w:t>
      </w:r>
      <w:r w:rsidRPr="00B22AB1">
        <w:rPr>
          <w:rFonts w:ascii="GHEA Grapalat" w:eastAsia="Times New Roman" w:hAnsi="GHEA Grapalat" w:cs="Sylfaen"/>
          <w:lang w:val="af-ZA" w:eastAsia="ru-RU"/>
        </w:rPr>
        <w:t xml:space="preserve">գնման </w:t>
      </w:r>
      <w:r>
        <w:rPr>
          <w:rFonts w:ascii="GHEA Grapalat" w:eastAsia="Times New Roman" w:hAnsi="GHEA Grapalat" w:cs="Sylfaen"/>
          <w:lang w:val="af-ZA" w:eastAsia="ru-RU"/>
        </w:rPr>
        <w:t>ընթացակարգի արդյունքում 202</w:t>
      </w:r>
      <w:r w:rsidR="003F122F">
        <w:rPr>
          <w:rFonts w:ascii="GHEA Grapalat" w:eastAsia="Times New Roman" w:hAnsi="GHEA Grapalat" w:cs="Sylfaen"/>
          <w:lang w:val="af-ZA" w:eastAsia="ru-RU"/>
        </w:rPr>
        <w:t>5</w:t>
      </w:r>
      <w:r w:rsidRPr="00127D9D">
        <w:rPr>
          <w:rFonts w:ascii="GHEA Grapalat" w:eastAsia="Times New Roman" w:hAnsi="GHEA Grapalat" w:cs="Sylfaen"/>
          <w:lang w:val="af-ZA" w:eastAsia="ru-RU"/>
        </w:rPr>
        <w:t xml:space="preserve">թ </w:t>
      </w:r>
      <w:r w:rsidR="003F122F">
        <w:rPr>
          <w:rFonts w:ascii="GHEA Grapalat" w:eastAsia="Times New Roman" w:hAnsi="GHEA Grapalat" w:cs="Sylfaen"/>
          <w:lang w:val="en-US" w:eastAsia="ru-RU"/>
        </w:rPr>
        <w:t>ապրիլի</w:t>
      </w:r>
      <w:r w:rsidRPr="009C2FF1">
        <w:rPr>
          <w:rFonts w:ascii="GHEA Grapalat" w:eastAsia="Times New Roman" w:hAnsi="GHEA Grapalat" w:cs="Sylfaen"/>
          <w:lang w:val="af-ZA" w:eastAsia="ru-RU"/>
        </w:rPr>
        <w:t xml:space="preserve">  </w:t>
      </w:r>
      <w:r w:rsidR="00997374" w:rsidRPr="00997374">
        <w:rPr>
          <w:rFonts w:ascii="GHEA Grapalat" w:eastAsia="Times New Roman" w:hAnsi="GHEA Grapalat" w:cs="Sylfaen"/>
          <w:lang w:val="af-ZA" w:eastAsia="ru-RU"/>
        </w:rPr>
        <w:t>2</w:t>
      </w:r>
      <w:r w:rsidRPr="009C2FF1">
        <w:rPr>
          <w:rFonts w:ascii="GHEA Grapalat" w:eastAsia="Times New Roman" w:hAnsi="GHEA Grapalat" w:cs="Sylfaen"/>
          <w:lang w:val="af-ZA" w:eastAsia="ru-RU"/>
        </w:rPr>
        <w:t xml:space="preserve">-ին կնքված </w:t>
      </w:r>
      <w:r w:rsidR="0074641F">
        <w:rPr>
          <w:rFonts w:ascii="GHEA Grapalat" w:eastAsia="Times New Roman" w:hAnsi="GHEA Grapalat" w:cs="Sylfaen"/>
          <w:lang w:val="hy-AM" w:eastAsia="ru-RU"/>
        </w:rPr>
        <w:t>N</w:t>
      </w:r>
      <w:r w:rsidR="003F122F" w:rsidRPr="003F122F">
        <w:rPr>
          <w:rFonts w:ascii="GHEA Grapalat" w:eastAsia="Times New Roman" w:hAnsi="GHEA Grapalat" w:cs="Sylfaen"/>
          <w:lang w:val="af-ZA" w:eastAsia="ru-RU"/>
        </w:rPr>
        <w:t xml:space="preserve"> </w:t>
      </w:r>
      <w:r w:rsidR="003F122F" w:rsidRPr="003F122F">
        <w:rPr>
          <w:rFonts w:ascii="GHEA Grapalat" w:eastAsia="Times New Roman" w:hAnsi="GHEA Grapalat" w:cs="Sylfaen"/>
          <w:lang w:val="hy-AM" w:eastAsia="ru-RU"/>
        </w:rPr>
        <w:t>ՀՀ-ԱՄ-ՔԲԱ-ԳՀԱՊՁԲ-25/04</w:t>
      </w:r>
      <w:r w:rsidR="0074641F">
        <w:rPr>
          <w:rFonts w:ascii="GHEA Grapalat" w:eastAsia="Times New Roman" w:hAnsi="GHEA Grapalat" w:cs="Sylfaen"/>
          <w:lang w:val="hy-AM" w:eastAsia="ru-RU"/>
        </w:rPr>
        <w:t xml:space="preserve"> </w:t>
      </w:r>
      <w:r w:rsidRPr="009C2FF1">
        <w:rPr>
          <w:rFonts w:ascii="GHEA Grapalat" w:eastAsia="Times New Roman" w:hAnsi="GHEA Grapalat" w:cs="Sylfaen"/>
          <w:lang w:val="af-ZA" w:eastAsia="ru-RU"/>
        </w:rPr>
        <w:t>պայմանագրի մասին տեղեկատվությունը</w:t>
      </w:r>
      <w:r w:rsidRPr="00127D9D">
        <w:rPr>
          <w:rFonts w:ascii="GHEA Grapalat" w:eastAsia="Times New Roman" w:hAnsi="GHEA Grapalat" w:cs="Sylfaen"/>
          <w:lang w:val="af-ZA" w:eastAsia="ru-RU"/>
        </w:rPr>
        <w:t>`</w:t>
      </w:r>
    </w:p>
    <w:bookmarkEnd w:id="0"/>
    <w:tbl>
      <w:tblPr>
        <w:tblW w:w="11341" w:type="dxa"/>
        <w:tblInd w:w="-60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5"/>
        <w:gridCol w:w="569"/>
        <w:gridCol w:w="134"/>
        <w:gridCol w:w="323"/>
        <w:gridCol w:w="674"/>
        <w:gridCol w:w="142"/>
        <w:gridCol w:w="53"/>
        <w:gridCol w:w="82"/>
        <w:gridCol w:w="142"/>
        <w:gridCol w:w="66"/>
        <w:gridCol w:w="222"/>
        <w:gridCol w:w="147"/>
        <w:gridCol w:w="606"/>
        <w:gridCol w:w="239"/>
        <w:gridCol w:w="143"/>
        <w:gridCol w:w="142"/>
        <w:gridCol w:w="320"/>
        <w:gridCol w:w="100"/>
        <w:gridCol w:w="9"/>
        <w:gridCol w:w="672"/>
        <w:gridCol w:w="179"/>
        <w:gridCol w:w="141"/>
        <w:gridCol w:w="127"/>
        <w:gridCol w:w="6"/>
        <w:gridCol w:w="572"/>
        <w:gridCol w:w="288"/>
        <w:gridCol w:w="415"/>
        <w:gridCol w:w="290"/>
        <w:gridCol w:w="156"/>
        <w:gridCol w:w="557"/>
        <w:gridCol w:w="215"/>
        <w:gridCol w:w="631"/>
        <w:gridCol w:w="208"/>
        <w:gridCol w:w="32"/>
        <w:gridCol w:w="47"/>
        <w:gridCol w:w="138"/>
        <w:gridCol w:w="1989"/>
      </w:tblGrid>
      <w:tr w:rsidR="00612B49" w:rsidRPr="00127D9D" w:rsidTr="009B70DF">
        <w:trPr>
          <w:trHeight w:val="146"/>
        </w:trPr>
        <w:tc>
          <w:tcPr>
            <w:tcW w:w="565" w:type="dxa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776" w:type="dxa"/>
            <w:gridSpan w:val="36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  <w:t>Գ</w:t>
            </w:r>
            <w:r w:rsidRPr="00127D9D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127D9D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  <w:t>առարկայի</w:t>
            </w:r>
          </w:p>
        </w:tc>
      </w:tr>
      <w:tr w:rsidR="00612B49" w:rsidRPr="003D5BD1" w:rsidTr="009B70DF">
        <w:trPr>
          <w:trHeight w:val="110"/>
        </w:trPr>
        <w:tc>
          <w:tcPr>
            <w:tcW w:w="565" w:type="dxa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չափաբաժնի համարը</w:t>
            </w:r>
          </w:p>
        </w:tc>
        <w:tc>
          <w:tcPr>
            <w:tcW w:w="1842" w:type="dxa"/>
            <w:gridSpan w:val="5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անվանումը</w:t>
            </w:r>
          </w:p>
        </w:tc>
        <w:tc>
          <w:tcPr>
            <w:tcW w:w="712" w:type="dxa"/>
            <w:gridSpan w:val="6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չափման միավորը</w:t>
            </w:r>
          </w:p>
        </w:tc>
        <w:tc>
          <w:tcPr>
            <w:tcW w:w="1559" w:type="dxa"/>
            <w:gridSpan w:val="7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քանակը</w:t>
            </w:r>
          </w:p>
        </w:tc>
        <w:tc>
          <w:tcPr>
            <w:tcW w:w="1985" w:type="dxa"/>
            <w:gridSpan w:val="7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 xml:space="preserve">նախահաշվային գինը </w:t>
            </w:r>
          </w:p>
        </w:tc>
        <w:tc>
          <w:tcPr>
            <w:tcW w:w="2551" w:type="dxa"/>
            <w:gridSpan w:val="9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համառոտ նկարագրությունը (տեխնիկական բնութագիր)</w:t>
            </w:r>
          </w:p>
        </w:tc>
        <w:tc>
          <w:tcPr>
            <w:tcW w:w="2127" w:type="dxa"/>
            <w:gridSpan w:val="2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612B49" w:rsidRPr="00127D9D" w:rsidTr="009B70DF">
        <w:trPr>
          <w:trHeight w:val="175"/>
        </w:trPr>
        <w:tc>
          <w:tcPr>
            <w:tcW w:w="565" w:type="dxa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</w:pPr>
          </w:p>
        </w:tc>
        <w:tc>
          <w:tcPr>
            <w:tcW w:w="1842" w:type="dxa"/>
            <w:gridSpan w:val="5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712" w:type="dxa"/>
            <w:gridSpan w:val="6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845" w:type="dxa"/>
            <w:gridSpan w:val="2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առկա ֆինանսական միջոցներով</w:t>
            </w:r>
          </w:p>
        </w:tc>
        <w:tc>
          <w:tcPr>
            <w:tcW w:w="714" w:type="dxa"/>
            <w:gridSpan w:val="5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ընդհանուր</w:t>
            </w:r>
          </w:p>
        </w:tc>
        <w:tc>
          <w:tcPr>
            <w:tcW w:w="1985" w:type="dxa"/>
            <w:gridSpan w:val="7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/ՀՀ դրամ/</w:t>
            </w:r>
          </w:p>
        </w:tc>
        <w:tc>
          <w:tcPr>
            <w:tcW w:w="2551" w:type="dxa"/>
            <w:gridSpan w:val="9"/>
            <w:vMerge/>
            <w:shd w:val="clear" w:color="auto" w:fill="auto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2127" w:type="dxa"/>
            <w:gridSpan w:val="2"/>
            <w:vMerge/>
            <w:shd w:val="clear" w:color="auto" w:fill="auto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</w:tr>
      <w:tr w:rsidR="00612B49" w:rsidRPr="00127D9D" w:rsidTr="009B70DF">
        <w:trPr>
          <w:trHeight w:val="275"/>
        </w:trPr>
        <w:tc>
          <w:tcPr>
            <w:tcW w:w="56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</w:pPr>
          </w:p>
        </w:tc>
        <w:tc>
          <w:tcPr>
            <w:tcW w:w="184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71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84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71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առկա ֆինանսական միջոցներով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ընդհանուր</w:t>
            </w:r>
          </w:p>
        </w:tc>
        <w:tc>
          <w:tcPr>
            <w:tcW w:w="2551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212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</w:tr>
      <w:tr w:rsidR="009B70DF" w:rsidRPr="00BE7D5D" w:rsidTr="009B70DF">
        <w:trPr>
          <w:trHeight w:val="2362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ամիոդարոն 2</w:t>
            </w: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00մգ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3D5BD1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61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36600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ամիոդարոն (ամիոդարոնի հիդրոքլորիդ) amiodarone (amiodarone hydrochloride) 400մգ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ամիոդարոն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ամիոդարոնի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(30/2x15/)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5640C3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sz w:val="20"/>
                <w:szCs w:val="20"/>
                <w:lang w:val="hy-AM" w:eastAsia="hy-AM"/>
              </w:rPr>
            </w:pPr>
            <w:r w:rsidRPr="005640C3">
              <w:rPr>
                <w:rFonts w:ascii="GHEA Grapalat" w:eastAsia="Times New Roman" w:hAnsi="GHEA Grapalat" w:cs="Arial"/>
                <w:sz w:val="20"/>
                <w:szCs w:val="20"/>
              </w:rPr>
              <w:t>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ամլոդիպին (ամլոդիպինի բեզիլատ) 10մգ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8,93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8037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Ամլոդիպին amlodipine  10մգ 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ամլոդիպին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ամլոդիպինի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բեզիլատ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5640C3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sz w:val="20"/>
                <w:szCs w:val="20"/>
                <w:lang w:val="hy-AM" w:eastAsia="hy-AM"/>
              </w:rPr>
            </w:pPr>
            <w:r w:rsidRPr="005640C3">
              <w:rPr>
                <w:rFonts w:ascii="GHEA Grapalat" w:eastAsia="Times New Roman" w:hAnsi="GHEA Grapalat" w:cs="Arial"/>
                <w:sz w:val="20"/>
                <w:szCs w:val="20"/>
              </w:rPr>
              <w:t>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B6C5D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/>
              </w:rPr>
            </w:pPr>
            <w:r w:rsidRPr="007B6C5D"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hy-AM"/>
              </w:rPr>
              <w:t>ամօքսիցիլին (ամօքսիցիլինի տրիհիդրատ) -օշ, 250մգ/5մլ,100մլ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1100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15400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Ամոքսիցիլին դեղափոշի ներքին ընդունման  լուծույթ 250մգ/5լ 100մլ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ամօքսիցիլին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ամօքսիցիլինի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տրիհիդրատ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գրանուլներ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ներքին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ընդունման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դեղակախույթի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40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գրանուլներ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չափիչ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գդալ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Ազիթրոմիցին 500մգ դ/պ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307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61400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Ազիթրոմիցին  azithromycin 500մգ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ազիթրոմիցին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ազիթրոմիցինի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դիհիդրատ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(3/1x3/)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Ատրովաստատին 20մգ 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65,7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59130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Ատորվաստատին 20մգ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ատորվաստատին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ատորվաստատին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կալցիում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A15F38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Ատրովաստատին 40մգ 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75,1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67590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Ատորվաստատին 40մգ դ/հ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ատորվաստատին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ատորվաստատին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կալցիում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40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(60/6x10/)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(90/9x10/)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9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կարդիոլայֆ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12,3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7380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ացետիլսալիցիլաթթու , մագնեզիումի հիդրօքսիդ acetylsalicylic acid, magnesium hydroxide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ացետիլսալիցիլաթթու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մագնեզիումի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հիդրօքսիդ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75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+15,2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(96/4x24/)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B6C5D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/>
              </w:rPr>
            </w:pPr>
            <w:r w:rsidRPr="007B6C5D"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  <w:t>Խոլեկալցիֆերոլ լուծույթ ներքին ընդունման 15000 ՄՄ/մլ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2360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47200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Խոլեկալցիֆերոլ cholecalciferol կաթիլներ ներքին ընդունման 75մկգ/մլ (15000ՄՄ/մլ)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քոլեկալցիֆերոլ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կաթիլներ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ներքին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ընդունման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15000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շշիկ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, 30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շշիկ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բիսոպրոլոլ (բիսոպրոլոլի հեմիֆումարատ)  2,5մգ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22,5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18000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Բիսոպրոլոլ bisoprolol 2,5 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բիսոպրոլոլ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բիսոպրոլոլի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ֆումարատ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2,5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բիսոպրոլոլ (բիսոպրոլոլի ֆումարատ)  5մգ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23,03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36848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Բիսոպրոլոլ bisoprolol 5 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բիսոպրոլոլ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բիսոպրոլոլի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ֆումարատ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B6C5D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/>
              </w:rPr>
            </w:pPr>
            <w:r w:rsidRPr="007B6C5D"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hy-AM"/>
              </w:rPr>
              <w:t>դեքսամեթազոն (դեքսամեթազոնի նատրիումական ֆոսֆատ) ամպ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77,96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9745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Դեքսամեթազոն dexamethasone լուծույթ ներարկման 4մգ/մլ, 1մլ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դեքսամեթազոն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դեքսամեթազոն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ֆոսֆատ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4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(25/5x5/)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դիկլոֆենակ (դիկլոֆենակ նատրիում)  100մգ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93,2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BA6AEF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sz w:val="18"/>
                <w:szCs w:val="18"/>
              </w:rPr>
            </w:pPr>
            <w:r w:rsidRPr="00DD2F19">
              <w:rPr>
                <w:rFonts w:ascii="GHEA Grapalat" w:eastAsia="Times New Roman" w:hAnsi="GHEA Grapalat" w:cs="Calibri"/>
                <w:sz w:val="18"/>
                <w:szCs w:val="18"/>
              </w:rPr>
              <w:t>18640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Դիկլոֆենակ diclofenac 100մգ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դիկլոֆենակ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դիկլոֆենակ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երկարատև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ձերբազատմամբ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(100/10x10/)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B6C5D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/>
              </w:rPr>
            </w:pPr>
            <w:r w:rsidRPr="007B6C5D"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hy-AM"/>
              </w:rPr>
              <w:t>դիկլոֆենակ (դիկլոֆենակի նատրիում)  75մգ/3մլ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112,2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8976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Դիկլոֆենակ diclofenac լուծույթ ներարկման 25 մգ/մլ, 3մլ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դիկլոֆենակ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դիկլոֆենակ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(5)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3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B6C5D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/>
              </w:rPr>
            </w:pPr>
            <w:r w:rsidRPr="007B6C5D"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hy-AM"/>
              </w:rPr>
              <w:t>դիֆենհիդրամին (դիֆենհիդրամինի հիդրոքլորիդ)  ամպ 1մլ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26,4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2640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դիֆենհիդրամին (դիֆենհիդրամինի հիդրոքլորիդ) diphenhydramine (diphenhydram ine hydrochloride) 1մլ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դիֆենհիդրամին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դիֆենհիդրամինի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պիտակ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բանդերոլ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դիվիդելլա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ԿԱՄԱ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19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երկաթ </w:t>
            </w: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lastRenderedPageBreak/>
              <w:t>պարունակող համակցություն 100մգ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lastRenderedPageBreak/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126,5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15180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Երկաթ (III)-հիդրօքսիդի դեքստրանային համալիր </w:t>
            </w: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lastRenderedPageBreak/>
              <w:t>iron (III)-hydroxide dextran complex 100մգ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lastRenderedPageBreak/>
              <w:t>երկաթի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(III)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lastRenderedPageBreak/>
              <w:t>հիդրօքսիդի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պոլիմալտոզի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համալիր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ծամելու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20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էնալապրիլ (էնալապրիլի մալեատ) 20մգ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30,75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30750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էնալապրիլ enalapril  20 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մալեատ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3C66D3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/>
              </w:rPr>
            </w:pPr>
            <w:r w:rsidRPr="003C66D3"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hy-AM"/>
              </w:rPr>
              <w:t>էնալապրիլ (էնալապրիլի մալեատ), հիդրոքլորոթիազիդ  10մգ/25մգ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22,95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18360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էնալապրիլ, հիդրոքլորոթիազիդ enalapril, hydrochlorothiazide 10մգ+25մգ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մալեատ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հիդրոքլորոթիազիդ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+25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(20/2x10/)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էուֆիլին 30մգ տաբ 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6,6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1980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ամինոֆիլին aminophylline 30մգ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ամինոֆիլին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Իբուպրոֆեն 200մգ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4,64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464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Իբուպրոֆեն  ibuprofen  200մգ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իբուպրոֆեն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(50/5x10/)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(5000/500x10/)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էուֆիլին 2,4 5մլ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46,9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938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ամինոֆիլին aminophylline 24մգ/մլ, 5մլ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ամինոֆիլին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էուֆիլին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24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պիտակ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բանդերոլ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(10/2x5/)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ռամիպրիլ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52,9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22218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ռամիպրիլ ramipril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ռամիպրիլ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26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Լոզարտան 100մգ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51,32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30792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Լոզարտան  losartan 100մգ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լոզարտան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լոզարտան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(28/2x14/)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28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լորիստա 100մգ  Հ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97,2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29160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լոզարտան (լոզարտան կալիում), հիդրոքլորոթիազիդ losartan (losartan potassium), hydrochlorothiazide 100մգ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լոզարտան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լոզարտան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հիդրոքլորոթիազիդ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+12,5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(28/2x14/)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29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կալցիումի գլյուկոնատ  0,5գ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11000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կալցիումի գլյուկոնատ calcium gluconate 500մգ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կալցիումի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գլյուկոնատ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ստրիպում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կալցիումի կարբոնատ, խոլեկալցիֆերոլ  D3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35,04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17520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Խոլեկալցիֆերոլ cholecalciferol կաթիլներ ներքին ընդունման 75մկգ/մլ (15000ՄՄ/մլ)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կալցիում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կալցիում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կարբոնատ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քոլեկալցիֆերոլ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ծամելու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նարնջի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համով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lastRenderedPageBreak/>
              <w:t>500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մկգ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(200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); (20)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(50)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31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կապտոպրիլ 50մգ դ/հ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9,6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3840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Կապտոպրիլ captopril 50մգ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կապտոպրիլ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էնալապրիլ 20մգ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30,75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18450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էնալապրիլ enalapril  20 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մալեատ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էնալապրիլ H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22,95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11475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էնալապրիլ, հիդրոքլորոթիազիդ enalapril, hydrochlorothiazide 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մալեատ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հիդրոքլորոթիազիդ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+25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(20/2x10/)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կարվեդիլոլ  12,5մգ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33,75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10125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Կարվեդիլոլ, carvedilol 12,5մգ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կարվեդիլոլ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12,5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(40/1x40/),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Կլոպիդոգրել դեղահատ 75մգ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124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74400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Կլոպիդոգրել  clopidogrel 75մգ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կլոպիդոգրել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կլոպիդոգրելի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բիսուլֆատ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75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(20/2x10/)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37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մօքսիֆլօքսացին 400մգ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496,8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149040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մօքսիֆլօքսացին moxifloxacin 400մգ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մօքսիֆլօքսացին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մօքսիֆլօքսացինի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400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(5/1x5/)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(7/1x7/)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38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մեթիպրեդ 16մգ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185,66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55698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մեթիլպրեդնիզոլոն (մեթիլպրեդնիզոլոն նատրիումի սուկցինատ) methylprednisolone (methylprednisolone sodium succinate) 16մգ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մեթիլպրեդնիզոլոն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16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39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մետամիզոլ (մետամիզոլ նատրիում)  2մլ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46,7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1401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Մետամիզոլ metamizole լուծույթ ներարկման 500մգ/մլ, 2մլ ամպուլ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մետամիզոլ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մետամիզոլ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CAMA,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պիտակ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բանդերոլ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դիվիդելլա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մետամիզոլ (մետամիզոլ նատրիում)  տաբ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10,5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5250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Մետամիզոլ metamizole դեղահատեր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մետամիզոլ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մետամիզոլ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ստրիպում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41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նատրիումի քլորիդ  0,9% 250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366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7320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Նատրիումի քլորիդ, Sodium chloride, լուծույթ ներարկման 9մգ/մլ, 250մլ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կաթիլաներարկման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9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250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փաթեթ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նատրիումի քլորիդ 0,9% 5մլ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28,6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858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Նատրիումի քլորիդ, Sodium chloride, լուծույթ ներարկման 9մգ/մլ, 5մլ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9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պիտակ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բանդերոլ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դիվիդելլա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ԿԱՄԱ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նիֆեդիպին  10մգ 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17,7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8850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նիֆեդիպին nifedipine 10 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նիֆեդիպին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(50/5x10/)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  հաբ 500մգ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10,5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5250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Պարացետամոլ, Paracetamol,  500 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պարացետամոլ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(20/2x10/)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  մոմիկ 150մգ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57,5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5750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 paracetamol մոմիկներ ուղիղաղիքային 150մգ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պարացետամոլ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մոմիկներ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ուղիղաղիքային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(10/2x5/)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46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  մոմիկ 80մգ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47,7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4770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 paracetamol մոմիկներ ուղիղաղիքային 80մգ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պարացետամոլ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մոմիկներ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ուղիղաղիքային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80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(10/2x5/)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47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 -օշարակ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334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10020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 paracetamol լուծույթ ներքին ընդունման 120մգ /5մլ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պարացետամոլ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ներքին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ընդունման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նարնջի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համով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120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60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շշիկ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48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պիրացետամ  5մլ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42,3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4230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sz w:val="18"/>
                <w:szCs w:val="18"/>
              </w:rPr>
              <w:t>պիրացետամ piracetam լուծույթ ներարկման 200մգ/մլ, 5մլ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պիրացետամ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ԿԱՄԱ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պիտակ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բանդերոլ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դիվիդելլա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49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պովիդոն յոդ լուծույթ 10%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4500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22500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Պովիդոն յոդ povidone-iodine լուծույթ արտաքին կիրառման 100մգ/մլ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պովիդոն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յոդ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արտաքին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կիրառման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1000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շշիկ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Ջրածնի պերօքսիդ 3% 100մլ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228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6840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ջրածնի պերոքսիդ hydrogen peroxide 30մգ/մլ, 100մլ 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Ջրածնի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պերօքսիդ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3%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սալբուտամոլ (սալբուտամոլի սուլֆատ)  աերոզոլ 100մգ/դ.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786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11790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Սալբուտամոլ (սալբուտամոլ սուլֆատ) salbutamol (salbutamol sulfate) ցողացիր շնչառման, դեղաչափավորված 100մկգ/դեղաչափ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սալբուտամոլ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սալբուտամոլ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սուլֆատ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ցողացիր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շնչառման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դեղաչափավորված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մկգ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դեղաչափ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200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դեղաչափ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ալյումինե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դեղաչափիչ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մխոցով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շնչառման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սարքով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300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lastRenderedPageBreak/>
              <w:t>դեղաչափ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ալյումինե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դեղաչափիչ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մխոցով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շնչառման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սարքով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52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սալբուտամոլ (սալբուտամոլի սուլֆատ) 2մգ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14,5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3480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Սալբուտամոլ  salbutamol 2մգ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սալբուտամոլ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սալբուտամոլի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սուլֆատ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(24/1x24/)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Սիմվաստատին 20մգ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114,5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34350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sz w:val="18"/>
                <w:szCs w:val="18"/>
              </w:rPr>
              <w:t>սիմվաստատին simvastatin 20մգ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սիմվաստատին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Վերոշպիրոն դպճ 25մգ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20,3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6090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սպիրոնոլակտոն spironolactone 25մգ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սպիրոնոլակտոն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տամսուլոզին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189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56700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տամսուլոզին (տամսուլոզինի հիդրոքլորիդ) tamsulosin (tamsulosin hydrochloride)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տամսուլոզին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տամսուլոզինի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դեղապատիճներ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կարգավորվող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ձերբազատմամբ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0,4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56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ցեֆտրիաքսոն (ցեֆտրիաքսոն նատրիում)  0,5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176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3520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Ցեֆտրիաքսոն ceftriaxone դեղափոշի ներարկման լուծույթի, 500մգ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ցեֆտրիաքսոն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ցեֆտրիաքսոն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դեղափոշի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0,5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(270)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սրվակներ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57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ցեֆտրիաքսոն (ցեֆտրիաքսոն նատրիում)  1,0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136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27200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Ցեֆտրիաքսոն ceftriaxone դեղափոշի ներարկման լուծույթի, 1000մգ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ցեֆտրիաքսոն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ցեֆտրիաքսոն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դեղափոշի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(50)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58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ցիպրոֆլօքսացին (ցիպրոֆլօքսացինի հիդրոքլորիդ)  աչք կաթ 10մլ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622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6220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Ցիպրոֆլօքսացին  ciprofloxacin 3մգ/գ ակնակաթիլներ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ցիպրոֆլօքսացին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ցիպրոֆլօքսացինի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ակնակաթիլներ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3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կաթոցիկ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59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ցիպրոֆլոքսացին ականջի կաթ</w:t>
            </w:r>
            <w:r w:rsidRPr="0022058B">
              <w:rPr>
                <w:rFonts w:ascii="MS Mincho" w:eastAsia="MS Mincho" w:hAnsi="MS Mincho" w:cs="MS Mincho" w:hint="eastAsia"/>
                <w:color w:val="000000"/>
                <w:sz w:val="18"/>
                <w:szCs w:val="18"/>
              </w:rPr>
              <w:t>․</w:t>
            </w: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441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2205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Ցիպրոֆլօքսացին  ciprofloxacin 3մգ/գ ականջի կաթիլներ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ցիպրոֆլօքսացին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ցիպրոֆլօքսացինի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ակնակաթիլներ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3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կաթոցիկ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օտիկային ականջի կաթիլներ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585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5850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ֆենազոն, լիդոկային (լիդոկայինի հիդրոքլորիդ) phenazone, lidocaine (lidocaine hydrochloride)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ֆենազոն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լիդոկային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լիդոկայինի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ականջակաթիլներ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40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lastRenderedPageBreak/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շշիկ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, 15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շշիկ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61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օմեպրազոլ  դ/պ 20մգ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11,2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6720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Օմեպրազոլ omeprazole,  20մգ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օմեպրազոլ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դեղապատիճներ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ֆուրոսեմիդ  40մգ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4,14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1656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Ֆամոդիտին դ/հ 40մգ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ֆուրոսեմիդ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40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(50/5x10/)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sz w:val="20"/>
                <w:szCs w:val="20"/>
              </w:rPr>
              <w:t>Ացետիլսալիցիլաթթու 100մ/գ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28,67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22936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sz w:val="20"/>
                <w:szCs w:val="20"/>
              </w:rPr>
              <w:t>Ացետիլսալիցիլաթթու 100մ/գ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ացետիլսալիցիլաթթու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աղելույծ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(28/2x14/)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sz w:val="20"/>
                <w:szCs w:val="20"/>
              </w:rPr>
              <w:t>Ացետիլսալիցիլաթթու մագնեզիումի հիդրօքսիդ 150մ/գ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24,78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7434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sz w:val="20"/>
                <w:szCs w:val="20"/>
              </w:rPr>
              <w:t>Ացետիլսալիցիլաթթու մագնեզիումի հիդրօքսիդ 150մ/գ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ացետիլսալիցիլաթթու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մագնեզիումի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հիդրօքսիդ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+30,39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նատրիումի քլորիդ, կալիումի քլորիդ, կալցիումի քլորիդ  250մլ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366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3660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նատրիումի քլորիդ, կալիումի քլորիդ, կալցիումի քլորիդ  250մլ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կալցիումի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կալցիումի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քլորիդի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դիհիդրատ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կաթիլաներարկման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8,6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+0,3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+0,33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250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փաթեթ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67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սպիրոնոլակտոն  50մգ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76,1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BA6AEF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sz w:val="18"/>
                <w:szCs w:val="18"/>
              </w:rPr>
            </w:pPr>
            <w:r w:rsidRPr="00DD2F19">
              <w:rPr>
                <w:rFonts w:ascii="GHEA Grapalat" w:eastAsia="Times New Roman" w:hAnsi="GHEA Grapalat" w:cs="Calibri"/>
                <w:sz w:val="18"/>
                <w:szCs w:val="18"/>
              </w:rPr>
              <w:t>22830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սպիրոնոլակտոն  50մգ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սպիրոնոլակտոն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դեղապատիճներ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69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ֆամոտիդին  20մգ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27,1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3794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ֆամոտիդին  20մգ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ֆամոտիդին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(20/2x10/)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 xml:space="preserve">ֆլուկոնազոլ 150մգ 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170,1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20412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 xml:space="preserve">ֆլուկոնազոլ 150մգ 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ֆլուկոնազոլ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դեղապատիճներ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Բինտ ստերիլ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145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7250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Բինտ ստերիլ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7*14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ախտահանված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Բինտ ոչ ստերիլ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124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7440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Բինտ ոչ ստերիլ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7*14 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Լեյկոպլաստեր 2,5սմ + 5սմ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464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9280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Լեյկոպլաստեր 2,5սմ + 5սմ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Լեյկոպլաստեր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+ 500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Լեյկոպլաստեր/սանտավիկ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58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1450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Լեյկոպլաստեր/սանտավիկ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Լեյկոպլաստեր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սանտավիկ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Բամբակ 100գ.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206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20600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Բամբակ 100գ.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Բամբակ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.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76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Ձեռնոց ոչ ստերիլ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16,36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4908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Ձեռնոց ոչ ստերիլ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Ձեռնոց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ոչ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ստերիլ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77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Փայտե շպատել  տուփ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1150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11500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Փայտե շպատել  տուփ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Փայտե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շպատել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 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ոչ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ստերիլ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տուփ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78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Տոնոմետր ֆենենդեսկոպով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3891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15564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Տոնոմետր ֆենենդեսկոպով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Տոնոմետր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ֆենենդեսկոպով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 xml:space="preserve">Ներարկիչ+ասեղ </w:t>
            </w: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lastRenderedPageBreak/>
              <w:t>2.0գ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lastRenderedPageBreak/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19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5700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Ներարկիչ+ասեղ 2.0գ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Ներարկիչ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ասեղ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2.0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81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Ներարկիչ+ասեղ 5.0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19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11400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Ներարկիչ+ասեղ 5.0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Ներարկիչ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ասեղ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5.0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Ներարկիչ+ասեղ 10.0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30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6000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Ներարկիչ+ասեղ 10.0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Ներարկիչ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ասեղ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10.0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Ջերմաչափ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3100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24800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Ջերմաչափ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Ջերմաչափ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սպիրտ  96  1լ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1145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17175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սպիրտ  96  1լ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Բժշկական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սպիրտ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96%-1000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Յոդի սպ-լ 5% 30մլ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402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8040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Յոդի սպ-լ 5% 30մլ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յոդ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արտաքին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կիրառման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 30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շշիկ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86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Փոխներարկման համակարգ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70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1400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Փոխներարկման համակարգ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Փոխներարկման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ինֆուզիոն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ֆիլտրով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21G 0,8 x 40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մմ</w:t>
            </w:r>
          </w:p>
        </w:tc>
      </w:tr>
      <w:tr w:rsidR="00612B49" w:rsidRPr="003D5BD1" w:rsidTr="009B70DF">
        <w:trPr>
          <w:trHeight w:val="137"/>
        </w:trPr>
        <w:tc>
          <w:tcPr>
            <w:tcW w:w="4569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6772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9B70DF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6447E5">
              <w:rPr>
                <w:rFonts w:ascii="GHEA Grapalat" w:eastAsia="Calibri" w:hAnsi="GHEA Grapalat" w:cs="Times New Roman"/>
                <w:b/>
                <w:sz w:val="14"/>
                <w:szCs w:val="14"/>
                <w:lang w:val="hy-AM"/>
              </w:rPr>
              <w:t>&lt;&lt;Գնումների մասին&gt;&gt; օրենքի</w:t>
            </w:r>
            <w:r>
              <w:rPr>
                <w:rFonts w:ascii="GHEA Grapalat" w:eastAsia="Calibri" w:hAnsi="GHEA Grapalat" w:cs="Times New Roman"/>
                <w:b/>
                <w:sz w:val="14"/>
                <w:szCs w:val="14"/>
                <w:lang w:val="hy-AM"/>
              </w:rPr>
              <w:t xml:space="preserve"> </w:t>
            </w:r>
            <w:r w:rsidR="009B70DF" w:rsidRPr="009B70DF">
              <w:rPr>
                <w:rFonts w:ascii="GHEA Grapalat" w:eastAsia="Calibri" w:hAnsi="GHEA Grapalat" w:cs="Times New Roman"/>
                <w:b/>
                <w:sz w:val="14"/>
                <w:szCs w:val="14"/>
                <w:lang w:val="hy-AM"/>
              </w:rPr>
              <w:t>22</w:t>
            </w:r>
            <w:r w:rsidRPr="009C2FF1">
              <w:rPr>
                <w:rFonts w:ascii="GHEA Grapalat" w:eastAsia="Calibri" w:hAnsi="GHEA Grapalat" w:cs="Times New Roman"/>
                <w:b/>
                <w:sz w:val="14"/>
                <w:szCs w:val="14"/>
                <w:lang w:val="hy-AM"/>
              </w:rPr>
              <w:t>-րդ</w:t>
            </w:r>
            <w:r w:rsidRPr="006447E5">
              <w:rPr>
                <w:rFonts w:ascii="GHEA Grapalat" w:eastAsia="Calibri" w:hAnsi="GHEA Grapalat" w:cs="Times New Roman"/>
                <w:b/>
                <w:sz w:val="14"/>
                <w:szCs w:val="14"/>
                <w:lang w:val="hy-AM"/>
              </w:rPr>
              <w:t xml:space="preserve"> հոդված</w:t>
            </w:r>
          </w:p>
        </w:tc>
      </w:tr>
      <w:tr w:rsidR="00612B49" w:rsidRPr="003D5BD1" w:rsidTr="003D5BD1">
        <w:trPr>
          <w:trHeight w:val="295"/>
        </w:trPr>
        <w:tc>
          <w:tcPr>
            <w:tcW w:w="11341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612B49" w:rsidRPr="009C2FF1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</w:tr>
      <w:tr w:rsidR="00612B49" w:rsidRPr="00127D9D" w:rsidTr="009B70D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797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B22AB1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1571" w:type="dxa"/>
            <w:gridSpan w:val="5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9B70DF" w:rsidP="009B70DF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13</w:t>
            </w:r>
            <w:r w:rsidR="00612B49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.0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3</w:t>
            </w:r>
            <w:r w:rsidR="00612B49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.202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5</w:t>
            </w:r>
            <w:r w:rsidR="00612B49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թ.</w:t>
            </w:r>
          </w:p>
        </w:tc>
        <w:tc>
          <w:tcPr>
            <w:tcW w:w="3973" w:type="dxa"/>
            <w:gridSpan w:val="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612B49" w:rsidRPr="00B22AB1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</w:tr>
      <w:tr w:rsidR="00612B49" w:rsidRPr="00127D9D" w:rsidTr="009B70D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803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u w:val="single"/>
                <w:lang w:val="hy-AM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</w:tc>
        <w:tc>
          <w:tcPr>
            <w:tcW w:w="1565" w:type="dxa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97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</w:tr>
      <w:tr w:rsidR="00612B49" w:rsidRPr="00127D9D" w:rsidTr="009B70D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8"/>
        </w:trPr>
        <w:tc>
          <w:tcPr>
            <w:tcW w:w="5803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565" w:type="dxa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B22AB1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-</w:t>
            </w:r>
          </w:p>
        </w:tc>
        <w:tc>
          <w:tcPr>
            <w:tcW w:w="397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B22AB1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-</w:t>
            </w:r>
          </w:p>
        </w:tc>
      </w:tr>
      <w:tr w:rsidR="00612B49" w:rsidRPr="00127D9D" w:rsidTr="009B70D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03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56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79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17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Պարզաբա</w:t>
            </w: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նման</w:t>
            </w:r>
          </w:p>
        </w:tc>
      </w:tr>
      <w:tr w:rsidR="00612B49" w:rsidRPr="00127D9D" w:rsidTr="009B70D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03" w:type="dxa"/>
            <w:gridSpan w:val="2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u w:val="single"/>
                <w:lang w:val="en-US" w:eastAsia="ru-RU"/>
              </w:rPr>
            </w:pPr>
          </w:p>
        </w:tc>
        <w:tc>
          <w:tcPr>
            <w:tcW w:w="156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1</w:t>
            </w:r>
          </w:p>
        </w:tc>
        <w:tc>
          <w:tcPr>
            <w:tcW w:w="179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-</w:t>
            </w:r>
          </w:p>
        </w:tc>
        <w:tc>
          <w:tcPr>
            <w:tcW w:w="217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-</w:t>
            </w:r>
          </w:p>
        </w:tc>
      </w:tr>
      <w:tr w:rsidR="00612B49" w:rsidRPr="00127D9D" w:rsidTr="009B70D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3"/>
          <w:wAfter w:w="5538" w:type="dxa"/>
          <w:trHeight w:val="186"/>
        </w:trPr>
        <w:tc>
          <w:tcPr>
            <w:tcW w:w="5803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</w:tr>
      <w:tr w:rsidR="00612B49" w:rsidRPr="00127D9D" w:rsidTr="003D5BD1">
        <w:trPr>
          <w:trHeight w:val="54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</w:tr>
      <w:tr w:rsidR="00612B49" w:rsidRPr="003D5BD1" w:rsidTr="009B70DF">
        <w:trPr>
          <w:trHeight w:val="605"/>
        </w:trPr>
        <w:tc>
          <w:tcPr>
            <w:tcW w:w="1591" w:type="dxa"/>
            <w:gridSpan w:val="4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Հ/Հ</w:t>
            </w:r>
          </w:p>
        </w:tc>
        <w:tc>
          <w:tcPr>
            <w:tcW w:w="2134" w:type="dxa"/>
            <w:gridSpan w:val="9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Մասնակցի անվանումը</w:t>
            </w:r>
          </w:p>
        </w:tc>
        <w:tc>
          <w:tcPr>
            <w:tcW w:w="7616" w:type="dxa"/>
            <w:gridSpan w:val="24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 xml:space="preserve">  /ՀՀ դրամ</w:t>
            </w:r>
          </w:p>
        </w:tc>
      </w:tr>
      <w:tr w:rsidR="00612B49" w:rsidRPr="00127D9D" w:rsidTr="009B70DF">
        <w:trPr>
          <w:trHeight w:val="365"/>
        </w:trPr>
        <w:tc>
          <w:tcPr>
            <w:tcW w:w="1591" w:type="dxa"/>
            <w:gridSpan w:val="4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2134" w:type="dxa"/>
            <w:gridSpan w:val="9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3353" w:type="dxa"/>
            <w:gridSpan w:val="14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Գինն առանց ԱԱՀ</w:t>
            </w:r>
          </w:p>
        </w:tc>
        <w:tc>
          <w:tcPr>
            <w:tcW w:w="2057" w:type="dxa"/>
            <w:gridSpan w:val="6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ԱԱՀ</w:t>
            </w:r>
          </w:p>
        </w:tc>
        <w:tc>
          <w:tcPr>
            <w:tcW w:w="2206" w:type="dxa"/>
            <w:gridSpan w:val="4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Ընդհանուր</w:t>
            </w:r>
          </w:p>
        </w:tc>
      </w:tr>
      <w:tr w:rsidR="00612B49" w:rsidRPr="00127D9D" w:rsidTr="009B70DF">
        <w:trPr>
          <w:trHeight w:val="83"/>
        </w:trPr>
        <w:tc>
          <w:tcPr>
            <w:tcW w:w="1591" w:type="dxa"/>
            <w:gridSpan w:val="4"/>
            <w:shd w:val="clear" w:color="auto" w:fill="auto"/>
            <w:vAlign w:val="center"/>
          </w:tcPr>
          <w:p w:rsidR="00612B49" w:rsidRPr="00127D9D" w:rsidRDefault="00B54FA4" w:rsidP="00B54FA4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Չափաբաժնի համարը</w:t>
            </w:r>
          </w:p>
        </w:tc>
        <w:tc>
          <w:tcPr>
            <w:tcW w:w="9750" w:type="dxa"/>
            <w:gridSpan w:val="33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val="en-US" w:eastAsia="ru-RU"/>
              </w:rPr>
            </w:pP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30 500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6100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36 600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5640C3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sz w:val="20"/>
                <w:szCs w:val="20"/>
                <w:lang w:val="hy-AM" w:eastAsia="hy-AM"/>
              </w:rPr>
            </w:pPr>
            <w:r w:rsidRPr="005640C3">
              <w:rPr>
                <w:rFonts w:ascii="GHEA Grapalat" w:eastAsia="Times New Roman" w:hAnsi="GHEA Grapalat" w:cs="Arial"/>
                <w:sz w:val="20"/>
                <w:szCs w:val="20"/>
              </w:rPr>
              <w:t>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697.50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1339.50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8 037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5640C3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sz w:val="20"/>
                <w:szCs w:val="20"/>
                <w:lang w:val="hy-AM" w:eastAsia="hy-AM"/>
              </w:rPr>
            </w:pPr>
            <w:r w:rsidRPr="005640C3">
              <w:rPr>
                <w:rFonts w:ascii="GHEA Grapalat" w:eastAsia="Times New Roman" w:hAnsi="GHEA Grapalat" w:cs="Arial"/>
                <w:sz w:val="20"/>
                <w:szCs w:val="20"/>
              </w:rPr>
              <w:t>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833.33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566.67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15 400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166.67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10 233.33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61 400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49 275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9 855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59 130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56 325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11 265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67 590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6 150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1 230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7 380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39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333.33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42669">
              <w:rPr>
                <w:rFonts w:ascii="GHEA Grapalat" w:hAnsi="GHEA Grapalat"/>
                <w:sz w:val="20"/>
                <w:szCs w:val="20"/>
              </w:rPr>
              <w:t>7 866.67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47 200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15 000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3 000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18 000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706.67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141.33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36 848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120.83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624.17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9 745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533.33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106.67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18 640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17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7 480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1 496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8 976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18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2 200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440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2 640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19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12 650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2 530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15 180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25 625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5 125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30 750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21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15 300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3 060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18 360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1 650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330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1 980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386.67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77.33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464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781.67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156.33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938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18 515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3 703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22 218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26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25 660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5 132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30 792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28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24 300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4 860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29 160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29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166.67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833.33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11 000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14 600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2 920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17 520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3 200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640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3 840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15 375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3 075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18 450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562.50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912.50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11 475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437.50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687.50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10 125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62 000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12 400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74 400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37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124 200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24 840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149 040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38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46 415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9 283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55 698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39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167.50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233.50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1 401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4 375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875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5 250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6 100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1 220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7 320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715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858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7 375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1 475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8 850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4 375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875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5 250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791.67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958.33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5 750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46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3 975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795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4 770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47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8 350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1 670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10 020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48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3 525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705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4 230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49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18 750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3750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22 500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5 700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1 140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6 840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9 825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1 965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11 790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2 900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580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3 480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28 625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5 725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34 350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5 075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1 015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6 090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55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47 250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9 450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56 700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56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933.33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586.67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3 520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57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666.67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533.33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27 200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58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183.33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036.67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6 220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59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837.50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367.50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2 205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4 875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975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5 850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5 600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1 120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6 720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1 380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276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1 656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19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113.33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822.67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22 936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6 195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1 239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7 434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3 050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610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3 660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67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19 025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3 805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22 830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69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161.67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632.33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3 794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17 010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3 402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20 412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7 250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7 250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7 440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7 440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9 280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9 280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1 450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1 450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166.67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433.33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20 600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76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4 090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818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4 908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77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11 500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11 500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78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15 564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15 564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5 700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 xml:space="preserve">700 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11 400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11 400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6 000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6 000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666.67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133.33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24 800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312.50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862.50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17 175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6 700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1 340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8 040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86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1 400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1 400</w:t>
            </w:r>
          </w:p>
        </w:tc>
      </w:tr>
      <w:tr w:rsidR="00612B49" w:rsidRPr="00127D9D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</w:tr>
      <w:tr w:rsidR="00612B49" w:rsidRPr="00127D9D" w:rsidTr="003D5BD1">
        <w:tc>
          <w:tcPr>
            <w:tcW w:w="11341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Տ</w:t>
            </w: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612B49" w:rsidRPr="003D5BD1" w:rsidTr="009B70DF">
        <w:tc>
          <w:tcPr>
            <w:tcW w:w="1268" w:type="dxa"/>
            <w:gridSpan w:val="3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 xml:space="preserve">Չափա-բաժնի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lastRenderedPageBreak/>
              <w:t>համարը</w:t>
            </w:r>
          </w:p>
        </w:tc>
        <w:tc>
          <w:tcPr>
            <w:tcW w:w="1192" w:type="dxa"/>
            <w:gridSpan w:val="4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lastRenderedPageBreak/>
              <w:t xml:space="preserve">Մասնակցի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lastRenderedPageBreak/>
              <w:t>անվանումը</w:t>
            </w:r>
          </w:p>
        </w:tc>
        <w:tc>
          <w:tcPr>
            <w:tcW w:w="8881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lastRenderedPageBreak/>
              <w:t>Գնահատման արդյունքները</w:t>
            </w: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 xml:space="preserve"> (բավարար կամ անբավարար)</w:t>
            </w:r>
          </w:p>
        </w:tc>
      </w:tr>
      <w:tr w:rsidR="00612B49" w:rsidRPr="00127D9D" w:rsidTr="009B70DF">
        <w:trPr>
          <w:trHeight w:val="945"/>
        </w:trPr>
        <w:tc>
          <w:tcPr>
            <w:tcW w:w="126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19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64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127D9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  <w:t xml:space="preserve"> փաստաթղթերի </w:t>
            </w:r>
            <w:r w:rsidRPr="00127D9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127D9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en-US" w:eastAsia="ru-RU"/>
              </w:rPr>
            </w:pPr>
            <w:r w:rsidRPr="00127D9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612B49" w:rsidRPr="00127D9D" w:rsidTr="009B70DF">
        <w:trPr>
          <w:trHeight w:val="391"/>
        </w:trPr>
        <w:tc>
          <w:tcPr>
            <w:tcW w:w="126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lastRenderedPageBreak/>
              <w:t>1</w:t>
            </w:r>
          </w:p>
        </w:tc>
        <w:tc>
          <w:tcPr>
            <w:tcW w:w="11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-</w:t>
            </w:r>
          </w:p>
        </w:tc>
        <w:tc>
          <w:tcPr>
            <w:tcW w:w="164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  <w:t>-</w:t>
            </w:r>
          </w:p>
        </w:tc>
        <w:tc>
          <w:tcPr>
            <w:tcW w:w="226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B22AB1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  <w:t>-</w:t>
            </w:r>
          </w:p>
        </w:tc>
        <w:tc>
          <w:tcPr>
            <w:tcW w:w="255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B22AB1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  <w:t>-</w:t>
            </w:r>
          </w:p>
        </w:tc>
        <w:tc>
          <w:tcPr>
            <w:tcW w:w="24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B22AB1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  <w:t>-</w:t>
            </w:r>
          </w:p>
        </w:tc>
      </w:tr>
      <w:tr w:rsidR="00612B49" w:rsidRPr="00677677" w:rsidTr="009B70DF">
        <w:trPr>
          <w:gridAfter w:val="30"/>
          <w:wAfter w:w="8881" w:type="dxa"/>
          <w:trHeight w:val="322"/>
        </w:trPr>
        <w:tc>
          <w:tcPr>
            <w:tcW w:w="2460" w:type="dxa"/>
            <w:gridSpan w:val="7"/>
            <w:shd w:val="clear" w:color="auto" w:fill="auto"/>
            <w:vAlign w:val="center"/>
          </w:tcPr>
          <w:p w:rsidR="00612B49" w:rsidRPr="00127D9D" w:rsidRDefault="00612B49" w:rsidP="000149B4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Այլ տեղեկություններ</w:t>
            </w:r>
          </w:p>
        </w:tc>
      </w:tr>
      <w:tr w:rsidR="00612B49" w:rsidRPr="00677677" w:rsidTr="003D5BD1">
        <w:trPr>
          <w:trHeight w:val="289"/>
        </w:trPr>
        <w:tc>
          <w:tcPr>
            <w:tcW w:w="11341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</w:tr>
      <w:tr w:rsidR="00612B49" w:rsidRPr="000A3C0A" w:rsidTr="009B70DF">
        <w:trPr>
          <w:trHeight w:val="346"/>
        </w:trPr>
        <w:tc>
          <w:tcPr>
            <w:tcW w:w="4669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Ընտրված մասնակցի որոշման ամսաթիվը</w:t>
            </w:r>
          </w:p>
        </w:tc>
        <w:tc>
          <w:tcPr>
            <w:tcW w:w="667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  <w:p w:rsidR="00612B49" w:rsidRPr="00127D9D" w:rsidRDefault="003F122F" w:rsidP="003F122F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20</w:t>
            </w:r>
            <w:r w:rsidR="00612B49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3</w:t>
            </w:r>
            <w:r w:rsidR="00612B49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5</w:t>
            </w:r>
            <w:r w:rsidR="00612B49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թ.</w:t>
            </w:r>
          </w:p>
        </w:tc>
      </w:tr>
      <w:tr w:rsidR="00612B49" w:rsidRPr="000A3C0A" w:rsidTr="009B70DF">
        <w:trPr>
          <w:trHeight w:val="92"/>
        </w:trPr>
        <w:tc>
          <w:tcPr>
            <w:tcW w:w="4669" w:type="dxa"/>
            <w:gridSpan w:val="18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627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 xml:space="preserve">          Անգործության ժամկետի սկիզբ</w:t>
            </w:r>
          </w:p>
        </w:tc>
        <w:tc>
          <w:tcPr>
            <w:tcW w:w="30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 xml:space="preserve">         Անգործության ժամկետի ավարտ</w:t>
            </w:r>
          </w:p>
        </w:tc>
      </w:tr>
      <w:tr w:rsidR="00612B49" w:rsidRPr="000A3C0A" w:rsidTr="009B70DF">
        <w:trPr>
          <w:trHeight w:val="92"/>
        </w:trPr>
        <w:tc>
          <w:tcPr>
            <w:tcW w:w="4669" w:type="dxa"/>
            <w:gridSpan w:val="18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627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3B7376" w:rsidRDefault="003B7376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Չի պահանջվում</w:t>
            </w:r>
          </w:p>
        </w:tc>
        <w:tc>
          <w:tcPr>
            <w:tcW w:w="30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-</w:t>
            </w:r>
          </w:p>
        </w:tc>
      </w:tr>
      <w:tr w:rsidR="00612B49" w:rsidRPr="00514E19" w:rsidTr="009B70DF">
        <w:trPr>
          <w:trHeight w:val="344"/>
        </w:trPr>
        <w:tc>
          <w:tcPr>
            <w:tcW w:w="4669" w:type="dxa"/>
            <w:gridSpan w:val="18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B49" w:rsidRPr="003B7376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7376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672" w:type="dxa"/>
            <w:gridSpan w:val="19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612B49" w:rsidRPr="003B7376" w:rsidRDefault="003F122F" w:rsidP="003F122F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5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3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5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612B49" w:rsidRPr="00514E19" w:rsidTr="009B70DF">
        <w:trPr>
          <w:trHeight w:val="344"/>
        </w:trPr>
        <w:tc>
          <w:tcPr>
            <w:tcW w:w="4669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3B7376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67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3B7376" w:rsidRDefault="003F122F" w:rsidP="003F122F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31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3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5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612B49" w:rsidRPr="000A3C0A" w:rsidTr="009B70DF">
        <w:trPr>
          <w:trHeight w:val="344"/>
        </w:trPr>
        <w:tc>
          <w:tcPr>
            <w:tcW w:w="4669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3B7376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պայմանագրի ստորագրման ամսաթիվը</w:t>
            </w:r>
          </w:p>
        </w:tc>
        <w:tc>
          <w:tcPr>
            <w:tcW w:w="667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3B7376" w:rsidRDefault="003F122F" w:rsidP="003F122F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02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4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5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612B49" w:rsidRPr="000A3C0A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12B49" w:rsidRPr="000A3C0A" w:rsidTr="009B70DF">
        <w:tc>
          <w:tcPr>
            <w:tcW w:w="1134" w:type="dxa"/>
            <w:gridSpan w:val="2"/>
            <w:vMerge w:val="restart"/>
            <w:shd w:val="clear" w:color="auto" w:fill="auto"/>
            <w:vAlign w:val="center"/>
          </w:tcPr>
          <w:p w:rsidR="00612B49" w:rsidRPr="000A3C0A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0A3C0A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131" w:type="dxa"/>
            <w:gridSpan w:val="3"/>
            <w:vMerge w:val="restart"/>
            <w:shd w:val="clear" w:color="auto" w:fill="auto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0A3C0A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9076" w:type="dxa"/>
            <w:gridSpan w:val="32"/>
            <w:shd w:val="clear" w:color="auto" w:fill="auto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0A3C0A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612B49" w:rsidRPr="00127D9D" w:rsidTr="009B70DF">
        <w:trPr>
          <w:trHeight w:val="237"/>
        </w:trPr>
        <w:tc>
          <w:tcPr>
            <w:tcW w:w="1134" w:type="dxa"/>
            <w:gridSpan w:val="2"/>
            <w:vMerge/>
            <w:shd w:val="clear" w:color="auto" w:fill="auto"/>
            <w:vAlign w:val="center"/>
          </w:tcPr>
          <w:p w:rsidR="00612B49" w:rsidRPr="000A3C0A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1" w:type="dxa"/>
            <w:gridSpan w:val="3"/>
            <w:vMerge/>
            <w:shd w:val="clear" w:color="auto" w:fill="auto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4" w:type="dxa"/>
            <w:gridSpan w:val="11"/>
            <w:vMerge w:val="restart"/>
            <w:shd w:val="clear" w:color="auto" w:fill="auto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0A3C0A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280" w:type="dxa"/>
            <w:gridSpan w:val="5"/>
            <w:vMerge w:val="restart"/>
            <w:shd w:val="clear" w:color="auto" w:fill="auto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0A3C0A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839" w:type="dxa"/>
            <w:gridSpan w:val="7"/>
            <w:vMerge w:val="restart"/>
            <w:shd w:val="clear" w:color="auto" w:fill="auto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0A3C0A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Կատարման վերջնա-ժամկետը</w:t>
            </w:r>
          </w:p>
        </w:tc>
        <w:tc>
          <w:tcPr>
            <w:tcW w:w="713" w:type="dxa"/>
            <w:gridSpan w:val="2"/>
            <w:vMerge w:val="restart"/>
            <w:shd w:val="clear" w:color="auto" w:fill="auto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0A3C0A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Կանխա-վճարի չափը</w:t>
            </w:r>
          </w:p>
        </w:tc>
        <w:tc>
          <w:tcPr>
            <w:tcW w:w="3260" w:type="dxa"/>
            <w:gridSpan w:val="7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Գինը</w:t>
            </w:r>
          </w:p>
        </w:tc>
      </w:tr>
      <w:tr w:rsidR="00612B49" w:rsidRPr="00127D9D" w:rsidTr="009B70DF">
        <w:trPr>
          <w:trHeight w:val="238"/>
        </w:trPr>
        <w:tc>
          <w:tcPr>
            <w:tcW w:w="1134" w:type="dxa"/>
            <w:gridSpan w:val="2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131" w:type="dxa"/>
            <w:gridSpan w:val="3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984" w:type="dxa"/>
            <w:gridSpan w:val="11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280" w:type="dxa"/>
            <w:gridSpan w:val="5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839" w:type="dxa"/>
            <w:gridSpan w:val="7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713" w:type="dxa"/>
            <w:gridSpan w:val="2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3260" w:type="dxa"/>
            <w:gridSpan w:val="7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ՀՀ դրամ</w:t>
            </w:r>
          </w:p>
        </w:tc>
      </w:tr>
      <w:tr w:rsidR="00612B49" w:rsidRPr="00127D9D" w:rsidTr="003F122F">
        <w:trPr>
          <w:trHeight w:val="263"/>
        </w:trPr>
        <w:tc>
          <w:tcPr>
            <w:tcW w:w="113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13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984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28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83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7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271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 xml:space="preserve">Առկա ֆինանսական միջոցներով </w:t>
            </w:r>
          </w:p>
        </w:tc>
        <w:tc>
          <w:tcPr>
            <w:tcW w:w="19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Ընդհանուր</w:t>
            </w:r>
          </w:p>
        </w:tc>
      </w:tr>
      <w:tr w:rsidR="003F122F" w:rsidRPr="00127D9D" w:rsidTr="003F122F">
        <w:trPr>
          <w:trHeight w:val="359"/>
        </w:trPr>
        <w:tc>
          <w:tcPr>
            <w:tcW w:w="1134" w:type="dxa"/>
            <w:gridSpan w:val="2"/>
            <w:shd w:val="clear" w:color="auto" w:fill="auto"/>
            <w:vAlign w:val="center"/>
          </w:tcPr>
          <w:p w:rsidR="003F122F" w:rsidRPr="0074641F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1-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ին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 5-6-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,9-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 15-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18-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 23-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,34-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,41-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,43-44-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 49-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 54-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և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56-58-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 61-63-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</w:p>
        </w:tc>
        <w:tc>
          <w:tcPr>
            <w:tcW w:w="1131" w:type="dxa"/>
            <w:gridSpan w:val="3"/>
            <w:shd w:val="clear" w:color="auto" w:fill="auto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Calibri" w:hAnsi="GHEA Grapalat" w:cs="Times New Roman"/>
                <w:sz w:val="16"/>
                <w:szCs w:val="16"/>
                <w:lang w:val="hy-AM"/>
              </w:rPr>
              <w:t>Ալֆա-ֆարմ Իմպորտ ՓԲԸ</w:t>
            </w:r>
          </w:p>
        </w:tc>
        <w:tc>
          <w:tcPr>
            <w:tcW w:w="1984" w:type="dxa"/>
            <w:gridSpan w:val="11"/>
            <w:shd w:val="clear" w:color="auto" w:fill="auto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 w:eastAsia="ru-RU"/>
              </w:rPr>
            </w:pPr>
            <w:r w:rsidRPr="0074641F">
              <w:rPr>
                <w:rFonts w:ascii="GHEA Grapalat" w:eastAsia="Calibri" w:hAnsi="GHEA Grapalat" w:cs="Sylfaen"/>
                <w:b/>
                <w:color w:val="000000"/>
                <w:sz w:val="16"/>
                <w:szCs w:val="16"/>
                <w:lang w:val="en-US"/>
              </w:rPr>
              <w:t>NՀՀ-ԱՄ-ՔԲԱ-ԳՀԱՊՁԲ-24/02</w:t>
            </w:r>
          </w:p>
        </w:tc>
        <w:tc>
          <w:tcPr>
            <w:tcW w:w="1280" w:type="dxa"/>
            <w:gridSpan w:val="5"/>
            <w:shd w:val="clear" w:color="auto" w:fill="auto"/>
            <w:vAlign w:val="center"/>
          </w:tcPr>
          <w:p w:rsidR="003F122F" w:rsidRPr="00C0389B" w:rsidRDefault="003F122F" w:rsidP="003F122F">
            <w:pPr>
              <w:spacing w:before="360" w:after="240" w:line="240" w:lineRule="auto"/>
              <w:jc w:val="center"/>
              <w:rPr>
                <w:rFonts w:ascii="GHEA Grapalat" w:eastAsia="Calibri" w:hAnsi="GHEA Grapalat" w:cs="Times New Roman"/>
                <w:b/>
                <w:sz w:val="16"/>
                <w:szCs w:val="16"/>
                <w:lang w:val="hy-AM"/>
              </w:rPr>
            </w:pPr>
            <w:r w:rsidRPr="003F122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02.04.2025թ.</w:t>
            </w:r>
          </w:p>
        </w:tc>
        <w:tc>
          <w:tcPr>
            <w:tcW w:w="1839" w:type="dxa"/>
            <w:gridSpan w:val="7"/>
            <w:shd w:val="clear" w:color="auto" w:fill="auto"/>
          </w:tcPr>
          <w:p w:rsidR="003F122F" w:rsidRPr="003F122F" w:rsidRDefault="003F122F" w:rsidP="003F122F">
            <w:pPr>
              <w:rPr>
                <w:b/>
                <w:lang w:val="hy-AM"/>
              </w:rPr>
            </w:pPr>
            <w:r w:rsidRPr="003F122F">
              <w:rPr>
                <w:rFonts w:ascii="GHEA Grapalat" w:eastAsia="Times New Roman" w:hAnsi="GHEA Grapalat" w:cs="Calibri"/>
                <w:b/>
                <w:sz w:val="18"/>
                <w:szCs w:val="18"/>
                <w:lang w:val="hy-AM"/>
              </w:rPr>
              <w:t>Ֆինանսական միջոցներ նախատեսվելու դեքպում կողմերի միջև համաձայնագիրն ուժի մեջ մտնելու օրվանից մինչև 25.12.2025թ</w:t>
            </w:r>
          </w:p>
        </w:tc>
        <w:tc>
          <w:tcPr>
            <w:tcW w:w="713" w:type="dxa"/>
            <w:gridSpan w:val="2"/>
            <w:shd w:val="clear" w:color="auto" w:fill="auto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</w:pPr>
            <w:r w:rsidRPr="00127D9D">
              <w:rPr>
                <w:rFonts w:ascii="GHEA Grapalat" w:eastAsia="Calibri" w:hAnsi="GHEA Grapalat" w:cs="Sylfaen"/>
                <w:b/>
                <w:sz w:val="16"/>
                <w:szCs w:val="16"/>
                <w:lang w:val="en-US"/>
              </w:rPr>
              <w:t>-</w:t>
            </w:r>
          </w:p>
        </w:tc>
        <w:tc>
          <w:tcPr>
            <w:tcW w:w="1271" w:type="dxa"/>
            <w:gridSpan w:val="6"/>
            <w:shd w:val="clear" w:color="auto" w:fill="auto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Calibri" w:hAnsi="GHEA Grapalat" w:cs="Times New Roman"/>
                <w:b/>
                <w:sz w:val="16"/>
                <w:szCs w:val="16"/>
                <w:lang w:val="en-US"/>
              </w:rPr>
            </w:pPr>
            <w:r>
              <w:rPr>
                <w:rFonts w:ascii="GHEA Grapalat" w:eastAsia="Calibri" w:hAnsi="GHEA Grapalat" w:cs="Times New Roman"/>
                <w:b/>
                <w:sz w:val="16"/>
                <w:szCs w:val="16"/>
                <w:lang w:val="en-US"/>
              </w:rPr>
              <w:t>0</w:t>
            </w:r>
          </w:p>
        </w:tc>
        <w:tc>
          <w:tcPr>
            <w:tcW w:w="19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3F122F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</w:pPr>
            <w:r w:rsidRPr="003F122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1 381 369</w:t>
            </w:r>
          </w:p>
        </w:tc>
      </w:tr>
      <w:tr w:rsidR="003F122F" w:rsidRPr="00127D9D" w:rsidTr="003D5BD1">
        <w:trPr>
          <w:trHeight w:val="150"/>
        </w:trPr>
        <w:tc>
          <w:tcPr>
            <w:tcW w:w="11341" w:type="dxa"/>
            <w:gridSpan w:val="37"/>
            <w:shd w:val="clear" w:color="auto" w:fill="auto"/>
            <w:vAlign w:val="center"/>
          </w:tcPr>
          <w:p w:rsidR="003F122F" w:rsidRPr="006447E5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  <w:t>Ընտրված</w:t>
            </w:r>
            <w:r w:rsidRPr="006447E5">
              <w:rPr>
                <w:rFonts w:ascii="GHEA Grapalat" w:eastAsia="Times New Roman" w:hAnsi="GHEA Grapalat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  <w:t>մասնակցի</w:t>
            </w:r>
            <w:r w:rsidRPr="006447E5">
              <w:rPr>
                <w:rFonts w:ascii="GHEA Grapalat" w:eastAsia="Times New Roman" w:hAnsi="GHEA Grapalat" w:cs="Times New Roman"/>
                <w:b/>
                <w:sz w:val="16"/>
                <w:szCs w:val="16"/>
                <w:lang w:eastAsia="ru-RU"/>
              </w:rPr>
              <w:t xml:space="preserve"> (</w:t>
            </w:r>
            <w:r w:rsidRPr="00127D9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  <w:t>մասնակիցների</w:t>
            </w:r>
            <w:r w:rsidRPr="006447E5">
              <w:rPr>
                <w:rFonts w:ascii="GHEA Grapalat" w:eastAsia="Times New Roman" w:hAnsi="GHEA Grapalat" w:cs="Times New Roman"/>
                <w:b/>
                <w:sz w:val="16"/>
                <w:szCs w:val="16"/>
                <w:lang w:eastAsia="ru-RU"/>
              </w:rPr>
              <w:t xml:space="preserve">) </w:t>
            </w:r>
            <w:r w:rsidRPr="00127D9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  <w:t>անվանումը</w:t>
            </w:r>
            <w:r w:rsidRPr="006447E5">
              <w:rPr>
                <w:rFonts w:ascii="GHEA Grapalat" w:eastAsia="Times New Roman" w:hAnsi="GHEA Grapalat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  <w:t>և</w:t>
            </w:r>
            <w:r w:rsidRPr="006447E5">
              <w:rPr>
                <w:rFonts w:ascii="GHEA Grapalat" w:eastAsia="Times New Roman" w:hAnsi="GHEA Grapalat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  <w:t>հասցեն</w:t>
            </w:r>
          </w:p>
        </w:tc>
      </w:tr>
      <w:tr w:rsidR="003F122F" w:rsidRPr="003D5BD1" w:rsidTr="009B70DF">
        <w:trPr>
          <w:trHeight w:val="125"/>
        </w:trPr>
        <w:tc>
          <w:tcPr>
            <w:tcW w:w="126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Չափա-բաժնի համարը</w:t>
            </w:r>
          </w:p>
        </w:tc>
        <w:tc>
          <w:tcPr>
            <w:tcW w:w="127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  <w:t>Ընտրված մասնակիցը</w:t>
            </w:r>
          </w:p>
        </w:tc>
        <w:tc>
          <w:tcPr>
            <w:tcW w:w="280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Հասցե, հեռ.</w:t>
            </w:r>
          </w:p>
        </w:tc>
        <w:tc>
          <w:tcPr>
            <w:tcW w:w="172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Էլ.-փոստ</w:t>
            </w:r>
          </w:p>
        </w:tc>
        <w:tc>
          <w:tcPr>
            <w:tcW w:w="227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Բանկային հաշիվը</w:t>
            </w:r>
          </w:p>
        </w:tc>
        <w:tc>
          <w:tcPr>
            <w:tcW w:w="198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ՀՎՀՀ/ Անձնագրի համարը և սերիան</w:t>
            </w:r>
          </w:p>
        </w:tc>
      </w:tr>
      <w:tr w:rsidR="003F122F" w:rsidRPr="00127D9D" w:rsidTr="009B70DF">
        <w:trPr>
          <w:trHeight w:val="695"/>
        </w:trPr>
        <w:tc>
          <w:tcPr>
            <w:tcW w:w="126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3F122F" w:rsidRPr="00BE7D5D" w:rsidRDefault="003F122F" w:rsidP="003F122F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sz w:val="16"/>
                <w:szCs w:val="16"/>
                <w:lang w:val="en-US" w:eastAsia="ru-RU"/>
              </w:rPr>
            </w:pPr>
          </w:p>
          <w:p w:rsidR="003F122F" w:rsidRPr="003F122F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 w:eastAsia="ru-RU"/>
              </w:rPr>
            </w:pPr>
            <w:r w:rsidRPr="003F122F">
              <w:rPr>
                <w:rFonts w:ascii="GHEA Grapalat" w:hAnsi="GHEA Grapalat" w:cs="Sylfaen"/>
                <w:b/>
                <w:sz w:val="20"/>
                <w:lang w:val="hy-AM"/>
              </w:rPr>
              <w:t>1-ին, 5-6-րդ,9-րդ, 15-րդ 18-րդ, 23-րդ,34-րդ,41-րդ,43-44-րդ, 49-րդ, 54-րդ,և 56-58-րդ, 61-63-րդ</w:t>
            </w:r>
          </w:p>
        </w:tc>
        <w:tc>
          <w:tcPr>
            <w:tcW w:w="127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Calibri" w:hAnsi="GHEA Grapalat" w:cs="Times New Roman"/>
                <w:b/>
                <w:sz w:val="16"/>
                <w:szCs w:val="16"/>
                <w:lang w:val="es-ES"/>
              </w:rPr>
            </w:pPr>
          </w:p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Calibri" w:hAnsi="GHEA Grapalat" w:cs="Times New Roman"/>
                <w:b/>
                <w:sz w:val="16"/>
                <w:szCs w:val="16"/>
                <w:lang w:val="es-ES"/>
              </w:rPr>
              <w:t>Ալֆա-ֆարմ Իմպորտ ՓԲԸ</w:t>
            </w:r>
          </w:p>
        </w:tc>
        <w:tc>
          <w:tcPr>
            <w:tcW w:w="280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3F122F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8"/>
                <w:szCs w:val="18"/>
                <w:lang w:eastAsia="ru-RU"/>
              </w:rPr>
            </w:pPr>
            <w:r w:rsidRPr="003F122F">
              <w:rPr>
                <w:rFonts w:ascii="GHEA Grapalat" w:eastAsia="Times New Roman" w:hAnsi="GHEA Grapalat" w:cs="Arial"/>
                <w:b/>
                <w:noProof/>
                <w:color w:val="2C2D2E"/>
                <w:sz w:val="18"/>
                <w:szCs w:val="23"/>
                <w:lang w:val="hy-AM" w:eastAsia="ru-RU" w:bidi="ar-IQ"/>
              </w:rPr>
              <w:t>Ք. Երևան, Շիրակի 1/68</w:t>
            </w:r>
          </w:p>
        </w:tc>
        <w:tc>
          <w:tcPr>
            <w:tcW w:w="172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6F62DB" w:rsidRDefault="003F122F" w:rsidP="003F122F">
            <w:pPr>
              <w:tabs>
                <w:tab w:val="left" w:pos="567"/>
              </w:tabs>
              <w:spacing w:after="0" w:line="480" w:lineRule="auto"/>
              <w:jc w:val="center"/>
              <w:rPr>
                <w:rFonts w:ascii="GHEA Grapalat" w:eastAsia="Calibri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eastAsia="Calibri" w:hAnsi="GHEA Grapalat" w:cs="Sylfaen"/>
                <w:b/>
                <w:sz w:val="16"/>
                <w:szCs w:val="16"/>
                <w:lang w:val="hy-AM"/>
              </w:rPr>
              <w:t>import@alfapharm.am</w:t>
            </w:r>
          </w:p>
        </w:tc>
        <w:tc>
          <w:tcPr>
            <w:tcW w:w="227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C0389B" w:rsidRDefault="003F122F" w:rsidP="003F122F">
            <w:pPr>
              <w:spacing w:after="0" w:line="240" w:lineRule="auto"/>
              <w:jc w:val="center"/>
              <w:rPr>
                <w:rFonts w:ascii="GHEA Grapalat" w:eastAsia="Calibri" w:hAnsi="GHEA Grapalat" w:cs="Times New Roman"/>
                <w:b/>
                <w:sz w:val="16"/>
                <w:szCs w:val="16"/>
                <w:lang w:val="hy-AM"/>
              </w:rPr>
            </w:pPr>
            <w:r>
              <w:rPr>
                <w:rFonts w:ascii="GHEA Grapalat" w:eastAsia="Calibri" w:hAnsi="GHEA Grapalat" w:cs="Times New Roman"/>
                <w:b/>
                <w:sz w:val="16"/>
                <w:szCs w:val="16"/>
                <w:lang w:val="hy-AM"/>
              </w:rPr>
              <w:t>11815019046000</w:t>
            </w:r>
          </w:p>
        </w:tc>
        <w:tc>
          <w:tcPr>
            <w:tcW w:w="198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627A87" w:rsidRDefault="003F122F" w:rsidP="003F122F">
            <w:pPr>
              <w:spacing w:after="0" w:line="240" w:lineRule="auto"/>
              <w:jc w:val="center"/>
              <w:rPr>
                <w:rFonts w:ascii="GHEA Grapalat" w:eastAsia="Calibri" w:hAnsi="GHEA Grapalat" w:cs="Times New Roman"/>
                <w:b/>
                <w:sz w:val="16"/>
                <w:szCs w:val="16"/>
              </w:rPr>
            </w:pPr>
            <w:r w:rsidRPr="000A3C0A">
              <w:rPr>
                <w:rFonts w:ascii="GHEA Grapalat" w:eastAsia="Calibri" w:hAnsi="GHEA Grapalat" w:cs="Times New Roman"/>
                <w:b/>
                <w:sz w:val="16"/>
                <w:szCs w:val="16"/>
                <w:lang w:val="es-ES"/>
              </w:rPr>
              <w:t>ՀՎՀՀ</w:t>
            </w:r>
            <w:r w:rsidRPr="006F62DB">
              <w:rPr>
                <w:rFonts w:ascii="GHEA Grapalat" w:eastAsia="Calibri" w:hAnsi="GHEA Grapalat" w:cs="Times New Roman"/>
                <w:b/>
                <w:sz w:val="16"/>
                <w:szCs w:val="16"/>
              </w:rPr>
              <w:t>02606482</w:t>
            </w:r>
          </w:p>
        </w:tc>
      </w:tr>
      <w:tr w:rsidR="003F122F" w:rsidRPr="00801865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F122F" w:rsidRPr="00127D9D" w:rsidTr="009B70D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75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591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127D9D">
              <w:rPr>
                <w:rFonts w:ascii="GHEA Grapalat" w:eastAsia="Times New Roman" w:hAnsi="GHEA Grapalat" w:cs="Times New Roman"/>
                <w:sz w:val="14"/>
                <w:szCs w:val="14"/>
                <w:lang w:val="hy-AM" w:eastAsia="ru-RU"/>
              </w:rPr>
              <w:t>-</w:t>
            </w:r>
          </w:p>
        </w:tc>
      </w:tr>
      <w:tr w:rsidR="003F122F" w:rsidRPr="00127D9D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F122F" w:rsidRPr="003D5BD1" w:rsidTr="003D5BD1">
        <w:trPr>
          <w:trHeight w:val="288"/>
        </w:trPr>
        <w:tc>
          <w:tcPr>
            <w:tcW w:w="11341" w:type="dxa"/>
            <w:gridSpan w:val="37"/>
            <w:shd w:val="clear" w:color="auto" w:fill="auto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 օրացուցային օրվա ընթացքում:</w:t>
            </w:r>
          </w:p>
          <w:p w:rsidR="003F122F" w:rsidRPr="00127D9D" w:rsidRDefault="003F122F" w:rsidP="003F122F">
            <w:pPr>
              <w:shd w:val="clear" w:color="auto" w:fill="FFFFFF"/>
              <w:spacing w:after="0" w:line="240" w:lineRule="auto"/>
              <w:ind w:left="576" w:hanging="576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:rsidR="003F122F" w:rsidRPr="00127D9D" w:rsidRDefault="003F122F" w:rsidP="003F122F">
            <w:pPr>
              <w:shd w:val="clear" w:color="auto" w:fill="FFFFFF"/>
              <w:spacing w:after="0" w:line="240" w:lineRule="auto"/>
              <w:ind w:left="576" w:hanging="576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:rsidR="003F122F" w:rsidRPr="00127D9D" w:rsidRDefault="003F122F" w:rsidP="003F122F">
            <w:pPr>
              <w:shd w:val="clear" w:color="auto" w:fill="FFFFFF"/>
              <w:spacing w:after="0" w:line="240" w:lineRule="auto"/>
              <w:ind w:left="576" w:hanging="576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:rsidR="003F122F" w:rsidRPr="00127D9D" w:rsidRDefault="003F122F" w:rsidP="003F122F">
            <w:pPr>
              <w:shd w:val="clear" w:color="auto" w:fill="FFFFFF"/>
              <w:spacing w:after="0" w:line="240" w:lineRule="auto"/>
              <w:ind w:left="576" w:hanging="576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:rsidR="003F122F" w:rsidRPr="00127D9D" w:rsidRDefault="003F122F" w:rsidP="003F122F">
            <w:pPr>
              <w:shd w:val="clear" w:color="auto" w:fill="FFFFFF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:rsidR="003F122F" w:rsidRPr="00127D9D" w:rsidRDefault="003F122F" w:rsidP="003F122F">
            <w:pPr>
              <w:shd w:val="clear" w:color="auto" w:fill="FFFFFF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:rsidR="003F122F" w:rsidRPr="00127D9D" w:rsidRDefault="003F122F" w:rsidP="003F122F">
            <w:pPr>
              <w:widowControl w:val="0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:rsidR="003F122F" w:rsidRPr="00127D9D" w:rsidRDefault="003F122F" w:rsidP="003F122F">
            <w:pPr>
              <w:widowControl w:val="0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 xml:space="preserve">Պատվիրատուի պատասխանատու ստորաբաժանման ղեկավարի էլեկտրոնային փոստի պաշտոնական հասցեն է  </w:t>
            </w:r>
            <w:r w:rsidRPr="00127D9D">
              <w:rPr>
                <w:rFonts w:ascii="Calibri" w:eastAsia="Calibri" w:hAnsi="Calibri" w:cs="Times New Roman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Times New Roman"/>
                <w:sz w:val="20"/>
                <w:lang w:val="af-ZA"/>
              </w:rPr>
              <w:t>haykhovsepyanhv@mail.ru</w:t>
            </w:r>
          </w:p>
        </w:tc>
      </w:tr>
      <w:tr w:rsidR="003F122F" w:rsidRPr="003D5BD1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F122F" w:rsidRPr="003D5BD1" w:rsidTr="009B70DF">
        <w:trPr>
          <w:trHeight w:val="475"/>
        </w:trPr>
        <w:tc>
          <w:tcPr>
            <w:tcW w:w="2684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lastRenderedPageBreak/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57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Calibri" w:hAnsi="GHEA Grapalat" w:cs="Times New Roman"/>
                <w:b/>
                <w:bCs/>
                <w:sz w:val="14"/>
                <w:szCs w:val="14"/>
                <w:lang w:val="hy-AM"/>
              </w:rPr>
              <w:t xml:space="preserve">Հրապարակումները իրականացվել են </w:t>
            </w:r>
            <w:r w:rsidRPr="00127D9D">
              <w:rPr>
                <w:rFonts w:ascii="GHEA Grapalat" w:eastAsia="Calibri" w:hAnsi="GHEA Grapalat" w:cs="Times New Roman"/>
                <w:b/>
                <w:sz w:val="12"/>
                <w:szCs w:val="14"/>
                <w:lang w:val="hy-AM"/>
              </w:rPr>
              <w:t>&lt;Գնումների մասին&gt; ՀՀ օրենքի համաձայն</w:t>
            </w:r>
          </w:p>
        </w:tc>
      </w:tr>
      <w:tr w:rsidR="003F122F" w:rsidRPr="003D5BD1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F122F" w:rsidRPr="003D5BD1" w:rsidTr="009B70DF">
        <w:trPr>
          <w:trHeight w:val="427"/>
        </w:trPr>
        <w:tc>
          <w:tcPr>
            <w:tcW w:w="275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127D9D">
              <w:rPr>
                <w:rFonts w:ascii="GHEA Grapalat" w:eastAsia="Times New Roman" w:hAnsi="GHEA Grapalat" w:cs="Times New Roman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591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Գնման</w:t>
            </w:r>
            <w:r w:rsidRPr="00127D9D">
              <w:rPr>
                <w:rFonts w:ascii="GHEA Grapalat" w:eastAsia="Calibri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գործընթացի</w:t>
            </w:r>
            <w:r w:rsidRPr="00127D9D">
              <w:rPr>
                <w:rFonts w:ascii="GHEA Grapalat" w:eastAsia="Calibri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շրջանակներում</w:t>
            </w:r>
            <w:r w:rsidRPr="00127D9D">
              <w:rPr>
                <w:rFonts w:ascii="GHEA Grapalat" w:eastAsia="Calibri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հակաօրինական</w:t>
            </w:r>
            <w:r w:rsidRPr="00127D9D">
              <w:rPr>
                <w:rFonts w:ascii="GHEA Grapalat" w:eastAsia="Calibri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գործողություններ չեն</w:t>
            </w:r>
            <w:r w:rsidRPr="00127D9D">
              <w:rPr>
                <w:rFonts w:ascii="GHEA Grapalat" w:eastAsia="Calibri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հայտնաբերվել</w:t>
            </w:r>
          </w:p>
        </w:tc>
      </w:tr>
      <w:tr w:rsidR="003F122F" w:rsidRPr="003D5BD1" w:rsidTr="003D5BD1">
        <w:trPr>
          <w:trHeight w:val="288"/>
        </w:trPr>
        <w:tc>
          <w:tcPr>
            <w:tcW w:w="11341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F122F" w:rsidRPr="003D5BD1" w:rsidTr="009B70DF">
        <w:trPr>
          <w:trHeight w:val="427"/>
        </w:trPr>
        <w:tc>
          <w:tcPr>
            <w:tcW w:w="275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ընթացակարգի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591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Գնման</w:t>
            </w:r>
            <w:r w:rsidRPr="00127D9D">
              <w:rPr>
                <w:rFonts w:ascii="GHEA Grapalat" w:eastAsia="Calibri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գործընթացի</w:t>
            </w:r>
            <w:r w:rsidRPr="00127D9D">
              <w:rPr>
                <w:rFonts w:ascii="GHEA Grapalat" w:eastAsia="Calibri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վերաբերյալ բողոքներ չեն ներկայացվել</w:t>
            </w:r>
          </w:p>
        </w:tc>
      </w:tr>
      <w:tr w:rsidR="003F122F" w:rsidRPr="003D5BD1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F122F" w:rsidRPr="003F122F" w:rsidTr="009B70DF">
        <w:trPr>
          <w:trHeight w:val="427"/>
        </w:trPr>
        <w:tc>
          <w:tcPr>
            <w:tcW w:w="275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Այլ անհրաժեշտ տեղեկություններ</w:t>
            </w:r>
          </w:p>
        </w:tc>
        <w:tc>
          <w:tcPr>
            <w:tcW w:w="8591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</w:pPr>
            <w:r w:rsidRPr="003F122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  <w:t>1-ին, 5-րդ, 14-րդ,16-րդ, 27-րդ, 36-րդ ,66-րդ,68-րդ,79-րդ,87-րդ չափաբաժիններ</w:t>
            </w:r>
            <w:r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  <w:t xml:space="preserve"> հայտարարվել են չկայացած՝ </w:t>
            </w:r>
            <w:r w:rsidRPr="003F122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  <w:t>համաձայն &lt;&lt;Գմումների մասին&gt;&gt; ՀՀ օրենքի  37-րդ հոդվածի 1-ին մասի 3-րդ կետի</w:t>
            </w:r>
          </w:p>
        </w:tc>
      </w:tr>
      <w:tr w:rsidR="003F122F" w:rsidRPr="003F122F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</w:tr>
      <w:tr w:rsidR="003F122F" w:rsidRPr="00127D9D" w:rsidTr="003D5BD1">
        <w:trPr>
          <w:trHeight w:val="227"/>
        </w:trPr>
        <w:tc>
          <w:tcPr>
            <w:tcW w:w="11341" w:type="dxa"/>
            <w:gridSpan w:val="37"/>
            <w:shd w:val="clear" w:color="auto" w:fill="auto"/>
            <w:vAlign w:val="center"/>
          </w:tcPr>
          <w:p w:rsidR="003F122F" w:rsidRPr="006447E5" w:rsidRDefault="003F122F" w:rsidP="003F122F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3F122F" w:rsidRPr="00127D9D" w:rsidTr="009B70DF">
        <w:trPr>
          <w:trHeight w:val="47"/>
        </w:trPr>
        <w:tc>
          <w:tcPr>
            <w:tcW w:w="297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Անուն, Ազգանուն</w:t>
            </w:r>
          </w:p>
        </w:tc>
        <w:tc>
          <w:tcPr>
            <w:tcW w:w="4552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Հեռախոս</w:t>
            </w:r>
          </w:p>
        </w:tc>
        <w:tc>
          <w:tcPr>
            <w:tcW w:w="381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Էլ. փոստի հասցեն</w:t>
            </w:r>
          </w:p>
        </w:tc>
      </w:tr>
      <w:tr w:rsidR="003F122F" w:rsidRPr="00127D9D" w:rsidTr="009B70DF">
        <w:trPr>
          <w:trHeight w:val="47"/>
        </w:trPr>
        <w:tc>
          <w:tcPr>
            <w:tcW w:w="2972" w:type="dxa"/>
            <w:gridSpan w:val="11"/>
            <w:shd w:val="clear" w:color="auto" w:fill="auto"/>
            <w:vAlign w:val="center"/>
          </w:tcPr>
          <w:p w:rsidR="003F122F" w:rsidRPr="00627A87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GHEA Grapalat" w:eastAsia="Calibri" w:hAnsi="GHEA Grapalat" w:cs="Sylfaen"/>
                <w:sz w:val="20"/>
              </w:rPr>
              <w:t>Մարիամ Նիկողոսյան</w:t>
            </w:r>
          </w:p>
        </w:tc>
        <w:tc>
          <w:tcPr>
            <w:tcW w:w="4552" w:type="dxa"/>
            <w:gridSpan w:val="18"/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  <w:lang w:val="en-US" w:eastAsia="ru-RU"/>
              </w:rPr>
            </w:pPr>
            <w:r>
              <w:rPr>
                <w:rFonts w:ascii="GHEA Grapalat" w:eastAsia="Calibri" w:hAnsi="GHEA Grapalat" w:cs="Times New Roman"/>
                <w:sz w:val="20"/>
              </w:rPr>
              <w:t>+374</w:t>
            </w:r>
            <w:r w:rsidRPr="00627A87">
              <w:rPr>
                <w:rFonts w:ascii="GHEA Grapalat" w:eastAsia="Calibri" w:hAnsi="GHEA Grapalat" w:cs="Times New Roman"/>
                <w:sz w:val="20"/>
                <w:lang w:val="af-ZA"/>
              </w:rPr>
              <w:t>41333162</w:t>
            </w:r>
          </w:p>
        </w:tc>
        <w:tc>
          <w:tcPr>
            <w:tcW w:w="3817" w:type="dxa"/>
            <w:gridSpan w:val="8"/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74641F">
              <w:rPr>
                <w:rFonts w:ascii="GHEA Grapalat" w:eastAsia="Calibri" w:hAnsi="GHEA Grapalat" w:cs="Times New Roman"/>
                <w:sz w:val="20"/>
                <w:lang w:val="af-ZA"/>
              </w:rPr>
              <w:t>quchak.ambulatoria@mail.ru</w:t>
            </w:r>
          </w:p>
        </w:tc>
      </w:tr>
    </w:tbl>
    <w:p w:rsidR="000149B4" w:rsidRDefault="00612B49" w:rsidP="00242BDF">
      <w:pPr>
        <w:tabs>
          <w:tab w:val="left" w:pos="567"/>
        </w:tabs>
        <w:spacing w:before="360" w:after="240" w:line="240" w:lineRule="auto"/>
        <w:jc w:val="both"/>
      </w:pPr>
      <w:r w:rsidRPr="00127D9D">
        <w:rPr>
          <w:rFonts w:ascii="GHEA Grapalat" w:eastAsia="Calibri" w:hAnsi="GHEA Grapalat" w:cs="Sylfaen"/>
          <w:b/>
          <w:color w:val="000000"/>
          <w:lang w:val="pt-BR"/>
        </w:rPr>
        <w:t>Պատվիրատու՝</w:t>
      </w:r>
      <w:r w:rsidRPr="00127D9D">
        <w:rPr>
          <w:rFonts w:ascii="GHEA Grapalat" w:eastAsia="Calibri" w:hAnsi="GHEA Grapalat" w:cs="Sylfaen"/>
          <w:lang w:val="es-ES"/>
        </w:rPr>
        <w:t xml:space="preserve"> </w:t>
      </w:r>
      <w:r w:rsidR="00242BDF" w:rsidRPr="00242BDF">
        <w:rPr>
          <w:rFonts w:ascii="GHEA Grapalat" w:eastAsia="Calibri" w:hAnsi="GHEA Grapalat" w:cs="Sylfaen"/>
          <w:lang w:val="es-ES"/>
        </w:rPr>
        <w:t>ՀՀ Արագածոտնի մարզի «</w:t>
      </w:r>
      <w:r w:rsidR="008C5574">
        <w:rPr>
          <w:rFonts w:ascii="GHEA Grapalat" w:eastAsia="Calibri" w:hAnsi="GHEA Grapalat" w:cs="Sylfaen"/>
          <w:lang w:val="hy-AM"/>
        </w:rPr>
        <w:t>Քուչակի</w:t>
      </w:r>
      <w:r w:rsidR="00242BDF" w:rsidRPr="00242BDF">
        <w:rPr>
          <w:rFonts w:ascii="GHEA Grapalat" w:eastAsia="Calibri" w:hAnsi="GHEA Grapalat" w:cs="Sylfaen"/>
          <w:lang w:val="es-ES"/>
        </w:rPr>
        <w:t xml:space="preserve"> ԲԱ» ՀՈԱԿ</w:t>
      </w:r>
    </w:p>
    <w:sectPr w:rsidR="000149B4" w:rsidSect="000149B4">
      <w:pgSz w:w="11907" w:h="16840" w:code="9"/>
      <w:pgMar w:top="0" w:right="562" w:bottom="284" w:left="1138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B49"/>
    <w:rsid w:val="000149B4"/>
    <w:rsid w:val="00015C57"/>
    <w:rsid w:val="00171A61"/>
    <w:rsid w:val="00203050"/>
    <w:rsid w:val="00242BDF"/>
    <w:rsid w:val="003B7376"/>
    <w:rsid w:val="003D5BD1"/>
    <w:rsid w:val="003F122F"/>
    <w:rsid w:val="00612B49"/>
    <w:rsid w:val="00627A87"/>
    <w:rsid w:val="00640C9B"/>
    <w:rsid w:val="006F62DB"/>
    <w:rsid w:val="0074641F"/>
    <w:rsid w:val="007A6BDE"/>
    <w:rsid w:val="008C5574"/>
    <w:rsid w:val="008E6FC4"/>
    <w:rsid w:val="00997374"/>
    <w:rsid w:val="009B70DF"/>
    <w:rsid w:val="009D6D16"/>
    <w:rsid w:val="00A15F38"/>
    <w:rsid w:val="00B54FA4"/>
    <w:rsid w:val="00BE7D5D"/>
    <w:rsid w:val="00C0389B"/>
    <w:rsid w:val="00FC0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B4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149B4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rsid w:val="000149B4"/>
    <w:rPr>
      <w:rFonts w:ascii="Baltica" w:eastAsia="Times New Roman" w:hAnsi="Baltica" w:cs="Times New Roman"/>
      <w:sz w:val="20"/>
      <w:szCs w:val="20"/>
      <w:lang w:val="af-Z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B4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149B4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rsid w:val="000149B4"/>
    <w:rPr>
      <w:rFonts w:ascii="Baltica" w:eastAsia="Times New Roman" w:hAnsi="Baltica" w:cs="Times New Roman"/>
      <w:sz w:val="20"/>
      <w:szCs w:val="20"/>
      <w:lang w:val="af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3261</Words>
  <Characters>18590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DFGD</dc:creator>
  <cp:lastModifiedBy>Admin</cp:lastModifiedBy>
  <cp:revision>2</cp:revision>
  <dcterms:created xsi:type="dcterms:W3CDTF">2025-04-04T17:49:00Z</dcterms:created>
  <dcterms:modified xsi:type="dcterms:W3CDTF">2025-04-04T17:49:00Z</dcterms:modified>
</cp:coreProperties>
</file>