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DF" w:rsidRPr="001E12DF" w:rsidRDefault="001E12DF" w:rsidP="001E12D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1E12DF">
        <w:rPr>
          <w:rFonts w:ascii="GHEA Grapalat" w:eastAsia="Times New Roman" w:hAnsi="GHEA Grapalat" w:cs="Sylfaen"/>
          <w:b/>
          <w:sz w:val="20"/>
          <w:szCs w:val="24"/>
          <w:lang w:val="af-ZA"/>
        </w:rPr>
        <w:t>ՀԱՅՏԱՐԱՐՈՒԹՅՈՒՆ</w:t>
      </w:r>
    </w:p>
    <w:p w:rsidR="001E12DF" w:rsidRPr="001E12DF" w:rsidRDefault="001E12DF" w:rsidP="001E12D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1E12DF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հրավերում փոփոխություններ կատարելու մասին</w:t>
      </w:r>
    </w:p>
    <w:p w:rsidR="001E12DF" w:rsidRPr="001E12DF" w:rsidRDefault="001E12DF" w:rsidP="001E12DF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Sylfaen"/>
          <w:i/>
          <w:sz w:val="20"/>
          <w:szCs w:val="20"/>
          <w:lang w:val="af-ZA"/>
        </w:rPr>
      </w:pPr>
    </w:p>
    <w:p w:rsidR="001E12DF" w:rsidRPr="001E12DF" w:rsidRDefault="001E12DF" w:rsidP="001E12DF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1E12DF">
        <w:rPr>
          <w:rFonts w:ascii="GHEA Grapalat" w:eastAsia="Times New Roman" w:hAnsi="GHEA Grapalat" w:cs="Sylfaen"/>
          <w:sz w:val="20"/>
          <w:szCs w:val="20"/>
          <w:lang w:val="af-ZA"/>
        </w:rPr>
        <w:t>Հայտարարության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0"/>
          <w:lang w:val="af-ZA"/>
        </w:rPr>
        <w:t>տեքստը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0"/>
          <w:lang w:val="af-ZA"/>
        </w:rPr>
        <w:t>հաստատված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0"/>
          <w:lang w:val="af-ZA"/>
        </w:rPr>
        <w:t>գնահատող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0"/>
          <w:lang w:val="af-ZA"/>
        </w:rPr>
        <w:t>հանձնաժողովի</w:t>
      </w:r>
    </w:p>
    <w:p w:rsidR="001E12DF" w:rsidRPr="001E12DF" w:rsidRDefault="001E12DF" w:rsidP="001E12DF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2023 </w:t>
      </w:r>
      <w:r w:rsidRPr="001E12DF">
        <w:rPr>
          <w:rFonts w:ascii="GHEA Grapalat" w:eastAsia="Times New Roman" w:hAnsi="GHEA Grapalat" w:cs="Sylfaen"/>
          <w:sz w:val="20"/>
          <w:szCs w:val="20"/>
          <w:lang w:val="af-ZA"/>
        </w:rPr>
        <w:t>թվականի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ապրիլի 27-</w:t>
      </w:r>
      <w:r w:rsidRPr="001E12DF">
        <w:rPr>
          <w:rFonts w:ascii="GHEA Grapalat" w:eastAsia="Times New Roman" w:hAnsi="GHEA Grapalat" w:cs="Sylfaen"/>
          <w:sz w:val="20"/>
          <w:szCs w:val="20"/>
          <w:lang w:val="af-ZA"/>
        </w:rPr>
        <w:t>ի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2 </w:t>
      </w:r>
      <w:r w:rsidRPr="001E12DF">
        <w:rPr>
          <w:rFonts w:ascii="GHEA Grapalat" w:eastAsia="Times New Roman" w:hAnsi="GHEA Grapalat" w:cs="Sylfaen"/>
          <w:sz w:val="20"/>
          <w:szCs w:val="20"/>
          <w:lang w:val="af-ZA"/>
        </w:rPr>
        <w:t>որոշմամբ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և </w:t>
      </w:r>
      <w:r w:rsidRPr="001E12DF">
        <w:rPr>
          <w:rFonts w:ascii="GHEA Grapalat" w:eastAsia="Times New Roman" w:hAnsi="GHEA Grapalat" w:cs="Sylfaen"/>
          <w:sz w:val="20"/>
          <w:szCs w:val="20"/>
          <w:lang w:val="af-ZA"/>
        </w:rPr>
        <w:t>հրապարակվում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1E12DF" w:rsidRPr="001E12DF" w:rsidRDefault="001E12DF" w:rsidP="001E12DF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1E12DF">
        <w:rPr>
          <w:rFonts w:ascii="GHEA Grapalat" w:eastAsia="Times New Roman" w:hAnsi="GHEA Grapalat" w:cs="Sylfaen"/>
          <w:sz w:val="20"/>
          <w:szCs w:val="20"/>
          <w:lang w:val="af-ZA"/>
        </w:rPr>
        <w:t>«Գնումների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0"/>
          <w:lang w:val="af-ZA"/>
        </w:rPr>
        <w:t>մասին»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0"/>
          <w:lang w:val="af-ZA"/>
        </w:rPr>
        <w:t>ՀՀ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0"/>
          <w:lang w:val="af-ZA"/>
        </w:rPr>
        <w:t>օրենքի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29-</w:t>
      </w:r>
      <w:r w:rsidRPr="001E12DF">
        <w:rPr>
          <w:rFonts w:ascii="GHEA Grapalat" w:eastAsia="Times New Roman" w:hAnsi="GHEA Grapalat" w:cs="Sylfaen"/>
          <w:sz w:val="20"/>
          <w:szCs w:val="20"/>
          <w:lang w:val="af-ZA"/>
        </w:rPr>
        <w:t>րդ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0"/>
          <w:lang w:val="af-ZA"/>
        </w:rPr>
        <w:t>հոդվածի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0"/>
          <w:lang w:val="af-ZA"/>
        </w:rPr>
        <w:t>համաձայն</w:t>
      </w:r>
    </w:p>
    <w:p w:rsidR="001E12DF" w:rsidRPr="001E12DF" w:rsidRDefault="001E12DF" w:rsidP="001E12DF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</w:pPr>
    </w:p>
    <w:p w:rsidR="001E12DF" w:rsidRPr="001E12DF" w:rsidRDefault="001E12DF" w:rsidP="001E12DF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</w:pPr>
      <w:r w:rsidRPr="001E12DF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Ընթացակարգի ծածկագիրը  «</w:t>
      </w:r>
      <w:r w:rsidRPr="001E12DF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>ՎԲ-ԳՀԱՊՁԲ-23/5</w:t>
      </w:r>
      <w:r w:rsidRPr="001E12DF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»</w:t>
      </w:r>
    </w:p>
    <w:p w:rsidR="001E12DF" w:rsidRPr="001E12DF" w:rsidRDefault="001E12DF" w:rsidP="001E1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1E12DF" w:rsidRPr="001E12DF" w:rsidRDefault="001E12DF" w:rsidP="001E12DF">
      <w:pPr>
        <w:spacing w:after="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4"/>
          <w:lang w:val="af-ZA"/>
        </w:rPr>
      </w:pPr>
      <w:r w:rsidRPr="001E12DF">
        <w:rPr>
          <w:rFonts w:ascii="GHEA Grapalat" w:eastAsia="Times New Roman" w:hAnsi="GHEA Grapalat" w:cs="Sylfaen"/>
          <w:sz w:val="20"/>
          <w:szCs w:val="24"/>
          <w:lang w:val="af-ZA"/>
        </w:rPr>
        <w:t xml:space="preserve">&lt;&lt;Վայքի բարեկարգում&gt;&gt; ՀՈԱԿ-ի 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>ՎԲ-ԳՀԱՊՁԲ-23/5</w:t>
      </w:r>
      <w:r w:rsidRPr="001E12D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ծածկագրով գնման ընթացակարգի գնահատող հանձնաժողովը ստորև ներկայացնում է նույն ծածկագրով հրավերում կատարված փոփոխության</w:t>
      </w:r>
      <w:r w:rsidRPr="001E12D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4"/>
          <w:lang w:val="af-ZA"/>
        </w:rPr>
        <w:t>պատճառները</w:t>
      </w:r>
      <w:r w:rsidRPr="001E12D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և կատարված </w:t>
      </w:r>
      <w:r w:rsidRPr="001E12DF">
        <w:rPr>
          <w:rFonts w:ascii="GHEA Grapalat" w:eastAsia="Times New Roman" w:hAnsi="GHEA Grapalat" w:cs="Sylfaen"/>
          <w:sz w:val="20"/>
          <w:szCs w:val="24"/>
          <w:lang w:val="af-ZA"/>
        </w:rPr>
        <w:t>փոփոխությունների</w:t>
      </w:r>
      <w:r w:rsidRPr="001E12D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4"/>
          <w:lang w:val="af-ZA"/>
        </w:rPr>
        <w:t>համառոտ</w:t>
      </w:r>
      <w:r w:rsidRPr="001E12D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4"/>
          <w:lang w:val="af-ZA"/>
        </w:rPr>
        <w:t>նկարագրությունը</w:t>
      </w:r>
      <w:r w:rsidRPr="001E12DF">
        <w:rPr>
          <w:rFonts w:ascii="GHEA Grapalat" w:eastAsia="Times New Roman" w:hAnsi="GHEA Grapalat" w:cs="Arial Armenian"/>
          <w:sz w:val="20"/>
          <w:szCs w:val="24"/>
          <w:lang w:val="af-ZA"/>
        </w:rPr>
        <w:t>`</w:t>
      </w:r>
    </w:p>
    <w:p w:rsidR="001E12DF" w:rsidRPr="001E12DF" w:rsidRDefault="001E12DF" w:rsidP="001E12DF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1E12DF" w:rsidRPr="001E12DF" w:rsidRDefault="001E12DF" w:rsidP="001E12DF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E12DF">
        <w:rPr>
          <w:rFonts w:ascii="GHEA Grapalat" w:eastAsia="Times New Roman" w:hAnsi="GHEA Grapalat" w:cs="Sylfaen"/>
          <w:sz w:val="20"/>
          <w:szCs w:val="24"/>
          <w:lang w:val="af-ZA"/>
        </w:rPr>
        <w:t xml:space="preserve">Փոփոխության առաջացման պատճառ` </w:t>
      </w:r>
      <w:r w:rsidRPr="001E12DF">
        <w:rPr>
          <w:rFonts w:ascii="GHEA Grapalat" w:eastAsia="Times New Roman" w:hAnsi="GHEA Grapalat" w:cs="Sylfaen"/>
          <w:color w:val="FF0000"/>
          <w:sz w:val="20"/>
          <w:szCs w:val="24"/>
          <w:lang w:val="af-ZA"/>
        </w:rPr>
        <w:t>տեխնիկական վրիպակ</w:t>
      </w:r>
      <w:r w:rsidRPr="001E12DF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1E12DF" w:rsidRPr="001E12DF" w:rsidRDefault="001E12DF" w:rsidP="001E12DF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E12DF">
        <w:rPr>
          <w:rFonts w:ascii="GHEA Grapalat" w:eastAsia="Times New Roman" w:hAnsi="GHEA Grapalat" w:cs="Sylfaen"/>
          <w:sz w:val="20"/>
          <w:szCs w:val="24"/>
          <w:lang w:val="af-ZA"/>
        </w:rPr>
        <w:t xml:space="preserve">Փոփոխության նկարագրություն`  </w:t>
      </w:r>
      <w:r w:rsidRPr="001E12DF">
        <w:rPr>
          <w:rFonts w:ascii="GHEA Grapalat" w:eastAsia="Times New Roman" w:hAnsi="GHEA Grapalat" w:cs="Sylfaen"/>
          <w:sz w:val="20"/>
          <w:szCs w:val="24"/>
          <w:lang w:val="en-US"/>
        </w:rPr>
        <w:t>Տեխնիկական</w:t>
      </w:r>
      <w:r w:rsidRPr="001E12D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4"/>
          <w:lang w:val="en-US"/>
        </w:rPr>
        <w:t>բնութագրի</w:t>
      </w:r>
      <w:r w:rsidRPr="001E12D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4"/>
          <w:lang w:val="en-US"/>
        </w:rPr>
        <w:t>փոփոխություն</w:t>
      </w:r>
    </w:p>
    <w:p w:rsidR="001E12DF" w:rsidRPr="001E12DF" w:rsidRDefault="001E12DF" w:rsidP="001E12DF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1E12DF" w:rsidRPr="001E12DF" w:rsidRDefault="001E12DF" w:rsidP="001E12DF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E12DF">
        <w:rPr>
          <w:rFonts w:ascii="GHEA Grapalat" w:eastAsia="Times New Roman" w:hAnsi="GHEA Grapalat" w:cs="Sylfaen"/>
          <w:sz w:val="20"/>
          <w:szCs w:val="24"/>
          <w:lang w:val="af-ZA"/>
        </w:rPr>
        <w:t>Փոփոխության</w:t>
      </w:r>
      <w:r w:rsidRPr="001E12DF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4"/>
          <w:lang w:val="af-ZA"/>
        </w:rPr>
        <w:t xml:space="preserve">հիմնավորում` Փոփոխությունը կատարվել է «Գնումների մասին» ՀՀ օրենքի 29-րդ հոդվածի պահանջների համաձայն: </w:t>
      </w:r>
    </w:p>
    <w:p w:rsidR="001E12DF" w:rsidRPr="001E12DF" w:rsidRDefault="001E12DF" w:rsidP="001E12DF">
      <w:pPr>
        <w:spacing w:after="0" w:line="360" w:lineRule="auto"/>
        <w:ind w:firstLine="709"/>
        <w:jc w:val="center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E12DF">
        <w:rPr>
          <w:rFonts w:ascii="GHEA Grapalat" w:eastAsia="Times New Roman" w:hAnsi="GHEA Grapalat" w:cs="Sylfaen"/>
          <w:sz w:val="20"/>
          <w:szCs w:val="24"/>
        </w:rPr>
        <w:t>Փոփոխված</w:t>
      </w:r>
      <w:r w:rsidRPr="001E12D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1E12DF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E12DF">
        <w:rPr>
          <w:rFonts w:ascii="GHEA Grapalat" w:eastAsia="Times New Roman" w:hAnsi="GHEA Grapalat" w:cs="Sylfaen"/>
          <w:sz w:val="20"/>
          <w:szCs w:val="24"/>
        </w:rPr>
        <w:t>ծածկագիրը</w:t>
      </w:r>
      <w:r w:rsidRPr="001E12DF">
        <w:rPr>
          <w:rFonts w:ascii="GHEA Grapalat" w:eastAsia="Times New Roman" w:hAnsi="GHEA Grapalat" w:cs="Sylfaen"/>
          <w:sz w:val="20"/>
          <w:szCs w:val="24"/>
          <w:lang w:val="af-ZA"/>
        </w:rPr>
        <w:t xml:space="preserve">. </w:t>
      </w:r>
      <w:r w:rsidRPr="001E12DF">
        <w:rPr>
          <w:rFonts w:ascii="GHEA Grapalat" w:eastAsia="Times New Roman" w:hAnsi="GHEA Grapalat" w:cs="Sylfaen"/>
          <w:b/>
          <w:bCs/>
          <w:sz w:val="20"/>
          <w:szCs w:val="24"/>
          <w:lang w:val="af-ZA"/>
        </w:rPr>
        <w:t xml:space="preserve"> «</w:t>
      </w: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ՎԲ-ԳՀԱՊՁԲ-23/5-1</w:t>
      </w:r>
      <w:r w:rsidRPr="001E12DF">
        <w:rPr>
          <w:rFonts w:ascii="GHEA Grapalat" w:eastAsia="Times New Roman" w:hAnsi="GHEA Grapalat" w:cs="Sylfaen"/>
          <w:b/>
          <w:bCs/>
          <w:sz w:val="20"/>
          <w:szCs w:val="24"/>
          <w:lang w:val="af-ZA"/>
        </w:rPr>
        <w:t>»</w:t>
      </w:r>
    </w:p>
    <w:p w:rsidR="001E12DF" w:rsidRPr="001E12DF" w:rsidRDefault="001E12DF" w:rsidP="001E12DF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1E12DF" w:rsidRPr="001E12DF" w:rsidRDefault="001E12DF" w:rsidP="001E12DF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E12DF">
        <w:rPr>
          <w:rFonts w:ascii="GHEA Grapalat" w:eastAsia="Times New Roman" w:hAnsi="GHEA Grapalat" w:cs="Sylfaen"/>
          <w:sz w:val="20"/>
          <w:szCs w:val="24"/>
          <w:lang w:val="af-ZA"/>
        </w:rPr>
        <w:t>Սույն հայտարարության հետ կապված լրացուցիչ տեղեկություններ ստանալու համար կարող եք դիմել «</w:t>
      </w:r>
      <w:bookmarkStart w:id="0" w:name="_GoBack"/>
      <w:bookmarkEnd w:id="0"/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>ՎԲ-ԳՀԱՊՁԲ-23/5-1</w:t>
      </w:r>
      <w:r w:rsidRPr="001E12DF">
        <w:rPr>
          <w:rFonts w:ascii="GHEA Grapalat" w:eastAsia="Times New Roman" w:hAnsi="GHEA Grapalat" w:cs="Sylfaen"/>
          <w:sz w:val="20"/>
          <w:szCs w:val="24"/>
          <w:lang w:val="af-ZA"/>
        </w:rPr>
        <w:t xml:space="preserve">» ծածկագրով գնահատող հանձնաժողովի քարտուղար  Ա.Գևորգյանին:         </w:t>
      </w:r>
    </w:p>
    <w:p w:rsidR="001E12DF" w:rsidRPr="001E12DF" w:rsidRDefault="001E12DF" w:rsidP="001E12DF">
      <w:pPr>
        <w:spacing w:after="240" w:line="360" w:lineRule="auto"/>
        <w:ind w:firstLine="709"/>
        <w:contextualSpacing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1E12DF" w:rsidRPr="001E12DF" w:rsidRDefault="001E12DF" w:rsidP="001E12DF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գնահատող հանձնաժողովի քարտուղար ` </w:t>
      </w:r>
      <w:r w:rsidRPr="001E12DF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 xml:space="preserve"> </w:t>
      </w:r>
      <w:r w:rsidRPr="001E12DF">
        <w:rPr>
          <w:rFonts w:ascii="GHEA Grapalat" w:eastAsia="Times New Roman" w:hAnsi="GHEA Grapalat" w:cs="Times New Roman"/>
          <w:sz w:val="20"/>
          <w:szCs w:val="20"/>
          <w:u w:val="single"/>
          <w:lang w:val="en-US"/>
        </w:rPr>
        <w:t>Ա</w:t>
      </w:r>
      <w:r w:rsidRPr="001E12DF">
        <w:rPr>
          <w:rFonts w:ascii="GHEA Grapalat" w:eastAsia="Times New Roman" w:hAnsi="GHEA Grapalat" w:cs="Times New Roman"/>
          <w:sz w:val="20"/>
          <w:szCs w:val="20"/>
          <w:u w:val="single"/>
          <w:lang w:val="af-ZA"/>
        </w:rPr>
        <w:t>. Գևորգյանին</w:t>
      </w:r>
      <w:r w:rsidRPr="001E12DF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>:</w:t>
      </w:r>
    </w:p>
    <w:p w:rsidR="001E12DF" w:rsidRPr="001E12DF" w:rsidRDefault="001E12DF" w:rsidP="001E12D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1E12DF" w:rsidRPr="001E12DF" w:rsidRDefault="001E12DF" w:rsidP="001E12D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>Հեռախոս</w:t>
      </w:r>
      <w:r w:rsidRPr="001E12D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E12D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093302742</w:t>
      </w:r>
    </w:p>
    <w:p w:rsidR="001E12DF" w:rsidRPr="001E12DF" w:rsidRDefault="001E12DF" w:rsidP="001E12D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</w:pP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Էլ.փոստ </w:t>
      </w:r>
      <w:r w:rsidRPr="001E12D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vaykgnumner</w:t>
      </w:r>
      <w:r w:rsidRPr="001E12D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@</w:t>
      </w:r>
      <w:r w:rsidRPr="001E12D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gmail</w:t>
      </w:r>
      <w:r w:rsidRPr="001E12D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</w:t>
      </w:r>
      <w:r w:rsidRPr="001E12D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com</w:t>
      </w:r>
    </w:p>
    <w:p w:rsidR="001E12DF" w:rsidRPr="001E12DF" w:rsidRDefault="001E12DF" w:rsidP="001E12D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u w:val="single"/>
          <w:lang w:val="af-ZA"/>
        </w:rPr>
      </w:pPr>
      <w:r w:rsidRPr="001E12D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Պատվիրատու` </w:t>
      </w:r>
      <w:r w:rsidRPr="001E12D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«</w:t>
      </w:r>
      <w:r w:rsidRPr="001E12D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Վայքի բարեկարգում </w:t>
      </w:r>
      <w:r w:rsidRPr="001E12D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» ՀՈԱԿ</w:t>
      </w:r>
    </w:p>
    <w:p w:rsidR="001E12DF" w:rsidRPr="001E12DF" w:rsidRDefault="001E12DF" w:rsidP="001E12DF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1E12DF" w:rsidRPr="001E12DF" w:rsidRDefault="001E12DF" w:rsidP="001E12DF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965B13" w:rsidRDefault="00965B13"/>
    <w:sectPr w:rsidR="0096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B5"/>
    <w:rsid w:val="001E12DF"/>
    <w:rsid w:val="00727EB5"/>
    <w:rsid w:val="0096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2</cp:revision>
  <dcterms:created xsi:type="dcterms:W3CDTF">2023-04-27T10:58:00Z</dcterms:created>
  <dcterms:modified xsi:type="dcterms:W3CDTF">2023-04-27T11:00:00Z</dcterms:modified>
</cp:coreProperties>
</file>