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922F22" w:rsidRPr="00922F22">
        <w:rPr>
          <w:rFonts w:ascii="GHEA Grapalat" w:hAnsi="GHEA Grapalat"/>
          <w:sz w:val="22"/>
          <w:szCs w:val="22"/>
        </w:rPr>
        <w:t>12</w:t>
      </w:r>
      <w:r w:rsidR="004860E3" w:rsidRPr="00D25D8F">
        <w:rPr>
          <w:rFonts w:ascii="GHEA Grapalat" w:hAnsi="GHEA Grapalat"/>
          <w:sz w:val="22"/>
          <w:szCs w:val="22"/>
        </w:rPr>
        <w:t xml:space="preserve">-го </w:t>
      </w:r>
      <w:proofErr w:type="spellStart"/>
      <w:r w:rsidR="00857247" w:rsidRPr="00857247">
        <w:rPr>
          <w:rFonts w:ascii="GHEA Grapalat" w:hAnsi="GHEA Grapalat"/>
          <w:sz w:val="22"/>
          <w:szCs w:val="22"/>
        </w:rPr>
        <w:t>июн</w:t>
      </w:r>
      <w:proofErr w:type="spellEnd"/>
      <w:r w:rsidR="004072F1">
        <w:rPr>
          <w:rFonts w:ascii="GHEA Grapalat" w:hAnsi="GHEA Grapalat"/>
          <w:sz w:val="22"/>
          <w:szCs w:val="22"/>
          <w:lang w:val="hy-AM"/>
        </w:rPr>
        <w:t xml:space="preserve">я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6349BD" w:rsidRPr="006349BD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922F22" w:rsidRPr="00922F22">
        <w:rPr>
          <w:rFonts w:ascii="GHEA Grapalat" w:hAnsi="GHEA Grapalat"/>
          <w:sz w:val="22"/>
          <w:szCs w:val="22"/>
        </w:rPr>
        <w:t>75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6349BD" w:rsidRPr="006349BD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860E3" w:rsidRPr="000F6CD7">
        <w:rPr>
          <w:rFonts w:ascii="GHEA Grapalat" w:hAnsi="GHEA Grapalat"/>
          <w:sz w:val="22"/>
          <w:szCs w:val="22"/>
        </w:rPr>
        <w:t>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922F22" w:rsidRPr="00922F22">
        <w:rPr>
          <w:rFonts w:ascii="GHEA Grapalat" w:hAnsi="GHEA Grapalat"/>
          <w:sz w:val="22"/>
          <w:szCs w:val="22"/>
        </w:rPr>
        <w:t>75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6349BD" w:rsidRPr="006349BD">
        <w:rPr>
          <w:rFonts w:ascii="GHEA Grapalat" w:hAnsi="GHEA Grapalat"/>
          <w:sz w:val="22"/>
          <w:szCs w:val="22"/>
        </w:rPr>
        <w:t>5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A4781C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922F22" w:rsidRPr="00922F22">
        <w:rPr>
          <w:rFonts w:ascii="GHEA Grapalat" w:hAnsi="GHEA Grapalat"/>
          <w:sz w:val="22"/>
          <w:szCs w:val="22"/>
        </w:rPr>
        <w:t>автомобильной лестницы (</w:t>
      </w:r>
      <w:proofErr w:type="spellStart"/>
      <w:r w:rsidR="00922F22" w:rsidRPr="00922F22">
        <w:rPr>
          <w:rFonts w:ascii="GHEA Grapalat" w:hAnsi="GHEA Grapalat"/>
          <w:sz w:val="22"/>
          <w:szCs w:val="22"/>
        </w:rPr>
        <w:t>автолестница</w:t>
      </w:r>
      <w:proofErr w:type="spellEnd"/>
      <w:r w:rsidR="00922F22" w:rsidRPr="00922F22">
        <w:rPr>
          <w:rFonts w:ascii="GHEA Grapalat" w:hAnsi="GHEA Grapalat"/>
          <w:sz w:val="22"/>
          <w:szCs w:val="22"/>
        </w:rPr>
        <w:t>)</w:t>
      </w:r>
      <w:r w:rsidR="00922F22">
        <w:rPr>
          <w:rStyle w:val="anegp0gi0b9av8jahpyh"/>
          <w:rFonts w:ascii="Sylfaen" w:hAnsi="Sylfaen"/>
          <w:lang w:val="hy-AM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961F53" w:rsidRPr="000F6CD7" w:rsidTr="00507F79">
        <w:tc>
          <w:tcPr>
            <w:tcW w:w="3227" w:type="dxa"/>
          </w:tcPr>
          <w:p w:rsidR="00961F53" w:rsidRPr="00922F22" w:rsidRDefault="00961F53" w:rsidP="00961F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2F22">
              <w:rPr>
                <w:rFonts w:ascii="GHEA Grapalat" w:hAnsi="GHEA Grapalat"/>
                <w:b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857247" w:rsidRDefault="00857247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Запрос на </w:t>
            </w:r>
            <w:proofErr w:type="spellStart"/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разъяснени</w:t>
            </w:r>
            <w:proofErr w:type="spellEnd"/>
            <w:r w:rsidR="00922F2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е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, </w:t>
            </w:r>
            <w:proofErr w:type="spellStart"/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полученн</w:t>
            </w:r>
            <w:proofErr w:type="spellEnd"/>
            <w:r w:rsidR="00922F2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о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е от участник</w:t>
            </w:r>
            <w:r w:rsidR="00922F2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а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</w:tr>
      <w:tr w:rsidR="00961F53" w:rsidRPr="000F6CD7" w:rsidTr="00507F79">
        <w:trPr>
          <w:trHeight w:val="153"/>
        </w:trPr>
        <w:tc>
          <w:tcPr>
            <w:tcW w:w="3227" w:type="dxa"/>
            <w:vAlign w:val="center"/>
          </w:tcPr>
          <w:p w:rsidR="00961F53" w:rsidRPr="00857247" w:rsidRDefault="00961F53" w:rsidP="00961F53">
            <w:pPr>
              <w:rPr>
                <w:rFonts w:ascii="GHEA Grapalat" w:hAnsi="GHEA Grapalat"/>
                <w:sz w:val="1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145AE2" w:rsidRDefault="00961F53" w:rsidP="00961F53">
            <w:pPr>
              <w:rPr>
                <w:rFonts w:ascii="GHEA Grapalat" w:hAnsi="GHEA Grapalat"/>
                <w:sz w:val="14"/>
                <w:szCs w:val="22"/>
              </w:rPr>
            </w:pPr>
          </w:p>
        </w:tc>
      </w:tr>
      <w:tr w:rsidR="00961F53" w:rsidRPr="000F6CD7" w:rsidTr="00507F79">
        <w:tc>
          <w:tcPr>
            <w:tcW w:w="3227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BB3E9A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В технические характеристики предмета закупки добавить</w:t>
            </w: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следующее</w:t>
            </w: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: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22F22">
              <w:rPr>
                <w:rFonts w:ascii="GHEA Grapalat" w:hAnsi="GHEA Grapalat"/>
                <w:sz w:val="22"/>
                <w:szCs w:val="22"/>
              </w:rPr>
              <w:t>Список техническое оснащение пожарной автомобильной лестницы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Цепи на шины — 1 пара,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Рукав пожарный 65 мм — 30м, 2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Рукав пожарный 52 мм — 2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Ключ для соединения рукавов 65 мм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Рукав 52 мм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Диэлектрические ножницы — 2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Лопата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Лом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Пояс с карабином — 4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Резиновые перчатки — 2 пары,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Мостик (переносной трап) — 2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Упоры (</w:t>
            </w:r>
            <w:proofErr w:type="spellStart"/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клины</w:t>
            </w:r>
            <w:proofErr w:type="spellEnd"/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) для колес — 2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Огнетушитель ОП-5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Огнетушитель ОУ-5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Переходники (головки) 65×75 мм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Аппарат дыхательный с спасательной маской — 2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Шест (крюк-штурмовая лестница)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Пила по дереву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Бензопила — 1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Каска (шлем пожарного) — 4 штук,</w:t>
            </w:r>
          </w:p>
          <w:p w:rsidR="00922F22" w:rsidRPr="00922F22" w:rsidRDefault="00922F22" w:rsidP="00922F22">
            <w:pPr>
              <w:pStyle w:val="Heading3"/>
              <w:keepNext w:val="0"/>
              <w:widowControl w:val="0"/>
              <w:ind w:firstLine="34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Знак аварийной остановки — 1 штук,</w:t>
            </w:r>
          </w:p>
          <w:p w:rsidR="00922F22" w:rsidRPr="00922F22" w:rsidRDefault="00922F22" w:rsidP="00922F22">
            <w:pPr>
              <w:pStyle w:val="Heading3"/>
              <w:keepNext w:val="0"/>
              <w:framePr w:hSpace="180" w:wrap="around" w:vAnchor="text" w:hAnchor="text" w:x="-528" w:y="1"/>
              <w:widowControl w:val="0"/>
              <w:ind w:firstLine="34"/>
              <w:suppressOverlap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922F22">
              <w:rPr>
                <w:rFonts w:ascii="GHEA Grapalat" w:hAnsi="GHEA Grapalat"/>
                <w:b w:val="0"/>
                <w:sz w:val="22"/>
                <w:szCs w:val="22"/>
              </w:rPr>
              <w:t>Аптечка — 1 штук.»</w:t>
            </w:r>
          </w:p>
          <w:p w:rsidR="00857247" w:rsidRPr="00857247" w:rsidRDefault="00857247" w:rsidP="00922F22">
            <w:pPr>
              <w:pStyle w:val="Heading3"/>
              <w:keepNext w:val="0"/>
              <w:framePr w:hSpace="180" w:wrap="around" w:vAnchor="text" w:hAnchor="text" w:x="-528" w:y="1"/>
              <w:widowControl w:val="0"/>
              <w:ind w:firstLine="34"/>
              <w:suppressOverlap/>
              <w:jc w:val="both"/>
              <w:rPr>
                <w:rFonts w:asciiTheme="minorHAnsi" w:hAnsiTheme="minorHAnsi" w:cs="Sylfaen"/>
                <w:sz w:val="22"/>
                <w:szCs w:val="22"/>
              </w:rPr>
            </w:pPr>
          </w:p>
        </w:tc>
      </w:tr>
      <w:tr w:rsidR="000F6CD7" w:rsidRPr="000F6CD7" w:rsidTr="00507F79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922F22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8657A2" w:rsidRPr="000F6CD7" w:rsidRDefault="008657A2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507F79">
        <w:trPr>
          <w:trHeight w:val="60"/>
        </w:trPr>
        <w:tc>
          <w:tcPr>
            <w:tcW w:w="3227" w:type="dxa"/>
          </w:tcPr>
          <w:p w:rsidR="00922F22" w:rsidRDefault="000F6CD7" w:rsidP="00922F22">
            <w:pPr>
              <w:widowControl w:val="0"/>
              <w:ind w:left="3686" w:hanging="3686"/>
              <w:rPr>
                <w:rFonts w:ascii="GHEA Grapalat" w:hAnsi="GHEA Grapalat"/>
                <w:b/>
                <w:sz w:val="22"/>
                <w:szCs w:val="22"/>
              </w:rPr>
            </w:pPr>
            <w:r w:rsidRPr="00922F22">
              <w:rPr>
                <w:rFonts w:ascii="GHEA Grapalat" w:hAnsi="GHEA Grapalat"/>
                <w:b/>
                <w:sz w:val="22"/>
                <w:szCs w:val="22"/>
              </w:rPr>
              <w:t>Причина возникновения</w:t>
            </w:r>
            <w:r w:rsidR="008657A2" w:rsidRPr="00922F2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0F6CD7" w:rsidRPr="00922F22" w:rsidRDefault="00922F22" w:rsidP="00922F22">
            <w:pPr>
              <w:widowControl w:val="0"/>
              <w:ind w:left="3686" w:hanging="3686"/>
              <w:rPr>
                <w:rFonts w:ascii="GHEA Grapalat" w:hAnsi="GHEA Grapalat"/>
                <w:b/>
                <w:sz w:val="22"/>
                <w:szCs w:val="22"/>
              </w:rPr>
            </w:pPr>
            <w:r w:rsidRPr="00922F22">
              <w:rPr>
                <w:rFonts w:ascii="GHEA Grapalat" w:hAnsi="GHEA Grapalat"/>
                <w:b/>
                <w:sz w:val="22"/>
                <w:szCs w:val="22"/>
              </w:rPr>
              <w:t>изменения</w:t>
            </w:r>
            <w:r w:rsidRPr="00922F2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8657A2" w:rsidRPr="00922F22">
              <w:rPr>
                <w:rFonts w:ascii="GHEA Grapalat" w:hAnsi="GHEA Grapalat"/>
                <w:b/>
                <w:sz w:val="22"/>
                <w:szCs w:val="22"/>
              </w:rPr>
              <w:t>№ 2</w:t>
            </w:r>
          </w:p>
        </w:tc>
        <w:tc>
          <w:tcPr>
            <w:tcW w:w="7655" w:type="dxa"/>
          </w:tcPr>
          <w:p w:rsidR="000F6CD7" w:rsidRPr="00922F22" w:rsidRDefault="00922F22" w:rsidP="00922F22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</w:t>
            </w:r>
            <w:proofErr w:type="spellStart"/>
            <w:r w:rsidRPr="00922F22">
              <w:rPr>
                <w:rFonts w:ascii="GHEA Grapalat" w:hAnsi="GHEA Grapalat"/>
                <w:sz w:val="22"/>
                <w:szCs w:val="22"/>
              </w:rPr>
              <w:t>лужебная</w:t>
            </w:r>
            <w:proofErr w:type="spellEnd"/>
            <w:r w:rsidRPr="00922F22">
              <w:rPr>
                <w:rFonts w:ascii="GHEA Grapalat" w:hAnsi="GHEA Grapalat"/>
                <w:sz w:val="22"/>
                <w:szCs w:val="22"/>
              </w:rPr>
              <w:t xml:space="preserve"> записка №Н/4764-25 представленной начальником ОЗП от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</w:t>
            </w:r>
            <w:r w:rsidRPr="00922F22">
              <w:rPr>
                <w:rFonts w:ascii="GHEA Grapalat" w:hAnsi="GHEA Grapalat"/>
                <w:sz w:val="22"/>
                <w:szCs w:val="22"/>
              </w:rPr>
              <w:t>11-го июня с/г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0F6CD7" w:rsidTr="00507F79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507F79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507F79" w:rsidRDefault="00507F79" w:rsidP="00507F79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07F79">
              <w:rPr>
                <w:rFonts w:ascii="GHEA Grapalat" w:hAnsi="GHEA Grapalat"/>
                <w:sz w:val="22"/>
                <w:szCs w:val="22"/>
              </w:rPr>
              <w:t>В техническую характеристику предмета закупки внести</w:t>
            </w:r>
            <w:r w:rsidRPr="00507F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07F79">
              <w:rPr>
                <w:rFonts w:ascii="GHEA Grapalat" w:hAnsi="GHEA Grapalat"/>
                <w:sz w:val="22"/>
                <w:szCs w:val="22"/>
              </w:rPr>
              <w:t>дополнение, добавив</w:t>
            </w:r>
            <w:r w:rsidRPr="00507F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07F79">
              <w:rPr>
                <w:rFonts w:ascii="GHEA Grapalat" w:hAnsi="GHEA Grapalat"/>
                <w:sz w:val="22"/>
                <w:szCs w:val="22"/>
              </w:rPr>
              <w:t>следующее</w:t>
            </w:r>
            <w:r w:rsidRPr="00507F79">
              <w:rPr>
                <w:rFonts w:ascii="GHEA Grapalat" w:hAnsi="GHEA Grapalat"/>
                <w:sz w:val="22"/>
                <w:szCs w:val="22"/>
              </w:rPr>
              <w:t>:</w:t>
            </w:r>
            <w:r w:rsidRPr="00507F7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07F79">
              <w:rPr>
                <w:rFonts w:ascii="GHEA Grapalat" w:hAnsi="GHEA Grapalat"/>
                <w:sz w:val="22"/>
                <w:szCs w:val="22"/>
              </w:rPr>
              <w:t>«В соответствии с базовым шасси автомобиль должен иметь высоту лестницы не менее 40 метров и иметь самоуправляемую тележку на вершине лестницы с минимальной рабочей нагрузкой 350 кг.</w:t>
            </w:r>
            <w:r w:rsidRPr="00507F79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</w:tr>
      <w:tr w:rsidR="000F6CD7" w:rsidRPr="000F6CD7" w:rsidTr="00507F79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507F79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922F22" w:rsidRPr="00D25D8F" w:rsidTr="00507F79">
        <w:tc>
          <w:tcPr>
            <w:tcW w:w="3227" w:type="dxa"/>
          </w:tcPr>
          <w:p w:rsidR="00922F22" w:rsidRPr="00D25D8F" w:rsidRDefault="00922F22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22F22" w:rsidRPr="00D25D8F" w:rsidRDefault="00922F22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22F22" w:rsidRPr="00D25D8F" w:rsidTr="00507F79">
        <w:tc>
          <w:tcPr>
            <w:tcW w:w="3227" w:type="dxa"/>
          </w:tcPr>
          <w:p w:rsidR="00922F22" w:rsidRPr="00507F79" w:rsidRDefault="00922F22" w:rsidP="00507F79">
            <w:pPr>
              <w:ind w:right="141" w:hanging="36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507F79">
              <w:rPr>
                <w:rFonts w:ascii="GHEA Grapalat" w:hAnsi="GHEA Grapalat"/>
                <w:b/>
                <w:sz w:val="22"/>
                <w:szCs w:val="22"/>
              </w:rPr>
              <w:t xml:space="preserve">Причина возникновения </w:t>
            </w:r>
          </w:p>
          <w:p w:rsidR="00922F22" w:rsidRPr="00507F79" w:rsidRDefault="00922F22" w:rsidP="00507F79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07F79">
              <w:rPr>
                <w:rFonts w:ascii="GHEA Grapalat" w:hAnsi="GHEA Grapalat"/>
                <w:b/>
                <w:sz w:val="22"/>
                <w:szCs w:val="22"/>
              </w:rPr>
              <w:lastRenderedPageBreak/>
              <w:t xml:space="preserve">изменения № </w:t>
            </w:r>
            <w:r w:rsidRPr="00507F79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:rsidR="00922F22" w:rsidRPr="00507F79" w:rsidRDefault="00507F79" w:rsidP="00507F79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507F79">
              <w:rPr>
                <w:rFonts w:ascii="GHEA Grapalat" w:hAnsi="GHEA Grapalat"/>
                <w:sz w:val="22"/>
                <w:szCs w:val="22"/>
              </w:rPr>
              <w:lastRenderedPageBreak/>
              <w:t xml:space="preserve">Изменения, внесенные в техническую </w:t>
            </w:r>
            <w:r w:rsidR="00922F22" w:rsidRPr="008657A2">
              <w:rPr>
                <w:rFonts w:ascii="GHEA Grapalat" w:hAnsi="GHEA Grapalat" w:hint="eastAsia"/>
                <w:sz w:val="22"/>
                <w:szCs w:val="22"/>
              </w:rPr>
              <w:t>характеристик</w:t>
            </w:r>
            <w:r w:rsidRPr="00507F79">
              <w:rPr>
                <w:rFonts w:ascii="GHEA Grapalat" w:hAnsi="GHEA Grapalat"/>
                <w:sz w:val="22"/>
                <w:szCs w:val="22"/>
              </w:rPr>
              <w:t>у</w:t>
            </w:r>
            <w:r w:rsidR="00922F22"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922F22" w:rsidRPr="008657A2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="00922F22" w:rsidRPr="004072F1">
              <w:rPr>
                <w:rFonts w:ascii="GHEA Grapalat" w:hAnsi="GHEA Grapalat"/>
                <w:sz w:val="22"/>
                <w:szCs w:val="22"/>
              </w:rPr>
              <w:t xml:space="preserve"> для </w:t>
            </w:r>
            <w:r w:rsidR="00922F22" w:rsidRPr="004072F1">
              <w:rPr>
                <w:rFonts w:ascii="GHEA Grapalat" w:hAnsi="GHEA Grapalat"/>
                <w:sz w:val="22"/>
                <w:szCs w:val="22"/>
              </w:rPr>
              <w:lastRenderedPageBreak/>
              <w:t xml:space="preserve">лота </w:t>
            </w:r>
            <w:r w:rsidR="00922F22" w:rsidRPr="004072F1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="00922F22" w:rsidRPr="004072F1">
              <w:rPr>
                <w:rFonts w:ascii="GHEA Grapalat" w:hAnsi="GHEA Grapalat"/>
                <w:sz w:val="22"/>
                <w:szCs w:val="22"/>
              </w:rPr>
              <w:t>1</w:t>
            </w:r>
            <w:r w:rsidR="00922F22"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922F22" w:rsidRPr="00D25D8F" w:rsidTr="00507F79">
        <w:tc>
          <w:tcPr>
            <w:tcW w:w="3227" w:type="dxa"/>
          </w:tcPr>
          <w:p w:rsidR="00922F22" w:rsidRPr="000F6CD7" w:rsidRDefault="00922F22" w:rsidP="00922F2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22F22" w:rsidRPr="000F6CD7" w:rsidRDefault="00922F22" w:rsidP="00922F22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22F22" w:rsidRPr="00D25D8F" w:rsidTr="00507F79">
        <w:tc>
          <w:tcPr>
            <w:tcW w:w="3227" w:type="dxa"/>
          </w:tcPr>
          <w:p w:rsidR="00922F22" w:rsidRPr="000F6CD7" w:rsidRDefault="00922F22" w:rsidP="00922F2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922F22" w:rsidRPr="000F6CD7" w:rsidRDefault="00922F22" w:rsidP="00507F79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>Крайний срок подачи заявок - 1</w:t>
            </w:r>
            <w:r w:rsidR="00507F79" w:rsidRPr="00507F79">
              <w:rPr>
                <w:rFonts w:ascii="GHEA Grapalat" w:hAnsi="GHEA Grapalat"/>
                <w:sz w:val="22"/>
                <w:szCs w:val="22"/>
              </w:rPr>
              <w:t>2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-й календарный день </w:t>
            </w:r>
            <w:r w:rsidRPr="004072F1">
              <w:rPr>
                <w:rFonts w:ascii="GHEA Grapalat" w:hAnsi="GHEA Grapalat"/>
                <w:sz w:val="22"/>
                <w:szCs w:val="22"/>
              </w:rPr>
              <w:t>12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507F79" w:rsidRPr="00507F79">
              <w:rPr>
                <w:rFonts w:ascii="GHEA Grapalat" w:hAnsi="GHEA Grapalat"/>
                <w:sz w:val="22"/>
                <w:szCs w:val="22"/>
              </w:rPr>
              <w:t>24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Pr="00857247">
              <w:rPr>
                <w:rFonts w:ascii="GHEA Grapalat" w:hAnsi="GHEA Grapalat"/>
                <w:sz w:val="22"/>
                <w:szCs w:val="22"/>
              </w:rPr>
              <w:t>6</w:t>
            </w:r>
            <w:r>
              <w:rPr>
                <w:rFonts w:ascii="GHEA Grapalat" w:hAnsi="GHEA Grapalat"/>
                <w:sz w:val="22"/>
                <w:szCs w:val="22"/>
              </w:rPr>
              <w:t>.2025</w:t>
            </w:r>
            <w:r w:rsidRPr="008657A2">
              <w:rPr>
                <w:rFonts w:ascii="GHEA Grapalat" w:hAnsi="GHEA Grapalat"/>
                <w:sz w:val="22"/>
                <w:szCs w:val="22"/>
              </w:rPr>
              <w:t>).</w:t>
            </w:r>
          </w:p>
        </w:tc>
      </w:tr>
      <w:tr w:rsidR="00922F22" w:rsidRPr="00D25D8F" w:rsidTr="00507F79">
        <w:tc>
          <w:tcPr>
            <w:tcW w:w="3227" w:type="dxa"/>
          </w:tcPr>
          <w:p w:rsidR="00922F22" w:rsidRPr="000F6CD7" w:rsidRDefault="00922F22" w:rsidP="00922F2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922F22" w:rsidRPr="000F6CD7" w:rsidRDefault="00922F22" w:rsidP="00922F22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22F22" w:rsidRPr="00D25D8F" w:rsidTr="00507F79">
        <w:tc>
          <w:tcPr>
            <w:tcW w:w="3227" w:type="dxa"/>
          </w:tcPr>
          <w:p w:rsidR="00922F22" w:rsidRPr="00D25D8F" w:rsidRDefault="00922F22" w:rsidP="00922F2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922F22" w:rsidRPr="00D25D8F" w:rsidRDefault="00922F22" w:rsidP="00922F22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</w:t>
      </w:r>
      <w:proofErr w:type="spellStart"/>
      <w:r w:rsidR="00F61282" w:rsidRPr="00D25D8F">
        <w:rPr>
          <w:rFonts w:ascii="GHEA Grapalat" w:hAnsi="GHEA Grapalat"/>
          <w:sz w:val="22"/>
          <w:szCs w:val="22"/>
        </w:rPr>
        <w:t>Манавджян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507F79">
        <w:rPr>
          <w:rFonts w:ascii="GHEA Grapalat" w:hAnsi="GHEA Grapalat"/>
          <w:b/>
          <w:sz w:val="22"/>
          <w:szCs w:val="22"/>
          <w:lang w:val="en-US"/>
        </w:rPr>
        <w:t>75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857247" w:rsidRPr="006349BD">
        <w:rPr>
          <w:rFonts w:ascii="GHEA Grapalat" w:hAnsi="GHEA Grapalat"/>
          <w:b/>
          <w:sz w:val="22"/>
          <w:szCs w:val="22"/>
        </w:rPr>
        <w:t>5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922F22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507F79" w:rsidRPr="00507F79">
        <w:rPr>
          <w:rFonts w:ascii="GHEA Grapalat" w:hAnsi="GHEA Grapalat"/>
          <w:sz w:val="22"/>
          <w:szCs w:val="22"/>
        </w:rPr>
        <w:t>75</w:t>
      </w:r>
      <w:r w:rsidR="000F6CD7" w:rsidRPr="000F6CD7">
        <w:rPr>
          <w:rFonts w:ascii="GHEA Grapalat" w:hAnsi="GHEA Grapalat"/>
          <w:sz w:val="22"/>
          <w:szCs w:val="22"/>
        </w:rPr>
        <w:t>/2</w:t>
      </w:r>
      <w:r w:rsidR="00857247" w:rsidRPr="00857247">
        <w:rPr>
          <w:rFonts w:ascii="GHEA Grapalat" w:hAnsi="GHEA Grapalat"/>
          <w:sz w:val="22"/>
          <w:szCs w:val="22"/>
        </w:rPr>
        <w:t>5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Pr="00922F22" w:rsidRDefault="00922F22" w:rsidP="00922F22"/>
    <w:p w:rsidR="00922F22" w:rsidRDefault="00922F22" w:rsidP="00922F22">
      <w:bookmarkStart w:id="0" w:name="_GoBack"/>
      <w:bookmarkEnd w:id="0"/>
    </w:p>
    <w:sectPr w:rsidR="00922F22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FC" w:rsidRDefault="00C616FC">
      <w:r>
        <w:separator/>
      </w:r>
    </w:p>
  </w:endnote>
  <w:endnote w:type="continuationSeparator" w:id="0">
    <w:p w:rsidR="00C616FC" w:rsidRDefault="00C6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507F7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FC" w:rsidRDefault="00C616FC">
      <w:r>
        <w:separator/>
      </w:r>
    </w:p>
  </w:footnote>
  <w:footnote w:type="continuationSeparator" w:id="0">
    <w:p w:rsidR="00C616FC" w:rsidRDefault="00C6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5AE2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2E4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072F1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07F79"/>
    <w:rsid w:val="00531EA4"/>
    <w:rsid w:val="005467A2"/>
    <w:rsid w:val="0055255F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349BD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7247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2F22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616FC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912"/>
    <w:rsid w:val="00D405E4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character" w:customStyle="1" w:styleId="anegp0gi0b9av8jahpyh">
    <w:name w:val="anegp0gi0b9av8jahpyh"/>
    <w:basedOn w:val="DefaultParagraphFont"/>
    <w:rsid w:val="0085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35</cp:revision>
  <cp:lastPrinted>2025-06-04T11:42:00Z</cp:lastPrinted>
  <dcterms:created xsi:type="dcterms:W3CDTF">2018-08-08T07:12:00Z</dcterms:created>
  <dcterms:modified xsi:type="dcterms:W3CDTF">2025-06-11T10:26:00Z</dcterms:modified>
</cp:coreProperties>
</file>