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BD5" w:rsidRDefault="00C27BD5" w:rsidP="00C27BD5">
      <w:pPr>
        <w:pStyle w:val="a3"/>
        <w:jc w:val="center"/>
      </w:pPr>
      <w:r>
        <w:rPr>
          <w:b/>
          <w:bCs/>
        </w:rPr>
        <w:t>ՀԱՅՏԱՐԱՐՈՒԹՅՈՒՆ</w:t>
      </w:r>
      <w:r>
        <w:br/>
      </w:r>
      <w:proofErr w:type="spellStart"/>
      <w:r>
        <w:rPr>
          <w:b/>
          <w:bCs/>
        </w:rPr>
        <w:t>գնման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ընթացակարգը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չկայացած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հայտարարելու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մասին</w:t>
      </w:r>
      <w:proofErr w:type="spellEnd"/>
      <w:r>
        <w:t xml:space="preserve"> </w:t>
      </w:r>
    </w:p>
    <w:p w:rsidR="00C27BD5" w:rsidRDefault="00C27BD5" w:rsidP="00C27BD5">
      <w:pPr>
        <w:pStyle w:val="a3"/>
        <w:jc w:val="center"/>
      </w:pPr>
      <w:proofErr w:type="spellStart"/>
      <w:r>
        <w:t>Ընթացակարգի</w:t>
      </w:r>
      <w:proofErr w:type="spellEnd"/>
      <w:r>
        <w:t xml:space="preserve"> </w:t>
      </w:r>
      <w:proofErr w:type="spellStart"/>
      <w:r>
        <w:t>ծածկագիրը</w:t>
      </w:r>
      <w:proofErr w:type="spellEnd"/>
      <w:r>
        <w:t xml:space="preserve"> </w:t>
      </w:r>
      <w:r w:rsidR="007D1445">
        <w:rPr>
          <w:rFonts w:ascii="GHEA Grapalat" w:hAnsi="GHEA Grapalat"/>
        </w:rPr>
        <w:t></w:t>
      </w:r>
      <w:r>
        <w:t>ՀՀ-ԲԾ-ԷԱՃ-ԱՊՁԲ-21/43</w:t>
      </w:r>
      <w:r w:rsidR="007D1445">
        <w:t>-1</w:t>
      </w:r>
      <w:r w:rsidR="007D1445">
        <w:rPr>
          <w:rFonts w:ascii="GHEA Grapalat" w:hAnsi="GHEA Grapalat"/>
        </w:rPr>
        <w:t></w:t>
      </w:r>
    </w:p>
    <w:p w:rsidR="00C27BD5" w:rsidRDefault="007D1445" w:rsidP="007D1445">
      <w:pPr>
        <w:pStyle w:val="a3"/>
        <w:jc w:val="center"/>
      </w:pPr>
      <w:r>
        <w:rPr>
          <w:rFonts w:ascii="GHEA Grapalat" w:hAnsi="GHEA Grapalat"/>
        </w:rPr>
        <w:t></w:t>
      </w:r>
      <w:proofErr w:type="spellStart"/>
      <w:r w:rsidR="00C27BD5">
        <w:t>Բնապահպանական</w:t>
      </w:r>
      <w:proofErr w:type="spellEnd"/>
      <w:r w:rsidR="00C27BD5">
        <w:t xml:space="preserve"> </w:t>
      </w:r>
      <w:proofErr w:type="spellStart"/>
      <w:r w:rsidR="00C27BD5">
        <w:t>ծրագրերի</w:t>
      </w:r>
      <w:proofErr w:type="spellEnd"/>
      <w:r w:rsidR="00C27BD5">
        <w:t xml:space="preserve"> </w:t>
      </w:r>
      <w:proofErr w:type="spellStart"/>
      <w:r w:rsidR="00C27BD5">
        <w:t>իրականացման</w:t>
      </w:r>
      <w:proofErr w:type="spellEnd"/>
      <w:r w:rsidR="00C27BD5">
        <w:t xml:space="preserve"> </w:t>
      </w:r>
      <w:proofErr w:type="spellStart"/>
      <w:r w:rsidR="00C27BD5">
        <w:t>գրասենյակ</w:t>
      </w:r>
      <w:proofErr w:type="spellEnd"/>
      <w:r>
        <w:rPr>
          <w:rFonts w:ascii="GHEA Grapalat" w:hAnsi="GHEA Grapalat"/>
        </w:rPr>
        <w:t></w:t>
      </w:r>
      <w:r w:rsidR="00C27BD5">
        <w:t xml:space="preserve"> </w:t>
      </w:r>
      <w:proofErr w:type="spellStart"/>
      <w:r w:rsidR="00C27BD5">
        <w:t>պետական</w:t>
      </w:r>
      <w:proofErr w:type="spellEnd"/>
      <w:r w:rsidR="00C27BD5">
        <w:t xml:space="preserve"> </w:t>
      </w:r>
      <w:proofErr w:type="spellStart"/>
      <w:r>
        <w:t>հիմնարկն</w:t>
      </w:r>
      <w:proofErr w:type="spellEnd"/>
      <w:r>
        <w:t xml:space="preserve"> </w:t>
      </w:r>
      <w:proofErr w:type="spellStart"/>
      <w:r w:rsidR="00C27BD5">
        <w:t>ստորև</w:t>
      </w:r>
      <w:proofErr w:type="spellEnd"/>
      <w:r w:rsidR="00C27BD5">
        <w:t xml:space="preserve"> </w:t>
      </w:r>
      <w:proofErr w:type="spellStart"/>
      <w:r w:rsidR="00C27BD5">
        <w:t>ներկայացնում</w:t>
      </w:r>
      <w:proofErr w:type="spellEnd"/>
      <w:r w:rsidR="00C27BD5">
        <w:t xml:space="preserve"> է </w:t>
      </w:r>
      <w:proofErr w:type="spellStart"/>
      <w:r w:rsidR="00C27BD5">
        <w:t>իր</w:t>
      </w:r>
      <w:proofErr w:type="spellEnd"/>
      <w:r w:rsidR="00C27BD5">
        <w:t xml:space="preserve"> </w:t>
      </w:r>
      <w:proofErr w:type="spellStart"/>
      <w:r w:rsidR="00C27BD5">
        <w:t>կարիքների</w:t>
      </w:r>
      <w:proofErr w:type="spellEnd"/>
      <w:r w:rsidR="00C27BD5">
        <w:t xml:space="preserve"> </w:t>
      </w:r>
      <w:proofErr w:type="spellStart"/>
      <w:r w:rsidR="00C27BD5">
        <w:t>համար</w:t>
      </w:r>
      <w:proofErr w:type="spellEnd"/>
      <w:r w:rsidR="00C27BD5">
        <w:t xml:space="preserve"> </w:t>
      </w:r>
      <w:proofErr w:type="spellStart"/>
      <w:r w:rsidR="00C27BD5">
        <w:t>բենզին</w:t>
      </w:r>
      <w:proofErr w:type="spellEnd"/>
      <w:r w:rsidR="00C27BD5">
        <w:t xml:space="preserve">, </w:t>
      </w:r>
      <w:proofErr w:type="spellStart"/>
      <w:r w:rsidR="00C27BD5">
        <w:t>ռեգուլյարի</w:t>
      </w:r>
      <w:proofErr w:type="spellEnd"/>
      <w:r>
        <w:t xml:space="preserve"> </w:t>
      </w:r>
      <w:proofErr w:type="spellStart"/>
      <w:r w:rsidR="00C27BD5">
        <w:t>ձեռքբերման</w:t>
      </w:r>
      <w:proofErr w:type="spellEnd"/>
      <w:r w:rsidR="00C27BD5">
        <w:t xml:space="preserve"> </w:t>
      </w:r>
      <w:proofErr w:type="spellStart"/>
      <w:r w:rsidR="00C27BD5">
        <w:t>նպատակով</w:t>
      </w:r>
      <w:proofErr w:type="spellEnd"/>
      <w:r w:rsidR="00C27BD5">
        <w:t xml:space="preserve"> </w:t>
      </w:r>
      <w:proofErr w:type="spellStart"/>
      <w:r w:rsidR="00C27BD5">
        <w:t>կազմակերպված</w:t>
      </w:r>
      <w:proofErr w:type="spellEnd"/>
      <w:r w:rsidR="00C27BD5">
        <w:t xml:space="preserve"> </w:t>
      </w:r>
      <w:r>
        <w:rPr>
          <w:rFonts w:ascii="GHEA Grapalat" w:hAnsi="GHEA Grapalat"/>
        </w:rPr>
        <w:t></w:t>
      </w:r>
      <w:r w:rsidR="00C27BD5">
        <w:t>ՀՀ-ԲԾ-ԷԱՃ-ԱՊՁԲ-21/43</w:t>
      </w:r>
      <w:r>
        <w:t>-1</w:t>
      </w:r>
      <w:r>
        <w:rPr>
          <w:rFonts w:ascii="GHEA Grapalat" w:hAnsi="GHEA Grapalat"/>
        </w:rPr>
        <w:t></w:t>
      </w:r>
      <w:r w:rsidR="00C27BD5">
        <w:t xml:space="preserve"> </w:t>
      </w:r>
      <w:proofErr w:type="spellStart"/>
      <w:r w:rsidR="00C27BD5">
        <w:t>ծածկագրով</w:t>
      </w:r>
      <w:proofErr w:type="spellEnd"/>
      <w:r w:rsidR="00C27BD5">
        <w:t xml:space="preserve"> </w:t>
      </w:r>
      <w:proofErr w:type="spellStart"/>
      <w:r w:rsidR="00C27BD5">
        <w:t>գնման</w:t>
      </w:r>
      <w:proofErr w:type="spellEnd"/>
      <w:r w:rsidR="00C27BD5">
        <w:t xml:space="preserve"> </w:t>
      </w:r>
      <w:proofErr w:type="spellStart"/>
      <w:r w:rsidR="00C27BD5">
        <w:t>ընթացակարգը</w:t>
      </w:r>
      <w:proofErr w:type="spellEnd"/>
      <w:r w:rsidR="00C27BD5">
        <w:t xml:space="preserve"> </w:t>
      </w:r>
      <w:proofErr w:type="spellStart"/>
      <w:r w:rsidR="00C27BD5">
        <w:t>չկայացած</w:t>
      </w:r>
      <w:proofErr w:type="spellEnd"/>
      <w:r w:rsidR="00C27BD5">
        <w:t xml:space="preserve"> </w:t>
      </w:r>
      <w:proofErr w:type="spellStart"/>
      <w:r w:rsidR="00C27BD5">
        <w:t>հայտարարելու</w:t>
      </w:r>
      <w:proofErr w:type="spellEnd"/>
      <w:r w:rsidR="00C27BD5">
        <w:t xml:space="preserve"> </w:t>
      </w:r>
      <w:proofErr w:type="spellStart"/>
      <w:r w:rsidR="00C27BD5">
        <w:t>մասին</w:t>
      </w:r>
      <w:proofErr w:type="spellEnd"/>
      <w:r w:rsidR="00C27BD5">
        <w:t xml:space="preserve"> </w:t>
      </w:r>
      <w:proofErr w:type="spellStart"/>
      <w:r w:rsidR="00C27BD5">
        <w:t>տեղեկատվությունը</w:t>
      </w:r>
      <w:proofErr w:type="spellEnd"/>
      <w:r w:rsidR="00C27BD5">
        <w:t xml:space="preserve">` </w:t>
      </w:r>
    </w:p>
    <w:tbl>
      <w:tblPr>
        <w:tblW w:w="5389" w:type="pct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420"/>
        <w:gridCol w:w="2012"/>
        <w:gridCol w:w="2497"/>
        <w:gridCol w:w="2269"/>
        <w:gridCol w:w="1880"/>
      </w:tblGrid>
      <w:tr w:rsidR="00C27BD5" w:rsidTr="00B82DCD"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7BD5" w:rsidRDefault="00C27BD5" w:rsidP="00F5150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Չափաբաժնի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7BD5" w:rsidRDefault="00C27BD5" w:rsidP="00F5150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առարկայի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համառոտ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նկարագրություն</w:t>
            </w:r>
            <w:proofErr w:type="spellEnd"/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7BD5" w:rsidRDefault="00C27BD5" w:rsidP="00F5150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ընթացակարգի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մասնակիցների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անվանումները`այդպիսիք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լինելու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դեպքում</w:t>
            </w:r>
            <w:proofErr w:type="spellEnd"/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7BD5" w:rsidRDefault="00C27BD5" w:rsidP="00F5150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ընթացակարգը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չկայացած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հայտարարվել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համաձայն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`”Գնումների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” ՀՀ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օրենքի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37-րդ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հոդվածի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1-ին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մասի</w:t>
            </w:r>
            <w:proofErr w:type="spellEnd"/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7BD5" w:rsidRDefault="00C27BD5" w:rsidP="00F5150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ընթացակարգը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չկայացած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հայտարարելու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հիմնավորման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համառոտ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տեղեկատվություն</w:t>
            </w:r>
            <w:proofErr w:type="spellEnd"/>
          </w:p>
        </w:tc>
      </w:tr>
      <w:tr w:rsidR="00C27BD5" w:rsidTr="00B82DCD"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7BD5" w:rsidRDefault="00C27BD5" w:rsidP="00F5150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7BD5" w:rsidRDefault="00C27BD5" w:rsidP="00F5150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Օկտանային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թիվը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որոշված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հետազոտական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մեթոդով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`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ոչ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պակաս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91: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Շարժիչային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մեթոդով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`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ոչ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պակաս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81: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Կապարի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պարունակությունը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մգ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/դմ3-ից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ոչ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ավելի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Խտությունը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` 15 0C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ջերմաստիճանում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` 720-775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կգ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/մ3: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Ծծմբի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պարունակությունը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` 10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մգ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կգ-ից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ոչ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ավելի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Ածխաջրածինների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ծավալային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ոչ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ավելի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արոմատիկ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- 21%,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օլեֆիններ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- 21%,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բենզոլի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ծավալային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1 %-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ից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ոչ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ավելի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Թթվածնի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զանգվածային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` 2,7 %-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ից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ոչ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ավելի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Օքսիդիչների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ծավալային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ոչ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ավելի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`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մեթանոլ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- 3 %,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էթանոլ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- 5 %,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իզոպրոպիլ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սպիրտ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- 10 %,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իզոբութիլ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սպիրտ-10 %,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եռաբութիլ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սպիրտ-7 %,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եթերներ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(C5 և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ավելի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) - 15 %,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այլ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օքսիդիչներ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- 10 %: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Անվտանգությունը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մակնշումը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փաթեթավորումը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`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համաձայն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ՀՀ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կառավարության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2004թ.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նոյեմբերի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 xml:space="preserve">11-ի N 1592-Ն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որոշմամբ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հաստատված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Ներքին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այրման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շարժիչային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վառելիքների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տեխնիկական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կանոնակարգի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»: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Մատակարարումը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կտրոնային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7BD5" w:rsidRDefault="00C27BD5" w:rsidP="00F5150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 xml:space="preserve">ՍԻՓԻԷՍ ՕԻԼ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Սահմանափակ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պատասխանատվությամբ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ընկերություն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(ՍՊԸ)</w:t>
            </w:r>
          </w:p>
          <w:p w:rsidR="00C27BD5" w:rsidRDefault="00C27BD5" w:rsidP="00F5150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«ՄԱՔՍ ՕԻԼ» ՍՊԸ</w:t>
            </w: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7BD5" w:rsidRDefault="00C27BD5" w:rsidP="00F5150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1-ին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7BD5" w:rsidRDefault="00C27BD5" w:rsidP="00F5150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:rsidR="00C27BD5" w:rsidRDefault="00C27BD5" w:rsidP="00B82DCD">
      <w:pPr>
        <w:pStyle w:val="a3"/>
        <w:ind w:left="-709"/>
        <w:jc w:val="both"/>
      </w:pPr>
      <w:proofErr w:type="spellStart"/>
      <w:r>
        <w:lastRenderedPageBreak/>
        <w:t>Սույն</w:t>
      </w:r>
      <w:proofErr w:type="spellEnd"/>
      <w:r>
        <w:t xml:space="preserve"> </w:t>
      </w:r>
      <w:proofErr w:type="spellStart"/>
      <w:r>
        <w:t>հայտարարության</w:t>
      </w:r>
      <w:proofErr w:type="spellEnd"/>
      <w:r>
        <w:t xml:space="preserve"> հետ կապված </w:t>
      </w:r>
      <w:proofErr w:type="spellStart"/>
      <w:r>
        <w:t>լրացուցիչ</w:t>
      </w:r>
      <w:proofErr w:type="spellEnd"/>
      <w:r>
        <w:t xml:space="preserve"> </w:t>
      </w:r>
      <w:proofErr w:type="spellStart"/>
      <w:r>
        <w:t>տեղեկություններ</w:t>
      </w:r>
      <w:proofErr w:type="spellEnd"/>
      <w:r>
        <w:t xml:space="preserve"> </w:t>
      </w:r>
      <w:proofErr w:type="spellStart"/>
      <w:r>
        <w:t>ստանալու</w:t>
      </w:r>
      <w:proofErr w:type="spellEnd"/>
      <w:r>
        <w:t xml:space="preserve"> </w:t>
      </w:r>
      <w:proofErr w:type="spellStart"/>
      <w:r>
        <w:t>համար</w:t>
      </w:r>
      <w:proofErr w:type="spellEnd"/>
      <w:r>
        <w:t xml:space="preserve"> </w:t>
      </w:r>
      <w:proofErr w:type="spellStart"/>
      <w:r>
        <w:t>կարող</w:t>
      </w:r>
      <w:proofErr w:type="spellEnd"/>
      <w:r>
        <w:t xml:space="preserve"> </w:t>
      </w:r>
      <w:proofErr w:type="spellStart"/>
      <w:r>
        <w:t>եք</w:t>
      </w:r>
      <w:proofErr w:type="spellEnd"/>
      <w:r>
        <w:t xml:space="preserve"> </w:t>
      </w:r>
      <w:proofErr w:type="spellStart"/>
      <w:r>
        <w:t>դիմել</w:t>
      </w:r>
      <w:proofErr w:type="spellEnd"/>
      <w:r>
        <w:t xml:space="preserve"> ՀՀ-ԲԾ-ԷԱՃ-ԱՊՁԲ-21/43</w:t>
      </w:r>
      <w:r w:rsidR="007D1445">
        <w:t>-1</w:t>
      </w:r>
      <w:r>
        <w:t xml:space="preserve"> </w:t>
      </w:r>
      <w:proofErr w:type="spellStart"/>
      <w:r>
        <w:t>ծածկագրով</w:t>
      </w:r>
      <w:proofErr w:type="spellEnd"/>
      <w:r>
        <w:t xml:space="preserve"> գնումների </w:t>
      </w:r>
      <w:proofErr w:type="spellStart"/>
      <w:r>
        <w:t>համակարգող</w:t>
      </w:r>
      <w:proofErr w:type="spellEnd"/>
      <w:r>
        <w:t xml:space="preserve"> </w:t>
      </w:r>
      <w:proofErr w:type="spellStart"/>
      <w:r>
        <w:t>Լիանա</w:t>
      </w:r>
      <w:proofErr w:type="spellEnd"/>
      <w:r w:rsidR="007D1445" w:rsidRPr="007D1445">
        <w:t xml:space="preserve"> </w:t>
      </w:r>
      <w:proofErr w:type="spellStart"/>
      <w:r w:rsidR="007D1445">
        <w:t>Մկրտչյան</w:t>
      </w:r>
      <w:r>
        <w:t>ին</w:t>
      </w:r>
      <w:proofErr w:type="spellEnd"/>
      <w:r>
        <w:t>:</w:t>
      </w:r>
    </w:p>
    <w:p w:rsidR="00C27BD5" w:rsidRDefault="00C27BD5" w:rsidP="00B82DCD">
      <w:pPr>
        <w:pStyle w:val="a3"/>
        <w:ind w:left="-709"/>
      </w:pPr>
      <w:proofErr w:type="spellStart"/>
      <w:r>
        <w:t>Հեռախոս</w:t>
      </w:r>
      <w:proofErr w:type="spellEnd"/>
      <w:r>
        <w:t xml:space="preserve">՝ </w:t>
      </w:r>
      <w:r w:rsidR="00314EA7">
        <w:t>010 651 631</w:t>
      </w:r>
      <w:bookmarkStart w:id="0" w:name="_GoBack"/>
      <w:bookmarkEnd w:id="0"/>
    </w:p>
    <w:p w:rsidR="007D1445" w:rsidRDefault="00C27BD5" w:rsidP="00B82DCD">
      <w:pPr>
        <w:pStyle w:val="a3"/>
        <w:ind w:left="-709"/>
      </w:pPr>
      <w:proofErr w:type="spellStart"/>
      <w:r>
        <w:t>Էլեկոտրանային</w:t>
      </w:r>
      <w:proofErr w:type="spellEnd"/>
      <w:r>
        <w:t xml:space="preserve"> </w:t>
      </w:r>
      <w:proofErr w:type="spellStart"/>
      <w:r>
        <w:t>փոստ</w:t>
      </w:r>
      <w:proofErr w:type="spellEnd"/>
      <w:r>
        <w:t xml:space="preserve">՝ </w:t>
      </w:r>
      <w:hyperlink r:id="rId4" w:history="1">
        <w:r w:rsidR="007D1445" w:rsidRPr="00D357F4">
          <w:rPr>
            <w:rStyle w:val="a4"/>
          </w:rPr>
          <w:t>procurement@epiu.am</w:t>
        </w:r>
      </w:hyperlink>
      <w:r w:rsidR="007D1445">
        <w:t xml:space="preserve"> </w:t>
      </w:r>
    </w:p>
    <w:p w:rsidR="00C27BD5" w:rsidRDefault="00C27BD5" w:rsidP="00B82DCD">
      <w:pPr>
        <w:pStyle w:val="a3"/>
        <w:ind w:left="-709"/>
      </w:pPr>
      <w:proofErr w:type="spellStart"/>
      <w:r>
        <w:t>Պատվիրատու</w:t>
      </w:r>
      <w:proofErr w:type="spellEnd"/>
      <w:r>
        <w:t xml:space="preserve">` </w:t>
      </w:r>
      <w:proofErr w:type="spellStart"/>
      <w:r>
        <w:t>Բնապահպանական</w:t>
      </w:r>
      <w:proofErr w:type="spellEnd"/>
      <w:r>
        <w:t xml:space="preserve"> </w:t>
      </w:r>
      <w:proofErr w:type="spellStart"/>
      <w:r>
        <w:t>ծրագրերի</w:t>
      </w:r>
      <w:proofErr w:type="spellEnd"/>
      <w:r>
        <w:t xml:space="preserve"> </w:t>
      </w:r>
      <w:proofErr w:type="spellStart"/>
      <w:r>
        <w:t>իրականացման</w:t>
      </w:r>
      <w:proofErr w:type="spellEnd"/>
      <w:r>
        <w:t xml:space="preserve"> </w:t>
      </w:r>
      <w:proofErr w:type="spellStart"/>
      <w:r>
        <w:t>գրասենյակ</w:t>
      </w:r>
      <w:proofErr w:type="spellEnd"/>
      <w:r>
        <w:t xml:space="preserve"> </w:t>
      </w:r>
      <w:proofErr w:type="spellStart"/>
      <w:r>
        <w:t>պետական</w:t>
      </w:r>
      <w:proofErr w:type="spellEnd"/>
      <w:r>
        <w:t xml:space="preserve"> </w:t>
      </w:r>
      <w:proofErr w:type="spellStart"/>
      <w:r>
        <w:t>հիմնարկ</w:t>
      </w:r>
      <w:proofErr w:type="spellEnd"/>
    </w:p>
    <w:p w:rsidR="00195C66" w:rsidRDefault="00195C66" w:rsidP="00B82DCD">
      <w:pPr>
        <w:ind w:left="-709"/>
      </w:pPr>
    </w:p>
    <w:sectPr w:rsidR="00195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132"/>
    <w:rsid w:val="00195C66"/>
    <w:rsid w:val="00314EA7"/>
    <w:rsid w:val="007D1445"/>
    <w:rsid w:val="00930132"/>
    <w:rsid w:val="00B82DCD"/>
    <w:rsid w:val="00C2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B9A3D-CB69-45CD-AE05-FAC428DF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BD5"/>
    <w:pPr>
      <w:spacing w:after="0" w:line="240" w:lineRule="auto"/>
    </w:pPr>
    <w:rPr>
      <w:rFonts w:ascii="Verdana" w:eastAsia="Verdana" w:hAnsi="Verdana" w:cs="Times New Roman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7BD5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D14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urement@epiu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2021-07-12T09:45:00Z</dcterms:created>
  <dcterms:modified xsi:type="dcterms:W3CDTF">2021-07-12T12:41:00Z</dcterms:modified>
</cp:coreProperties>
</file>