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9D29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D8F13DF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04FA3406" w14:textId="36DF160A" w:rsidR="00653585" w:rsidRPr="003A2634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  <w:lang w:val="hy-AM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24-0</w:t>
      </w:r>
      <w:r w:rsidR="00442C59">
        <w:rPr>
          <w:rFonts w:ascii="Sylfaen" w:hAnsi="Sylfaen"/>
          <w:color w:val="000000"/>
          <w:sz w:val="24"/>
          <w:szCs w:val="24"/>
          <w:u w:val="single"/>
          <w:lang w:val="hy-AM"/>
        </w:rPr>
        <w:t>4</w:t>
      </w:r>
    </w:p>
    <w:p w14:paraId="0DAA6DC6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5E42031E" w14:textId="6373D485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24-0</w:t>
      </w:r>
      <w:r w:rsidR="00442C59">
        <w:rPr>
          <w:rFonts w:ascii="Sylfaen" w:hAnsi="Sylfaen"/>
          <w:color w:val="000000"/>
          <w:szCs w:val="24"/>
          <w:u w:val="single"/>
          <w:lang w:val="hy-AM"/>
        </w:rPr>
        <w:t xml:space="preserve">4 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257E8CF6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02F284E6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2CE122A1" w14:textId="77777777" w:rsidR="00534953" w:rsidRPr="00150277" w:rsidRDefault="00084C75" w:rsidP="006758E4">
      <w:pPr>
        <w:jc w:val="both"/>
        <w:rPr>
          <w:rFonts w:ascii="Sylfaen" w:hAnsi="Sylfaen"/>
          <w:sz w:val="20"/>
        </w:rPr>
      </w:pPr>
      <w:r w:rsidRPr="00084C75">
        <w:rPr>
          <w:rFonts w:ascii="Sylfaen" w:hAnsi="Sylfaen" w:hint="eastAsia"/>
          <w:b/>
          <w:szCs w:val="24"/>
        </w:rPr>
        <w:t>Услуги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по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обслуживанию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котлов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529F80F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3FA41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2AAC3E9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A98CA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343A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3B049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7CF3DDC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290B985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7C23E562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61E41FF" w14:textId="77777777" w:rsidR="00205336" w:rsidRPr="00105963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D6B8DE" w14:textId="55B674D4" w:rsidR="00205336" w:rsidRPr="00B479D8" w:rsidRDefault="003A2634" w:rsidP="00150277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 xml:space="preserve">/П </w:t>
            </w:r>
            <w:r w:rsidR="00442C59">
              <w:rPr>
                <w:rFonts w:ascii="Sylfaen" w:hAnsi="Sylfaen"/>
                <w:b/>
              </w:rPr>
              <w:t xml:space="preserve">Рузанна </w:t>
            </w:r>
            <w:proofErr w:type="spellStart"/>
            <w:r w:rsidR="00442C59">
              <w:rPr>
                <w:rFonts w:ascii="Sylfaen" w:hAnsi="Sylfaen"/>
                <w:b/>
              </w:rPr>
              <w:t>Андриасян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14:paraId="157EDF56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F4AB30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FC38DCE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0823E0BC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26B92206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37130C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697A78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18C133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C981E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1E89C78D" w14:textId="67868A31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НДС/</w:t>
            </w:r>
          </w:p>
        </w:tc>
      </w:tr>
      <w:tr w:rsidR="00205336" w:rsidRPr="00653585" w14:paraId="6D11DBD1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275B03B1" w14:textId="77777777" w:rsidR="00205336" w:rsidRPr="0026676D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14:paraId="69A96A06" w14:textId="6F03D416" w:rsidR="00205336" w:rsidRPr="00622E43" w:rsidRDefault="00442C59" w:rsidP="00602F83">
            <w:pPr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 xml:space="preserve">/П Рузанна </w:t>
            </w:r>
            <w:proofErr w:type="spellStart"/>
            <w:r>
              <w:rPr>
                <w:rFonts w:ascii="Sylfaen" w:hAnsi="Sylfaen"/>
                <w:b/>
              </w:rPr>
              <w:t>Андриасян</w:t>
            </w:r>
            <w:proofErr w:type="spellEnd"/>
          </w:p>
        </w:tc>
        <w:tc>
          <w:tcPr>
            <w:tcW w:w="1898" w:type="dxa"/>
            <w:shd w:val="clear" w:color="auto" w:fill="auto"/>
            <w:vAlign w:val="center"/>
          </w:tcPr>
          <w:p w14:paraId="23556862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E924947" w14:textId="10689AFF" w:rsidR="00205336" w:rsidRPr="003A2634" w:rsidRDefault="00442C59" w:rsidP="00882968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645000</w:t>
            </w:r>
          </w:p>
        </w:tc>
      </w:tr>
    </w:tbl>
    <w:p w14:paraId="612AD583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434DF4B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20B18FBC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56E3D9D1" w14:textId="0C16A21C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ՄԱԾՁԲ-ՄՄԱԱԹ-24-0</w:t>
      </w:r>
      <w:r w:rsidR="00442C59">
        <w:rPr>
          <w:rFonts w:ascii="Sylfaen" w:hAnsi="Sylfaen"/>
          <w:color w:val="000000"/>
          <w:szCs w:val="24"/>
          <w:u w:val="single"/>
        </w:rPr>
        <w:t>4</w:t>
      </w:r>
      <w:r w:rsidRPr="006F59CB">
        <w:rPr>
          <w:rFonts w:ascii="Sylfaen" w:hAnsi="Sylfaen"/>
          <w:sz w:val="22"/>
          <w:szCs w:val="22"/>
        </w:rPr>
        <w:t>.</w:t>
      </w:r>
    </w:p>
    <w:p w14:paraId="7E27FB71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5EE61A0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3C827C9A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4F300E6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29767968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FAC65" w14:textId="77777777" w:rsidR="00B92665" w:rsidRDefault="00B92665">
      <w:r>
        <w:separator/>
      </w:r>
    </w:p>
  </w:endnote>
  <w:endnote w:type="continuationSeparator" w:id="0">
    <w:p w14:paraId="72F019C3" w14:textId="77777777" w:rsidR="00B92665" w:rsidRDefault="00B9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B990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1C22D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317C71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1D2A" w14:textId="77777777" w:rsidR="00B92665" w:rsidRDefault="00B92665">
      <w:r>
        <w:separator/>
      </w:r>
    </w:p>
  </w:footnote>
  <w:footnote w:type="continuationSeparator" w:id="0">
    <w:p w14:paraId="0666ACB9" w14:textId="77777777" w:rsidR="00B92665" w:rsidRDefault="00B92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A2634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2C59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92665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D05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50C0"/>
    <w:rsid w:val="00DC4A38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2F5D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975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B63B0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71</cp:revision>
  <cp:lastPrinted>2012-06-13T06:43:00Z</cp:lastPrinted>
  <dcterms:created xsi:type="dcterms:W3CDTF">2018-08-08T07:12:00Z</dcterms:created>
  <dcterms:modified xsi:type="dcterms:W3CDTF">2024-04-25T06:41:00Z</dcterms:modified>
</cp:coreProperties>
</file>