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0BBD137F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9588A" w:rsidRPr="0019588A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DD4A6E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ծածկագրով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1026B8A8" w:rsidR="002806E7" w:rsidRPr="004328B3" w:rsidRDefault="004328B3" w:rsidP="00DD4A6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D4A6E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DD4A6E">
        <w:rPr>
          <w:rFonts w:ascii="GHEA Grapalat" w:hAnsi="GHEA Grapalat" w:cs="Sylfaen"/>
          <w:sz w:val="24"/>
          <w:szCs w:val="24"/>
          <w:lang w:val="hy-AM"/>
        </w:rPr>
        <w:t>Ս.Ա.Ն. Բրայթ»</w:t>
      </w:r>
      <w:r w:rsidR="00DD4A6E" w:rsidRPr="000C75C3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9588A" w:rsidRPr="00292F08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19588A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DD4A6E">
        <w:rPr>
          <w:rFonts w:ascii="GHEA Grapalat" w:hAnsi="GHEA Grapalat" w:cs="Sylfaen"/>
          <w:sz w:val="24"/>
          <w:szCs w:val="24"/>
          <w:lang w:val="hy-AM"/>
        </w:rPr>
        <w:t>«ԳՀԱՊՁԲ-21-14/1-1» ծածկագրով գնման պայմանագիր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5A642A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5A642A">
        <w:rPr>
          <w:rFonts w:ascii="GHEA Grapalat" w:hAnsi="GHEA Grapalat"/>
          <w:sz w:val="24"/>
          <w:szCs w:val="24"/>
          <w:lang w:val="hy-AM"/>
        </w:rPr>
        <w:t>24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5A642A">
        <w:rPr>
          <w:rFonts w:ascii="GHEA Grapalat" w:hAnsi="GHEA Grapalat"/>
          <w:sz w:val="24"/>
          <w:szCs w:val="24"/>
          <w:lang w:val="hy-AM"/>
        </w:rPr>
        <w:t>35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A642A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4A6E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97</cp:revision>
  <cp:lastPrinted>2022-02-15T12:42:00Z</cp:lastPrinted>
  <dcterms:created xsi:type="dcterms:W3CDTF">2021-07-27T10:37:00Z</dcterms:created>
  <dcterms:modified xsi:type="dcterms:W3CDTF">2022-02-21T13:30:00Z</dcterms:modified>
</cp:coreProperties>
</file>