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7526D3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7526D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7526D3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26D3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7526D3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7526D3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7526D3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6411FC" w:rsidRPr="007526D3">
        <w:rPr>
          <w:rFonts w:ascii="GHEA Grapalat" w:hAnsi="GHEA Grapalat"/>
          <w:sz w:val="20"/>
          <w:lang w:val="af-ZA"/>
        </w:rPr>
        <w:t>կարտոֆիլի</w:t>
      </w:r>
      <w:r w:rsidR="00EF7944" w:rsidRPr="007526D3">
        <w:rPr>
          <w:rFonts w:ascii="GHEA Grapalat" w:hAnsi="GHEA Grapalat"/>
          <w:sz w:val="20"/>
        </w:rPr>
        <w:t xml:space="preserve"> </w:t>
      </w:r>
      <w:r w:rsidRPr="007526D3">
        <w:rPr>
          <w:rFonts w:ascii="GHEA Grapalat" w:hAnsi="GHEA Grapalat"/>
          <w:sz w:val="20"/>
          <w:lang w:val="af-ZA"/>
        </w:rPr>
        <w:t>ձեռքբերման</w:t>
      </w:r>
      <w:r w:rsidR="00D238E2" w:rsidRPr="007526D3">
        <w:rPr>
          <w:rFonts w:ascii="GHEA Grapalat" w:hAnsi="GHEA Grapalat"/>
          <w:sz w:val="20"/>
          <w:lang w:val="af-ZA"/>
        </w:rPr>
        <w:t xml:space="preserve"> </w:t>
      </w:r>
      <w:r w:rsidRPr="007526D3">
        <w:rPr>
          <w:rFonts w:ascii="GHEA Grapalat" w:hAnsi="GHEA Grapalat"/>
          <w:sz w:val="20"/>
          <w:lang w:val="af-ZA"/>
        </w:rPr>
        <w:t>նպատակով</w:t>
      </w:r>
      <w:r w:rsidR="00D238E2" w:rsidRPr="007526D3">
        <w:rPr>
          <w:rFonts w:ascii="GHEA Grapalat" w:hAnsi="GHEA Grapalat"/>
          <w:sz w:val="20"/>
          <w:lang w:val="af-ZA"/>
        </w:rPr>
        <w:t xml:space="preserve"> </w:t>
      </w:r>
      <w:r w:rsidRPr="007526D3">
        <w:rPr>
          <w:rFonts w:ascii="GHEA Grapalat" w:hAnsi="GHEA Grapalat"/>
          <w:sz w:val="20"/>
          <w:lang w:val="af-ZA"/>
        </w:rPr>
        <w:t>կազմակերպված</w:t>
      </w:r>
      <w:r w:rsidR="009E1771" w:rsidRPr="007526D3">
        <w:rPr>
          <w:rFonts w:ascii="GHEA Grapalat" w:hAnsi="GHEA Grapalat"/>
          <w:sz w:val="20"/>
          <w:lang w:val="af-ZA"/>
        </w:rPr>
        <w:t xml:space="preserve"> «ՀՀ ՊՆ ՆՏԱԴ-</w:t>
      </w:r>
      <w:r w:rsidR="006411FC" w:rsidRPr="007526D3">
        <w:rPr>
          <w:rFonts w:ascii="GHEA Grapalat" w:hAnsi="GHEA Grapalat"/>
          <w:sz w:val="20"/>
          <w:lang w:val="af-ZA"/>
        </w:rPr>
        <w:t>ՀԲՄ</w:t>
      </w:r>
      <w:r w:rsidR="009E1771" w:rsidRPr="007526D3">
        <w:rPr>
          <w:rFonts w:ascii="GHEA Grapalat" w:hAnsi="GHEA Grapalat"/>
          <w:sz w:val="20"/>
          <w:lang w:val="af-ZA"/>
        </w:rPr>
        <w:t>ԱՊՁԲ-</w:t>
      </w:r>
      <w:r w:rsidR="006411FC" w:rsidRPr="007526D3">
        <w:rPr>
          <w:rFonts w:ascii="GHEA Grapalat" w:hAnsi="GHEA Grapalat"/>
          <w:sz w:val="20"/>
          <w:lang w:val="af-ZA"/>
        </w:rPr>
        <w:t>7</w:t>
      </w:r>
      <w:r w:rsidR="009E1771" w:rsidRPr="007526D3">
        <w:rPr>
          <w:rFonts w:ascii="GHEA Grapalat" w:hAnsi="GHEA Grapalat"/>
          <w:sz w:val="20"/>
          <w:lang w:val="af-ZA"/>
        </w:rPr>
        <w:t>/</w:t>
      </w:r>
      <w:r w:rsidR="006411FC" w:rsidRPr="007526D3">
        <w:rPr>
          <w:rFonts w:ascii="GHEA Grapalat" w:hAnsi="GHEA Grapalat"/>
          <w:sz w:val="20"/>
          <w:lang w:val="af-ZA"/>
        </w:rPr>
        <w:t>8</w:t>
      </w:r>
      <w:r w:rsidR="009E1771" w:rsidRPr="007526D3">
        <w:rPr>
          <w:rFonts w:ascii="GHEA Grapalat" w:hAnsi="GHEA Grapalat"/>
          <w:sz w:val="20"/>
          <w:lang w:val="af-ZA"/>
        </w:rPr>
        <w:t>»</w:t>
      </w:r>
      <w:r w:rsidR="008E68E5" w:rsidRPr="007526D3">
        <w:rPr>
          <w:rFonts w:ascii="GHEA Grapalat" w:hAnsi="GHEA Grapalat"/>
          <w:sz w:val="20"/>
          <w:lang w:val="af-ZA"/>
        </w:rPr>
        <w:t xml:space="preserve"> </w:t>
      </w:r>
      <w:r w:rsidRPr="007526D3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7526D3">
        <w:rPr>
          <w:rFonts w:ascii="GHEA Grapalat" w:hAnsi="GHEA Grapalat"/>
          <w:sz w:val="20"/>
          <w:lang w:val="af-ZA"/>
        </w:rPr>
        <w:t xml:space="preserve"> </w:t>
      </w:r>
      <w:r w:rsidRPr="007526D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7526D3">
        <w:rPr>
          <w:rFonts w:ascii="GHEA Grapalat" w:hAnsi="GHEA Grapalat"/>
          <w:sz w:val="20"/>
          <w:lang w:val="af-ZA"/>
        </w:rPr>
        <w:t xml:space="preserve">2018 թվականի </w:t>
      </w:r>
      <w:r w:rsidR="00CF43F5" w:rsidRPr="007526D3">
        <w:rPr>
          <w:rFonts w:ascii="GHEA Grapalat" w:hAnsi="GHEA Grapalat"/>
          <w:sz w:val="20"/>
          <w:lang w:val="af-ZA"/>
        </w:rPr>
        <w:t>օգոստոսի</w:t>
      </w:r>
      <w:r w:rsidRPr="007526D3">
        <w:rPr>
          <w:rFonts w:ascii="GHEA Grapalat" w:hAnsi="GHEA Grapalat"/>
          <w:sz w:val="20"/>
          <w:lang w:val="af-ZA"/>
        </w:rPr>
        <w:t xml:space="preserve"> </w:t>
      </w:r>
      <w:r w:rsidR="001E3CF6" w:rsidRPr="007526D3">
        <w:rPr>
          <w:rFonts w:ascii="GHEA Grapalat" w:hAnsi="GHEA Grapalat"/>
          <w:sz w:val="20"/>
          <w:lang w:val="af-ZA"/>
        </w:rPr>
        <w:t>3</w:t>
      </w:r>
      <w:r w:rsidR="00F64A4F" w:rsidRPr="007526D3">
        <w:rPr>
          <w:rFonts w:ascii="GHEA Grapalat" w:hAnsi="GHEA Grapalat"/>
          <w:sz w:val="20"/>
          <w:lang w:val="af-ZA"/>
        </w:rPr>
        <w:t>0</w:t>
      </w:r>
      <w:r w:rsidRPr="007526D3">
        <w:rPr>
          <w:rFonts w:ascii="GHEA Grapalat" w:hAnsi="GHEA Grapalat"/>
          <w:sz w:val="20"/>
          <w:lang w:val="af-ZA"/>
        </w:rPr>
        <w:t>-ի</w:t>
      </w:r>
      <w:r w:rsidRPr="007526D3">
        <w:rPr>
          <w:rFonts w:ascii="GHEA Grapalat" w:hAnsi="GHEA Grapalat"/>
          <w:sz w:val="20"/>
          <w:lang w:val="hy-AM"/>
        </w:rPr>
        <w:t>ն</w:t>
      </w:r>
      <w:r w:rsidRPr="007526D3">
        <w:rPr>
          <w:rFonts w:ascii="GHEA Grapalat" w:hAnsi="GHEA Grapalat" w:cs="Sylfaen"/>
          <w:sz w:val="20"/>
          <w:lang w:val="af-ZA"/>
        </w:rPr>
        <w:t xml:space="preserve"> կնքված </w:t>
      </w:r>
      <w:r w:rsidRPr="007526D3">
        <w:rPr>
          <w:rFonts w:ascii="GHEA Grapalat" w:hAnsi="GHEA Grapalat"/>
          <w:sz w:val="20"/>
          <w:lang w:val="af-ZA"/>
        </w:rPr>
        <w:t xml:space="preserve">N </w:t>
      </w:r>
      <w:r w:rsidR="006411FC" w:rsidRPr="007526D3">
        <w:rPr>
          <w:rFonts w:ascii="GHEA Grapalat" w:hAnsi="GHEA Grapalat"/>
          <w:sz w:val="20"/>
          <w:lang w:val="af-ZA"/>
        </w:rPr>
        <w:t>ՀԲՄ</w:t>
      </w:r>
      <w:r w:rsidRPr="007526D3">
        <w:rPr>
          <w:rFonts w:ascii="GHEA Grapalat" w:hAnsi="GHEA Grapalat"/>
          <w:sz w:val="20"/>
          <w:lang w:val="af-ZA"/>
        </w:rPr>
        <w:t>ԱՊՁԲ-</w:t>
      </w:r>
      <w:r w:rsidR="006411FC" w:rsidRPr="007526D3">
        <w:rPr>
          <w:rFonts w:ascii="GHEA Grapalat" w:hAnsi="GHEA Grapalat"/>
          <w:sz w:val="20"/>
          <w:lang w:val="af-ZA"/>
        </w:rPr>
        <w:t>7</w:t>
      </w:r>
      <w:r w:rsidRPr="007526D3">
        <w:rPr>
          <w:rFonts w:ascii="GHEA Grapalat" w:hAnsi="GHEA Grapalat"/>
          <w:sz w:val="20"/>
          <w:lang w:val="af-ZA"/>
        </w:rPr>
        <w:t>/</w:t>
      </w:r>
      <w:r w:rsidR="006411FC" w:rsidRPr="007526D3">
        <w:rPr>
          <w:rFonts w:ascii="GHEA Grapalat" w:hAnsi="GHEA Grapalat"/>
          <w:sz w:val="20"/>
          <w:lang w:val="af-ZA"/>
        </w:rPr>
        <w:t>8</w:t>
      </w:r>
      <w:r w:rsidRPr="007526D3">
        <w:rPr>
          <w:rFonts w:ascii="GHEA Grapalat" w:hAnsi="GHEA Grapalat"/>
          <w:sz w:val="20"/>
          <w:lang w:val="af-ZA"/>
        </w:rPr>
        <w:t>-1</w:t>
      </w:r>
      <w:r w:rsidR="008E68E5" w:rsidRPr="007526D3">
        <w:rPr>
          <w:rFonts w:ascii="GHEA Grapalat" w:hAnsi="GHEA Grapalat"/>
          <w:sz w:val="20"/>
          <w:lang w:val="af-ZA"/>
        </w:rPr>
        <w:t xml:space="preserve"> </w:t>
      </w:r>
      <w:r w:rsidRPr="007526D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624D9" w:rsidRPr="007526D3" w:rsidRDefault="005624D9" w:rsidP="005624D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1"/>
        <w:gridCol w:w="428"/>
        <w:gridCol w:w="413"/>
        <w:gridCol w:w="425"/>
        <w:gridCol w:w="17"/>
        <w:gridCol w:w="77"/>
        <w:gridCol w:w="65"/>
        <w:gridCol w:w="254"/>
        <w:gridCol w:w="296"/>
        <w:gridCol w:w="152"/>
        <w:gridCol w:w="148"/>
        <w:gridCol w:w="149"/>
        <w:gridCol w:w="401"/>
        <w:gridCol w:w="426"/>
        <w:gridCol w:w="10"/>
        <w:gridCol w:w="148"/>
        <w:gridCol w:w="278"/>
        <w:gridCol w:w="272"/>
        <w:gridCol w:w="193"/>
        <w:gridCol w:w="374"/>
        <w:gridCol w:w="17"/>
        <w:gridCol w:w="135"/>
        <w:gridCol w:w="699"/>
        <w:gridCol w:w="293"/>
        <w:gridCol w:w="47"/>
        <w:gridCol w:w="21"/>
        <w:gridCol w:w="206"/>
        <w:gridCol w:w="341"/>
        <w:gridCol w:w="154"/>
        <w:gridCol w:w="289"/>
        <w:gridCol w:w="66"/>
        <w:gridCol w:w="114"/>
        <w:gridCol w:w="28"/>
        <w:gridCol w:w="274"/>
        <w:gridCol w:w="311"/>
        <w:gridCol w:w="124"/>
        <w:gridCol w:w="142"/>
        <w:gridCol w:w="558"/>
        <w:gridCol w:w="9"/>
        <w:gridCol w:w="151"/>
        <w:gridCol w:w="433"/>
        <w:gridCol w:w="266"/>
        <w:gridCol w:w="178"/>
        <w:gridCol w:w="541"/>
      </w:tblGrid>
      <w:tr w:rsidR="007526D3" w:rsidRPr="007526D3" w:rsidTr="00EF7944">
        <w:trPr>
          <w:trHeight w:val="146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4D9" w:rsidRPr="007526D3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92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7526D3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7526D3" w:rsidRPr="007526D3" w:rsidTr="00EF7944">
        <w:trPr>
          <w:trHeight w:val="110"/>
          <w:jc w:val="center"/>
        </w:trPr>
        <w:tc>
          <w:tcPr>
            <w:tcW w:w="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7526D3" w:rsidRDefault="009E1771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</w:p>
          <w:p w:rsidR="005624D9" w:rsidRPr="007526D3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proofErr w:type="spellEnd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</w:p>
        </w:tc>
        <w:tc>
          <w:tcPr>
            <w:tcW w:w="16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57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="00CB4740"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="00CB4740"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7526D3" w:rsidRPr="007526D3" w:rsidTr="00EF7944">
        <w:trPr>
          <w:trHeight w:val="175"/>
          <w:jc w:val="center"/>
        </w:trPr>
        <w:tc>
          <w:tcPr>
            <w:tcW w:w="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/ՀՀ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6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CB4740"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7526D3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40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կարտոֆիլ //Կարտոֆիլ ուշահաս/ Շիրակի տարածաշրջանի զորամասեր, հոկտեմբեր/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23055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27235.5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27235.5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9E177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2914198.5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9E177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2914198.5</w:t>
            </w:r>
          </w:p>
        </w:tc>
        <w:tc>
          <w:tcPr>
            <w:tcW w:w="16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4F492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կարտոֆիլ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/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Կարտոֆիլ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ուշահաս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  <w:p w:rsidR="0023055E" w:rsidRPr="007526D3" w:rsidRDefault="0023055E" w:rsidP="004F492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(ԳՕՍՏ 7176-85)</w:t>
            </w:r>
          </w:p>
          <w:p w:rsidR="0023055E" w:rsidRPr="007526D3" w:rsidRDefault="0023055E" w:rsidP="004F49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Արտաքին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տեսքը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ամբողջական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չոր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չծլած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չկեղտոտված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առանց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հիվանդությունների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հասած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ստվար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կլեպով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ձևի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կարող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լինել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միաձև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. 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կլոր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ձվաձև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/4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5%,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երկարացված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/3,5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5%,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կլոր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ձվաձև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/4</w:t>
            </w:r>
            <w:r w:rsidRPr="007526D3">
              <w:rPr>
                <w:rFonts w:ascii="GHEA Grapalat" w:hAnsi="GHEA Grapalat"/>
                <w:sz w:val="12"/>
                <w:szCs w:val="12"/>
              </w:rPr>
              <w:t>-5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20%,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երկարացված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/4-4,5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20%,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կլոր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ձվաձև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/5-6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55%,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երկարացված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>` /5-5,5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55%,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կլոր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ձվաձև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>` /6-7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20%,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երկարացված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>` /6-6,5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20%: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Խիլերով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կանաչած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մակերեսի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1/4-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քանակությունն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զանգվածում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>,</w:t>
            </w:r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2%: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մակերեսի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1/4-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կանաչեցման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դեպքում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մթերումը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թույլատրվում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Մեխանիկական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վնասվածքներով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կտրտված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հարված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քանակությունն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զանգվածում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5%: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Տրորված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մթերումը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թույլատրվում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Ցրտահարված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մթերումը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թույլատրվում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կպած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հողի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քանակությունն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զանգվածում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1%-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Անվտանգությունը և մակնշումը ՄՄ ՏԿ N 021/2011 և 022/2011, &lt;&lt;Սննդամթերքի անվտանգության մասին&gt;&gt; ՀՀ օրենքի 9-րդ հոդվածի:</w:t>
            </w:r>
          </w:p>
        </w:tc>
        <w:tc>
          <w:tcPr>
            <w:tcW w:w="157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4F492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կարտոֆիլ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/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Կարտոֆիլ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ուշահաս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  <w:p w:rsidR="0023055E" w:rsidRPr="007526D3" w:rsidRDefault="0023055E" w:rsidP="004F492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(ԳՕՍՏ 7176-85)</w:t>
            </w:r>
          </w:p>
          <w:p w:rsidR="0023055E" w:rsidRPr="007526D3" w:rsidRDefault="0023055E" w:rsidP="004F49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Արտաքին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տեսքը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ամբողջական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չոր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չծլած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չկեղտոտված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առանց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հիվանդությունների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հասած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ստվար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կլեպով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ձևի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կարող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լինել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միաձև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. 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կլոր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ձվաձև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/4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5%,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երկարացված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/3,5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5%,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կլոր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ձվաձև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/4</w:t>
            </w:r>
            <w:r w:rsidRPr="007526D3">
              <w:rPr>
                <w:rFonts w:ascii="GHEA Grapalat" w:hAnsi="GHEA Grapalat"/>
                <w:sz w:val="12"/>
                <w:szCs w:val="12"/>
              </w:rPr>
              <w:t>-5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20%,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երկարացված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/4-4,5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20%,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կլոր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ձվաձև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/5-6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55%,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երկարացված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>` /5-5,5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55%,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կլոր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ձվաձև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>` /6-7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20%,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երկարացված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>` /6-6,5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/` 20%: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Խիլերով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կանաչած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մակերեսի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1/4-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քանակությունն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զանգվածում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>,</w:t>
            </w:r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2%: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մակերեսի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1/4-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կանաչեցման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դեպքում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մթերումը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թույլատրվում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Մեխանիկական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վնասվածքներով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/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կտրտված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հարված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/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քանակությունն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զանգվածում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5%: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Տրորված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մթերումը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թույլատրվում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Ցրտահարված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մթերումը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չի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թույլատրվում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Պալարներին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կպած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հողի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քանակությունն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զանգվածում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1%-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7526D3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Անվտանգությունը և մակնշումը ՄՄ ՏԿ N 021/2011 և 022/2011, &lt;&lt;Սննդամթերքի անվտանգության մասին&gt;&gt; ՀՀ օրենքի 9-րդ հոդվածի:</w:t>
            </w:r>
          </w:p>
        </w:tc>
      </w:tr>
      <w:tr w:rsidR="007526D3" w:rsidRPr="007526D3" w:rsidTr="00EF7944">
        <w:trPr>
          <w:trHeight w:val="182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կարտոֆիլ //Կարտոֆիլ ուշահաս/ Շիրակի տարածաշրջանի զորամասեր, նոյեմբեր/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23055E">
            <w:pPr>
              <w:jc w:val="center"/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27235.5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27235.5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2914198.5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2914198.5</w:t>
            </w:r>
          </w:p>
        </w:tc>
        <w:tc>
          <w:tcPr>
            <w:tcW w:w="161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57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7526D3" w:rsidRPr="007526D3" w:rsidTr="00EF7944">
        <w:trPr>
          <w:trHeight w:val="182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կարտոֆիլ //Կարտոֆիլ ուշահաս/ Լոռու տարածաշրջանի զորամասեր, հոկտեմբեր/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23055E">
            <w:pPr>
              <w:jc w:val="center"/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43902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43902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4697514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4697514</w:t>
            </w:r>
          </w:p>
        </w:tc>
        <w:tc>
          <w:tcPr>
            <w:tcW w:w="161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7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82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կարտոֆիլ //Կարտոֆիլ ուշահաս/ Լոռու տարածաշրջանի զորամասեր, նոյեմբեր/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23055E">
            <w:pPr>
              <w:jc w:val="center"/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43902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43902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4697514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4697514</w:t>
            </w:r>
          </w:p>
        </w:tc>
        <w:tc>
          <w:tcPr>
            <w:tcW w:w="161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7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82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կարտոֆիլ //Կարտոֆիլ ուշահաս/ Արարատի տարածաշրջանի զորամասեր, հոկտեմբեր/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23055E">
            <w:pPr>
              <w:jc w:val="center"/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42276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42276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4523532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4523532</w:t>
            </w:r>
          </w:p>
        </w:tc>
        <w:tc>
          <w:tcPr>
            <w:tcW w:w="161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7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82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կարտոֆիլ //Կարտոֆիլ ուշահաս/ Արարատի տարածաշրջանի զորամասեր, նոյեմբեր/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23055E">
            <w:pPr>
              <w:jc w:val="center"/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42276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42276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4523532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4523532</w:t>
            </w:r>
          </w:p>
        </w:tc>
        <w:tc>
          <w:tcPr>
            <w:tcW w:w="161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7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82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կարտոֆիլ //Կարտոֆիլ ուշահաս/ Արագածոտնի տարածաշրջանի զորամասեր, հոկտեմբեր/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23055E">
            <w:pPr>
              <w:jc w:val="center"/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4878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4878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521946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521946</w:t>
            </w:r>
          </w:p>
        </w:tc>
        <w:tc>
          <w:tcPr>
            <w:tcW w:w="161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7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82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կարտոֆիլ //Կարտոֆիլ ուշահաս/ Արագածոտնի տարածաշրջանի զորամասեր, նոյեմբեր/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23055E">
            <w:pPr>
              <w:jc w:val="center"/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4878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4878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521946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521946</w:t>
            </w:r>
          </w:p>
        </w:tc>
        <w:tc>
          <w:tcPr>
            <w:tcW w:w="161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7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82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կարտոֆիլ //Կարտոֆիլ ուշահաս/ Վայոց Ձորի տարածաշրջանի զորամասեր, հոկտեմբեր/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23055E">
            <w:pPr>
              <w:jc w:val="center"/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26829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26829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2870703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2870703</w:t>
            </w:r>
          </w:p>
        </w:tc>
        <w:tc>
          <w:tcPr>
            <w:tcW w:w="161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7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82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կարտոֆիլ //Կարտոֆիլ ուշահաս/ Վայոց Ձորի տարածաշրջանի զորամասեր, նոյեմբեր/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26829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26829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2870703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4F49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2870703</w:t>
            </w:r>
          </w:p>
        </w:tc>
        <w:tc>
          <w:tcPr>
            <w:tcW w:w="1617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78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55E" w:rsidRPr="007526D3" w:rsidRDefault="0023055E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8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37"/>
          <w:jc w:val="center"/>
        </w:trPr>
        <w:tc>
          <w:tcPr>
            <w:tcW w:w="42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55E" w:rsidRPr="007526D3" w:rsidRDefault="002305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66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742F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7526D3">
              <w:rPr>
                <w:rFonts w:ascii="GHEA Grapalat" w:hAnsi="GHEA Grapalat"/>
                <w:sz w:val="12"/>
                <w:szCs w:val="12"/>
              </w:rPr>
              <w:t xml:space="preserve"> ՀՀ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2</w:t>
            </w:r>
            <w:r w:rsidR="00742F12" w:rsidRPr="007526D3">
              <w:rPr>
                <w:rFonts w:ascii="GHEA Grapalat" w:hAnsi="GHEA Grapalat"/>
                <w:sz w:val="12"/>
                <w:szCs w:val="12"/>
              </w:rPr>
              <w:t>0</w:t>
            </w:r>
            <w:r w:rsidRPr="007526D3">
              <w:rPr>
                <w:rFonts w:ascii="GHEA Grapalat" w:hAnsi="GHEA Grapalat"/>
                <w:sz w:val="12"/>
                <w:szCs w:val="12"/>
              </w:rPr>
              <w:t xml:space="preserve">-րդ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հոդված</w:t>
            </w:r>
            <w:r w:rsidR="00742F12" w:rsidRPr="007526D3">
              <w:rPr>
                <w:rFonts w:ascii="GHEA Grapalat" w:hAnsi="GHEA Grapalat"/>
                <w:sz w:val="12"/>
                <w:szCs w:val="12"/>
              </w:rPr>
              <w:t>ի</w:t>
            </w:r>
            <w:proofErr w:type="spellEnd"/>
            <w:r w:rsidR="00742F12" w:rsidRPr="007526D3">
              <w:rPr>
                <w:rFonts w:ascii="GHEA Grapalat" w:hAnsi="GHEA Grapalat"/>
                <w:sz w:val="12"/>
                <w:szCs w:val="12"/>
              </w:rPr>
              <w:t xml:space="preserve"> 4-րդ </w:t>
            </w:r>
            <w:proofErr w:type="spellStart"/>
            <w:r w:rsidR="00742F12" w:rsidRPr="007526D3">
              <w:rPr>
                <w:rFonts w:ascii="GHEA Grapalat" w:hAnsi="GHEA Grapalat"/>
                <w:sz w:val="12"/>
                <w:szCs w:val="12"/>
              </w:rPr>
              <w:t>կետ</w:t>
            </w:r>
            <w:proofErr w:type="spellEnd"/>
            <w:r w:rsidR="00742F12" w:rsidRPr="007526D3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7526D3" w:rsidRPr="007526D3" w:rsidTr="00EF7944">
        <w:trPr>
          <w:trHeight w:val="7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055E" w:rsidRPr="007526D3" w:rsidRDefault="002305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055E" w:rsidRPr="007526D3" w:rsidRDefault="002305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7526D3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526D3" w:rsidRPr="007526D3" w:rsidTr="00EF7944">
        <w:trPr>
          <w:jc w:val="center"/>
        </w:trPr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55E" w:rsidRPr="007526D3" w:rsidRDefault="002305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55E" w:rsidRPr="007526D3" w:rsidRDefault="002305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55E" w:rsidRPr="007526D3" w:rsidRDefault="002305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20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55E" w:rsidRPr="007526D3" w:rsidRDefault="002305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55E" w:rsidRPr="007526D3" w:rsidRDefault="002305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3055E" w:rsidRPr="007526D3" w:rsidRDefault="002305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5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55E" w:rsidRPr="007526D3" w:rsidRDefault="002305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7526D3" w:rsidRPr="007526D3" w:rsidTr="00EF7944">
        <w:trPr>
          <w:trHeight w:val="65"/>
          <w:jc w:val="center"/>
        </w:trPr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0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այո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55E" w:rsidRPr="007526D3" w:rsidRDefault="0023055E" w:rsidP="00552F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5E" w:rsidRPr="007526D3" w:rsidRDefault="0023055E" w:rsidP="00552F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</w:tr>
      <w:tr w:rsidR="007526D3" w:rsidRPr="007526D3" w:rsidTr="00EF7944">
        <w:trPr>
          <w:trHeight w:val="65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E00B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Գնման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առարկայի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ձեռքբերման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ֆինանսական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միջոցները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ներառված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ՀՀ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2018թ.-ի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պետական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բյուջեով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հատկացումների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ներքին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հոդվածային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վերաբաշխման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05.04.2018թ. N 11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ծանուցագրի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մեջ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7526D3" w:rsidRPr="007526D3" w:rsidTr="00EF7944">
        <w:trPr>
          <w:trHeight w:val="4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55"/>
          <w:jc w:val="center"/>
        </w:trPr>
        <w:tc>
          <w:tcPr>
            <w:tcW w:w="66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7526D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հրապարակելու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EF7944" w:rsidRPr="007526D3" w:rsidRDefault="00EF7944" w:rsidP="00D1526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04.07.2018թ.</w:t>
            </w:r>
          </w:p>
        </w:tc>
      </w:tr>
      <w:tr w:rsidR="007526D3" w:rsidRPr="007526D3" w:rsidTr="00EF7944">
        <w:trPr>
          <w:trHeight w:val="67"/>
          <w:jc w:val="center"/>
        </w:trPr>
        <w:tc>
          <w:tcPr>
            <w:tcW w:w="66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4253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Հրավերում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փոփոխություններ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չեն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sz w:val="12"/>
                <w:szCs w:val="12"/>
              </w:rPr>
              <w:t>կատարվել</w:t>
            </w:r>
            <w:proofErr w:type="spellEnd"/>
            <w:r w:rsidRPr="007526D3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7526D3" w:rsidRPr="007526D3" w:rsidTr="00EF7944">
        <w:trPr>
          <w:trHeight w:val="47"/>
          <w:jc w:val="center"/>
        </w:trPr>
        <w:tc>
          <w:tcPr>
            <w:tcW w:w="665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Հրավերի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վերաբերյալ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21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Հարցարդման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7526D3" w:rsidRPr="007526D3" w:rsidTr="00EF7944">
        <w:trPr>
          <w:trHeight w:val="129"/>
          <w:jc w:val="center"/>
        </w:trPr>
        <w:tc>
          <w:tcPr>
            <w:tcW w:w="6656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53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Հրավերի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վերաբերյալ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պարզաբանումներ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չեն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պահանջվել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7526D3" w:rsidRPr="007526D3" w:rsidTr="00EF7944">
        <w:trPr>
          <w:trHeight w:val="121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40"/>
          <w:jc w:val="center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7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4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հ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  <w:proofErr w:type="spellEnd"/>
          </w:p>
        </w:tc>
      </w:tr>
      <w:tr w:rsidR="007526D3" w:rsidRPr="007526D3" w:rsidTr="00EF7944">
        <w:trPr>
          <w:trHeight w:val="213"/>
          <w:jc w:val="center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4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 ՀՀ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7526D3" w:rsidRPr="007526D3" w:rsidTr="00EF7944">
        <w:trPr>
          <w:trHeight w:val="137"/>
          <w:jc w:val="center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0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526D3" w:rsidRPr="007526D3" w:rsidTr="00EF7944">
        <w:trPr>
          <w:trHeight w:val="137"/>
          <w:jc w:val="center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526D3" w:rsidRPr="007526D3" w:rsidTr="00EF7944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1</w:t>
            </w:r>
          </w:p>
        </w:tc>
      </w:tr>
      <w:tr w:rsidR="007526D3" w:rsidRPr="007526D3" w:rsidTr="00EF7944">
        <w:trPr>
          <w:trHeight w:val="83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Վյաչեսլավ</w:t>
            </w: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Ամիրջանյան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>/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>1861092.5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>1861092.5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372218.5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372218.5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>2233311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>2233311</w:t>
            </w:r>
          </w:p>
        </w:tc>
      </w:tr>
      <w:tr w:rsidR="007526D3" w:rsidRPr="007526D3" w:rsidTr="00EF7944">
        <w:trPr>
          <w:trHeight w:val="47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Ֆ/Ա Նվարդ Սիմոնյան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1988191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1988191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1988191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1988191</w:t>
            </w:r>
          </w:p>
        </w:tc>
      </w:tr>
      <w:tr w:rsidR="007526D3" w:rsidRPr="007526D3" w:rsidTr="00EF7944">
        <w:trPr>
          <w:trHeight w:val="47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1990461.125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1990461.125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398092.225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398092.225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2388553.35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E300E2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2388553.35</w:t>
            </w:r>
          </w:p>
        </w:tc>
      </w:tr>
      <w:tr w:rsidR="007526D3" w:rsidRPr="007526D3" w:rsidTr="00EF7944">
        <w:trPr>
          <w:trHeight w:val="47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Ֆ/Ա Արման Արթուրի Բալասանյան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2042662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2042662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944" w:rsidRPr="007526D3" w:rsidRDefault="00EF7944" w:rsidP="00E300E2">
            <w:pPr>
              <w:jc w:val="center"/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944" w:rsidRPr="007526D3" w:rsidRDefault="00EF7944" w:rsidP="00E300E2">
            <w:pPr>
              <w:jc w:val="center"/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2042662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2042662</w:t>
            </w:r>
          </w:p>
        </w:tc>
      </w:tr>
      <w:tr w:rsidR="007526D3" w:rsidRPr="007526D3" w:rsidTr="00EF7944">
        <w:trPr>
          <w:trHeight w:val="47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5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«Էրիզ»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2151604.5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2151604.5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430320.9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430320.9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2581925.4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2581925.4</w:t>
            </w: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2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Վյաչեսլավ</w:t>
            </w: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Ամիրջանյան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>/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E300E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2042662.5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2042662.5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E300E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408532.5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408532.5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E300E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2451195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2451195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Ֆ/Ա Նվարդ Սիմոնյան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E300E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2042662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2042662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2042662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2042662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2090324.625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2090324.625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418064.925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418064.925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2508389.55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2508389.55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Ֆ/Ա Արման Արթուրի Բալասանյան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E300E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2097133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2097133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2097133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2097133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5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«Էրիզ»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E300E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2151604.5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2151604.5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430320.9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430320.9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E300E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2581925.4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2581925.4</w:t>
            </w: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6A56A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3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Վյաչեսլավ</w:t>
            </w: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Ամիրջանյան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>/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2926800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2926800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585360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585360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3512160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3512160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«Էրիզ»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3687768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3687768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737553.6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737553.6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4425321.6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4425321.6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3760938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3760938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752187.6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752187.6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4513125.6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4513125.6</w:t>
            </w: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E6988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4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Վյաչեսլավ</w:t>
            </w: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Ամիրջանյան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>/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3219480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3219480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F5655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643896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643896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3863376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3863376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«Էրիզ»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3687768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3687768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F5655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737553.6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737553.6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4425321.6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4425321.6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3826791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3826791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F5655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765358.2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765358.2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4592149.2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4592149.2</w:t>
            </w: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6A56A5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5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Վյաչեսլավ</w:t>
            </w: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Ամիրջանյան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>/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3065010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3065010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F5655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613002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613002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3678012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3678012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«Էրիզ»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3551184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3551184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F5655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710236.8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710236.8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4261420.8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4261420.8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3702673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3702673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F5655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740534.6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740534.6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4443207.6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4443207.6</w:t>
            </w: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6A56A5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6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Վյաչեսլավ</w:t>
            </w: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Ամիրջանյան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>/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3311620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3311620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662324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662324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3973944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3973944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«Էրիզ»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3551184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3551184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710236.8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710236.8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4261420.8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4261420.8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3896438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3896438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779287.6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779287.6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4675725.6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4675725.6</w:t>
            </w: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6A56A5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7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Վյաչեսլավ</w:t>
            </w: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Ամիրջանյան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>/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386175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386175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77235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77235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463410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463410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422760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422760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84552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84552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507312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507312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«Էրիզ»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434142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434142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86828.4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86828.4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520970.4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520970.4</w:t>
            </w: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D15265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8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Վյաչեսլավ</w:t>
            </w: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Ամիրջանյան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>/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402435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402435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80487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80487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482922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482922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430890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430890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86178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86178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517068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517068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«Էրիզ»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434142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434142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86828.4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86828.4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520970.4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520970.4</w:t>
            </w: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D15265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9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Վյաչեսլավ</w:t>
            </w: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Ամիրջանյան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>/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2012175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2012175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402435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402435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2414610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2414610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2155263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2155263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431052.6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431052.6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2586315.6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2586315.6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«Էրիզ»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2253636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2253636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450727.2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450727.2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2704363.2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2704363.2</w:t>
            </w: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D15265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10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Վյաչեսլավ</w:t>
            </w:r>
            <w:r w:rsidRPr="007526D3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Ամիրջանյան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Pr="007526D3">
              <w:rPr>
                <w:rFonts w:ascii="GHEA Grapalat" w:hAnsi="GHEA Grapalat" w:cs="Times Armenian"/>
                <w:sz w:val="12"/>
                <w:szCs w:val="12"/>
                <w:lang w:val="ru-RU"/>
              </w:rPr>
              <w:t>/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2012175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2012175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402435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402435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2414610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2414610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2208921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2208921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441784.2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441784.2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2650705.2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2650705.2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«Էրիզ»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2253636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2253636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661DD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450727.2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450727.2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F5F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2704363.2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2704363.2</w:t>
            </w:r>
          </w:p>
        </w:tc>
      </w:tr>
      <w:tr w:rsidR="007526D3" w:rsidRPr="007526D3" w:rsidTr="00EF7944">
        <w:trPr>
          <w:trHeight w:val="95"/>
          <w:jc w:val="center"/>
        </w:trPr>
        <w:tc>
          <w:tcPr>
            <w:tcW w:w="2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043669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«Դեագա» ՍՊԸ-ի 1-ին և 2-րդ չափաբաժիններով ներկայացրած գնային առաջարկներում թվերով և տառերով արտահայտված տվյալների մեջ առկա է անհամապատասխանություն, հանձնաժողովը հիմք է ընդունել տառերով գրվածը:</w:t>
            </w:r>
          </w:p>
        </w:tc>
      </w:tr>
      <w:tr w:rsidR="007526D3" w:rsidRPr="007526D3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7526D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Չափաբաժնի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908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Ծրարը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կազմելու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և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ներկայացնելու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համապատասխանությունը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Հրավերով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պահանջվող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փաստաթղթերի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առկայությունը</w:t>
            </w:r>
            <w:proofErr w:type="spellEnd"/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Առաջարկած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գնման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առարկայի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տեխնիկական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բնութագրերի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համապատասխանությունը</w:t>
            </w:r>
            <w:proofErr w:type="spellEnd"/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գործունեության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համապատասխանություն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պայմանագրով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նախատեսված</w:t>
            </w:r>
            <w:proofErr w:type="spellEnd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Arial Armenian"/>
                <w:b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Մասնագիտական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փորձառությունը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Տեխնիկական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միջոցներ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Աշխատանքա-յին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ռեսուրսներ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  <w:proofErr w:type="spellEnd"/>
          </w:p>
        </w:tc>
      </w:tr>
      <w:tr w:rsidR="007526D3" w:rsidRPr="007526D3" w:rsidTr="00EF7944">
        <w:trPr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1,2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Ֆ/Ա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Նվարդ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Սիմոնյան</w:t>
            </w:r>
            <w:proofErr w:type="spellEnd"/>
          </w:p>
        </w:tc>
        <w:tc>
          <w:tcPr>
            <w:tcW w:w="908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Ներկայացրած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հայտի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Հավելված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N 2.1-ում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նշված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չէ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շահառուի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հայրանունը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: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Սահմանված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ժամկետում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անհամապատասխանությունը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չի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շտկվել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  <w:lang w:val="es-ES"/>
              </w:rPr>
              <w:t>:</w:t>
            </w:r>
          </w:p>
        </w:tc>
      </w:tr>
      <w:tr w:rsidR="007526D3" w:rsidRPr="007526D3" w:rsidTr="00EF7944">
        <w:trPr>
          <w:trHeight w:val="40"/>
          <w:jc w:val="center"/>
        </w:trPr>
        <w:tc>
          <w:tcPr>
            <w:tcW w:w="2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40"/>
          <w:jc w:val="center"/>
        </w:trPr>
        <w:tc>
          <w:tcPr>
            <w:tcW w:w="51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որոշման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5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7305A9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13.08.2018թ.</w:t>
            </w:r>
          </w:p>
        </w:tc>
      </w:tr>
      <w:tr w:rsidR="007526D3" w:rsidRPr="007526D3" w:rsidTr="00EF7944">
        <w:trPr>
          <w:trHeight w:val="92"/>
          <w:jc w:val="center"/>
        </w:trPr>
        <w:tc>
          <w:tcPr>
            <w:tcW w:w="513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0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27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7526D3" w:rsidRPr="007526D3" w:rsidTr="00EF7944">
        <w:trPr>
          <w:trHeight w:val="103"/>
          <w:jc w:val="center"/>
        </w:trPr>
        <w:tc>
          <w:tcPr>
            <w:tcW w:w="513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0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7305A9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14.08.2018թ.</w:t>
            </w:r>
          </w:p>
        </w:tc>
        <w:tc>
          <w:tcPr>
            <w:tcW w:w="27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7305A9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23.08.2018թ.</w:t>
            </w:r>
          </w:p>
        </w:tc>
      </w:tr>
      <w:tr w:rsidR="007526D3" w:rsidRPr="007526D3" w:rsidTr="00EF7944">
        <w:trPr>
          <w:trHeight w:val="127"/>
          <w:jc w:val="center"/>
        </w:trPr>
        <w:tc>
          <w:tcPr>
            <w:tcW w:w="5138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71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0B5A82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27.08.2018թ.</w:t>
            </w:r>
          </w:p>
        </w:tc>
      </w:tr>
      <w:tr w:rsidR="007526D3" w:rsidRPr="007526D3" w:rsidTr="00EF7944">
        <w:trPr>
          <w:trHeight w:val="88"/>
          <w:jc w:val="center"/>
        </w:trPr>
        <w:tc>
          <w:tcPr>
            <w:tcW w:w="51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կողմից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ստորագրված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պայմանագիրը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պատվիրատուի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մոտ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5771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F64A4F" w:rsidP="001E3CF6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29</w:t>
            </w:r>
            <w:r w:rsidR="00EF7944" w:rsidRPr="007526D3">
              <w:rPr>
                <w:rFonts w:ascii="GHEA Grapalat" w:hAnsi="GHEA Grapalat" w:cs="Sylfaen"/>
                <w:sz w:val="12"/>
                <w:szCs w:val="12"/>
              </w:rPr>
              <w:t>.0</w:t>
            </w:r>
            <w:r w:rsidR="001E3CF6" w:rsidRPr="007526D3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="00EF7944" w:rsidRPr="007526D3">
              <w:rPr>
                <w:rFonts w:ascii="GHEA Grapalat" w:hAnsi="GHEA Grapalat" w:cs="Sylfaen"/>
                <w:sz w:val="12"/>
                <w:szCs w:val="12"/>
              </w:rPr>
              <w:t>.2018թ.</w:t>
            </w:r>
          </w:p>
        </w:tc>
      </w:tr>
      <w:tr w:rsidR="007526D3" w:rsidRPr="007526D3" w:rsidTr="00EF7944">
        <w:trPr>
          <w:trHeight w:val="87"/>
          <w:jc w:val="center"/>
        </w:trPr>
        <w:tc>
          <w:tcPr>
            <w:tcW w:w="51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Պատվիրատուի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կողմից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պայմանագրի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ստորագրման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5771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1E3CF6" w:rsidP="00F64A4F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="00F64A4F" w:rsidRPr="007526D3"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EF7944" w:rsidRPr="007526D3">
              <w:rPr>
                <w:rFonts w:ascii="GHEA Grapalat" w:hAnsi="GHEA Grapalat" w:cs="Sylfaen"/>
                <w:sz w:val="12"/>
                <w:szCs w:val="12"/>
              </w:rPr>
              <w:t>.08.2018թ.</w:t>
            </w:r>
          </w:p>
        </w:tc>
      </w:tr>
      <w:tr w:rsidR="007526D3" w:rsidRPr="007526D3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7526D3" w:rsidRPr="007526D3" w:rsidTr="00EF7944">
        <w:trPr>
          <w:jc w:val="center"/>
        </w:trPr>
        <w:tc>
          <w:tcPr>
            <w:tcW w:w="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5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7526D3" w:rsidRPr="007526D3" w:rsidTr="00EF7944">
        <w:trPr>
          <w:trHeight w:val="43"/>
          <w:jc w:val="center"/>
        </w:trPr>
        <w:tc>
          <w:tcPr>
            <w:tcW w:w="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վերջնաժամկետը</w:t>
            </w:r>
            <w:proofErr w:type="spellEnd"/>
          </w:p>
        </w:tc>
        <w:tc>
          <w:tcPr>
            <w:tcW w:w="14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Կանխավճարի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29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/ՀՀ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</w:tr>
      <w:tr w:rsidR="007526D3" w:rsidRPr="007526D3" w:rsidTr="00EF7944">
        <w:trPr>
          <w:trHeight w:val="43"/>
          <w:jc w:val="center"/>
        </w:trPr>
        <w:tc>
          <w:tcPr>
            <w:tcW w:w="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526D3" w:rsidRPr="007526D3" w:rsidTr="00EF7944">
        <w:trPr>
          <w:trHeight w:val="43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F307F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1-10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Վյաչեսլավ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Ամիրջանյան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Ա/Ձ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7305A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526D3">
              <w:rPr>
                <w:rFonts w:ascii="GHEA Grapalat" w:hAnsi="GHEA Grapalat"/>
                <w:sz w:val="12"/>
                <w:szCs w:val="12"/>
              </w:rPr>
              <w:t>ՀԲՄԱՊՁԲ-7/8-1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1E3CF6" w:rsidP="00F64A4F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  <w:lang w:val="ru-RU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="00F64A4F" w:rsidRPr="007526D3"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EF7944" w:rsidRPr="007526D3">
              <w:rPr>
                <w:rFonts w:ascii="GHEA Grapalat" w:hAnsi="GHEA Grapalat" w:cs="Sylfaen"/>
                <w:sz w:val="12"/>
                <w:szCs w:val="12"/>
              </w:rPr>
              <w:t>.08.2018թ.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30.11.2018թ.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25487550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25487550</w:t>
            </w:r>
          </w:p>
        </w:tc>
      </w:tr>
      <w:tr w:rsidR="007526D3" w:rsidRPr="007526D3" w:rsidTr="00EF7944">
        <w:trPr>
          <w:trHeight w:val="15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Ընտրված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)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7526D3" w:rsidRPr="007526D3" w:rsidTr="00EF7944">
        <w:trPr>
          <w:trHeight w:val="125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>.-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ՀՎՀՀ /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7526D3" w:rsidRPr="007526D3" w:rsidTr="00EF7944">
        <w:trPr>
          <w:trHeight w:val="155"/>
          <w:jc w:val="center"/>
        </w:trPr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 w:rsidP="00F307F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1-10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4F492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Վյաչեսլավ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Ամիրջանյան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Ա/Ձ</w:t>
            </w:r>
          </w:p>
        </w:tc>
        <w:tc>
          <w:tcPr>
            <w:tcW w:w="2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1E3CF6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Արարատի մարզ, գ. Դարբնիկ, Կ. Բալայան փ, տուն 20</w:t>
            </w: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3CF6" w:rsidRPr="007526D3" w:rsidRDefault="001E3CF6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«Ակբա-Կրեդիտ Ագրիկոլ Բանկ» ՓԲԸ</w:t>
            </w:r>
          </w:p>
          <w:p w:rsidR="00EF7944" w:rsidRPr="007526D3" w:rsidRDefault="001E3CF6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Հ/Հ 220169802638000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1E3CF6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ՀՎՀՀ 45149613</w:t>
            </w:r>
          </w:p>
        </w:tc>
      </w:tr>
      <w:tr w:rsidR="007526D3" w:rsidRPr="007526D3" w:rsidTr="00EF7944">
        <w:trPr>
          <w:trHeight w:val="147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07"/>
          <w:jc w:val="center"/>
        </w:trPr>
        <w:tc>
          <w:tcPr>
            <w:tcW w:w="2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4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526D3" w:rsidRPr="007526D3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59"/>
          <w:jc w:val="center"/>
        </w:trPr>
        <w:tc>
          <w:tcPr>
            <w:tcW w:w="566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7944" w:rsidRPr="007526D3" w:rsidRDefault="00EF7944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Գնումներիմասին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» ՀՀ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</w:p>
        </w:tc>
        <w:tc>
          <w:tcPr>
            <w:tcW w:w="52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944" w:rsidRPr="007526D3" w:rsidRDefault="00EF7944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Մասնակիցների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ներգրավման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նպատակով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«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Գնումների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»  ՀՀ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համաձայն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բոլոր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հնարավոր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մասնակիցնեին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/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գրանցված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/ 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տեղեկատվություն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է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տրամադրվել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ձևով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7526D3" w:rsidRPr="007526D3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427"/>
          <w:jc w:val="center"/>
        </w:trPr>
        <w:tc>
          <w:tcPr>
            <w:tcW w:w="566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52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չեն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7526D3" w:rsidRPr="007526D3" w:rsidTr="00EF7944">
        <w:trPr>
          <w:trHeight w:val="98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95"/>
          <w:jc w:val="center"/>
        </w:trPr>
        <w:tc>
          <w:tcPr>
            <w:tcW w:w="566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2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7526D3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չեն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7526D3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proofErr w:type="spellStart"/>
            <w:r w:rsidRPr="007526D3">
              <w:rPr>
                <w:rFonts w:ascii="GHEA Grapalat" w:hAnsi="GHEA Grapalat" w:cs="Sylfaen"/>
                <w:sz w:val="12"/>
                <w:szCs w:val="12"/>
              </w:rPr>
              <w:t>ել</w:t>
            </w:r>
            <w:proofErr w:type="spellEnd"/>
            <w:r w:rsidRPr="007526D3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7526D3" w:rsidRPr="007526D3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147"/>
          <w:jc w:val="center"/>
        </w:trPr>
        <w:tc>
          <w:tcPr>
            <w:tcW w:w="2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4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6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7944" w:rsidRPr="007526D3" w:rsidRDefault="00EF79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26D3" w:rsidRPr="007526D3" w:rsidTr="00EF7944">
        <w:trPr>
          <w:trHeight w:val="227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7526D3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26D3" w:rsidRPr="007526D3" w:rsidTr="00EF7944">
        <w:trPr>
          <w:trHeight w:val="47"/>
          <w:jc w:val="center"/>
        </w:trPr>
        <w:tc>
          <w:tcPr>
            <w:tcW w:w="31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4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7526D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7526D3">
              <w:rPr>
                <w:rFonts w:ascii="GHEA Grapalat" w:hAnsi="GHEA Grapalat"/>
                <w:b/>
                <w:sz w:val="12"/>
                <w:szCs w:val="12"/>
              </w:rPr>
              <w:t>փոստիհասցեն</w:t>
            </w:r>
            <w:proofErr w:type="spellEnd"/>
          </w:p>
        </w:tc>
      </w:tr>
      <w:tr w:rsidR="007526D3" w:rsidRPr="007526D3" w:rsidTr="00EF7944">
        <w:trPr>
          <w:trHeight w:val="47"/>
          <w:jc w:val="center"/>
        </w:trPr>
        <w:tc>
          <w:tcPr>
            <w:tcW w:w="31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Գևորգ</w:t>
            </w:r>
            <w:proofErr w:type="spellEnd"/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Գևորգյան</w:t>
            </w:r>
            <w:proofErr w:type="spellEnd"/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944" w:rsidRPr="007526D3" w:rsidRDefault="00EF7944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4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944" w:rsidRPr="007526D3" w:rsidRDefault="00EF7944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26D3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7526D3" w:rsidRDefault="005624D9" w:rsidP="005624D9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5624D9" w:rsidRPr="007526D3" w:rsidRDefault="005624D9" w:rsidP="005624D9">
      <w:pPr>
        <w:spacing w:after="240"/>
        <w:ind w:firstLine="284"/>
        <w:jc w:val="both"/>
        <w:rPr>
          <w:rFonts w:ascii="GHEA Grapalat" w:hAnsi="GHEA Grapalat"/>
          <w:sz w:val="20"/>
          <w:lang w:val="hy-AM"/>
        </w:rPr>
      </w:pPr>
      <w:r w:rsidRPr="007526D3">
        <w:rPr>
          <w:rFonts w:ascii="GHEA Grapalat" w:hAnsi="GHEA Grapalat" w:cs="Sylfaen"/>
          <w:b/>
          <w:sz w:val="20"/>
          <w:lang w:val="af-ZA"/>
        </w:rPr>
        <w:t>Պատվիրատու</w:t>
      </w:r>
      <w:r w:rsidRPr="007526D3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  <w:bookmarkEnd w:id="0"/>
    </w:p>
    <w:sectPr w:rsidR="005624D9" w:rsidRPr="007526D3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43669"/>
    <w:rsid w:val="000B5A82"/>
    <w:rsid w:val="000C35A6"/>
    <w:rsid w:val="000C7E38"/>
    <w:rsid w:val="000F44B0"/>
    <w:rsid w:val="001144E9"/>
    <w:rsid w:val="00122E3F"/>
    <w:rsid w:val="001765A5"/>
    <w:rsid w:val="001D794B"/>
    <w:rsid w:val="001E3CF6"/>
    <w:rsid w:val="001E6988"/>
    <w:rsid w:val="001F5F1E"/>
    <w:rsid w:val="0023055E"/>
    <w:rsid w:val="00354F79"/>
    <w:rsid w:val="003874D3"/>
    <w:rsid w:val="003A0108"/>
    <w:rsid w:val="003E589E"/>
    <w:rsid w:val="00421675"/>
    <w:rsid w:val="004B2B6A"/>
    <w:rsid w:val="005624D9"/>
    <w:rsid w:val="006276A9"/>
    <w:rsid w:val="006411FC"/>
    <w:rsid w:val="00661DD2"/>
    <w:rsid w:val="00695618"/>
    <w:rsid w:val="007305A9"/>
    <w:rsid w:val="00742F12"/>
    <w:rsid w:val="007526D3"/>
    <w:rsid w:val="00764123"/>
    <w:rsid w:val="007E520C"/>
    <w:rsid w:val="007F4D3A"/>
    <w:rsid w:val="00822481"/>
    <w:rsid w:val="0083386E"/>
    <w:rsid w:val="00880E6C"/>
    <w:rsid w:val="008E68E5"/>
    <w:rsid w:val="00961D6E"/>
    <w:rsid w:val="00965CAE"/>
    <w:rsid w:val="009C6870"/>
    <w:rsid w:val="009E1771"/>
    <w:rsid w:val="00A10DED"/>
    <w:rsid w:val="00BE7AC1"/>
    <w:rsid w:val="00CB4740"/>
    <w:rsid w:val="00CB56E9"/>
    <w:rsid w:val="00CF43F5"/>
    <w:rsid w:val="00D15265"/>
    <w:rsid w:val="00D238E2"/>
    <w:rsid w:val="00D85B60"/>
    <w:rsid w:val="00DD3C6A"/>
    <w:rsid w:val="00E300E2"/>
    <w:rsid w:val="00E56190"/>
    <w:rsid w:val="00E8252A"/>
    <w:rsid w:val="00EF7944"/>
    <w:rsid w:val="00F307F7"/>
    <w:rsid w:val="00F5655C"/>
    <w:rsid w:val="00F64A4F"/>
    <w:rsid w:val="00FA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4F"/>
    <w:rPr>
      <w:rFonts w:ascii="Tahoma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50</cp:revision>
  <cp:lastPrinted>2018-08-29T12:42:00Z</cp:lastPrinted>
  <dcterms:created xsi:type="dcterms:W3CDTF">2018-03-23T18:48:00Z</dcterms:created>
  <dcterms:modified xsi:type="dcterms:W3CDTF">2018-09-04T05:05:00Z</dcterms:modified>
</cp:coreProperties>
</file>