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CD1" w:rsidRPr="009C1CD1" w:rsidRDefault="009C1CD1" w:rsidP="009C1CD1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9C1CD1" w:rsidRPr="009C1CD1" w:rsidRDefault="009C1CD1" w:rsidP="009C1CD1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9C1CD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9C1CD1" w:rsidRPr="009C1CD1" w:rsidRDefault="009C1CD1" w:rsidP="009C1CD1">
      <w:pPr>
        <w:spacing w:after="240" w:line="36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9C1CD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:rsidR="009C1CD1" w:rsidRPr="009C1CD1" w:rsidRDefault="009C1CD1" w:rsidP="009C1CD1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9C1CD1" w:rsidRPr="009C1CD1" w:rsidRDefault="009C1CD1" w:rsidP="009C1CD1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9C1CD1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«Կենդանիների խնամքի կենտրոն» ՀՈԱԿ-ը</w:t>
      </w:r>
      <w:r w:rsidRPr="009C1CD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9C1CD1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Pr="009C1CD1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ք. Երևան, Արցախի պող., 4-րդ նրբ.,12</w:t>
      </w:r>
      <w:r w:rsidRPr="009C1CD1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Pr="009C1CD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Pr="009C1CD1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դեղորայքի և բժշկական պարագաների </w:t>
      </w:r>
      <w:r w:rsidRPr="009C1CD1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 կազմակերպված ԿԽԿ-ԳՀԱՊՁԲ-2026/14 ծածկագրով գնման ընթացակարգի արդյունքում կնքված ԿԽԿ-ԳՀԱՊՁԲ-2026/14-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>3,</w:t>
      </w:r>
      <w:r w:rsidRPr="009C1CD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ԿԽԿ-ԳՀԱՊՁԲ-2026/14-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5, </w:t>
      </w:r>
      <w:r w:rsidRPr="009C1CD1">
        <w:rPr>
          <w:rFonts w:ascii="Sylfaen" w:eastAsia="Times New Roman" w:hAnsi="Sylfaen" w:cs="Sylfaen"/>
          <w:sz w:val="20"/>
          <w:szCs w:val="20"/>
          <w:lang w:val="af-ZA" w:eastAsia="ru-RU"/>
        </w:rPr>
        <w:t>ԿԽԿ-ԳՀԱՊՁԲ-2026/14-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10 </w:t>
      </w:r>
      <w:r w:rsidRPr="009C1CD1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</w:t>
      </w:r>
      <w:r w:rsidR="00AF03F2">
        <w:rPr>
          <w:rFonts w:ascii="Sylfaen" w:eastAsia="Times New Roman" w:hAnsi="Sylfaen" w:cs="Sylfaen"/>
          <w:sz w:val="20"/>
          <w:szCs w:val="20"/>
          <w:lang w:val="hy-AM" w:eastAsia="ru-RU"/>
        </w:rPr>
        <w:t>եր</w:t>
      </w:r>
      <w:r w:rsidRPr="009C1CD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ի մասին տեղեկատվությունը` </w:t>
      </w:r>
    </w:p>
    <w:p w:rsidR="009C1CD1" w:rsidRPr="009C1CD1" w:rsidRDefault="009C1CD1" w:rsidP="009C1CD1">
      <w:pPr>
        <w:spacing w:after="0" w:line="36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270"/>
        <w:gridCol w:w="132"/>
        <w:gridCol w:w="947"/>
        <w:gridCol w:w="69"/>
        <w:gridCol w:w="631"/>
        <w:gridCol w:w="488"/>
        <w:gridCol w:w="52"/>
        <w:gridCol w:w="21"/>
        <w:gridCol w:w="311"/>
        <w:gridCol w:w="390"/>
        <w:gridCol w:w="70"/>
        <w:gridCol w:w="560"/>
        <w:gridCol w:w="450"/>
        <w:gridCol w:w="108"/>
        <w:gridCol w:w="271"/>
        <w:gridCol w:w="419"/>
        <w:gridCol w:w="598"/>
        <w:gridCol w:w="36"/>
        <w:gridCol w:w="509"/>
        <w:gridCol w:w="958"/>
        <w:gridCol w:w="71"/>
        <w:gridCol w:w="198"/>
        <w:gridCol w:w="182"/>
        <w:gridCol w:w="206"/>
        <w:gridCol w:w="28"/>
        <w:gridCol w:w="106"/>
        <w:gridCol w:w="919"/>
        <w:gridCol w:w="341"/>
        <w:gridCol w:w="828"/>
        <w:gridCol w:w="63"/>
      </w:tblGrid>
      <w:tr w:rsidR="009C1CD1" w:rsidRPr="009C1CD1" w:rsidTr="005A0C83">
        <w:trPr>
          <w:trHeight w:val="146"/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30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9C1CD1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9C1CD1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</w:p>
        </w:tc>
      </w:tr>
      <w:tr w:rsidR="009C1CD1" w:rsidRPr="009C1CD1" w:rsidTr="005A0C83">
        <w:trPr>
          <w:gridAfter w:val="1"/>
          <w:wAfter w:w="63" w:type="dxa"/>
          <w:trHeight w:val="110"/>
          <w:jc w:val="center"/>
        </w:trPr>
        <w:tc>
          <w:tcPr>
            <w:tcW w:w="980" w:type="dxa"/>
            <w:vMerge w:val="restart"/>
            <w:shd w:val="clear" w:color="auto" w:fill="auto"/>
            <w:vAlign w:val="center"/>
          </w:tcPr>
          <w:p w:rsidR="009C1CD1" w:rsidRPr="009C1CD1" w:rsidRDefault="009C1CD1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չափաբաժնի 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C1CD1" w:rsidRPr="009C1CD1" w:rsidRDefault="009C1CD1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անվանումը</w:t>
            </w:r>
          </w:p>
        </w:tc>
        <w:tc>
          <w:tcPr>
            <w:tcW w:w="631" w:type="dxa"/>
            <w:vMerge w:val="restart"/>
            <w:shd w:val="clear" w:color="auto" w:fill="auto"/>
            <w:vAlign w:val="center"/>
          </w:tcPr>
          <w:p w:rsidR="009C1CD1" w:rsidRPr="009C1CD1" w:rsidRDefault="009C1CD1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չափման միավորը</w:t>
            </w:r>
          </w:p>
        </w:tc>
        <w:tc>
          <w:tcPr>
            <w:tcW w:w="1262" w:type="dxa"/>
            <w:gridSpan w:val="5"/>
            <w:shd w:val="clear" w:color="auto" w:fill="auto"/>
            <w:vAlign w:val="center"/>
          </w:tcPr>
          <w:p w:rsidR="009C1CD1" w:rsidRPr="009C1CD1" w:rsidRDefault="009C1CD1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9C1CD1" w:rsidRPr="009C1CD1" w:rsidRDefault="009C1CD1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նախահաշվային գինը </w:t>
            </w:r>
          </w:p>
        </w:tc>
        <w:tc>
          <w:tcPr>
            <w:tcW w:w="3060" w:type="dxa"/>
            <w:gridSpan w:val="8"/>
            <w:shd w:val="clear" w:color="auto" w:fill="auto"/>
            <w:vAlign w:val="center"/>
          </w:tcPr>
          <w:p w:rsidR="009C1CD1" w:rsidRPr="009C1CD1" w:rsidRDefault="009C1CD1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համառոտ նկարագրությունը (տեխնիկական բնութագիր)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:rsidR="009C1CD1" w:rsidRPr="009C1CD1" w:rsidRDefault="009C1CD1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9C1CD1" w:rsidRPr="009C1CD1" w:rsidTr="005A0C83">
        <w:trPr>
          <w:trHeight w:val="175"/>
          <w:jc w:val="center"/>
        </w:trPr>
        <w:tc>
          <w:tcPr>
            <w:tcW w:w="980" w:type="dxa"/>
            <w:vMerge/>
            <w:shd w:val="clear" w:color="auto" w:fill="auto"/>
            <w:vAlign w:val="center"/>
          </w:tcPr>
          <w:p w:rsidR="009C1CD1" w:rsidRPr="009C1CD1" w:rsidRDefault="009C1CD1" w:rsidP="00AF03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C1CD1" w:rsidRPr="009C1CD1" w:rsidRDefault="009C1CD1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31" w:type="dxa"/>
            <w:vMerge/>
            <w:shd w:val="clear" w:color="auto" w:fill="auto"/>
            <w:vAlign w:val="center"/>
          </w:tcPr>
          <w:p w:rsidR="009C1CD1" w:rsidRPr="009C1CD1" w:rsidRDefault="009C1CD1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:rsidR="009C1CD1" w:rsidRPr="009C1CD1" w:rsidRDefault="009C1CD1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 ֆինանսական միջոցներով</w:t>
            </w:r>
          </w:p>
        </w:tc>
        <w:tc>
          <w:tcPr>
            <w:tcW w:w="722" w:type="dxa"/>
            <w:gridSpan w:val="3"/>
            <w:vMerge w:val="restart"/>
            <w:shd w:val="clear" w:color="auto" w:fill="auto"/>
            <w:vAlign w:val="center"/>
          </w:tcPr>
          <w:p w:rsidR="009C1CD1" w:rsidRPr="009C1CD1" w:rsidRDefault="009C1CD1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:rsidR="009C1CD1" w:rsidRPr="009C1CD1" w:rsidRDefault="009C1CD1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/ՀՀ դրամ/</w:t>
            </w:r>
          </w:p>
        </w:tc>
        <w:tc>
          <w:tcPr>
            <w:tcW w:w="3060" w:type="dxa"/>
            <w:gridSpan w:val="8"/>
            <w:vMerge w:val="restart"/>
            <w:shd w:val="clear" w:color="auto" w:fill="auto"/>
          </w:tcPr>
          <w:p w:rsidR="009C1CD1" w:rsidRPr="009C1CD1" w:rsidRDefault="009C1CD1" w:rsidP="00AF03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673" w:type="dxa"/>
            <w:gridSpan w:val="8"/>
            <w:vMerge w:val="restart"/>
            <w:shd w:val="clear" w:color="auto" w:fill="auto"/>
          </w:tcPr>
          <w:p w:rsidR="009C1CD1" w:rsidRPr="009C1CD1" w:rsidRDefault="009C1CD1" w:rsidP="00AF03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C1CD1" w:rsidRPr="009C1CD1" w:rsidTr="005A0C83">
        <w:trPr>
          <w:trHeight w:val="529"/>
          <w:jc w:val="center"/>
        </w:trPr>
        <w:tc>
          <w:tcPr>
            <w:tcW w:w="9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AF03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CD1" w:rsidRPr="009C1CD1" w:rsidRDefault="009C1CD1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CD1" w:rsidRPr="009C1CD1" w:rsidRDefault="009C1CD1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 ֆինանսական միջոցներով</w:t>
            </w: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30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C1CD1" w:rsidRPr="009C1CD1" w:rsidRDefault="009C1CD1" w:rsidP="00AF03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6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C1CD1" w:rsidRPr="009C1CD1" w:rsidRDefault="009C1CD1" w:rsidP="00AF03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C019AD" w:rsidRPr="00C019AD" w:rsidTr="005A0C83">
        <w:trPr>
          <w:trHeight w:val="40"/>
          <w:jc w:val="center"/>
        </w:trPr>
        <w:tc>
          <w:tcPr>
            <w:tcW w:w="980" w:type="dxa"/>
            <w:vAlign w:val="center"/>
          </w:tcPr>
          <w:p w:rsidR="00C019AD" w:rsidRPr="00CE68C3" w:rsidRDefault="00C019AD" w:rsidP="00CE68C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E68C3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9AD" w:rsidRPr="004A4A40" w:rsidRDefault="00C019AD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խալաթ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9AD" w:rsidRPr="004A4A40" w:rsidRDefault="00C019AD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019AD" w:rsidRPr="004A4A40" w:rsidRDefault="00C019AD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722" w:type="dxa"/>
            <w:gridSpan w:val="3"/>
            <w:vAlign w:val="center"/>
          </w:tcPr>
          <w:p w:rsidR="00C019AD" w:rsidRPr="004A4A40" w:rsidRDefault="00C019AD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500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019AD" w:rsidRPr="004A4A40" w:rsidRDefault="00C019AD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9AD" w:rsidRDefault="00C019AD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80000</w:t>
            </w: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19AD" w:rsidRPr="004A4A40" w:rsidRDefault="00C019AD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019AD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Ոչ գործվածքային կտորից, ոչ ստերիլ</w:t>
            </w:r>
          </w:p>
        </w:tc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19AD" w:rsidRPr="004A4A40" w:rsidRDefault="00C019AD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019AD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Ոչ գործվածքային կտորից, ոչ ստերիլ</w:t>
            </w:r>
          </w:p>
        </w:tc>
      </w:tr>
      <w:tr w:rsidR="004A4A40" w:rsidRPr="009C1CD1" w:rsidTr="005A0C83">
        <w:trPr>
          <w:trHeight w:val="40"/>
          <w:jc w:val="center"/>
        </w:trPr>
        <w:tc>
          <w:tcPr>
            <w:tcW w:w="980" w:type="dxa"/>
            <w:vAlign w:val="center"/>
          </w:tcPr>
          <w:p w:rsidR="004A4A40" w:rsidRPr="00CE68C3" w:rsidRDefault="004A4A40" w:rsidP="00CE68C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E68C3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ջրածնի պերոքսիդ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լիտր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722" w:type="dxa"/>
            <w:gridSpan w:val="3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15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10500</w:t>
            </w: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33%ջրածնի պերօքսիդի ջրային լուծույթ</w:t>
            </w:r>
          </w:p>
        </w:tc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33%ջրածնի պերօքսիդի ջրային լուծույթ</w:t>
            </w:r>
          </w:p>
        </w:tc>
      </w:tr>
      <w:tr w:rsidR="004A4A40" w:rsidRPr="004A4A40" w:rsidTr="005A0C83">
        <w:trPr>
          <w:trHeight w:val="40"/>
          <w:jc w:val="center"/>
        </w:trPr>
        <w:tc>
          <w:tcPr>
            <w:tcW w:w="980" w:type="dxa"/>
            <w:vAlign w:val="center"/>
          </w:tcPr>
          <w:p w:rsidR="004A4A40" w:rsidRPr="00CE68C3" w:rsidRDefault="004A4A40" w:rsidP="00CE68C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E68C3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ախտահանիչ հեղուկ նյութեր գործիքների համար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լիտր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722" w:type="dxa"/>
            <w:gridSpan w:val="3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50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150000</w:t>
            </w: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Ախտահանիչ կոնցենտրատ դիդեցիլդիմեթիլ ամոնիումի քլորիդի հիմքով, վիրաբուժական գործիքների նախաստերիլիզացիոն ախտահանման համար, 1.0 կամ 5.0լ պլաստմասե շշի մեջ: Չպետք է  առաջացնի  մետաղների կոռոզիա: Ակտիվ է գրամ դրական և գրամ բացասական բակտերիաների, վիրուսների և սնկերի նկատմամբ:</w:t>
            </w:r>
          </w:p>
        </w:tc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Ախտահանիչ կոնցենտրատ դիդեցիլդիմեթիլ ամոնիումի քլորիդի հիմքով, վիրաբուժական գործիքների նախաստերիլիզացիոն ախտահանման համար, 1.0 կամ 5.0լ պլաստմասե շշի մեջ: Չպետք է  առաջացնի  մետաղների կոռոզիա: Ակտիվ է գրամ դրական և գրամ բացասական բակտերիաների, վիրուսների և սնկերի նկատմամբ:</w:t>
            </w:r>
          </w:p>
        </w:tc>
      </w:tr>
      <w:tr w:rsidR="004A4A40" w:rsidRPr="009C1CD1" w:rsidTr="005A0C83">
        <w:trPr>
          <w:trHeight w:val="97"/>
          <w:jc w:val="center"/>
        </w:trPr>
        <w:tc>
          <w:tcPr>
            <w:tcW w:w="980" w:type="dxa"/>
            <w:vAlign w:val="center"/>
          </w:tcPr>
          <w:p w:rsidR="004A4A40" w:rsidRPr="009C6289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վիրակապեր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722" w:type="dxa"/>
            <w:gridSpan w:val="3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50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0" w:rsidRPr="004A4A40" w:rsidRDefault="004A4A40" w:rsidP="00AF03F2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8000</w:t>
            </w: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10սմx10մ , ոչ ստերիլ բինտ</w:t>
            </w:r>
          </w:p>
        </w:tc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10սմx10մ , ոչ ստերիլ բինտ</w:t>
            </w:r>
          </w:p>
        </w:tc>
      </w:tr>
      <w:tr w:rsidR="004A4A40" w:rsidRPr="004A4A40" w:rsidTr="005A0C83">
        <w:trPr>
          <w:trHeight w:val="40"/>
          <w:jc w:val="center"/>
        </w:trPr>
        <w:tc>
          <w:tcPr>
            <w:tcW w:w="980" w:type="dxa"/>
            <w:vAlign w:val="center"/>
          </w:tcPr>
          <w:p w:rsidR="004A4A40" w:rsidRPr="009C6289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6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բժշկական բամբակ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722" w:type="dxa"/>
            <w:gridSpan w:val="3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50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0" w:rsidRPr="004A4A40" w:rsidRDefault="004A4A40" w:rsidP="00AF03F2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8000</w:t>
            </w:r>
          </w:p>
        </w:tc>
        <w:tc>
          <w:tcPr>
            <w:tcW w:w="30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Բժշկական, ոչ սինթետիկ,100գ</w:t>
            </w:r>
            <w:r w:rsidRPr="009C6289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hy-AM" w:eastAsia="ru-RU"/>
              </w:rPr>
              <w:t>․</w:t>
            </w: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փաթեթներով</w:t>
            </w:r>
          </w:p>
        </w:tc>
        <w:tc>
          <w:tcPr>
            <w:tcW w:w="267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Բժշկական, ոչ սինթետիկ,100գ</w:t>
            </w:r>
            <w:r w:rsidRPr="004A4A40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hy-AM" w:eastAsia="ru-RU"/>
              </w:rPr>
              <w:t>․</w:t>
            </w: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փաթեթներով</w:t>
            </w:r>
          </w:p>
        </w:tc>
      </w:tr>
      <w:tr w:rsidR="004A4A40" w:rsidRPr="004A4A40" w:rsidTr="005A0C83">
        <w:trPr>
          <w:trHeight w:val="40"/>
          <w:jc w:val="center"/>
        </w:trPr>
        <w:tc>
          <w:tcPr>
            <w:tcW w:w="980" w:type="dxa"/>
            <w:vAlign w:val="center"/>
          </w:tcPr>
          <w:p w:rsidR="004A4A40" w:rsidRPr="009C6289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7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անձեռոցիկ 10*10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722" w:type="dxa"/>
            <w:gridSpan w:val="3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10000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0" w:rsidRPr="004A4A40" w:rsidRDefault="004A4A40" w:rsidP="00AF03F2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150000</w:t>
            </w:r>
          </w:p>
        </w:tc>
        <w:tc>
          <w:tcPr>
            <w:tcW w:w="30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Ստերիլն թանզիֆե անձեռոցիկներ 10սմx10սմ չափսի, 100 հատ 1 տուփում:</w:t>
            </w:r>
          </w:p>
        </w:tc>
        <w:tc>
          <w:tcPr>
            <w:tcW w:w="267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Ստերիլն թանզիֆե անձեռոցիկներ 10սմx10սմ չափսի, 100 հատ 1 տուփում:</w:t>
            </w:r>
          </w:p>
        </w:tc>
      </w:tr>
      <w:tr w:rsidR="004A4A40" w:rsidRPr="004A4A40" w:rsidTr="005A0C83">
        <w:trPr>
          <w:trHeight w:val="40"/>
          <w:jc w:val="center"/>
        </w:trPr>
        <w:tc>
          <w:tcPr>
            <w:tcW w:w="980" w:type="dxa"/>
            <w:vAlign w:val="center"/>
          </w:tcPr>
          <w:p w:rsidR="004A4A40" w:rsidRPr="009C6289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8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անձեռոցիկ 45*29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722" w:type="dxa"/>
            <w:gridSpan w:val="3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2500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0" w:rsidRPr="004A4A40" w:rsidRDefault="004A4A40" w:rsidP="00AF03F2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90000</w:t>
            </w:r>
          </w:p>
        </w:tc>
        <w:tc>
          <w:tcPr>
            <w:tcW w:w="30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Ստերիլ թանզիֆե անձեռոցիկ 45x29: Փաթեթում 5 հատ</w:t>
            </w:r>
          </w:p>
        </w:tc>
        <w:tc>
          <w:tcPr>
            <w:tcW w:w="267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Ստերիլ թանզիֆե անձեռոցիկ 45x29: Փաթեթում 5 հատ</w:t>
            </w:r>
          </w:p>
        </w:tc>
      </w:tr>
      <w:tr w:rsidR="009C6289" w:rsidRPr="004A4A40" w:rsidTr="005A0C83">
        <w:trPr>
          <w:trHeight w:val="40"/>
          <w:jc w:val="center"/>
        </w:trPr>
        <w:tc>
          <w:tcPr>
            <w:tcW w:w="980" w:type="dxa"/>
            <w:vAlign w:val="center"/>
          </w:tcPr>
          <w:p w:rsidR="009C6289" w:rsidRPr="009C6289" w:rsidRDefault="009C6289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12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289" w:rsidRPr="009C6289" w:rsidRDefault="009C6289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կաթետեր 22G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289" w:rsidRPr="009C6289" w:rsidRDefault="009C6289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C6289" w:rsidRPr="009C6289" w:rsidRDefault="009C6289" w:rsidP="00AF03F2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32E4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722" w:type="dxa"/>
            <w:gridSpan w:val="3"/>
            <w:vAlign w:val="center"/>
          </w:tcPr>
          <w:p w:rsidR="009C6289" w:rsidRPr="009C6289" w:rsidRDefault="009C6289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2000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C6289" w:rsidRPr="009C6289" w:rsidRDefault="009C6289" w:rsidP="00AF03F2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A7CB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89" w:rsidRPr="009C6289" w:rsidRDefault="009C6289" w:rsidP="00AF03F2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72000</w:t>
            </w:r>
          </w:p>
        </w:tc>
        <w:tc>
          <w:tcPr>
            <w:tcW w:w="30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289" w:rsidRPr="009C6289" w:rsidRDefault="009C6289" w:rsidP="00AF03F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Կաթետեր  պերիֆերիկ երակային 22G</w:t>
            </w:r>
          </w:p>
        </w:tc>
        <w:tc>
          <w:tcPr>
            <w:tcW w:w="267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289" w:rsidRPr="009C6289" w:rsidRDefault="009C6289" w:rsidP="00AF03F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Կաթետեր  պերիֆերիկ երակային 22G</w:t>
            </w:r>
          </w:p>
        </w:tc>
      </w:tr>
      <w:tr w:rsidR="009C6289" w:rsidRPr="004A4A40" w:rsidTr="005A0C83">
        <w:trPr>
          <w:trHeight w:val="40"/>
          <w:jc w:val="center"/>
        </w:trPr>
        <w:tc>
          <w:tcPr>
            <w:tcW w:w="980" w:type="dxa"/>
            <w:vAlign w:val="center"/>
          </w:tcPr>
          <w:p w:rsidR="009C6289" w:rsidRPr="009C6289" w:rsidRDefault="009C6289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289" w:rsidRPr="009C6289" w:rsidRDefault="009C6289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կաթետեր 20G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289" w:rsidRPr="009C6289" w:rsidRDefault="009C6289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C6289" w:rsidRPr="009C6289" w:rsidRDefault="009C6289" w:rsidP="00AF03F2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32E4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722" w:type="dxa"/>
            <w:gridSpan w:val="3"/>
            <w:vAlign w:val="center"/>
          </w:tcPr>
          <w:p w:rsidR="009C6289" w:rsidRPr="009C6289" w:rsidRDefault="009C6289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2000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C6289" w:rsidRPr="009C6289" w:rsidRDefault="009C6289" w:rsidP="00AF03F2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A7CB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89" w:rsidRPr="009C6289" w:rsidRDefault="009C6289" w:rsidP="00AF03F2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72000</w:t>
            </w:r>
          </w:p>
        </w:tc>
        <w:tc>
          <w:tcPr>
            <w:tcW w:w="30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289" w:rsidRPr="009C6289" w:rsidRDefault="009C6289" w:rsidP="00AF03F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Կաթետեր  պերիֆերիկ երակային  20G</w:t>
            </w:r>
          </w:p>
        </w:tc>
        <w:tc>
          <w:tcPr>
            <w:tcW w:w="267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289" w:rsidRPr="009C6289" w:rsidRDefault="009C6289" w:rsidP="00AF03F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Կաթետեր  պերիֆերիկ երակային  20G</w:t>
            </w:r>
          </w:p>
        </w:tc>
      </w:tr>
      <w:tr w:rsidR="009C6289" w:rsidRPr="004A4A40" w:rsidTr="005A0C83">
        <w:trPr>
          <w:trHeight w:val="40"/>
          <w:jc w:val="center"/>
        </w:trPr>
        <w:tc>
          <w:tcPr>
            <w:tcW w:w="980" w:type="dxa"/>
            <w:vAlign w:val="center"/>
          </w:tcPr>
          <w:p w:rsidR="009C6289" w:rsidRPr="009C6289" w:rsidRDefault="009C6289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16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289" w:rsidRPr="009C6289" w:rsidRDefault="009C6289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ներարկիչներ 5մլ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289" w:rsidRPr="009C6289" w:rsidRDefault="009C6289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C6289" w:rsidRPr="009C6289" w:rsidRDefault="009C6289" w:rsidP="00AF03F2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32E4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722" w:type="dxa"/>
            <w:gridSpan w:val="3"/>
            <w:vAlign w:val="center"/>
          </w:tcPr>
          <w:p w:rsidR="009C6289" w:rsidRPr="009C6289" w:rsidRDefault="009C6289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3000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C6289" w:rsidRPr="009C6289" w:rsidRDefault="009C6289" w:rsidP="00AF03F2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A7CB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89" w:rsidRPr="009C6289" w:rsidRDefault="009C6289" w:rsidP="00AF03F2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30000</w:t>
            </w:r>
          </w:p>
        </w:tc>
        <w:tc>
          <w:tcPr>
            <w:tcW w:w="30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289" w:rsidRPr="009C6289" w:rsidRDefault="009C6289" w:rsidP="00AF03F2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ստերիլ փաթեթավորմամբ երկկոմպոնենտ կամ եռկոմպոնենտ ներարկիչ , ասեղի հետ միասին 5մլ</w:t>
            </w:r>
          </w:p>
        </w:tc>
        <w:tc>
          <w:tcPr>
            <w:tcW w:w="267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289" w:rsidRPr="009C6289" w:rsidRDefault="009C6289" w:rsidP="00AF03F2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ստերիլ փաթեթավորմամբ եռկոմպոնենտ ներարկիչ , ասեղի հետ միասին 5մլ</w:t>
            </w:r>
          </w:p>
        </w:tc>
      </w:tr>
      <w:tr w:rsidR="009C6289" w:rsidRPr="004A4A40" w:rsidTr="005A0C83">
        <w:trPr>
          <w:trHeight w:val="40"/>
          <w:jc w:val="center"/>
        </w:trPr>
        <w:tc>
          <w:tcPr>
            <w:tcW w:w="980" w:type="dxa"/>
            <w:vAlign w:val="center"/>
          </w:tcPr>
          <w:p w:rsidR="009C6289" w:rsidRPr="009C6289" w:rsidRDefault="009C6289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17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289" w:rsidRPr="009C6289" w:rsidRDefault="009C6289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ներարկիչներ 2մլ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289" w:rsidRPr="009C6289" w:rsidRDefault="009C6289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C6289" w:rsidRPr="009C6289" w:rsidRDefault="009C6289" w:rsidP="00AF03F2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32E4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722" w:type="dxa"/>
            <w:gridSpan w:val="3"/>
            <w:vAlign w:val="center"/>
          </w:tcPr>
          <w:p w:rsidR="009C6289" w:rsidRPr="009C6289" w:rsidRDefault="009C6289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5000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C6289" w:rsidRPr="009C6289" w:rsidRDefault="009C6289" w:rsidP="00AF03F2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A7CB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89" w:rsidRPr="009C6289" w:rsidRDefault="009C6289" w:rsidP="00AF03F2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50000</w:t>
            </w:r>
          </w:p>
        </w:tc>
        <w:tc>
          <w:tcPr>
            <w:tcW w:w="30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289" w:rsidRPr="009C6289" w:rsidRDefault="009C6289" w:rsidP="00AF03F2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ստերիլ փաթեթավորմամբ երկկոմպոնենտ կամ եռկոմպոնենտ ներարկիչ , ասեղի հետ միասին 2մլ</w:t>
            </w:r>
          </w:p>
        </w:tc>
        <w:tc>
          <w:tcPr>
            <w:tcW w:w="267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289" w:rsidRPr="009C6289" w:rsidRDefault="009C6289" w:rsidP="00AF03F2">
            <w:pPr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ստերիլ փաթեթավորմամբ եռկոմպոնենտ ներարկիչ , ասեղի հետ միասին 2մլ</w:t>
            </w:r>
          </w:p>
        </w:tc>
      </w:tr>
      <w:tr w:rsidR="009C6289" w:rsidRPr="004A4A40" w:rsidTr="005A0C83">
        <w:trPr>
          <w:trHeight w:val="40"/>
          <w:jc w:val="center"/>
        </w:trPr>
        <w:tc>
          <w:tcPr>
            <w:tcW w:w="980" w:type="dxa"/>
            <w:vAlign w:val="center"/>
          </w:tcPr>
          <w:p w:rsidR="009C6289" w:rsidRPr="009C6289" w:rsidRDefault="009C6289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19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289" w:rsidRPr="009C6289" w:rsidRDefault="009C6289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բժշկական ասեղներ 23G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289" w:rsidRPr="009C6289" w:rsidRDefault="009C6289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C6289" w:rsidRPr="009C6289" w:rsidRDefault="009C6289" w:rsidP="00AF03F2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32E4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722" w:type="dxa"/>
            <w:gridSpan w:val="3"/>
            <w:vAlign w:val="center"/>
          </w:tcPr>
          <w:p w:rsidR="009C6289" w:rsidRPr="009C6289" w:rsidRDefault="009C6289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5000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C6289" w:rsidRPr="009C6289" w:rsidRDefault="009C6289" w:rsidP="00AF03F2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A7CB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89" w:rsidRPr="009C6289" w:rsidRDefault="009C6289" w:rsidP="00AF03F2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35000</w:t>
            </w:r>
          </w:p>
        </w:tc>
        <w:tc>
          <w:tcPr>
            <w:tcW w:w="30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289" w:rsidRPr="009C6289" w:rsidRDefault="009C6289" w:rsidP="00AF03F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ասեղ միանվագ օգտագործման ներարկիչի համար չժանգոտվող մետաղից 23G</w:t>
            </w:r>
          </w:p>
        </w:tc>
        <w:tc>
          <w:tcPr>
            <w:tcW w:w="267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289" w:rsidRPr="009C6289" w:rsidRDefault="009C6289" w:rsidP="00AF03F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ասեղ միանվագ օգտագործման ներարկիչի համար չժանգոտվող մետաղից 23G</w:t>
            </w:r>
          </w:p>
        </w:tc>
      </w:tr>
      <w:tr w:rsidR="009C6289" w:rsidRPr="004A4A40" w:rsidTr="005A0C83">
        <w:trPr>
          <w:trHeight w:val="40"/>
          <w:jc w:val="center"/>
        </w:trPr>
        <w:tc>
          <w:tcPr>
            <w:tcW w:w="980" w:type="dxa"/>
            <w:vAlign w:val="center"/>
          </w:tcPr>
          <w:p w:rsidR="009C6289" w:rsidRPr="009C6289" w:rsidRDefault="009C6289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20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289" w:rsidRPr="009C6289" w:rsidRDefault="009C6289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բժշկական ասեղներ 21G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289" w:rsidRPr="009C6289" w:rsidRDefault="009C6289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C6289" w:rsidRPr="009C6289" w:rsidRDefault="009C6289" w:rsidP="00AF03F2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32E4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722" w:type="dxa"/>
            <w:gridSpan w:val="3"/>
            <w:vAlign w:val="center"/>
          </w:tcPr>
          <w:p w:rsidR="009C6289" w:rsidRPr="009C6289" w:rsidRDefault="009C6289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10000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C6289" w:rsidRPr="009C6289" w:rsidRDefault="009C6289" w:rsidP="00AF03F2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A7CB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89" w:rsidRPr="009C6289" w:rsidRDefault="009C6289" w:rsidP="00AF03F2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60000</w:t>
            </w:r>
          </w:p>
        </w:tc>
        <w:tc>
          <w:tcPr>
            <w:tcW w:w="30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289" w:rsidRPr="009C6289" w:rsidRDefault="009C6289" w:rsidP="00AF03F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ասեղ միանվագ օգտագործման ներարկիչի համար չժանգոտվող մետաղից 21G</w:t>
            </w:r>
          </w:p>
        </w:tc>
        <w:tc>
          <w:tcPr>
            <w:tcW w:w="267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289" w:rsidRPr="009C6289" w:rsidRDefault="009C6289" w:rsidP="00AF03F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ասեղ միանվագ օգտագործման ներարկիչի համար չժանգոտվող մետաղից 21G</w:t>
            </w:r>
          </w:p>
        </w:tc>
      </w:tr>
      <w:tr w:rsidR="009C6289" w:rsidRPr="004A4A40" w:rsidTr="005A0C83">
        <w:trPr>
          <w:trHeight w:val="40"/>
          <w:jc w:val="center"/>
        </w:trPr>
        <w:tc>
          <w:tcPr>
            <w:tcW w:w="980" w:type="dxa"/>
            <w:vAlign w:val="center"/>
          </w:tcPr>
          <w:p w:rsidR="009C6289" w:rsidRPr="009C6289" w:rsidRDefault="009C6289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289" w:rsidRPr="009C6289" w:rsidRDefault="009C6289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բժշկական ասեղներ 18G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289" w:rsidRPr="009C6289" w:rsidRDefault="009C6289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C6289" w:rsidRPr="009C6289" w:rsidRDefault="009C6289" w:rsidP="00AF03F2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32E4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722" w:type="dxa"/>
            <w:gridSpan w:val="3"/>
            <w:vAlign w:val="center"/>
          </w:tcPr>
          <w:p w:rsidR="009C6289" w:rsidRPr="009C6289" w:rsidRDefault="009C6289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1000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C6289" w:rsidRPr="009C6289" w:rsidRDefault="009C6289" w:rsidP="00AF03F2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A7CB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89" w:rsidRPr="009C6289" w:rsidRDefault="009C6289" w:rsidP="00AF03F2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55000</w:t>
            </w: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289" w:rsidRPr="009C6289" w:rsidRDefault="009C6289" w:rsidP="00AF03F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ասեղ միանվագ օգտագործման ներարկիչի համար չժանգոտվող մետաղից 18G</w:t>
            </w:r>
          </w:p>
        </w:tc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289" w:rsidRPr="009C6289" w:rsidRDefault="009C6289" w:rsidP="00AF03F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ասեղ միանվագ օգտագործման ներարկիչի համար չժանգոտվող մետաղից 18G</w:t>
            </w:r>
          </w:p>
        </w:tc>
      </w:tr>
      <w:tr w:rsidR="004A4A40" w:rsidRPr="004A4A40" w:rsidTr="005A0C83">
        <w:trPr>
          <w:trHeight w:val="38"/>
          <w:jc w:val="center"/>
        </w:trPr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4A4A40" w:rsidRPr="009C6289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ձեռնոցներ բժշկական ոչ ստերիլ L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722" w:type="dxa"/>
            <w:gridSpan w:val="3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20000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220000</w:t>
            </w:r>
          </w:p>
        </w:tc>
        <w:tc>
          <w:tcPr>
            <w:tcW w:w="30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Ձեռնոց բժշկական, լատեքսային, տալկով: Չափս՝ L</w:t>
            </w:r>
          </w:p>
        </w:tc>
        <w:tc>
          <w:tcPr>
            <w:tcW w:w="267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Ձեռնոց բժշկական, լատեքսային, տալկով: Չափս՝ L</w:t>
            </w:r>
          </w:p>
        </w:tc>
      </w:tr>
      <w:tr w:rsidR="004A4A40" w:rsidRPr="004A4A40" w:rsidTr="005A0C83">
        <w:trPr>
          <w:trHeight w:val="40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0" w:rsidRPr="009C6289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ձեռնոցներ բժշկական ոչ ստերիլ M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722" w:type="dxa"/>
            <w:gridSpan w:val="3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20000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220000</w:t>
            </w:r>
          </w:p>
        </w:tc>
        <w:tc>
          <w:tcPr>
            <w:tcW w:w="30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Ձեռնոց բժշկական, լատեքսային, տալկով: Չափս՝  M</w:t>
            </w:r>
          </w:p>
        </w:tc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Ձեռնոց բժշկական, լատեքսային, տալկով: Չափս՝  M</w:t>
            </w:r>
          </w:p>
        </w:tc>
      </w:tr>
      <w:tr w:rsidR="004A4A40" w:rsidRPr="004A4A40" w:rsidTr="005A0C83">
        <w:trPr>
          <w:trHeight w:val="40"/>
          <w:jc w:val="center"/>
        </w:trPr>
        <w:tc>
          <w:tcPr>
            <w:tcW w:w="980" w:type="dxa"/>
            <w:tcBorders>
              <w:top w:val="single" w:sz="4" w:space="0" w:color="auto"/>
            </w:tcBorders>
            <w:vAlign w:val="center"/>
          </w:tcPr>
          <w:p w:rsidR="004A4A40" w:rsidRPr="009C6289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43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հականեխիչ և ախտահանիչ միջոց /քլորի հիմքով/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722" w:type="dxa"/>
            <w:gridSpan w:val="3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15000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150000</w:t>
            </w:r>
          </w:p>
        </w:tc>
        <w:tc>
          <w:tcPr>
            <w:tcW w:w="30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Քլորային ախտահանիչ հաբեր նախատեսված ցանկացած մակերեսների ախտահանման համար: Օգտագործման եղանակ՝ լուծել հաբը համապատասխան քանակի ջրի հետ, ապա լուծույթը տարածել</w:t>
            </w:r>
          </w:p>
          <w:p w:rsidR="004A4A40" w:rsidRPr="004A4A40" w:rsidRDefault="004A4A40" w:rsidP="00AF03F2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անմիջապես մակերեսի վրա: Որոշ ժամանակ թողնել, որպեսզի նյութը գործի և անհրաժեշտության դեպքում պարզաջրել կամ չորացնել</w:t>
            </w:r>
          </w:p>
          <w:p w:rsidR="004A4A40" w:rsidRPr="004A4A40" w:rsidRDefault="004A4A40" w:rsidP="00AF03F2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Տեխնիկական տվյալներԳույն</w:t>
            </w:r>
            <w:r w:rsidRPr="004A4A40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hy-AM" w:eastAsia="ru-RU"/>
              </w:rPr>
              <w:t>֙</w:t>
            </w: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սպիտակ,Ակտիվ նյութ</w:t>
            </w:r>
            <w:r w:rsidRPr="004A4A40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hy-AM" w:eastAsia="ru-RU"/>
              </w:rPr>
              <w:t>֙</w:t>
            </w: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[%]: &gt; 95</w:t>
            </w:r>
          </w:p>
          <w:p w:rsidR="004A4A40" w:rsidRPr="004A4A40" w:rsidRDefault="004A4A40" w:rsidP="00AF03F2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PH: Sol.1%:6,5 ± 0,5</w:t>
            </w:r>
          </w:p>
          <w:p w:rsidR="004A4A40" w:rsidRPr="004A4A40" w:rsidRDefault="004A4A40" w:rsidP="00AF03F2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Բաղադրություն՝ դիքլորցիանուրաթթվի նատրիումական և կալիումական աղեր</w:t>
            </w:r>
          </w:p>
          <w:p w:rsidR="004A4A40" w:rsidRPr="004A4A40" w:rsidRDefault="004A4A40" w:rsidP="00AF03F2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Դեղաչափը և թողարկման ձևը : պլաստմասե տուփի մեջ սպիտակ գույնի տափօղականման հաբեր:</w:t>
            </w:r>
          </w:p>
          <w:p w:rsidR="004A4A40" w:rsidRPr="004A4A40" w:rsidRDefault="004A4A40" w:rsidP="00AF03F2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Պիտանելիության ժամկետը ոչ պակաս 18 ամիս ձեռքբերման օրվանից</w:t>
            </w:r>
          </w:p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Մատակարարը պարտավոր է ապահովել դեղորայքի պահպանման ջերմային ռեժիմը, մինչև սպառողին հանձնելը:</w:t>
            </w:r>
          </w:p>
        </w:tc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Քլորային ախտահանիչ հաբեր նախատեսված ցանկացած մակերեսների ախտահանման համար: Օգտագործման եղանակ՝ լուծել հաբը համապատասխան քանակի ջրի հետ, ապա լուծույթը տարածելանմիջապես մակերեսի վրա: Որոշ ժամանակ թողնել,որպեսզի նյութը գործի և անհրաժեշտության դեպքում պարզաջրել կամ չորացնել Տեխնիկական տվյալներԳույն</w:t>
            </w:r>
            <w:r w:rsidRPr="004A4A40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hy-AM" w:eastAsia="ru-RU"/>
              </w:rPr>
              <w:t>֙</w:t>
            </w: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սպիտակ,Ակտիվ նյութ</w:t>
            </w:r>
            <w:r w:rsidRPr="004A4A40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hy-AM" w:eastAsia="ru-RU"/>
              </w:rPr>
              <w:t>֙</w:t>
            </w: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[%]: &gt; 95, PH: Sol.1%:6,5 ± 0,5</w:t>
            </w:r>
          </w:p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Բաղադրություն՝ դիքլորցիանուրաթթվի նատրիումական և կալիումական աղեր Դեղաչափը և թողարկման ձևը : պլաստմասե տուփի մեջ սպիտակ գույնի տափօղականման հաբեր: Պիտանելիության ժամկետը ոչ պակաս 18 ամիս ձեռքբերման օրվանից Մատակարարը պարտավոր է ապահովել դեղորայքի պահպանման ջերմային ռեժիմը, մինչև սպառողին հանձնելը:</w:t>
            </w:r>
          </w:p>
        </w:tc>
      </w:tr>
      <w:tr w:rsidR="004A4A40" w:rsidRPr="004A4A40" w:rsidTr="005A0C83">
        <w:trPr>
          <w:trHeight w:val="40"/>
          <w:jc w:val="center"/>
        </w:trPr>
        <w:tc>
          <w:tcPr>
            <w:tcW w:w="980" w:type="dxa"/>
            <w:tcBorders>
              <w:top w:val="single" w:sz="4" w:space="0" w:color="auto"/>
            </w:tcBorders>
            <w:vAlign w:val="center"/>
          </w:tcPr>
          <w:p w:rsidR="004A4A40" w:rsidRPr="009C6289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44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պովիդոն յոդ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722" w:type="dxa"/>
            <w:gridSpan w:val="3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50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150000</w:t>
            </w:r>
          </w:p>
        </w:tc>
        <w:tc>
          <w:tcPr>
            <w:tcW w:w="30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1լ  տարայով պովիդոն յոդիդի 10% լուծույթ</w:t>
            </w:r>
          </w:p>
        </w:tc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1լ  տարայով պովիդոն յոդիդի 10% լուծույթ</w:t>
            </w:r>
          </w:p>
        </w:tc>
      </w:tr>
      <w:tr w:rsidR="00C019AD" w:rsidRPr="004A4A40" w:rsidTr="005A0C83">
        <w:trPr>
          <w:trHeight w:val="40"/>
          <w:jc w:val="center"/>
        </w:trPr>
        <w:tc>
          <w:tcPr>
            <w:tcW w:w="980" w:type="dxa"/>
            <w:vAlign w:val="center"/>
          </w:tcPr>
          <w:p w:rsidR="00C019AD" w:rsidRPr="009C6289" w:rsidRDefault="00C019AD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63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9AD" w:rsidRPr="004A4A40" w:rsidRDefault="00C019AD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019AD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մեկանգամյա օգտագործման տակդիրներ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9AD" w:rsidRPr="004A4A40" w:rsidRDefault="00C019AD" w:rsidP="00AF03F2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019AD" w:rsidRPr="004A4A40" w:rsidRDefault="00C019AD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722" w:type="dxa"/>
            <w:gridSpan w:val="3"/>
            <w:vAlign w:val="center"/>
          </w:tcPr>
          <w:p w:rsidR="00C019AD" w:rsidRPr="004A4A40" w:rsidRDefault="00C019AD" w:rsidP="00AF03F2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4000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019AD" w:rsidRPr="004A4A40" w:rsidRDefault="00C019AD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9AD" w:rsidRDefault="00C019AD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30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019AD" w:rsidRPr="004A4A40" w:rsidRDefault="00C019AD" w:rsidP="00AF03F2">
            <w:pPr>
              <w:widowControl w:val="0"/>
              <w:tabs>
                <w:tab w:val="left" w:pos="461"/>
              </w:tabs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ab/>
            </w:r>
            <w:r w:rsidRPr="00C019AD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Մեկանգամյա օգտագործման ներծծող տակաշորեր 90x60սմ չափի</w:t>
            </w:r>
          </w:p>
        </w:tc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9AD" w:rsidRPr="004A4A40" w:rsidRDefault="00C019AD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019AD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Մեկանգամյա օգտագործման ներծծող տակաշորեր 90x60սմ չափի</w:t>
            </w:r>
          </w:p>
        </w:tc>
      </w:tr>
      <w:tr w:rsidR="004A4A40" w:rsidRPr="004A4A40" w:rsidTr="005A0C83">
        <w:trPr>
          <w:trHeight w:val="40"/>
          <w:jc w:val="center"/>
        </w:trPr>
        <w:tc>
          <w:tcPr>
            <w:tcW w:w="980" w:type="dxa"/>
            <w:vAlign w:val="center"/>
          </w:tcPr>
          <w:p w:rsidR="004A4A40" w:rsidRPr="009C6289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64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վիրաբուժական </w:t>
            </w: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բաժանմունքի սավաններ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հատ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722" w:type="dxa"/>
            <w:gridSpan w:val="3"/>
            <w:vAlign w:val="center"/>
          </w:tcPr>
          <w:p w:rsidR="004A4A40" w:rsidRPr="004A4A40" w:rsidRDefault="004A4A40" w:rsidP="00AF03F2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3000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375000</w:t>
            </w:r>
          </w:p>
        </w:tc>
        <w:tc>
          <w:tcPr>
            <w:tcW w:w="30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4A40" w:rsidRPr="004A4A40" w:rsidRDefault="004A4A40" w:rsidP="00AF03F2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90x90 սմ չափի, 40-43 գ/մ2 խտությամբ ոչ </w:t>
            </w: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գործվածքային կտորից, ստերիլ տուփում</w:t>
            </w:r>
          </w:p>
        </w:tc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A40" w:rsidRPr="004A4A40" w:rsidRDefault="004A4A40" w:rsidP="00AF03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 xml:space="preserve">90x90 սմ չափի, 40-43 գ/մ2 խտությամբ ոչ </w:t>
            </w: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գործվածքային կտորից, ստերիլ տուփում</w:t>
            </w:r>
          </w:p>
        </w:tc>
      </w:tr>
      <w:tr w:rsidR="009C1CD1" w:rsidRPr="009C1CD1" w:rsidTr="004A4A40">
        <w:trPr>
          <w:trHeight w:val="169"/>
          <w:jc w:val="center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C1CD1" w:rsidRPr="009C1CD1" w:rsidTr="005A0C83">
        <w:trPr>
          <w:trHeight w:val="137"/>
          <w:jc w:val="center"/>
        </w:trPr>
        <w:tc>
          <w:tcPr>
            <w:tcW w:w="43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ընթացակարգ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ընտրության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հիմնավորումը</w:t>
            </w:r>
          </w:p>
        </w:tc>
        <w:tc>
          <w:tcPr>
            <w:tcW w:w="68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Կիրառվել է գնանշման հարցում՝ հիմք ընդունելով «Գնումների մասին» ՀՀ օրենքի 22-րդ հոդվածի 1-ին մասը:</w:t>
            </w:r>
          </w:p>
        </w:tc>
      </w:tr>
      <w:tr w:rsidR="009C1CD1" w:rsidRPr="009C1CD1" w:rsidTr="004A4A40">
        <w:trPr>
          <w:trHeight w:val="196"/>
          <w:jc w:val="center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C1CD1" w:rsidRPr="009C1CD1" w:rsidTr="005A0C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834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կամ հրապարակելու </w:t>
            </w: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05.02.2026թ</w:t>
            </w:r>
          </w:p>
        </w:tc>
      </w:tr>
      <w:tr w:rsidR="009C1CD1" w:rsidRPr="009C1CD1" w:rsidTr="005A0C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492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րավերում</w:t>
            </w:r>
            <w:r w:rsidRPr="009C1CD1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կատարված</w:t>
            </w:r>
            <w:r w:rsidRPr="009C1CD1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փոփոխություններ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ի ամսաթիվը</w:t>
            </w:r>
          </w:p>
        </w:tc>
        <w:tc>
          <w:tcPr>
            <w:tcW w:w="34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</w:p>
        </w:tc>
      </w:tr>
      <w:tr w:rsidR="009C1CD1" w:rsidRPr="009C1CD1" w:rsidTr="005A0C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4921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4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</w:p>
        </w:tc>
      </w:tr>
      <w:tr w:rsidR="009C1CD1" w:rsidRPr="009C1CD1" w:rsidTr="005A0C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92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Հրավերի վերաբերյալ պարզաբանումների ամսաթիվը</w:t>
            </w:r>
          </w:p>
        </w:tc>
        <w:tc>
          <w:tcPr>
            <w:tcW w:w="34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Հարցարդման ստացման</w:t>
            </w:r>
          </w:p>
        </w:tc>
        <w:tc>
          <w:tcPr>
            <w:tcW w:w="2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Պարզաբանման</w:t>
            </w:r>
          </w:p>
        </w:tc>
      </w:tr>
      <w:tr w:rsidR="009C1CD1" w:rsidRPr="009C1CD1" w:rsidTr="005A0C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921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34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6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2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</w:p>
        </w:tc>
      </w:tr>
      <w:tr w:rsidR="009C1CD1" w:rsidRPr="009C1CD1" w:rsidTr="005A0C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4921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4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6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9C1CD1" w:rsidRPr="009C1CD1" w:rsidTr="004A4A40">
        <w:trPr>
          <w:trHeight w:val="54"/>
          <w:jc w:val="center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C1CD1" w:rsidRPr="009C1CD1" w:rsidTr="005A0C83">
        <w:trPr>
          <w:trHeight w:val="605"/>
          <w:jc w:val="center"/>
        </w:trPr>
        <w:tc>
          <w:tcPr>
            <w:tcW w:w="1382" w:type="dxa"/>
            <w:gridSpan w:val="3"/>
            <w:vMerge w:val="restart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2135" w:type="dxa"/>
            <w:gridSpan w:val="4"/>
            <w:vMerge w:val="restart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 անվանումը</w:t>
            </w:r>
          </w:p>
        </w:tc>
        <w:tc>
          <w:tcPr>
            <w:tcW w:w="7695" w:type="dxa"/>
            <w:gridSpan w:val="24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 /ՀՀ դրամ</w:t>
            </w:r>
          </w:p>
        </w:tc>
      </w:tr>
      <w:tr w:rsidR="009C1CD1" w:rsidRPr="009C1CD1" w:rsidTr="005A0C83">
        <w:trPr>
          <w:trHeight w:val="365"/>
          <w:jc w:val="center"/>
        </w:trPr>
        <w:tc>
          <w:tcPr>
            <w:tcW w:w="1382" w:type="dxa"/>
            <w:gridSpan w:val="3"/>
            <w:vMerge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35" w:type="dxa"/>
            <w:gridSpan w:val="4"/>
            <w:vMerge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Ընդհանուր</w:t>
            </w:r>
          </w:p>
        </w:tc>
      </w:tr>
      <w:tr w:rsidR="009C1CD1" w:rsidRPr="009C1CD1" w:rsidTr="005A0C83">
        <w:trPr>
          <w:trHeight w:val="83"/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9C1CD1" w:rsidRPr="009C6289" w:rsidRDefault="009C1CD1" w:rsidP="00A80998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="009C628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1</w:t>
            </w:r>
          </w:p>
        </w:tc>
        <w:tc>
          <w:tcPr>
            <w:tcW w:w="9830" w:type="dxa"/>
            <w:gridSpan w:val="28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9C1CD1" w:rsidRPr="009C1CD1" w:rsidTr="005A0C83">
        <w:trPr>
          <w:trHeight w:val="83"/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9C1CD1" w:rsidRPr="009C6289" w:rsidRDefault="009C6289" w:rsidP="009C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9C1CD1" w:rsidRPr="009C1CD1" w:rsidRDefault="00E34C30" w:rsidP="009C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«ՍԴԴ Գրուպ»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9C1CD1" w:rsidRPr="00E34C30" w:rsidRDefault="00E34C30" w:rsidP="009C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9C1CD1" w:rsidRPr="00E34C30" w:rsidRDefault="00E34C30" w:rsidP="009C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10000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9C1CD1" w:rsidRPr="00E34C30" w:rsidRDefault="00E34C30" w:rsidP="009C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60000</w:t>
            </w:r>
          </w:p>
        </w:tc>
      </w:tr>
      <w:tr w:rsidR="009C6289" w:rsidRPr="00E34C30" w:rsidTr="005A0C83">
        <w:trPr>
          <w:trHeight w:val="83"/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9C6289" w:rsidRPr="009C6289" w:rsidRDefault="009C6289" w:rsidP="009C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9C6289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Ս․Ա․Վ Գրուպ</w:t>
            </w: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9C6289" w:rsidRPr="00E34C30" w:rsidRDefault="00E34C30" w:rsidP="009C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60000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9C6289" w:rsidRPr="00E34C30" w:rsidRDefault="00E34C30" w:rsidP="009C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12000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9C6289" w:rsidRPr="00E34C30" w:rsidRDefault="00E34C30" w:rsidP="009C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72000</w:t>
            </w:r>
          </w:p>
        </w:tc>
      </w:tr>
      <w:tr w:rsidR="00E34C30" w:rsidRPr="009C1CD1" w:rsidTr="005A0C83">
        <w:trPr>
          <w:trHeight w:val="83"/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E34C30" w:rsidRPr="009C6289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ԱՁ Ռիտա Գասպարյան</w:t>
            </w:r>
          </w:p>
        </w:tc>
        <w:tc>
          <w:tcPr>
            <w:tcW w:w="3250" w:type="dxa"/>
            <w:gridSpan w:val="11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87500</w:t>
            </w:r>
          </w:p>
        </w:tc>
        <w:tc>
          <w:tcPr>
            <w:tcW w:w="2160" w:type="dxa"/>
            <w:gridSpan w:val="7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17500</w:t>
            </w:r>
          </w:p>
        </w:tc>
        <w:tc>
          <w:tcPr>
            <w:tcW w:w="2285" w:type="dxa"/>
            <w:gridSpan w:val="6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105000</w:t>
            </w:r>
          </w:p>
        </w:tc>
      </w:tr>
      <w:tr w:rsidR="00E34C30" w:rsidRPr="009C1CD1" w:rsidTr="005A0C83">
        <w:trPr>
          <w:trHeight w:val="83"/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E34C30" w:rsidRPr="009C6289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E34C30" w:rsidRPr="009C1CD1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Նատալի Ֆարմ</w:t>
            </w: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» ՍՊԸ</w:t>
            </w:r>
          </w:p>
        </w:tc>
        <w:tc>
          <w:tcPr>
            <w:tcW w:w="3250" w:type="dxa"/>
            <w:gridSpan w:val="11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186666.667</w:t>
            </w:r>
          </w:p>
        </w:tc>
        <w:tc>
          <w:tcPr>
            <w:tcW w:w="2160" w:type="dxa"/>
            <w:gridSpan w:val="7"/>
          </w:tcPr>
          <w:p w:rsidR="00E34C30" w:rsidRPr="00E34C30" w:rsidRDefault="00E34C30" w:rsidP="00E34C30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37333.333</w:t>
            </w:r>
          </w:p>
        </w:tc>
        <w:tc>
          <w:tcPr>
            <w:tcW w:w="2285" w:type="dxa"/>
            <w:gridSpan w:val="6"/>
          </w:tcPr>
          <w:p w:rsidR="00E34C30" w:rsidRPr="00E34C30" w:rsidRDefault="00E34C30" w:rsidP="00E34C30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224000</w:t>
            </w:r>
          </w:p>
        </w:tc>
      </w:tr>
      <w:tr w:rsidR="009C1CD1" w:rsidRPr="009C1CD1" w:rsidTr="004A4A40">
        <w:trPr>
          <w:jc w:val="center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9C1CD1" w:rsidRPr="00E34C30" w:rsidRDefault="009C1CD1" w:rsidP="00A80998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="00E34C3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2</w:t>
            </w:r>
          </w:p>
        </w:tc>
      </w:tr>
      <w:tr w:rsidR="00E34C30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ԱՁ Ռիտա Գասպարյան</w:t>
            </w:r>
          </w:p>
        </w:tc>
        <w:tc>
          <w:tcPr>
            <w:tcW w:w="3286" w:type="dxa"/>
            <w:gridSpan w:val="12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8125</w:t>
            </w:r>
          </w:p>
        </w:tc>
        <w:tc>
          <w:tcPr>
            <w:tcW w:w="2124" w:type="dxa"/>
            <w:gridSpan w:val="6"/>
          </w:tcPr>
          <w:p w:rsidR="00E34C30" w:rsidRPr="00E34C30" w:rsidRDefault="00E34C30" w:rsidP="00E34C30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1625</w:t>
            </w:r>
          </w:p>
        </w:tc>
        <w:tc>
          <w:tcPr>
            <w:tcW w:w="2285" w:type="dxa"/>
            <w:gridSpan w:val="6"/>
          </w:tcPr>
          <w:p w:rsidR="00E34C30" w:rsidRPr="00E34C30" w:rsidRDefault="00E34C30" w:rsidP="00E34C30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9750</w:t>
            </w:r>
          </w:p>
        </w:tc>
      </w:tr>
      <w:tr w:rsidR="00E34C30" w:rsidRPr="009C1CD1" w:rsidTr="004A4A40">
        <w:trPr>
          <w:jc w:val="center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</w:tr>
      <w:tr w:rsidR="00E34C30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ԱՁ Ռիտա Գասպարյան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E34C30" w:rsidRPr="009C1CD1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149000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E34C30" w:rsidRPr="009C1CD1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149000</w:t>
            </w:r>
          </w:p>
        </w:tc>
      </w:tr>
      <w:tr w:rsidR="00E34C30" w:rsidRPr="009C1CD1" w:rsidTr="004A4A40">
        <w:trPr>
          <w:jc w:val="center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E34C30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E34C30" w:rsidRPr="009C1CD1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ԱՁ Ռիտա Գասպարյան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7500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7500</w:t>
            </w:r>
          </w:p>
        </w:tc>
      </w:tr>
      <w:tr w:rsidR="00E34C30" w:rsidRPr="009C1CD1" w:rsidTr="004A4A40">
        <w:trPr>
          <w:jc w:val="center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6</w:t>
            </w:r>
          </w:p>
        </w:tc>
      </w:tr>
      <w:tr w:rsidR="00E34C30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ԱՁ Ռիտա Գասպարյան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7950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7950</w:t>
            </w:r>
          </w:p>
        </w:tc>
      </w:tr>
      <w:tr w:rsidR="00E34C30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E34C30" w:rsidRPr="009C1CD1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Նատալի Ֆարմ</w:t>
            </w: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8000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8000</w:t>
            </w:r>
          </w:p>
        </w:tc>
      </w:tr>
      <w:tr w:rsidR="00E34C30" w:rsidRPr="009C1CD1" w:rsidTr="005A0C83">
        <w:trPr>
          <w:jc w:val="center"/>
        </w:trPr>
        <w:tc>
          <w:tcPr>
            <w:tcW w:w="8927" w:type="dxa"/>
            <w:gridSpan w:val="25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7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E34C30" w:rsidRPr="009C1CD1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E34C30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ԱՁ Ռիտա Գասպարյան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130000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130000</w:t>
            </w:r>
          </w:p>
        </w:tc>
      </w:tr>
      <w:tr w:rsidR="00E34C30" w:rsidRPr="009C1CD1" w:rsidTr="005A0C83">
        <w:trPr>
          <w:jc w:val="center"/>
        </w:trPr>
        <w:tc>
          <w:tcPr>
            <w:tcW w:w="8927" w:type="dxa"/>
            <w:gridSpan w:val="25"/>
            <w:shd w:val="clear" w:color="auto" w:fill="auto"/>
            <w:vAlign w:val="center"/>
          </w:tcPr>
          <w:p w:rsidR="00E34C30" w:rsidRPr="00E34C30" w:rsidRDefault="00E34C30" w:rsidP="00E34C3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8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E34C30" w:rsidRPr="009C1CD1" w:rsidRDefault="00E34C30" w:rsidP="00E34C3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4B6CF5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4B6CF5" w:rsidRPr="00E34C30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ԱՁ Ռիտա Գասպարյան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82500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82500</w:t>
            </w:r>
          </w:p>
        </w:tc>
      </w:tr>
      <w:tr w:rsidR="004B6CF5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4B6CF5" w:rsidRPr="009C1CD1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Նատալի Ֆարմ</w:t>
            </w: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112500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112500</w:t>
            </w:r>
          </w:p>
        </w:tc>
      </w:tr>
      <w:tr w:rsidR="004B6CF5" w:rsidRPr="009C1CD1" w:rsidTr="004D2D7B">
        <w:trPr>
          <w:jc w:val="center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4B6CF5" w:rsidRPr="00E34C30" w:rsidRDefault="004B6CF5" w:rsidP="004B6CF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12</w:t>
            </w:r>
          </w:p>
        </w:tc>
      </w:tr>
      <w:tr w:rsidR="004B6CF5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4B6CF5" w:rsidRPr="009C1CD1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«ՍԴԴ Գրուպ»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62000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62000</w:t>
            </w:r>
          </w:p>
        </w:tc>
      </w:tr>
      <w:tr w:rsidR="004B6CF5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4B6CF5" w:rsidRPr="009C1CD1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ԱԷՄՋԻ</w:t>
            </w: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67800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67800</w:t>
            </w:r>
          </w:p>
        </w:tc>
      </w:tr>
      <w:tr w:rsidR="004B6CF5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4B6CF5" w:rsidRPr="009C1CD1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Նատալի Ֆարմ</w:t>
            </w: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100000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100000</w:t>
            </w:r>
          </w:p>
        </w:tc>
      </w:tr>
      <w:tr w:rsidR="004B6CF5" w:rsidRPr="009C1CD1" w:rsidTr="004D2D7B">
        <w:trPr>
          <w:jc w:val="center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4B6CF5" w:rsidRPr="00E34C30" w:rsidRDefault="004B6CF5" w:rsidP="004B6CF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13</w:t>
            </w:r>
          </w:p>
        </w:tc>
      </w:tr>
      <w:tr w:rsidR="004B6CF5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4B6CF5" w:rsidRPr="009C1CD1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«ՍԴԴ Գրուպ»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62000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62000</w:t>
            </w:r>
          </w:p>
        </w:tc>
      </w:tr>
      <w:tr w:rsidR="004B6CF5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4B6CF5" w:rsidRPr="009C1CD1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ԱԷՄՋԻ</w:t>
            </w: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67800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67800</w:t>
            </w:r>
          </w:p>
        </w:tc>
      </w:tr>
      <w:tr w:rsidR="004B6CF5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4B6CF5" w:rsidRPr="009C1CD1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Նատալի Ֆարմ</w:t>
            </w: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70000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70000</w:t>
            </w:r>
          </w:p>
        </w:tc>
      </w:tr>
      <w:tr w:rsidR="004B6CF5" w:rsidRPr="009C1CD1" w:rsidTr="004D2D7B">
        <w:trPr>
          <w:jc w:val="center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4B6CF5" w:rsidRPr="00E34C30" w:rsidRDefault="004B6CF5" w:rsidP="004B6CF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16</w:t>
            </w:r>
          </w:p>
        </w:tc>
      </w:tr>
      <w:tr w:rsidR="004B6CF5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4B6CF5" w:rsidRPr="009C1CD1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«ՍԴԴ Գրուպ»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29100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29100</w:t>
            </w:r>
          </w:p>
        </w:tc>
      </w:tr>
      <w:tr w:rsidR="004B6CF5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4B6CF5" w:rsidRPr="00E34C30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ԱՁ Ռիտա Գասպարյան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29400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29400</w:t>
            </w:r>
          </w:p>
        </w:tc>
      </w:tr>
      <w:tr w:rsidR="004B6CF5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4B6CF5" w:rsidRPr="009C1CD1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Նիմեքս</w:t>
            </w: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29700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29700</w:t>
            </w:r>
          </w:p>
        </w:tc>
      </w:tr>
      <w:tr w:rsidR="004B6CF5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4B6CF5" w:rsidRPr="009C1CD1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Նատալի Ֆարմ</w:t>
            </w: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30000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4B6CF5" w:rsidRPr="004B6CF5" w:rsidRDefault="004B6CF5" w:rsidP="004B6C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30000</w:t>
            </w:r>
          </w:p>
        </w:tc>
      </w:tr>
      <w:tr w:rsidR="004B6CF5" w:rsidRPr="009C1CD1" w:rsidTr="004D2D7B">
        <w:trPr>
          <w:jc w:val="center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4B6CF5" w:rsidRPr="00E34C30" w:rsidRDefault="004B6CF5" w:rsidP="004B6CF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17</w:t>
            </w:r>
          </w:p>
        </w:tc>
      </w:tr>
      <w:tr w:rsidR="004D2D7B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4D2D7B" w:rsidRPr="004B6CF5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4D2D7B" w:rsidRPr="009C1CD1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«ՍԴԴ Գրուպ»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4D2D7B" w:rsidRPr="004D2D7B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48500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4D2D7B" w:rsidRPr="004D2D7B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4D2D7B" w:rsidRPr="004D2D7B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48500</w:t>
            </w:r>
          </w:p>
        </w:tc>
      </w:tr>
      <w:tr w:rsidR="004D2D7B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4D2D7B" w:rsidRPr="004B6CF5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4D2D7B" w:rsidRPr="00E34C30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ԱՁ Ռիտա Գասպարյան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4D2D7B" w:rsidRPr="004D2D7B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49000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4D2D7B" w:rsidRPr="004D2D7B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4D2D7B" w:rsidRPr="004D2D7B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49000</w:t>
            </w:r>
          </w:p>
        </w:tc>
      </w:tr>
      <w:tr w:rsidR="004D2D7B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4D2D7B" w:rsidRPr="004B6CF5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4D2D7B" w:rsidRPr="009C1CD1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Նիմեքս</w:t>
            </w: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4D2D7B" w:rsidRPr="004D2D7B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49500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4D2D7B" w:rsidRPr="004D2D7B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4D2D7B" w:rsidRPr="004D2D7B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49500</w:t>
            </w:r>
          </w:p>
        </w:tc>
      </w:tr>
      <w:tr w:rsidR="004D2D7B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4D2D7B" w:rsidRPr="004B6CF5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4D2D7B" w:rsidRPr="009C1CD1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Նատալի Ֆարմ</w:t>
            </w: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4D2D7B" w:rsidRPr="004D2D7B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4D2D7B" w:rsidRPr="004D2D7B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4D2D7B" w:rsidRPr="004D2D7B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50000</w:t>
            </w:r>
          </w:p>
        </w:tc>
      </w:tr>
      <w:tr w:rsidR="004D2D7B" w:rsidRPr="009C1CD1" w:rsidTr="004D2D7B">
        <w:trPr>
          <w:jc w:val="center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4D2D7B" w:rsidRPr="00E34C30" w:rsidRDefault="004D2D7B" w:rsidP="004D2D7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19</w:t>
            </w:r>
          </w:p>
        </w:tc>
      </w:tr>
      <w:tr w:rsidR="004D2D7B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4D2D7B" w:rsidRPr="004D2D7B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4D2D7B" w:rsidRPr="009C1CD1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«ՍԴԴ Գրուպ»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4D2D7B" w:rsidRPr="004D2D7B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24400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4D2D7B" w:rsidRPr="004D2D7B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4D2D7B" w:rsidRPr="004D2D7B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24400</w:t>
            </w:r>
          </w:p>
        </w:tc>
      </w:tr>
      <w:tr w:rsidR="004D2D7B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4D2D7B" w:rsidRPr="004D2D7B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4D2D7B" w:rsidRPr="009C1CD1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Նատալի Ֆարմ</w:t>
            </w: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4D2D7B" w:rsidRPr="004D2D7B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27000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4D2D7B" w:rsidRPr="004D2D7B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4D2D7B" w:rsidRPr="004D2D7B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27000</w:t>
            </w:r>
          </w:p>
        </w:tc>
      </w:tr>
      <w:tr w:rsidR="004D2D7B" w:rsidRPr="009C1CD1" w:rsidTr="004D2D7B">
        <w:trPr>
          <w:jc w:val="center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4D2D7B" w:rsidRPr="00E34C30" w:rsidRDefault="004D2D7B" w:rsidP="004D2D7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20</w:t>
            </w:r>
          </w:p>
        </w:tc>
      </w:tr>
      <w:tr w:rsidR="004D2D7B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4D2D7B" w:rsidRPr="004D2D7B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4D2D7B" w:rsidRPr="009C1CD1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«ՍԴԴ Գրուպ»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4D2D7B" w:rsidRPr="004D2D7B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48800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4D2D7B" w:rsidRPr="004D2D7B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4D2D7B" w:rsidRPr="004D2D7B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48800</w:t>
            </w:r>
          </w:p>
        </w:tc>
      </w:tr>
      <w:tr w:rsidR="004D2D7B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4D2D7B" w:rsidRPr="004D2D7B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4D2D7B" w:rsidRPr="009C1CD1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Նատալի Ֆարմ</w:t>
            </w: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4D2D7B" w:rsidRPr="004D2D7B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54000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4D2D7B" w:rsidRPr="004D2D7B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4D2D7B" w:rsidRPr="004D2D7B" w:rsidRDefault="004D2D7B" w:rsidP="004D2D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54000</w:t>
            </w:r>
          </w:p>
        </w:tc>
      </w:tr>
      <w:tr w:rsidR="00256E25" w:rsidRPr="009C1CD1" w:rsidTr="00BC784C">
        <w:trPr>
          <w:jc w:val="center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256E25" w:rsidRPr="00E34C30" w:rsidRDefault="00256E25" w:rsidP="00256E2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21</w:t>
            </w:r>
          </w:p>
        </w:tc>
      </w:tr>
      <w:tr w:rsidR="00256E25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256E25" w:rsidRPr="004D2D7B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256E25" w:rsidRPr="009C1CD1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«ՍԴԴ Գրուպ»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256E25" w:rsidRPr="00256E25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4800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256E25" w:rsidRPr="00256E25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256E25" w:rsidRPr="00256E25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4800</w:t>
            </w:r>
          </w:p>
        </w:tc>
      </w:tr>
      <w:tr w:rsidR="00256E25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256E25" w:rsidRPr="004D2D7B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256E25" w:rsidRPr="009C1CD1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Նատալի Ֆարմ</w:t>
            </w: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256E25" w:rsidRPr="00256E25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5000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256E25" w:rsidRPr="00256E25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256E25" w:rsidRPr="00256E25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5000</w:t>
            </w:r>
          </w:p>
        </w:tc>
      </w:tr>
      <w:tr w:rsidR="00256E25" w:rsidRPr="009C1CD1" w:rsidTr="00BC784C">
        <w:trPr>
          <w:jc w:val="center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256E25" w:rsidRPr="00E34C30" w:rsidRDefault="00256E25" w:rsidP="00256E2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33</w:t>
            </w:r>
          </w:p>
        </w:tc>
      </w:tr>
      <w:tr w:rsidR="00256E25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256E25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256E25" w:rsidRPr="00256E25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ԱՁ Ռիտա Գասպարյան</w:t>
            </w:r>
          </w:p>
        </w:tc>
        <w:tc>
          <w:tcPr>
            <w:tcW w:w="3286" w:type="dxa"/>
            <w:gridSpan w:val="12"/>
          </w:tcPr>
          <w:p w:rsidR="00256E25" w:rsidRPr="00256E25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256E2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181500</w:t>
            </w:r>
          </w:p>
        </w:tc>
        <w:tc>
          <w:tcPr>
            <w:tcW w:w="2124" w:type="dxa"/>
            <w:gridSpan w:val="6"/>
          </w:tcPr>
          <w:p w:rsidR="00256E25" w:rsidRPr="00256E25" w:rsidRDefault="00256E25" w:rsidP="00256E25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256E2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36300</w:t>
            </w:r>
          </w:p>
        </w:tc>
        <w:tc>
          <w:tcPr>
            <w:tcW w:w="2285" w:type="dxa"/>
            <w:gridSpan w:val="6"/>
          </w:tcPr>
          <w:p w:rsidR="00256E25" w:rsidRPr="00256E25" w:rsidRDefault="00256E25" w:rsidP="00256E25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256E2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217800</w:t>
            </w:r>
          </w:p>
        </w:tc>
      </w:tr>
      <w:tr w:rsidR="00256E25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256E25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256E25" w:rsidRPr="00256E25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256E2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«Ս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․Ա․Վ</w:t>
            </w:r>
            <w:r w:rsidRPr="00256E2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Գրուպ» ՍՊԸ</w:t>
            </w:r>
          </w:p>
        </w:tc>
        <w:tc>
          <w:tcPr>
            <w:tcW w:w="3286" w:type="dxa"/>
            <w:gridSpan w:val="12"/>
          </w:tcPr>
          <w:p w:rsidR="00256E25" w:rsidRPr="00256E25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256E2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183200</w:t>
            </w:r>
          </w:p>
        </w:tc>
        <w:tc>
          <w:tcPr>
            <w:tcW w:w="2124" w:type="dxa"/>
            <w:gridSpan w:val="6"/>
          </w:tcPr>
          <w:p w:rsidR="00256E25" w:rsidRPr="00256E25" w:rsidRDefault="00256E25" w:rsidP="00256E25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256E2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36640</w:t>
            </w:r>
          </w:p>
        </w:tc>
        <w:tc>
          <w:tcPr>
            <w:tcW w:w="2285" w:type="dxa"/>
            <w:gridSpan w:val="6"/>
          </w:tcPr>
          <w:p w:rsidR="00256E25" w:rsidRPr="00256E25" w:rsidRDefault="00256E25" w:rsidP="00256E25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256E2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219840</w:t>
            </w:r>
          </w:p>
        </w:tc>
      </w:tr>
      <w:tr w:rsidR="00256E25" w:rsidRPr="009C1CD1" w:rsidTr="00BC784C">
        <w:trPr>
          <w:jc w:val="center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256E25" w:rsidRPr="00E34C30" w:rsidRDefault="00256E25" w:rsidP="00256E2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34</w:t>
            </w:r>
          </w:p>
        </w:tc>
      </w:tr>
      <w:tr w:rsidR="00256E25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256E25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256E25" w:rsidRPr="00256E25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ԱՁ Ռիտա Գասպարյան</w:t>
            </w:r>
          </w:p>
        </w:tc>
        <w:tc>
          <w:tcPr>
            <w:tcW w:w="3286" w:type="dxa"/>
            <w:gridSpan w:val="12"/>
            <w:shd w:val="clear" w:color="auto" w:fill="auto"/>
          </w:tcPr>
          <w:p w:rsidR="00256E25" w:rsidRPr="00256E25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256E2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181500</w:t>
            </w:r>
          </w:p>
        </w:tc>
        <w:tc>
          <w:tcPr>
            <w:tcW w:w="2124" w:type="dxa"/>
            <w:gridSpan w:val="6"/>
            <w:shd w:val="clear" w:color="auto" w:fill="auto"/>
          </w:tcPr>
          <w:p w:rsidR="00256E25" w:rsidRPr="00256E25" w:rsidRDefault="00256E25" w:rsidP="00256E25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256E2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36300</w:t>
            </w:r>
          </w:p>
        </w:tc>
        <w:tc>
          <w:tcPr>
            <w:tcW w:w="2285" w:type="dxa"/>
            <w:gridSpan w:val="6"/>
            <w:shd w:val="clear" w:color="auto" w:fill="auto"/>
          </w:tcPr>
          <w:p w:rsidR="00256E25" w:rsidRPr="00256E25" w:rsidRDefault="00256E25" w:rsidP="00256E25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256E2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217800</w:t>
            </w:r>
          </w:p>
        </w:tc>
      </w:tr>
      <w:tr w:rsidR="00256E25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256E25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256E25" w:rsidRPr="00256E25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256E2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«Ս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․Ա․Վ</w:t>
            </w:r>
            <w:r w:rsidRPr="00256E2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Գրուպ» ՍՊԸ</w:t>
            </w:r>
          </w:p>
        </w:tc>
        <w:tc>
          <w:tcPr>
            <w:tcW w:w="3286" w:type="dxa"/>
            <w:gridSpan w:val="12"/>
            <w:shd w:val="clear" w:color="auto" w:fill="auto"/>
          </w:tcPr>
          <w:p w:rsidR="00256E25" w:rsidRPr="00256E25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256E2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183200</w:t>
            </w:r>
          </w:p>
        </w:tc>
        <w:tc>
          <w:tcPr>
            <w:tcW w:w="2124" w:type="dxa"/>
            <w:gridSpan w:val="6"/>
            <w:shd w:val="clear" w:color="auto" w:fill="auto"/>
          </w:tcPr>
          <w:p w:rsidR="00256E25" w:rsidRPr="00256E25" w:rsidRDefault="00256E25" w:rsidP="00256E25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256E2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36640</w:t>
            </w:r>
          </w:p>
        </w:tc>
        <w:tc>
          <w:tcPr>
            <w:tcW w:w="2285" w:type="dxa"/>
            <w:gridSpan w:val="6"/>
            <w:shd w:val="clear" w:color="auto" w:fill="auto"/>
          </w:tcPr>
          <w:p w:rsidR="00256E25" w:rsidRPr="00256E25" w:rsidRDefault="00256E25" w:rsidP="00256E25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256E2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219840</w:t>
            </w:r>
          </w:p>
        </w:tc>
      </w:tr>
      <w:tr w:rsidR="00256E25" w:rsidRPr="009C1CD1" w:rsidTr="00BC784C">
        <w:trPr>
          <w:jc w:val="center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256E25" w:rsidRPr="00E34C30" w:rsidRDefault="00256E25" w:rsidP="00256E2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43</w:t>
            </w:r>
          </w:p>
        </w:tc>
      </w:tr>
      <w:tr w:rsidR="00256E25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256E25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256E25" w:rsidRPr="00256E25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256E2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ԱԷՄՋԻ</w:t>
            </w:r>
            <w:r w:rsidRPr="00256E2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256E25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145500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256E25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256E25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145500</w:t>
            </w:r>
          </w:p>
        </w:tc>
      </w:tr>
      <w:tr w:rsidR="00256E25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256E25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256E25" w:rsidRPr="00256E25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ԱՁ Ռիտա Գասպարյան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:rsidR="00256E25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150000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256E25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5" w:type="dxa"/>
            <w:gridSpan w:val="6"/>
            <w:shd w:val="clear" w:color="auto" w:fill="auto"/>
            <w:vAlign w:val="center"/>
          </w:tcPr>
          <w:p w:rsidR="00256E25" w:rsidRDefault="00256E25" w:rsidP="00256E2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150000</w:t>
            </w:r>
          </w:p>
        </w:tc>
      </w:tr>
      <w:tr w:rsidR="00256E25" w:rsidRPr="009C1CD1" w:rsidTr="00BC784C">
        <w:trPr>
          <w:jc w:val="center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256E25" w:rsidRPr="00E34C30" w:rsidRDefault="00256E25" w:rsidP="00256E2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44</w:t>
            </w:r>
          </w:p>
        </w:tc>
      </w:tr>
      <w:tr w:rsidR="00AF03F2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AF03F2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AF03F2" w:rsidRPr="00256E25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ԱՁ Ռիտա Գասպարյան</w:t>
            </w:r>
          </w:p>
        </w:tc>
        <w:tc>
          <w:tcPr>
            <w:tcW w:w="3286" w:type="dxa"/>
            <w:gridSpan w:val="12"/>
          </w:tcPr>
          <w:p w:rsidR="00AF03F2" w:rsidRPr="00AF03F2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F03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137500</w:t>
            </w:r>
          </w:p>
        </w:tc>
        <w:tc>
          <w:tcPr>
            <w:tcW w:w="2124" w:type="dxa"/>
            <w:gridSpan w:val="6"/>
          </w:tcPr>
          <w:p w:rsidR="00AF03F2" w:rsidRPr="00AF03F2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F03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27500</w:t>
            </w:r>
          </w:p>
        </w:tc>
        <w:tc>
          <w:tcPr>
            <w:tcW w:w="2285" w:type="dxa"/>
            <w:gridSpan w:val="6"/>
          </w:tcPr>
          <w:p w:rsidR="00AF03F2" w:rsidRPr="00AF03F2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F03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165000</w:t>
            </w:r>
          </w:p>
        </w:tc>
      </w:tr>
      <w:tr w:rsidR="00AF03F2" w:rsidRPr="009C1CD1" w:rsidTr="00BC784C">
        <w:trPr>
          <w:jc w:val="center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AF03F2" w:rsidRPr="00AF03F2" w:rsidRDefault="00AF03F2" w:rsidP="00AF03F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F03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Չափաբաժին  63</w:t>
            </w:r>
          </w:p>
        </w:tc>
      </w:tr>
      <w:tr w:rsidR="00AF03F2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AF03F2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«ՍԴԴ Գրուպ» ՍՊԸ</w:t>
            </w:r>
          </w:p>
        </w:tc>
        <w:tc>
          <w:tcPr>
            <w:tcW w:w="3286" w:type="dxa"/>
            <w:gridSpan w:val="12"/>
          </w:tcPr>
          <w:p w:rsidR="00AF03F2" w:rsidRPr="00AF03F2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F03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260000</w:t>
            </w:r>
          </w:p>
        </w:tc>
        <w:tc>
          <w:tcPr>
            <w:tcW w:w="2124" w:type="dxa"/>
            <w:gridSpan w:val="6"/>
          </w:tcPr>
          <w:p w:rsidR="00AF03F2" w:rsidRPr="00AF03F2" w:rsidRDefault="00AF03F2" w:rsidP="00AF03F2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F03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52000</w:t>
            </w:r>
          </w:p>
        </w:tc>
        <w:tc>
          <w:tcPr>
            <w:tcW w:w="2285" w:type="dxa"/>
            <w:gridSpan w:val="6"/>
          </w:tcPr>
          <w:p w:rsidR="00AF03F2" w:rsidRPr="00AF03F2" w:rsidRDefault="00AF03F2" w:rsidP="00AF03F2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F03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312000</w:t>
            </w:r>
          </w:p>
        </w:tc>
      </w:tr>
      <w:tr w:rsidR="00AF03F2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AF03F2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AF03F2" w:rsidRPr="00256E25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ԱՁ Ռիտա Գասպարյան</w:t>
            </w:r>
          </w:p>
        </w:tc>
        <w:tc>
          <w:tcPr>
            <w:tcW w:w="3286" w:type="dxa"/>
            <w:gridSpan w:val="12"/>
          </w:tcPr>
          <w:p w:rsidR="00AF03F2" w:rsidRPr="00AF03F2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F03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290000</w:t>
            </w:r>
          </w:p>
        </w:tc>
        <w:tc>
          <w:tcPr>
            <w:tcW w:w="2124" w:type="dxa"/>
            <w:gridSpan w:val="6"/>
          </w:tcPr>
          <w:p w:rsidR="00AF03F2" w:rsidRPr="00AF03F2" w:rsidRDefault="00AF03F2" w:rsidP="00AF03F2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F03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58000</w:t>
            </w:r>
          </w:p>
        </w:tc>
        <w:tc>
          <w:tcPr>
            <w:tcW w:w="2285" w:type="dxa"/>
            <w:gridSpan w:val="6"/>
          </w:tcPr>
          <w:p w:rsidR="00AF03F2" w:rsidRPr="00AF03F2" w:rsidRDefault="00AF03F2" w:rsidP="00AF03F2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F03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348000</w:t>
            </w:r>
          </w:p>
        </w:tc>
      </w:tr>
      <w:tr w:rsidR="00AF03F2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AF03F2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Նատալի Ֆարմ</w:t>
            </w: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» ՍՊԸ</w:t>
            </w:r>
          </w:p>
        </w:tc>
        <w:tc>
          <w:tcPr>
            <w:tcW w:w="3286" w:type="dxa"/>
            <w:gridSpan w:val="12"/>
          </w:tcPr>
          <w:p w:rsidR="00AF03F2" w:rsidRPr="00AF03F2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F03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366666.667</w:t>
            </w:r>
          </w:p>
        </w:tc>
        <w:tc>
          <w:tcPr>
            <w:tcW w:w="2124" w:type="dxa"/>
            <w:gridSpan w:val="6"/>
          </w:tcPr>
          <w:p w:rsidR="00AF03F2" w:rsidRPr="00AF03F2" w:rsidRDefault="00AF03F2" w:rsidP="00AF03F2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F03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73333.333</w:t>
            </w:r>
          </w:p>
        </w:tc>
        <w:tc>
          <w:tcPr>
            <w:tcW w:w="2285" w:type="dxa"/>
            <w:gridSpan w:val="6"/>
          </w:tcPr>
          <w:p w:rsidR="00AF03F2" w:rsidRPr="00AF03F2" w:rsidRDefault="00AF03F2" w:rsidP="00AF03F2">
            <w:pPr>
              <w:widowControl w:val="0"/>
              <w:spacing w:after="0" w:line="27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F03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440000</w:t>
            </w:r>
          </w:p>
        </w:tc>
      </w:tr>
      <w:tr w:rsidR="00AF03F2" w:rsidRPr="009C1CD1" w:rsidTr="00BC784C">
        <w:trPr>
          <w:jc w:val="center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AF03F2" w:rsidRPr="00E34C30" w:rsidRDefault="00AF03F2" w:rsidP="00AF03F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64</w:t>
            </w:r>
          </w:p>
        </w:tc>
      </w:tr>
      <w:tr w:rsidR="00AF03F2" w:rsidRPr="009C1CD1" w:rsidTr="005A0C83">
        <w:trPr>
          <w:jc w:val="center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AF03F2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:rsidR="00AF03F2" w:rsidRPr="00256E25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ԱՁ Ռիտա Գասպարյան</w:t>
            </w:r>
          </w:p>
        </w:tc>
        <w:tc>
          <w:tcPr>
            <w:tcW w:w="3286" w:type="dxa"/>
            <w:gridSpan w:val="12"/>
          </w:tcPr>
          <w:p w:rsidR="00AF03F2" w:rsidRPr="00AF03F2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F03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300000</w:t>
            </w:r>
          </w:p>
        </w:tc>
        <w:tc>
          <w:tcPr>
            <w:tcW w:w="2124" w:type="dxa"/>
            <w:gridSpan w:val="6"/>
          </w:tcPr>
          <w:p w:rsidR="00AF03F2" w:rsidRPr="00AF03F2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F03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60000</w:t>
            </w:r>
          </w:p>
        </w:tc>
        <w:tc>
          <w:tcPr>
            <w:tcW w:w="2285" w:type="dxa"/>
            <w:gridSpan w:val="6"/>
          </w:tcPr>
          <w:p w:rsidR="00AF03F2" w:rsidRPr="00AF03F2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F03F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360000</w:t>
            </w:r>
          </w:p>
        </w:tc>
      </w:tr>
      <w:tr w:rsidR="00AF03F2" w:rsidRPr="009C1CD1" w:rsidTr="004A4A40">
        <w:trPr>
          <w:trHeight w:val="288"/>
          <w:jc w:val="center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F03F2" w:rsidRPr="009C1CD1" w:rsidTr="004A4A40">
        <w:trPr>
          <w:jc w:val="center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F03F2" w:rsidRPr="009C1CD1" w:rsidTr="005A0C83">
        <w:trPr>
          <w:jc w:val="center"/>
        </w:trPr>
        <w:tc>
          <w:tcPr>
            <w:tcW w:w="980" w:type="dxa"/>
            <w:vMerge w:val="restart"/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349" w:type="dxa"/>
            <w:gridSpan w:val="3"/>
            <w:vMerge w:val="restart"/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 անվանումը</w:t>
            </w:r>
          </w:p>
        </w:tc>
        <w:tc>
          <w:tcPr>
            <w:tcW w:w="888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(բավարար կամ անբավարար)</w:t>
            </w:r>
          </w:p>
        </w:tc>
      </w:tr>
      <w:tr w:rsidR="00AF03F2" w:rsidRPr="009C1CD1" w:rsidTr="005A0C83">
        <w:trPr>
          <w:jc w:val="center"/>
        </w:trPr>
        <w:tc>
          <w:tcPr>
            <w:tcW w:w="9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C1CD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փաստաթղթերի </w:t>
            </w:r>
            <w:r w:rsidRPr="009C1CD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9C1CD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val="en-US" w:eastAsia="ru-RU"/>
              </w:rPr>
            </w:pPr>
            <w:r w:rsidRPr="009C1CD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F03F2" w:rsidRPr="009C1CD1" w:rsidTr="005A0C83">
        <w:trPr>
          <w:jc w:val="center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34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9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F03F2" w:rsidRPr="009C1CD1" w:rsidTr="005A0C83">
        <w:trPr>
          <w:trHeight w:val="40"/>
          <w:jc w:val="center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34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9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F03F2" w:rsidRPr="009C1CD1" w:rsidTr="005A0C83">
        <w:trPr>
          <w:trHeight w:val="331"/>
          <w:jc w:val="center"/>
        </w:trPr>
        <w:tc>
          <w:tcPr>
            <w:tcW w:w="2329" w:type="dxa"/>
            <w:gridSpan w:val="4"/>
            <w:shd w:val="clear" w:color="auto" w:fill="auto"/>
            <w:vAlign w:val="center"/>
          </w:tcPr>
          <w:p w:rsidR="00AF03F2" w:rsidRPr="009C1CD1" w:rsidRDefault="00AF03F2" w:rsidP="00AF03F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8883" w:type="dxa"/>
            <w:gridSpan w:val="27"/>
            <w:shd w:val="clear" w:color="auto" w:fill="auto"/>
            <w:vAlign w:val="center"/>
          </w:tcPr>
          <w:p w:rsidR="00AF03F2" w:rsidRPr="00AF03F2" w:rsidRDefault="00AF03F2" w:rsidP="00AF03F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Ծանոթություն` </w:t>
            </w:r>
            <w:r w:rsidRPr="009C1CD1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Հայտերի մերժման այլ հիմքեր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AF03F2" w:rsidRPr="009C1CD1" w:rsidTr="004A4A40">
        <w:trPr>
          <w:trHeight w:val="289"/>
          <w:jc w:val="center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F03F2" w:rsidRPr="009C1CD1" w:rsidTr="005A0C83">
        <w:trPr>
          <w:trHeight w:val="346"/>
          <w:jc w:val="center"/>
        </w:trPr>
        <w:tc>
          <w:tcPr>
            <w:tcW w:w="4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3F2" w:rsidRPr="009C1CD1" w:rsidRDefault="00AF03F2" w:rsidP="00AF03F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 մասնակցի որոշման ամսաթիվը</w:t>
            </w:r>
          </w:p>
        </w:tc>
        <w:tc>
          <w:tcPr>
            <w:tcW w:w="69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3F2" w:rsidRPr="009C1CD1" w:rsidRDefault="00AF03F2" w:rsidP="00AF03F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27.02.2026թ</w:t>
            </w:r>
          </w:p>
        </w:tc>
      </w:tr>
      <w:tr w:rsidR="00AF03F2" w:rsidRPr="009C1CD1" w:rsidTr="005A0C83">
        <w:trPr>
          <w:trHeight w:val="92"/>
          <w:jc w:val="center"/>
        </w:trPr>
        <w:tc>
          <w:tcPr>
            <w:tcW w:w="4291" w:type="dxa"/>
            <w:gridSpan w:val="11"/>
            <w:vMerge w:val="restart"/>
            <w:shd w:val="clear" w:color="auto" w:fill="auto"/>
            <w:vAlign w:val="center"/>
          </w:tcPr>
          <w:p w:rsidR="00AF03F2" w:rsidRPr="009C1CD1" w:rsidRDefault="00AF03F2" w:rsidP="00AF03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7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3F2" w:rsidRPr="009C1CD1" w:rsidRDefault="00AF03F2" w:rsidP="00AF03F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         Անգործության ժամկետի սկիզբ</w:t>
            </w:r>
          </w:p>
        </w:tc>
        <w:tc>
          <w:tcPr>
            <w:tcW w:w="21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3F2" w:rsidRPr="009C1CD1" w:rsidRDefault="00AF03F2" w:rsidP="00AF03F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        Անգործության ժամկետի ավարտ</w:t>
            </w:r>
          </w:p>
        </w:tc>
      </w:tr>
      <w:tr w:rsidR="00AF03F2" w:rsidRPr="009C1CD1" w:rsidTr="005A0C83">
        <w:trPr>
          <w:trHeight w:val="92"/>
          <w:jc w:val="center"/>
        </w:trPr>
        <w:tc>
          <w:tcPr>
            <w:tcW w:w="4291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3F2" w:rsidRPr="009C1CD1" w:rsidRDefault="00AF03F2" w:rsidP="00AF03F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3F2" w:rsidRPr="00AF03F2" w:rsidRDefault="00CE68C3" w:rsidP="00CE68C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28</w:t>
            </w: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.0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</w:t>
            </w: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</w:t>
            </w:r>
            <w:r w:rsidR="00AF03F2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20</w:t>
            </w:r>
            <w:r w:rsidR="00AF03F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26թ</w:t>
            </w:r>
          </w:p>
        </w:tc>
        <w:tc>
          <w:tcPr>
            <w:tcW w:w="21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3F2" w:rsidRPr="00A80998" w:rsidRDefault="00AF03F2" w:rsidP="00AF03F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09.03.2026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AF03F2" w:rsidRPr="009C1CD1" w:rsidTr="004A4A40">
        <w:trPr>
          <w:trHeight w:val="344"/>
          <w:jc w:val="center"/>
        </w:trPr>
        <w:tc>
          <w:tcPr>
            <w:tcW w:w="1121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03F2" w:rsidRPr="009C1CD1" w:rsidRDefault="00AF03F2" w:rsidP="00AF03F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                                                             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13</w:t>
            </w: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.03.2026թ</w:t>
            </w:r>
          </w:p>
        </w:tc>
      </w:tr>
      <w:tr w:rsidR="00AF03F2" w:rsidRPr="009C1CD1" w:rsidTr="005A0C83">
        <w:trPr>
          <w:trHeight w:val="344"/>
          <w:jc w:val="center"/>
        </w:trPr>
        <w:tc>
          <w:tcPr>
            <w:tcW w:w="4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3F2" w:rsidRPr="009C1CD1" w:rsidRDefault="00AF03F2" w:rsidP="00AF03F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9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3F2" w:rsidRDefault="00AF03F2" w:rsidP="00AF03F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A80998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ԿԽԿ-ԳՀԱՊՁԲ-2026/14-3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  18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.03.2026թ</w:t>
            </w:r>
          </w:p>
          <w:p w:rsidR="00AF03F2" w:rsidRDefault="00AF03F2" w:rsidP="00AF03F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A80998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ԿԽԿ-ԳՀԱՊՁԲ-2026/14-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5   18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.03.2026թ</w:t>
            </w:r>
          </w:p>
          <w:p w:rsidR="00AF03F2" w:rsidRPr="009C1CD1" w:rsidRDefault="00AF03F2" w:rsidP="00AF03F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A80998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ԿԽԿ-ԳՀԱՊՁԲ-2026/14-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10  19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.03.2026թ</w:t>
            </w:r>
          </w:p>
        </w:tc>
      </w:tr>
      <w:tr w:rsidR="00AF03F2" w:rsidRPr="009C1CD1" w:rsidTr="005A0C83">
        <w:trPr>
          <w:trHeight w:val="344"/>
          <w:jc w:val="center"/>
        </w:trPr>
        <w:tc>
          <w:tcPr>
            <w:tcW w:w="4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3F2" w:rsidRPr="009C1CD1" w:rsidRDefault="00AF03F2" w:rsidP="00AF03F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Պատվիրատուի կողմից պայմանագրի ստորագրման ամսաթիվը</w:t>
            </w:r>
          </w:p>
        </w:tc>
        <w:tc>
          <w:tcPr>
            <w:tcW w:w="69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3F2" w:rsidRDefault="00AF03F2" w:rsidP="00AF03F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A80998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ԿԽԿ-ԳՀԱՊՁԲ-2026/14-3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  18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.03.2026թ</w:t>
            </w:r>
          </w:p>
          <w:p w:rsidR="00AF03F2" w:rsidRDefault="00AF03F2" w:rsidP="00AF03F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A80998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ԿԽԿ-ԳՀԱՊՁԲ-2026/14-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5   18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.03.2026թ</w:t>
            </w:r>
          </w:p>
          <w:p w:rsidR="00AF03F2" w:rsidRPr="009C1CD1" w:rsidRDefault="00AF03F2" w:rsidP="00AF03F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A80998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ԿԽԿ-ԳՀԱՊՁԲ-2026/14-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10  19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.03.2026թ</w:t>
            </w:r>
          </w:p>
        </w:tc>
      </w:tr>
      <w:tr w:rsidR="00AF03F2" w:rsidRPr="009C1CD1" w:rsidTr="004A4A40">
        <w:trPr>
          <w:trHeight w:val="288"/>
          <w:jc w:val="center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F03F2" w:rsidRPr="009C1CD1" w:rsidTr="005A0C83">
        <w:trPr>
          <w:jc w:val="center"/>
        </w:trPr>
        <w:tc>
          <w:tcPr>
            <w:tcW w:w="980" w:type="dxa"/>
            <w:vMerge w:val="restart"/>
            <w:shd w:val="clear" w:color="auto" w:fill="auto"/>
            <w:vAlign w:val="center"/>
          </w:tcPr>
          <w:p w:rsidR="00AF03F2" w:rsidRPr="009C1CD1" w:rsidRDefault="00AF03F2" w:rsidP="00AF03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349" w:type="dxa"/>
            <w:gridSpan w:val="3"/>
            <w:vMerge w:val="restart"/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Ընտրված մասնակիցը</w:t>
            </w:r>
          </w:p>
        </w:tc>
        <w:tc>
          <w:tcPr>
            <w:tcW w:w="8883" w:type="dxa"/>
            <w:gridSpan w:val="27"/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այմանագ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րի</w:t>
            </w:r>
          </w:p>
        </w:tc>
      </w:tr>
      <w:tr w:rsidR="00AF03F2" w:rsidRPr="009C1CD1" w:rsidTr="005A0C83">
        <w:trPr>
          <w:trHeight w:val="237"/>
          <w:jc w:val="center"/>
        </w:trPr>
        <w:tc>
          <w:tcPr>
            <w:tcW w:w="980" w:type="dxa"/>
            <w:vMerge/>
            <w:shd w:val="clear" w:color="auto" w:fill="auto"/>
            <w:vAlign w:val="center"/>
          </w:tcPr>
          <w:p w:rsidR="00AF03F2" w:rsidRPr="009C1CD1" w:rsidRDefault="00AF03F2" w:rsidP="00AF03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62" w:type="dxa"/>
            <w:gridSpan w:val="7"/>
            <w:vMerge w:val="restart"/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Պայմանագրի համարը</w:t>
            </w:r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Կնքման ամսաթիվը</w:t>
            </w:r>
          </w:p>
        </w:tc>
        <w:tc>
          <w:tcPr>
            <w:tcW w:w="2970" w:type="dxa"/>
            <w:gridSpan w:val="8"/>
            <w:vMerge w:val="restart"/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Կատարման վերջնա-ժամկետը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Կանխա-վճարի չափը</w:t>
            </w:r>
          </w:p>
        </w:tc>
        <w:tc>
          <w:tcPr>
            <w:tcW w:w="2151" w:type="dxa"/>
            <w:gridSpan w:val="4"/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Գինը</w:t>
            </w:r>
          </w:p>
        </w:tc>
      </w:tr>
      <w:tr w:rsidR="00AF03F2" w:rsidRPr="009C1CD1" w:rsidTr="005A0C83">
        <w:trPr>
          <w:trHeight w:val="238"/>
          <w:jc w:val="center"/>
        </w:trPr>
        <w:tc>
          <w:tcPr>
            <w:tcW w:w="980" w:type="dxa"/>
            <w:vMerge/>
            <w:shd w:val="clear" w:color="auto" w:fill="auto"/>
            <w:vAlign w:val="center"/>
          </w:tcPr>
          <w:p w:rsidR="00AF03F2" w:rsidRPr="009C1CD1" w:rsidRDefault="00AF03F2" w:rsidP="00AF03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49" w:type="dxa"/>
            <w:gridSpan w:val="3"/>
            <w:vMerge/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62" w:type="dxa"/>
            <w:gridSpan w:val="7"/>
            <w:vMerge/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970" w:type="dxa"/>
            <w:gridSpan w:val="8"/>
            <w:vMerge/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1" w:type="dxa"/>
            <w:gridSpan w:val="4"/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ՀՀ դրամ</w:t>
            </w:r>
          </w:p>
        </w:tc>
      </w:tr>
      <w:tr w:rsidR="00AF03F2" w:rsidRPr="009C1CD1" w:rsidTr="005A0C83">
        <w:trPr>
          <w:trHeight w:val="263"/>
          <w:jc w:val="center"/>
        </w:trPr>
        <w:tc>
          <w:tcPr>
            <w:tcW w:w="9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3F2" w:rsidRPr="009C1CD1" w:rsidRDefault="00AF03F2" w:rsidP="00AF03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6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9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Առկա ֆինանսական միջոցներով </w:t>
            </w:r>
          </w:p>
        </w:tc>
        <w:tc>
          <w:tcPr>
            <w:tcW w:w="8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3F2" w:rsidRPr="009C1CD1" w:rsidRDefault="00AF03F2" w:rsidP="00AF03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Ընդհանուր</w:t>
            </w:r>
          </w:p>
        </w:tc>
      </w:tr>
      <w:tr w:rsidR="00CE68C3" w:rsidRPr="009C1CD1" w:rsidTr="005A0C83">
        <w:trPr>
          <w:trHeight w:val="146"/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CE68C3" w:rsidRPr="009C1CD1" w:rsidRDefault="00CE68C3" w:rsidP="00CE68C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E68C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2, 3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, 5, 6</w:t>
            </w:r>
            <w:r w:rsidRPr="00CE68C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, 7, 8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, 33</w:t>
            </w:r>
            <w:r w:rsidRPr="00CE68C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, 34, 44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,</w:t>
            </w:r>
            <w:r w:rsidRPr="00CE68C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64</w:t>
            </w:r>
          </w:p>
        </w:tc>
        <w:tc>
          <w:tcPr>
            <w:tcW w:w="1349" w:type="dxa"/>
            <w:gridSpan w:val="3"/>
            <w:shd w:val="clear" w:color="auto" w:fill="auto"/>
            <w:vAlign w:val="center"/>
          </w:tcPr>
          <w:p w:rsidR="00CE68C3" w:rsidRPr="00256E25" w:rsidRDefault="00CE68C3" w:rsidP="00CE68C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ԱՁ Ռիտա Գասպարյան</w:t>
            </w:r>
          </w:p>
        </w:tc>
        <w:tc>
          <w:tcPr>
            <w:tcW w:w="1962" w:type="dxa"/>
            <w:gridSpan w:val="7"/>
            <w:shd w:val="clear" w:color="auto" w:fill="auto"/>
            <w:vAlign w:val="center"/>
          </w:tcPr>
          <w:p w:rsidR="00CE68C3" w:rsidRPr="009C1CD1" w:rsidRDefault="00CE68C3" w:rsidP="00CE68C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80998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ԿԽԿ-ԳՀԱՊՁԲ-2026/14-3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  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E68C3" w:rsidRPr="00CE68C3" w:rsidRDefault="00CE68C3" w:rsidP="00CE68C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.03.2026թ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970" w:type="dxa"/>
            <w:gridSpan w:val="8"/>
            <w:vMerge w:val="restart"/>
            <w:shd w:val="clear" w:color="auto" w:fill="auto"/>
            <w:vAlign w:val="center"/>
          </w:tcPr>
          <w:p w:rsidR="00CE68C3" w:rsidRPr="00CE68C3" w:rsidRDefault="00CE68C3" w:rsidP="00CE68C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E68C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ֆինանսական միջոցներ նախատեսվելու դեպքում կողմերի միջև կնքվող համաձայնագիրն ուժի մեջ մտնելու օրվանից ըստ պատվիրատուի կողմից ներկայացված հայտերի :</w:t>
            </w:r>
          </w:p>
        </w:tc>
        <w:tc>
          <w:tcPr>
            <w:tcW w:w="720" w:type="dxa"/>
            <w:gridSpan w:val="5"/>
            <w:shd w:val="clear" w:color="auto" w:fill="auto"/>
            <w:vAlign w:val="center"/>
          </w:tcPr>
          <w:p w:rsidR="00CE68C3" w:rsidRPr="009C1CD1" w:rsidRDefault="00CE68C3" w:rsidP="00CE68C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E68C3" w:rsidRPr="00BC784C" w:rsidRDefault="00CE68C3" w:rsidP="00CE68C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CE68C3" w:rsidRPr="009C1CD1" w:rsidRDefault="00BC784C" w:rsidP="00CE68C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BC784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1347300</w:t>
            </w:r>
          </w:p>
        </w:tc>
      </w:tr>
      <w:tr w:rsidR="00CE68C3" w:rsidRPr="009C1CD1" w:rsidTr="005A0C83">
        <w:trPr>
          <w:trHeight w:val="146"/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CE68C3" w:rsidRPr="009C1CD1" w:rsidRDefault="00CE68C3" w:rsidP="00CE68C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E68C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1, 12, 13, 16, 17, 19, 20, 21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,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E68C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63</w:t>
            </w:r>
          </w:p>
        </w:tc>
        <w:tc>
          <w:tcPr>
            <w:tcW w:w="1349" w:type="dxa"/>
            <w:gridSpan w:val="3"/>
            <w:shd w:val="clear" w:color="auto" w:fill="auto"/>
            <w:vAlign w:val="center"/>
          </w:tcPr>
          <w:p w:rsidR="00CE68C3" w:rsidRPr="009C1CD1" w:rsidRDefault="00CE68C3" w:rsidP="00CE68C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«ՍԴԴ Գրուպ» ՍՊԸ</w:t>
            </w:r>
          </w:p>
        </w:tc>
        <w:tc>
          <w:tcPr>
            <w:tcW w:w="1962" w:type="dxa"/>
            <w:gridSpan w:val="7"/>
            <w:shd w:val="clear" w:color="auto" w:fill="auto"/>
            <w:vAlign w:val="center"/>
          </w:tcPr>
          <w:p w:rsidR="00CE68C3" w:rsidRPr="009C1CD1" w:rsidRDefault="00CE68C3" w:rsidP="00CE68C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80998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ԿԽԿ-ԳՀԱՊՁԲ-2026/14-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5   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E68C3" w:rsidRPr="009C1CD1" w:rsidRDefault="00CE68C3" w:rsidP="00CE68C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.03.2026թ</w:t>
            </w:r>
          </w:p>
        </w:tc>
        <w:tc>
          <w:tcPr>
            <w:tcW w:w="2970" w:type="dxa"/>
            <w:gridSpan w:val="8"/>
            <w:vMerge/>
            <w:shd w:val="clear" w:color="auto" w:fill="auto"/>
            <w:vAlign w:val="center"/>
          </w:tcPr>
          <w:p w:rsidR="00CE68C3" w:rsidRPr="009C1CD1" w:rsidRDefault="00CE68C3" w:rsidP="00CE68C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0" w:type="dxa"/>
            <w:gridSpan w:val="5"/>
            <w:shd w:val="clear" w:color="auto" w:fill="auto"/>
            <w:vAlign w:val="center"/>
          </w:tcPr>
          <w:p w:rsidR="00CE68C3" w:rsidRPr="00BC784C" w:rsidRDefault="00BC784C" w:rsidP="00CE68C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E68C3" w:rsidRPr="00BC784C" w:rsidRDefault="00BC784C" w:rsidP="00CE68C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CE68C3" w:rsidRPr="009C1CD1" w:rsidRDefault="00BC784C" w:rsidP="00CE68C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BC784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651600</w:t>
            </w:r>
          </w:p>
        </w:tc>
      </w:tr>
      <w:tr w:rsidR="00CE68C3" w:rsidRPr="009C1CD1" w:rsidTr="005A0C83">
        <w:trPr>
          <w:trHeight w:val="146"/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CE68C3" w:rsidRPr="00CE68C3" w:rsidRDefault="00CE68C3" w:rsidP="00CE68C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43</w:t>
            </w:r>
          </w:p>
        </w:tc>
        <w:tc>
          <w:tcPr>
            <w:tcW w:w="1349" w:type="dxa"/>
            <w:gridSpan w:val="3"/>
            <w:shd w:val="clear" w:color="auto" w:fill="auto"/>
            <w:vAlign w:val="center"/>
          </w:tcPr>
          <w:p w:rsidR="00CE68C3" w:rsidRPr="009C1CD1" w:rsidRDefault="00CE68C3" w:rsidP="00CE68C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ԱԷՄՋԻ</w:t>
            </w: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» ՍՊԸ</w:t>
            </w:r>
          </w:p>
        </w:tc>
        <w:tc>
          <w:tcPr>
            <w:tcW w:w="1962" w:type="dxa"/>
            <w:gridSpan w:val="7"/>
            <w:shd w:val="clear" w:color="auto" w:fill="auto"/>
            <w:vAlign w:val="center"/>
          </w:tcPr>
          <w:p w:rsidR="00CE68C3" w:rsidRPr="009C1CD1" w:rsidRDefault="00CE68C3" w:rsidP="00CE68C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80998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ԿԽԿ-ԳՀԱՊՁԲ-2026/14-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10  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E68C3" w:rsidRPr="009C1CD1" w:rsidRDefault="00CE68C3" w:rsidP="00CE68C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19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.03.2026թ</w:t>
            </w:r>
          </w:p>
        </w:tc>
        <w:tc>
          <w:tcPr>
            <w:tcW w:w="2970" w:type="dxa"/>
            <w:gridSpan w:val="8"/>
            <w:vMerge/>
            <w:shd w:val="clear" w:color="auto" w:fill="auto"/>
            <w:vAlign w:val="center"/>
          </w:tcPr>
          <w:p w:rsidR="00CE68C3" w:rsidRPr="009C1CD1" w:rsidRDefault="00CE68C3" w:rsidP="00CE68C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0" w:type="dxa"/>
            <w:gridSpan w:val="5"/>
            <w:shd w:val="clear" w:color="auto" w:fill="auto"/>
            <w:vAlign w:val="center"/>
          </w:tcPr>
          <w:p w:rsidR="00CE68C3" w:rsidRPr="00BC784C" w:rsidRDefault="00BC784C" w:rsidP="00CE68C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E68C3" w:rsidRPr="00BC784C" w:rsidRDefault="00BC784C" w:rsidP="00CE68C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CE68C3" w:rsidRPr="00BC784C" w:rsidRDefault="00BC784C" w:rsidP="00CE68C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145500</w:t>
            </w:r>
          </w:p>
        </w:tc>
      </w:tr>
      <w:tr w:rsidR="00CE68C3" w:rsidRPr="009C1CD1" w:rsidTr="004A4A40">
        <w:trPr>
          <w:trHeight w:val="150"/>
          <w:jc w:val="center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CE68C3" w:rsidRPr="009C1CD1" w:rsidRDefault="00CE68C3" w:rsidP="00CE68C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Ընտրված մասնակցի (մասնակիցների) անվանումը և հասցեն</w:t>
            </w:r>
          </w:p>
        </w:tc>
      </w:tr>
      <w:tr w:rsidR="00CE68C3" w:rsidRPr="009C1CD1" w:rsidTr="005A0C83">
        <w:trPr>
          <w:trHeight w:val="125"/>
          <w:jc w:val="center"/>
        </w:trPr>
        <w:tc>
          <w:tcPr>
            <w:tcW w:w="12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8C3" w:rsidRPr="009C1CD1" w:rsidRDefault="00CE68C3" w:rsidP="00CE68C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8C3" w:rsidRPr="009C1CD1" w:rsidRDefault="00CE68C3" w:rsidP="00CE68C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Ընտրված մասնակիցը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8C3" w:rsidRPr="009C1CD1" w:rsidRDefault="00CE68C3" w:rsidP="00CE68C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Հասցե, հեռ.</w:t>
            </w:r>
          </w:p>
        </w:tc>
        <w:tc>
          <w:tcPr>
            <w:tcW w:w="25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8C3" w:rsidRPr="009C1CD1" w:rsidRDefault="00CE68C3" w:rsidP="00CE68C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Էլ.-փոստ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8C3" w:rsidRPr="009C1CD1" w:rsidRDefault="00CE68C3" w:rsidP="00CE68C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Բանկային հաշիվը</w:t>
            </w:r>
          </w:p>
        </w:tc>
        <w:tc>
          <w:tcPr>
            <w:tcW w:w="12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8C3" w:rsidRPr="009C1CD1" w:rsidRDefault="00CE68C3" w:rsidP="00CE68C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ՀՎՀՀ / Անձնագրի համարը և սերիան</w:t>
            </w:r>
          </w:p>
        </w:tc>
      </w:tr>
      <w:tr w:rsidR="007F4664" w:rsidRPr="009C1CD1" w:rsidTr="005A0C83">
        <w:trPr>
          <w:trHeight w:val="155"/>
          <w:jc w:val="center"/>
        </w:trPr>
        <w:tc>
          <w:tcPr>
            <w:tcW w:w="1250" w:type="dxa"/>
            <w:gridSpan w:val="2"/>
            <w:shd w:val="clear" w:color="auto" w:fill="auto"/>
            <w:vAlign w:val="center"/>
          </w:tcPr>
          <w:p w:rsidR="007F4664" w:rsidRPr="009C1CD1" w:rsidRDefault="007F4664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E68C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2, 3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, 5, 6</w:t>
            </w:r>
            <w:r w:rsidRPr="00CE68C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, 7, 8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, 33</w:t>
            </w:r>
            <w:r w:rsidRPr="00CE68C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, 34, 44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,</w:t>
            </w:r>
            <w:r w:rsidRPr="00CE68C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64</w:t>
            </w:r>
          </w:p>
        </w:tc>
        <w:tc>
          <w:tcPr>
            <w:tcW w:w="2340" w:type="dxa"/>
            <w:gridSpan w:val="7"/>
            <w:shd w:val="clear" w:color="auto" w:fill="auto"/>
            <w:vAlign w:val="center"/>
          </w:tcPr>
          <w:p w:rsidR="007F4664" w:rsidRPr="00256E25" w:rsidRDefault="007F4664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ԱՁ Ռիտա Գասպարյան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64" w:rsidRDefault="007F4664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F4664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ք. Երևան , Նանսենի փ. ԱՇ28</w:t>
            </w:r>
          </w:p>
          <w:p w:rsidR="007F4664" w:rsidRPr="007F4664" w:rsidRDefault="007F4664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F4664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094350302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64" w:rsidRPr="007F4664" w:rsidRDefault="007F4664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hyperlink r:id="rId6" w:history="1">
              <w:r w:rsidRPr="007F4664">
                <w:rPr>
                  <w:rFonts w:ascii="Sylfaen" w:eastAsia="Times New Roman" w:hAnsi="Sylfaen" w:cs="Times New Roman"/>
                  <w:b/>
                  <w:sz w:val="14"/>
                  <w:szCs w:val="14"/>
                  <w:lang w:val="hy-AM" w:eastAsia="ru-RU"/>
                </w:rPr>
                <w:t>ritagasparyan2021@gmail.com</w:t>
              </w:r>
            </w:hyperlink>
          </w:p>
          <w:p w:rsidR="007F4664" w:rsidRPr="007F4664" w:rsidRDefault="007F4664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664" w:rsidRPr="009C1CD1" w:rsidRDefault="005A0C83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11811035592200</w:t>
            </w:r>
          </w:p>
        </w:tc>
        <w:tc>
          <w:tcPr>
            <w:tcW w:w="12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664" w:rsidRPr="009C1CD1" w:rsidRDefault="005A0C83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5A0C83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25421169</w:t>
            </w:r>
          </w:p>
        </w:tc>
      </w:tr>
      <w:tr w:rsidR="007F4664" w:rsidRPr="009C1CD1" w:rsidTr="005A0C83">
        <w:trPr>
          <w:trHeight w:val="155"/>
          <w:jc w:val="center"/>
        </w:trPr>
        <w:tc>
          <w:tcPr>
            <w:tcW w:w="1250" w:type="dxa"/>
            <w:gridSpan w:val="2"/>
            <w:shd w:val="clear" w:color="auto" w:fill="auto"/>
            <w:vAlign w:val="center"/>
          </w:tcPr>
          <w:p w:rsidR="007F4664" w:rsidRPr="009C1CD1" w:rsidRDefault="007F4664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E68C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1, 12, 13, 16, 17, 19, 20, 21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,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E68C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63</w:t>
            </w:r>
          </w:p>
        </w:tc>
        <w:tc>
          <w:tcPr>
            <w:tcW w:w="2340" w:type="dxa"/>
            <w:gridSpan w:val="7"/>
            <w:shd w:val="clear" w:color="auto" w:fill="auto"/>
            <w:vAlign w:val="center"/>
          </w:tcPr>
          <w:p w:rsidR="007F4664" w:rsidRPr="009C1CD1" w:rsidRDefault="007F4664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«ՍԴԴ Գրուպ» ՍՊԸ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64" w:rsidRDefault="007F4664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F4664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ք.Երևան,Սևանի 116/2</w:t>
            </w:r>
          </w:p>
          <w:p w:rsidR="007F4664" w:rsidRPr="007F4664" w:rsidRDefault="007F4664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F4664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041230222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64" w:rsidRPr="007F4664" w:rsidRDefault="007F4664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hyperlink r:id="rId7" w:history="1">
              <w:r w:rsidRPr="007F4664">
                <w:rPr>
                  <w:rFonts w:ascii="Sylfaen" w:eastAsia="Times New Roman" w:hAnsi="Sylfaen" w:cs="Times New Roman"/>
                  <w:b/>
                  <w:sz w:val="14"/>
                  <w:szCs w:val="14"/>
                  <w:lang w:val="hy-AM" w:eastAsia="ru-RU"/>
                </w:rPr>
                <w:t>sddgroup2000.tender@gmail.com</w:t>
              </w:r>
            </w:hyperlink>
          </w:p>
          <w:p w:rsidR="007F4664" w:rsidRPr="007F4664" w:rsidRDefault="007F4664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664" w:rsidRPr="009C1CD1" w:rsidRDefault="005A0C83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5A0C83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1510046231210100</w:t>
            </w:r>
          </w:p>
        </w:tc>
        <w:tc>
          <w:tcPr>
            <w:tcW w:w="12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664" w:rsidRPr="009C1CD1" w:rsidRDefault="005A0C83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5A0C83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00918262</w:t>
            </w:r>
          </w:p>
        </w:tc>
      </w:tr>
      <w:tr w:rsidR="007F4664" w:rsidRPr="009C1CD1" w:rsidTr="005A0C83">
        <w:trPr>
          <w:trHeight w:val="155"/>
          <w:jc w:val="center"/>
        </w:trPr>
        <w:tc>
          <w:tcPr>
            <w:tcW w:w="1250" w:type="dxa"/>
            <w:gridSpan w:val="2"/>
            <w:shd w:val="clear" w:color="auto" w:fill="auto"/>
            <w:vAlign w:val="center"/>
          </w:tcPr>
          <w:p w:rsidR="007F4664" w:rsidRPr="00CE68C3" w:rsidRDefault="007F4664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43</w:t>
            </w:r>
          </w:p>
        </w:tc>
        <w:tc>
          <w:tcPr>
            <w:tcW w:w="2340" w:type="dxa"/>
            <w:gridSpan w:val="7"/>
            <w:shd w:val="clear" w:color="auto" w:fill="auto"/>
            <w:vAlign w:val="center"/>
          </w:tcPr>
          <w:p w:rsidR="007F4664" w:rsidRPr="009C1CD1" w:rsidRDefault="007F4664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ԱԷՄՋԻ</w:t>
            </w:r>
            <w:r w:rsidRPr="00E34C3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» ՍՊԸ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664" w:rsidRDefault="007F4664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F4664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ք. Երևան, Աբովյան փ. 23</w:t>
            </w:r>
          </w:p>
          <w:p w:rsidR="007F4664" w:rsidRPr="007F4664" w:rsidRDefault="005A0C83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F4664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094277400</w:t>
            </w:r>
          </w:p>
        </w:tc>
        <w:tc>
          <w:tcPr>
            <w:tcW w:w="25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4664" w:rsidRPr="007F4664" w:rsidRDefault="007F4664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Pr="007F4664">
                <w:rPr>
                  <w:rFonts w:ascii="Sylfaen" w:eastAsia="Times New Roman" w:hAnsi="Sylfaen" w:cs="Times New Roman"/>
                  <w:b/>
                  <w:sz w:val="14"/>
                  <w:szCs w:val="14"/>
                  <w:lang w:val="hy-AM" w:eastAsia="ru-RU"/>
                </w:rPr>
                <w:t>amg.lc@list.ru</w:t>
              </w:r>
            </w:hyperlink>
          </w:p>
          <w:p w:rsidR="007F4664" w:rsidRPr="007F4664" w:rsidRDefault="007F4664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664" w:rsidRPr="009C1CD1" w:rsidRDefault="005A0C83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19300406500200</w:t>
            </w:r>
          </w:p>
        </w:tc>
        <w:tc>
          <w:tcPr>
            <w:tcW w:w="12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664" w:rsidRPr="009C1CD1" w:rsidRDefault="005A0C83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02863111</w:t>
            </w:r>
          </w:p>
        </w:tc>
      </w:tr>
      <w:tr w:rsidR="007F4664" w:rsidRPr="009C1CD1" w:rsidTr="004A4A40">
        <w:trPr>
          <w:trHeight w:val="288"/>
          <w:jc w:val="center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7F4664" w:rsidRPr="009C1CD1" w:rsidRDefault="007F4664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F4664" w:rsidRPr="009C1CD1" w:rsidTr="005A0C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3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664" w:rsidRPr="009C1CD1" w:rsidRDefault="007F4664" w:rsidP="007F4664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888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664" w:rsidRPr="00A80998" w:rsidRDefault="007F4664" w:rsidP="007F4664">
            <w:pPr>
              <w:spacing w:after="0" w:line="240" w:lineRule="auto"/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9C1CD1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C1CD1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  <w:r w:rsidRPr="00A80998">
              <w:rPr>
                <w:lang w:val="en-US"/>
              </w:rPr>
              <w:t xml:space="preserve"> </w:t>
            </w:r>
            <w:r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 xml:space="preserve">Չափաբաժիններ՝4, 25, </w:t>
            </w:r>
            <w:r w:rsidRPr="00A80998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31, 36, 37, 48, 55, 56, 57, 62 չեն կայացել:</w:t>
            </w:r>
          </w:p>
        </w:tc>
      </w:tr>
      <w:tr w:rsidR="007F4664" w:rsidRPr="009C1CD1" w:rsidTr="004A4A40">
        <w:trPr>
          <w:trHeight w:val="288"/>
          <w:jc w:val="center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7F4664" w:rsidRPr="009C1CD1" w:rsidRDefault="007F4664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F4664" w:rsidRPr="009C1CD1" w:rsidTr="004A4A40">
        <w:trPr>
          <w:trHeight w:val="288"/>
          <w:jc w:val="center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7F4664" w:rsidRPr="009C1CD1" w:rsidRDefault="007F4664" w:rsidP="007F4664">
            <w:pPr>
              <w:widowControl w:val="0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:rsidR="007F4664" w:rsidRPr="009C1CD1" w:rsidRDefault="007F4664" w:rsidP="007F4664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Գրավոր պահանջին  կից ներկայացվում է՝</w:t>
            </w:r>
          </w:p>
          <w:p w:rsidR="007F4664" w:rsidRPr="009C1CD1" w:rsidRDefault="007F4664" w:rsidP="007F4664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7F4664" w:rsidRPr="009C1CD1" w:rsidRDefault="007F4664" w:rsidP="007F4664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ա. </w:t>
            </w:r>
            <w:proofErr w:type="gramStart"/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ֆիզիկական</w:t>
            </w:r>
            <w:proofErr w:type="gramEnd"/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անձանց քանակը չի կարող գերազանցել երկուսը.</w:t>
            </w:r>
          </w:p>
          <w:p w:rsidR="007F4664" w:rsidRPr="009C1CD1" w:rsidRDefault="007F4664" w:rsidP="007F4664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բ. </w:t>
            </w:r>
            <w:proofErr w:type="gramStart"/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ֆիզիկական</w:t>
            </w:r>
            <w:proofErr w:type="gramEnd"/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անձը անձամբ պետք է կատարի այն գործողությունները, որոնց համար լիազորված է.</w:t>
            </w:r>
          </w:p>
          <w:p w:rsidR="007F4664" w:rsidRPr="009C1CD1" w:rsidRDefault="007F4664" w:rsidP="007F4664">
            <w:pPr>
              <w:shd w:val="clear" w:color="auto" w:fill="FFFFFF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7F4664" w:rsidRPr="009C1CD1" w:rsidRDefault="007F4664" w:rsidP="007F4664">
            <w:pPr>
              <w:shd w:val="clear" w:color="auto" w:fill="FFFFFF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lastRenderedPageBreak/>
              <w:t xml:space="preserve">3) </w:t>
            </w:r>
            <w:proofErr w:type="gramStart"/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այն</w:t>
            </w:r>
            <w:proofErr w:type="gramEnd"/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7F4664" w:rsidRPr="009C1CD1" w:rsidRDefault="007F4664" w:rsidP="007F4664">
            <w:pPr>
              <w:widowControl w:val="0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7F4664" w:rsidRPr="009C1CD1" w:rsidRDefault="007F4664" w:rsidP="007F4664">
            <w:pPr>
              <w:widowControl w:val="0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C1CD1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yerevan.cnsa@gmail.com </w:t>
            </w:r>
          </w:p>
        </w:tc>
      </w:tr>
      <w:tr w:rsidR="007F4664" w:rsidRPr="009C1CD1" w:rsidTr="004A4A40">
        <w:trPr>
          <w:trHeight w:val="288"/>
          <w:jc w:val="center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7F4664" w:rsidRPr="009C1CD1" w:rsidRDefault="007F4664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7F4664" w:rsidRPr="009C1CD1" w:rsidRDefault="007F4664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4664" w:rsidRPr="009C1CD1" w:rsidTr="005A0C83">
        <w:trPr>
          <w:trHeight w:val="475"/>
          <w:jc w:val="center"/>
        </w:trPr>
        <w:tc>
          <w:tcPr>
            <w:tcW w:w="23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4664" w:rsidRPr="009C1CD1" w:rsidRDefault="007F4664" w:rsidP="007F466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8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664" w:rsidRPr="009C1CD1" w:rsidRDefault="007F4664" w:rsidP="007F4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-</w:t>
            </w:r>
          </w:p>
        </w:tc>
      </w:tr>
      <w:tr w:rsidR="007F4664" w:rsidRPr="009C1CD1" w:rsidTr="004A4A40">
        <w:trPr>
          <w:trHeight w:val="288"/>
          <w:jc w:val="center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7F4664" w:rsidRPr="009C1CD1" w:rsidRDefault="007F4664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7F4664" w:rsidRPr="009C1CD1" w:rsidRDefault="007F4664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4664" w:rsidRPr="009C1CD1" w:rsidTr="005A0C83">
        <w:trPr>
          <w:trHeight w:val="427"/>
          <w:jc w:val="center"/>
        </w:trPr>
        <w:tc>
          <w:tcPr>
            <w:tcW w:w="23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664" w:rsidRPr="009C1CD1" w:rsidRDefault="007F4664" w:rsidP="007F466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C1CD1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9C1CD1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9C1CD1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9C1CD1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9C1CD1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9C1CD1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9C1CD1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C1CD1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9C1CD1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9C1CD1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9C1CD1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9C1CD1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9C1CD1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9C1CD1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9C1CD1"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88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664" w:rsidRPr="009C1CD1" w:rsidRDefault="007F4664" w:rsidP="007F4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-</w:t>
            </w:r>
          </w:p>
        </w:tc>
      </w:tr>
      <w:tr w:rsidR="007F4664" w:rsidRPr="009C1CD1" w:rsidTr="004A4A40">
        <w:trPr>
          <w:trHeight w:val="288"/>
          <w:jc w:val="center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4664" w:rsidRPr="009C1CD1" w:rsidRDefault="007F4664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4664" w:rsidRPr="009C1CD1" w:rsidTr="005A0C83">
        <w:trPr>
          <w:trHeight w:val="427"/>
          <w:jc w:val="center"/>
        </w:trPr>
        <w:tc>
          <w:tcPr>
            <w:tcW w:w="23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664" w:rsidRPr="009C1CD1" w:rsidRDefault="007F4664" w:rsidP="007F466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C1CD1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C1CD1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 xml:space="preserve">ընթացակարգի 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C1CD1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9C1CD1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9C1CD1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9C1CD1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C1CD1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C1CD1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9C1CD1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88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664" w:rsidRPr="009C1CD1" w:rsidRDefault="007F4664" w:rsidP="007F4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-</w:t>
            </w:r>
          </w:p>
        </w:tc>
      </w:tr>
      <w:tr w:rsidR="007F4664" w:rsidRPr="009C1CD1" w:rsidTr="004A4A40">
        <w:trPr>
          <w:trHeight w:val="288"/>
          <w:jc w:val="center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7F4664" w:rsidRPr="009C1CD1" w:rsidRDefault="007F4664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4664" w:rsidRPr="009C1CD1" w:rsidTr="005A0C83">
        <w:trPr>
          <w:trHeight w:val="427"/>
          <w:jc w:val="center"/>
        </w:trPr>
        <w:tc>
          <w:tcPr>
            <w:tcW w:w="23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664" w:rsidRPr="009C1CD1" w:rsidRDefault="007F4664" w:rsidP="007F466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Այլ անհրաժեշտ տեղեկություններ</w:t>
            </w:r>
          </w:p>
        </w:tc>
        <w:tc>
          <w:tcPr>
            <w:tcW w:w="888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664" w:rsidRPr="009C1CD1" w:rsidRDefault="007F4664" w:rsidP="007F4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-</w:t>
            </w:r>
          </w:p>
        </w:tc>
      </w:tr>
      <w:tr w:rsidR="007F4664" w:rsidRPr="009C1CD1" w:rsidTr="004A4A40">
        <w:trPr>
          <w:trHeight w:val="288"/>
          <w:jc w:val="center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7F4664" w:rsidRPr="009C1CD1" w:rsidRDefault="007F4664" w:rsidP="007F466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F4664" w:rsidRPr="009C1CD1" w:rsidTr="004A4A40">
        <w:trPr>
          <w:trHeight w:val="227"/>
          <w:jc w:val="center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7F4664" w:rsidRPr="009C1CD1" w:rsidRDefault="007F4664" w:rsidP="007F466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F4664" w:rsidRPr="009C1CD1" w:rsidTr="005A0C83">
        <w:trPr>
          <w:trHeight w:val="47"/>
          <w:jc w:val="center"/>
        </w:trPr>
        <w:tc>
          <w:tcPr>
            <w:tcW w:w="30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664" w:rsidRPr="009C1CD1" w:rsidRDefault="007F4664" w:rsidP="007F466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Անուն, Ազգանուն</w:t>
            </w:r>
          </w:p>
        </w:tc>
        <w:tc>
          <w:tcPr>
            <w:tcW w:w="42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664" w:rsidRPr="009C1CD1" w:rsidRDefault="007F4664" w:rsidP="007F466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Հեռախոս</w:t>
            </w:r>
          </w:p>
        </w:tc>
        <w:tc>
          <w:tcPr>
            <w:tcW w:w="39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664" w:rsidRPr="009C1CD1" w:rsidRDefault="007F4664" w:rsidP="007F466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Էլ. փոստի հասցեն</w:t>
            </w:r>
          </w:p>
        </w:tc>
      </w:tr>
      <w:tr w:rsidR="007F4664" w:rsidRPr="009C1CD1" w:rsidTr="005A0C83">
        <w:trPr>
          <w:trHeight w:val="47"/>
          <w:jc w:val="center"/>
        </w:trPr>
        <w:tc>
          <w:tcPr>
            <w:tcW w:w="3029" w:type="dxa"/>
            <w:gridSpan w:val="6"/>
            <w:shd w:val="clear" w:color="auto" w:fill="auto"/>
          </w:tcPr>
          <w:p w:rsidR="007F4664" w:rsidRPr="009C1CD1" w:rsidRDefault="007F4664" w:rsidP="007F4664">
            <w:pPr>
              <w:spacing w:after="100" w:afterAutospacing="1" w:line="240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Արմինե Հովհաննիսյան</w:t>
            </w:r>
          </w:p>
        </w:tc>
        <w:tc>
          <w:tcPr>
            <w:tcW w:w="4283" w:type="dxa"/>
            <w:gridSpan w:val="14"/>
            <w:shd w:val="clear" w:color="auto" w:fill="auto"/>
          </w:tcPr>
          <w:p w:rsidR="007F4664" w:rsidRPr="009C1CD1" w:rsidRDefault="007F4664" w:rsidP="007F4664">
            <w:pPr>
              <w:spacing w:after="0" w:line="240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011 514 540</w:t>
            </w:r>
          </w:p>
        </w:tc>
        <w:tc>
          <w:tcPr>
            <w:tcW w:w="39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664" w:rsidRPr="009C1CD1" w:rsidRDefault="007F4664" w:rsidP="007F4664">
            <w:pPr>
              <w:spacing w:after="0" w:line="256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yerevan.cnsa.gnum@gmail.com</w:t>
            </w:r>
          </w:p>
        </w:tc>
      </w:tr>
    </w:tbl>
    <w:p w:rsidR="009C1CD1" w:rsidRPr="009C1CD1" w:rsidRDefault="009C1CD1" w:rsidP="009C1CD1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9C1CD1" w:rsidRPr="009C1CD1" w:rsidRDefault="009C1CD1" w:rsidP="009C1CD1">
      <w:pPr>
        <w:rPr>
          <w:rFonts w:ascii="Sylfaen" w:eastAsia="Times New Roman" w:hAnsi="Sylfaen" w:cs="Times New Roman"/>
          <w:strike/>
          <w:sz w:val="20"/>
          <w:szCs w:val="20"/>
          <w:lang w:val="af-ZA" w:eastAsia="ru-RU"/>
        </w:rPr>
      </w:pPr>
      <w:r w:rsidRPr="009C1CD1">
        <w:rPr>
          <w:rFonts w:ascii="Sylfaen" w:eastAsia="Times New Roman" w:hAnsi="Sylfaen" w:cs="Times New Roman"/>
          <w:strike/>
          <w:sz w:val="20"/>
          <w:szCs w:val="20"/>
          <w:lang w:val="af-ZA" w:eastAsia="ru-RU"/>
        </w:rPr>
        <w:br w:type="page"/>
      </w:r>
    </w:p>
    <w:p w:rsidR="009C1CD1" w:rsidRPr="009C1CD1" w:rsidRDefault="009C1CD1" w:rsidP="009C1CD1">
      <w:pPr>
        <w:spacing w:after="0" w:line="360" w:lineRule="auto"/>
        <w:ind w:left="576" w:hanging="576"/>
        <w:jc w:val="center"/>
        <w:rPr>
          <w:rFonts w:ascii="Sylfaen" w:eastAsia="Calibri" w:hAnsi="Sylfaen" w:cs="Sylfaen"/>
          <w:b/>
          <w:szCs w:val="24"/>
        </w:rPr>
      </w:pPr>
      <w:r w:rsidRPr="009C1CD1">
        <w:rPr>
          <w:rFonts w:ascii="Sylfaen" w:eastAsia="Calibri" w:hAnsi="Sylfaen" w:cs="Times New Roman"/>
          <w:b/>
          <w:szCs w:val="24"/>
        </w:rPr>
        <w:lastRenderedPageBreak/>
        <w:t>ОБЪЯВЛЕНИЕ</w:t>
      </w:r>
    </w:p>
    <w:p w:rsidR="009C1CD1" w:rsidRPr="009C1CD1" w:rsidRDefault="009C1CD1" w:rsidP="009C1CD1">
      <w:pPr>
        <w:spacing w:after="0" w:line="360" w:lineRule="auto"/>
        <w:ind w:left="576" w:hanging="576"/>
        <w:jc w:val="center"/>
        <w:rPr>
          <w:rFonts w:ascii="Sylfaen" w:eastAsia="Calibri" w:hAnsi="Sylfaen" w:cs="Sylfaen"/>
          <w:b/>
          <w:szCs w:val="24"/>
        </w:rPr>
      </w:pPr>
      <w:r w:rsidRPr="009C1CD1">
        <w:rPr>
          <w:rFonts w:ascii="Sylfaen" w:eastAsia="Calibri" w:hAnsi="Sylfaen" w:cs="Times New Roman"/>
          <w:b/>
          <w:szCs w:val="24"/>
        </w:rPr>
        <w:t>о заключенном договоре</w:t>
      </w:r>
    </w:p>
    <w:p w:rsidR="009C1CD1" w:rsidRPr="009C1CD1" w:rsidRDefault="009C1CD1" w:rsidP="009C1CD1">
      <w:pPr>
        <w:tabs>
          <w:tab w:val="left" w:pos="6804"/>
        </w:tabs>
        <w:spacing w:after="0" w:line="240" w:lineRule="auto"/>
        <w:ind w:firstLine="360"/>
        <w:jc w:val="both"/>
        <w:rPr>
          <w:rFonts w:ascii="Sylfaen" w:eastAsia="Calibri" w:hAnsi="Sylfaen" w:cs="Sylfaen"/>
          <w:sz w:val="20"/>
        </w:rPr>
      </w:pPr>
      <w:r w:rsidRPr="009C1CD1">
        <w:rPr>
          <w:rFonts w:ascii="Sylfaen" w:eastAsia="Calibri" w:hAnsi="Sylfaen" w:cs="Sylfaen"/>
          <w:sz w:val="20"/>
        </w:rPr>
        <w:t xml:space="preserve"> «Центр по уходу </w:t>
      </w:r>
      <w:proofErr w:type="gramStart"/>
      <w:r w:rsidRPr="009C1CD1">
        <w:rPr>
          <w:rFonts w:ascii="Sylfaen" w:eastAsia="Calibri" w:hAnsi="Sylfaen" w:cs="Sylfaen"/>
          <w:sz w:val="20"/>
        </w:rPr>
        <w:t>за  животными</w:t>
      </w:r>
      <w:proofErr w:type="gramEnd"/>
      <w:r w:rsidRPr="009C1CD1">
        <w:rPr>
          <w:rFonts w:ascii="Sylfaen" w:eastAsia="Calibri" w:hAnsi="Sylfaen" w:cs="Sylfaen"/>
          <w:sz w:val="20"/>
        </w:rPr>
        <w:t>» ОНКО</w:t>
      </w:r>
      <w:r w:rsidRPr="009C1CD1">
        <w:rPr>
          <w:rFonts w:ascii="Sylfaen" w:eastAsia="Calibri" w:hAnsi="Sylfaen" w:cs="Times New Roman"/>
          <w:sz w:val="20"/>
        </w:rPr>
        <w:t xml:space="preserve"> ниже представляет информацию о договор</w:t>
      </w:r>
      <w:r w:rsidR="00EB694D">
        <w:rPr>
          <w:rFonts w:ascii="Sylfaen" w:eastAsia="Calibri" w:hAnsi="Sylfaen" w:cs="Times New Roman"/>
          <w:sz w:val="20"/>
        </w:rPr>
        <w:t>ах</w:t>
      </w:r>
      <w:r w:rsidRPr="009C1CD1">
        <w:rPr>
          <w:rFonts w:ascii="Sylfaen" w:eastAsia="Calibri" w:hAnsi="Sylfaen" w:cs="Times New Roman"/>
          <w:sz w:val="20"/>
        </w:rPr>
        <w:t xml:space="preserve"> №ЦУЖ-ГХАПДЗБ-2026/14-</w:t>
      </w:r>
      <w:r w:rsidR="00EB694D">
        <w:rPr>
          <w:rFonts w:ascii="Sylfaen" w:eastAsia="Calibri" w:hAnsi="Sylfaen" w:cs="Times New Roman"/>
          <w:sz w:val="20"/>
        </w:rPr>
        <w:t>3</w:t>
      </w:r>
      <w:r w:rsidRPr="009C1CD1">
        <w:rPr>
          <w:rFonts w:ascii="Sylfaen" w:eastAsia="Calibri" w:hAnsi="Sylfaen" w:cs="Times New Roman"/>
          <w:sz w:val="20"/>
        </w:rPr>
        <w:t xml:space="preserve">, </w:t>
      </w:r>
      <w:r w:rsidR="00EB694D" w:rsidRPr="009C1CD1">
        <w:rPr>
          <w:rFonts w:ascii="Sylfaen" w:eastAsia="Calibri" w:hAnsi="Sylfaen" w:cs="Times New Roman"/>
          <w:sz w:val="20"/>
        </w:rPr>
        <w:t>№ЦУЖ-ГХАПДЗБ-2026/14-</w:t>
      </w:r>
      <w:r w:rsidR="00EB694D">
        <w:rPr>
          <w:rFonts w:ascii="Sylfaen" w:eastAsia="Calibri" w:hAnsi="Sylfaen" w:cs="Times New Roman"/>
          <w:sz w:val="20"/>
        </w:rPr>
        <w:t>5</w:t>
      </w:r>
      <w:r w:rsidR="00EB694D" w:rsidRPr="009C1CD1">
        <w:rPr>
          <w:rFonts w:ascii="Sylfaen" w:eastAsia="Calibri" w:hAnsi="Sylfaen" w:cs="Times New Roman"/>
          <w:sz w:val="20"/>
        </w:rPr>
        <w:t>,</w:t>
      </w:r>
      <w:r w:rsidR="00EB694D" w:rsidRPr="00EB694D">
        <w:rPr>
          <w:rFonts w:ascii="Sylfaen" w:eastAsia="Calibri" w:hAnsi="Sylfaen" w:cs="Times New Roman"/>
          <w:sz w:val="20"/>
        </w:rPr>
        <w:t xml:space="preserve"> </w:t>
      </w:r>
      <w:r w:rsidR="00EB694D" w:rsidRPr="009C1CD1">
        <w:rPr>
          <w:rFonts w:ascii="Sylfaen" w:eastAsia="Calibri" w:hAnsi="Sylfaen" w:cs="Times New Roman"/>
          <w:sz w:val="20"/>
        </w:rPr>
        <w:t>№ЦУЖ-ГХАПДЗБ-2026/14-</w:t>
      </w:r>
      <w:r w:rsidR="00EB694D">
        <w:rPr>
          <w:rFonts w:ascii="Sylfaen" w:eastAsia="Calibri" w:hAnsi="Sylfaen" w:cs="Times New Roman"/>
          <w:sz w:val="20"/>
        </w:rPr>
        <w:t>10</w:t>
      </w:r>
      <w:r w:rsidR="00EB694D" w:rsidRPr="009C1CD1">
        <w:rPr>
          <w:rFonts w:ascii="Sylfaen" w:eastAsia="Calibri" w:hAnsi="Sylfaen" w:cs="Times New Roman"/>
          <w:sz w:val="20"/>
        </w:rPr>
        <w:t>,</w:t>
      </w:r>
      <w:r w:rsidR="00EB694D">
        <w:rPr>
          <w:rFonts w:ascii="Sylfaen" w:eastAsia="Calibri" w:hAnsi="Sylfaen" w:cs="Times New Roman"/>
          <w:sz w:val="20"/>
        </w:rPr>
        <w:t xml:space="preserve"> </w:t>
      </w:r>
      <w:r w:rsidRPr="009C1CD1">
        <w:rPr>
          <w:rFonts w:ascii="Sylfaen" w:eastAsia="Calibri" w:hAnsi="Sylfaen" w:cs="Times New Roman"/>
          <w:sz w:val="20"/>
        </w:rPr>
        <w:t xml:space="preserve">заключенном </w:t>
      </w:r>
      <w:r w:rsidRPr="009C1CD1">
        <w:rPr>
          <w:rFonts w:ascii="Sylfaen" w:eastAsia="Calibri" w:hAnsi="Sylfaen" w:cs="Times New Roman"/>
          <w:sz w:val="12"/>
          <w:szCs w:val="12"/>
        </w:rPr>
        <w:t xml:space="preserve"> </w:t>
      </w:r>
      <w:r w:rsidRPr="009C1CD1">
        <w:rPr>
          <w:rFonts w:ascii="Sylfaen" w:eastAsia="Calibri" w:hAnsi="Sylfaen" w:cs="Times New Roman"/>
          <w:sz w:val="20"/>
        </w:rPr>
        <w:t>в результате процедуры закупки под кодом</w:t>
      </w:r>
      <w:r w:rsidRPr="009C1CD1">
        <w:rPr>
          <w:rFonts w:ascii="Sylfaen" w:eastAsia="Calibri" w:hAnsi="Sylfaen" w:cs="Times New Roman"/>
        </w:rPr>
        <w:t xml:space="preserve"> ЦУЖ-ГХАПДЗБ-2026/14,</w:t>
      </w:r>
      <w:r w:rsidRPr="009C1CD1">
        <w:rPr>
          <w:rFonts w:ascii="Sylfaen" w:eastAsia="Calibri" w:hAnsi="Sylfaen" w:cs="Sylfaen"/>
          <w:sz w:val="20"/>
        </w:rPr>
        <w:t xml:space="preserve"> </w:t>
      </w:r>
      <w:r w:rsidRPr="009C1CD1">
        <w:rPr>
          <w:rFonts w:ascii="Sylfaen" w:eastAsia="Calibri" w:hAnsi="Sylfaen" w:cs="Times New Roman"/>
          <w:sz w:val="20"/>
        </w:rPr>
        <w:t xml:space="preserve">организованной с целью приобретения </w:t>
      </w:r>
      <w:r w:rsidRPr="009C1CD1">
        <w:rPr>
          <w:rFonts w:ascii="Sylfaen" w:eastAsia="Calibri" w:hAnsi="Sylfaen" w:cs="Times New Roman"/>
        </w:rPr>
        <w:t xml:space="preserve">лекарств и мед. препаратов </w:t>
      </w:r>
      <w:r w:rsidRPr="009C1CD1">
        <w:rPr>
          <w:rFonts w:ascii="Sylfaen" w:eastAsia="Calibri" w:hAnsi="Sylfaen" w:cs="Times New Roman"/>
          <w:sz w:val="20"/>
        </w:rPr>
        <w:t xml:space="preserve"> для своих нужд:</w:t>
      </w:r>
    </w:p>
    <w:p w:rsidR="009C1CD1" w:rsidRPr="009C1CD1" w:rsidRDefault="009C1CD1" w:rsidP="009C1CD1">
      <w:pPr>
        <w:spacing w:after="0" w:line="360" w:lineRule="auto"/>
        <w:ind w:left="708" w:firstLine="708"/>
        <w:jc w:val="both"/>
        <w:rPr>
          <w:rFonts w:ascii="Sylfaen" w:eastAsia="Calibri" w:hAnsi="Sylfaen" w:cs="Sylfaen"/>
          <w:sz w:val="20"/>
        </w:rPr>
      </w:pPr>
      <w:r w:rsidRPr="009C1CD1">
        <w:rPr>
          <w:rFonts w:ascii="Sylfaen" w:eastAsia="Calibri" w:hAnsi="Sylfaen" w:cs="Times New Roman"/>
          <w:sz w:val="20"/>
        </w:rPr>
        <w:t xml:space="preserve"> </w:t>
      </w:r>
      <w:r w:rsidRPr="009C1CD1">
        <w:rPr>
          <w:rFonts w:ascii="Sylfaen" w:eastAsia="Calibri" w:hAnsi="Sylfaen" w:cs="Times New Roman"/>
          <w:sz w:val="20"/>
        </w:rPr>
        <w:tab/>
      </w:r>
      <w:r w:rsidRPr="009C1CD1">
        <w:rPr>
          <w:rFonts w:ascii="Sylfaen" w:eastAsia="Calibri" w:hAnsi="Sylfaen" w:cs="Times New Roman"/>
          <w:sz w:val="20"/>
        </w:rPr>
        <w:tab/>
      </w:r>
      <w:r w:rsidRPr="009C1CD1">
        <w:rPr>
          <w:rFonts w:ascii="Sylfaen" w:eastAsia="Calibri" w:hAnsi="Sylfaen" w:cs="Times New Roman"/>
          <w:sz w:val="20"/>
        </w:rPr>
        <w:tab/>
      </w:r>
      <w:r w:rsidRPr="009C1CD1">
        <w:rPr>
          <w:rFonts w:ascii="Sylfaen" w:eastAsia="Calibri" w:hAnsi="Sylfaen" w:cs="Times New Roman"/>
          <w:sz w:val="20"/>
        </w:rPr>
        <w:tab/>
      </w:r>
    </w:p>
    <w:tbl>
      <w:tblPr>
        <w:tblW w:w="108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702"/>
        <w:gridCol w:w="489"/>
        <w:gridCol w:w="141"/>
        <w:gridCol w:w="251"/>
        <w:gridCol w:w="379"/>
        <w:gridCol w:w="808"/>
        <w:gridCol w:w="450"/>
        <w:gridCol w:w="417"/>
        <w:gridCol w:w="935"/>
        <w:gridCol w:w="540"/>
        <w:gridCol w:w="630"/>
        <w:gridCol w:w="90"/>
        <w:gridCol w:w="515"/>
        <w:gridCol w:w="208"/>
        <w:gridCol w:w="335"/>
        <w:gridCol w:w="472"/>
        <w:gridCol w:w="301"/>
        <w:gridCol w:w="149"/>
        <w:gridCol w:w="690"/>
        <w:gridCol w:w="30"/>
        <w:gridCol w:w="187"/>
        <w:gridCol w:w="981"/>
        <w:gridCol w:w="1172"/>
        <w:gridCol w:w="14"/>
      </w:tblGrid>
      <w:tr w:rsidR="009C1CD1" w:rsidRPr="009C1CD1" w:rsidTr="00EB694D">
        <w:trPr>
          <w:gridAfter w:val="19"/>
          <w:wAfter w:w="8924" w:type="dxa"/>
          <w:trHeight w:val="146"/>
          <w:jc w:val="center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Предмет закупки</w:t>
            </w:r>
          </w:p>
        </w:tc>
      </w:tr>
      <w:tr w:rsidR="009C1CD1" w:rsidRPr="009C1CD1" w:rsidTr="00EB694D">
        <w:trPr>
          <w:gridAfter w:val="1"/>
          <w:wAfter w:w="14" w:type="dxa"/>
          <w:trHeight w:val="110"/>
          <w:jc w:val="center"/>
        </w:trPr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ind w:left="-28" w:firstLine="28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номер лота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162" w:hanging="162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наименование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единия</w:t>
            </w: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 xml:space="preserve">количество </w:t>
            </w:r>
          </w:p>
        </w:tc>
        <w:tc>
          <w:tcPr>
            <w:tcW w:w="2612" w:type="dxa"/>
            <w:gridSpan w:val="5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 xml:space="preserve">сметная цена </w:t>
            </w:r>
          </w:p>
        </w:tc>
        <w:tc>
          <w:tcPr>
            <w:tcW w:w="2700" w:type="dxa"/>
            <w:gridSpan w:val="8"/>
            <w:vMerge w:val="restart"/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краткое описание (техническая характеристика)</w:t>
            </w:r>
          </w:p>
        </w:tc>
        <w:tc>
          <w:tcPr>
            <w:tcW w:w="2340" w:type="dxa"/>
            <w:gridSpan w:val="3"/>
            <w:vMerge w:val="restart"/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C1CD1" w:rsidRPr="009C1CD1" w:rsidTr="00EB694D">
        <w:trPr>
          <w:gridAfter w:val="1"/>
          <w:wAfter w:w="14" w:type="dxa"/>
          <w:trHeight w:val="175"/>
          <w:jc w:val="center"/>
        </w:trPr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vMerge w:val="restart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-80"/>
              <w:jc w:val="both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поимеющимся финансовым средствам</w:t>
            </w: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-110" w:right="-108" w:hanging="9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общее</w:t>
            </w:r>
          </w:p>
        </w:tc>
        <w:tc>
          <w:tcPr>
            <w:tcW w:w="2612" w:type="dxa"/>
            <w:gridSpan w:val="5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/драмов РА/</w:t>
            </w:r>
          </w:p>
        </w:tc>
        <w:tc>
          <w:tcPr>
            <w:tcW w:w="2700" w:type="dxa"/>
            <w:gridSpan w:val="8"/>
            <w:vMerge/>
            <w:shd w:val="clear" w:color="auto" w:fill="auto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340" w:type="dxa"/>
            <w:gridSpan w:val="3"/>
            <w:vMerge/>
            <w:shd w:val="clear" w:color="auto" w:fill="auto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C1CD1" w:rsidRPr="009C1CD1" w:rsidTr="00EB694D">
        <w:trPr>
          <w:gridAfter w:val="1"/>
          <w:wAfter w:w="14" w:type="dxa"/>
          <w:trHeight w:val="275"/>
          <w:jc w:val="center"/>
        </w:trPr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по имеющимся финансовым средствам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общая</w:t>
            </w:r>
          </w:p>
        </w:tc>
        <w:tc>
          <w:tcPr>
            <w:tcW w:w="270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3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EB694D" w:rsidRPr="009C1CD1" w:rsidTr="00EB694D">
        <w:trPr>
          <w:gridAfter w:val="1"/>
          <w:wAfter w:w="14" w:type="dxa"/>
          <w:trHeight w:val="40"/>
          <w:jc w:val="center"/>
        </w:trPr>
        <w:tc>
          <w:tcPr>
            <w:tcW w:w="710" w:type="dxa"/>
            <w:gridSpan w:val="2"/>
            <w:vAlign w:val="center"/>
          </w:tcPr>
          <w:p w:rsidR="00F902E5" w:rsidRPr="00CE68C3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E68C3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F902E5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902E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халат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4A4A40" w:rsidRDefault="00F902E5" w:rsidP="00F902E5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450" w:type="dxa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500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2E5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80000</w:t>
            </w:r>
          </w:p>
        </w:tc>
        <w:tc>
          <w:tcPr>
            <w:tcW w:w="2700" w:type="dxa"/>
            <w:gridSpan w:val="8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Нетканый,нестерильный</w:t>
            </w:r>
          </w:p>
        </w:tc>
        <w:tc>
          <w:tcPr>
            <w:tcW w:w="2340" w:type="dxa"/>
            <w:gridSpan w:val="3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Нетканый,нестерильный</w:t>
            </w:r>
          </w:p>
        </w:tc>
      </w:tr>
      <w:tr w:rsidR="00F902E5" w:rsidRPr="00F902E5" w:rsidTr="00EB694D">
        <w:trPr>
          <w:gridAfter w:val="1"/>
          <w:wAfter w:w="14" w:type="dxa"/>
          <w:trHeight w:val="40"/>
          <w:jc w:val="center"/>
        </w:trPr>
        <w:tc>
          <w:tcPr>
            <w:tcW w:w="710" w:type="dxa"/>
            <w:gridSpan w:val="2"/>
            <w:vAlign w:val="center"/>
          </w:tcPr>
          <w:p w:rsidR="00F902E5" w:rsidRPr="00CE68C3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E68C3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F902E5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902E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Пероксид водорода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4A4A40" w:rsidRDefault="00F902E5" w:rsidP="00F902E5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լիտր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450" w:type="dxa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15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10500</w:t>
            </w:r>
          </w:p>
        </w:tc>
        <w:tc>
          <w:tcPr>
            <w:tcW w:w="2700" w:type="dxa"/>
            <w:gridSpan w:val="8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33% водный р-р пероксида водорода</w:t>
            </w:r>
          </w:p>
        </w:tc>
        <w:tc>
          <w:tcPr>
            <w:tcW w:w="2340" w:type="dxa"/>
            <w:gridSpan w:val="3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33% водный р-р пероксида водорода</w:t>
            </w:r>
          </w:p>
        </w:tc>
      </w:tr>
      <w:tr w:rsidR="00F902E5" w:rsidRPr="00F902E5" w:rsidTr="00EB694D">
        <w:trPr>
          <w:gridAfter w:val="1"/>
          <w:wAfter w:w="14" w:type="dxa"/>
          <w:trHeight w:val="40"/>
          <w:jc w:val="center"/>
        </w:trPr>
        <w:tc>
          <w:tcPr>
            <w:tcW w:w="710" w:type="dxa"/>
            <w:gridSpan w:val="2"/>
            <w:vAlign w:val="center"/>
          </w:tcPr>
          <w:p w:rsidR="00F902E5" w:rsidRPr="00CE68C3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E68C3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F902E5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902E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жидкое дезинфицирующее средство для инструментов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4A4A40" w:rsidRDefault="00F902E5" w:rsidP="00F902E5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լիտր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4A4A40" w:rsidRDefault="00F902E5" w:rsidP="00F902E5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450" w:type="dxa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50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4A4A40" w:rsidRDefault="00F902E5" w:rsidP="00F902E5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150000</w:t>
            </w:r>
          </w:p>
        </w:tc>
        <w:tc>
          <w:tcPr>
            <w:tcW w:w="2700" w:type="dxa"/>
            <w:gridSpan w:val="8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Концентрат дезинфицирующий на основе дидецилдиметиламмония хлорида, для предстерилизационной дезинфекции хирургического инструмента, в пластиковой бутылке емкостью 1</w:t>
            </w:r>
            <w:proofErr w:type="gramStart"/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,0</w:t>
            </w:r>
            <w:proofErr w:type="gramEnd"/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 xml:space="preserve"> или 5,0 л. Не должен вызывать коррозию металлов. Активен в отношении грамположительных и грамотрицательных бактерий, вирусов и грибов.</w:t>
            </w:r>
          </w:p>
        </w:tc>
        <w:tc>
          <w:tcPr>
            <w:tcW w:w="2340" w:type="dxa"/>
            <w:gridSpan w:val="3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Концентрат дезинфицирующий на основе дидецилдиметиламмония хлорида, для предстерилизационной дезинфекции хирургического инструмента, в пластиковой бутылке емкостью 1</w:t>
            </w:r>
            <w:proofErr w:type="gramStart"/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,0</w:t>
            </w:r>
            <w:proofErr w:type="gramEnd"/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 xml:space="preserve"> или 5,0 л. Не должен вызывать коррозию металлов. Активен в отношении грамположительных и грамотрицательных бактерий, вирусов и грибов.</w:t>
            </w:r>
          </w:p>
        </w:tc>
      </w:tr>
      <w:tr w:rsidR="00EB694D" w:rsidRPr="009C1CD1" w:rsidTr="00EB694D">
        <w:trPr>
          <w:gridAfter w:val="1"/>
          <w:wAfter w:w="14" w:type="dxa"/>
          <w:trHeight w:val="40"/>
          <w:jc w:val="center"/>
        </w:trPr>
        <w:tc>
          <w:tcPr>
            <w:tcW w:w="710" w:type="dxa"/>
            <w:gridSpan w:val="2"/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F902E5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902E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бинт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4A4A40" w:rsidRDefault="00F902E5" w:rsidP="00F902E5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450" w:type="dxa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50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4A4A40" w:rsidRDefault="00F902E5" w:rsidP="00F902E5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E5" w:rsidRPr="004A4A40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8000</w:t>
            </w:r>
          </w:p>
        </w:tc>
        <w:tc>
          <w:tcPr>
            <w:tcW w:w="2700" w:type="dxa"/>
            <w:gridSpan w:val="8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10смx10м нестерильный бинт</w:t>
            </w:r>
          </w:p>
        </w:tc>
        <w:tc>
          <w:tcPr>
            <w:tcW w:w="2340" w:type="dxa"/>
            <w:gridSpan w:val="3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10смx10м нестерильный бинт</w:t>
            </w:r>
          </w:p>
        </w:tc>
      </w:tr>
      <w:tr w:rsidR="00EB694D" w:rsidRPr="009C1CD1" w:rsidTr="00EB694D">
        <w:trPr>
          <w:gridAfter w:val="1"/>
          <w:wAfter w:w="14" w:type="dxa"/>
          <w:trHeight w:val="40"/>
          <w:jc w:val="center"/>
        </w:trPr>
        <w:tc>
          <w:tcPr>
            <w:tcW w:w="710" w:type="dxa"/>
            <w:gridSpan w:val="2"/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6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F902E5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902E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вата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4A4A40" w:rsidRDefault="00F902E5" w:rsidP="00F902E5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450" w:type="dxa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50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4A4A40" w:rsidRDefault="00F902E5" w:rsidP="00F902E5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E5" w:rsidRPr="004A4A40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8000</w:t>
            </w:r>
          </w:p>
        </w:tc>
        <w:tc>
          <w:tcPr>
            <w:tcW w:w="2700" w:type="dxa"/>
            <w:gridSpan w:val="8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Мед. Несинтетический 100г</w:t>
            </w:r>
          </w:p>
        </w:tc>
        <w:tc>
          <w:tcPr>
            <w:tcW w:w="2340" w:type="dxa"/>
            <w:gridSpan w:val="3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Мед. Несинтетический 100г</w:t>
            </w:r>
          </w:p>
        </w:tc>
      </w:tr>
      <w:tr w:rsidR="00EB694D" w:rsidRPr="00F902E5" w:rsidTr="00EB694D">
        <w:trPr>
          <w:gridAfter w:val="1"/>
          <w:wAfter w:w="14" w:type="dxa"/>
          <w:trHeight w:val="40"/>
          <w:jc w:val="center"/>
        </w:trPr>
        <w:tc>
          <w:tcPr>
            <w:tcW w:w="710" w:type="dxa"/>
            <w:gridSpan w:val="2"/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7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02E5" w:rsidRPr="00F902E5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902E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салфетка 10*10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4A4A40" w:rsidRDefault="00F902E5" w:rsidP="00F902E5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450" w:type="dxa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10000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4A4A40" w:rsidRDefault="00F902E5" w:rsidP="00F902E5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E5" w:rsidRPr="004A4A40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150000</w:t>
            </w:r>
          </w:p>
        </w:tc>
        <w:tc>
          <w:tcPr>
            <w:tcW w:w="2700" w:type="dxa"/>
            <w:gridSpan w:val="8"/>
            <w:vAlign w:val="center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Салфетки марлевые размером 10смх10см, упакованы в стерильный бумажный контейнер, по 100 штук в 1 коробке.</w:t>
            </w:r>
          </w:p>
        </w:tc>
        <w:tc>
          <w:tcPr>
            <w:tcW w:w="2340" w:type="dxa"/>
            <w:gridSpan w:val="3"/>
            <w:vAlign w:val="center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Салфетки марлевые размером 10смх10см, упакованы в стерильный бумажный контейнер, по 100 штук в 1 коробке.</w:t>
            </w:r>
          </w:p>
        </w:tc>
      </w:tr>
      <w:tr w:rsidR="00EB694D" w:rsidRPr="00F902E5" w:rsidTr="00EB694D">
        <w:trPr>
          <w:gridAfter w:val="1"/>
          <w:wAfter w:w="14" w:type="dxa"/>
          <w:trHeight w:val="40"/>
          <w:jc w:val="center"/>
        </w:trPr>
        <w:tc>
          <w:tcPr>
            <w:tcW w:w="710" w:type="dxa"/>
            <w:gridSpan w:val="2"/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8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02E5" w:rsidRPr="00F902E5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902E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салфетка 45*29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4A4A40" w:rsidRDefault="00F902E5" w:rsidP="00F902E5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450" w:type="dxa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2500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4A4A40" w:rsidRDefault="00F902E5" w:rsidP="00F902E5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E5" w:rsidRPr="004A4A40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90000</w:t>
            </w:r>
          </w:p>
        </w:tc>
        <w:tc>
          <w:tcPr>
            <w:tcW w:w="2700" w:type="dxa"/>
            <w:gridSpan w:val="8"/>
            <w:vAlign w:val="center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 xml:space="preserve">Салфетки марлевые </w:t>
            </w:r>
            <w:proofErr w:type="gramStart"/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размером  упакованы</w:t>
            </w:r>
            <w:proofErr w:type="gramEnd"/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 xml:space="preserve"> в стерильный бумажный контейнер, по 5 штук .</w:t>
            </w:r>
          </w:p>
        </w:tc>
        <w:tc>
          <w:tcPr>
            <w:tcW w:w="2340" w:type="dxa"/>
            <w:gridSpan w:val="3"/>
            <w:vAlign w:val="center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 xml:space="preserve">Салфетки марлевые </w:t>
            </w:r>
            <w:proofErr w:type="gramStart"/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размером  упакованы</w:t>
            </w:r>
            <w:proofErr w:type="gramEnd"/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 xml:space="preserve"> в стерильный бумажный контейнер, по 5 штук .</w:t>
            </w:r>
          </w:p>
        </w:tc>
      </w:tr>
      <w:tr w:rsidR="00EB694D" w:rsidRPr="00F902E5" w:rsidTr="00EB694D">
        <w:trPr>
          <w:gridAfter w:val="1"/>
          <w:wAfter w:w="14" w:type="dxa"/>
          <w:trHeight w:val="40"/>
          <w:jc w:val="center"/>
        </w:trPr>
        <w:tc>
          <w:tcPr>
            <w:tcW w:w="710" w:type="dxa"/>
            <w:gridSpan w:val="2"/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12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F902E5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902E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катетер 22G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9C6289" w:rsidRDefault="00F902E5" w:rsidP="00F902E5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32E4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450" w:type="dxa"/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2000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9C6289" w:rsidRDefault="00F902E5" w:rsidP="00F902E5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A7CB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E5" w:rsidRPr="009C6289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72000</w:t>
            </w:r>
          </w:p>
        </w:tc>
        <w:tc>
          <w:tcPr>
            <w:tcW w:w="2700" w:type="dxa"/>
            <w:gridSpan w:val="8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Венозный катетер - оболочка, порт, крышка</w:t>
            </w:r>
          </w:p>
        </w:tc>
        <w:tc>
          <w:tcPr>
            <w:tcW w:w="2340" w:type="dxa"/>
            <w:gridSpan w:val="3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Венозный катетер - оболочка, порт, крышка</w:t>
            </w:r>
          </w:p>
        </w:tc>
      </w:tr>
      <w:tr w:rsidR="00EB694D" w:rsidRPr="00F902E5" w:rsidTr="00EB694D">
        <w:trPr>
          <w:gridAfter w:val="1"/>
          <w:wAfter w:w="14" w:type="dxa"/>
          <w:trHeight w:val="40"/>
          <w:jc w:val="center"/>
        </w:trPr>
        <w:tc>
          <w:tcPr>
            <w:tcW w:w="710" w:type="dxa"/>
            <w:gridSpan w:val="2"/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13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F902E5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902E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катетер 20G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9C6289" w:rsidRDefault="00F902E5" w:rsidP="00F902E5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32E4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450" w:type="dxa"/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2000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9C6289" w:rsidRDefault="00F902E5" w:rsidP="00F902E5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A7CB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E5" w:rsidRPr="009C6289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72000</w:t>
            </w:r>
          </w:p>
        </w:tc>
        <w:tc>
          <w:tcPr>
            <w:tcW w:w="2700" w:type="dxa"/>
            <w:gridSpan w:val="8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Венозный катетер - оболочка, порт, крышка</w:t>
            </w:r>
          </w:p>
        </w:tc>
        <w:tc>
          <w:tcPr>
            <w:tcW w:w="2340" w:type="dxa"/>
            <w:gridSpan w:val="3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Венозный катетер - оболочка, порт, крышка</w:t>
            </w:r>
          </w:p>
        </w:tc>
      </w:tr>
      <w:tr w:rsidR="00EB694D" w:rsidRPr="00F902E5" w:rsidTr="00EB694D">
        <w:trPr>
          <w:gridAfter w:val="1"/>
          <w:wAfter w:w="14" w:type="dxa"/>
          <w:trHeight w:val="40"/>
          <w:jc w:val="center"/>
        </w:trPr>
        <w:tc>
          <w:tcPr>
            <w:tcW w:w="710" w:type="dxa"/>
            <w:gridSpan w:val="2"/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16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F902E5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902E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шприц 5мл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9C6289" w:rsidRDefault="00F902E5" w:rsidP="00F902E5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32E4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450" w:type="dxa"/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3000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9C6289" w:rsidRDefault="00F902E5" w:rsidP="00F902E5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A7CB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E5" w:rsidRPr="009C6289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30000</w:t>
            </w:r>
          </w:p>
        </w:tc>
        <w:tc>
          <w:tcPr>
            <w:tcW w:w="2700" w:type="dxa"/>
            <w:gridSpan w:val="8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двухкомпонентный или трехкомпонентный шприц в стерильной упаковке по 100 штук в одной коробке вместе с иглой</w:t>
            </w:r>
          </w:p>
        </w:tc>
        <w:tc>
          <w:tcPr>
            <w:tcW w:w="2340" w:type="dxa"/>
            <w:gridSpan w:val="3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трехкомпонентный шприц в стерильной упаковке по 100 штук в одной коробке вместе с иглой</w:t>
            </w:r>
          </w:p>
        </w:tc>
      </w:tr>
      <w:tr w:rsidR="00EB694D" w:rsidRPr="00F902E5" w:rsidTr="00EB694D">
        <w:trPr>
          <w:gridAfter w:val="1"/>
          <w:wAfter w:w="14" w:type="dxa"/>
          <w:trHeight w:val="40"/>
          <w:jc w:val="center"/>
        </w:trPr>
        <w:tc>
          <w:tcPr>
            <w:tcW w:w="710" w:type="dxa"/>
            <w:gridSpan w:val="2"/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17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F902E5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902E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шприц 2мл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9C6289" w:rsidRDefault="00F902E5" w:rsidP="00F902E5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32E4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450" w:type="dxa"/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5000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9C6289" w:rsidRDefault="00F902E5" w:rsidP="00F902E5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A7CB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E5" w:rsidRPr="009C6289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50000</w:t>
            </w:r>
          </w:p>
        </w:tc>
        <w:tc>
          <w:tcPr>
            <w:tcW w:w="2700" w:type="dxa"/>
            <w:gridSpan w:val="8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двухкомпонентный или трехкомпонентный шприц в стерильной упаковке по 100 штук в одной коробке вместе с иглой</w:t>
            </w:r>
          </w:p>
        </w:tc>
        <w:tc>
          <w:tcPr>
            <w:tcW w:w="2340" w:type="dxa"/>
            <w:gridSpan w:val="3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трехкомпонентный шприц в стерильной упаковке по 100 штук в одной коробке вместе с иглой</w:t>
            </w:r>
          </w:p>
        </w:tc>
      </w:tr>
      <w:tr w:rsidR="00EB694D" w:rsidRPr="00F902E5" w:rsidTr="00EB694D">
        <w:trPr>
          <w:gridAfter w:val="1"/>
          <w:wAfter w:w="14" w:type="dxa"/>
          <w:trHeight w:val="40"/>
          <w:jc w:val="center"/>
        </w:trPr>
        <w:tc>
          <w:tcPr>
            <w:tcW w:w="710" w:type="dxa"/>
            <w:gridSpan w:val="2"/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19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9C6289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902E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Мед.игла 23G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9C6289" w:rsidRDefault="00F902E5" w:rsidP="00F902E5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32E4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450" w:type="dxa"/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5000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9C6289" w:rsidRDefault="00F902E5" w:rsidP="00F902E5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A7CB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E5" w:rsidRPr="009C6289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35000</w:t>
            </w:r>
          </w:p>
        </w:tc>
        <w:tc>
          <w:tcPr>
            <w:tcW w:w="2700" w:type="dxa"/>
            <w:gridSpan w:val="8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100 шт в одной коробке со стерильной упаковкой</w:t>
            </w:r>
          </w:p>
        </w:tc>
        <w:tc>
          <w:tcPr>
            <w:tcW w:w="2340" w:type="dxa"/>
            <w:gridSpan w:val="3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100 шт в одной коробке со стерильной упаковкой</w:t>
            </w:r>
          </w:p>
        </w:tc>
      </w:tr>
      <w:tr w:rsidR="00EB694D" w:rsidRPr="00F902E5" w:rsidTr="00EB694D">
        <w:trPr>
          <w:gridAfter w:val="1"/>
          <w:wAfter w:w="14" w:type="dxa"/>
          <w:trHeight w:val="40"/>
          <w:jc w:val="center"/>
        </w:trPr>
        <w:tc>
          <w:tcPr>
            <w:tcW w:w="710" w:type="dxa"/>
            <w:gridSpan w:val="2"/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20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F902E5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902E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Мед. игла 21G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9C6289" w:rsidRDefault="00F902E5" w:rsidP="00F902E5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32E4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450" w:type="dxa"/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10000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9C6289" w:rsidRDefault="00F902E5" w:rsidP="00F902E5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A7CB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E5" w:rsidRPr="009C6289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60000</w:t>
            </w:r>
          </w:p>
        </w:tc>
        <w:tc>
          <w:tcPr>
            <w:tcW w:w="2700" w:type="dxa"/>
            <w:gridSpan w:val="8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100 шт в одной коробке со стерильной упаковкой</w:t>
            </w:r>
          </w:p>
        </w:tc>
        <w:tc>
          <w:tcPr>
            <w:tcW w:w="2340" w:type="dxa"/>
            <w:gridSpan w:val="3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100 шт в одной коробке со стерильной упаковкой</w:t>
            </w:r>
          </w:p>
        </w:tc>
      </w:tr>
      <w:tr w:rsidR="00EB694D" w:rsidRPr="00F902E5" w:rsidTr="00EB694D">
        <w:trPr>
          <w:gridAfter w:val="1"/>
          <w:wAfter w:w="14" w:type="dxa"/>
          <w:trHeight w:val="40"/>
          <w:jc w:val="center"/>
        </w:trPr>
        <w:tc>
          <w:tcPr>
            <w:tcW w:w="710" w:type="dxa"/>
            <w:gridSpan w:val="2"/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F902E5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902E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Мед. игла 18G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9C6289" w:rsidRDefault="00F902E5" w:rsidP="00F902E5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32E4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450" w:type="dxa"/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1000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9C6289" w:rsidRDefault="00F902E5" w:rsidP="00F902E5">
            <w:pPr>
              <w:widowControl w:val="0"/>
              <w:spacing w:after="0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A7CB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E5" w:rsidRPr="009C6289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55000</w:t>
            </w:r>
          </w:p>
        </w:tc>
        <w:tc>
          <w:tcPr>
            <w:tcW w:w="2700" w:type="dxa"/>
            <w:gridSpan w:val="8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100 шт в одной коробке со стерильной упаковкой</w:t>
            </w:r>
          </w:p>
        </w:tc>
        <w:tc>
          <w:tcPr>
            <w:tcW w:w="2340" w:type="dxa"/>
            <w:gridSpan w:val="3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100 шт в одной коробке со стерильной упаковкой</w:t>
            </w:r>
          </w:p>
        </w:tc>
      </w:tr>
      <w:tr w:rsidR="00F902E5" w:rsidRPr="00F902E5" w:rsidTr="00EB694D">
        <w:trPr>
          <w:gridAfter w:val="1"/>
          <w:wAfter w:w="14" w:type="dxa"/>
          <w:trHeight w:val="40"/>
          <w:jc w:val="center"/>
        </w:trPr>
        <w:tc>
          <w:tcPr>
            <w:tcW w:w="710" w:type="dxa"/>
            <w:gridSpan w:val="2"/>
            <w:tcBorders>
              <w:bottom w:val="single" w:sz="4" w:space="0" w:color="auto"/>
            </w:tcBorders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F902E5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902E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мед перчатки нестерильные L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4A4A40" w:rsidRDefault="00F902E5" w:rsidP="00F902E5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450" w:type="dxa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20000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4A4A40" w:rsidRDefault="00F902E5" w:rsidP="00F902E5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220000</w:t>
            </w:r>
          </w:p>
        </w:tc>
        <w:tc>
          <w:tcPr>
            <w:tcW w:w="2700" w:type="dxa"/>
            <w:gridSpan w:val="8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Мед перчатки латексные с тальком</w:t>
            </w:r>
          </w:p>
        </w:tc>
        <w:tc>
          <w:tcPr>
            <w:tcW w:w="2340" w:type="dxa"/>
            <w:gridSpan w:val="3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Мед перчатки латексные с тальком</w:t>
            </w:r>
          </w:p>
        </w:tc>
      </w:tr>
      <w:tr w:rsidR="00EB694D" w:rsidRPr="00F902E5" w:rsidTr="00EB694D">
        <w:trPr>
          <w:gridAfter w:val="1"/>
          <w:wAfter w:w="14" w:type="dxa"/>
          <w:trHeight w:val="40"/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34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F902E5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902E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мед перчатки нестерильные M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4A4A40" w:rsidRDefault="00F902E5" w:rsidP="00F902E5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450" w:type="dxa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20000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4A4A40" w:rsidRDefault="00F902E5" w:rsidP="00F902E5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220000</w:t>
            </w:r>
          </w:p>
        </w:tc>
        <w:tc>
          <w:tcPr>
            <w:tcW w:w="2700" w:type="dxa"/>
            <w:gridSpan w:val="8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Мед перчатки латексные с тальком</w:t>
            </w:r>
          </w:p>
        </w:tc>
        <w:tc>
          <w:tcPr>
            <w:tcW w:w="2340" w:type="dxa"/>
            <w:gridSpan w:val="3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Мед перчатки латексные с тальком</w:t>
            </w:r>
          </w:p>
        </w:tc>
      </w:tr>
      <w:tr w:rsidR="00EB694D" w:rsidRPr="009C1CD1" w:rsidTr="00EB694D">
        <w:trPr>
          <w:gridAfter w:val="1"/>
          <w:wAfter w:w="14" w:type="dxa"/>
          <w:trHeight w:val="182"/>
          <w:jc w:val="center"/>
        </w:trPr>
        <w:tc>
          <w:tcPr>
            <w:tcW w:w="710" w:type="dxa"/>
            <w:gridSpan w:val="2"/>
            <w:tcBorders>
              <w:top w:val="single" w:sz="4" w:space="0" w:color="auto"/>
            </w:tcBorders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43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F902E5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902E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антисептическое и дезинфицирующее средство/на основе хлора/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4A4A40" w:rsidRDefault="00F902E5" w:rsidP="00F902E5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450" w:type="dxa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15000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4A4A40" w:rsidRDefault="00F902E5" w:rsidP="00F902E5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2E5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150000</w:t>
            </w:r>
          </w:p>
        </w:tc>
        <w:tc>
          <w:tcPr>
            <w:tcW w:w="2700" w:type="dxa"/>
            <w:gridSpan w:val="8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Хлорные дезинфицирующие таблетки для дезинфекции любых поверхностей. Способ применения: растворите таблетку в соответствующем количестве воды, затем распределите раствор.</w:t>
            </w:r>
          </w:p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proofErr w:type="gramStart"/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прямо</w:t>
            </w:r>
            <w:proofErr w:type="gramEnd"/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 xml:space="preserve"> на поверхности. Дайте некоторое время, чтобы материал </w:t>
            </w: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lastRenderedPageBreak/>
              <w:t>подействовал, при необходимости промойте или высушите.</w:t>
            </w:r>
          </w:p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Технические данные Цвет: белый</w:t>
            </w:r>
          </w:p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Активное вещество [%]. &gt; 95</w:t>
            </w:r>
          </w:p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рН: Раствор 1%: 6,5 ± 0,5</w:t>
            </w:r>
          </w:p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Состав: натриевая и калиевая соли дихлорциануровой кислоты.</w:t>
            </w:r>
          </w:p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Дозировка и форма выпуска (упаковка). По 100 таблеток белого матового цвета в пластиковой коробке.</w:t>
            </w:r>
          </w:p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Срок годности не менее 18 месяцев со дня покупки.</w:t>
            </w:r>
          </w:p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Поставщик обязан обеспечить термический режим хранения лекарственного препарата перед передачей потребителю</w:t>
            </w:r>
          </w:p>
        </w:tc>
        <w:tc>
          <w:tcPr>
            <w:tcW w:w="2340" w:type="dxa"/>
            <w:gridSpan w:val="3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lastRenderedPageBreak/>
              <w:t>Хлорные дезинфицирующие таблетки для дезинфекции любых поверхностей. Способ применения: растворите таблетку в соответствующем количестве воды, затем распределите раствор.</w:t>
            </w:r>
          </w:p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proofErr w:type="gramStart"/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прямо</w:t>
            </w:r>
            <w:proofErr w:type="gramEnd"/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 xml:space="preserve"> на поверхности. Дайте </w:t>
            </w: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lastRenderedPageBreak/>
              <w:t>некоторое время, чтобы материал подействовал, при необходимости промойте или высушите.</w:t>
            </w:r>
          </w:p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Технические данные Цвет: белый</w:t>
            </w:r>
          </w:p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Активное вещество [%]. &gt; 95</w:t>
            </w:r>
          </w:p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рН: Раствор 1%: 6,5 ± 0,5</w:t>
            </w:r>
          </w:p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Состав: натриевая и калиевая соли дихлорциануровой кислоты.</w:t>
            </w:r>
          </w:p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Дозировка и форма выпуска (упаковка). По 100 таблеток белого матового цвета в пластиковой коробке.</w:t>
            </w:r>
          </w:p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Срок годности не менее 18 месяцев со дня покупки.</w:t>
            </w:r>
          </w:p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Поставщик обязан обеспечить термический режим хранения лекарственного препарата перед передачей потребителю</w:t>
            </w:r>
          </w:p>
        </w:tc>
      </w:tr>
      <w:tr w:rsidR="00EB694D" w:rsidRPr="009C1CD1" w:rsidTr="00EB694D">
        <w:trPr>
          <w:gridAfter w:val="1"/>
          <w:wAfter w:w="14" w:type="dxa"/>
          <w:trHeight w:val="182"/>
          <w:jc w:val="center"/>
        </w:trPr>
        <w:tc>
          <w:tcPr>
            <w:tcW w:w="710" w:type="dxa"/>
            <w:gridSpan w:val="2"/>
            <w:tcBorders>
              <w:top w:val="single" w:sz="4" w:space="0" w:color="auto"/>
            </w:tcBorders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44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F902E5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902E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Повидон йод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4A4A40" w:rsidRDefault="00F902E5" w:rsidP="00F902E5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450" w:type="dxa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50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4A4A40" w:rsidRDefault="00F902E5" w:rsidP="00F902E5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150000</w:t>
            </w:r>
          </w:p>
        </w:tc>
        <w:tc>
          <w:tcPr>
            <w:tcW w:w="2700" w:type="dxa"/>
            <w:gridSpan w:val="8"/>
            <w:vAlign w:val="center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10% раствор повидон-йодида в пластиковой таре емкостью 1 л.</w:t>
            </w:r>
          </w:p>
        </w:tc>
        <w:tc>
          <w:tcPr>
            <w:tcW w:w="2340" w:type="dxa"/>
            <w:gridSpan w:val="3"/>
            <w:vAlign w:val="center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10% раствор повидон-йодида в пластиковой таре емкостью 1 л.</w:t>
            </w:r>
          </w:p>
        </w:tc>
      </w:tr>
      <w:tr w:rsidR="00EB694D" w:rsidRPr="009C1CD1" w:rsidTr="00EB694D">
        <w:trPr>
          <w:gridAfter w:val="1"/>
          <w:wAfter w:w="14" w:type="dxa"/>
          <w:trHeight w:val="182"/>
          <w:jc w:val="center"/>
        </w:trPr>
        <w:tc>
          <w:tcPr>
            <w:tcW w:w="710" w:type="dxa"/>
            <w:gridSpan w:val="2"/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63</w:t>
            </w:r>
          </w:p>
        </w:tc>
        <w:tc>
          <w:tcPr>
            <w:tcW w:w="630" w:type="dxa"/>
            <w:gridSpan w:val="2"/>
            <w:vAlign w:val="center"/>
          </w:tcPr>
          <w:p w:rsidR="00F902E5" w:rsidRPr="00F902E5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902E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одноразовые пеленки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4A4A40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4A4A40" w:rsidRDefault="00F902E5" w:rsidP="00F902E5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450" w:type="dxa"/>
            <w:vAlign w:val="center"/>
          </w:tcPr>
          <w:p w:rsidR="00F902E5" w:rsidRPr="004A4A40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4000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4A4A40" w:rsidRDefault="00F902E5" w:rsidP="00F902E5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2E5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700" w:type="dxa"/>
            <w:gridSpan w:val="8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Пеленки одноразовые  впитывающие 90*60 см</w:t>
            </w:r>
          </w:p>
        </w:tc>
        <w:tc>
          <w:tcPr>
            <w:tcW w:w="2340" w:type="dxa"/>
            <w:gridSpan w:val="3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Пеленки одноразовые  впитывающие 90*60 см</w:t>
            </w:r>
          </w:p>
        </w:tc>
      </w:tr>
      <w:tr w:rsidR="00F902E5" w:rsidRPr="00F902E5" w:rsidTr="00EB694D">
        <w:trPr>
          <w:gridAfter w:val="1"/>
          <w:wAfter w:w="14" w:type="dxa"/>
          <w:trHeight w:val="182"/>
          <w:jc w:val="center"/>
        </w:trPr>
        <w:tc>
          <w:tcPr>
            <w:tcW w:w="710" w:type="dxa"/>
            <w:gridSpan w:val="2"/>
            <w:vAlign w:val="center"/>
          </w:tcPr>
          <w:p w:rsidR="00F902E5" w:rsidRPr="009C6289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9C628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64</w:t>
            </w:r>
          </w:p>
        </w:tc>
        <w:tc>
          <w:tcPr>
            <w:tcW w:w="630" w:type="dxa"/>
            <w:gridSpan w:val="2"/>
            <w:vAlign w:val="center"/>
          </w:tcPr>
          <w:p w:rsidR="00F902E5" w:rsidRPr="00F902E5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902E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Хирургические простыни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2E5" w:rsidRPr="004A4A40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4A4A40" w:rsidRDefault="00F902E5" w:rsidP="00F902E5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450" w:type="dxa"/>
            <w:vAlign w:val="center"/>
          </w:tcPr>
          <w:p w:rsidR="00F902E5" w:rsidRPr="004A4A40" w:rsidRDefault="00F902E5" w:rsidP="00F902E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3000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902E5" w:rsidRPr="004A4A40" w:rsidRDefault="00F902E5" w:rsidP="00F902E5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A4A4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2E5" w:rsidRPr="004A4A40" w:rsidRDefault="00F902E5" w:rsidP="00F902E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375000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Размер 90х90 смиз нетканого материала 40-43 г/м2, в стерильной коробке.</w:t>
            </w: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02E5" w:rsidRPr="00EB694D" w:rsidRDefault="00F902E5" w:rsidP="00EB694D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EB694D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Размер 90х90 смиз нетканого материала 40-43 г/м2, в стерильной коробке.</w:t>
            </w:r>
          </w:p>
        </w:tc>
      </w:tr>
      <w:tr w:rsidR="009C1CD1" w:rsidRPr="00F902E5" w:rsidTr="00BC784C">
        <w:trPr>
          <w:gridAfter w:val="1"/>
          <w:wAfter w:w="14" w:type="dxa"/>
          <w:trHeight w:val="169"/>
          <w:jc w:val="center"/>
        </w:trPr>
        <w:tc>
          <w:tcPr>
            <w:tcW w:w="10880" w:type="dxa"/>
            <w:gridSpan w:val="24"/>
            <w:shd w:val="clear" w:color="auto" w:fill="99CCFF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9C1CD1" w:rsidRPr="009C1CD1" w:rsidTr="00B615D3">
        <w:trPr>
          <w:gridAfter w:val="1"/>
          <w:wAfter w:w="14" w:type="dxa"/>
          <w:trHeight w:val="137"/>
          <w:jc w:val="center"/>
        </w:trPr>
        <w:tc>
          <w:tcPr>
            <w:tcW w:w="45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</w:rPr>
              <w:t>Примененная процедура закупки и обоснование ее выбора</w:t>
            </w:r>
          </w:p>
        </w:tc>
        <w:tc>
          <w:tcPr>
            <w:tcW w:w="63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</w:rPr>
              <w:t>Процедура применена на основании части 1 статьи 22 Закона о закупках РА</w:t>
            </w:r>
          </w:p>
        </w:tc>
      </w:tr>
      <w:tr w:rsidR="009C1CD1" w:rsidRPr="009C1CD1" w:rsidTr="00BC78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96"/>
          <w:jc w:val="center"/>
        </w:trPr>
        <w:tc>
          <w:tcPr>
            <w:tcW w:w="1088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</w:tr>
      <w:tr w:rsidR="009C1CD1" w:rsidRPr="009C1CD1" w:rsidTr="00BC78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55"/>
          <w:jc w:val="center"/>
        </w:trPr>
        <w:tc>
          <w:tcPr>
            <w:tcW w:w="656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7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05.02.2026г</w:t>
            </w:r>
          </w:p>
        </w:tc>
      </w:tr>
      <w:tr w:rsidR="009C1CD1" w:rsidRPr="009C1CD1" w:rsidTr="00B615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64"/>
          <w:jc w:val="center"/>
        </w:trPr>
        <w:tc>
          <w:tcPr>
            <w:tcW w:w="458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u w:val="single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9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43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-</w:t>
            </w:r>
          </w:p>
        </w:tc>
      </w:tr>
      <w:tr w:rsidR="009C1CD1" w:rsidRPr="009C1CD1" w:rsidTr="00B615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92"/>
          <w:jc w:val="center"/>
        </w:trPr>
        <w:tc>
          <w:tcPr>
            <w:tcW w:w="4580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43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</w:tr>
      <w:tr w:rsidR="009C1CD1" w:rsidRPr="009C1CD1" w:rsidTr="00B615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47"/>
          <w:jc w:val="center"/>
        </w:trPr>
        <w:tc>
          <w:tcPr>
            <w:tcW w:w="458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Дата разъяснений относительно приглашения</w:t>
            </w:r>
          </w:p>
        </w:tc>
        <w:tc>
          <w:tcPr>
            <w:tcW w:w="19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31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Получения запроса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Разъяснения</w:t>
            </w:r>
          </w:p>
        </w:tc>
      </w:tr>
      <w:tr w:rsidR="009C1CD1" w:rsidRPr="009C1CD1" w:rsidTr="00B615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47"/>
          <w:jc w:val="center"/>
        </w:trPr>
        <w:tc>
          <w:tcPr>
            <w:tcW w:w="4580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19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31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-</w:t>
            </w:r>
          </w:p>
        </w:tc>
      </w:tr>
      <w:tr w:rsidR="009C1CD1" w:rsidRPr="009C1CD1" w:rsidTr="00B615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55"/>
          <w:jc w:val="center"/>
        </w:trPr>
        <w:tc>
          <w:tcPr>
            <w:tcW w:w="4580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31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</w:tr>
      <w:tr w:rsidR="009C1CD1" w:rsidRPr="009C1CD1" w:rsidTr="00BC784C">
        <w:trPr>
          <w:gridAfter w:val="1"/>
          <w:wAfter w:w="14" w:type="dxa"/>
          <w:trHeight w:val="54"/>
          <w:jc w:val="center"/>
        </w:trPr>
        <w:tc>
          <w:tcPr>
            <w:tcW w:w="10880" w:type="dxa"/>
            <w:gridSpan w:val="24"/>
            <w:shd w:val="clear" w:color="auto" w:fill="99CCFF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C1CD1" w:rsidRPr="009C1CD1" w:rsidTr="00BC784C">
        <w:trPr>
          <w:gridAfter w:val="1"/>
          <w:wAfter w:w="14" w:type="dxa"/>
          <w:trHeight w:val="419"/>
          <w:jc w:val="center"/>
        </w:trPr>
        <w:tc>
          <w:tcPr>
            <w:tcW w:w="1199" w:type="dxa"/>
            <w:gridSpan w:val="3"/>
            <w:vMerge w:val="restart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П/Н</w:t>
            </w:r>
          </w:p>
        </w:tc>
        <w:tc>
          <w:tcPr>
            <w:tcW w:w="2029" w:type="dxa"/>
            <w:gridSpan w:val="5"/>
            <w:vMerge w:val="restart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Наименования участников</w:t>
            </w:r>
          </w:p>
        </w:tc>
        <w:tc>
          <w:tcPr>
            <w:tcW w:w="7652" w:type="dxa"/>
            <w:gridSpan w:val="16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Цена, представленная по заявке каждого участника, включая цену, представленную в результате организации одновременных переговоров </w:t>
            </w:r>
            <w:proofErr w:type="gramStart"/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</w:rPr>
              <w:t>/  Драмов</w:t>
            </w:r>
            <w:proofErr w:type="gramEnd"/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РА</w:t>
            </w:r>
          </w:p>
        </w:tc>
      </w:tr>
      <w:tr w:rsidR="009C1CD1" w:rsidRPr="009C1CD1" w:rsidTr="00BC784C">
        <w:trPr>
          <w:gridAfter w:val="1"/>
          <w:wAfter w:w="14" w:type="dxa"/>
          <w:trHeight w:val="392"/>
          <w:jc w:val="center"/>
        </w:trPr>
        <w:tc>
          <w:tcPr>
            <w:tcW w:w="1199" w:type="dxa"/>
            <w:gridSpan w:val="3"/>
            <w:vMerge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2029" w:type="dxa"/>
            <w:gridSpan w:val="5"/>
            <w:vMerge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3127" w:type="dxa"/>
            <w:gridSpan w:val="6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Цена без НДС</w:t>
            </w:r>
          </w:p>
        </w:tc>
        <w:tc>
          <w:tcPr>
            <w:tcW w:w="2155" w:type="dxa"/>
            <w:gridSpan w:val="6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НДС</w:t>
            </w:r>
          </w:p>
        </w:tc>
        <w:tc>
          <w:tcPr>
            <w:tcW w:w="2370" w:type="dxa"/>
            <w:gridSpan w:val="4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Всего</w:t>
            </w:r>
          </w:p>
        </w:tc>
      </w:tr>
      <w:tr w:rsidR="00BC784C" w:rsidRPr="009C1CD1" w:rsidTr="00BC784C">
        <w:tblPrEx>
          <w:jc w:val="left"/>
        </w:tblPrEx>
        <w:trPr>
          <w:gridBefore w:val="1"/>
          <w:gridAfter w:val="1"/>
          <w:wBefore w:w="8" w:type="dxa"/>
          <w:wAfter w:w="14" w:type="dxa"/>
          <w:trHeight w:val="83"/>
        </w:trPr>
        <w:tc>
          <w:tcPr>
            <w:tcW w:w="10872" w:type="dxa"/>
            <w:gridSpan w:val="23"/>
            <w:shd w:val="clear" w:color="auto" w:fill="auto"/>
            <w:vAlign w:val="center"/>
          </w:tcPr>
          <w:tbl>
            <w:tblPr>
              <w:tblW w:w="11212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2"/>
              <w:gridCol w:w="2135"/>
              <w:gridCol w:w="3250"/>
              <w:gridCol w:w="36"/>
              <w:gridCol w:w="2124"/>
              <w:gridCol w:w="2285"/>
            </w:tblGrid>
            <w:tr w:rsidR="00BC784C" w:rsidRPr="009C1CD1" w:rsidTr="00BC784C">
              <w:trPr>
                <w:trHeight w:val="83"/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BC784C" w:rsidRPr="009C6289" w:rsidRDefault="00BC784C" w:rsidP="00BC784C">
                  <w:pPr>
                    <w:widowControl w:val="0"/>
                    <w:spacing w:after="0" w:line="240" w:lineRule="auto"/>
                    <w:ind w:left="206"/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eastAsia="ru-RU"/>
                    </w:rPr>
                    <w:t>Лот</w:t>
                  </w:r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  <w:t>1</w:t>
                  </w:r>
                </w:p>
              </w:tc>
              <w:tc>
                <w:tcPr>
                  <w:tcW w:w="9830" w:type="dxa"/>
                  <w:gridSpan w:val="5"/>
                  <w:shd w:val="clear" w:color="auto" w:fill="auto"/>
                  <w:vAlign w:val="center"/>
                </w:tcPr>
                <w:p w:rsidR="00BC784C" w:rsidRPr="009C1CD1" w:rsidRDefault="00BC784C" w:rsidP="00BC784C">
                  <w:pPr>
                    <w:widowControl w:val="0"/>
                    <w:spacing w:after="0" w:line="240" w:lineRule="auto"/>
                    <w:rPr>
                      <w:rFonts w:ascii="Sylfaen" w:eastAsia="Times New Roman" w:hAnsi="Sylfaen" w:cs="Sylfaen"/>
                      <w:b/>
                      <w:color w:val="365F91"/>
                      <w:sz w:val="14"/>
                      <w:szCs w:val="14"/>
                      <w:lang w:val="en-US" w:eastAsia="ru-RU"/>
                    </w:rPr>
                  </w:pPr>
                </w:p>
              </w:tc>
            </w:tr>
            <w:tr w:rsidR="00BC784C" w:rsidRPr="00E34C30" w:rsidTr="00BC784C">
              <w:trPr>
                <w:trHeight w:val="83"/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BC784C" w:rsidRPr="009C6289" w:rsidRDefault="00BC784C" w:rsidP="00BC784C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BC784C" w:rsidRPr="009C1CD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 xml:space="preserve">ООО </w:t>
                  </w:r>
                  <w:r w:rsidR="00BC784C"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  <w:t>«</w:t>
                  </w: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СДД Груп</w:t>
                  </w:r>
                  <w:r w:rsidR="00BC784C"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  <w:t xml:space="preserve">» </w:t>
                  </w: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:rsidR="00BC784C" w:rsidRPr="00E34C30" w:rsidRDefault="00BC784C" w:rsidP="00BC784C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50000</w:t>
                  </w:r>
                </w:p>
              </w:tc>
              <w:tc>
                <w:tcPr>
                  <w:tcW w:w="2160" w:type="dxa"/>
                  <w:gridSpan w:val="2"/>
                  <w:shd w:val="clear" w:color="auto" w:fill="auto"/>
                  <w:vAlign w:val="center"/>
                </w:tcPr>
                <w:p w:rsidR="00BC784C" w:rsidRPr="00E34C30" w:rsidRDefault="00BC784C" w:rsidP="00BC784C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10000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BC784C" w:rsidRPr="00E34C30" w:rsidRDefault="00BC784C" w:rsidP="00BC784C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60000</w:t>
                  </w:r>
                </w:p>
              </w:tc>
            </w:tr>
            <w:tr w:rsidR="00BC784C" w:rsidRPr="00E34C30" w:rsidTr="00BC784C">
              <w:trPr>
                <w:trHeight w:val="83"/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BC784C" w:rsidRPr="009C6289" w:rsidRDefault="00BC784C" w:rsidP="00BC784C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BC784C" w:rsidRPr="00E34C30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ООО </w:t>
                  </w:r>
                  <w:r w:rsidR="00BC784C"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«</w:t>
                  </w: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С.А.</w:t>
                  </w: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В Груп</w:t>
                  </w:r>
                  <w:r w:rsidR="00BC784C"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» </w:t>
                  </w: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:rsidR="00BC784C" w:rsidRPr="00E34C30" w:rsidRDefault="00BC784C" w:rsidP="00BC784C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60000</w:t>
                  </w:r>
                </w:p>
              </w:tc>
              <w:tc>
                <w:tcPr>
                  <w:tcW w:w="2160" w:type="dxa"/>
                  <w:gridSpan w:val="2"/>
                  <w:shd w:val="clear" w:color="auto" w:fill="auto"/>
                  <w:vAlign w:val="center"/>
                </w:tcPr>
                <w:p w:rsidR="00BC784C" w:rsidRPr="00E34C30" w:rsidRDefault="00BC784C" w:rsidP="00BC784C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12000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BC784C" w:rsidRPr="00E34C30" w:rsidRDefault="00BC784C" w:rsidP="00BC784C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72000</w:t>
                  </w:r>
                </w:p>
              </w:tc>
            </w:tr>
            <w:tr w:rsidR="00BC784C" w:rsidRPr="00E34C30" w:rsidTr="00BC784C">
              <w:trPr>
                <w:trHeight w:val="83"/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BC784C" w:rsidRPr="009C6289" w:rsidRDefault="00BC784C" w:rsidP="00BC784C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3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BC784C" w:rsidRPr="001D53F1" w:rsidRDefault="001D53F1" w:rsidP="00BC784C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ИП Рита Гаспарян</w:t>
                  </w:r>
                </w:p>
              </w:tc>
              <w:tc>
                <w:tcPr>
                  <w:tcW w:w="3250" w:type="dxa"/>
                </w:tcPr>
                <w:p w:rsidR="00BC784C" w:rsidRPr="00E34C30" w:rsidRDefault="00BC784C" w:rsidP="00BC784C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87500</w:t>
                  </w:r>
                </w:p>
              </w:tc>
              <w:tc>
                <w:tcPr>
                  <w:tcW w:w="2160" w:type="dxa"/>
                  <w:gridSpan w:val="2"/>
                </w:tcPr>
                <w:p w:rsidR="00BC784C" w:rsidRPr="00E34C30" w:rsidRDefault="00BC784C" w:rsidP="00BC784C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17500</w:t>
                  </w:r>
                </w:p>
              </w:tc>
              <w:tc>
                <w:tcPr>
                  <w:tcW w:w="2285" w:type="dxa"/>
                </w:tcPr>
                <w:p w:rsidR="00BC784C" w:rsidRPr="00E34C30" w:rsidRDefault="00BC784C" w:rsidP="00BC784C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105000</w:t>
                  </w:r>
                </w:p>
              </w:tc>
            </w:tr>
            <w:tr w:rsidR="00BC784C" w:rsidRPr="00E34C30" w:rsidTr="00BC784C">
              <w:trPr>
                <w:trHeight w:val="83"/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BC784C" w:rsidRPr="009C6289" w:rsidRDefault="00BC784C" w:rsidP="00BC784C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4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BC784C" w:rsidRP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ООО</w:t>
                  </w: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 </w:t>
                  </w:r>
                  <w:r w:rsidR="00BC784C"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«</w:t>
                  </w: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Натали Фарм</w:t>
                  </w:r>
                  <w:r w:rsidR="00BC784C"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» </w:t>
                  </w:r>
                </w:p>
              </w:tc>
              <w:tc>
                <w:tcPr>
                  <w:tcW w:w="3250" w:type="dxa"/>
                </w:tcPr>
                <w:p w:rsidR="00BC784C" w:rsidRPr="00E34C30" w:rsidRDefault="00BC784C" w:rsidP="00BC784C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186666.667</w:t>
                  </w:r>
                </w:p>
              </w:tc>
              <w:tc>
                <w:tcPr>
                  <w:tcW w:w="2160" w:type="dxa"/>
                  <w:gridSpan w:val="2"/>
                </w:tcPr>
                <w:p w:rsidR="00BC784C" w:rsidRPr="00E34C30" w:rsidRDefault="00BC784C" w:rsidP="00BC784C">
                  <w:pPr>
                    <w:widowControl w:val="0"/>
                    <w:spacing w:after="0" w:line="276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37333.333</w:t>
                  </w:r>
                </w:p>
              </w:tc>
              <w:tc>
                <w:tcPr>
                  <w:tcW w:w="2285" w:type="dxa"/>
                </w:tcPr>
                <w:p w:rsidR="00BC784C" w:rsidRPr="00E34C30" w:rsidRDefault="00BC784C" w:rsidP="00BC784C">
                  <w:pPr>
                    <w:widowControl w:val="0"/>
                    <w:spacing w:after="0" w:line="276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224000</w:t>
                  </w:r>
                </w:p>
              </w:tc>
            </w:tr>
            <w:tr w:rsidR="00BC784C" w:rsidRPr="00E34C30" w:rsidTr="00BC784C">
              <w:trPr>
                <w:jc w:val="center"/>
              </w:trPr>
              <w:tc>
                <w:tcPr>
                  <w:tcW w:w="11212" w:type="dxa"/>
                  <w:gridSpan w:val="6"/>
                  <w:shd w:val="clear" w:color="auto" w:fill="auto"/>
                  <w:vAlign w:val="center"/>
                </w:tcPr>
                <w:p w:rsidR="00BC784C" w:rsidRPr="00E34C30" w:rsidRDefault="00BC784C" w:rsidP="00BC784C">
                  <w:pPr>
                    <w:widowControl w:val="0"/>
                    <w:spacing w:after="0" w:line="240" w:lineRule="auto"/>
                    <w:ind w:left="206"/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</w:pPr>
                  <w:r w:rsidRPr="001D53F1"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  <w:t>Лот</w:t>
                  </w:r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  <w:t xml:space="preserve"> 2</w:t>
                  </w:r>
                </w:p>
              </w:tc>
            </w:tr>
            <w:tr w:rsidR="001D53F1" w:rsidRPr="00E34C30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ИП Рита Гаспарян</w:t>
                  </w:r>
                </w:p>
              </w:tc>
              <w:tc>
                <w:tcPr>
                  <w:tcW w:w="3286" w:type="dxa"/>
                  <w:gridSpan w:val="2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8125</w:t>
                  </w:r>
                </w:p>
              </w:tc>
              <w:tc>
                <w:tcPr>
                  <w:tcW w:w="2124" w:type="dxa"/>
                </w:tcPr>
                <w:p w:rsidR="001D53F1" w:rsidRPr="00E34C30" w:rsidRDefault="001D53F1" w:rsidP="001D53F1">
                  <w:pPr>
                    <w:widowControl w:val="0"/>
                    <w:spacing w:after="0" w:line="276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1625</w:t>
                  </w:r>
                </w:p>
              </w:tc>
              <w:tc>
                <w:tcPr>
                  <w:tcW w:w="2285" w:type="dxa"/>
                </w:tcPr>
                <w:p w:rsidR="001D53F1" w:rsidRPr="00E34C30" w:rsidRDefault="001D53F1" w:rsidP="001D53F1">
                  <w:pPr>
                    <w:widowControl w:val="0"/>
                    <w:spacing w:after="0" w:line="276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9750</w:t>
                  </w:r>
                </w:p>
              </w:tc>
            </w:tr>
            <w:tr w:rsidR="001D53F1" w:rsidRPr="00E34C30" w:rsidTr="00BC784C">
              <w:trPr>
                <w:jc w:val="center"/>
              </w:trPr>
              <w:tc>
                <w:tcPr>
                  <w:tcW w:w="11212" w:type="dxa"/>
                  <w:gridSpan w:val="6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ind w:left="206"/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eastAsia="ru-RU"/>
                    </w:rPr>
                    <w:t>Лот</w:t>
                  </w:r>
                  <w:r w:rsidRPr="009C1CD1"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en-US" w:eastAsia="ru-RU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  <w:t>3</w:t>
                  </w:r>
                </w:p>
              </w:tc>
            </w:tr>
            <w:tr w:rsidR="001D53F1" w:rsidRPr="009C1CD1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ИП Рита Гаспарян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Pr="009C1CD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</w:pP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  <w:t>149000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9C1CD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</w:pP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  <w:t>149000</w:t>
                  </w:r>
                </w:p>
              </w:tc>
            </w:tr>
            <w:tr w:rsidR="001D53F1" w:rsidRPr="00E34C30" w:rsidTr="00BC784C">
              <w:trPr>
                <w:jc w:val="center"/>
              </w:trPr>
              <w:tc>
                <w:tcPr>
                  <w:tcW w:w="11212" w:type="dxa"/>
                  <w:gridSpan w:val="6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ind w:left="206"/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eastAsia="ru-RU"/>
                    </w:rPr>
                    <w:t>Лот</w:t>
                  </w:r>
                  <w:r w:rsidRPr="009C1CD1"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en-US" w:eastAsia="ru-RU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  <w:t>5</w:t>
                  </w:r>
                </w:p>
              </w:tc>
            </w:tr>
            <w:tr w:rsidR="001D53F1" w:rsidRPr="00E34C30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Pr="009C1CD1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</w:pP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ИП Рита Гаспарян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7500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7500</w:t>
                  </w:r>
                </w:p>
              </w:tc>
            </w:tr>
            <w:tr w:rsidR="001D53F1" w:rsidRPr="00E34C30" w:rsidTr="00BC784C">
              <w:trPr>
                <w:jc w:val="center"/>
              </w:trPr>
              <w:tc>
                <w:tcPr>
                  <w:tcW w:w="11212" w:type="dxa"/>
                  <w:gridSpan w:val="6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ind w:left="206"/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</w:pPr>
                  <w:proofErr w:type="gramStart"/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eastAsia="ru-RU"/>
                    </w:rPr>
                    <w:t>Лот</w:t>
                  </w:r>
                  <w:r w:rsidRPr="009C1CD1"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en-US" w:eastAsia="ru-RU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  <w:t xml:space="preserve"> 6</w:t>
                  </w:r>
                  <w:proofErr w:type="gramEnd"/>
                </w:p>
              </w:tc>
            </w:tr>
            <w:tr w:rsidR="001D53F1" w:rsidRPr="00E34C30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ИП Рита Гаспарян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7950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7950</w:t>
                  </w:r>
                </w:p>
              </w:tc>
            </w:tr>
            <w:tr w:rsidR="001D53F1" w:rsidRPr="00E34C30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ООО</w:t>
                  </w: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 «</w:t>
                  </w: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Натали Фарм</w:t>
                  </w: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» 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8000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8000</w:t>
                  </w:r>
                </w:p>
              </w:tc>
            </w:tr>
            <w:tr w:rsidR="001D53F1" w:rsidRPr="009C1CD1" w:rsidTr="00BC784C">
              <w:trPr>
                <w:jc w:val="center"/>
              </w:trPr>
              <w:tc>
                <w:tcPr>
                  <w:tcW w:w="8927" w:type="dxa"/>
                  <w:gridSpan w:val="5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ind w:left="206"/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</w:pPr>
                  <w:proofErr w:type="gramStart"/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eastAsia="ru-RU"/>
                    </w:rPr>
                    <w:t>Лот</w:t>
                  </w:r>
                  <w:r w:rsidRPr="009C1CD1"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en-US" w:eastAsia="ru-RU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  <w:t xml:space="preserve"> 7</w:t>
                  </w:r>
                  <w:proofErr w:type="gramEnd"/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9C1CD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</w:pPr>
                </w:p>
              </w:tc>
            </w:tr>
            <w:tr w:rsidR="001D53F1" w:rsidRPr="00E34C30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ИП Рита Гаспарян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130000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130000</w:t>
                  </w:r>
                </w:p>
              </w:tc>
            </w:tr>
            <w:tr w:rsidR="001D53F1" w:rsidRPr="009C1CD1" w:rsidTr="00BC784C">
              <w:trPr>
                <w:jc w:val="center"/>
              </w:trPr>
              <w:tc>
                <w:tcPr>
                  <w:tcW w:w="8927" w:type="dxa"/>
                  <w:gridSpan w:val="5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ind w:left="206"/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</w:pPr>
                  <w:proofErr w:type="gramStart"/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eastAsia="ru-RU"/>
                    </w:rPr>
                    <w:t>Лот</w:t>
                  </w:r>
                  <w:r w:rsidRPr="009C1CD1"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en-US" w:eastAsia="ru-RU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  <w:t xml:space="preserve"> 8</w:t>
                  </w:r>
                  <w:proofErr w:type="gramEnd"/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9C1CD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</w:pPr>
                </w:p>
              </w:tc>
            </w:tr>
            <w:tr w:rsidR="001D53F1" w:rsidRPr="004B6CF5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ИП Рита Гаспарян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82500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82500</w:t>
                  </w:r>
                </w:p>
              </w:tc>
            </w:tr>
            <w:tr w:rsidR="001D53F1" w:rsidRPr="004B6CF5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ООО</w:t>
                  </w: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 «</w:t>
                  </w: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Натали Фарм</w:t>
                  </w: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» 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112500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112500</w:t>
                  </w:r>
                </w:p>
              </w:tc>
            </w:tr>
            <w:tr w:rsidR="001D53F1" w:rsidRPr="00E34C30" w:rsidTr="00BC784C">
              <w:trPr>
                <w:jc w:val="center"/>
              </w:trPr>
              <w:tc>
                <w:tcPr>
                  <w:tcW w:w="11212" w:type="dxa"/>
                  <w:gridSpan w:val="6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ind w:left="206"/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</w:pPr>
                  <w:proofErr w:type="gramStart"/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eastAsia="ru-RU"/>
                    </w:rPr>
                    <w:t>Лот</w:t>
                  </w:r>
                  <w:r w:rsidRPr="009C1CD1"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en-US" w:eastAsia="ru-RU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  <w:t xml:space="preserve"> 12</w:t>
                  </w:r>
                  <w:proofErr w:type="gramEnd"/>
                </w:p>
              </w:tc>
            </w:tr>
            <w:tr w:rsidR="001D53F1" w:rsidRPr="004B6CF5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9C1CD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 xml:space="preserve">ООО </w:t>
                  </w: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  <w:t>«</w:t>
                  </w: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СДД Груп</w:t>
                  </w: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  <w:t xml:space="preserve">» 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62000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62000</w:t>
                  </w:r>
                </w:p>
              </w:tc>
            </w:tr>
            <w:tr w:rsidR="001D53F1" w:rsidRPr="004B6CF5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9C1CD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 xml:space="preserve">ООО </w:t>
                  </w: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  <w:t>«</w:t>
                  </w: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АЭМДЖИ</w:t>
                  </w: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  <w:t xml:space="preserve">» 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67800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67800</w:t>
                  </w:r>
                </w:p>
              </w:tc>
            </w:tr>
            <w:tr w:rsidR="001D53F1" w:rsidRPr="004B6CF5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3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ООО</w:t>
                  </w: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 «</w:t>
                  </w: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Натали Фарм</w:t>
                  </w: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» 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100000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100000</w:t>
                  </w:r>
                </w:p>
              </w:tc>
            </w:tr>
            <w:tr w:rsidR="001D53F1" w:rsidRPr="00E34C30" w:rsidTr="00BC784C">
              <w:trPr>
                <w:jc w:val="center"/>
              </w:trPr>
              <w:tc>
                <w:tcPr>
                  <w:tcW w:w="11212" w:type="dxa"/>
                  <w:gridSpan w:val="6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ind w:left="206"/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</w:pPr>
                  <w:proofErr w:type="gramStart"/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eastAsia="ru-RU"/>
                    </w:rPr>
                    <w:t>Лот</w:t>
                  </w:r>
                  <w:r w:rsidRPr="009C1CD1"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en-US" w:eastAsia="ru-RU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  <w:t xml:space="preserve"> 13</w:t>
                  </w:r>
                  <w:proofErr w:type="gramEnd"/>
                </w:p>
              </w:tc>
            </w:tr>
            <w:tr w:rsidR="001D53F1" w:rsidRPr="004B6CF5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9C1CD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 xml:space="preserve">ООО </w:t>
                  </w: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  <w:t>«</w:t>
                  </w: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СДД Груп</w:t>
                  </w: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  <w:t xml:space="preserve">» 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62000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62000</w:t>
                  </w:r>
                </w:p>
              </w:tc>
            </w:tr>
            <w:tr w:rsidR="001D53F1" w:rsidRPr="004B6CF5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9C1CD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 xml:space="preserve">ООО </w:t>
                  </w: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  <w:t>«</w:t>
                  </w: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АЭМДЖИ</w:t>
                  </w: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  <w:t xml:space="preserve">» 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67800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67800</w:t>
                  </w:r>
                </w:p>
              </w:tc>
            </w:tr>
            <w:tr w:rsidR="001D53F1" w:rsidRPr="004B6CF5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3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ООО</w:t>
                  </w: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 «</w:t>
                  </w: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Натали Фарм</w:t>
                  </w: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» 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70000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70000</w:t>
                  </w:r>
                </w:p>
              </w:tc>
            </w:tr>
            <w:tr w:rsidR="001D53F1" w:rsidRPr="00E34C30" w:rsidTr="00BC784C">
              <w:trPr>
                <w:jc w:val="center"/>
              </w:trPr>
              <w:tc>
                <w:tcPr>
                  <w:tcW w:w="11212" w:type="dxa"/>
                  <w:gridSpan w:val="6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ind w:left="206"/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</w:pPr>
                  <w:proofErr w:type="gramStart"/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eastAsia="ru-RU"/>
                    </w:rPr>
                    <w:t>Лот</w:t>
                  </w:r>
                  <w:r w:rsidRPr="009C1CD1"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en-US" w:eastAsia="ru-RU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  <w:t xml:space="preserve"> 16</w:t>
                  </w:r>
                  <w:proofErr w:type="gramEnd"/>
                </w:p>
              </w:tc>
            </w:tr>
            <w:tr w:rsidR="001D53F1" w:rsidRPr="004B6CF5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9C1CD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 xml:space="preserve">ООО </w:t>
                  </w: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  <w:t>«</w:t>
                  </w: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СДД Груп</w:t>
                  </w: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  <w:t xml:space="preserve">» 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29100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29100</w:t>
                  </w:r>
                </w:p>
              </w:tc>
            </w:tr>
            <w:tr w:rsidR="001D53F1" w:rsidRPr="004B6CF5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ИП Рита Гаспарян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29400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29400</w:t>
                  </w:r>
                </w:p>
              </w:tc>
            </w:tr>
            <w:tr w:rsidR="001D53F1" w:rsidRPr="004B6CF5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3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ООО</w:t>
                  </w: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 «</w:t>
                  </w: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Нимекс</w:t>
                  </w: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» 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29700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29700</w:t>
                  </w:r>
                </w:p>
              </w:tc>
            </w:tr>
            <w:tr w:rsidR="001D53F1" w:rsidRPr="004B6CF5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4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ООО</w:t>
                  </w: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 «</w:t>
                  </w: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Натали Фарм</w:t>
                  </w: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» 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30000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30000</w:t>
                  </w:r>
                </w:p>
              </w:tc>
            </w:tr>
            <w:tr w:rsidR="001D53F1" w:rsidRPr="00E34C30" w:rsidTr="00BC784C">
              <w:trPr>
                <w:jc w:val="center"/>
              </w:trPr>
              <w:tc>
                <w:tcPr>
                  <w:tcW w:w="11212" w:type="dxa"/>
                  <w:gridSpan w:val="6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ind w:left="206"/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eastAsia="ru-RU"/>
                    </w:rPr>
                    <w:t>Лот</w:t>
                  </w:r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  <w:t xml:space="preserve"> 17</w:t>
                  </w:r>
                </w:p>
              </w:tc>
            </w:tr>
            <w:tr w:rsidR="001D53F1" w:rsidRPr="004D2D7B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9C1CD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 xml:space="preserve">ООО </w:t>
                  </w: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  <w:t>«</w:t>
                  </w: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СДД Груп</w:t>
                  </w: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  <w:t xml:space="preserve">» 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48500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48500</w:t>
                  </w:r>
                </w:p>
              </w:tc>
            </w:tr>
            <w:tr w:rsidR="001D53F1" w:rsidRPr="004D2D7B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ИП Рита Гаспарян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49000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49000</w:t>
                  </w:r>
                </w:p>
              </w:tc>
            </w:tr>
            <w:tr w:rsidR="001D53F1" w:rsidRPr="004D2D7B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3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ООО</w:t>
                  </w: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 «</w:t>
                  </w: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Нимекс</w:t>
                  </w: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» 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49500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49500</w:t>
                  </w:r>
                </w:p>
              </w:tc>
            </w:tr>
            <w:tr w:rsidR="001D53F1" w:rsidRPr="004D2D7B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Pr="004B6CF5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4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ООО</w:t>
                  </w: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 «</w:t>
                  </w: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Натали Фарм</w:t>
                  </w: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» 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50000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50000</w:t>
                  </w:r>
                </w:p>
              </w:tc>
            </w:tr>
            <w:tr w:rsidR="001D53F1" w:rsidRPr="00E34C30" w:rsidTr="00BC784C">
              <w:trPr>
                <w:jc w:val="center"/>
              </w:trPr>
              <w:tc>
                <w:tcPr>
                  <w:tcW w:w="11212" w:type="dxa"/>
                  <w:gridSpan w:val="6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ind w:left="206"/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</w:pPr>
                  <w:proofErr w:type="gramStart"/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eastAsia="ru-RU"/>
                    </w:rPr>
                    <w:lastRenderedPageBreak/>
                    <w:t>Лот</w:t>
                  </w:r>
                  <w:r w:rsidRPr="009C1CD1"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en-US" w:eastAsia="ru-RU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  <w:t xml:space="preserve"> 19</w:t>
                  </w:r>
                  <w:proofErr w:type="gramEnd"/>
                </w:p>
              </w:tc>
            </w:tr>
            <w:tr w:rsidR="001D53F1" w:rsidRPr="004D2D7B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9C1CD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 xml:space="preserve">ООО </w:t>
                  </w: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  <w:t>«</w:t>
                  </w: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СДД Груп</w:t>
                  </w: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  <w:t xml:space="preserve">» 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24400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24400</w:t>
                  </w:r>
                </w:p>
              </w:tc>
            </w:tr>
            <w:tr w:rsidR="001D53F1" w:rsidRPr="004D2D7B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ООО</w:t>
                  </w: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 «</w:t>
                  </w: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Натали Фарм</w:t>
                  </w: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» 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27000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27000</w:t>
                  </w:r>
                </w:p>
              </w:tc>
            </w:tr>
            <w:tr w:rsidR="001D53F1" w:rsidRPr="00E34C30" w:rsidTr="00BC784C">
              <w:trPr>
                <w:jc w:val="center"/>
              </w:trPr>
              <w:tc>
                <w:tcPr>
                  <w:tcW w:w="11212" w:type="dxa"/>
                  <w:gridSpan w:val="6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ind w:left="206"/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</w:pPr>
                  <w:proofErr w:type="gramStart"/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eastAsia="ru-RU"/>
                    </w:rPr>
                    <w:t>Лот</w:t>
                  </w:r>
                  <w:r w:rsidRPr="009C1CD1"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en-US" w:eastAsia="ru-RU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  <w:t xml:space="preserve"> 20</w:t>
                  </w:r>
                  <w:proofErr w:type="gramEnd"/>
                </w:p>
              </w:tc>
            </w:tr>
            <w:tr w:rsidR="001D53F1" w:rsidRPr="004D2D7B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9C1CD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 xml:space="preserve">ООО </w:t>
                  </w: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  <w:t>«</w:t>
                  </w: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СДД Груп</w:t>
                  </w: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  <w:t xml:space="preserve">» 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48800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48800</w:t>
                  </w:r>
                </w:p>
              </w:tc>
            </w:tr>
            <w:tr w:rsidR="001D53F1" w:rsidRPr="004D2D7B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ООО</w:t>
                  </w: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 «</w:t>
                  </w: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Натали Фарм</w:t>
                  </w: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» 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54000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54000</w:t>
                  </w:r>
                </w:p>
              </w:tc>
            </w:tr>
            <w:tr w:rsidR="001D53F1" w:rsidRPr="00E34C30" w:rsidTr="00BC784C">
              <w:trPr>
                <w:jc w:val="center"/>
              </w:trPr>
              <w:tc>
                <w:tcPr>
                  <w:tcW w:w="11212" w:type="dxa"/>
                  <w:gridSpan w:val="6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ind w:left="206"/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eastAsia="ru-RU"/>
                    </w:rPr>
                    <w:t xml:space="preserve">Лот </w:t>
                  </w:r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  <w:t>21</w:t>
                  </w:r>
                </w:p>
              </w:tc>
            </w:tr>
            <w:tr w:rsidR="001D53F1" w:rsidRPr="00256E25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9C1CD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 xml:space="preserve">ООО </w:t>
                  </w: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  <w:t>«</w:t>
                  </w: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СДД Груп</w:t>
                  </w: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  <w:t xml:space="preserve">» 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Pr="00256E2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4800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Pr="00256E2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256E2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4800</w:t>
                  </w:r>
                </w:p>
              </w:tc>
            </w:tr>
            <w:tr w:rsidR="001D53F1" w:rsidRPr="00256E25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Pr="004D2D7B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ООО</w:t>
                  </w: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 «</w:t>
                  </w: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Натали Фарм</w:t>
                  </w: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» 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Pr="00256E2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5000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Pr="00256E2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Pr="00256E2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5000</w:t>
                  </w:r>
                </w:p>
              </w:tc>
            </w:tr>
            <w:tr w:rsidR="001D53F1" w:rsidRPr="00E34C30" w:rsidTr="00BC784C">
              <w:trPr>
                <w:jc w:val="center"/>
              </w:trPr>
              <w:tc>
                <w:tcPr>
                  <w:tcW w:w="11212" w:type="dxa"/>
                  <w:gridSpan w:val="6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ind w:left="206"/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</w:pPr>
                  <w:proofErr w:type="gramStart"/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eastAsia="ru-RU"/>
                    </w:rPr>
                    <w:t>Лот</w:t>
                  </w:r>
                  <w:r w:rsidRPr="009C1CD1"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en-US" w:eastAsia="ru-RU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  <w:t xml:space="preserve"> 33</w:t>
                  </w:r>
                  <w:proofErr w:type="gramEnd"/>
                </w:p>
              </w:tc>
            </w:tr>
            <w:tr w:rsidR="001D53F1" w:rsidRPr="00256E25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ИП Рита Гаспарян</w:t>
                  </w:r>
                </w:p>
              </w:tc>
              <w:tc>
                <w:tcPr>
                  <w:tcW w:w="3286" w:type="dxa"/>
                  <w:gridSpan w:val="2"/>
                </w:tcPr>
                <w:p w:rsidR="001D53F1" w:rsidRPr="00256E2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256E25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181500</w:t>
                  </w:r>
                </w:p>
              </w:tc>
              <w:tc>
                <w:tcPr>
                  <w:tcW w:w="2124" w:type="dxa"/>
                </w:tcPr>
                <w:p w:rsidR="001D53F1" w:rsidRPr="00256E25" w:rsidRDefault="001D53F1" w:rsidP="001D53F1">
                  <w:pPr>
                    <w:widowControl w:val="0"/>
                    <w:spacing w:after="0" w:line="276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256E25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36300</w:t>
                  </w:r>
                </w:p>
              </w:tc>
              <w:tc>
                <w:tcPr>
                  <w:tcW w:w="2285" w:type="dxa"/>
                </w:tcPr>
                <w:p w:rsidR="001D53F1" w:rsidRPr="00256E25" w:rsidRDefault="001D53F1" w:rsidP="001D53F1">
                  <w:pPr>
                    <w:widowControl w:val="0"/>
                    <w:spacing w:after="0" w:line="276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256E25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217800</w:t>
                  </w:r>
                </w:p>
              </w:tc>
            </w:tr>
            <w:tr w:rsidR="001D53F1" w:rsidRPr="00256E25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ООО </w:t>
                  </w: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«</w:t>
                  </w: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С.А.</w:t>
                  </w: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В Груп</w:t>
                  </w: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» </w:t>
                  </w:r>
                </w:p>
              </w:tc>
              <w:tc>
                <w:tcPr>
                  <w:tcW w:w="3286" w:type="dxa"/>
                  <w:gridSpan w:val="2"/>
                </w:tcPr>
                <w:p w:rsidR="001D53F1" w:rsidRPr="00256E2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256E25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183200</w:t>
                  </w:r>
                </w:p>
              </w:tc>
              <w:tc>
                <w:tcPr>
                  <w:tcW w:w="2124" w:type="dxa"/>
                </w:tcPr>
                <w:p w:rsidR="001D53F1" w:rsidRPr="00256E25" w:rsidRDefault="001D53F1" w:rsidP="001D53F1">
                  <w:pPr>
                    <w:widowControl w:val="0"/>
                    <w:spacing w:after="0" w:line="276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256E25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36640</w:t>
                  </w:r>
                </w:p>
              </w:tc>
              <w:tc>
                <w:tcPr>
                  <w:tcW w:w="2285" w:type="dxa"/>
                </w:tcPr>
                <w:p w:rsidR="001D53F1" w:rsidRPr="00256E25" w:rsidRDefault="001D53F1" w:rsidP="001D53F1">
                  <w:pPr>
                    <w:widowControl w:val="0"/>
                    <w:spacing w:after="0" w:line="276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256E25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219840</w:t>
                  </w:r>
                </w:p>
              </w:tc>
            </w:tr>
            <w:tr w:rsidR="001D53F1" w:rsidRPr="00E34C30" w:rsidTr="00BC784C">
              <w:trPr>
                <w:jc w:val="center"/>
              </w:trPr>
              <w:tc>
                <w:tcPr>
                  <w:tcW w:w="11212" w:type="dxa"/>
                  <w:gridSpan w:val="6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ind w:left="206"/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</w:pPr>
                  <w:proofErr w:type="gramStart"/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eastAsia="ru-RU"/>
                    </w:rPr>
                    <w:t>Лот</w:t>
                  </w:r>
                  <w:r w:rsidRPr="009C1CD1"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en-US" w:eastAsia="ru-RU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  <w:t xml:space="preserve"> 34</w:t>
                  </w:r>
                  <w:proofErr w:type="gramEnd"/>
                </w:p>
              </w:tc>
            </w:tr>
            <w:tr w:rsidR="001D53F1" w:rsidRPr="00256E25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ИП Рита Гаспарян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</w:tcPr>
                <w:p w:rsidR="001D53F1" w:rsidRPr="00256E2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256E25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181500</w:t>
                  </w:r>
                </w:p>
              </w:tc>
              <w:tc>
                <w:tcPr>
                  <w:tcW w:w="2124" w:type="dxa"/>
                  <w:shd w:val="clear" w:color="auto" w:fill="auto"/>
                </w:tcPr>
                <w:p w:rsidR="001D53F1" w:rsidRPr="00256E25" w:rsidRDefault="001D53F1" w:rsidP="001D53F1">
                  <w:pPr>
                    <w:widowControl w:val="0"/>
                    <w:spacing w:after="0" w:line="276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256E25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36300</w:t>
                  </w:r>
                </w:p>
              </w:tc>
              <w:tc>
                <w:tcPr>
                  <w:tcW w:w="2285" w:type="dxa"/>
                  <w:shd w:val="clear" w:color="auto" w:fill="auto"/>
                </w:tcPr>
                <w:p w:rsidR="001D53F1" w:rsidRPr="00256E25" w:rsidRDefault="001D53F1" w:rsidP="001D53F1">
                  <w:pPr>
                    <w:widowControl w:val="0"/>
                    <w:spacing w:after="0" w:line="276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256E25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217800</w:t>
                  </w:r>
                </w:p>
              </w:tc>
            </w:tr>
            <w:tr w:rsidR="001D53F1" w:rsidRPr="00256E25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ООО </w:t>
                  </w: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«</w:t>
                  </w: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С.А.</w:t>
                  </w: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В Груп</w:t>
                  </w: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» 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</w:tcPr>
                <w:p w:rsidR="001D53F1" w:rsidRPr="00256E25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256E25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183200</w:t>
                  </w:r>
                </w:p>
              </w:tc>
              <w:tc>
                <w:tcPr>
                  <w:tcW w:w="2124" w:type="dxa"/>
                  <w:shd w:val="clear" w:color="auto" w:fill="auto"/>
                </w:tcPr>
                <w:p w:rsidR="001D53F1" w:rsidRPr="00256E25" w:rsidRDefault="001D53F1" w:rsidP="001D53F1">
                  <w:pPr>
                    <w:widowControl w:val="0"/>
                    <w:spacing w:after="0" w:line="276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256E25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36640</w:t>
                  </w:r>
                </w:p>
              </w:tc>
              <w:tc>
                <w:tcPr>
                  <w:tcW w:w="2285" w:type="dxa"/>
                  <w:shd w:val="clear" w:color="auto" w:fill="auto"/>
                </w:tcPr>
                <w:p w:rsidR="001D53F1" w:rsidRPr="00256E25" w:rsidRDefault="001D53F1" w:rsidP="001D53F1">
                  <w:pPr>
                    <w:widowControl w:val="0"/>
                    <w:spacing w:after="0" w:line="276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256E25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219840</w:t>
                  </w:r>
                </w:p>
              </w:tc>
            </w:tr>
            <w:tr w:rsidR="001D53F1" w:rsidRPr="00E34C30" w:rsidTr="00BC784C">
              <w:trPr>
                <w:jc w:val="center"/>
              </w:trPr>
              <w:tc>
                <w:tcPr>
                  <w:tcW w:w="11212" w:type="dxa"/>
                  <w:gridSpan w:val="6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ind w:left="206"/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</w:pPr>
                  <w:proofErr w:type="gramStart"/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eastAsia="ru-RU"/>
                    </w:rPr>
                    <w:t>Лот</w:t>
                  </w:r>
                  <w:r w:rsidRPr="009C1CD1"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en-US" w:eastAsia="ru-RU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  <w:t xml:space="preserve"> 43</w:t>
                  </w:r>
                  <w:proofErr w:type="gramEnd"/>
                </w:p>
              </w:tc>
            </w:tr>
            <w:tr w:rsidR="001D53F1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9C1CD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 xml:space="preserve">ООО </w:t>
                  </w: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  <w:t>«</w:t>
                  </w: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АЭМДЖИ</w:t>
                  </w: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  <w:t xml:space="preserve">» 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145500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145500</w:t>
                  </w:r>
                </w:p>
              </w:tc>
            </w:tr>
            <w:tr w:rsidR="001D53F1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ИП Рита Гаспарян</w:t>
                  </w:r>
                </w:p>
              </w:tc>
              <w:tc>
                <w:tcPr>
                  <w:tcW w:w="3286" w:type="dxa"/>
                  <w:gridSpan w:val="2"/>
                  <w:shd w:val="clear" w:color="auto" w:fill="auto"/>
                  <w:vAlign w:val="center"/>
                </w:tcPr>
                <w:p w:rsid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150000</w:t>
                  </w:r>
                </w:p>
              </w:tc>
              <w:tc>
                <w:tcPr>
                  <w:tcW w:w="2124" w:type="dxa"/>
                  <w:shd w:val="clear" w:color="auto" w:fill="auto"/>
                  <w:vAlign w:val="center"/>
                </w:tcPr>
                <w:p w:rsid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-</w:t>
                  </w:r>
                </w:p>
              </w:tc>
              <w:tc>
                <w:tcPr>
                  <w:tcW w:w="2285" w:type="dxa"/>
                  <w:shd w:val="clear" w:color="auto" w:fill="auto"/>
                  <w:vAlign w:val="center"/>
                </w:tcPr>
                <w:p w:rsid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150000</w:t>
                  </w:r>
                </w:p>
              </w:tc>
            </w:tr>
            <w:tr w:rsidR="001D53F1" w:rsidRPr="00E34C30" w:rsidTr="00BC784C">
              <w:trPr>
                <w:jc w:val="center"/>
              </w:trPr>
              <w:tc>
                <w:tcPr>
                  <w:tcW w:w="11212" w:type="dxa"/>
                  <w:gridSpan w:val="6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ind w:left="206"/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</w:pPr>
                  <w:proofErr w:type="gramStart"/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eastAsia="ru-RU"/>
                    </w:rPr>
                    <w:t>Лот</w:t>
                  </w:r>
                  <w:r w:rsidRPr="009C1CD1"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en-US" w:eastAsia="ru-RU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  <w:t xml:space="preserve"> 44</w:t>
                  </w:r>
                  <w:proofErr w:type="gramEnd"/>
                </w:p>
              </w:tc>
            </w:tr>
            <w:tr w:rsidR="001D53F1" w:rsidRPr="00AF03F2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ИП Рита Гаспарян</w:t>
                  </w:r>
                </w:p>
              </w:tc>
              <w:tc>
                <w:tcPr>
                  <w:tcW w:w="3286" w:type="dxa"/>
                  <w:gridSpan w:val="2"/>
                </w:tcPr>
                <w:p w:rsidR="001D53F1" w:rsidRPr="00AF03F2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AF03F2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137500</w:t>
                  </w:r>
                </w:p>
              </w:tc>
              <w:tc>
                <w:tcPr>
                  <w:tcW w:w="2124" w:type="dxa"/>
                </w:tcPr>
                <w:p w:rsidR="001D53F1" w:rsidRPr="00AF03F2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AF03F2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27500</w:t>
                  </w:r>
                </w:p>
              </w:tc>
              <w:tc>
                <w:tcPr>
                  <w:tcW w:w="2285" w:type="dxa"/>
                </w:tcPr>
                <w:p w:rsidR="001D53F1" w:rsidRPr="00AF03F2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AF03F2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165000</w:t>
                  </w:r>
                </w:p>
              </w:tc>
            </w:tr>
            <w:tr w:rsidR="001D53F1" w:rsidRPr="00AF03F2" w:rsidTr="00BC784C">
              <w:trPr>
                <w:jc w:val="center"/>
              </w:trPr>
              <w:tc>
                <w:tcPr>
                  <w:tcW w:w="11212" w:type="dxa"/>
                  <w:gridSpan w:val="6"/>
                  <w:shd w:val="clear" w:color="auto" w:fill="auto"/>
                  <w:vAlign w:val="center"/>
                </w:tcPr>
                <w:p w:rsidR="001D53F1" w:rsidRPr="00AF03F2" w:rsidRDefault="001D53F1" w:rsidP="001D53F1">
                  <w:pPr>
                    <w:widowControl w:val="0"/>
                    <w:spacing w:after="0" w:line="240" w:lineRule="auto"/>
                    <w:ind w:left="206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proofErr w:type="gramStart"/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Лот</w:t>
                  </w:r>
                  <w:r w:rsidRPr="00AF03F2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  63</w:t>
                  </w:r>
                  <w:proofErr w:type="gramEnd"/>
                </w:p>
              </w:tc>
            </w:tr>
            <w:tr w:rsidR="001D53F1" w:rsidRPr="00AF03F2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9C1CD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 xml:space="preserve">ООО </w:t>
                  </w: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  <w:t>«</w:t>
                  </w: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СДД Груп</w:t>
                  </w:r>
                  <w:r w:rsidRPr="00E34C30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en-US" w:eastAsia="ru-RU"/>
                    </w:rPr>
                    <w:t xml:space="preserve">» </w:t>
                  </w:r>
                </w:p>
              </w:tc>
              <w:tc>
                <w:tcPr>
                  <w:tcW w:w="3286" w:type="dxa"/>
                  <w:gridSpan w:val="2"/>
                </w:tcPr>
                <w:p w:rsidR="001D53F1" w:rsidRPr="00AF03F2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AF03F2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260000</w:t>
                  </w:r>
                </w:p>
              </w:tc>
              <w:tc>
                <w:tcPr>
                  <w:tcW w:w="2124" w:type="dxa"/>
                </w:tcPr>
                <w:p w:rsidR="001D53F1" w:rsidRPr="00AF03F2" w:rsidRDefault="001D53F1" w:rsidP="001D53F1">
                  <w:pPr>
                    <w:widowControl w:val="0"/>
                    <w:spacing w:after="0" w:line="276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AF03F2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52000</w:t>
                  </w:r>
                </w:p>
              </w:tc>
              <w:tc>
                <w:tcPr>
                  <w:tcW w:w="2285" w:type="dxa"/>
                </w:tcPr>
                <w:p w:rsidR="001D53F1" w:rsidRPr="00AF03F2" w:rsidRDefault="001D53F1" w:rsidP="001D53F1">
                  <w:pPr>
                    <w:widowControl w:val="0"/>
                    <w:spacing w:after="0" w:line="276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AF03F2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312000</w:t>
                  </w:r>
                </w:p>
              </w:tc>
            </w:tr>
            <w:tr w:rsidR="001D53F1" w:rsidRPr="00AF03F2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ИП Рита Гаспарян</w:t>
                  </w:r>
                </w:p>
              </w:tc>
              <w:tc>
                <w:tcPr>
                  <w:tcW w:w="3286" w:type="dxa"/>
                  <w:gridSpan w:val="2"/>
                </w:tcPr>
                <w:p w:rsidR="001D53F1" w:rsidRPr="00AF03F2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AF03F2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290000</w:t>
                  </w:r>
                </w:p>
              </w:tc>
              <w:tc>
                <w:tcPr>
                  <w:tcW w:w="2124" w:type="dxa"/>
                </w:tcPr>
                <w:p w:rsidR="001D53F1" w:rsidRPr="00AF03F2" w:rsidRDefault="001D53F1" w:rsidP="001D53F1">
                  <w:pPr>
                    <w:widowControl w:val="0"/>
                    <w:spacing w:after="0" w:line="276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AF03F2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58000</w:t>
                  </w:r>
                </w:p>
              </w:tc>
              <w:tc>
                <w:tcPr>
                  <w:tcW w:w="2285" w:type="dxa"/>
                </w:tcPr>
                <w:p w:rsidR="001D53F1" w:rsidRPr="00AF03F2" w:rsidRDefault="001D53F1" w:rsidP="001D53F1">
                  <w:pPr>
                    <w:widowControl w:val="0"/>
                    <w:spacing w:after="0" w:line="276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AF03F2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348000</w:t>
                  </w:r>
                </w:p>
              </w:tc>
            </w:tr>
            <w:tr w:rsidR="001D53F1" w:rsidRPr="00AF03F2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3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ООО</w:t>
                  </w: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 «</w:t>
                  </w: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Натали Фарм</w:t>
                  </w:r>
                  <w:r w:rsidRPr="001D53F1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 xml:space="preserve">» </w:t>
                  </w:r>
                </w:p>
              </w:tc>
              <w:tc>
                <w:tcPr>
                  <w:tcW w:w="3286" w:type="dxa"/>
                  <w:gridSpan w:val="2"/>
                </w:tcPr>
                <w:p w:rsidR="001D53F1" w:rsidRPr="00AF03F2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AF03F2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366666.667</w:t>
                  </w:r>
                </w:p>
              </w:tc>
              <w:tc>
                <w:tcPr>
                  <w:tcW w:w="2124" w:type="dxa"/>
                </w:tcPr>
                <w:p w:rsidR="001D53F1" w:rsidRPr="00AF03F2" w:rsidRDefault="001D53F1" w:rsidP="001D53F1">
                  <w:pPr>
                    <w:widowControl w:val="0"/>
                    <w:spacing w:after="0" w:line="276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AF03F2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73333.333</w:t>
                  </w:r>
                </w:p>
              </w:tc>
              <w:tc>
                <w:tcPr>
                  <w:tcW w:w="2285" w:type="dxa"/>
                </w:tcPr>
                <w:p w:rsidR="001D53F1" w:rsidRPr="00AF03F2" w:rsidRDefault="001D53F1" w:rsidP="001D53F1">
                  <w:pPr>
                    <w:widowControl w:val="0"/>
                    <w:spacing w:after="0" w:line="276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AF03F2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440000</w:t>
                  </w:r>
                </w:p>
              </w:tc>
            </w:tr>
            <w:tr w:rsidR="001D53F1" w:rsidRPr="00E34C30" w:rsidTr="00BC784C">
              <w:trPr>
                <w:jc w:val="center"/>
              </w:trPr>
              <w:tc>
                <w:tcPr>
                  <w:tcW w:w="11212" w:type="dxa"/>
                  <w:gridSpan w:val="6"/>
                  <w:shd w:val="clear" w:color="auto" w:fill="auto"/>
                  <w:vAlign w:val="center"/>
                </w:tcPr>
                <w:p w:rsidR="001D53F1" w:rsidRPr="00E34C30" w:rsidRDefault="001D53F1" w:rsidP="001D53F1">
                  <w:pPr>
                    <w:widowControl w:val="0"/>
                    <w:spacing w:after="0" w:line="240" w:lineRule="auto"/>
                    <w:ind w:left="206"/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</w:pPr>
                  <w:proofErr w:type="gramStart"/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eastAsia="ru-RU"/>
                    </w:rPr>
                    <w:t>Лот</w:t>
                  </w:r>
                  <w:r w:rsidRPr="009C1CD1"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en-US" w:eastAsia="ru-RU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b/>
                      <w:sz w:val="14"/>
                      <w:szCs w:val="14"/>
                      <w:lang w:val="hy-AM" w:eastAsia="ru-RU"/>
                    </w:rPr>
                    <w:t xml:space="preserve"> 64</w:t>
                  </w:r>
                  <w:proofErr w:type="gramEnd"/>
                </w:p>
              </w:tc>
            </w:tr>
            <w:tr w:rsidR="001D53F1" w:rsidRPr="00AF03F2" w:rsidTr="00BC784C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1D53F1" w:rsidRDefault="001D53F1" w:rsidP="001D53F1">
                  <w:pPr>
                    <w:widowControl w:val="0"/>
                    <w:spacing w:after="0" w:line="240" w:lineRule="auto"/>
                    <w:ind w:left="206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1</w:t>
                  </w:r>
                </w:p>
              </w:tc>
              <w:tc>
                <w:tcPr>
                  <w:tcW w:w="2135" w:type="dxa"/>
                  <w:shd w:val="clear" w:color="auto" w:fill="auto"/>
                  <w:vAlign w:val="center"/>
                </w:tcPr>
                <w:p w:rsidR="001D53F1" w:rsidRPr="001D53F1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eastAsia="ru-RU"/>
                    </w:rPr>
                    <w:t>ИП Рита Гаспарян</w:t>
                  </w:r>
                </w:p>
              </w:tc>
              <w:tc>
                <w:tcPr>
                  <w:tcW w:w="3286" w:type="dxa"/>
                  <w:gridSpan w:val="2"/>
                </w:tcPr>
                <w:p w:rsidR="001D53F1" w:rsidRPr="00AF03F2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AF03F2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300000</w:t>
                  </w:r>
                </w:p>
              </w:tc>
              <w:tc>
                <w:tcPr>
                  <w:tcW w:w="2124" w:type="dxa"/>
                </w:tcPr>
                <w:p w:rsidR="001D53F1" w:rsidRPr="00AF03F2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AF03F2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60000</w:t>
                  </w:r>
                </w:p>
              </w:tc>
              <w:tc>
                <w:tcPr>
                  <w:tcW w:w="2285" w:type="dxa"/>
                </w:tcPr>
                <w:p w:rsidR="001D53F1" w:rsidRPr="00AF03F2" w:rsidRDefault="001D53F1" w:rsidP="001D53F1">
                  <w:pPr>
                    <w:widowControl w:val="0"/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</w:pPr>
                  <w:r w:rsidRPr="00AF03F2">
                    <w:rPr>
                      <w:rFonts w:ascii="Sylfaen" w:eastAsia="Times New Roman" w:hAnsi="Sylfaen" w:cs="Times New Roman"/>
                      <w:b/>
                      <w:sz w:val="14"/>
                      <w:szCs w:val="14"/>
                      <w:lang w:val="hy-AM" w:eastAsia="ru-RU"/>
                    </w:rPr>
                    <w:t>360000</w:t>
                  </w:r>
                </w:p>
              </w:tc>
            </w:tr>
          </w:tbl>
          <w:p w:rsidR="00BC784C" w:rsidRPr="009C1CD1" w:rsidRDefault="00BC784C" w:rsidP="00BC784C">
            <w:pPr>
              <w:widowControl w:val="0"/>
              <w:spacing w:after="0" w:line="240" w:lineRule="auto"/>
              <w:ind w:left="144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9C1CD1" w:rsidRPr="009C1CD1" w:rsidTr="00BC784C">
        <w:trPr>
          <w:gridAfter w:val="1"/>
          <w:wAfter w:w="14" w:type="dxa"/>
          <w:trHeight w:val="288"/>
          <w:jc w:val="center"/>
        </w:trPr>
        <w:tc>
          <w:tcPr>
            <w:tcW w:w="10880" w:type="dxa"/>
            <w:gridSpan w:val="24"/>
            <w:shd w:val="clear" w:color="auto" w:fill="99CCFF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C1CD1" w:rsidRPr="009C1CD1" w:rsidTr="00BC784C">
        <w:trPr>
          <w:gridAfter w:val="1"/>
          <w:wAfter w:w="14" w:type="dxa"/>
          <w:jc w:val="center"/>
        </w:trPr>
        <w:tc>
          <w:tcPr>
            <w:tcW w:w="108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Данные об отклоненных заявках</w:t>
            </w:r>
          </w:p>
        </w:tc>
      </w:tr>
      <w:tr w:rsidR="009C1CD1" w:rsidRPr="009C1CD1" w:rsidTr="00EB694D">
        <w:trPr>
          <w:gridAfter w:val="1"/>
          <w:wAfter w:w="14" w:type="dxa"/>
          <w:jc w:val="center"/>
        </w:trPr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-29" w:firstLine="29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  <w:p w:rsidR="009C1CD1" w:rsidRPr="009C1CD1" w:rsidRDefault="009C1CD1" w:rsidP="009C1CD1">
            <w:pPr>
              <w:widowControl w:val="0"/>
              <w:spacing w:after="0" w:line="240" w:lineRule="auto"/>
              <w:ind w:left="-29" w:firstLine="29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Номер лота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  <w:p w:rsidR="009C1CD1" w:rsidRPr="009C1CD1" w:rsidRDefault="009C1CD1" w:rsidP="009C1CD1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Наименование участника</w:t>
            </w:r>
          </w:p>
        </w:tc>
        <w:tc>
          <w:tcPr>
            <w:tcW w:w="89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C1CD1" w:rsidRPr="009C1CD1" w:rsidTr="00EB694D">
        <w:trPr>
          <w:gridAfter w:val="1"/>
          <w:wAfter w:w="14" w:type="dxa"/>
          <w:trHeight w:val="1511"/>
          <w:jc w:val="center"/>
        </w:trPr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6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2" w:hanging="2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color w:val="000000"/>
                <w:sz w:val="14"/>
                <w:szCs w:val="14"/>
              </w:rPr>
            </w:pPr>
          </w:p>
          <w:p w:rsidR="009C1CD1" w:rsidRPr="009C1CD1" w:rsidRDefault="009C1CD1" w:rsidP="009C1CD1">
            <w:pPr>
              <w:widowControl w:val="0"/>
              <w:spacing w:after="0" w:line="240" w:lineRule="auto"/>
              <w:rPr>
                <w:rFonts w:ascii="Sylfaen" w:eastAsia="Calibri" w:hAnsi="Sylfaen" w:cs="Times New Roman"/>
                <w:b/>
                <w:color w:val="000000"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color w:val="000000"/>
                <w:sz w:val="14"/>
                <w:szCs w:val="14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Times New Roman"/>
                <w:sz w:val="14"/>
                <w:szCs w:val="14"/>
              </w:rPr>
            </w:pPr>
          </w:p>
        </w:tc>
        <w:tc>
          <w:tcPr>
            <w:tcW w:w="38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32" w:hanging="32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1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Ценовое предложение</w:t>
            </w:r>
          </w:p>
        </w:tc>
      </w:tr>
      <w:tr w:rsidR="009C1CD1" w:rsidRPr="009C1CD1" w:rsidTr="00EB694D">
        <w:trPr>
          <w:gridAfter w:val="1"/>
          <w:wAfter w:w="14" w:type="dxa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8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72" w:type="dxa"/>
            <w:tcBorders>
              <w:bottom w:val="single" w:sz="8" w:space="0" w:color="auto"/>
            </w:tcBorders>
            <w:shd w:val="clear" w:color="auto" w:fill="auto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C1CD1" w:rsidRPr="009C1CD1" w:rsidTr="00EB694D">
        <w:trPr>
          <w:gridAfter w:val="1"/>
          <w:wAfter w:w="14" w:type="dxa"/>
          <w:trHeight w:val="40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8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72" w:type="dxa"/>
            <w:tcBorders>
              <w:bottom w:val="single" w:sz="8" w:space="0" w:color="auto"/>
            </w:tcBorders>
            <w:shd w:val="clear" w:color="auto" w:fill="auto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C1CD1" w:rsidRPr="009C1CD1" w:rsidTr="00BC784C">
        <w:trPr>
          <w:gridAfter w:val="1"/>
          <w:wAfter w:w="14" w:type="dxa"/>
          <w:trHeight w:val="344"/>
          <w:jc w:val="center"/>
        </w:trPr>
        <w:tc>
          <w:tcPr>
            <w:tcW w:w="1591" w:type="dxa"/>
            <w:gridSpan w:val="5"/>
            <w:vMerge w:val="restart"/>
            <w:shd w:val="clear" w:color="auto" w:fill="auto"/>
            <w:vAlign w:val="center"/>
          </w:tcPr>
          <w:p w:rsidR="009C1CD1" w:rsidRPr="009C1CD1" w:rsidRDefault="009C1CD1" w:rsidP="009C1CD1">
            <w:pPr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Иные сведения</w:t>
            </w:r>
          </w:p>
        </w:tc>
        <w:tc>
          <w:tcPr>
            <w:tcW w:w="928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</w:rPr>
              <w:t>Примечание</w:t>
            </w:r>
            <w:r w:rsidRPr="009C1CD1">
              <w:rPr>
                <w:rFonts w:ascii="Sylfaen" w:eastAsia="Calibri" w:hAnsi="Sylfaen" w:cs="Times New Roman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C1CD1" w:rsidRPr="009C1CD1" w:rsidTr="00BC784C">
        <w:trPr>
          <w:gridAfter w:val="1"/>
          <w:wAfter w:w="14" w:type="dxa"/>
          <w:trHeight w:val="197"/>
          <w:jc w:val="center"/>
        </w:trPr>
        <w:tc>
          <w:tcPr>
            <w:tcW w:w="15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928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9C1CD1" w:rsidRPr="009C1CD1" w:rsidTr="00BC784C">
        <w:trPr>
          <w:gridAfter w:val="1"/>
          <w:wAfter w:w="14" w:type="dxa"/>
          <w:trHeight w:val="129"/>
          <w:jc w:val="center"/>
        </w:trPr>
        <w:tc>
          <w:tcPr>
            <w:tcW w:w="1088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9C1CD1" w:rsidRPr="009C1CD1" w:rsidTr="00BC784C">
        <w:trPr>
          <w:gridAfter w:val="1"/>
          <w:wAfter w:w="14" w:type="dxa"/>
          <w:trHeight w:val="346"/>
          <w:jc w:val="center"/>
        </w:trPr>
        <w:tc>
          <w:tcPr>
            <w:tcW w:w="32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Дата определения отобранного участника</w:t>
            </w:r>
          </w:p>
        </w:tc>
        <w:tc>
          <w:tcPr>
            <w:tcW w:w="76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  <w:t>27.02.2026г</w:t>
            </w:r>
          </w:p>
        </w:tc>
      </w:tr>
      <w:tr w:rsidR="009C1CD1" w:rsidRPr="009C1CD1" w:rsidTr="00BC784C">
        <w:trPr>
          <w:gridAfter w:val="1"/>
          <w:wAfter w:w="14" w:type="dxa"/>
          <w:trHeight w:val="92"/>
          <w:jc w:val="center"/>
        </w:trPr>
        <w:tc>
          <w:tcPr>
            <w:tcW w:w="3228" w:type="dxa"/>
            <w:gridSpan w:val="8"/>
            <w:vMerge w:val="restart"/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Период ожидания</w:t>
            </w:r>
          </w:p>
        </w:tc>
        <w:tc>
          <w:tcPr>
            <w:tcW w:w="44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 xml:space="preserve">          Начало периода ожидания</w:t>
            </w:r>
          </w:p>
        </w:tc>
        <w:tc>
          <w:tcPr>
            <w:tcW w:w="32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 xml:space="preserve">         Окончание периода ожидания</w:t>
            </w:r>
          </w:p>
        </w:tc>
      </w:tr>
      <w:tr w:rsidR="009C1CD1" w:rsidRPr="009C1CD1" w:rsidTr="00BC784C">
        <w:trPr>
          <w:gridAfter w:val="1"/>
          <w:wAfter w:w="14" w:type="dxa"/>
          <w:trHeight w:val="92"/>
          <w:jc w:val="center"/>
        </w:trPr>
        <w:tc>
          <w:tcPr>
            <w:tcW w:w="3228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44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F902E5" w:rsidRDefault="00F902E5" w:rsidP="009C1CD1">
            <w:pPr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28.02.2026г</w:t>
            </w:r>
          </w:p>
        </w:tc>
        <w:tc>
          <w:tcPr>
            <w:tcW w:w="32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F902E5" w:rsidRDefault="00F902E5" w:rsidP="009C1CD1">
            <w:pPr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09.03.2026г</w:t>
            </w:r>
          </w:p>
        </w:tc>
      </w:tr>
      <w:tr w:rsidR="009C1CD1" w:rsidRPr="009C1CD1" w:rsidTr="00BC784C">
        <w:trPr>
          <w:gridAfter w:val="1"/>
          <w:wAfter w:w="14" w:type="dxa"/>
          <w:trHeight w:val="344"/>
          <w:jc w:val="center"/>
        </w:trPr>
        <w:tc>
          <w:tcPr>
            <w:tcW w:w="1088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F902E5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                                               </w:t>
            </w:r>
            <w:r w:rsidR="00F902E5">
              <w:rPr>
                <w:rFonts w:ascii="Sylfaen" w:eastAsia="Calibri" w:hAnsi="Sylfaen" w:cs="Times New Roman"/>
                <w:b/>
                <w:sz w:val="14"/>
                <w:szCs w:val="14"/>
              </w:rPr>
              <w:t>13</w:t>
            </w: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</w:rPr>
              <w:t>.03.2026г</w:t>
            </w:r>
          </w:p>
        </w:tc>
      </w:tr>
      <w:tr w:rsidR="009C1CD1" w:rsidRPr="00F902E5" w:rsidTr="00BC784C">
        <w:trPr>
          <w:gridAfter w:val="1"/>
          <w:wAfter w:w="14" w:type="dxa"/>
          <w:trHeight w:val="344"/>
          <w:jc w:val="center"/>
        </w:trPr>
        <w:tc>
          <w:tcPr>
            <w:tcW w:w="32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spacing w:after="0" w:line="240" w:lineRule="auto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76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2E5" w:rsidRPr="00F902E5" w:rsidRDefault="00F902E5" w:rsidP="00F902E5">
            <w:pPr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F902E5">
              <w:rPr>
                <w:rFonts w:ascii="Sylfaen" w:eastAsia="Calibri" w:hAnsi="Sylfaen" w:cs="Times New Roman"/>
                <w:b/>
                <w:sz w:val="14"/>
                <w:szCs w:val="14"/>
              </w:rPr>
              <w:t>ЦУЖ-ГХАПДЗБ-2026/14-</w:t>
            </w:r>
            <w:proofErr w:type="gramStart"/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3</w:t>
            </w: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 </w:t>
            </w: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18.</w:t>
            </w:r>
            <w:r w:rsidR="009C1CD1" w:rsidRPr="00F902E5">
              <w:rPr>
                <w:rFonts w:ascii="Sylfaen" w:eastAsia="Calibri" w:hAnsi="Sylfaen" w:cs="Sylfaen"/>
                <w:b/>
                <w:sz w:val="14"/>
                <w:szCs w:val="14"/>
              </w:rPr>
              <w:t>03.2026г</w:t>
            </w:r>
            <w:proofErr w:type="gramEnd"/>
            <w:r w:rsidRPr="00F902E5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</w:p>
          <w:p w:rsidR="00F902E5" w:rsidRPr="00F902E5" w:rsidRDefault="00F902E5" w:rsidP="00F902E5">
            <w:pPr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F902E5">
              <w:rPr>
                <w:rFonts w:ascii="Sylfaen" w:eastAsia="Calibri" w:hAnsi="Sylfaen" w:cs="Times New Roman"/>
                <w:b/>
                <w:sz w:val="14"/>
                <w:szCs w:val="14"/>
              </w:rPr>
              <w:t>ЦУЖ-ГХАПДЗБ-2026/14-</w:t>
            </w:r>
            <w:proofErr w:type="gramStart"/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5</w:t>
            </w: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 </w:t>
            </w: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18.</w:t>
            </w:r>
            <w:r w:rsidRPr="00F902E5">
              <w:rPr>
                <w:rFonts w:ascii="Sylfaen" w:eastAsia="Calibri" w:hAnsi="Sylfaen" w:cs="Sylfaen"/>
                <w:b/>
                <w:sz w:val="14"/>
                <w:szCs w:val="14"/>
              </w:rPr>
              <w:t>03.2026г</w:t>
            </w:r>
            <w:proofErr w:type="gramEnd"/>
          </w:p>
          <w:p w:rsidR="009C1CD1" w:rsidRPr="00F902E5" w:rsidRDefault="00F902E5" w:rsidP="00F902E5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F902E5">
              <w:rPr>
                <w:rFonts w:ascii="Sylfaen" w:eastAsia="Calibri" w:hAnsi="Sylfaen" w:cs="Times New Roman"/>
                <w:b/>
                <w:sz w:val="14"/>
                <w:szCs w:val="14"/>
              </w:rPr>
              <w:t>ЦУЖ-ГХАПДЗБ-2026/14-</w:t>
            </w:r>
            <w:proofErr w:type="gramStart"/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10</w:t>
            </w: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 </w:t>
            </w: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19</w:t>
            </w: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.</w:t>
            </w:r>
            <w:r w:rsidRPr="00F902E5">
              <w:rPr>
                <w:rFonts w:ascii="Sylfaen" w:eastAsia="Calibri" w:hAnsi="Sylfaen" w:cs="Sylfaen"/>
                <w:b/>
                <w:sz w:val="14"/>
                <w:szCs w:val="14"/>
              </w:rPr>
              <w:t>03.2026г</w:t>
            </w:r>
            <w:proofErr w:type="gramEnd"/>
          </w:p>
        </w:tc>
      </w:tr>
      <w:tr w:rsidR="009C1CD1" w:rsidRPr="009C1CD1" w:rsidTr="00BC784C">
        <w:trPr>
          <w:gridAfter w:val="1"/>
          <w:wAfter w:w="14" w:type="dxa"/>
          <w:trHeight w:val="344"/>
          <w:jc w:val="center"/>
        </w:trPr>
        <w:tc>
          <w:tcPr>
            <w:tcW w:w="32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Дата подписания договора заказчиком</w:t>
            </w:r>
          </w:p>
        </w:tc>
        <w:tc>
          <w:tcPr>
            <w:tcW w:w="76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2E5" w:rsidRPr="00F902E5" w:rsidRDefault="00F902E5" w:rsidP="00F902E5">
            <w:pPr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F902E5">
              <w:rPr>
                <w:rFonts w:ascii="Sylfaen" w:eastAsia="Calibri" w:hAnsi="Sylfaen" w:cs="Times New Roman"/>
                <w:b/>
                <w:sz w:val="14"/>
                <w:szCs w:val="14"/>
              </w:rPr>
              <w:t>ЦУЖ-ГХАПДЗБ-2026/14-</w:t>
            </w:r>
            <w:proofErr w:type="gramStart"/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3  </w:t>
            </w: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18.</w:t>
            </w:r>
            <w:r w:rsidRPr="00F902E5">
              <w:rPr>
                <w:rFonts w:ascii="Sylfaen" w:eastAsia="Calibri" w:hAnsi="Sylfaen" w:cs="Sylfaen"/>
                <w:b/>
                <w:sz w:val="14"/>
                <w:szCs w:val="14"/>
              </w:rPr>
              <w:t>03.2026г</w:t>
            </w:r>
            <w:proofErr w:type="gramEnd"/>
            <w:r w:rsidRPr="00F902E5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</w:p>
          <w:p w:rsidR="00F902E5" w:rsidRPr="00F902E5" w:rsidRDefault="00F902E5" w:rsidP="00F902E5">
            <w:pPr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F902E5">
              <w:rPr>
                <w:rFonts w:ascii="Sylfaen" w:eastAsia="Calibri" w:hAnsi="Sylfaen" w:cs="Times New Roman"/>
                <w:b/>
                <w:sz w:val="14"/>
                <w:szCs w:val="14"/>
              </w:rPr>
              <w:t>ЦУЖ-ГХАПДЗБ-2026/14-</w:t>
            </w:r>
            <w:proofErr w:type="gramStart"/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5  </w:t>
            </w: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18.</w:t>
            </w:r>
            <w:r w:rsidRPr="00F902E5">
              <w:rPr>
                <w:rFonts w:ascii="Sylfaen" w:eastAsia="Calibri" w:hAnsi="Sylfaen" w:cs="Sylfaen"/>
                <w:b/>
                <w:sz w:val="14"/>
                <w:szCs w:val="14"/>
              </w:rPr>
              <w:t>03.2026г</w:t>
            </w:r>
            <w:proofErr w:type="gramEnd"/>
          </w:p>
          <w:p w:rsidR="009C1CD1" w:rsidRPr="009C1CD1" w:rsidRDefault="00F902E5" w:rsidP="00F902E5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F902E5">
              <w:rPr>
                <w:rFonts w:ascii="Sylfaen" w:eastAsia="Calibri" w:hAnsi="Sylfaen" w:cs="Times New Roman"/>
                <w:b/>
                <w:sz w:val="14"/>
                <w:szCs w:val="14"/>
              </w:rPr>
              <w:t>ЦУЖ-ГХАПДЗБ-2026/14-</w:t>
            </w:r>
            <w:proofErr w:type="gramStart"/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10  </w:t>
            </w: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19.</w:t>
            </w:r>
            <w:r w:rsidRPr="00F902E5">
              <w:rPr>
                <w:rFonts w:ascii="Sylfaen" w:eastAsia="Calibri" w:hAnsi="Sylfaen" w:cs="Sylfaen"/>
                <w:b/>
                <w:sz w:val="14"/>
                <w:szCs w:val="14"/>
              </w:rPr>
              <w:t>03.2026г</w:t>
            </w:r>
            <w:proofErr w:type="gramEnd"/>
          </w:p>
        </w:tc>
      </w:tr>
      <w:tr w:rsidR="009C1CD1" w:rsidRPr="009C1CD1" w:rsidTr="00BC784C">
        <w:trPr>
          <w:gridAfter w:val="1"/>
          <w:wAfter w:w="14" w:type="dxa"/>
          <w:trHeight w:val="288"/>
          <w:jc w:val="center"/>
        </w:trPr>
        <w:tc>
          <w:tcPr>
            <w:tcW w:w="10880" w:type="dxa"/>
            <w:gridSpan w:val="24"/>
            <w:shd w:val="clear" w:color="auto" w:fill="99CCFF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C1CD1" w:rsidRPr="009C1CD1" w:rsidTr="00EB694D">
        <w:trPr>
          <w:gridAfter w:val="1"/>
          <w:wAfter w:w="14" w:type="dxa"/>
          <w:jc w:val="center"/>
        </w:trPr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Номер лота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  <w:p w:rsidR="009C1CD1" w:rsidRPr="009C1CD1" w:rsidRDefault="009C1CD1" w:rsidP="009C1CD1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  <w:p w:rsidR="009C1CD1" w:rsidRPr="009C1CD1" w:rsidRDefault="009C1CD1" w:rsidP="009C1CD1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Отобранный участник</w:t>
            </w:r>
          </w:p>
        </w:tc>
        <w:tc>
          <w:tcPr>
            <w:tcW w:w="8910" w:type="dxa"/>
            <w:gridSpan w:val="18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Договор</w:t>
            </w:r>
          </w:p>
        </w:tc>
      </w:tr>
      <w:tr w:rsidR="009C1CD1" w:rsidRPr="009C1CD1" w:rsidTr="00EB694D">
        <w:trPr>
          <w:trHeight w:val="237"/>
          <w:jc w:val="center"/>
        </w:trPr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10" w:type="dxa"/>
            <w:gridSpan w:val="4"/>
            <w:vMerge w:val="restart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Номер договора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162" w:hanging="162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Дата заключения</w:t>
            </w:r>
          </w:p>
        </w:tc>
        <w:tc>
          <w:tcPr>
            <w:tcW w:w="2070" w:type="dxa"/>
            <w:gridSpan w:val="7"/>
            <w:vMerge w:val="restart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Крайний срок исполнения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Размер предоплаты</w:t>
            </w:r>
          </w:p>
        </w:tc>
        <w:tc>
          <w:tcPr>
            <w:tcW w:w="2354" w:type="dxa"/>
            <w:gridSpan w:val="4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Цена</w:t>
            </w:r>
          </w:p>
        </w:tc>
      </w:tr>
      <w:tr w:rsidR="009C1CD1" w:rsidRPr="009C1CD1" w:rsidTr="00EB694D">
        <w:trPr>
          <w:trHeight w:val="238"/>
          <w:jc w:val="center"/>
        </w:trPr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10" w:type="dxa"/>
            <w:gridSpan w:val="4"/>
            <w:vMerge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070" w:type="dxa"/>
            <w:gridSpan w:val="7"/>
            <w:vMerge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354" w:type="dxa"/>
            <w:gridSpan w:val="4"/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Драмов РА</w:t>
            </w:r>
          </w:p>
        </w:tc>
      </w:tr>
      <w:tr w:rsidR="009C1CD1" w:rsidRPr="009C1CD1" w:rsidTr="00EB694D">
        <w:trPr>
          <w:trHeight w:val="529"/>
          <w:jc w:val="center"/>
        </w:trPr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 xml:space="preserve">По имеющимся финансовым средствам </w:t>
            </w:r>
          </w:p>
        </w:tc>
        <w:tc>
          <w:tcPr>
            <w:tcW w:w="11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CD1" w:rsidRPr="009C1CD1" w:rsidRDefault="009C1CD1" w:rsidP="009C1CD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Общая</w:t>
            </w: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vertAlign w:val="superscript"/>
                <w:lang w:val="en-US"/>
              </w:rPr>
              <w:footnoteReference w:id="1"/>
            </w:r>
          </w:p>
        </w:tc>
      </w:tr>
      <w:tr w:rsidR="00B615D3" w:rsidRPr="009C1CD1" w:rsidTr="00EB694D">
        <w:trPr>
          <w:trHeight w:val="146"/>
          <w:jc w:val="center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615D3" w:rsidRPr="009C1CD1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E68C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2, 3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, 5, 6</w:t>
            </w:r>
            <w:r w:rsidRPr="00CE68C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, 7, 8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, 33</w:t>
            </w:r>
            <w:r w:rsidRPr="00CE68C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, 34, 44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,</w:t>
            </w:r>
            <w:r w:rsidRPr="00CE68C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64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B615D3" w:rsidRPr="009C1CD1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1D53F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ИП Рита Гаспарян</w:t>
            </w:r>
          </w:p>
        </w:tc>
        <w:tc>
          <w:tcPr>
            <w:tcW w:w="2610" w:type="dxa"/>
            <w:gridSpan w:val="4"/>
            <w:shd w:val="clear" w:color="auto" w:fill="auto"/>
            <w:vAlign w:val="center"/>
          </w:tcPr>
          <w:p w:rsidR="00B615D3" w:rsidRPr="001D53F1" w:rsidRDefault="00B615D3" w:rsidP="00B615D3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ЦУЖ-ГХАПДЗБ-2026/14-</w:t>
            </w: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615D3" w:rsidRPr="009C1CD1" w:rsidRDefault="00B615D3" w:rsidP="00B615D3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18</w:t>
            </w:r>
            <w:r w:rsidRPr="009C1CD1"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  <w:t>.03.2026 г.</w:t>
            </w:r>
          </w:p>
        </w:tc>
        <w:tc>
          <w:tcPr>
            <w:tcW w:w="2070" w:type="dxa"/>
            <w:gridSpan w:val="7"/>
            <w:vMerge w:val="restart"/>
            <w:shd w:val="clear" w:color="auto" w:fill="auto"/>
            <w:vAlign w:val="center"/>
          </w:tcPr>
          <w:p w:rsidR="00B615D3" w:rsidRPr="009C1CD1" w:rsidRDefault="00B615D3" w:rsidP="00B615D3">
            <w:pPr>
              <w:widowControl w:val="0"/>
              <w:spacing w:after="0" w:line="240" w:lineRule="auto"/>
              <w:ind w:left="-18" w:firstLine="18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9C1CD1">
              <w:rPr>
                <w:rFonts w:ascii="Sylfaen" w:eastAsia="Calibri" w:hAnsi="Sylfaen" w:cs="Sylfaen"/>
                <w:b/>
                <w:sz w:val="14"/>
                <w:szCs w:val="14"/>
              </w:rPr>
              <w:t xml:space="preserve">После предоставления финансовых средств, и вступления в силу соглашения, заключенного </w:t>
            </w:r>
            <w:proofErr w:type="gramStart"/>
            <w:r w:rsidRPr="009C1CD1">
              <w:rPr>
                <w:rFonts w:ascii="Sylfaen" w:eastAsia="Calibri" w:hAnsi="Sylfaen" w:cs="Sylfaen"/>
                <w:b/>
                <w:sz w:val="14"/>
                <w:szCs w:val="14"/>
              </w:rPr>
              <w:t>между сторонам</w:t>
            </w:r>
            <w:proofErr w:type="gramEnd"/>
            <w:r w:rsidRPr="009C1CD1">
              <w:rPr>
                <w:rFonts w:ascii="Sylfaen" w:eastAsia="Calibri" w:hAnsi="Sylfaen" w:cs="Sylfaen"/>
                <w:b/>
                <w:sz w:val="14"/>
                <w:szCs w:val="14"/>
              </w:rPr>
              <w:t xml:space="preserve"> в соответствии с заказом, представленным заказчиком.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B615D3" w:rsidRPr="009C1CD1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:rsidR="00B615D3" w:rsidRPr="00BC784C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B615D3" w:rsidRPr="009C1CD1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BC784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1347300</w:t>
            </w:r>
          </w:p>
        </w:tc>
      </w:tr>
      <w:tr w:rsidR="00B615D3" w:rsidRPr="009C1CD1" w:rsidTr="00EB694D">
        <w:trPr>
          <w:trHeight w:val="146"/>
          <w:jc w:val="center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615D3" w:rsidRPr="009C1CD1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E68C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1, 12, 13, 16, 17, 19, 20, 21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,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E68C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lastRenderedPageBreak/>
              <w:t>63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B615D3" w:rsidRPr="009C1CD1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1D53F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lastRenderedPageBreak/>
              <w:t>ООО «СДД Груп»</w:t>
            </w:r>
          </w:p>
        </w:tc>
        <w:tc>
          <w:tcPr>
            <w:tcW w:w="2610" w:type="dxa"/>
            <w:gridSpan w:val="4"/>
            <w:shd w:val="clear" w:color="auto" w:fill="auto"/>
            <w:vAlign w:val="center"/>
          </w:tcPr>
          <w:p w:rsidR="00B615D3" w:rsidRPr="001D53F1" w:rsidRDefault="00B615D3" w:rsidP="00B615D3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ЦУЖ-ГХАПДЗБ-2026/14-</w:t>
            </w: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615D3" w:rsidRPr="009C1CD1" w:rsidRDefault="00B615D3" w:rsidP="00B615D3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18</w:t>
            </w:r>
            <w:r w:rsidRPr="009C1CD1"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  <w:t>.03.2026 г.</w:t>
            </w:r>
          </w:p>
        </w:tc>
        <w:tc>
          <w:tcPr>
            <w:tcW w:w="2070" w:type="dxa"/>
            <w:gridSpan w:val="7"/>
            <w:vMerge/>
            <w:shd w:val="clear" w:color="auto" w:fill="auto"/>
            <w:vAlign w:val="center"/>
          </w:tcPr>
          <w:p w:rsidR="00B615D3" w:rsidRPr="009C1CD1" w:rsidRDefault="00B615D3" w:rsidP="00B615D3">
            <w:pPr>
              <w:widowControl w:val="0"/>
              <w:spacing w:after="0" w:line="240" w:lineRule="auto"/>
              <w:ind w:left="-18" w:firstLine="18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B615D3" w:rsidRPr="00BC784C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:rsidR="00B615D3" w:rsidRPr="00BC784C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B615D3" w:rsidRPr="009C1CD1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BC784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651600</w:t>
            </w:r>
          </w:p>
        </w:tc>
      </w:tr>
      <w:tr w:rsidR="00B615D3" w:rsidRPr="009C1CD1" w:rsidTr="00EB694D">
        <w:trPr>
          <w:trHeight w:val="146"/>
          <w:jc w:val="center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615D3" w:rsidRPr="00CE68C3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43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B615D3" w:rsidRPr="009C1CD1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1D53F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ООО «АЭМДЖИ»</w:t>
            </w:r>
          </w:p>
        </w:tc>
        <w:tc>
          <w:tcPr>
            <w:tcW w:w="2610" w:type="dxa"/>
            <w:gridSpan w:val="4"/>
            <w:shd w:val="clear" w:color="auto" w:fill="auto"/>
            <w:vAlign w:val="center"/>
          </w:tcPr>
          <w:p w:rsidR="00B615D3" w:rsidRPr="001D53F1" w:rsidRDefault="00B615D3" w:rsidP="00B615D3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ЦУЖ-ГХАПДЗБ-2026/14-</w:t>
            </w: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615D3" w:rsidRPr="009C1CD1" w:rsidRDefault="00B615D3" w:rsidP="00B615D3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19</w:t>
            </w:r>
            <w:r w:rsidRPr="009C1CD1"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  <w:t>.03.2026 г.</w:t>
            </w:r>
          </w:p>
        </w:tc>
        <w:tc>
          <w:tcPr>
            <w:tcW w:w="2070" w:type="dxa"/>
            <w:gridSpan w:val="7"/>
            <w:vMerge/>
            <w:shd w:val="clear" w:color="auto" w:fill="auto"/>
            <w:vAlign w:val="center"/>
          </w:tcPr>
          <w:p w:rsidR="00B615D3" w:rsidRPr="009C1CD1" w:rsidRDefault="00B615D3" w:rsidP="00B615D3">
            <w:pPr>
              <w:widowControl w:val="0"/>
              <w:spacing w:after="0" w:line="240" w:lineRule="auto"/>
              <w:ind w:left="-18" w:firstLine="18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B615D3" w:rsidRPr="00BC784C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:rsidR="00B615D3" w:rsidRPr="00BC784C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B615D3" w:rsidRPr="00BC784C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145500</w:t>
            </w:r>
          </w:p>
        </w:tc>
      </w:tr>
      <w:tr w:rsidR="001D53F1" w:rsidRPr="009C1CD1" w:rsidTr="00BC784C">
        <w:trPr>
          <w:gridAfter w:val="1"/>
          <w:wAfter w:w="14" w:type="dxa"/>
          <w:trHeight w:val="150"/>
          <w:jc w:val="center"/>
        </w:trPr>
        <w:tc>
          <w:tcPr>
            <w:tcW w:w="10880" w:type="dxa"/>
            <w:gridSpan w:val="24"/>
            <w:shd w:val="clear" w:color="auto" w:fill="auto"/>
            <w:vAlign w:val="center"/>
          </w:tcPr>
          <w:p w:rsidR="001D53F1" w:rsidRPr="009C1CD1" w:rsidRDefault="001D53F1" w:rsidP="001D53F1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D53F1" w:rsidRPr="009C1CD1" w:rsidTr="00EB694D">
        <w:trPr>
          <w:gridAfter w:val="1"/>
          <w:wAfter w:w="14" w:type="dxa"/>
          <w:trHeight w:val="125"/>
          <w:jc w:val="center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3F1" w:rsidRPr="009C1CD1" w:rsidRDefault="001D53F1" w:rsidP="001D53F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Номер лота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3F1" w:rsidRPr="009C1CD1" w:rsidRDefault="001D53F1" w:rsidP="001D53F1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Отобранный участник</w:t>
            </w:r>
          </w:p>
        </w:tc>
        <w:tc>
          <w:tcPr>
            <w:tcW w:w="31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3F1" w:rsidRPr="009C1CD1" w:rsidRDefault="001D53F1" w:rsidP="001D53F1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Адрес, тел.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3F1" w:rsidRPr="009C1CD1" w:rsidRDefault="001D53F1" w:rsidP="001D53F1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Эл. почта</w:t>
            </w:r>
          </w:p>
        </w:tc>
        <w:tc>
          <w:tcPr>
            <w:tcW w:w="13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3F1" w:rsidRPr="009C1CD1" w:rsidRDefault="001D53F1" w:rsidP="001D53F1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Банковский счет</w:t>
            </w:r>
          </w:p>
        </w:tc>
        <w:tc>
          <w:tcPr>
            <w:tcW w:w="21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3F1" w:rsidRPr="009C1CD1" w:rsidRDefault="001D53F1" w:rsidP="001D53F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</w:rPr>
              <w:t>УНН</w:t>
            </w: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vertAlign w:val="superscript"/>
                <w:lang w:val="en-US"/>
              </w:rPr>
              <w:footnoteReference w:id="2"/>
            </w: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615D3" w:rsidRPr="00B615D3" w:rsidTr="00EB694D">
        <w:trPr>
          <w:gridAfter w:val="1"/>
          <w:wAfter w:w="14" w:type="dxa"/>
          <w:trHeight w:val="155"/>
          <w:jc w:val="center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615D3" w:rsidRPr="009C1CD1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CE68C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2, 3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, 5, 6</w:t>
            </w:r>
            <w:r w:rsidRPr="00CE68C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, 7, 8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, 33</w:t>
            </w:r>
            <w:r w:rsidRPr="00CE68C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, 34, 44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,</w:t>
            </w:r>
            <w:r w:rsidRPr="00CE68C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64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B615D3" w:rsidRPr="009C1CD1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1D53F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ИП Рита Гаспарян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D3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г. Ереван, ул. Нансена </w:t>
            </w:r>
            <w:r w:rsidRPr="007F4664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28</w:t>
            </w:r>
          </w:p>
          <w:p w:rsidR="00B615D3" w:rsidRPr="007F4664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F4664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094350302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D3" w:rsidRPr="007F4664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hyperlink r:id="rId9" w:history="1">
              <w:r w:rsidRPr="007F4664">
                <w:rPr>
                  <w:rFonts w:ascii="Sylfaen" w:eastAsia="Times New Roman" w:hAnsi="Sylfaen" w:cs="Times New Roman"/>
                  <w:b/>
                  <w:sz w:val="14"/>
                  <w:szCs w:val="14"/>
                  <w:lang w:val="hy-AM" w:eastAsia="ru-RU"/>
                </w:rPr>
                <w:t>ritagasparyan2021@gmail.com</w:t>
              </w:r>
            </w:hyperlink>
          </w:p>
          <w:p w:rsidR="00B615D3" w:rsidRPr="007F4664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D3" w:rsidRPr="009C1CD1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11811035592200</w:t>
            </w:r>
          </w:p>
        </w:tc>
        <w:tc>
          <w:tcPr>
            <w:tcW w:w="21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D3" w:rsidRPr="009C1CD1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5A0C83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25421169</w:t>
            </w:r>
          </w:p>
        </w:tc>
      </w:tr>
      <w:tr w:rsidR="00B615D3" w:rsidRPr="00B615D3" w:rsidTr="00EB694D">
        <w:trPr>
          <w:gridAfter w:val="1"/>
          <w:wAfter w:w="14" w:type="dxa"/>
          <w:trHeight w:val="155"/>
          <w:jc w:val="center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615D3" w:rsidRPr="009C1CD1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B615D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1, 12, 13, 16, </w:t>
            </w:r>
            <w:r w:rsidRPr="00CE68C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17, 19, 20, 21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,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E68C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63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B615D3" w:rsidRPr="009C1CD1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1D53F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ООО «СДД Груп»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D3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г. Ереван, ул. Севана</w:t>
            </w:r>
            <w:r w:rsidRPr="007F4664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116/2</w:t>
            </w:r>
          </w:p>
          <w:p w:rsidR="00B615D3" w:rsidRPr="007F4664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F4664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041230222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D3" w:rsidRPr="007F4664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hyperlink r:id="rId10" w:history="1">
              <w:r w:rsidRPr="007F4664">
                <w:rPr>
                  <w:rFonts w:ascii="Sylfaen" w:eastAsia="Times New Roman" w:hAnsi="Sylfaen" w:cs="Times New Roman"/>
                  <w:b/>
                  <w:sz w:val="14"/>
                  <w:szCs w:val="14"/>
                  <w:lang w:val="hy-AM" w:eastAsia="ru-RU"/>
                </w:rPr>
                <w:t>sddgroup2000.tender@gmail.com</w:t>
              </w:r>
            </w:hyperlink>
          </w:p>
          <w:p w:rsidR="00B615D3" w:rsidRPr="007F4664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D3" w:rsidRPr="009C1CD1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5A0C83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1510046231210100</w:t>
            </w:r>
          </w:p>
        </w:tc>
        <w:tc>
          <w:tcPr>
            <w:tcW w:w="21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D3" w:rsidRPr="009C1CD1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5A0C83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00918262</w:t>
            </w:r>
          </w:p>
        </w:tc>
      </w:tr>
      <w:tr w:rsidR="00B615D3" w:rsidRPr="00B615D3" w:rsidTr="00EB694D">
        <w:trPr>
          <w:gridAfter w:val="1"/>
          <w:wAfter w:w="14" w:type="dxa"/>
          <w:trHeight w:val="155"/>
          <w:jc w:val="center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615D3" w:rsidRPr="00CE68C3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43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B615D3" w:rsidRPr="009C1CD1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615D3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ООО «АЭМДЖИ</w:t>
            </w:r>
            <w:r w:rsidRPr="001D53F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»</w:t>
            </w:r>
          </w:p>
        </w:tc>
        <w:tc>
          <w:tcPr>
            <w:tcW w:w="31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D3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г. Ереван ул. Абовяна</w:t>
            </w:r>
            <w:r w:rsidRPr="007F4664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23</w:t>
            </w:r>
          </w:p>
          <w:p w:rsidR="00B615D3" w:rsidRPr="007F4664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F4664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094277400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15D3" w:rsidRPr="007F4664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hyperlink r:id="rId11" w:history="1">
              <w:r w:rsidRPr="007F4664">
                <w:rPr>
                  <w:rFonts w:ascii="Sylfaen" w:eastAsia="Times New Roman" w:hAnsi="Sylfaen" w:cs="Times New Roman"/>
                  <w:b/>
                  <w:sz w:val="14"/>
                  <w:szCs w:val="14"/>
                  <w:lang w:val="hy-AM" w:eastAsia="ru-RU"/>
                </w:rPr>
                <w:t>amg.lc@list.ru</w:t>
              </w:r>
            </w:hyperlink>
          </w:p>
          <w:p w:rsidR="00B615D3" w:rsidRPr="007F4664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D3" w:rsidRPr="009C1CD1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19300406500200</w:t>
            </w:r>
          </w:p>
        </w:tc>
        <w:tc>
          <w:tcPr>
            <w:tcW w:w="21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D3" w:rsidRPr="009C1CD1" w:rsidRDefault="00B615D3" w:rsidP="00B615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02863111</w:t>
            </w:r>
          </w:p>
        </w:tc>
      </w:tr>
      <w:tr w:rsidR="001D53F1" w:rsidRPr="00B615D3" w:rsidTr="00BC784C">
        <w:trPr>
          <w:gridAfter w:val="1"/>
          <w:wAfter w:w="14" w:type="dxa"/>
          <w:trHeight w:val="288"/>
          <w:jc w:val="center"/>
        </w:trPr>
        <w:tc>
          <w:tcPr>
            <w:tcW w:w="10880" w:type="dxa"/>
            <w:gridSpan w:val="24"/>
            <w:shd w:val="clear" w:color="auto" w:fill="99CCFF"/>
            <w:vAlign w:val="center"/>
          </w:tcPr>
          <w:p w:rsidR="001D53F1" w:rsidRPr="009C1CD1" w:rsidRDefault="001D53F1" w:rsidP="001D53F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1D53F1" w:rsidRPr="009C1CD1" w:rsidTr="00EB6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200"/>
          <w:jc w:val="center"/>
        </w:trPr>
        <w:tc>
          <w:tcPr>
            <w:tcW w:w="19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3F1" w:rsidRPr="009C1CD1" w:rsidRDefault="001D53F1" w:rsidP="001D53F1">
            <w:pPr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1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3F1" w:rsidRPr="00EB694D" w:rsidRDefault="001D53F1" w:rsidP="001D53F1">
            <w:pPr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</w:rPr>
              <w:t>Примечание</w:t>
            </w:r>
            <w:r w:rsidRPr="009C1CD1">
              <w:rPr>
                <w:rFonts w:ascii="Sylfaen" w:eastAsia="Calibri" w:hAnsi="Sylfaen" w:cs="Times New Roman"/>
                <w:sz w:val="14"/>
                <w:szCs w:val="14"/>
              </w:rPr>
              <w:t xml:space="preserve">: </w:t>
            </w:r>
            <w:proofErr w:type="gramStart"/>
            <w:r w:rsidRPr="009C1CD1">
              <w:rPr>
                <w:rFonts w:ascii="Sylfaen" w:eastAsia="Calibri" w:hAnsi="Sylfaen" w:cs="Times New Roman"/>
                <w:sz w:val="14"/>
                <w:szCs w:val="14"/>
              </w:rPr>
              <w:t>В</w:t>
            </w:r>
            <w:proofErr w:type="gramEnd"/>
            <w:r w:rsidRPr="009C1CD1">
              <w:rPr>
                <w:rFonts w:ascii="Sylfaen" w:eastAsia="Calibri" w:hAnsi="Sylfaen" w:cs="Times New Roman"/>
                <w:sz w:val="14"/>
                <w:szCs w:val="14"/>
              </w:rPr>
              <w:t xml:space="preserve"> случае, если какой-либо из лотов не состоялся, заказчик обязан заполнить сведения об этом.</w:t>
            </w:r>
            <w:r w:rsidR="00EB694D">
              <w:rPr>
                <w:rFonts w:ascii="Sylfaen" w:eastAsia="Calibri" w:hAnsi="Sylfaen" w:cs="Times New Roman"/>
                <w:sz w:val="14"/>
                <w:szCs w:val="14"/>
              </w:rPr>
              <w:t xml:space="preserve"> Лоты </w:t>
            </w:r>
            <w:r w:rsidR="00EB694D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 xml:space="preserve">4, 25, </w:t>
            </w:r>
            <w:r w:rsidR="00EB694D" w:rsidRPr="00A80998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31, 36, 37, 48, 55, 56, 57, 62</w:t>
            </w:r>
            <w:r w:rsidR="00EB694D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 xml:space="preserve"> не состоялись.</w:t>
            </w:r>
            <w:bookmarkStart w:id="0" w:name="_GoBack"/>
            <w:bookmarkEnd w:id="0"/>
          </w:p>
        </w:tc>
      </w:tr>
      <w:tr w:rsidR="001D53F1" w:rsidRPr="009C1CD1" w:rsidTr="00BC784C">
        <w:trPr>
          <w:gridAfter w:val="1"/>
          <w:wAfter w:w="14" w:type="dxa"/>
          <w:trHeight w:val="288"/>
          <w:jc w:val="center"/>
        </w:trPr>
        <w:tc>
          <w:tcPr>
            <w:tcW w:w="10880" w:type="dxa"/>
            <w:gridSpan w:val="24"/>
            <w:shd w:val="clear" w:color="auto" w:fill="99CCFF"/>
            <w:vAlign w:val="center"/>
          </w:tcPr>
          <w:p w:rsidR="001D53F1" w:rsidRPr="009C1CD1" w:rsidRDefault="001D53F1" w:rsidP="001D53F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1D53F1" w:rsidRPr="009C1CD1" w:rsidTr="00BC784C">
        <w:trPr>
          <w:gridAfter w:val="1"/>
          <w:wAfter w:w="14" w:type="dxa"/>
          <w:trHeight w:val="475"/>
          <w:jc w:val="center"/>
        </w:trPr>
        <w:tc>
          <w:tcPr>
            <w:tcW w:w="1088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1D53F1" w:rsidRPr="009C1CD1" w:rsidRDefault="001D53F1" w:rsidP="001D53F1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</w:t>
            </w:r>
            <w:proofErr w:type="gramStart"/>
            <w:r w:rsidRPr="009C1CD1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подразделением  в</w:t>
            </w:r>
            <w:proofErr w:type="gramEnd"/>
            <w:r w:rsidRPr="009C1CD1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 xml:space="preserve"> процессе принятия результата данного лота заключенного договора, в течение 5  календарных дней после опубликования настоящего объявления.</w:t>
            </w:r>
          </w:p>
          <w:p w:rsidR="001D53F1" w:rsidRPr="009C1CD1" w:rsidRDefault="001D53F1" w:rsidP="001D53F1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К письменному требованию прилагается:</w:t>
            </w:r>
          </w:p>
          <w:p w:rsidR="001D53F1" w:rsidRPr="009C1CD1" w:rsidRDefault="001D53F1" w:rsidP="001D53F1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:rsidR="001D53F1" w:rsidRPr="009C1CD1" w:rsidRDefault="001D53F1" w:rsidP="001D53F1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:rsidR="001D53F1" w:rsidRPr="009C1CD1" w:rsidRDefault="001D53F1" w:rsidP="001D53F1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1D53F1" w:rsidRPr="009C1CD1" w:rsidRDefault="001D53F1" w:rsidP="001D53F1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 xml:space="preserve">2) оригиналы подписанных </w:t>
            </w:r>
            <w:proofErr w:type="gramStart"/>
            <w:r w:rsidRPr="009C1CD1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объявлений  лиц</w:t>
            </w:r>
            <w:proofErr w:type="gramEnd"/>
            <w:r w:rsidRPr="009C1CD1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 xml:space="preserve">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1D53F1" w:rsidRPr="009C1CD1" w:rsidRDefault="001D53F1" w:rsidP="001D53F1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 xml:space="preserve">3) адреса электронной почты и телефонные номера, посредством которых заказчик может связаться с лицом, представившим </w:t>
            </w:r>
            <w:proofErr w:type="gramStart"/>
            <w:r w:rsidRPr="009C1CD1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требование  и</w:t>
            </w:r>
            <w:proofErr w:type="gramEnd"/>
            <w:r w:rsidRPr="009C1CD1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 xml:space="preserve"> уполномоченным им физическим лицом;</w:t>
            </w:r>
          </w:p>
          <w:p w:rsidR="001D53F1" w:rsidRPr="009C1CD1" w:rsidRDefault="001D53F1" w:rsidP="001D53F1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1D53F1" w:rsidRPr="009C1CD1" w:rsidRDefault="001D53F1" w:rsidP="001D53F1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Официальный адрес электронной почты руководителя ответственного подразделения заказчика</w:t>
            </w: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yerevan</w:t>
            </w: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</w:t>
            </w: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cnsa</w:t>
            </w: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@</w:t>
            </w: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gmail</w:t>
            </w: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</w:t>
            </w:r>
            <w:r w:rsidRPr="009C1CD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com</w:t>
            </w:r>
            <w:r w:rsidRPr="009C1CD1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.</w:t>
            </w:r>
            <w:r w:rsidRPr="009C1CD1">
              <w:rPr>
                <w:rFonts w:ascii="Sylfaen" w:eastAsia="Calibri" w:hAnsi="Sylfaen" w:cs="Times New Roman"/>
                <w:b/>
                <w:bCs/>
                <w:sz w:val="14"/>
                <w:szCs w:val="14"/>
                <w:vertAlign w:val="superscript"/>
              </w:rPr>
              <w:footnoteReference w:customMarkFollows="1" w:id="3"/>
              <w:t>8</w:t>
            </w:r>
          </w:p>
        </w:tc>
      </w:tr>
      <w:tr w:rsidR="001D53F1" w:rsidRPr="009C1CD1" w:rsidTr="00EB694D">
        <w:trPr>
          <w:gridAfter w:val="1"/>
          <w:wAfter w:w="14" w:type="dxa"/>
          <w:trHeight w:val="475"/>
          <w:jc w:val="center"/>
        </w:trPr>
        <w:tc>
          <w:tcPr>
            <w:tcW w:w="19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53F1" w:rsidRPr="009C1CD1" w:rsidRDefault="001D53F1" w:rsidP="001D53F1">
            <w:pPr>
              <w:tabs>
                <w:tab w:val="left" w:pos="1248"/>
              </w:tabs>
              <w:spacing w:after="0" w:line="240" w:lineRule="auto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910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1D53F1" w:rsidRPr="009C1CD1" w:rsidRDefault="001D53F1" w:rsidP="001D53F1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1D53F1" w:rsidRPr="009C1CD1" w:rsidTr="00BC784C">
        <w:trPr>
          <w:gridAfter w:val="1"/>
          <w:wAfter w:w="14" w:type="dxa"/>
          <w:trHeight w:val="288"/>
          <w:jc w:val="center"/>
        </w:trPr>
        <w:tc>
          <w:tcPr>
            <w:tcW w:w="10880" w:type="dxa"/>
            <w:gridSpan w:val="24"/>
            <w:shd w:val="clear" w:color="auto" w:fill="99CCFF"/>
            <w:vAlign w:val="center"/>
          </w:tcPr>
          <w:p w:rsidR="001D53F1" w:rsidRPr="009C1CD1" w:rsidRDefault="001D53F1" w:rsidP="001D53F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  <w:p w:rsidR="001D53F1" w:rsidRPr="009C1CD1" w:rsidRDefault="001D53F1" w:rsidP="001D53F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1D53F1" w:rsidRPr="009C1CD1" w:rsidTr="00EB694D">
        <w:trPr>
          <w:gridAfter w:val="1"/>
          <w:wAfter w:w="14" w:type="dxa"/>
          <w:trHeight w:val="427"/>
          <w:jc w:val="center"/>
        </w:trPr>
        <w:tc>
          <w:tcPr>
            <w:tcW w:w="19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3F1" w:rsidRPr="009C1CD1" w:rsidRDefault="001D53F1" w:rsidP="001D53F1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9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3F1" w:rsidRPr="009C1CD1" w:rsidRDefault="001D53F1" w:rsidP="001D53F1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1D53F1" w:rsidRPr="009C1CD1" w:rsidTr="00BC784C">
        <w:trPr>
          <w:gridAfter w:val="1"/>
          <w:wAfter w:w="14" w:type="dxa"/>
          <w:trHeight w:val="288"/>
          <w:jc w:val="center"/>
        </w:trPr>
        <w:tc>
          <w:tcPr>
            <w:tcW w:w="1088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53F1" w:rsidRPr="009C1CD1" w:rsidRDefault="001D53F1" w:rsidP="001D53F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1D53F1" w:rsidRPr="009C1CD1" w:rsidTr="00EB694D">
        <w:trPr>
          <w:gridAfter w:val="1"/>
          <w:wAfter w:w="14" w:type="dxa"/>
          <w:trHeight w:val="427"/>
          <w:jc w:val="center"/>
        </w:trPr>
        <w:tc>
          <w:tcPr>
            <w:tcW w:w="19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3F1" w:rsidRPr="009C1CD1" w:rsidRDefault="001D53F1" w:rsidP="001D53F1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9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3F1" w:rsidRPr="009C1CD1" w:rsidRDefault="001D53F1" w:rsidP="001D53F1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1D53F1" w:rsidRPr="009C1CD1" w:rsidTr="00BC784C">
        <w:trPr>
          <w:gridAfter w:val="1"/>
          <w:wAfter w:w="14" w:type="dxa"/>
          <w:trHeight w:val="288"/>
          <w:jc w:val="center"/>
        </w:trPr>
        <w:tc>
          <w:tcPr>
            <w:tcW w:w="10880" w:type="dxa"/>
            <w:gridSpan w:val="24"/>
            <w:shd w:val="clear" w:color="auto" w:fill="99CCFF"/>
            <w:vAlign w:val="center"/>
          </w:tcPr>
          <w:p w:rsidR="001D53F1" w:rsidRPr="009C1CD1" w:rsidRDefault="001D53F1" w:rsidP="001D53F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1D53F1" w:rsidRPr="009C1CD1" w:rsidTr="00EB694D">
        <w:trPr>
          <w:gridAfter w:val="1"/>
          <w:wAfter w:w="14" w:type="dxa"/>
          <w:trHeight w:val="427"/>
          <w:jc w:val="center"/>
        </w:trPr>
        <w:tc>
          <w:tcPr>
            <w:tcW w:w="19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3F1" w:rsidRPr="009C1CD1" w:rsidRDefault="001D53F1" w:rsidP="001D53F1">
            <w:pPr>
              <w:shd w:val="clear" w:color="auto" w:fill="FFFFFF"/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Другие необходимые сведения</w:t>
            </w:r>
          </w:p>
        </w:tc>
        <w:tc>
          <w:tcPr>
            <w:tcW w:w="89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3F1" w:rsidRPr="009C1CD1" w:rsidRDefault="001D53F1" w:rsidP="001D53F1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1D53F1" w:rsidRPr="009C1CD1" w:rsidTr="00BC784C">
        <w:trPr>
          <w:gridAfter w:val="1"/>
          <w:wAfter w:w="14" w:type="dxa"/>
          <w:trHeight w:val="288"/>
          <w:jc w:val="center"/>
        </w:trPr>
        <w:tc>
          <w:tcPr>
            <w:tcW w:w="10880" w:type="dxa"/>
            <w:gridSpan w:val="24"/>
            <w:shd w:val="clear" w:color="auto" w:fill="99CCFF"/>
            <w:vAlign w:val="center"/>
          </w:tcPr>
          <w:p w:rsidR="001D53F1" w:rsidRPr="009C1CD1" w:rsidRDefault="001D53F1" w:rsidP="001D53F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1D53F1" w:rsidRPr="009C1CD1" w:rsidTr="00BC784C">
        <w:trPr>
          <w:gridAfter w:val="1"/>
          <w:wAfter w:w="14" w:type="dxa"/>
          <w:trHeight w:val="227"/>
          <w:jc w:val="center"/>
        </w:trPr>
        <w:tc>
          <w:tcPr>
            <w:tcW w:w="10880" w:type="dxa"/>
            <w:gridSpan w:val="24"/>
            <w:shd w:val="clear" w:color="auto" w:fill="auto"/>
            <w:vAlign w:val="center"/>
          </w:tcPr>
          <w:p w:rsidR="001D53F1" w:rsidRPr="009C1CD1" w:rsidRDefault="001D53F1" w:rsidP="001D53F1">
            <w:pPr>
              <w:shd w:val="clear" w:color="auto" w:fill="FFFFFF"/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D53F1" w:rsidRPr="009C1CD1" w:rsidTr="00EB694D">
        <w:trPr>
          <w:gridAfter w:val="1"/>
          <w:wAfter w:w="14" w:type="dxa"/>
          <w:trHeight w:val="47"/>
          <w:jc w:val="center"/>
        </w:trPr>
        <w:tc>
          <w:tcPr>
            <w:tcW w:w="19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3F1" w:rsidRPr="009C1CD1" w:rsidRDefault="001D53F1" w:rsidP="001D53F1">
            <w:pPr>
              <w:shd w:val="clear" w:color="auto" w:fill="FFFFFF"/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Имя, Фамилия</w:t>
            </w:r>
          </w:p>
        </w:tc>
        <w:tc>
          <w:tcPr>
            <w:tcW w:w="49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3F1" w:rsidRPr="009C1CD1" w:rsidRDefault="001D53F1" w:rsidP="001D53F1">
            <w:pPr>
              <w:shd w:val="clear" w:color="auto" w:fill="FFFFFF"/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Телефон</w:t>
            </w:r>
          </w:p>
        </w:tc>
        <w:tc>
          <w:tcPr>
            <w:tcW w:w="39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3F1" w:rsidRPr="009C1CD1" w:rsidRDefault="001D53F1" w:rsidP="001D53F1">
            <w:pPr>
              <w:shd w:val="clear" w:color="auto" w:fill="FFFFFF"/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9C1CD1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Адрес эл. почты</w:t>
            </w:r>
          </w:p>
        </w:tc>
      </w:tr>
      <w:tr w:rsidR="001D53F1" w:rsidRPr="009C1CD1" w:rsidTr="00EB694D">
        <w:trPr>
          <w:gridAfter w:val="1"/>
          <w:wAfter w:w="14" w:type="dxa"/>
          <w:trHeight w:val="47"/>
          <w:jc w:val="center"/>
        </w:trPr>
        <w:tc>
          <w:tcPr>
            <w:tcW w:w="1970" w:type="dxa"/>
            <w:gridSpan w:val="6"/>
            <w:shd w:val="clear" w:color="auto" w:fill="auto"/>
          </w:tcPr>
          <w:p w:rsidR="001D53F1" w:rsidRPr="009C1CD1" w:rsidRDefault="001D53F1" w:rsidP="001D53F1">
            <w:pPr>
              <w:spacing w:after="100" w:afterAutospacing="1" w:line="240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Армине Оганесян</w:t>
            </w:r>
          </w:p>
        </w:tc>
        <w:tc>
          <w:tcPr>
            <w:tcW w:w="4928" w:type="dxa"/>
            <w:gridSpan w:val="10"/>
            <w:shd w:val="clear" w:color="auto" w:fill="auto"/>
          </w:tcPr>
          <w:p w:rsidR="001D53F1" w:rsidRPr="009C1CD1" w:rsidRDefault="001D53F1" w:rsidP="001D53F1">
            <w:pPr>
              <w:spacing w:after="0" w:line="240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011 514 540</w:t>
            </w:r>
          </w:p>
        </w:tc>
        <w:tc>
          <w:tcPr>
            <w:tcW w:w="3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3F1" w:rsidRPr="009C1CD1" w:rsidRDefault="001D53F1" w:rsidP="001D53F1">
            <w:pPr>
              <w:spacing w:after="0" w:line="256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9C1CD1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yerevan.cnsa.gnum@gmail.com</w:t>
            </w:r>
          </w:p>
        </w:tc>
      </w:tr>
    </w:tbl>
    <w:p w:rsidR="009C1CD1" w:rsidRPr="009C1CD1" w:rsidRDefault="009C1CD1" w:rsidP="009C1CD1">
      <w:pPr>
        <w:spacing w:after="0" w:line="240" w:lineRule="auto"/>
        <w:ind w:left="576" w:firstLine="709"/>
        <w:jc w:val="both"/>
        <w:rPr>
          <w:rFonts w:ascii="Sylfaen" w:eastAsia="Calibri" w:hAnsi="Sylfaen" w:cs="Times New Roman"/>
          <w:sz w:val="20"/>
        </w:rPr>
      </w:pPr>
      <w:r w:rsidRPr="009C1CD1">
        <w:rPr>
          <w:rFonts w:ascii="Sylfaen" w:eastAsia="Calibri" w:hAnsi="Sylfaen" w:cs="Times New Roman"/>
          <w:sz w:val="20"/>
        </w:rPr>
        <w:t xml:space="preserve">Заказчик: ОНКО «Центр по уходу </w:t>
      </w:r>
      <w:proofErr w:type="gramStart"/>
      <w:r w:rsidRPr="009C1CD1">
        <w:rPr>
          <w:rFonts w:ascii="Sylfaen" w:eastAsia="Calibri" w:hAnsi="Sylfaen" w:cs="Times New Roman"/>
          <w:sz w:val="20"/>
        </w:rPr>
        <w:t>за  животными</w:t>
      </w:r>
      <w:proofErr w:type="gramEnd"/>
      <w:r w:rsidRPr="009C1CD1">
        <w:rPr>
          <w:rFonts w:ascii="Sylfaen" w:eastAsia="Calibri" w:hAnsi="Sylfaen" w:cs="Times New Roman"/>
          <w:sz w:val="20"/>
        </w:rPr>
        <w:t xml:space="preserve">» </w:t>
      </w:r>
    </w:p>
    <w:p w:rsidR="009C1CD1" w:rsidRPr="009C1CD1" w:rsidRDefault="009C1CD1" w:rsidP="009C1CD1">
      <w:pPr>
        <w:spacing w:after="0" w:line="240" w:lineRule="auto"/>
        <w:ind w:left="576" w:firstLine="709"/>
        <w:jc w:val="both"/>
        <w:rPr>
          <w:rFonts w:ascii="Sylfaen" w:eastAsia="Calibri" w:hAnsi="Sylfaen" w:cs="Times New Roman"/>
          <w:sz w:val="20"/>
        </w:rPr>
      </w:pPr>
    </w:p>
    <w:p w:rsidR="009C1CD1" w:rsidRPr="009C1CD1" w:rsidRDefault="009C1CD1" w:rsidP="009C1CD1">
      <w:pPr>
        <w:rPr>
          <w:rFonts w:ascii="Calibri" w:eastAsia="Calibri" w:hAnsi="Calibri" w:cs="Times New Roman"/>
        </w:rPr>
      </w:pPr>
    </w:p>
    <w:p w:rsidR="008B07ED" w:rsidRDefault="008B07ED"/>
    <w:sectPr w:rsidR="008B07ED" w:rsidSect="009C1CD1">
      <w:pgSz w:w="11907" w:h="16840" w:code="9"/>
      <w:pgMar w:top="1134" w:right="562" w:bottom="36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84C" w:rsidRDefault="00BC784C" w:rsidP="009C1CD1">
      <w:pPr>
        <w:spacing w:after="0" w:line="240" w:lineRule="auto"/>
      </w:pPr>
      <w:r>
        <w:separator/>
      </w:r>
    </w:p>
  </w:endnote>
  <w:endnote w:type="continuationSeparator" w:id="0">
    <w:p w:rsidR="00BC784C" w:rsidRDefault="00BC784C" w:rsidP="009C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84C" w:rsidRDefault="00BC784C" w:rsidP="009C1CD1">
      <w:pPr>
        <w:spacing w:after="0" w:line="240" w:lineRule="auto"/>
      </w:pPr>
      <w:r>
        <w:separator/>
      </w:r>
    </w:p>
  </w:footnote>
  <w:footnote w:type="continuationSeparator" w:id="0">
    <w:p w:rsidR="00BC784C" w:rsidRDefault="00BC784C" w:rsidP="009C1CD1">
      <w:pPr>
        <w:spacing w:after="0" w:line="240" w:lineRule="auto"/>
      </w:pPr>
      <w:r>
        <w:continuationSeparator/>
      </w:r>
    </w:p>
  </w:footnote>
  <w:footnote w:id="1">
    <w:p w:rsidR="00BC784C" w:rsidRPr="00263338" w:rsidRDefault="00BC784C" w:rsidP="009C1CD1">
      <w:pPr>
        <w:pStyle w:val="a3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82448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2">
    <w:p w:rsidR="001D53F1" w:rsidRPr="00263338" w:rsidRDefault="001D53F1" w:rsidP="009C1CD1">
      <w:pPr>
        <w:pStyle w:val="a3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82448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3">
    <w:p w:rsidR="001D53F1" w:rsidRPr="00482448" w:rsidRDefault="001D53F1" w:rsidP="009C1CD1">
      <w:pPr>
        <w:pStyle w:val="a3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482448">
        <w:rPr>
          <w:rStyle w:val="a5"/>
          <w:sz w:val="16"/>
          <w:szCs w:val="16"/>
          <w:lang w:val="ru-RU"/>
        </w:rPr>
        <w:t>8</w:t>
      </w:r>
      <w:r w:rsidRPr="00482448">
        <w:rPr>
          <w:sz w:val="16"/>
          <w:szCs w:val="16"/>
          <w:lang w:val="ru-RU"/>
        </w:rPr>
        <w:t xml:space="preserve"> </w:t>
      </w:r>
      <w:r w:rsidRPr="00482448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1D53F1" w:rsidRPr="000E649B" w:rsidRDefault="001D53F1" w:rsidP="009C1CD1">
      <w:pPr>
        <w:pStyle w:val="a3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482448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482448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482448">
        <w:rPr>
          <w:rFonts w:ascii="GHEA Grapalat" w:hAnsi="GHEA Grapalat" w:hint="eastAsia"/>
          <w:i/>
          <w:sz w:val="16"/>
          <w:szCs w:val="16"/>
          <w:lang w:val="ru-RU"/>
        </w:rPr>
        <w:t>я</w:t>
      </w:r>
      <w:r w:rsidRPr="00482448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1D53F1" w:rsidRPr="00482448" w:rsidRDefault="001D53F1" w:rsidP="009C1CD1">
      <w:pPr>
        <w:pStyle w:val="a3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482448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5E"/>
    <w:rsid w:val="000666BF"/>
    <w:rsid w:val="0018335E"/>
    <w:rsid w:val="001D53F1"/>
    <w:rsid w:val="00256E25"/>
    <w:rsid w:val="003201F8"/>
    <w:rsid w:val="004A4A40"/>
    <w:rsid w:val="004B6CF5"/>
    <w:rsid w:val="004D2D7B"/>
    <w:rsid w:val="005A0C83"/>
    <w:rsid w:val="007F4664"/>
    <w:rsid w:val="008B07ED"/>
    <w:rsid w:val="009C1CD1"/>
    <w:rsid w:val="009C6289"/>
    <w:rsid w:val="00A80998"/>
    <w:rsid w:val="00AF03F2"/>
    <w:rsid w:val="00B615D3"/>
    <w:rsid w:val="00BC784C"/>
    <w:rsid w:val="00C019AD"/>
    <w:rsid w:val="00CE68C3"/>
    <w:rsid w:val="00E34C30"/>
    <w:rsid w:val="00EB694D"/>
    <w:rsid w:val="00F9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353A6-E570-4C70-A9D8-B445F30B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C1CD1"/>
    <w:pPr>
      <w:spacing w:after="0" w:line="240" w:lineRule="auto"/>
    </w:pPr>
    <w:rPr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9C1CD1"/>
    <w:rPr>
      <w:sz w:val="20"/>
      <w:szCs w:val="20"/>
      <w:lang w:val="en-US"/>
    </w:rPr>
  </w:style>
  <w:style w:type="character" w:styleId="a5">
    <w:name w:val="footnote reference"/>
    <w:rsid w:val="009C1CD1"/>
    <w:rPr>
      <w:vertAlign w:val="superscript"/>
    </w:rPr>
  </w:style>
  <w:style w:type="character" w:styleId="a6">
    <w:name w:val="Hyperlink"/>
    <w:basedOn w:val="a0"/>
    <w:uiPriority w:val="99"/>
    <w:unhideWhenUsed/>
    <w:rsid w:val="00CE68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g.lc@list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ddgroup2000.tender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tagasparyan2021@gmail.com" TargetMode="External"/><Relationship Id="rId11" Type="http://schemas.openxmlformats.org/officeDocument/2006/relationships/hyperlink" Target="mailto:amg.lc@list.ru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ddgroup2000.tender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itagasparyan202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9</Pages>
  <Words>3675</Words>
  <Characters>20953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vahe.begoyan.2002@gmail.com</dc:creator>
  <cp:keywords/>
  <dc:description/>
  <cp:lastModifiedBy>vahe.begoyan.2002@gmail.com</cp:lastModifiedBy>
  <cp:revision>5</cp:revision>
  <dcterms:created xsi:type="dcterms:W3CDTF">2026-03-19T09:38:00Z</dcterms:created>
  <dcterms:modified xsi:type="dcterms:W3CDTF">2026-03-19T12:59:00Z</dcterms:modified>
</cp:coreProperties>
</file>