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E13BC2" w:rsidRPr="00E13BC2">
        <w:rPr>
          <w:rFonts w:ascii="GHEA Grapalat" w:hAnsi="GHEA Grapalat"/>
          <w:sz w:val="24"/>
          <w:szCs w:val="24"/>
        </w:rPr>
        <w:t>3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E13BC2" w:rsidRPr="00E13BC2">
        <w:rPr>
          <w:rFonts w:ascii="GHEA Grapalat" w:hAnsi="GHEA Grapalat"/>
          <w:sz w:val="24"/>
          <w:szCs w:val="24"/>
        </w:rPr>
        <w:t>17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11F7A" w:rsidRPr="00211F7A">
        <w:rPr>
          <w:rFonts w:ascii="GHEA Grapalat" w:hAnsi="GHEA Grapalat"/>
          <w:sz w:val="24"/>
          <w:szCs w:val="24"/>
        </w:rPr>
        <w:t>0</w:t>
      </w:r>
      <w:r w:rsidR="00A1489B">
        <w:rPr>
          <w:rFonts w:ascii="GHEA Grapalat" w:hAnsi="GHEA Grapalat"/>
          <w:sz w:val="24"/>
          <w:szCs w:val="24"/>
        </w:rPr>
        <w:t>3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211F7A" w:rsidRPr="00211F7A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11F7A" w:rsidRPr="00D25D8F">
        <w:rPr>
          <w:rFonts w:ascii="GHEA Grapalat" w:hAnsi="GHEA Grapalat"/>
          <w:sz w:val="22"/>
          <w:szCs w:val="22"/>
        </w:rPr>
        <w:t>«</w:t>
      </w:r>
      <w:r w:rsidR="00211F7A">
        <w:rPr>
          <w:rFonts w:ascii="GHEA Grapalat" w:hAnsi="GHEA Grapalat"/>
          <w:sz w:val="22"/>
          <w:szCs w:val="22"/>
          <w:lang w:val="hy-AM"/>
        </w:rPr>
        <w:t>HAEK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4D2283">
        <w:rPr>
          <w:rFonts w:ascii="GHEA Grapalat" w:hAnsi="GHEA Grapalat"/>
          <w:sz w:val="22"/>
          <w:szCs w:val="22"/>
        </w:rPr>
        <w:t>BM</w:t>
      </w:r>
      <w:r w:rsidR="00A1489B">
        <w:rPr>
          <w:rFonts w:ascii="GHEA Grapalat" w:hAnsi="GHEA Grapalat"/>
          <w:sz w:val="22"/>
          <w:szCs w:val="22"/>
          <w:lang w:val="en-US"/>
        </w:rPr>
        <w:t>ASh</w:t>
      </w:r>
      <w:r w:rsidR="00211F7A">
        <w:rPr>
          <w:rFonts w:ascii="GHEA Grapalat" w:hAnsi="GHEA Grapalat"/>
          <w:sz w:val="22"/>
          <w:szCs w:val="22"/>
          <w:lang w:val="hy-AM"/>
        </w:rPr>
        <w:t>DzB</w:t>
      </w:r>
      <w:r w:rsidR="00211F7A" w:rsidRPr="00DB1009">
        <w:rPr>
          <w:rFonts w:ascii="GHEA Grapalat" w:hAnsi="GHEA Grapalat"/>
          <w:sz w:val="22"/>
          <w:szCs w:val="22"/>
        </w:rPr>
        <w:t>-</w:t>
      </w:r>
      <w:r w:rsidR="00A1489B" w:rsidRPr="00A1489B">
        <w:rPr>
          <w:rFonts w:ascii="GHEA Grapalat" w:hAnsi="GHEA Grapalat"/>
          <w:sz w:val="22"/>
          <w:szCs w:val="22"/>
        </w:rPr>
        <w:t>1</w:t>
      </w:r>
      <w:r w:rsidR="00211F7A" w:rsidRPr="00DB1009">
        <w:rPr>
          <w:rFonts w:ascii="GHEA Grapalat" w:hAnsi="GHEA Grapalat"/>
          <w:sz w:val="22"/>
          <w:szCs w:val="22"/>
        </w:rPr>
        <w:t>/2</w:t>
      </w:r>
      <w:r w:rsidR="00211F7A">
        <w:rPr>
          <w:rFonts w:ascii="GHEA Grapalat" w:hAnsi="GHEA Grapalat"/>
          <w:sz w:val="22"/>
          <w:szCs w:val="22"/>
          <w:lang w:val="hy-AM"/>
        </w:rPr>
        <w:t>6</w:t>
      </w:r>
      <w:r w:rsidR="00211F7A" w:rsidRPr="00D25D8F">
        <w:rPr>
          <w:rFonts w:ascii="GHEA Grapalat" w:hAnsi="GHEA Grapalat"/>
          <w:sz w:val="22"/>
          <w:szCs w:val="22"/>
        </w:rPr>
        <w:t>»</w:t>
      </w:r>
    </w:p>
    <w:p w:rsidR="00C0200A" w:rsidRPr="00A1489B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4"/>
        </w:rPr>
      </w:pPr>
      <w:r w:rsidRPr="00A1489B">
        <w:rPr>
          <w:rFonts w:ascii="GHEA Grapalat" w:hAnsi="GHEA Grapalat"/>
          <w:sz w:val="22"/>
          <w:szCs w:val="24"/>
        </w:rPr>
        <w:t xml:space="preserve">Оценочная комиссия процедуры закупки </w:t>
      </w:r>
      <w:r w:rsidR="00085F00" w:rsidRPr="00A1489B">
        <w:rPr>
          <w:rFonts w:ascii="GHEA Grapalat" w:hAnsi="GHEA Grapalat"/>
          <w:sz w:val="22"/>
          <w:szCs w:val="24"/>
        </w:rPr>
        <w:t>под кодом</w:t>
      </w:r>
      <w:r w:rsidR="007F63BC" w:rsidRPr="00A1489B">
        <w:rPr>
          <w:rFonts w:ascii="GHEA Grapalat" w:hAnsi="GHEA Grapalat"/>
          <w:sz w:val="22"/>
          <w:szCs w:val="24"/>
        </w:rPr>
        <w:t xml:space="preserve"> </w:t>
      </w:r>
      <w:r w:rsidR="00211F7A" w:rsidRPr="00A1489B">
        <w:rPr>
          <w:rFonts w:ascii="GHEA Grapalat" w:hAnsi="GHEA Grapalat"/>
          <w:b/>
          <w:sz w:val="22"/>
          <w:szCs w:val="22"/>
        </w:rPr>
        <w:t>«</w:t>
      </w:r>
      <w:r w:rsidR="00211F7A" w:rsidRPr="00A1489B">
        <w:rPr>
          <w:rFonts w:ascii="GHEA Grapalat" w:hAnsi="GHEA Grapalat"/>
          <w:b/>
          <w:sz w:val="22"/>
          <w:szCs w:val="22"/>
          <w:lang w:val="hy-AM"/>
        </w:rPr>
        <w:t>HAEK</w:t>
      </w:r>
      <w:r w:rsidR="00211F7A" w:rsidRPr="00A1489B">
        <w:rPr>
          <w:rFonts w:ascii="GHEA Grapalat" w:hAnsi="GHEA Grapalat"/>
          <w:b/>
          <w:sz w:val="22"/>
          <w:szCs w:val="22"/>
        </w:rPr>
        <w:t>-</w:t>
      </w:r>
      <w:r w:rsidR="004D2283" w:rsidRPr="00A1489B">
        <w:rPr>
          <w:rFonts w:ascii="GHEA Grapalat" w:hAnsi="GHEA Grapalat"/>
          <w:b/>
          <w:sz w:val="22"/>
          <w:szCs w:val="22"/>
        </w:rPr>
        <w:t>BM</w:t>
      </w:r>
      <w:r w:rsidR="00A1489B" w:rsidRPr="00A1489B">
        <w:rPr>
          <w:rFonts w:ascii="GHEA Grapalat" w:hAnsi="GHEA Grapalat"/>
          <w:b/>
          <w:sz w:val="22"/>
          <w:szCs w:val="22"/>
          <w:lang w:val="en-US"/>
        </w:rPr>
        <w:t>ASh</w:t>
      </w:r>
      <w:r w:rsidR="00211F7A" w:rsidRPr="00A1489B">
        <w:rPr>
          <w:rFonts w:ascii="GHEA Grapalat" w:hAnsi="GHEA Grapalat"/>
          <w:b/>
          <w:sz w:val="22"/>
          <w:szCs w:val="22"/>
          <w:lang w:val="hy-AM"/>
        </w:rPr>
        <w:t>DzB</w:t>
      </w:r>
      <w:r w:rsidR="00211F7A" w:rsidRPr="00A1489B">
        <w:rPr>
          <w:rFonts w:ascii="GHEA Grapalat" w:hAnsi="GHEA Grapalat"/>
          <w:b/>
          <w:sz w:val="22"/>
          <w:szCs w:val="22"/>
        </w:rPr>
        <w:t>-</w:t>
      </w:r>
      <w:r w:rsidR="00A1489B" w:rsidRPr="00A1489B">
        <w:rPr>
          <w:rFonts w:ascii="GHEA Grapalat" w:hAnsi="GHEA Grapalat"/>
          <w:b/>
          <w:sz w:val="22"/>
          <w:szCs w:val="22"/>
        </w:rPr>
        <w:t>1</w:t>
      </w:r>
      <w:r w:rsidR="00211F7A" w:rsidRPr="00A1489B">
        <w:rPr>
          <w:rFonts w:ascii="GHEA Grapalat" w:hAnsi="GHEA Grapalat"/>
          <w:b/>
          <w:sz w:val="22"/>
          <w:szCs w:val="22"/>
        </w:rPr>
        <w:t>/2</w:t>
      </w:r>
      <w:r w:rsidR="00211F7A" w:rsidRPr="00A1489B">
        <w:rPr>
          <w:rFonts w:ascii="GHEA Grapalat" w:hAnsi="GHEA Grapalat"/>
          <w:b/>
          <w:sz w:val="22"/>
          <w:szCs w:val="22"/>
          <w:lang w:val="hy-AM"/>
        </w:rPr>
        <w:t>6</w:t>
      </w:r>
      <w:r w:rsidR="00211F7A" w:rsidRPr="00A1489B">
        <w:rPr>
          <w:rFonts w:ascii="GHEA Grapalat" w:hAnsi="GHEA Grapalat"/>
          <w:b/>
          <w:sz w:val="22"/>
          <w:szCs w:val="22"/>
        </w:rPr>
        <w:t>»</w:t>
      </w:r>
      <w:r w:rsidR="00085F00" w:rsidRPr="00A1489B">
        <w:rPr>
          <w:rFonts w:ascii="GHEA Grapalat" w:hAnsi="GHEA Grapalat"/>
          <w:b/>
          <w:szCs w:val="24"/>
          <w:lang w:val="hy-AM"/>
        </w:rPr>
        <w:t>,</w:t>
      </w:r>
      <w:r w:rsidR="00085F00" w:rsidRPr="00A1489B">
        <w:rPr>
          <w:rFonts w:ascii="GHEA Grapalat" w:hAnsi="GHEA Grapalat"/>
          <w:szCs w:val="24"/>
        </w:rPr>
        <w:t xml:space="preserve"> </w:t>
      </w:r>
      <w:r w:rsidR="00085F00" w:rsidRPr="00A1489B">
        <w:rPr>
          <w:rFonts w:ascii="GHEA Grapalat" w:hAnsi="GHEA Grapalat"/>
          <w:sz w:val="22"/>
          <w:szCs w:val="24"/>
        </w:rPr>
        <w:t xml:space="preserve">организованной с целью </w:t>
      </w:r>
      <w:r w:rsidR="00A1489B" w:rsidRPr="00A1489B">
        <w:rPr>
          <w:rFonts w:ascii="GHEA Grapalat" w:hAnsi="GHEA Grapalat"/>
          <w:b/>
          <w:spacing w:val="4"/>
          <w:sz w:val="22"/>
          <w:szCs w:val="24"/>
        </w:rPr>
        <w:t>замены напорных и сливных трубопроводов с кольцами жесткости от входных и выходных затворов конденсаторов паровых турбин №3,4 до закрытого отводящего канала Армянской АЭС</w:t>
      </w:r>
      <w:r w:rsidR="00211F7A" w:rsidRPr="00A1489B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="00085F00" w:rsidRPr="00A1489B">
        <w:rPr>
          <w:rFonts w:ascii="GHEA Grapalat" w:hAnsi="GHEA Grapalat"/>
          <w:sz w:val="22"/>
          <w:szCs w:val="24"/>
        </w:rPr>
        <w:t>ниже представляет запрос,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 xml:space="preserve"> полученн</w:t>
      </w:r>
      <w:r w:rsidR="00C33B96" w:rsidRPr="00A1489B">
        <w:rPr>
          <w:rFonts w:ascii="GHEA Grapalat" w:hAnsi="GHEA Grapalat"/>
          <w:spacing w:val="4"/>
          <w:sz w:val="22"/>
          <w:szCs w:val="24"/>
          <w:lang w:val="hy-AM"/>
        </w:rPr>
        <w:t>о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>е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от </w:t>
      </w:r>
      <w:r w:rsidR="00E13BC2" w:rsidRPr="00E13BC2">
        <w:rPr>
          <w:rFonts w:ascii="GHEA Grapalat" w:hAnsi="GHEA Grapalat"/>
          <w:b/>
          <w:spacing w:val="4"/>
          <w:sz w:val="22"/>
          <w:szCs w:val="24"/>
        </w:rPr>
        <w:t>13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</w:t>
      </w:r>
      <w:r w:rsidR="00211F7A" w:rsidRPr="00A1489B">
        <w:rPr>
          <w:rFonts w:ascii="GHEA Grapalat" w:hAnsi="GHEA Grapalat"/>
          <w:b/>
          <w:spacing w:val="4"/>
          <w:sz w:val="22"/>
          <w:szCs w:val="24"/>
        </w:rPr>
        <w:t>0</w:t>
      </w:r>
      <w:r w:rsidR="00A1489B" w:rsidRPr="00A1489B">
        <w:rPr>
          <w:rFonts w:ascii="GHEA Grapalat" w:hAnsi="GHEA Grapalat"/>
          <w:b/>
          <w:spacing w:val="4"/>
          <w:sz w:val="22"/>
          <w:szCs w:val="24"/>
        </w:rPr>
        <w:t>3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.20</w:t>
      </w:r>
      <w:r w:rsidR="00013916" w:rsidRPr="00A1489B">
        <w:rPr>
          <w:rFonts w:ascii="GHEA Grapalat" w:hAnsi="GHEA Grapalat"/>
          <w:b/>
          <w:spacing w:val="4"/>
          <w:sz w:val="22"/>
          <w:szCs w:val="24"/>
        </w:rPr>
        <w:t>2</w:t>
      </w:r>
      <w:r w:rsidR="00211F7A" w:rsidRPr="00A1489B">
        <w:rPr>
          <w:rFonts w:ascii="GHEA Grapalat" w:hAnsi="GHEA Grapalat"/>
          <w:b/>
          <w:spacing w:val="4"/>
          <w:sz w:val="22"/>
          <w:szCs w:val="24"/>
        </w:rPr>
        <w:t>6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года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 xml:space="preserve"> и предоставленн</w:t>
      </w:r>
      <w:r w:rsidR="00C33B96" w:rsidRPr="00A1489B">
        <w:rPr>
          <w:rFonts w:ascii="GHEA Grapalat" w:hAnsi="GHEA Grapalat"/>
          <w:spacing w:val="4"/>
          <w:sz w:val="22"/>
          <w:szCs w:val="24"/>
          <w:lang w:val="hy-AM"/>
        </w:rPr>
        <w:t>о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>е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</w:t>
      </w:r>
      <w:r w:rsidR="00E13BC2" w:rsidRPr="00E13BC2">
        <w:rPr>
          <w:rFonts w:ascii="GHEA Grapalat" w:hAnsi="GHEA Grapalat"/>
          <w:b/>
          <w:spacing w:val="4"/>
          <w:sz w:val="22"/>
          <w:szCs w:val="24"/>
        </w:rPr>
        <w:t>17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</w:t>
      </w:r>
      <w:r w:rsidR="004D2283" w:rsidRPr="00E13BC2">
        <w:rPr>
          <w:rFonts w:ascii="GHEA Grapalat" w:hAnsi="GHEA Grapalat"/>
          <w:b/>
          <w:spacing w:val="4"/>
          <w:sz w:val="22"/>
          <w:szCs w:val="24"/>
        </w:rPr>
        <w:t>0</w:t>
      </w:r>
      <w:r w:rsidR="00A1489B" w:rsidRPr="00A1489B">
        <w:rPr>
          <w:rFonts w:ascii="GHEA Grapalat" w:hAnsi="GHEA Grapalat"/>
          <w:b/>
          <w:spacing w:val="4"/>
          <w:sz w:val="22"/>
          <w:szCs w:val="24"/>
        </w:rPr>
        <w:t>3</w:t>
      </w:r>
      <w:r w:rsidR="007F63BC" w:rsidRPr="00A1489B">
        <w:rPr>
          <w:rFonts w:ascii="GHEA Grapalat" w:hAnsi="GHEA Grapalat"/>
          <w:b/>
          <w:spacing w:val="4"/>
          <w:sz w:val="22"/>
          <w:szCs w:val="24"/>
        </w:rPr>
        <w:t>.20</w:t>
      </w:r>
      <w:r w:rsidR="00013916" w:rsidRPr="00A1489B">
        <w:rPr>
          <w:rFonts w:ascii="GHEA Grapalat" w:hAnsi="GHEA Grapalat"/>
          <w:b/>
          <w:spacing w:val="4"/>
          <w:sz w:val="22"/>
          <w:szCs w:val="24"/>
        </w:rPr>
        <w:t>2</w:t>
      </w:r>
      <w:r w:rsidR="00211F7A" w:rsidRPr="00A1489B">
        <w:rPr>
          <w:rFonts w:ascii="GHEA Grapalat" w:hAnsi="GHEA Grapalat"/>
          <w:b/>
          <w:spacing w:val="4"/>
          <w:sz w:val="22"/>
          <w:szCs w:val="24"/>
        </w:rPr>
        <w:t>6</w:t>
      </w:r>
      <w:r w:rsidR="007F63BC" w:rsidRPr="00A1489B">
        <w:rPr>
          <w:rFonts w:ascii="GHEA Grapalat" w:hAnsi="GHEA Grapalat"/>
          <w:spacing w:val="4"/>
          <w:sz w:val="22"/>
          <w:szCs w:val="24"/>
        </w:rPr>
        <w:t xml:space="preserve"> п</w:t>
      </w:r>
      <w:r w:rsidR="00085F00" w:rsidRPr="00A1489B">
        <w:rPr>
          <w:rFonts w:ascii="GHEA Grapalat" w:hAnsi="GHEA Grapalat"/>
          <w:spacing w:val="4"/>
          <w:sz w:val="22"/>
          <w:szCs w:val="24"/>
        </w:rPr>
        <w:t xml:space="preserve">о </w:t>
      </w:r>
      <w:r w:rsidR="00085F00" w:rsidRPr="00A1489B">
        <w:rPr>
          <w:rFonts w:ascii="GHEA Grapalat" w:hAnsi="GHEA Grapalat"/>
          <w:sz w:val="22"/>
          <w:szCs w:val="24"/>
        </w:rPr>
        <w:t>ним</w:t>
      </w:r>
      <w:r w:rsidR="007F63BC" w:rsidRPr="00A1489B">
        <w:rPr>
          <w:rFonts w:ascii="GHEA Grapalat" w:hAnsi="GHEA Grapalat"/>
          <w:sz w:val="22"/>
          <w:szCs w:val="24"/>
        </w:rPr>
        <w:t xml:space="preserve"> </w:t>
      </w:r>
      <w:r w:rsidR="00085F00" w:rsidRPr="00A1489B">
        <w:rPr>
          <w:rFonts w:ascii="GHEA Grapalat" w:hAnsi="GHEA Grapalat"/>
          <w:sz w:val="22"/>
          <w:szCs w:val="24"/>
        </w:rPr>
        <w:t>разъяснения</w:t>
      </w:r>
      <w:r w:rsidR="00C0200A" w:rsidRPr="00A1489B">
        <w:rPr>
          <w:rFonts w:ascii="GHEA Grapalat" w:hAnsi="GHEA Grapalat"/>
          <w:spacing w:val="4"/>
          <w:sz w:val="22"/>
          <w:szCs w:val="24"/>
        </w:rPr>
        <w:t xml:space="preserve"> относительно приглашения по тому же коду: </w:t>
      </w:r>
    </w:p>
    <w:p w:rsidR="009A5807" w:rsidRPr="00211F7A" w:rsidRDefault="009A5807" w:rsidP="007F63BC">
      <w:pPr>
        <w:widowControl w:val="0"/>
        <w:jc w:val="both"/>
        <w:rPr>
          <w:rFonts w:ascii="GHEA Grapalat" w:hAnsi="GHEA Grapalat"/>
          <w:sz w:val="12"/>
          <w:szCs w:val="24"/>
        </w:rPr>
      </w:pPr>
    </w:p>
    <w:tbl>
      <w:tblPr>
        <w:tblStyle w:val="TableGrid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391"/>
        <w:gridCol w:w="8263"/>
      </w:tblGrid>
      <w:tr w:rsidR="00E1103F" w:rsidTr="00790141">
        <w:tc>
          <w:tcPr>
            <w:tcW w:w="1836" w:type="dxa"/>
          </w:tcPr>
          <w:p w:rsidR="00E1103F" w:rsidRPr="00FE6E52" w:rsidRDefault="00E1103F" w:rsidP="00211F7A">
            <w:pPr>
              <w:pStyle w:val="ListParagraph"/>
              <w:ind w:left="-25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391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263" w:type="dxa"/>
          </w:tcPr>
          <w:p w:rsidR="00E13BC2" w:rsidRPr="00E13BC2" w:rsidRDefault="00E13BC2" w:rsidP="00E13BC2">
            <w:pPr>
              <w:widowControl w:val="0"/>
              <w:ind w:left="74" w:firstLine="143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  <w:r w:rsidRPr="00E13BC2">
              <w:rPr>
                <w:rFonts w:ascii="GHEA Grapalat" w:hAnsi="GHEA Grapalat"/>
                <w:spacing w:val="4"/>
                <w:sz w:val="22"/>
                <w:szCs w:val="24"/>
              </w:rPr>
              <w:t>Поскольку трубопровод должен изготавливаться из листовой стали, образующиеся кольца, которые будут гнуться из стального листа толщиной 8 мм, будут иметь продольные швы. Исходя из расчётов прочности, сколько продольных швов допускается в кольцах?</w:t>
            </w:r>
          </w:p>
          <w:p w:rsidR="00A1489B" w:rsidRDefault="00E13BC2" w:rsidP="00E13BC2">
            <w:pPr>
              <w:widowControl w:val="0"/>
              <w:ind w:left="74" w:firstLine="143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  <w:r w:rsidRPr="00E13BC2">
              <w:rPr>
                <w:rFonts w:ascii="GHEA Grapalat" w:hAnsi="GHEA Grapalat"/>
                <w:spacing w:val="4"/>
                <w:sz w:val="22"/>
                <w:szCs w:val="24"/>
              </w:rPr>
              <w:t>Кроме того, для ускорения выполнения работ и уменьшения количества соединений между готовыми трубами (с поверхностями, обработанными антикоррозионным покрытием), возможно ли поставить готовые трубы длиной 12 метров?</w:t>
            </w:r>
          </w:p>
          <w:p w:rsidR="00E13BC2" w:rsidRPr="00A1489B" w:rsidRDefault="00E13BC2" w:rsidP="00E13BC2">
            <w:pPr>
              <w:widowControl w:val="0"/>
              <w:ind w:left="74" w:firstLine="143"/>
              <w:jc w:val="both"/>
              <w:rPr>
                <w:rFonts w:ascii="GHEA Grapalat" w:hAnsi="GHEA Grapalat"/>
                <w:spacing w:val="4"/>
                <w:sz w:val="14"/>
                <w:szCs w:val="24"/>
              </w:rPr>
            </w:pPr>
          </w:p>
        </w:tc>
      </w:tr>
      <w:tr w:rsidR="00E1103F" w:rsidRPr="00211F7A" w:rsidTr="00790141">
        <w:tc>
          <w:tcPr>
            <w:tcW w:w="1836" w:type="dxa"/>
          </w:tcPr>
          <w:p w:rsidR="00E1103F" w:rsidRPr="00211F7A" w:rsidRDefault="00C36976" w:rsidP="00211F7A">
            <w:pPr>
              <w:pStyle w:val="ListParagraph"/>
              <w:ind w:left="-108"/>
              <w:rPr>
                <w:rFonts w:ascii="GHEA Grapalat" w:hAnsi="GHEA Grapalat"/>
                <w:sz w:val="20"/>
                <w:lang w:val="hy-AM"/>
              </w:rPr>
            </w:pPr>
            <w:r w:rsidRPr="00790141">
              <w:rPr>
                <w:rFonts w:ascii="GHEA Grapalat" w:hAnsi="GHEA Grapalat"/>
                <w:b/>
                <w:sz w:val="20"/>
              </w:rPr>
              <w:t>Разъяснение</w:t>
            </w:r>
          </w:p>
        </w:tc>
        <w:tc>
          <w:tcPr>
            <w:tcW w:w="391" w:type="dxa"/>
          </w:tcPr>
          <w:p w:rsidR="00E1103F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 w:val="20"/>
                <w:lang w:val="hy-AM"/>
              </w:rPr>
            </w:pPr>
          </w:p>
          <w:p w:rsidR="00E13BC2" w:rsidRPr="00211F7A" w:rsidRDefault="00E13BC2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 w:val="20"/>
                <w:lang w:val="hy-AM"/>
              </w:rPr>
            </w:pPr>
          </w:p>
        </w:tc>
        <w:tc>
          <w:tcPr>
            <w:tcW w:w="8263" w:type="dxa"/>
          </w:tcPr>
          <w:p w:rsidR="00790141" w:rsidRPr="00790141" w:rsidRDefault="00790141" w:rsidP="00790141">
            <w:pPr>
              <w:widowControl w:val="0"/>
              <w:ind w:left="74" w:firstLine="143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  <w:r w:rsidRPr="00790141">
              <w:rPr>
                <w:rFonts w:ascii="GHEA Grapalat" w:hAnsi="GHEA Grapalat"/>
                <w:spacing w:val="4"/>
                <w:sz w:val="22"/>
                <w:szCs w:val="24"/>
              </w:rPr>
              <w:t>С</w:t>
            </w:r>
            <w:r w:rsidRPr="00790141">
              <w:rPr>
                <w:rFonts w:ascii="GHEA Grapalat" w:hAnsi="GHEA Grapalat"/>
                <w:spacing w:val="4"/>
                <w:sz w:val="22"/>
                <w:szCs w:val="24"/>
              </w:rPr>
              <w:t>огласно проекту при изготовлении труб предусматривается один продольный шов, тогда как согласно пункту 1.7 ГОСТ 10706-76 при изготовлении труб допускается не более двух продольных швов, расположенных диаметрально противоположно.</w:t>
            </w:r>
          </w:p>
          <w:p w:rsidR="00790141" w:rsidRPr="00790141" w:rsidRDefault="00790141" w:rsidP="00790141">
            <w:pPr>
              <w:widowControl w:val="0"/>
              <w:ind w:left="74" w:firstLine="143"/>
              <w:jc w:val="both"/>
              <w:rPr>
                <w:rFonts w:ascii="GHEA Grapalat" w:hAnsi="GHEA Grapalat"/>
                <w:spacing w:val="4"/>
                <w:sz w:val="22"/>
                <w:szCs w:val="24"/>
              </w:rPr>
            </w:pPr>
            <w:r w:rsidRPr="00790141">
              <w:rPr>
                <w:rFonts w:ascii="GHEA Grapalat" w:hAnsi="GHEA Grapalat"/>
                <w:spacing w:val="4"/>
                <w:sz w:val="22"/>
                <w:szCs w:val="24"/>
              </w:rPr>
              <w:t>Что касается изготовления и поставки труб длиной 12 м, это допустимо, если не препятствует монтажу (установке) и при транспортировке нагрузка на поперечные швы не превышает допустимых значений и не вызывает деформации.</w:t>
            </w:r>
          </w:p>
          <w:p w:rsidR="00E1103F" w:rsidRPr="00A1489B" w:rsidRDefault="00790141" w:rsidP="00790141">
            <w:pPr>
              <w:widowControl w:val="0"/>
              <w:ind w:left="74" w:firstLine="143"/>
              <w:jc w:val="both"/>
              <w:rPr>
                <w:rFonts w:ascii="GHEA Grapalat" w:hAnsi="GHEA Grapalat"/>
                <w:iCs/>
                <w:sz w:val="6"/>
                <w:lang w:val="hy-AM"/>
              </w:rPr>
            </w:pPr>
            <w:r w:rsidRPr="00790141">
              <w:rPr>
                <w:rFonts w:ascii="GHEA Grapalat" w:hAnsi="GHEA Grapalat"/>
                <w:spacing w:val="4"/>
                <w:sz w:val="22"/>
                <w:szCs w:val="24"/>
              </w:rPr>
              <w:t>В качестве напоминания также было отмечено, что необходимо провести контроль качества сварных швов в соответствии со СНиП 3.05.05 и представить соответствующую справку.</w:t>
            </w:r>
          </w:p>
        </w:tc>
      </w:tr>
    </w:tbl>
    <w:p w:rsidR="00E13BC2" w:rsidRDefault="00E13BC2" w:rsidP="00A1489B">
      <w:pPr>
        <w:ind w:left="-284" w:firstLine="426"/>
        <w:jc w:val="both"/>
        <w:rPr>
          <w:rFonts w:ascii="GHEA Grapalat" w:hAnsi="GHEA Grapalat"/>
          <w:spacing w:val="4"/>
          <w:sz w:val="22"/>
          <w:szCs w:val="22"/>
        </w:rPr>
      </w:pPr>
    </w:p>
    <w:p w:rsidR="00DF7DC6" w:rsidRPr="0061332D" w:rsidRDefault="00D64FDA" w:rsidP="00A1489B">
      <w:pPr>
        <w:ind w:left="-284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  <w:lang w:val="en-US"/>
        </w:rPr>
        <w:t>BM</w:t>
      </w:r>
      <w:r w:rsidR="00A1489B">
        <w:rPr>
          <w:rFonts w:ascii="GHEA Grapalat" w:hAnsi="GHEA Grapalat"/>
          <w:b/>
          <w:szCs w:val="22"/>
          <w:lang w:val="en-US"/>
        </w:rPr>
        <w:t>ASh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A1489B">
        <w:rPr>
          <w:rFonts w:ascii="GHEA Grapalat" w:hAnsi="GHEA Grapalat"/>
          <w:b/>
          <w:szCs w:val="22"/>
          <w:lang w:val="en-US"/>
        </w:rPr>
        <w:t>1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  <w:bookmarkStart w:id="0" w:name="_GoBack"/>
      <w:bookmarkEnd w:id="0"/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211F7A" w:rsidRPr="00211F7A">
        <w:rPr>
          <w:rFonts w:ascii="GHEA Grapalat" w:hAnsi="GHEA Grapalat"/>
          <w:b/>
          <w:szCs w:val="22"/>
        </w:rPr>
        <w:t>«</w:t>
      </w:r>
      <w:r w:rsidR="00211F7A" w:rsidRPr="00211F7A">
        <w:rPr>
          <w:rFonts w:ascii="GHEA Grapalat" w:hAnsi="GHEA Grapalat"/>
          <w:b/>
          <w:szCs w:val="22"/>
          <w:lang w:val="hy-AM"/>
        </w:rPr>
        <w:t>HAEK</w:t>
      </w:r>
      <w:r w:rsidR="00211F7A" w:rsidRPr="00211F7A">
        <w:rPr>
          <w:rFonts w:ascii="GHEA Grapalat" w:hAnsi="GHEA Grapalat"/>
          <w:b/>
          <w:szCs w:val="22"/>
        </w:rPr>
        <w:t>-</w:t>
      </w:r>
      <w:r w:rsidR="004D2283">
        <w:rPr>
          <w:rFonts w:ascii="GHEA Grapalat" w:hAnsi="GHEA Grapalat"/>
          <w:b/>
          <w:szCs w:val="22"/>
          <w:lang w:val="en-US"/>
        </w:rPr>
        <w:t>BM</w:t>
      </w:r>
      <w:r w:rsidR="00A1489B">
        <w:rPr>
          <w:rFonts w:ascii="GHEA Grapalat" w:hAnsi="GHEA Grapalat"/>
          <w:b/>
          <w:szCs w:val="22"/>
          <w:lang w:val="en-US"/>
        </w:rPr>
        <w:t>ASh</w:t>
      </w:r>
      <w:r w:rsidR="00211F7A" w:rsidRPr="00211F7A">
        <w:rPr>
          <w:rFonts w:ascii="GHEA Grapalat" w:hAnsi="GHEA Grapalat"/>
          <w:b/>
          <w:szCs w:val="22"/>
          <w:lang w:val="hy-AM"/>
        </w:rPr>
        <w:t>DzB</w:t>
      </w:r>
      <w:r w:rsidR="00211F7A" w:rsidRPr="00211F7A">
        <w:rPr>
          <w:rFonts w:ascii="GHEA Grapalat" w:hAnsi="GHEA Grapalat"/>
          <w:b/>
          <w:szCs w:val="22"/>
        </w:rPr>
        <w:t>-</w:t>
      </w:r>
      <w:r w:rsidR="00A1489B" w:rsidRPr="00A1489B">
        <w:rPr>
          <w:rFonts w:ascii="GHEA Grapalat" w:hAnsi="GHEA Grapalat"/>
          <w:b/>
          <w:szCs w:val="22"/>
        </w:rPr>
        <w:t>1</w:t>
      </w:r>
      <w:r w:rsidR="00211F7A" w:rsidRPr="00211F7A">
        <w:rPr>
          <w:rFonts w:ascii="GHEA Grapalat" w:hAnsi="GHEA Grapalat"/>
          <w:b/>
          <w:szCs w:val="22"/>
        </w:rPr>
        <w:t>/2</w:t>
      </w:r>
      <w:r w:rsidR="00211F7A" w:rsidRPr="00211F7A">
        <w:rPr>
          <w:rFonts w:ascii="GHEA Grapalat" w:hAnsi="GHEA Grapalat"/>
          <w:b/>
          <w:szCs w:val="22"/>
          <w:lang w:val="hy-AM"/>
        </w:rPr>
        <w:t>6</w:t>
      </w:r>
      <w:r w:rsidR="00211F7A" w:rsidRPr="00211F7A">
        <w:rPr>
          <w:rFonts w:ascii="GHEA Grapalat" w:hAnsi="GHEA Grapalat"/>
          <w:b/>
          <w:szCs w:val="22"/>
        </w:rPr>
        <w:t>»</w:t>
      </w:r>
    </w:p>
    <w:sectPr w:rsidR="001A4EC4" w:rsidRPr="0061332D" w:rsidSect="00790141">
      <w:footerReference w:type="even" r:id="rId7"/>
      <w:footerReference w:type="default" r:id="rId8"/>
      <w:pgSz w:w="11906" w:h="16838" w:code="9"/>
      <w:pgMar w:top="284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B78" w:rsidRDefault="00DB7B78">
      <w:r>
        <w:separator/>
      </w:r>
    </w:p>
  </w:endnote>
  <w:endnote w:type="continuationSeparator" w:id="0">
    <w:p w:rsidR="00DB7B78" w:rsidRDefault="00DB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937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3133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B78" w:rsidRDefault="00DB7B78">
      <w:r>
        <w:separator/>
      </w:r>
    </w:p>
  </w:footnote>
  <w:footnote w:type="continuationSeparator" w:id="0">
    <w:p w:rsidR="00DB7B78" w:rsidRDefault="00DB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307AC"/>
    <w:multiLevelType w:val="multilevel"/>
    <w:tmpl w:val="131A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E914EB"/>
    <w:multiLevelType w:val="hybridMultilevel"/>
    <w:tmpl w:val="0A96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232E"/>
    <w:multiLevelType w:val="hybridMultilevel"/>
    <w:tmpl w:val="A536AD70"/>
    <w:lvl w:ilvl="0" w:tplc="27FE8E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1F7A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49AF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2283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141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103C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1489B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1336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238A7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96726"/>
    <w:rsid w:val="00DB50C0"/>
    <w:rsid w:val="00DB6C8E"/>
    <w:rsid w:val="00DB7B78"/>
    <w:rsid w:val="00DC3938"/>
    <w:rsid w:val="00DC4A38"/>
    <w:rsid w:val="00DE4E72"/>
    <w:rsid w:val="00DE5BA4"/>
    <w:rsid w:val="00DF7DC6"/>
    <w:rsid w:val="00E02629"/>
    <w:rsid w:val="00E1103F"/>
    <w:rsid w:val="00E13BC2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2ED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  <w:style w:type="paragraph" w:styleId="NormalWeb">
    <w:name w:val="Normal (Web)"/>
    <w:basedOn w:val="Normal"/>
    <w:uiPriority w:val="99"/>
    <w:unhideWhenUsed/>
    <w:rsid w:val="00A1489B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86</cp:revision>
  <cp:lastPrinted>2021-06-04T13:28:00Z</cp:lastPrinted>
  <dcterms:created xsi:type="dcterms:W3CDTF">2018-08-08T07:12:00Z</dcterms:created>
  <dcterms:modified xsi:type="dcterms:W3CDTF">2026-03-17T06:00:00Z</dcterms:modified>
</cp:coreProperties>
</file>