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79" w:rsidRPr="00F909F4" w:rsidRDefault="00384679" w:rsidP="008C0C46">
      <w:pPr>
        <w:pStyle w:val="BodyTextIndent"/>
        <w:spacing w:line="240" w:lineRule="auto"/>
        <w:jc w:val="center"/>
        <w:rPr>
          <w:rFonts w:ascii="GHEA Grapalat" w:hAnsi="GHEA Grapalat"/>
          <w:i w:val="0"/>
          <w:sz w:val="24"/>
          <w:szCs w:val="24"/>
        </w:rPr>
      </w:pPr>
      <w:r w:rsidRPr="00F909F4">
        <w:rPr>
          <w:rFonts w:ascii="GHEA Grapalat" w:hAnsi="GHEA Grapalat"/>
          <w:i w:val="0"/>
          <w:sz w:val="24"/>
          <w:szCs w:val="24"/>
        </w:rPr>
        <w:t>ОБЪЯВЛЕНИЕ</w:t>
      </w:r>
    </w:p>
    <w:p w:rsidR="00384679" w:rsidRPr="00F909F4" w:rsidRDefault="00384679" w:rsidP="008C0C46">
      <w:pPr>
        <w:pStyle w:val="BodyTextIndent"/>
        <w:spacing w:line="240" w:lineRule="auto"/>
        <w:jc w:val="center"/>
        <w:rPr>
          <w:rFonts w:ascii="GHEA Grapalat" w:hAnsi="GHEA Grapalat"/>
          <w:i w:val="0"/>
          <w:sz w:val="24"/>
          <w:szCs w:val="24"/>
        </w:rPr>
      </w:pPr>
      <w:r w:rsidRPr="00F909F4">
        <w:rPr>
          <w:rFonts w:ascii="GHEA Grapalat" w:hAnsi="GHEA Grapalat"/>
          <w:i w:val="0"/>
          <w:sz w:val="24"/>
          <w:szCs w:val="24"/>
        </w:rPr>
        <w:t>ОБ ЭЛЕКТРОННОМ АУКЦИОНЕ</w:t>
      </w:r>
    </w:p>
    <w:p w:rsidR="00384679" w:rsidRPr="00F909F4" w:rsidRDefault="00384679" w:rsidP="008C0C46">
      <w:pPr>
        <w:pStyle w:val="BodyTextIndent"/>
        <w:spacing w:line="240" w:lineRule="auto"/>
        <w:jc w:val="center"/>
        <w:rPr>
          <w:rFonts w:ascii="GHEA Grapalat" w:hAnsi="GHEA Grapalat"/>
          <w:i w:val="0"/>
          <w:sz w:val="24"/>
          <w:szCs w:val="24"/>
        </w:rPr>
      </w:pPr>
    </w:p>
    <w:p w:rsidR="00384679" w:rsidRPr="00F909F4" w:rsidRDefault="00384679" w:rsidP="008C0C46">
      <w:pPr>
        <w:pStyle w:val="BodyTextIndent"/>
        <w:spacing w:line="240" w:lineRule="auto"/>
        <w:ind w:left="567" w:right="565" w:firstLine="0"/>
        <w:jc w:val="center"/>
        <w:rPr>
          <w:rFonts w:ascii="GHEA Grapalat" w:hAnsi="GHEA Grapalat"/>
          <w:i w:val="0"/>
          <w:sz w:val="24"/>
          <w:szCs w:val="24"/>
        </w:rPr>
      </w:pPr>
      <w:r w:rsidRPr="00F909F4">
        <w:rPr>
          <w:rFonts w:ascii="GHEA Grapalat" w:hAnsi="GHEA Grapalat"/>
          <w:i w:val="0"/>
          <w:sz w:val="24"/>
          <w:szCs w:val="24"/>
        </w:rPr>
        <w:t xml:space="preserve">Настоящий текст объявления утвержден решением оценочной </w:t>
      </w:r>
      <w:proofErr w:type="gramStart"/>
      <w:r w:rsidRPr="00F909F4">
        <w:rPr>
          <w:rFonts w:ascii="GHEA Grapalat" w:hAnsi="GHEA Grapalat"/>
          <w:i w:val="0"/>
          <w:sz w:val="24"/>
          <w:szCs w:val="24"/>
        </w:rPr>
        <w:t>комиссии  от</w:t>
      </w:r>
      <w:proofErr w:type="gramEnd"/>
      <w:r w:rsidRPr="00F909F4">
        <w:rPr>
          <w:rFonts w:ascii="GHEA Grapalat" w:hAnsi="GHEA Grapalat"/>
          <w:i w:val="0"/>
          <w:sz w:val="24"/>
          <w:szCs w:val="24"/>
        </w:rPr>
        <w:t xml:space="preserve">  </w:t>
      </w:r>
      <w:r>
        <w:rPr>
          <w:rFonts w:ascii="GHEA Grapalat" w:hAnsi="GHEA Grapalat"/>
          <w:i w:val="0"/>
          <w:sz w:val="24"/>
          <w:szCs w:val="24"/>
          <w:lang w:val="af-ZA"/>
        </w:rPr>
        <w:t xml:space="preserve">2019.09.12 </w:t>
      </w:r>
      <w:r w:rsidRPr="00F909F4">
        <w:rPr>
          <w:rFonts w:ascii="GHEA Grapalat" w:hAnsi="GHEA Grapalat"/>
          <w:i w:val="0"/>
          <w:sz w:val="24"/>
          <w:szCs w:val="24"/>
        </w:rPr>
        <w:t xml:space="preserve">№ </w:t>
      </w:r>
      <w:r>
        <w:rPr>
          <w:rFonts w:ascii="GHEA Grapalat" w:hAnsi="GHEA Grapalat"/>
          <w:i w:val="0"/>
          <w:sz w:val="24"/>
          <w:szCs w:val="24"/>
          <w:lang w:val="af-ZA"/>
        </w:rPr>
        <w:t>1</w:t>
      </w:r>
    </w:p>
    <w:p w:rsidR="00384679" w:rsidRPr="00F909F4" w:rsidRDefault="00384679" w:rsidP="008C0C46">
      <w:pPr>
        <w:pStyle w:val="BodyTextIndent"/>
        <w:spacing w:line="240" w:lineRule="auto"/>
        <w:jc w:val="center"/>
        <w:rPr>
          <w:rFonts w:ascii="GHEA Grapalat" w:hAnsi="GHEA Grapalat"/>
          <w:i w:val="0"/>
          <w:sz w:val="24"/>
          <w:szCs w:val="24"/>
        </w:rPr>
      </w:pPr>
      <w:r w:rsidRPr="00F909F4">
        <w:rPr>
          <w:rFonts w:ascii="GHEA Grapalat" w:hAnsi="GHEA Grapalat"/>
          <w:i w:val="0"/>
          <w:sz w:val="24"/>
          <w:szCs w:val="24"/>
        </w:rPr>
        <w:t xml:space="preserve">Код электронного аукциона </w:t>
      </w:r>
      <w:r w:rsidRPr="004C50C9">
        <w:rPr>
          <w:rFonts w:ascii="GHEA Grapalat" w:hAnsi="GHEA Grapalat"/>
          <w:i w:val="0"/>
          <w:lang w:val="af-ZA"/>
        </w:rPr>
        <w:t>ՀՀ ՖՆ-ԷԱՃԱՊՁԲ-19/5</w:t>
      </w:r>
      <w:r>
        <w:rPr>
          <w:rFonts w:ascii="GHEA Grapalat" w:hAnsi="GHEA Grapalat"/>
          <w:u w:val="single"/>
          <w:lang w:val="af-ZA"/>
        </w:rPr>
        <w:t xml:space="preserve">         </w:t>
      </w:r>
    </w:p>
    <w:p w:rsidR="00384679" w:rsidRPr="00F909F4" w:rsidRDefault="00384679" w:rsidP="008C0C46">
      <w:pPr>
        <w:pStyle w:val="BodyTextIndent"/>
        <w:spacing w:line="240" w:lineRule="auto"/>
        <w:ind w:firstLine="567"/>
        <w:jc w:val="left"/>
        <w:rPr>
          <w:rFonts w:ascii="GHEA Grapalat" w:hAnsi="GHEA Grapalat"/>
          <w:i w:val="0"/>
          <w:sz w:val="16"/>
          <w:szCs w:val="16"/>
        </w:rPr>
      </w:pPr>
      <w:r w:rsidRPr="00A728BC">
        <w:rPr>
          <w:rFonts w:ascii="GHEA Grapalat" w:hAnsi="GHEA Grapalat"/>
          <w:i w:val="0"/>
          <w:sz w:val="24"/>
          <w:szCs w:val="24"/>
        </w:rPr>
        <w:t xml:space="preserve">Заказчик </w:t>
      </w:r>
      <w:r>
        <w:rPr>
          <w:rFonts w:ascii="GHEA Grapalat" w:hAnsi="GHEA Grapalat"/>
          <w:i w:val="0"/>
          <w:sz w:val="24"/>
          <w:szCs w:val="24"/>
          <w:lang w:val="hy-AM"/>
        </w:rPr>
        <w:t>Министерство Финансов РА</w:t>
      </w:r>
      <w:r w:rsidRPr="000E2A3B">
        <w:rPr>
          <w:rFonts w:ascii="GHEA Grapalat" w:hAnsi="GHEA Grapalat"/>
          <w:i w:val="0"/>
          <w:sz w:val="24"/>
          <w:szCs w:val="24"/>
        </w:rPr>
        <w:t xml:space="preserve">, находящийся по адресу: </w:t>
      </w:r>
      <w:r>
        <w:rPr>
          <w:rFonts w:ascii="GHEA Grapalat" w:hAnsi="GHEA Grapalat"/>
          <w:i w:val="0"/>
          <w:sz w:val="24"/>
          <w:szCs w:val="24"/>
          <w:lang w:val="hy-AM"/>
        </w:rPr>
        <w:t>М. Адамяна 1</w:t>
      </w:r>
      <w:r w:rsidRPr="00F909F4">
        <w:rPr>
          <w:rFonts w:ascii="GHEA Grapalat" w:hAnsi="GHEA Grapalat"/>
          <w:i w:val="0"/>
          <w:sz w:val="16"/>
          <w:szCs w:val="16"/>
        </w:rPr>
        <w:t xml:space="preserve">      </w:t>
      </w:r>
    </w:p>
    <w:p w:rsidR="00384679" w:rsidRPr="00F909F4" w:rsidRDefault="00384679" w:rsidP="008C0C46">
      <w:pPr>
        <w:pStyle w:val="BodyTextIndent"/>
        <w:spacing w:line="240" w:lineRule="auto"/>
        <w:ind w:firstLine="0"/>
        <w:rPr>
          <w:rFonts w:ascii="GHEA Grapalat" w:hAnsi="GHEA Grapalat"/>
          <w:i w:val="0"/>
          <w:sz w:val="24"/>
          <w:szCs w:val="24"/>
        </w:rPr>
      </w:pPr>
      <w:r w:rsidRPr="00F909F4">
        <w:rPr>
          <w:rFonts w:ascii="GHEA Grapalat" w:hAnsi="GHEA Grapalat"/>
          <w:i w:val="0"/>
          <w:sz w:val="24"/>
          <w:szCs w:val="24"/>
        </w:rPr>
        <w:t>объявляет электронный аукцион, посредством системы eauction.armeps.am.</w:t>
      </w:r>
    </w:p>
    <w:p w:rsidR="00384679" w:rsidRPr="00D92C33" w:rsidRDefault="00384679" w:rsidP="008C0C46">
      <w:pPr>
        <w:pStyle w:val="BodyTextIndent"/>
        <w:spacing w:line="240" w:lineRule="auto"/>
        <w:ind w:firstLine="567"/>
        <w:rPr>
          <w:rFonts w:ascii="GHEA Grapalat" w:hAnsi="GHEA Grapalat"/>
          <w:i w:val="0"/>
          <w:sz w:val="24"/>
          <w:szCs w:val="24"/>
        </w:rPr>
      </w:pPr>
      <w:r w:rsidRPr="00D92C33">
        <w:rPr>
          <w:rFonts w:ascii="GHEA Grapalat" w:hAnsi="GHEA Grapalat"/>
          <w:i w:val="0"/>
          <w:sz w:val="24"/>
          <w:szCs w:val="24"/>
        </w:rPr>
        <w:t>О</w:t>
      </w:r>
      <w:r w:rsidRPr="000E2A3B">
        <w:rPr>
          <w:rFonts w:ascii="GHEA Grapalat" w:hAnsi="GHEA Grapalat"/>
          <w:i w:val="0"/>
          <w:sz w:val="24"/>
          <w:szCs w:val="24"/>
        </w:rPr>
        <w:t xml:space="preserve">тобранному </w:t>
      </w:r>
      <w:r w:rsidRPr="00D92C33">
        <w:rPr>
          <w:rFonts w:ascii="GHEA Grapalat" w:hAnsi="GHEA Grapalat"/>
          <w:i w:val="0"/>
          <w:sz w:val="24"/>
          <w:szCs w:val="24"/>
        </w:rPr>
        <w:t>у</w:t>
      </w:r>
      <w:r w:rsidRPr="000E2A3B">
        <w:rPr>
          <w:rFonts w:ascii="GHEA Grapalat" w:hAnsi="GHEA Grapalat"/>
          <w:i w:val="0"/>
          <w:sz w:val="24"/>
          <w:szCs w:val="24"/>
        </w:rPr>
        <w:t xml:space="preserve">частнику, в установленном порядке будет предложено заключить договор </w:t>
      </w:r>
      <w:r w:rsidRPr="00D56898">
        <w:rPr>
          <w:rFonts w:ascii="GHEA Grapalat" w:hAnsi="GHEA Grapalat"/>
          <w:i w:val="0"/>
          <w:lang w:val="af-ZA"/>
        </w:rPr>
        <w:t xml:space="preserve">о приобретении конвертов по коду </w:t>
      </w:r>
      <w:r w:rsidRPr="00384679">
        <w:rPr>
          <w:rFonts w:ascii="GHEA Grapalat" w:hAnsi="GHEA Grapalat"/>
          <w:b/>
          <w:i w:val="0"/>
          <w:sz w:val="24"/>
          <w:szCs w:val="24"/>
          <w:lang w:val="af-ZA"/>
        </w:rPr>
        <w:t>ՀՀ ՖՆ-ԷԱՃԱՊՁԲ-19/5</w:t>
      </w:r>
      <w:r>
        <w:rPr>
          <w:rFonts w:ascii="GHEA Grapalat" w:hAnsi="GHEA Grapalat"/>
          <w:lang w:val="af-ZA"/>
        </w:rPr>
        <w:t xml:space="preserve"> </w:t>
      </w:r>
      <w:r w:rsidRPr="000E2A3B">
        <w:rPr>
          <w:rFonts w:ascii="GHEA Grapalat" w:hAnsi="GHEA Grapalat"/>
          <w:i w:val="0"/>
          <w:sz w:val="24"/>
          <w:szCs w:val="24"/>
        </w:rPr>
        <w:t>(далее — договор)</w:t>
      </w:r>
      <w:r w:rsidRPr="00D92C33">
        <w:rPr>
          <w:rFonts w:ascii="GHEA Grapalat" w:hAnsi="GHEA Grapalat"/>
          <w:i w:val="0"/>
          <w:sz w:val="24"/>
          <w:szCs w:val="24"/>
        </w:rPr>
        <w:t>.</w:t>
      </w:r>
      <w:r w:rsidRPr="000E2A3B">
        <w:rPr>
          <w:rFonts w:ascii="GHEA Grapalat" w:hAnsi="GHEA Grapalat"/>
          <w:i w:val="0"/>
          <w:sz w:val="24"/>
          <w:szCs w:val="24"/>
        </w:rPr>
        <w:t xml:space="preserve">                                                            </w:t>
      </w:r>
      <w:r w:rsidRPr="00D92C33">
        <w:rPr>
          <w:rFonts w:ascii="GHEA Grapalat" w:hAnsi="GHEA Grapalat"/>
          <w:i w:val="0"/>
          <w:sz w:val="24"/>
          <w:szCs w:val="24"/>
        </w:rPr>
        <w:t xml:space="preserve">                      </w:t>
      </w:r>
    </w:p>
    <w:p w:rsidR="00384679" w:rsidRPr="00F909F4" w:rsidRDefault="00384679" w:rsidP="008C0C46">
      <w:pPr>
        <w:pStyle w:val="BodyTextIndent"/>
        <w:spacing w:line="240" w:lineRule="auto"/>
        <w:ind w:firstLine="567"/>
        <w:rPr>
          <w:rFonts w:ascii="GHEA Grapalat" w:hAnsi="GHEA Grapalat"/>
          <w:i w:val="0"/>
          <w:sz w:val="24"/>
          <w:szCs w:val="24"/>
        </w:rPr>
      </w:pPr>
      <w:r w:rsidRPr="00F909F4">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F909F4">
        <w:rPr>
          <w:rFonts w:ascii="Courier New" w:hAnsi="Courier New" w:cs="Courier New"/>
          <w:i w:val="0"/>
          <w:sz w:val="24"/>
          <w:szCs w:val="24"/>
          <w:lang w:val="en-US"/>
        </w:rPr>
        <w:t> </w:t>
      </w:r>
      <w:r w:rsidRPr="00F909F4">
        <w:rPr>
          <w:rFonts w:ascii="GHEA Grapalat" w:hAnsi="GHEA Grapalat"/>
          <w:i w:val="0"/>
          <w:sz w:val="24"/>
          <w:szCs w:val="24"/>
        </w:rPr>
        <w:t>настоящей процедуре</w:t>
      </w:r>
      <w:r w:rsidRPr="001F6CF2">
        <w:rPr>
          <w:rFonts w:ascii="GHEA Grapalat" w:hAnsi="GHEA Grapalat"/>
          <w:i w:val="0"/>
          <w:sz w:val="24"/>
          <w:szCs w:val="24"/>
        </w:rPr>
        <w:t xml:space="preserve"> </w:t>
      </w:r>
      <w:r w:rsidRPr="00F909F4">
        <w:rPr>
          <w:rFonts w:ascii="GHEA Grapalat" w:hAnsi="GHEA Grapalat"/>
          <w:i w:val="0"/>
          <w:sz w:val="24"/>
          <w:szCs w:val="24"/>
        </w:rPr>
        <w:t>электронного аукциона.</w:t>
      </w:r>
    </w:p>
    <w:p w:rsidR="00384679" w:rsidRPr="00F909F4" w:rsidRDefault="00384679" w:rsidP="008C0C46">
      <w:pPr>
        <w:ind w:firstLine="567"/>
        <w:jc w:val="both"/>
        <w:rPr>
          <w:rFonts w:ascii="GHEA Grapalat" w:hAnsi="GHEA Grapalat"/>
        </w:rPr>
      </w:pPr>
      <w:r w:rsidRPr="00F909F4">
        <w:rPr>
          <w:rFonts w:ascii="GHEA Grapalat" w:hAnsi="GHEA Grapalat"/>
        </w:rPr>
        <w:t>Квалификационные критерии, предъявляемые к лицам, не имеющим права на участие в процедуре, а также участникам, и представляемые для оценки таких критериев документы установлены приглашением на настоящую процедуру.</w:t>
      </w:r>
    </w:p>
    <w:p w:rsidR="00384679" w:rsidRPr="00F909F4" w:rsidRDefault="00384679" w:rsidP="008C0C46">
      <w:pPr>
        <w:pStyle w:val="BodyTextIndent"/>
        <w:spacing w:line="240" w:lineRule="auto"/>
        <w:ind w:firstLine="567"/>
        <w:rPr>
          <w:rFonts w:ascii="GHEA Grapalat" w:hAnsi="GHEA Grapalat"/>
          <w:i w:val="0"/>
          <w:sz w:val="24"/>
          <w:szCs w:val="24"/>
        </w:rPr>
      </w:pPr>
      <w:r w:rsidRPr="00F909F4">
        <w:rPr>
          <w:rFonts w:ascii="GHEA Grapalat" w:hAnsi="GHEA Grapalat"/>
          <w:i w:val="0"/>
          <w:sz w:val="24"/>
          <w:szCs w:val="24"/>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w:t>
      </w:r>
      <w:r w:rsidRPr="001F6CF2">
        <w:rPr>
          <w:rFonts w:ascii="GHEA Grapalat" w:hAnsi="GHEA Grapalat"/>
          <w:i w:val="0"/>
          <w:sz w:val="24"/>
          <w:szCs w:val="24"/>
        </w:rPr>
        <w:t xml:space="preserve"> в результате электронного </w:t>
      </w:r>
      <w:r w:rsidRPr="00F909F4">
        <w:rPr>
          <w:rFonts w:ascii="GHEA Grapalat" w:hAnsi="GHEA Grapalat"/>
          <w:i w:val="0"/>
          <w:sz w:val="24"/>
          <w:szCs w:val="24"/>
        </w:rPr>
        <w:t xml:space="preserve">аукциона. </w:t>
      </w:r>
    </w:p>
    <w:p w:rsidR="00384679" w:rsidRPr="00F909F4" w:rsidRDefault="00384679" w:rsidP="008C0C46">
      <w:pPr>
        <w:pStyle w:val="BodyTextIndent"/>
        <w:spacing w:line="240" w:lineRule="auto"/>
        <w:ind w:firstLine="567"/>
        <w:rPr>
          <w:rFonts w:ascii="GHEA Grapalat" w:hAnsi="GHEA Grapalat"/>
          <w:i w:val="0"/>
          <w:sz w:val="24"/>
          <w:szCs w:val="24"/>
        </w:rPr>
      </w:pPr>
      <w:r w:rsidRPr="00F909F4">
        <w:rPr>
          <w:rFonts w:ascii="GHEA Grapalat" w:hAnsi="GHEA Grapalat"/>
          <w:i w:val="0"/>
          <w:sz w:val="24"/>
          <w:szCs w:val="24"/>
        </w:rPr>
        <w:t xml:space="preserve">Для получения приглашения на электронный аукцион в документарной форме необходимо обратиться к заказчику до </w:t>
      </w:r>
      <w:r>
        <w:rPr>
          <w:rFonts w:ascii="GHEA Grapalat" w:hAnsi="GHEA Grapalat"/>
          <w:i w:val="0"/>
          <w:lang w:val="af-ZA"/>
        </w:rPr>
        <w:t xml:space="preserve">12:00 </w:t>
      </w:r>
      <w:r>
        <w:rPr>
          <w:rFonts w:ascii="GHEA Grapalat" w:hAnsi="GHEA Grapalat"/>
          <w:i w:val="0"/>
        </w:rPr>
        <w:t xml:space="preserve">часов </w:t>
      </w:r>
      <w:r>
        <w:rPr>
          <w:rFonts w:ascii="GHEA Grapalat" w:hAnsi="GHEA Grapalat"/>
          <w:i w:val="0"/>
          <w:lang w:val="af-ZA"/>
        </w:rPr>
        <w:t>8</w:t>
      </w:r>
      <w:r>
        <w:rPr>
          <w:rFonts w:ascii="GHEA Grapalat" w:hAnsi="GHEA Grapalat"/>
          <w:lang w:val="af-ZA"/>
        </w:rPr>
        <w:t xml:space="preserve"> </w:t>
      </w:r>
      <w:r w:rsidRPr="00F909F4">
        <w:rPr>
          <w:rFonts w:ascii="GHEA Grapalat" w:hAnsi="GHEA Grapalat"/>
          <w:i w:val="0"/>
          <w:sz w:val="24"/>
          <w:szCs w:val="24"/>
        </w:rPr>
        <w:t xml:space="preserve">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 (или в случае представления, в приложении к заявлению, в первый рабочий день, следующий за получением такого требования. </w:t>
      </w:r>
    </w:p>
    <w:p w:rsidR="00384679" w:rsidRPr="00F909F4" w:rsidRDefault="00384679" w:rsidP="008C0C46">
      <w:pPr>
        <w:pStyle w:val="BodyTextIndent"/>
        <w:spacing w:line="240" w:lineRule="auto"/>
        <w:rPr>
          <w:rFonts w:ascii="GHEA Grapalat" w:hAnsi="GHEA Grapalat"/>
          <w:i w:val="0"/>
          <w:sz w:val="24"/>
          <w:szCs w:val="24"/>
        </w:rPr>
      </w:pPr>
      <w:r w:rsidRPr="00F909F4">
        <w:rPr>
          <w:rFonts w:ascii="GHEA Grapalat" w:hAnsi="GHEA Grapalat"/>
          <w:i w:val="0"/>
          <w:sz w:val="24"/>
          <w:szCs w:val="24"/>
        </w:rPr>
        <w:t xml:space="preserve">Неполучение приглашения не ограничивает права участника на участие в настоящей процедуре. </w:t>
      </w:r>
    </w:p>
    <w:p w:rsidR="00384679" w:rsidRPr="00F909F4" w:rsidRDefault="00384679" w:rsidP="008C0C46">
      <w:pPr>
        <w:pStyle w:val="BodyTextIndent"/>
        <w:spacing w:line="240" w:lineRule="auto"/>
        <w:rPr>
          <w:rFonts w:ascii="GHEA Grapalat" w:hAnsi="GHEA Grapalat"/>
          <w:i w:val="0"/>
          <w:sz w:val="24"/>
          <w:szCs w:val="24"/>
        </w:rPr>
      </w:pPr>
      <w:r w:rsidRPr="00F909F4">
        <w:rPr>
          <w:rFonts w:ascii="GHEA Grapalat" w:hAnsi="GHEA Grapalat"/>
          <w:i w:val="0"/>
          <w:sz w:val="24"/>
          <w:szCs w:val="24"/>
        </w:rPr>
        <w:t xml:space="preserve">Заявки на электронный аукцион необходимо подать в электронной форме, посредством системы eauction.armeps.am, до </w:t>
      </w:r>
      <w:r>
        <w:rPr>
          <w:rFonts w:ascii="GHEA Grapalat" w:hAnsi="GHEA Grapalat"/>
          <w:i w:val="0"/>
          <w:lang w:val="af-ZA"/>
        </w:rPr>
        <w:t xml:space="preserve">12:00 </w:t>
      </w:r>
      <w:r>
        <w:rPr>
          <w:rFonts w:ascii="GHEA Grapalat" w:hAnsi="GHEA Grapalat"/>
          <w:i w:val="0"/>
        </w:rPr>
        <w:t xml:space="preserve">часов </w:t>
      </w:r>
      <w:r>
        <w:rPr>
          <w:rFonts w:ascii="GHEA Grapalat" w:hAnsi="GHEA Grapalat"/>
          <w:i w:val="0"/>
          <w:lang w:val="af-ZA"/>
        </w:rPr>
        <w:t>8</w:t>
      </w:r>
      <w:r>
        <w:rPr>
          <w:rFonts w:ascii="GHEA Grapalat" w:hAnsi="GHEA Grapalat"/>
          <w:lang w:val="af-ZA"/>
        </w:rPr>
        <w:t xml:space="preserve"> </w:t>
      </w:r>
      <w:r w:rsidRPr="00F909F4">
        <w:rPr>
          <w:rFonts w:ascii="GHEA Grapalat" w:hAnsi="GHEA Grapalat"/>
          <w:i w:val="0"/>
          <w:sz w:val="24"/>
          <w:szCs w:val="24"/>
        </w:rPr>
        <w:t xml:space="preserve">дня с даты опубликования настоящего объявления. Заявки могут быть поданы кроме армянского также на английском или русском языке. </w:t>
      </w:r>
    </w:p>
    <w:p w:rsidR="00384679" w:rsidRPr="00F909F4" w:rsidRDefault="00384679" w:rsidP="008C0C46">
      <w:pPr>
        <w:pStyle w:val="BodyTextIndent"/>
        <w:spacing w:line="240" w:lineRule="auto"/>
        <w:ind w:firstLine="708"/>
        <w:rPr>
          <w:rFonts w:ascii="GHEA Grapalat" w:hAnsi="GHEA Grapalat"/>
          <w:i w:val="0"/>
          <w:sz w:val="24"/>
          <w:szCs w:val="24"/>
        </w:rPr>
      </w:pPr>
      <w:r w:rsidRPr="00F909F4">
        <w:rPr>
          <w:rFonts w:ascii="GHEA Grapalat" w:hAnsi="GHEA Grapalat"/>
          <w:i w:val="0"/>
          <w:sz w:val="24"/>
          <w:szCs w:val="24"/>
        </w:rPr>
        <w:t xml:space="preserve">Вскрытие заявок будет проводиться в электронной форме, посредством системы eauction.armeps.am, в </w:t>
      </w:r>
      <w:r>
        <w:rPr>
          <w:rFonts w:ascii="GHEA Grapalat" w:hAnsi="GHEA Grapalat"/>
          <w:i w:val="0"/>
          <w:lang w:val="af-ZA"/>
        </w:rPr>
        <w:t xml:space="preserve">12:00 </w:t>
      </w:r>
      <w:r>
        <w:rPr>
          <w:rFonts w:ascii="GHEA Grapalat" w:hAnsi="GHEA Grapalat"/>
          <w:i w:val="0"/>
        </w:rPr>
        <w:t xml:space="preserve">часов </w:t>
      </w:r>
      <w:r>
        <w:rPr>
          <w:rFonts w:ascii="GHEA Grapalat" w:hAnsi="GHEA Grapalat"/>
          <w:i w:val="0"/>
          <w:sz w:val="22"/>
        </w:rPr>
        <w:t>на</w:t>
      </w:r>
      <w:r>
        <w:rPr>
          <w:rFonts w:ascii="GHEA Grapalat" w:hAnsi="GHEA Grapalat"/>
          <w:i w:val="0"/>
        </w:rPr>
        <w:t xml:space="preserve"> </w:t>
      </w:r>
      <w:r>
        <w:rPr>
          <w:rFonts w:ascii="GHEA Grapalat" w:hAnsi="GHEA Grapalat"/>
          <w:i w:val="0"/>
          <w:lang w:val="af-ZA"/>
        </w:rPr>
        <w:t>8</w:t>
      </w:r>
      <w:r>
        <w:rPr>
          <w:rFonts w:ascii="GHEA Grapalat" w:hAnsi="GHEA Grapalat"/>
          <w:lang w:val="af-ZA"/>
        </w:rPr>
        <w:t xml:space="preserve"> </w:t>
      </w:r>
      <w:r w:rsidRPr="00F909F4">
        <w:rPr>
          <w:rFonts w:ascii="GHEA Grapalat" w:hAnsi="GHEA Grapalat"/>
          <w:i w:val="0"/>
          <w:sz w:val="24"/>
          <w:szCs w:val="24"/>
        </w:rPr>
        <w:t xml:space="preserve">день с даты опубликования настоящего объявления. </w:t>
      </w:r>
      <w:r w:rsidRPr="001F6CF2">
        <w:rPr>
          <w:rFonts w:ascii="GHEA Grapalat" w:hAnsi="GHEA Grapalat"/>
          <w:i w:val="0"/>
          <w:sz w:val="24"/>
          <w:szCs w:val="24"/>
        </w:rPr>
        <w:t xml:space="preserve">Условия проведения </w:t>
      </w:r>
      <w:r w:rsidRPr="00F909F4">
        <w:rPr>
          <w:rFonts w:ascii="GHEA Grapalat" w:hAnsi="GHEA Grapalat"/>
          <w:i w:val="0"/>
          <w:sz w:val="24"/>
          <w:szCs w:val="24"/>
        </w:rPr>
        <w:t>электронного аукциона</w:t>
      </w:r>
      <w:r w:rsidRPr="001F6CF2">
        <w:rPr>
          <w:rFonts w:ascii="GHEA Grapalat" w:hAnsi="GHEA Grapalat"/>
          <w:i w:val="0"/>
          <w:sz w:val="24"/>
          <w:szCs w:val="24"/>
        </w:rPr>
        <w:t xml:space="preserve"> представлены в приглашении к настоящему объявлению.</w:t>
      </w:r>
    </w:p>
    <w:p w:rsidR="00384679" w:rsidRPr="001F6CF2" w:rsidRDefault="00384679" w:rsidP="008C0C46">
      <w:pPr>
        <w:pStyle w:val="BodyTextIndent"/>
        <w:spacing w:line="240" w:lineRule="auto"/>
        <w:rPr>
          <w:rFonts w:ascii="GHEA Grapalat" w:hAnsi="GHEA Grapalat"/>
          <w:i w:val="0"/>
          <w:sz w:val="24"/>
          <w:szCs w:val="24"/>
        </w:rPr>
      </w:pPr>
      <w:r w:rsidRPr="00F909F4">
        <w:rPr>
          <w:rFonts w:ascii="GHEA Grapalat" w:hAnsi="GHEA Grapalat"/>
          <w:i w:val="0"/>
          <w:sz w:val="24"/>
          <w:szCs w:val="24"/>
        </w:rPr>
        <w:t xml:space="preserve">Жалобы относительно настоящей процедуры должны быть поданы в Совет по обжалованию закупок по адресу: ул. </w:t>
      </w:r>
      <w:proofErr w:type="spellStart"/>
      <w:r w:rsidRPr="00F909F4">
        <w:rPr>
          <w:rFonts w:ascii="GHEA Grapalat" w:hAnsi="GHEA Grapalat"/>
          <w:i w:val="0"/>
          <w:sz w:val="24"/>
          <w:szCs w:val="24"/>
        </w:rPr>
        <w:t>Мелик-Адамяна</w:t>
      </w:r>
      <w:proofErr w:type="spellEnd"/>
      <w:r w:rsidRPr="00F909F4">
        <w:rPr>
          <w:rFonts w:ascii="GHEA Grapalat" w:hAnsi="GHEA Grapalat"/>
          <w:i w:val="0"/>
          <w:sz w:val="24"/>
          <w:szCs w:val="24"/>
        </w:rPr>
        <w:t xml:space="preserve"> 1, Ереван. Обжалование осуществляется в порядке, установленном приглашением на настоящий электронный аукцион. Для подачи жалобы требуется внесение платежа в размере 30 000 (тридцать тысяч) </w:t>
      </w:r>
      <w:proofErr w:type="spellStart"/>
      <w:r w:rsidRPr="00F909F4">
        <w:rPr>
          <w:rFonts w:ascii="GHEA Grapalat" w:hAnsi="GHEA Grapalat"/>
          <w:i w:val="0"/>
          <w:sz w:val="24"/>
          <w:szCs w:val="24"/>
        </w:rPr>
        <w:t>драмов</w:t>
      </w:r>
      <w:proofErr w:type="spellEnd"/>
      <w:r w:rsidRPr="00F909F4">
        <w:rPr>
          <w:rFonts w:ascii="GHEA Grapalat" w:hAnsi="GHEA Grapalat"/>
          <w:i w:val="0"/>
          <w:sz w:val="24"/>
          <w:szCs w:val="24"/>
        </w:rPr>
        <w:t xml:space="preserve"> РА, который должен быть перечислен на казначейский счет № 900008000482, открытый на имя Министерства финансов Республики Армения. </w:t>
      </w:r>
    </w:p>
    <w:p w:rsidR="00384679" w:rsidRPr="001F6CF2" w:rsidRDefault="00384679" w:rsidP="008C0C46">
      <w:pPr>
        <w:pStyle w:val="BodyTextIndent"/>
        <w:spacing w:line="240" w:lineRule="auto"/>
        <w:rPr>
          <w:rFonts w:ascii="GHEA Grapalat" w:hAnsi="GHEA Grapalat"/>
          <w:i w:val="0"/>
          <w:sz w:val="24"/>
          <w:szCs w:val="24"/>
        </w:rPr>
      </w:pPr>
    </w:p>
    <w:p w:rsidR="00384679" w:rsidRPr="001F6CF2" w:rsidRDefault="00384679" w:rsidP="008C0C46">
      <w:pPr>
        <w:pStyle w:val="BodyTextIndent"/>
        <w:spacing w:line="240" w:lineRule="auto"/>
        <w:rPr>
          <w:rFonts w:ascii="GHEA Grapalat" w:hAnsi="GHEA Grapalat"/>
          <w:i w:val="0"/>
          <w:sz w:val="24"/>
          <w:szCs w:val="24"/>
        </w:rPr>
      </w:pPr>
    </w:p>
    <w:p w:rsidR="00384679" w:rsidRPr="00384679" w:rsidRDefault="00384679" w:rsidP="008C0C46">
      <w:pPr>
        <w:pStyle w:val="BodyTextIndent"/>
        <w:spacing w:line="240" w:lineRule="auto"/>
        <w:ind w:firstLine="0"/>
        <w:jc w:val="left"/>
        <w:rPr>
          <w:rFonts w:ascii="GHEA Grapalat" w:hAnsi="GHEA Grapalat"/>
          <w:i w:val="0"/>
          <w:sz w:val="24"/>
          <w:szCs w:val="24"/>
          <w:u w:val="single"/>
          <w:lang w:val="hy-AM"/>
        </w:rPr>
      </w:pPr>
      <w:proofErr w:type="gramStart"/>
      <w:r w:rsidRPr="00F909F4">
        <w:rPr>
          <w:rFonts w:ascii="GHEA Grapalat" w:hAnsi="GHEA Grapalat"/>
          <w:i w:val="0"/>
          <w:sz w:val="24"/>
          <w:szCs w:val="24"/>
        </w:rPr>
        <w:t xml:space="preserve">Заказчик </w:t>
      </w:r>
      <w:r>
        <w:rPr>
          <w:rFonts w:ascii="GHEA Grapalat" w:hAnsi="GHEA Grapalat"/>
          <w:i w:val="0"/>
          <w:sz w:val="24"/>
          <w:szCs w:val="24"/>
          <w:lang w:val="hy-AM"/>
        </w:rPr>
        <w:t xml:space="preserve"> </w:t>
      </w:r>
      <w:r w:rsidRPr="00384679">
        <w:rPr>
          <w:rFonts w:ascii="GHEA Grapalat" w:hAnsi="GHEA Grapalat"/>
          <w:b/>
          <w:i w:val="0"/>
          <w:sz w:val="24"/>
          <w:szCs w:val="24"/>
          <w:u w:val="single"/>
          <w:lang w:val="hy-AM"/>
        </w:rPr>
        <w:t>Министерство</w:t>
      </w:r>
      <w:proofErr w:type="gramEnd"/>
      <w:r w:rsidRPr="00384679">
        <w:rPr>
          <w:rFonts w:ascii="GHEA Grapalat" w:hAnsi="GHEA Grapalat"/>
          <w:b/>
          <w:i w:val="0"/>
          <w:sz w:val="24"/>
          <w:szCs w:val="24"/>
          <w:u w:val="single"/>
          <w:lang w:val="hy-AM"/>
        </w:rPr>
        <w:t xml:space="preserve"> Финансов</w:t>
      </w:r>
      <w:r>
        <w:rPr>
          <w:rFonts w:ascii="GHEA Grapalat" w:hAnsi="GHEA Grapalat"/>
          <w:i w:val="0"/>
          <w:sz w:val="24"/>
          <w:szCs w:val="24"/>
          <w:lang w:val="hy-AM"/>
        </w:rPr>
        <w:t xml:space="preserve"> </w:t>
      </w:r>
    </w:p>
    <w:p w:rsidR="00384679" w:rsidRPr="00384679" w:rsidRDefault="00384679" w:rsidP="008C0C46">
      <w:pPr>
        <w:pStyle w:val="BodyTextIndent"/>
        <w:spacing w:line="240" w:lineRule="auto"/>
        <w:ind w:firstLine="2268"/>
        <w:rPr>
          <w:rFonts w:ascii="GHEA Grapalat" w:hAnsi="GHEA Grapalat"/>
          <w:i w:val="0"/>
          <w:sz w:val="16"/>
          <w:szCs w:val="24"/>
          <w:lang w:val="hy-AM"/>
        </w:rPr>
      </w:pPr>
      <w:r>
        <w:rPr>
          <w:rFonts w:ascii="GHEA Grapalat" w:hAnsi="GHEA Grapalat"/>
          <w:i w:val="0"/>
          <w:sz w:val="16"/>
          <w:szCs w:val="24"/>
          <w:lang w:val="hy-AM"/>
        </w:rPr>
        <w:t xml:space="preserve"> </w:t>
      </w:r>
    </w:p>
    <w:p w:rsidR="00A968C6" w:rsidRDefault="00A968C6" w:rsidP="008C0C46"/>
    <w:p w:rsidR="001A3F19" w:rsidRDefault="001A3F19" w:rsidP="008C0C46"/>
    <w:p w:rsidR="001A3F19" w:rsidRDefault="001A3F19" w:rsidP="008C0C46"/>
    <w:p w:rsidR="001A3F19" w:rsidRDefault="001A3F19" w:rsidP="008C0C46"/>
    <w:p w:rsidR="001A3F19" w:rsidRDefault="001A3F19" w:rsidP="008C0C46"/>
    <w:p w:rsidR="001A3F19" w:rsidRDefault="001A3F19" w:rsidP="008C0C46"/>
    <w:p w:rsidR="001A3F19" w:rsidRDefault="001A3F19" w:rsidP="008C0C46"/>
    <w:p w:rsidR="001A3F19" w:rsidRDefault="001A3F19" w:rsidP="008C0C46"/>
    <w:p w:rsidR="001A3F19" w:rsidRDefault="001A3F19" w:rsidP="008C0C46"/>
    <w:p w:rsidR="001A3F19" w:rsidRDefault="001A3F19" w:rsidP="008C0C46"/>
    <w:p w:rsidR="001A3F19" w:rsidRPr="00DB3A8E" w:rsidRDefault="001A3F19" w:rsidP="008C0C46">
      <w:pPr>
        <w:pStyle w:val="BodyText"/>
        <w:widowControl w:val="0"/>
        <w:spacing w:after="0"/>
        <w:ind w:right="-7" w:firstLine="567"/>
        <w:jc w:val="right"/>
        <w:rPr>
          <w:rFonts w:ascii="GHEA Grapalat" w:hAnsi="GHEA Grapalat"/>
          <w:i/>
        </w:rPr>
      </w:pPr>
      <w:r w:rsidRPr="008F582C">
        <w:rPr>
          <w:rFonts w:ascii="GHEA Grapalat" w:hAnsi="GHEA Grapalat"/>
          <w:i/>
        </w:rPr>
        <w:t>Утверждено</w:t>
      </w:r>
    </w:p>
    <w:p w:rsidR="001A3F19" w:rsidRPr="008F582C" w:rsidRDefault="001A3F19" w:rsidP="008C0C46">
      <w:pPr>
        <w:pStyle w:val="BodyText"/>
        <w:widowControl w:val="0"/>
        <w:tabs>
          <w:tab w:val="left" w:pos="1134"/>
        </w:tabs>
        <w:spacing w:after="0"/>
        <w:ind w:right="-7" w:firstLine="567"/>
        <w:jc w:val="right"/>
        <w:rPr>
          <w:rFonts w:ascii="GHEA Grapalat" w:hAnsi="GHEA Grapalat"/>
          <w:i/>
        </w:rPr>
      </w:pPr>
      <w:r w:rsidRPr="008F582C">
        <w:rPr>
          <w:rFonts w:ascii="GHEA Grapalat" w:hAnsi="GHEA Grapalat"/>
          <w:i/>
        </w:rPr>
        <w:t xml:space="preserve">Решением Оценочной комиссии </w:t>
      </w:r>
      <w:r w:rsidRPr="00DB3A8E">
        <w:rPr>
          <w:rFonts w:ascii="GHEA Grapalat" w:hAnsi="GHEA Grapalat"/>
          <w:i/>
        </w:rPr>
        <w:br/>
      </w:r>
      <w:r w:rsidRPr="008F582C">
        <w:rPr>
          <w:rFonts w:ascii="GHEA Grapalat" w:hAnsi="GHEA Grapalat"/>
          <w:i/>
        </w:rPr>
        <w:t xml:space="preserve">№ </w:t>
      </w:r>
      <w:r w:rsidRPr="00DB3A8E">
        <w:rPr>
          <w:rFonts w:ascii="GHEA Grapalat" w:hAnsi="GHEA Grapalat"/>
          <w:i/>
        </w:rPr>
        <w:t xml:space="preserve"> 1 </w:t>
      </w:r>
      <w:r w:rsidRPr="008F582C">
        <w:rPr>
          <w:rFonts w:ascii="GHEA Grapalat" w:hAnsi="GHEA Grapalat"/>
          <w:i/>
        </w:rPr>
        <w:t>от</w:t>
      </w:r>
      <w:r w:rsidRPr="00DB3A8E">
        <w:rPr>
          <w:rFonts w:ascii="GHEA Grapalat" w:hAnsi="GHEA Grapalat"/>
          <w:i/>
        </w:rPr>
        <w:t xml:space="preserve"> </w:t>
      </w:r>
      <w:r>
        <w:rPr>
          <w:rFonts w:ascii="GHEA Grapalat" w:hAnsi="GHEA Grapalat"/>
          <w:i/>
          <w:lang w:val="hy-AM"/>
        </w:rPr>
        <w:t>1</w:t>
      </w:r>
      <w:r w:rsidRPr="00DB3A8E">
        <w:rPr>
          <w:rFonts w:ascii="GHEA Grapalat" w:hAnsi="GHEA Grapalat"/>
          <w:i/>
        </w:rPr>
        <w:t xml:space="preserve">2-ого сентября </w:t>
      </w:r>
      <w:r w:rsidRPr="008F582C">
        <w:rPr>
          <w:rFonts w:ascii="GHEA Grapalat" w:hAnsi="GHEA Grapalat"/>
          <w:i/>
        </w:rPr>
        <w:t>20</w:t>
      </w:r>
      <w:r w:rsidRPr="00DB3A8E">
        <w:rPr>
          <w:rFonts w:ascii="GHEA Grapalat" w:hAnsi="GHEA Grapalat"/>
          <w:i/>
        </w:rPr>
        <w:t>19</w:t>
      </w:r>
      <w:r w:rsidRPr="008F582C">
        <w:rPr>
          <w:rFonts w:ascii="GHEA Grapalat" w:hAnsi="GHEA Grapalat"/>
          <w:i/>
        </w:rPr>
        <w:t>г.</w:t>
      </w:r>
      <w:r w:rsidRPr="00DB3A8E">
        <w:rPr>
          <w:rFonts w:ascii="GHEA Grapalat" w:hAnsi="GHEA Grapalat"/>
          <w:i/>
        </w:rPr>
        <w:br/>
      </w:r>
      <w:r w:rsidRPr="008F582C">
        <w:rPr>
          <w:rFonts w:ascii="GHEA Grapalat" w:hAnsi="GHEA Grapalat"/>
          <w:i/>
        </w:rPr>
        <w:t xml:space="preserve">процедуры под кодом </w:t>
      </w:r>
      <w:r w:rsidRPr="004C50C9">
        <w:rPr>
          <w:rFonts w:ascii="GHEA Grapalat" w:hAnsi="GHEA Grapalat"/>
          <w:lang w:val="af-ZA"/>
        </w:rPr>
        <w:t>ՀՀ ՖՆ-ԷԱՃԱՊՁԲ-19/5</w:t>
      </w:r>
      <w:r>
        <w:rPr>
          <w:rFonts w:ascii="GHEA Grapalat" w:hAnsi="GHEA Grapalat"/>
          <w:u w:val="single"/>
          <w:lang w:val="af-ZA"/>
        </w:rPr>
        <w:t xml:space="preserve">         </w:t>
      </w:r>
    </w:p>
    <w:p w:rsidR="001A3F19" w:rsidRPr="008F582C" w:rsidRDefault="001A3F19" w:rsidP="008C0C46">
      <w:pPr>
        <w:pStyle w:val="BodyText"/>
        <w:widowControl w:val="0"/>
        <w:spacing w:after="0"/>
        <w:ind w:right="-7" w:firstLine="567"/>
        <w:jc w:val="center"/>
        <w:rPr>
          <w:rFonts w:ascii="GHEA Grapalat" w:hAnsi="GHEA Grapalat"/>
          <w:i/>
        </w:rPr>
      </w:pPr>
    </w:p>
    <w:p w:rsidR="001A3F19" w:rsidRPr="008F582C" w:rsidRDefault="001A3F19" w:rsidP="008C0C46">
      <w:pPr>
        <w:pStyle w:val="BodyText"/>
        <w:widowControl w:val="0"/>
        <w:spacing w:after="0"/>
        <w:ind w:right="-7" w:firstLine="567"/>
        <w:jc w:val="center"/>
        <w:rPr>
          <w:rFonts w:ascii="GHEA Grapalat" w:hAnsi="GHEA Grapalat"/>
        </w:rPr>
      </w:pPr>
    </w:p>
    <w:p w:rsidR="001A3F19" w:rsidRPr="008F582C" w:rsidRDefault="001A3F19" w:rsidP="008C0C46">
      <w:pPr>
        <w:pStyle w:val="BodyText"/>
        <w:widowControl w:val="0"/>
        <w:spacing w:after="0"/>
        <w:ind w:right="-7" w:firstLine="567"/>
        <w:jc w:val="center"/>
        <w:rPr>
          <w:rFonts w:ascii="GHEA Grapalat" w:hAnsi="GHEA Grapalat"/>
        </w:rPr>
      </w:pPr>
    </w:p>
    <w:p w:rsidR="001A3F19" w:rsidRPr="008F582C" w:rsidRDefault="001A3F19" w:rsidP="008C0C46">
      <w:pPr>
        <w:pStyle w:val="BodyText"/>
        <w:widowControl w:val="0"/>
        <w:spacing w:after="0"/>
        <w:ind w:right="-7" w:firstLine="567"/>
        <w:jc w:val="center"/>
        <w:rPr>
          <w:rFonts w:ascii="GHEA Grapalat" w:hAnsi="GHEA Grapalat"/>
        </w:rPr>
      </w:pPr>
    </w:p>
    <w:p w:rsidR="001A3F19" w:rsidRPr="008F582C" w:rsidRDefault="001A3F19" w:rsidP="008C0C46">
      <w:pPr>
        <w:pStyle w:val="BodyText"/>
        <w:widowControl w:val="0"/>
        <w:spacing w:after="0"/>
        <w:ind w:right="-7" w:firstLine="567"/>
        <w:jc w:val="center"/>
        <w:rPr>
          <w:rFonts w:ascii="GHEA Grapalat" w:hAnsi="GHEA Grapalat"/>
        </w:rPr>
      </w:pPr>
      <w:r w:rsidRPr="00DB3A8E">
        <w:rPr>
          <w:rFonts w:ascii="GHEA Grapalat" w:hAnsi="GHEA Grapalat"/>
        </w:rPr>
        <w:t>МИНИСТЕРСТВՕ ФИНАНСОВ РА</w:t>
      </w:r>
    </w:p>
    <w:p w:rsidR="001A3F19" w:rsidRPr="008F582C" w:rsidRDefault="001A3F19" w:rsidP="008C0C46">
      <w:pPr>
        <w:pStyle w:val="BodyText"/>
        <w:widowControl w:val="0"/>
        <w:spacing w:after="0"/>
        <w:ind w:right="-7" w:firstLine="567"/>
        <w:jc w:val="center"/>
        <w:rPr>
          <w:rFonts w:ascii="GHEA Grapalat" w:hAnsi="GHEA Grapalat"/>
        </w:rPr>
      </w:pPr>
    </w:p>
    <w:p w:rsidR="001A3F19" w:rsidRPr="008F582C" w:rsidRDefault="001A3F19" w:rsidP="008C0C46">
      <w:pPr>
        <w:pStyle w:val="BodyText"/>
        <w:widowControl w:val="0"/>
        <w:spacing w:after="0"/>
        <w:ind w:right="-7" w:firstLine="567"/>
        <w:jc w:val="center"/>
        <w:rPr>
          <w:rFonts w:ascii="GHEA Grapalat" w:hAnsi="GHEA Grapalat"/>
        </w:rPr>
      </w:pPr>
    </w:p>
    <w:p w:rsidR="001A3F19" w:rsidRPr="008F582C" w:rsidRDefault="001A3F19" w:rsidP="008C0C46">
      <w:pPr>
        <w:pStyle w:val="BodyText"/>
        <w:widowControl w:val="0"/>
        <w:spacing w:after="0"/>
        <w:ind w:right="-7" w:firstLine="567"/>
        <w:jc w:val="center"/>
        <w:rPr>
          <w:rFonts w:ascii="GHEA Grapalat" w:hAnsi="GHEA Grapalat"/>
        </w:rPr>
      </w:pPr>
    </w:p>
    <w:p w:rsidR="001A3F19" w:rsidRPr="008F582C" w:rsidRDefault="001A3F19" w:rsidP="008C0C46">
      <w:pPr>
        <w:pStyle w:val="BodyText"/>
        <w:widowControl w:val="0"/>
        <w:spacing w:after="0"/>
        <w:ind w:right="-7" w:firstLine="567"/>
        <w:jc w:val="center"/>
        <w:rPr>
          <w:rFonts w:ascii="GHEA Grapalat" w:hAnsi="GHEA Grapalat" w:cs="Sylfaen"/>
        </w:rPr>
      </w:pPr>
      <w:r w:rsidRPr="008F582C">
        <w:rPr>
          <w:rFonts w:ascii="GHEA Grapalat" w:hAnsi="GHEA Grapalat"/>
        </w:rPr>
        <w:t>ПРИГЛАШЕНИЕ</w:t>
      </w:r>
    </w:p>
    <w:p w:rsidR="001A3F19" w:rsidRPr="008F582C" w:rsidRDefault="001A3F19" w:rsidP="008C0C46">
      <w:pPr>
        <w:pStyle w:val="BodyText"/>
        <w:widowControl w:val="0"/>
        <w:spacing w:after="0"/>
        <w:ind w:right="-7" w:firstLine="567"/>
        <w:jc w:val="center"/>
        <w:rPr>
          <w:rFonts w:ascii="GHEA Grapalat" w:hAnsi="GHEA Grapalat" w:cs="Sylfaen"/>
        </w:rPr>
      </w:pPr>
    </w:p>
    <w:p w:rsidR="001A3F19" w:rsidRPr="00DB3A8E" w:rsidRDefault="001A3F19" w:rsidP="008C0C46">
      <w:pPr>
        <w:pStyle w:val="BodyText"/>
        <w:widowControl w:val="0"/>
        <w:spacing w:after="0"/>
        <w:ind w:right="-7" w:firstLine="567"/>
        <w:jc w:val="center"/>
        <w:rPr>
          <w:rFonts w:ascii="GHEA Grapalat" w:hAnsi="GHEA Grapalat"/>
        </w:rPr>
      </w:pPr>
    </w:p>
    <w:p w:rsidR="001A3F19" w:rsidRPr="008F582C" w:rsidRDefault="001A3F19" w:rsidP="008C0C46">
      <w:pPr>
        <w:pStyle w:val="BodyText"/>
        <w:widowControl w:val="0"/>
        <w:spacing w:after="0"/>
        <w:ind w:right="-7"/>
        <w:jc w:val="center"/>
        <w:rPr>
          <w:rFonts w:ascii="GHEA Grapalat" w:hAnsi="GHEA Grapalat"/>
        </w:rPr>
      </w:pPr>
      <w:r w:rsidRPr="008F582C">
        <w:rPr>
          <w:rFonts w:ascii="GHEA Grapalat" w:hAnsi="GHEA Grapalat"/>
        </w:rPr>
        <w:t xml:space="preserve">НА ЗАПРОС КОТИРОВОК, ОБЪЯВЛЕННЫЙ С ЦЕЛЬЮ ПРИОБРЕТЕНИЯ </w:t>
      </w:r>
      <w:r>
        <w:rPr>
          <w:rFonts w:ascii="GHEA Grapalat" w:hAnsi="GHEA Grapalat"/>
          <w:lang w:val="hy-AM"/>
        </w:rPr>
        <w:t>КОНВЕРТОВ</w:t>
      </w:r>
      <w:r w:rsidRPr="00DB3A8E">
        <w:rPr>
          <w:rFonts w:ascii="GHEA Grapalat" w:hAnsi="GHEA Grapalat"/>
        </w:rPr>
        <w:t xml:space="preserve"> </w:t>
      </w:r>
      <w:r w:rsidRPr="008F582C">
        <w:rPr>
          <w:rFonts w:ascii="GHEA Grapalat" w:hAnsi="GHEA Grapalat"/>
        </w:rPr>
        <w:t xml:space="preserve">ДЛЯ НУЖД </w:t>
      </w:r>
      <w:r w:rsidRPr="00DB3A8E">
        <w:rPr>
          <w:rFonts w:ascii="GHEA Grapalat" w:hAnsi="GHEA Grapalat"/>
        </w:rPr>
        <w:t>МИНИСТЕРСТВՕ ФИНАНСОВ РА</w:t>
      </w:r>
    </w:p>
    <w:p w:rsidR="001A3F19" w:rsidRDefault="001A3F19" w:rsidP="008C0C46">
      <w:pPr>
        <w:rPr>
          <w:rFonts w:ascii="GHEA Grapalat" w:hAnsi="GHEA Grapalat"/>
        </w:rPr>
      </w:pPr>
      <w:r w:rsidRPr="008F582C">
        <w:rPr>
          <w:rFonts w:ascii="GHEA Grapalat" w:hAnsi="GHEA Grapalat"/>
        </w:rPr>
        <w:br w:type="page"/>
      </w:r>
    </w:p>
    <w:p w:rsidR="001A3F19" w:rsidRDefault="001A3F19" w:rsidP="008C0C46">
      <w:pPr>
        <w:rPr>
          <w:rFonts w:ascii="GHEA Grapalat" w:hAnsi="GHEA Grapalat"/>
        </w:rPr>
      </w:pPr>
    </w:p>
    <w:p w:rsidR="001A3F19" w:rsidRPr="003633F4" w:rsidRDefault="001A3F19" w:rsidP="008C0C46">
      <w:pPr>
        <w:widowControl w:val="0"/>
        <w:ind w:firstLine="567"/>
        <w:jc w:val="both"/>
        <w:rPr>
          <w:rFonts w:ascii="GHEA Grapalat" w:hAnsi="GHEA Grapalat"/>
          <w:i/>
        </w:rPr>
      </w:pPr>
      <w:r w:rsidRPr="008F582C">
        <w:rPr>
          <w:rFonts w:ascii="GHEA Grapalat" w:hAnsi="GHEA Grapalat"/>
          <w:i/>
        </w:rPr>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1A3F19" w:rsidRPr="008F582C" w:rsidRDefault="001A3F19" w:rsidP="008C0C46">
      <w:pPr>
        <w:jc w:val="both"/>
        <w:rPr>
          <w:rFonts w:ascii="GHEA Grapalat" w:hAnsi="GHEA Grapalat"/>
          <w:i/>
        </w:rPr>
      </w:pPr>
      <w:r w:rsidRPr="008F582C">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w:t>
      </w:r>
      <w:proofErr w:type="spellStart"/>
      <w:r w:rsidRPr="008F582C">
        <w:rPr>
          <w:rFonts w:ascii="GHEA Grapalat" w:hAnsi="GHEA Grapalat"/>
          <w:i/>
        </w:rPr>
        <w:t>саморегистрироваться</w:t>
      </w:r>
      <w:proofErr w:type="spellEnd"/>
      <w:r w:rsidRPr="008F582C">
        <w:rPr>
          <w:rFonts w:ascii="GHEA Grapalat" w:hAnsi="GHEA Grapalat"/>
          <w:i/>
        </w:rPr>
        <w:t xml:space="preserve"> в системе </w:t>
      </w:r>
      <w:proofErr w:type="spellStart"/>
      <w:r w:rsidRPr="008F582C">
        <w:rPr>
          <w:rFonts w:ascii="GHEA Grapalat" w:hAnsi="GHEA Grapalat"/>
          <w:i/>
        </w:rPr>
        <w:t>Armeps</w:t>
      </w:r>
      <w:proofErr w:type="spellEnd"/>
      <w:r w:rsidRPr="008F582C">
        <w:rPr>
          <w:rFonts w:ascii="GHEA Grapalat" w:hAnsi="GHEA Grapalat"/>
          <w:i/>
        </w:rPr>
        <w:t xml:space="preserve"> (www.armeps.am).Условия </w:t>
      </w:r>
      <w:proofErr w:type="gramStart"/>
      <w:r w:rsidRPr="008F582C">
        <w:rPr>
          <w:rFonts w:ascii="GHEA Grapalat" w:hAnsi="GHEA Grapalat"/>
          <w:i/>
        </w:rPr>
        <w:t>регистрации  в</w:t>
      </w:r>
      <w:proofErr w:type="gramEnd"/>
      <w:r w:rsidRPr="008F582C">
        <w:rPr>
          <w:rFonts w:ascii="GHEA Grapalat" w:hAnsi="GHEA Grapalat"/>
          <w:i/>
        </w:rPr>
        <w:t xml:space="preserve"> системе  установлены  в руководстве пользователя «Экономического оператора» системы электронных закупок </w:t>
      </w:r>
      <w:proofErr w:type="spellStart"/>
      <w:r w:rsidRPr="008F582C">
        <w:rPr>
          <w:rFonts w:ascii="GHEA Grapalat" w:hAnsi="GHEA Grapalat"/>
          <w:i/>
        </w:rPr>
        <w:t>Armeps</w:t>
      </w:r>
      <w:proofErr w:type="spellEnd"/>
      <w:r w:rsidRPr="008F582C">
        <w:rPr>
          <w:rFonts w:ascii="GHEA Grapalat" w:hAnsi="GHEA Grapalat"/>
          <w:i/>
        </w:rPr>
        <w:t>,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1A3F19" w:rsidRPr="008F582C" w:rsidRDefault="001A3F19" w:rsidP="008C0C46">
      <w:pPr>
        <w:jc w:val="both"/>
        <w:rPr>
          <w:rFonts w:ascii="Sylfaen" w:hAnsi="Sylfaen"/>
          <w:lang w:val="hy-AM"/>
        </w:rPr>
      </w:pPr>
      <w:r w:rsidRPr="008F582C">
        <w:rPr>
          <w:rFonts w:ascii="GHEA Grapalat" w:hAnsi="GHEA Grapalat"/>
          <w:i/>
        </w:rPr>
        <w:t>Руководство доступно по следующей ссылке:</w:t>
      </w:r>
      <w:r w:rsidRPr="008F582C">
        <w:rPr>
          <w:rFonts w:ascii="Sylfaen" w:hAnsi="Sylfaen"/>
          <w:lang w:val="hy-AM"/>
        </w:rPr>
        <w:t xml:space="preserve"> http://gnumner.am/hy/page/ughecuycner_dzernarkner/:</w:t>
      </w:r>
    </w:p>
    <w:p w:rsidR="001A3F19" w:rsidRPr="003633F4" w:rsidRDefault="001A3F19" w:rsidP="008C0C46">
      <w:pPr>
        <w:widowControl w:val="0"/>
        <w:ind w:firstLine="567"/>
        <w:jc w:val="both"/>
        <w:rPr>
          <w:rFonts w:ascii="GHEA Grapalat" w:hAnsi="GHEA Grapalat" w:cs="Sylfaen"/>
          <w:i/>
          <w:lang w:val="hy-AM"/>
        </w:rPr>
      </w:pPr>
    </w:p>
    <w:p w:rsidR="001A3F19" w:rsidRPr="008F582C" w:rsidRDefault="001A3F19" w:rsidP="008C0C46">
      <w:pPr>
        <w:jc w:val="both"/>
        <w:rPr>
          <w:rFonts w:ascii="GHEA Grapalat" w:hAnsi="GHEA Grapalat"/>
          <w:i/>
        </w:rPr>
      </w:pPr>
      <w:r w:rsidRPr="008F582C">
        <w:rPr>
          <w:rFonts w:ascii="GHEA Grapalat" w:hAnsi="GHEA Grapalat"/>
          <w:i/>
        </w:rPr>
        <w:t xml:space="preserve">Вместе с этим, при вводе заявки в систему электронных закупок </w:t>
      </w:r>
      <w:proofErr w:type="spellStart"/>
      <w:r w:rsidRPr="008F582C">
        <w:rPr>
          <w:rFonts w:ascii="GHEA Grapalat" w:hAnsi="GHEA Grapalat"/>
          <w:i/>
        </w:rPr>
        <w:t>Armeps</w:t>
      </w:r>
      <w:proofErr w:type="spellEnd"/>
      <w:r w:rsidRPr="008F582C">
        <w:rPr>
          <w:rFonts w:ascii="GHEA Grapalat" w:hAnsi="GHEA Grapalat"/>
          <w:i/>
        </w:rPr>
        <w:t xml:space="preserve"> (www.armeps.am) (далее — система) необходимо следовать  </w:t>
      </w:r>
      <w:hyperlink w:history="1">
        <w:r w:rsidRPr="008F582C">
          <w:rPr>
            <w:rFonts w:ascii="GHEA Grapalat" w:hAnsi="GHEA Grapalat"/>
            <w:i/>
          </w:rPr>
          <w:t>руководству по закупкам, осуществляемым в электронной форме</w:t>
        </w:r>
      </w:hyperlink>
      <w:r w:rsidRPr="008F582C">
        <w:rPr>
          <w:rFonts w:ascii="GHEA Grapalat" w:hAnsi="GHEA Grapalat"/>
          <w:i/>
        </w:rPr>
        <w:t xml:space="preserve"> подраздела «Руководящие указания, руководств</w:t>
      </w:r>
      <w:r w:rsidRPr="003633F4">
        <w:rPr>
          <w:rFonts w:ascii="GHEA Grapalat" w:hAnsi="GHEA Grapalat"/>
          <w:i/>
        </w:rPr>
        <w:t>а</w:t>
      </w:r>
      <w:r w:rsidRPr="008F582C">
        <w:rPr>
          <w:rFonts w:ascii="GHEA Grapalat" w:hAnsi="GHEA Grapalat"/>
          <w:i/>
        </w:rPr>
        <w:t>» раздела «Законодательство» официального бюллетеня о закупках, действующего по адресу www.procurement.am.</w:t>
      </w:r>
    </w:p>
    <w:p w:rsidR="001A3F19" w:rsidRPr="008F582C" w:rsidRDefault="001A3F19" w:rsidP="008C0C46">
      <w:pPr>
        <w:jc w:val="both"/>
        <w:rPr>
          <w:rFonts w:ascii="GHEA Grapalat" w:hAnsi="GHEA Grapalat"/>
          <w:i/>
        </w:rPr>
      </w:pPr>
      <w:r w:rsidRPr="008F582C">
        <w:rPr>
          <w:rFonts w:ascii="GHEA Grapalat" w:hAnsi="GHEA Grapalat"/>
          <w:i/>
        </w:rPr>
        <w:t xml:space="preserve"> </w:t>
      </w:r>
    </w:p>
    <w:p w:rsidR="001A3F19" w:rsidRPr="008F582C" w:rsidRDefault="001A3F19" w:rsidP="008C0C46">
      <w:pPr>
        <w:jc w:val="both"/>
        <w:rPr>
          <w:rFonts w:ascii="Sylfaen" w:hAnsi="Sylfaen"/>
          <w:lang w:val="hy-AM"/>
        </w:rPr>
      </w:pPr>
      <w:r w:rsidRPr="008F582C">
        <w:rPr>
          <w:rFonts w:ascii="GHEA Grapalat" w:hAnsi="GHEA Grapalat"/>
          <w:i/>
        </w:rPr>
        <w:t>Руководство доступно по следующей ссылке:</w:t>
      </w:r>
      <w:r w:rsidRPr="008F582C">
        <w:rPr>
          <w:rFonts w:ascii="Sylfaen" w:hAnsi="Sylfaen"/>
          <w:lang w:val="hy-AM"/>
        </w:rPr>
        <w:t xml:space="preserve"> </w:t>
      </w:r>
      <w:hyperlink r:id="rId7" w:history="1">
        <w:r w:rsidRPr="008F582C">
          <w:rPr>
            <w:rStyle w:val="Hyperlink"/>
            <w:rFonts w:ascii="Sylfaen" w:eastAsiaTheme="majorEastAsia" w:hAnsi="Sylfaen"/>
            <w:lang w:val="hy-AM"/>
          </w:rPr>
          <w:t>http://gnumner.am/hy/page/ughecuycner_dzernarkner</w:t>
        </w:r>
      </w:hyperlink>
    </w:p>
    <w:p w:rsidR="001A3F19" w:rsidRPr="008F582C" w:rsidRDefault="001A3F19" w:rsidP="008C0C46">
      <w:pPr>
        <w:jc w:val="both"/>
        <w:rPr>
          <w:rFonts w:ascii="GHEA Grapalat" w:hAnsi="GHEA Grapalat"/>
          <w:i/>
        </w:rPr>
      </w:pPr>
      <w:r w:rsidRPr="008F582C">
        <w:rPr>
          <w:rFonts w:ascii="GHEA Grapalat" w:hAnsi="GHEA Grapalat"/>
          <w:i/>
        </w:rPr>
        <w:t>-</w:t>
      </w:r>
      <w:r w:rsidRPr="008F582C">
        <w:rPr>
          <w:rFonts w:ascii="GHEA Grapalat" w:hAnsi="GHEA Grapalat"/>
          <w:i/>
        </w:rPr>
        <w:tab/>
        <w:t>при возникновении вопросов и проблем, связанных с системой, Вы можете</w:t>
      </w:r>
      <w:r w:rsidRPr="008F582C">
        <w:rPr>
          <w:rFonts w:ascii="Sylfaen" w:hAnsi="Sylfaen"/>
          <w:lang w:val="hy-AM"/>
        </w:rPr>
        <w:t xml:space="preserve"> </w:t>
      </w:r>
      <w:r w:rsidRPr="008F582C">
        <w:rPr>
          <w:rFonts w:ascii="GHEA Grapalat" w:hAnsi="GHEA Grapalat"/>
          <w:i/>
        </w:rPr>
        <w:t xml:space="preserve">обратиться к заказчику, а также в Министерство финансов РА (далее также уполномоченный орган) по адресу: г. Ереван, ул. </w:t>
      </w:r>
      <w:proofErr w:type="spellStart"/>
      <w:r w:rsidRPr="008F582C">
        <w:rPr>
          <w:rFonts w:ascii="GHEA Grapalat" w:hAnsi="GHEA Grapalat"/>
          <w:i/>
        </w:rPr>
        <w:t>Мелик-Адамяна</w:t>
      </w:r>
      <w:proofErr w:type="spellEnd"/>
      <w:r w:rsidRPr="008F582C">
        <w:rPr>
          <w:rFonts w:ascii="GHEA Grapalat" w:hAnsi="GHEA Grapalat"/>
          <w:i/>
        </w:rPr>
        <w:t xml:space="preserve"> 1 (телефон: (+37411) 28-93-20):</w:t>
      </w:r>
    </w:p>
    <w:p w:rsidR="001A3F19" w:rsidRPr="008F582C" w:rsidRDefault="001A3F19" w:rsidP="008C0C46">
      <w:pPr>
        <w:widowControl w:val="0"/>
        <w:ind w:firstLine="567"/>
        <w:jc w:val="both"/>
        <w:rPr>
          <w:rFonts w:ascii="GHEA Grapalat" w:hAnsi="GHEA Grapalat"/>
          <w:i/>
        </w:rPr>
      </w:pPr>
    </w:p>
    <w:p w:rsidR="001A3F19" w:rsidRPr="008F582C" w:rsidRDefault="001A3F19" w:rsidP="008C0C46">
      <w:pPr>
        <w:widowControl w:val="0"/>
        <w:ind w:firstLine="567"/>
        <w:jc w:val="center"/>
        <w:rPr>
          <w:rFonts w:ascii="GHEA Grapalat" w:hAnsi="GHEA Grapalat"/>
          <w:b/>
        </w:rPr>
      </w:pPr>
    </w:p>
    <w:p w:rsidR="001A3F19" w:rsidRPr="008F582C" w:rsidRDefault="001A3F19" w:rsidP="008C0C46">
      <w:pPr>
        <w:rPr>
          <w:rFonts w:ascii="GHEA Grapalat" w:hAnsi="GHEA Grapalat"/>
        </w:rPr>
      </w:pPr>
      <w:r w:rsidRPr="008F582C">
        <w:rPr>
          <w:rFonts w:ascii="GHEA Grapalat" w:hAnsi="GHEA Grapalat"/>
        </w:rPr>
        <w:br w:type="page"/>
      </w:r>
    </w:p>
    <w:p w:rsidR="00AB481E" w:rsidRPr="008F582C" w:rsidRDefault="00AB481E" w:rsidP="008C0C46">
      <w:pPr>
        <w:widowControl w:val="0"/>
        <w:jc w:val="center"/>
        <w:rPr>
          <w:rFonts w:ascii="GHEA Grapalat" w:hAnsi="GHEA Grapalat"/>
          <w:b/>
        </w:rPr>
      </w:pPr>
      <w:r w:rsidRPr="008F582C">
        <w:rPr>
          <w:rFonts w:ascii="GHEA Grapalat" w:hAnsi="GHEA Grapalat"/>
          <w:b/>
        </w:rPr>
        <w:lastRenderedPageBreak/>
        <w:t>СОДЕРЖАНИЕ</w:t>
      </w:r>
    </w:p>
    <w:p w:rsidR="00AB481E" w:rsidRPr="008F582C" w:rsidRDefault="00AB481E" w:rsidP="008C0C46">
      <w:pPr>
        <w:widowControl w:val="0"/>
        <w:jc w:val="center"/>
        <w:rPr>
          <w:rFonts w:ascii="GHEA Grapalat" w:hAnsi="GHEA Grapalat"/>
          <w:i/>
        </w:rPr>
      </w:pPr>
    </w:p>
    <w:p w:rsidR="00AB481E" w:rsidRPr="008F582C" w:rsidRDefault="00AB481E" w:rsidP="008C0C46">
      <w:pPr>
        <w:widowControl w:val="0"/>
        <w:jc w:val="center"/>
        <w:rPr>
          <w:rFonts w:ascii="GHEA Grapalat" w:hAnsi="GHEA Grapalat"/>
          <w:b/>
        </w:rPr>
      </w:pPr>
      <w:r w:rsidRPr="008F582C">
        <w:rPr>
          <w:rFonts w:ascii="GHEA Grapalat" w:hAnsi="GHEA Grapalat"/>
          <w:b/>
        </w:rPr>
        <w:t xml:space="preserve">ПРИГЛАШЕНИЯ НА ЗАПРОС КОТИРОВОК, </w:t>
      </w:r>
      <w:r w:rsidRPr="008F582C">
        <w:rPr>
          <w:rFonts w:ascii="GHEA Grapalat" w:hAnsi="GHEA Grapalat"/>
          <w:b/>
        </w:rPr>
        <w:br/>
        <w:t>ОБЪЯВЛЕННЫЙ С ЦЕЛЬЮ ПРИОБРЕТЕНИЯ</w:t>
      </w:r>
    </w:p>
    <w:p w:rsidR="00AB481E" w:rsidRPr="008F582C" w:rsidRDefault="00AB481E" w:rsidP="008C0C46">
      <w:pPr>
        <w:widowControl w:val="0"/>
        <w:rPr>
          <w:rFonts w:ascii="GHEA Grapalat" w:hAnsi="GHEA Grapalat"/>
          <w:b/>
        </w:rPr>
      </w:pPr>
    </w:p>
    <w:p w:rsidR="00AB481E" w:rsidRPr="008F582C" w:rsidRDefault="00AB481E" w:rsidP="008C0C46">
      <w:pPr>
        <w:pStyle w:val="BodyText"/>
        <w:widowControl w:val="0"/>
        <w:spacing w:after="0"/>
        <w:ind w:right="-7"/>
        <w:jc w:val="center"/>
        <w:rPr>
          <w:rFonts w:ascii="GHEA Grapalat" w:hAnsi="GHEA Grapalat"/>
        </w:rPr>
      </w:pPr>
      <w:r>
        <w:rPr>
          <w:rFonts w:ascii="GHEA Grapalat" w:hAnsi="GHEA Grapalat"/>
          <w:lang w:val="hy-AM"/>
        </w:rPr>
        <w:t>КОНВЕРТОВ</w:t>
      </w:r>
      <w:r w:rsidRPr="00DB3A8E">
        <w:rPr>
          <w:rFonts w:ascii="GHEA Grapalat" w:hAnsi="GHEA Grapalat"/>
        </w:rPr>
        <w:t xml:space="preserve"> </w:t>
      </w:r>
      <w:r w:rsidRPr="008F582C">
        <w:rPr>
          <w:rFonts w:ascii="GHEA Grapalat" w:hAnsi="GHEA Grapalat"/>
        </w:rPr>
        <w:t xml:space="preserve">ДЛЯ НУЖД </w:t>
      </w:r>
      <w:r w:rsidRPr="00DB3A8E">
        <w:rPr>
          <w:rFonts w:ascii="GHEA Grapalat" w:hAnsi="GHEA Grapalat"/>
        </w:rPr>
        <w:t>МИНИСТЕРСТВՕ ФИНАНСОВ РА</w:t>
      </w:r>
    </w:p>
    <w:p w:rsidR="00AB481E" w:rsidRPr="008F582C" w:rsidRDefault="00AB481E" w:rsidP="008C0C46">
      <w:pPr>
        <w:widowControl w:val="0"/>
        <w:ind w:firstLine="567"/>
        <w:jc w:val="center"/>
        <w:rPr>
          <w:rFonts w:ascii="GHEA Grapalat" w:hAnsi="GHEA Grapalat"/>
        </w:rPr>
      </w:pPr>
      <w:r w:rsidRPr="008F582C">
        <w:rPr>
          <w:rFonts w:ascii="GHEA Grapalat" w:hAnsi="GHEA Grapalat"/>
          <w:b/>
        </w:rPr>
        <w:t>ЧАСТЬ I.</w:t>
      </w:r>
    </w:p>
    <w:p w:rsidR="00AB481E" w:rsidRPr="008F582C" w:rsidRDefault="00AB481E" w:rsidP="008C0C46">
      <w:pPr>
        <w:widowControl w:val="0"/>
        <w:ind w:firstLine="567"/>
        <w:jc w:val="both"/>
        <w:rPr>
          <w:rFonts w:ascii="GHEA Grapalat" w:hAnsi="GHEA Grapalat"/>
        </w:rPr>
      </w:pPr>
    </w:p>
    <w:p w:rsidR="00AB481E" w:rsidRPr="008F582C" w:rsidRDefault="00AB481E" w:rsidP="008C0C46">
      <w:pPr>
        <w:widowControl w:val="0"/>
        <w:tabs>
          <w:tab w:val="left" w:pos="1134"/>
        </w:tabs>
        <w:ind w:firstLine="567"/>
        <w:jc w:val="both"/>
        <w:rPr>
          <w:rFonts w:ascii="GHEA Grapalat" w:hAnsi="GHEA Grapalat"/>
        </w:rPr>
      </w:pPr>
      <w:r w:rsidRPr="008F582C">
        <w:rPr>
          <w:rFonts w:ascii="GHEA Grapalat" w:hAnsi="GHEA Grapalat"/>
        </w:rPr>
        <w:t>1.</w:t>
      </w:r>
      <w:r w:rsidRPr="008F582C">
        <w:rPr>
          <w:rFonts w:ascii="GHEA Grapalat" w:hAnsi="GHEA Grapalat"/>
        </w:rPr>
        <w:tab/>
        <w:t>Характеристика предмета закупки</w:t>
      </w:r>
    </w:p>
    <w:p w:rsidR="00AB481E" w:rsidRPr="008F582C" w:rsidRDefault="00AB481E" w:rsidP="008C0C46">
      <w:pPr>
        <w:widowControl w:val="0"/>
        <w:tabs>
          <w:tab w:val="left" w:pos="1134"/>
        </w:tabs>
        <w:ind w:firstLine="567"/>
        <w:jc w:val="both"/>
        <w:rPr>
          <w:rFonts w:ascii="GHEA Grapalat" w:hAnsi="GHEA Grapalat"/>
        </w:rPr>
      </w:pPr>
      <w:r w:rsidRPr="008F582C">
        <w:rPr>
          <w:rFonts w:ascii="GHEA Grapalat" w:hAnsi="GHEA Grapalat"/>
        </w:rPr>
        <w:t>2.</w:t>
      </w:r>
      <w:r w:rsidRPr="008F582C">
        <w:rPr>
          <w:rFonts w:ascii="GHEA Grapalat" w:hAnsi="GHEA Grapalat"/>
        </w:rPr>
        <w:tab/>
        <w:t>Требования к праву участника на участие, квалификационные критерии и порядок их оценки</w:t>
      </w:r>
    </w:p>
    <w:p w:rsidR="00AB481E" w:rsidRPr="008F582C" w:rsidRDefault="00AB481E" w:rsidP="008C0C46">
      <w:pPr>
        <w:widowControl w:val="0"/>
        <w:tabs>
          <w:tab w:val="left" w:pos="1134"/>
        </w:tabs>
        <w:ind w:firstLine="567"/>
        <w:jc w:val="both"/>
        <w:rPr>
          <w:rFonts w:ascii="GHEA Grapalat" w:hAnsi="GHEA Grapalat"/>
        </w:rPr>
      </w:pPr>
      <w:r w:rsidRPr="008F582C">
        <w:rPr>
          <w:rFonts w:ascii="GHEA Grapalat" w:hAnsi="GHEA Grapalat"/>
        </w:rPr>
        <w:t>3.</w:t>
      </w:r>
      <w:r w:rsidRPr="008F582C">
        <w:rPr>
          <w:rFonts w:ascii="GHEA Grapalat" w:hAnsi="GHEA Grapalat"/>
        </w:rPr>
        <w:tab/>
        <w:t>Разъяснение приглашения и порядок внесения изменения в приглашение</w:t>
      </w:r>
    </w:p>
    <w:p w:rsidR="00AB481E" w:rsidRPr="008F582C" w:rsidRDefault="00AB481E" w:rsidP="008C0C46">
      <w:pPr>
        <w:widowControl w:val="0"/>
        <w:tabs>
          <w:tab w:val="left" w:pos="1134"/>
        </w:tabs>
        <w:ind w:firstLine="567"/>
        <w:jc w:val="both"/>
        <w:rPr>
          <w:rFonts w:ascii="GHEA Grapalat" w:hAnsi="GHEA Grapalat" w:cs="Sylfaen"/>
        </w:rPr>
      </w:pPr>
      <w:r w:rsidRPr="008F582C">
        <w:rPr>
          <w:rFonts w:ascii="GHEA Grapalat" w:hAnsi="GHEA Grapalat"/>
        </w:rPr>
        <w:t>4.</w:t>
      </w:r>
      <w:r w:rsidRPr="008F582C">
        <w:rPr>
          <w:rFonts w:ascii="GHEA Grapalat" w:hAnsi="GHEA Grapalat"/>
        </w:rPr>
        <w:tab/>
        <w:t>Порядок подачи заявки</w:t>
      </w:r>
    </w:p>
    <w:p w:rsidR="00AB481E" w:rsidRPr="008F582C" w:rsidRDefault="00AB481E" w:rsidP="008C0C46">
      <w:pPr>
        <w:widowControl w:val="0"/>
        <w:tabs>
          <w:tab w:val="left" w:pos="1134"/>
        </w:tabs>
        <w:ind w:firstLine="567"/>
        <w:jc w:val="both"/>
        <w:rPr>
          <w:rFonts w:ascii="GHEA Grapalat" w:hAnsi="GHEA Grapalat"/>
        </w:rPr>
      </w:pPr>
      <w:r w:rsidRPr="008F582C">
        <w:rPr>
          <w:rFonts w:ascii="GHEA Grapalat" w:hAnsi="GHEA Grapalat"/>
        </w:rPr>
        <w:t>5.</w:t>
      </w:r>
      <w:r w:rsidRPr="008F582C">
        <w:rPr>
          <w:rFonts w:ascii="GHEA Grapalat" w:hAnsi="GHEA Grapalat"/>
        </w:rPr>
        <w:tab/>
        <w:t>Ценовое предложение заявки</w:t>
      </w:r>
    </w:p>
    <w:p w:rsidR="00AB481E" w:rsidRPr="008F582C" w:rsidRDefault="00AB481E" w:rsidP="008C0C46">
      <w:pPr>
        <w:widowControl w:val="0"/>
        <w:tabs>
          <w:tab w:val="left" w:pos="1134"/>
        </w:tabs>
        <w:ind w:firstLine="567"/>
        <w:jc w:val="both"/>
        <w:rPr>
          <w:rFonts w:ascii="GHEA Grapalat" w:hAnsi="GHEA Grapalat"/>
          <w:spacing w:val="-6"/>
        </w:rPr>
      </w:pPr>
      <w:r w:rsidRPr="008F582C">
        <w:rPr>
          <w:rFonts w:ascii="GHEA Grapalat" w:hAnsi="GHEA Grapalat"/>
          <w:spacing w:val="-6"/>
        </w:rPr>
        <w:t>6.</w:t>
      </w:r>
      <w:r w:rsidRPr="008F582C">
        <w:rPr>
          <w:rFonts w:ascii="GHEA Grapalat" w:hAnsi="GHEA Grapalat"/>
          <w:spacing w:val="-6"/>
        </w:rPr>
        <w:tab/>
        <w:t>Срок действия заявки, порядок внесения изменений в заявки и их отзыва</w:t>
      </w:r>
    </w:p>
    <w:p w:rsidR="00AB481E" w:rsidRPr="008F582C" w:rsidRDefault="00AB481E" w:rsidP="008C0C46">
      <w:pPr>
        <w:widowControl w:val="0"/>
        <w:tabs>
          <w:tab w:val="left" w:pos="1134"/>
        </w:tabs>
        <w:ind w:firstLine="567"/>
        <w:jc w:val="both"/>
        <w:rPr>
          <w:rFonts w:ascii="GHEA Grapalat" w:hAnsi="GHEA Grapalat" w:cs="Sylfaen"/>
        </w:rPr>
      </w:pPr>
      <w:r w:rsidRPr="008F582C">
        <w:rPr>
          <w:rFonts w:ascii="GHEA Grapalat" w:hAnsi="GHEA Grapalat"/>
        </w:rPr>
        <w:t>7.</w:t>
      </w:r>
      <w:r w:rsidRPr="008F582C">
        <w:rPr>
          <w:rFonts w:ascii="GHEA Grapalat" w:hAnsi="GHEA Grapalat"/>
        </w:rPr>
        <w:tab/>
        <w:t>Вскрытие, оценка заявок и подведение итогов</w:t>
      </w:r>
    </w:p>
    <w:p w:rsidR="00AB481E" w:rsidRPr="008F582C" w:rsidRDefault="00AB481E" w:rsidP="008C0C46">
      <w:pPr>
        <w:widowControl w:val="0"/>
        <w:tabs>
          <w:tab w:val="left" w:pos="1134"/>
        </w:tabs>
        <w:ind w:firstLine="567"/>
        <w:jc w:val="both"/>
        <w:rPr>
          <w:rFonts w:ascii="GHEA Grapalat" w:hAnsi="GHEA Grapalat"/>
        </w:rPr>
      </w:pPr>
      <w:r w:rsidRPr="008F582C">
        <w:rPr>
          <w:rFonts w:ascii="GHEA Grapalat" w:hAnsi="GHEA Grapalat"/>
        </w:rPr>
        <w:t>8.</w:t>
      </w:r>
      <w:r w:rsidRPr="008F582C">
        <w:rPr>
          <w:rFonts w:ascii="GHEA Grapalat" w:hAnsi="GHEA Grapalat"/>
        </w:rPr>
        <w:tab/>
        <w:t>Заключение договора</w:t>
      </w:r>
    </w:p>
    <w:p w:rsidR="00AB481E" w:rsidRPr="008F582C" w:rsidRDefault="00AB481E" w:rsidP="008C0C46">
      <w:pPr>
        <w:widowControl w:val="0"/>
        <w:tabs>
          <w:tab w:val="left" w:pos="1134"/>
        </w:tabs>
        <w:ind w:firstLine="567"/>
        <w:jc w:val="both"/>
        <w:rPr>
          <w:rFonts w:ascii="GHEA Grapalat" w:hAnsi="GHEA Grapalat"/>
        </w:rPr>
      </w:pPr>
      <w:r w:rsidRPr="008F582C">
        <w:rPr>
          <w:rFonts w:ascii="GHEA Grapalat" w:hAnsi="GHEA Grapalat"/>
        </w:rPr>
        <w:t>9.</w:t>
      </w:r>
      <w:r w:rsidRPr="008F582C">
        <w:rPr>
          <w:rFonts w:ascii="GHEA Grapalat" w:hAnsi="GHEA Grapalat"/>
        </w:rPr>
        <w:tab/>
        <w:t xml:space="preserve">Обеспечение договора </w:t>
      </w:r>
    </w:p>
    <w:p w:rsidR="00AB481E" w:rsidRPr="008F582C" w:rsidRDefault="00AB481E" w:rsidP="008C0C46">
      <w:pPr>
        <w:widowControl w:val="0"/>
        <w:tabs>
          <w:tab w:val="left" w:pos="1134"/>
        </w:tabs>
        <w:ind w:firstLine="567"/>
        <w:jc w:val="both"/>
        <w:rPr>
          <w:rFonts w:ascii="GHEA Grapalat" w:hAnsi="GHEA Grapalat"/>
        </w:rPr>
      </w:pPr>
      <w:r w:rsidRPr="008F582C">
        <w:rPr>
          <w:rFonts w:ascii="GHEA Grapalat" w:hAnsi="GHEA Grapalat"/>
        </w:rPr>
        <w:t>10.</w:t>
      </w:r>
      <w:r w:rsidRPr="008F582C">
        <w:rPr>
          <w:rFonts w:ascii="GHEA Grapalat" w:hAnsi="GHEA Grapalat"/>
        </w:rPr>
        <w:tab/>
        <w:t>Объявление процедуры несостоявшейся</w:t>
      </w:r>
    </w:p>
    <w:p w:rsidR="00AB481E" w:rsidRPr="008F582C" w:rsidRDefault="00AB481E" w:rsidP="008C0C46">
      <w:pPr>
        <w:widowControl w:val="0"/>
        <w:tabs>
          <w:tab w:val="left" w:pos="1134"/>
        </w:tabs>
        <w:ind w:firstLine="567"/>
        <w:jc w:val="both"/>
        <w:rPr>
          <w:rFonts w:ascii="GHEA Grapalat" w:hAnsi="GHEA Grapalat"/>
        </w:rPr>
      </w:pPr>
      <w:r w:rsidRPr="008F582C">
        <w:rPr>
          <w:rFonts w:ascii="GHEA Grapalat" w:hAnsi="GHEA Grapalat"/>
        </w:rPr>
        <w:t>11.</w:t>
      </w:r>
      <w:r w:rsidRPr="008F582C">
        <w:rPr>
          <w:rFonts w:ascii="GHEA Grapalat" w:hAnsi="GHEA Grapalat"/>
        </w:rPr>
        <w:tab/>
        <w:t>Право участника и порядок обжалования им действий и (или) принятых решений, связанных с процессом закупки</w:t>
      </w:r>
    </w:p>
    <w:p w:rsidR="00AB481E" w:rsidRPr="008F582C" w:rsidRDefault="00AB481E" w:rsidP="008C0C46">
      <w:pPr>
        <w:widowControl w:val="0"/>
        <w:jc w:val="center"/>
        <w:rPr>
          <w:rFonts w:ascii="GHEA Grapalat" w:hAnsi="GHEA Grapalat"/>
          <w:b/>
        </w:rPr>
      </w:pPr>
      <w:r w:rsidRPr="008F582C">
        <w:rPr>
          <w:rFonts w:ascii="GHEA Grapalat" w:hAnsi="GHEA Grapalat"/>
          <w:b/>
        </w:rPr>
        <w:t>ЧАСТЬ II.</w:t>
      </w:r>
    </w:p>
    <w:p w:rsidR="00AB481E" w:rsidRPr="008F582C" w:rsidRDefault="00AB481E" w:rsidP="008C0C46">
      <w:pPr>
        <w:widowControl w:val="0"/>
        <w:jc w:val="center"/>
        <w:rPr>
          <w:rFonts w:ascii="GHEA Grapalat" w:hAnsi="GHEA Grapalat"/>
          <w:b/>
        </w:rPr>
      </w:pPr>
    </w:p>
    <w:p w:rsidR="00AB481E" w:rsidRPr="008F582C" w:rsidRDefault="00AB481E" w:rsidP="008C0C46">
      <w:pPr>
        <w:widowControl w:val="0"/>
        <w:jc w:val="center"/>
        <w:rPr>
          <w:rFonts w:ascii="GHEA Grapalat" w:hAnsi="GHEA Grapalat"/>
          <w:b/>
        </w:rPr>
      </w:pPr>
      <w:r w:rsidRPr="008F582C">
        <w:rPr>
          <w:rFonts w:ascii="GHEA Grapalat" w:hAnsi="GHEA Grapalat"/>
          <w:b/>
        </w:rPr>
        <w:t xml:space="preserve">ИНСТРУКЦИЯ ПО ПОДГОТОВКЕ ЗАЯВКИ </w:t>
      </w:r>
      <w:r w:rsidRPr="008F582C">
        <w:rPr>
          <w:rFonts w:ascii="GHEA Grapalat" w:hAnsi="GHEA Grapalat"/>
          <w:b/>
        </w:rPr>
        <w:br/>
        <w:t>НА ЗАПРОС КОТИРОВОК</w:t>
      </w:r>
    </w:p>
    <w:p w:rsidR="00AB481E" w:rsidRPr="008F582C" w:rsidRDefault="00AB481E" w:rsidP="008C0C46">
      <w:pPr>
        <w:widowControl w:val="0"/>
        <w:ind w:firstLine="567"/>
        <w:jc w:val="both"/>
        <w:rPr>
          <w:rFonts w:ascii="GHEA Grapalat" w:hAnsi="GHEA Grapalat"/>
        </w:rPr>
      </w:pPr>
    </w:p>
    <w:p w:rsidR="00AB481E" w:rsidRPr="008F582C" w:rsidRDefault="00AB481E" w:rsidP="008C0C46">
      <w:pPr>
        <w:widowControl w:val="0"/>
        <w:tabs>
          <w:tab w:val="left" w:pos="1134"/>
        </w:tabs>
        <w:ind w:firstLine="567"/>
        <w:jc w:val="both"/>
        <w:rPr>
          <w:rFonts w:ascii="GHEA Grapalat" w:hAnsi="GHEA Grapalat"/>
        </w:rPr>
      </w:pPr>
      <w:r w:rsidRPr="008F582C">
        <w:rPr>
          <w:rFonts w:ascii="GHEA Grapalat" w:hAnsi="GHEA Grapalat"/>
        </w:rPr>
        <w:t>1.</w:t>
      </w:r>
      <w:r w:rsidRPr="008F582C">
        <w:rPr>
          <w:rFonts w:ascii="GHEA Grapalat" w:hAnsi="GHEA Grapalat"/>
        </w:rPr>
        <w:tab/>
        <w:t>Общие положения</w:t>
      </w:r>
    </w:p>
    <w:p w:rsidR="00AB481E" w:rsidRPr="008F582C" w:rsidRDefault="00AB481E" w:rsidP="008C0C46">
      <w:pPr>
        <w:widowControl w:val="0"/>
        <w:tabs>
          <w:tab w:val="left" w:pos="1134"/>
        </w:tabs>
        <w:ind w:firstLine="567"/>
        <w:jc w:val="both"/>
        <w:rPr>
          <w:rFonts w:ascii="GHEA Grapalat" w:hAnsi="GHEA Grapalat"/>
        </w:rPr>
      </w:pPr>
      <w:r w:rsidRPr="008F582C">
        <w:rPr>
          <w:rFonts w:ascii="GHEA Grapalat" w:hAnsi="GHEA Grapalat"/>
        </w:rPr>
        <w:t>2.</w:t>
      </w:r>
      <w:r w:rsidRPr="008F582C">
        <w:rPr>
          <w:rFonts w:ascii="GHEA Grapalat" w:hAnsi="GHEA Grapalat"/>
        </w:rPr>
        <w:tab/>
        <w:t>Заявка на процедуру</w:t>
      </w:r>
    </w:p>
    <w:p w:rsidR="00AB481E" w:rsidRPr="008F582C" w:rsidRDefault="00AB481E" w:rsidP="008C0C46">
      <w:pPr>
        <w:widowControl w:val="0"/>
        <w:tabs>
          <w:tab w:val="left" w:pos="1134"/>
        </w:tabs>
        <w:ind w:firstLine="567"/>
        <w:jc w:val="both"/>
        <w:rPr>
          <w:rFonts w:ascii="GHEA Grapalat" w:hAnsi="GHEA Grapalat" w:cs="Sylfaen"/>
        </w:rPr>
      </w:pPr>
      <w:r w:rsidRPr="008F582C">
        <w:rPr>
          <w:rFonts w:ascii="GHEA Grapalat" w:hAnsi="GHEA Grapalat"/>
        </w:rPr>
        <w:t>3.</w:t>
      </w:r>
      <w:r w:rsidRPr="008F582C">
        <w:rPr>
          <w:rFonts w:ascii="GHEA Grapalat" w:hAnsi="GHEA Grapalat"/>
        </w:rPr>
        <w:tab/>
        <w:t>Документы, представляемые занявшим первое место участником</w:t>
      </w:r>
    </w:p>
    <w:p w:rsidR="00AB481E" w:rsidRDefault="00AB481E" w:rsidP="008C0C46">
      <w:pPr>
        <w:widowControl w:val="0"/>
        <w:tabs>
          <w:tab w:val="left" w:pos="1134"/>
        </w:tabs>
        <w:ind w:firstLine="567"/>
        <w:jc w:val="both"/>
        <w:rPr>
          <w:rFonts w:ascii="GHEA Grapalat" w:hAnsi="GHEA Grapalat"/>
        </w:rPr>
      </w:pPr>
      <w:r w:rsidRPr="008F582C">
        <w:rPr>
          <w:rFonts w:ascii="GHEA Grapalat" w:hAnsi="GHEA Grapalat"/>
        </w:rPr>
        <w:t>4.</w:t>
      </w:r>
      <w:r w:rsidRPr="008F582C">
        <w:rPr>
          <w:rFonts w:ascii="GHEA Grapalat" w:hAnsi="GHEA Grapalat"/>
        </w:rPr>
        <w:tab/>
        <w:t>Приложения № 1-</w:t>
      </w:r>
      <w:r w:rsidRPr="003633F4">
        <w:rPr>
          <w:rFonts w:ascii="GHEA Grapalat" w:hAnsi="GHEA Grapalat"/>
        </w:rPr>
        <w:t>7</w:t>
      </w:r>
    </w:p>
    <w:p w:rsidR="00AB481E" w:rsidRDefault="00AB481E" w:rsidP="008C0C46">
      <w:pPr>
        <w:widowControl w:val="0"/>
        <w:tabs>
          <w:tab w:val="left" w:pos="1134"/>
        </w:tabs>
        <w:ind w:firstLine="567"/>
        <w:jc w:val="both"/>
        <w:rPr>
          <w:rFonts w:ascii="GHEA Grapalat" w:hAnsi="GHEA Grapalat"/>
        </w:rPr>
      </w:pPr>
    </w:p>
    <w:p w:rsidR="00AB481E" w:rsidRDefault="00AB481E" w:rsidP="008C0C46">
      <w:pPr>
        <w:widowControl w:val="0"/>
        <w:tabs>
          <w:tab w:val="left" w:pos="1134"/>
        </w:tabs>
        <w:ind w:firstLine="567"/>
        <w:jc w:val="both"/>
        <w:rPr>
          <w:rFonts w:ascii="GHEA Grapalat" w:hAnsi="GHEA Grapalat"/>
        </w:rPr>
      </w:pPr>
    </w:p>
    <w:p w:rsidR="00AB481E" w:rsidRDefault="00AB481E" w:rsidP="008C0C46">
      <w:pPr>
        <w:widowControl w:val="0"/>
        <w:tabs>
          <w:tab w:val="left" w:pos="1134"/>
        </w:tabs>
        <w:ind w:firstLine="567"/>
        <w:jc w:val="both"/>
        <w:rPr>
          <w:rFonts w:ascii="GHEA Grapalat" w:hAnsi="GHEA Grapalat"/>
        </w:rPr>
      </w:pPr>
    </w:p>
    <w:p w:rsidR="00AB481E" w:rsidRPr="008F582C" w:rsidRDefault="00AB481E" w:rsidP="008C0C46">
      <w:pPr>
        <w:widowControl w:val="0"/>
        <w:tabs>
          <w:tab w:val="left" w:pos="1134"/>
        </w:tabs>
        <w:ind w:firstLine="567"/>
        <w:jc w:val="both"/>
        <w:rPr>
          <w:rFonts w:ascii="GHEA Grapalat" w:hAnsi="GHEA Grapalat" w:cs="Times Armenian"/>
        </w:rPr>
      </w:pPr>
    </w:p>
    <w:p w:rsidR="00AB481E" w:rsidRPr="008F582C" w:rsidRDefault="00AB481E" w:rsidP="008C0C46">
      <w:pPr>
        <w:widowControl w:val="0"/>
        <w:ind w:firstLine="567"/>
        <w:jc w:val="both"/>
        <w:rPr>
          <w:rFonts w:ascii="GHEA Grapalat" w:hAnsi="GHEA Grapalat"/>
        </w:rPr>
      </w:pPr>
      <w:r w:rsidRPr="008F582C">
        <w:rPr>
          <w:rFonts w:ascii="GHEA Grapalat" w:hAnsi="GHEA Grapalat"/>
        </w:rPr>
        <w:t xml:space="preserve">Настоящее Приглашение предоставляется в дополнение к объявлению о запросе котировок, проводимом под кодом </w:t>
      </w:r>
      <w:r w:rsidR="00EA283D" w:rsidRPr="004C50C9">
        <w:rPr>
          <w:rFonts w:ascii="GHEA Grapalat" w:hAnsi="GHEA Grapalat"/>
          <w:lang w:val="af-ZA"/>
        </w:rPr>
        <w:t>ՀՀ ՖՆ-ԷԱՃԱՊՁԲ-19/5</w:t>
      </w:r>
      <w:r w:rsidR="00EA283D">
        <w:rPr>
          <w:rFonts w:ascii="GHEA Grapalat" w:hAnsi="GHEA Grapalat"/>
          <w:u w:val="single"/>
          <w:lang w:val="af-ZA"/>
        </w:rPr>
        <w:t xml:space="preserve">      </w:t>
      </w:r>
      <w:proofErr w:type="gramStart"/>
      <w:r w:rsidR="00EA283D">
        <w:rPr>
          <w:rFonts w:ascii="GHEA Grapalat" w:hAnsi="GHEA Grapalat"/>
          <w:u w:val="single"/>
          <w:lang w:val="af-ZA"/>
        </w:rPr>
        <w:t xml:space="preserve">   </w:t>
      </w:r>
      <w:r w:rsidRPr="008F582C">
        <w:rPr>
          <w:rFonts w:ascii="GHEA Grapalat" w:hAnsi="GHEA Grapalat"/>
        </w:rPr>
        <w:t>(</w:t>
      </w:r>
      <w:proofErr w:type="gramEnd"/>
      <w:r w:rsidRPr="008F582C">
        <w:rPr>
          <w:rFonts w:ascii="GHEA Grapalat" w:hAnsi="GHEA Grapalat"/>
        </w:rPr>
        <w:t>далее — процедура)</w:t>
      </w:r>
      <w:r w:rsidR="00157C40">
        <w:rPr>
          <w:rFonts w:ascii="GHEA Grapalat" w:hAnsi="GHEA Grapalat"/>
          <w:lang w:val="hy-AM"/>
        </w:rPr>
        <w:t xml:space="preserve"> </w:t>
      </w:r>
      <w:r w:rsidR="00157C40" w:rsidRPr="00F909F4">
        <w:rPr>
          <w:rFonts w:ascii="GHEA Grapalat" w:hAnsi="GHEA Grapalat"/>
        </w:rPr>
        <w:t>посредством</w:t>
      </w:r>
      <w:r w:rsidR="00157C40">
        <w:rPr>
          <w:rFonts w:ascii="GHEA Grapalat" w:hAnsi="GHEA Grapalat"/>
          <w:lang w:val="hy-AM"/>
        </w:rPr>
        <w:t xml:space="preserve"> </w:t>
      </w:r>
      <w:r w:rsidR="00157C40" w:rsidRPr="00F909F4">
        <w:rPr>
          <w:rFonts w:ascii="GHEA Grapalat" w:hAnsi="GHEA Grapalat"/>
        </w:rPr>
        <w:t>электронного аукциона</w:t>
      </w:r>
      <w:r w:rsidRPr="008F582C">
        <w:rPr>
          <w:rFonts w:ascii="GHEA Grapalat" w:hAnsi="GHEA Grapalat"/>
        </w:rPr>
        <w:t>.</w:t>
      </w:r>
    </w:p>
    <w:p w:rsidR="00AB481E" w:rsidRPr="008F582C" w:rsidRDefault="00AB481E" w:rsidP="008C0C46">
      <w:pPr>
        <w:widowControl w:val="0"/>
        <w:ind w:firstLine="567"/>
        <w:jc w:val="both"/>
        <w:rPr>
          <w:rFonts w:ascii="GHEA Grapalat" w:hAnsi="GHEA Grapalat"/>
        </w:rPr>
      </w:pPr>
      <w:r w:rsidRPr="008F582C">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w:t>
      </w:r>
      <w:r w:rsidRPr="008F582C">
        <w:rPr>
          <w:rFonts w:ascii="Courier New" w:hAnsi="Courier New" w:cs="Courier New"/>
          <w:lang w:val="en-US"/>
        </w:rPr>
        <w:t> </w:t>
      </w:r>
      <w:r w:rsidRPr="008F582C">
        <w:rPr>
          <w:rFonts w:ascii="GHEA Grapalat" w:hAnsi="GHEA Grapalat"/>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Pr>
          <w:sz w:val="20"/>
          <w:szCs w:val="20"/>
          <w:lang w:val="af-ZA"/>
        </w:rPr>
        <w:t>Министерств</w:t>
      </w:r>
      <w:r>
        <w:rPr>
          <w:rFonts w:ascii="Sylfaen" w:hAnsi="Sylfaen"/>
          <w:sz w:val="20"/>
          <w:szCs w:val="20"/>
          <w:lang w:val="af-ZA"/>
        </w:rPr>
        <w:t>օ</w:t>
      </w:r>
      <w:r>
        <w:rPr>
          <w:sz w:val="20"/>
          <w:szCs w:val="20"/>
          <w:lang w:val="af-ZA"/>
        </w:rPr>
        <w:t xml:space="preserve"> </w:t>
      </w:r>
      <w:r>
        <w:rPr>
          <w:rFonts w:ascii="Sylfaen" w:hAnsi="Sylfaen"/>
          <w:sz w:val="20"/>
          <w:szCs w:val="20"/>
          <w:lang w:val="af-ZA"/>
        </w:rPr>
        <w:t>финансов</w:t>
      </w:r>
      <w:r>
        <w:rPr>
          <w:sz w:val="20"/>
          <w:szCs w:val="20"/>
          <w:lang w:val="af-ZA"/>
        </w:rPr>
        <w:t xml:space="preserve"> РА</w:t>
      </w:r>
      <w:r w:rsidRPr="008F582C">
        <w:rPr>
          <w:rFonts w:ascii="GHEA Grapalat" w:hAnsi="GHEA Grapalat"/>
        </w:rPr>
        <w:t xml:space="preserve"> (далее — заказчик) процедуре об условиях процедуры: о</w:t>
      </w:r>
      <w:r w:rsidRPr="008F582C">
        <w:rPr>
          <w:rFonts w:ascii="Courier New" w:hAnsi="Courier New" w:cs="Courier New"/>
          <w:lang w:val="en-US"/>
        </w:rPr>
        <w:t> </w:t>
      </w:r>
      <w:r w:rsidRPr="008F582C">
        <w:rPr>
          <w:rFonts w:ascii="GHEA Grapalat" w:hAnsi="GHEA Grapalat"/>
        </w:rPr>
        <w:t>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AB481E" w:rsidRPr="008F582C" w:rsidRDefault="00AB481E" w:rsidP="008C0C46">
      <w:pPr>
        <w:widowControl w:val="0"/>
        <w:ind w:firstLine="567"/>
        <w:jc w:val="both"/>
        <w:rPr>
          <w:rFonts w:ascii="GHEA Grapalat" w:hAnsi="GHEA Grapalat"/>
        </w:rPr>
      </w:pPr>
      <w:r w:rsidRPr="008F582C">
        <w:rPr>
          <w:rFonts w:ascii="GHEA Grapalat" w:hAnsi="GHEA Grapalat"/>
        </w:rPr>
        <w:lastRenderedPageBreak/>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DB01FD" w:rsidRPr="008F582C" w:rsidRDefault="00AB481E" w:rsidP="008C0C46">
      <w:pPr>
        <w:pStyle w:val="BodyTextIndent2"/>
        <w:widowControl w:val="0"/>
        <w:spacing w:after="0" w:line="240" w:lineRule="auto"/>
        <w:ind w:firstLine="567"/>
        <w:rPr>
          <w:rFonts w:ascii="GHEA Grapalat" w:hAnsi="GHEA Grapalat"/>
          <w:sz w:val="16"/>
          <w:szCs w:val="16"/>
        </w:rPr>
      </w:pPr>
      <w:r w:rsidRPr="008F582C">
        <w:rPr>
          <w:rFonts w:ascii="GHEA Grapalat" w:hAnsi="GHEA Grapalat"/>
        </w:rPr>
        <w:t>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w:t>
      </w:r>
      <w:r w:rsidR="00DB01FD">
        <w:rPr>
          <w:rFonts w:ascii="GHEA Grapalat" w:hAnsi="GHEA Grapalat"/>
          <w:lang w:val="hy-AM"/>
        </w:rPr>
        <w:t xml:space="preserve"> </w:t>
      </w:r>
      <w:r w:rsidR="00DB01FD" w:rsidRPr="008F582C">
        <w:rPr>
          <w:rFonts w:ascii="GHEA Grapalat" w:hAnsi="GHEA Grapalat"/>
        </w:rPr>
        <w:t xml:space="preserve">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w:t>
      </w:r>
    </w:p>
    <w:p w:rsidR="0025005B" w:rsidRPr="008F582C" w:rsidRDefault="00DB01FD" w:rsidP="008C0C46">
      <w:pPr>
        <w:jc w:val="center"/>
        <w:rPr>
          <w:rFonts w:ascii="GHEA Grapalat" w:hAnsi="GHEA Grapalat"/>
        </w:rPr>
      </w:pPr>
      <w:r w:rsidRPr="008F582C">
        <w:rPr>
          <w:rFonts w:ascii="GHEA Grapalat" w:hAnsi="GHEA Grapalat"/>
        </w:rPr>
        <w:br w:type="page"/>
      </w:r>
      <w:r w:rsidR="0025005B" w:rsidRPr="008F582C">
        <w:rPr>
          <w:rFonts w:ascii="GHEA Grapalat" w:hAnsi="GHEA Grapalat"/>
        </w:rPr>
        <w:lastRenderedPageBreak/>
        <w:t>ЧАСТЬ I</w:t>
      </w:r>
    </w:p>
    <w:p w:rsidR="0025005B" w:rsidRPr="008F582C" w:rsidRDefault="0025005B" w:rsidP="008C0C46">
      <w:pPr>
        <w:pStyle w:val="Heading3"/>
        <w:keepNext w:val="0"/>
        <w:widowControl w:val="0"/>
        <w:spacing w:line="240" w:lineRule="auto"/>
        <w:rPr>
          <w:rFonts w:ascii="GHEA Grapalat" w:hAnsi="GHEA Grapalat"/>
          <w:sz w:val="24"/>
          <w:szCs w:val="24"/>
        </w:rPr>
      </w:pPr>
    </w:p>
    <w:p w:rsidR="0025005B" w:rsidRPr="008F582C" w:rsidRDefault="0025005B" w:rsidP="008C0C46">
      <w:pPr>
        <w:widowControl w:val="0"/>
        <w:jc w:val="center"/>
        <w:rPr>
          <w:rFonts w:ascii="GHEA Grapalat" w:hAnsi="GHEA Grapalat" w:cs="Sylfaen"/>
          <w:b/>
        </w:rPr>
      </w:pPr>
      <w:r w:rsidRPr="008F582C">
        <w:rPr>
          <w:rFonts w:ascii="GHEA Grapalat" w:hAnsi="GHEA Grapalat"/>
          <w:b/>
        </w:rPr>
        <w:t>1.ХАРАКТЕРИСТИКА ПРЕДМЕТА ЗАКУПКИ</w:t>
      </w:r>
    </w:p>
    <w:p w:rsidR="0025005B" w:rsidRPr="00F23752" w:rsidRDefault="0025005B" w:rsidP="008C0C46">
      <w:pPr>
        <w:pStyle w:val="Heading3"/>
        <w:keepNext w:val="0"/>
        <w:widowControl w:val="0"/>
        <w:tabs>
          <w:tab w:val="left" w:pos="1134"/>
        </w:tabs>
        <w:spacing w:line="240" w:lineRule="auto"/>
        <w:ind w:firstLine="567"/>
        <w:jc w:val="both"/>
        <w:rPr>
          <w:rFonts w:ascii="GHEA Grapalat" w:hAnsi="GHEA Grapalat"/>
          <w:i w:val="0"/>
          <w:sz w:val="24"/>
          <w:szCs w:val="24"/>
        </w:rPr>
      </w:pPr>
      <w:r w:rsidRPr="008F582C">
        <w:rPr>
          <w:rFonts w:ascii="GHEA Grapalat" w:hAnsi="GHEA Grapalat"/>
          <w:i w:val="0"/>
          <w:sz w:val="24"/>
          <w:szCs w:val="24"/>
        </w:rPr>
        <w:t>1.1</w:t>
      </w:r>
      <w:r w:rsidRPr="008F582C">
        <w:rPr>
          <w:rFonts w:ascii="GHEA Grapalat" w:hAnsi="GHEA Grapalat"/>
          <w:i w:val="0"/>
          <w:sz w:val="24"/>
          <w:szCs w:val="24"/>
        </w:rPr>
        <w:tab/>
        <w:t xml:space="preserve">Предметом закупки является приобретение </w:t>
      </w:r>
      <w:r>
        <w:rPr>
          <w:rFonts w:ascii="GHEA Grapalat" w:hAnsi="GHEA Grapalat"/>
          <w:i w:val="0"/>
          <w:sz w:val="24"/>
          <w:szCs w:val="24"/>
          <w:lang w:val="hy-AM"/>
        </w:rPr>
        <w:t>конвертов</w:t>
      </w:r>
      <w:r w:rsidRPr="008F582C">
        <w:rPr>
          <w:rFonts w:ascii="GHEA Grapalat" w:hAnsi="GHEA Grapalat"/>
          <w:i w:val="0"/>
          <w:sz w:val="24"/>
          <w:szCs w:val="24"/>
        </w:rPr>
        <w:t xml:space="preserve"> (далее — также </w:t>
      </w:r>
      <w:r>
        <w:rPr>
          <w:rFonts w:ascii="GHEA Grapalat" w:hAnsi="GHEA Grapalat"/>
          <w:i w:val="0"/>
          <w:sz w:val="24"/>
          <w:szCs w:val="24"/>
          <w:lang w:val="hy-AM"/>
        </w:rPr>
        <w:t>товар</w:t>
      </w:r>
      <w:r w:rsidRPr="008F582C">
        <w:rPr>
          <w:rFonts w:ascii="GHEA Grapalat" w:hAnsi="GHEA Grapalat"/>
          <w:i w:val="0"/>
          <w:sz w:val="24"/>
          <w:szCs w:val="24"/>
        </w:rPr>
        <w:t xml:space="preserve">) для нужд </w:t>
      </w:r>
      <w:proofErr w:type="spellStart"/>
      <w:r w:rsidRPr="00F23752">
        <w:rPr>
          <w:rFonts w:ascii="GHEA Grapalat" w:hAnsi="GHEA Grapalat"/>
          <w:i w:val="0"/>
          <w:sz w:val="24"/>
          <w:szCs w:val="24"/>
        </w:rPr>
        <w:t>Министерствօ</w:t>
      </w:r>
      <w:proofErr w:type="spellEnd"/>
      <w:r w:rsidRPr="00F23752">
        <w:rPr>
          <w:rFonts w:ascii="GHEA Grapalat" w:hAnsi="GHEA Grapalat"/>
          <w:i w:val="0"/>
          <w:sz w:val="24"/>
          <w:szCs w:val="24"/>
        </w:rPr>
        <w:t xml:space="preserve"> финансов РА</w:t>
      </w:r>
      <w:r w:rsidRPr="008F582C">
        <w:rPr>
          <w:rFonts w:ascii="GHEA Grapalat" w:hAnsi="GHEA Grapalat"/>
          <w:i w:val="0"/>
          <w:sz w:val="24"/>
          <w:szCs w:val="24"/>
        </w:rPr>
        <w:t xml:space="preserve"> которые сгруппированы в лоты </w:t>
      </w:r>
      <w:r>
        <w:rPr>
          <w:rFonts w:ascii="GHEA Grapalat" w:hAnsi="GHEA Grapalat"/>
          <w:i w:val="0"/>
          <w:sz w:val="24"/>
          <w:szCs w:val="24"/>
          <w:lang w:val="hy-AM"/>
        </w:rPr>
        <w:t>2</w:t>
      </w:r>
      <w:r w:rsidRPr="00F23752">
        <w:rPr>
          <w:rFonts w:ascii="GHEA Grapalat" w:hAnsi="GHEA Grapalat"/>
          <w:i w:val="0"/>
          <w:sz w:val="24"/>
          <w:szCs w:val="24"/>
        </w:rPr>
        <w:t>:</w:t>
      </w:r>
    </w:p>
    <w:tbl>
      <w:tblPr>
        <w:tblStyle w:val="FootnoteTextChar"/>
        <w:tblW w:w="5000" w:type="pct"/>
        <w:tblLook w:val="04A0" w:firstRow="1" w:lastRow="0" w:firstColumn="1" w:lastColumn="0" w:noHBand="0" w:noVBand="1"/>
      </w:tblPr>
      <w:tblGrid>
        <w:gridCol w:w="4966"/>
        <w:gridCol w:w="5140"/>
      </w:tblGrid>
      <w:tr w:rsidR="0025005B" w:rsidTr="00E2270D">
        <w:tc>
          <w:tcPr>
            <w:tcW w:w="2457" w:type="pct"/>
          </w:tcPr>
          <w:p w:rsidR="0025005B" w:rsidRDefault="0025005B" w:rsidP="008C0C46">
            <w:r w:rsidRPr="003633F4">
              <w:rPr>
                <w:rFonts w:ascii="GHEA Grapalat" w:hAnsi="GHEA Grapalat"/>
                <w:b/>
                <w:i/>
              </w:rPr>
              <w:t>Номера лотов</w:t>
            </w:r>
          </w:p>
        </w:tc>
        <w:tc>
          <w:tcPr>
            <w:tcW w:w="2543" w:type="pct"/>
          </w:tcPr>
          <w:p w:rsidR="0025005B" w:rsidRDefault="0025005B" w:rsidP="008C0C46">
            <w:r w:rsidRPr="003633F4">
              <w:rPr>
                <w:rFonts w:ascii="GHEA Grapalat" w:hAnsi="GHEA Grapalat"/>
                <w:b/>
                <w:i/>
              </w:rPr>
              <w:t>Наименование лота</w:t>
            </w:r>
          </w:p>
        </w:tc>
      </w:tr>
      <w:tr w:rsidR="0025005B" w:rsidTr="00E2270D">
        <w:tc>
          <w:tcPr>
            <w:tcW w:w="2457" w:type="pct"/>
          </w:tcPr>
          <w:p w:rsidR="0025005B" w:rsidRPr="00F23752" w:rsidRDefault="0025005B" w:rsidP="008C0C46">
            <w:pPr>
              <w:rPr>
                <w:lang w:val="en-US"/>
              </w:rPr>
            </w:pPr>
            <w:r>
              <w:rPr>
                <w:lang w:val="en-US"/>
              </w:rPr>
              <w:t>1</w:t>
            </w:r>
          </w:p>
        </w:tc>
        <w:tc>
          <w:tcPr>
            <w:tcW w:w="2543" w:type="pct"/>
          </w:tcPr>
          <w:p w:rsidR="0025005B" w:rsidRPr="0025005B" w:rsidRDefault="0025005B" w:rsidP="008C0C46">
            <w:pPr>
              <w:rPr>
                <w:lang w:val="hy-AM"/>
              </w:rPr>
            </w:pPr>
            <w:r w:rsidRPr="00FB1B28">
              <w:rPr>
                <w:rFonts w:eastAsia="Calibri"/>
                <w:sz w:val="20"/>
                <w:szCs w:val="20"/>
                <w:lang w:val="es-ES"/>
              </w:rPr>
              <w:t xml:space="preserve"> </w:t>
            </w:r>
            <w:r>
              <w:rPr>
                <w:rFonts w:eastAsia="Calibri"/>
                <w:sz w:val="20"/>
                <w:szCs w:val="20"/>
                <w:lang w:val="hy-AM"/>
              </w:rPr>
              <w:t>Конверты А4</w:t>
            </w:r>
          </w:p>
        </w:tc>
      </w:tr>
      <w:tr w:rsidR="0025005B" w:rsidTr="00E2270D">
        <w:tc>
          <w:tcPr>
            <w:tcW w:w="2457" w:type="pct"/>
          </w:tcPr>
          <w:p w:rsidR="0025005B" w:rsidRPr="0025005B" w:rsidRDefault="0025005B" w:rsidP="008C0C46">
            <w:pPr>
              <w:rPr>
                <w:lang w:val="hy-AM"/>
              </w:rPr>
            </w:pPr>
            <w:r>
              <w:rPr>
                <w:lang w:val="hy-AM"/>
              </w:rPr>
              <w:t>2</w:t>
            </w:r>
          </w:p>
        </w:tc>
        <w:tc>
          <w:tcPr>
            <w:tcW w:w="2543" w:type="pct"/>
          </w:tcPr>
          <w:p w:rsidR="0025005B" w:rsidRPr="0025005B" w:rsidRDefault="0025005B" w:rsidP="008C0C46">
            <w:pPr>
              <w:rPr>
                <w:rFonts w:eastAsia="Calibri"/>
                <w:sz w:val="20"/>
                <w:szCs w:val="20"/>
                <w:lang w:val="hy-AM"/>
              </w:rPr>
            </w:pPr>
            <w:r>
              <w:rPr>
                <w:rFonts w:eastAsia="Calibri"/>
                <w:sz w:val="20"/>
                <w:szCs w:val="20"/>
                <w:lang w:val="hy-AM"/>
              </w:rPr>
              <w:t xml:space="preserve"> Конверты А5</w:t>
            </w:r>
          </w:p>
        </w:tc>
      </w:tr>
    </w:tbl>
    <w:p w:rsidR="0025005B" w:rsidRDefault="0025005B" w:rsidP="008C0C46"/>
    <w:p w:rsidR="0025005B" w:rsidRDefault="0025005B" w:rsidP="008C0C46"/>
    <w:p w:rsidR="0025005B" w:rsidRPr="008F582C" w:rsidRDefault="0025005B" w:rsidP="008C0C46">
      <w:pPr>
        <w:pStyle w:val="BodyTextIndent2"/>
        <w:widowControl w:val="0"/>
        <w:spacing w:after="0" w:line="240" w:lineRule="auto"/>
        <w:ind w:left="357" w:firstLine="567"/>
        <w:jc w:val="both"/>
        <w:rPr>
          <w:rFonts w:ascii="GHEA Grapalat" w:hAnsi="GHEA Grapalat"/>
        </w:rPr>
      </w:pPr>
      <w:r w:rsidRPr="008F582C">
        <w:rPr>
          <w:rFonts w:ascii="GHEA Grapalat" w:hAnsi="GHEA Grapalat"/>
        </w:rPr>
        <w:t xml:space="preserve">Технические характеристики </w:t>
      </w:r>
      <w:r w:rsidR="0068384D">
        <w:rPr>
          <w:rFonts w:ascii="GHEA Grapalat" w:hAnsi="GHEA Grapalat"/>
          <w:lang w:val="hy-AM"/>
        </w:rPr>
        <w:t>товаров</w:t>
      </w:r>
      <w:r w:rsidRPr="008F582C">
        <w:rPr>
          <w:rFonts w:ascii="GHEA Grapalat" w:hAnsi="GHEA Grapalat"/>
        </w:rPr>
        <w:t xml:space="preserve">, а также ее спецификация, </w:t>
      </w:r>
      <w:r w:rsidR="0068384D">
        <w:rPr>
          <w:rFonts w:ascii="GHEA Grapalat" w:hAnsi="GHEA Grapalat"/>
          <w:lang w:val="hy-AM"/>
        </w:rPr>
        <w:t>т</w:t>
      </w:r>
      <w:proofErr w:type="spellStart"/>
      <w:r w:rsidRPr="008F582C">
        <w:rPr>
          <w:rFonts w:ascii="GHEA Grapalat" w:hAnsi="GHEA Grapalat"/>
        </w:rPr>
        <w:t>ехнические</w:t>
      </w:r>
      <w:proofErr w:type="spellEnd"/>
      <w:r w:rsidRPr="008F582C">
        <w:rPr>
          <w:rFonts w:ascii="GHEA Grapalat" w:hAnsi="GHEA Grapalat"/>
        </w:rPr>
        <w:t xml:space="preserve">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Pr="003633F4">
        <w:rPr>
          <w:rFonts w:ascii="GHEA Grapalat" w:hAnsi="GHEA Grapalat"/>
        </w:rPr>
        <w:t>4</w:t>
      </w:r>
      <w:r w:rsidRPr="008F582C">
        <w:rPr>
          <w:rFonts w:ascii="GHEA Grapalat" w:hAnsi="GHEA Grapalat"/>
        </w:rPr>
        <w:t xml:space="preserve"> к настоящему Приглашению.</w:t>
      </w:r>
    </w:p>
    <w:p w:rsidR="0025005B" w:rsidRPr="008F582C" w:rsidRDefault="0025005B" w:rsidP="008C0C46">
      <w:pPr>
        <w:widowControl w:val="0"/>
        <w:ind w:firstLine="567"/>
        <w:rPr>
          <w:rFonts w:ascii="GHEA Grapalat" w:hAnsi="GHEA Grapalat" w:cs="Sylfaen"/>
          <w:i/>
        </w:rPr>
      </w:pPr>
    </w:p>
    <w:p w:rsidR="0025005B" w:rsidRPr="008F582C" w:rsidRDefault="0025005B" w:rsidP="008C0C46">
      <w:pPr>
        <w:widowControl w:val="0"/>
        <w:ind w:left="567" w:right="565"/>
        <w:jc w:val="center"/>
        <w:rPr>
          <w:rFonts w:ascii="GHEA Grapalat" w:hAnsi="GHEA Grapalat"/>
          <w:b/>
        </w:rPr>
      </w:pPr>
      <w:r w:rsidRPr="008F582C">
        <w:rPr>
          <w:rFonts w:ascii="GHEA Grapalat" w:hAnsi="GHEA Grapalat"/>
          <w:b/>
        </w:rPr>
        <w:t xml:space="preserve">2. ТРЕБОВАНИЯ К ПРАВУ УЧАСТНИКА НА УЧАСТИЕ, КВАЛИФИКАЦИОННЫЕ КРИТЕРИИ И ПОРЯДОК ИХ ОЦЕНКИ </w:t>
      </w:r>
    </w:p>
    <w:p w:rsidR="0025005B" w:rsidRPr="008F582C" w:rsidRDefault="0025005B" w:rsidP="008C0C46">
      <w:pPr>
        <w:widowControl w:val="0"/>
        <w:tabs>
          <w:tab w:val="left" w:pos="1134"/>
        </w:tabs>
        <w:ind w:firstLine="567"/>
        <w:jc w:val="both"/>
        <w:rPr>
          <w:rFonts w:ascii="GHEA Grapalat" w:hAnsi="GHEA Grapalat" w:cs="Arial Armenian"/>
        </w:rPr>
      </w:pPr>
      <w:r w:rsidRPr="008F582C">
        <w:rPr>
          <w:rFonts w:ascii="GHEA Grapalat" w:hAnsi="GHEA Grapalat"/>
        </w:rPr>
        <w:t>2.1.</w:t>
      </w:r>
      <w:r w:rsidRPr="008F582C">
        <w:rPr>
          <w:rFonts w:ascii="GHEA Grapalat" w:hAnsi="GHEA Grapalat"/>
        </w:rPr>
        <w:tab/>
        <w:t>В настоящей процедуре не имеют права участвовать лица:</w:t>
      </w:r>
    </w:p>
    <w:p w:rsidR="0025005B" w:rsidRPr="008F582C" w:rsidRDefault="0025005B" w:rsidP="008C0C46">
      <w:pPr>
        <w:widowControl w:val="0"/>
        <w:tabs>
          <w:tab w:val="left" w:pos="1134"/>
        </w:tabs>
        <w:ind w:firstLine="567"/>
        <w:jc w:val="both"/>
        <w:rPr>
          <w:rFonts w:ascii="GHEA Grapalat" w:hAnsi="GHEA Grapalat"/>
        </w:rPr>
      </w:pPr>
      <w:r w:rsidRPr="008F582C">
        <w:rPr>
          <w:rFonts w:ascii="GHEA Grapalat" w:hAnsi="GHEA Grapalat"/>
        </w:rPr>
        <w:t>1)</w:t>
      </w:r>
      <w:r w:rsidRPr="008F582C">
        <w:rPr>
          <w:rFonts w:ascii="GHEA Grapalat" w:hAnsi="GHEA Grapalat"/>
        </w:rPr>
        <w:tab/>
        <w:t xml:space="preserve">которые на день подачи заявки в судебном порядке признаны банкротом; </w:t>
      </w:r>
    </w:p>
    <w:p w:rsidR="0025005B" w:rsidRPr="008F582C" w:rsidRDefault="0025005B" w:rsidP="008C0C46">
      <w:pPr>
        <w:widowControl w:val="0"/>
        <w:tabs>
          <w:tab w:val="left" w:pos="1134"/>
        </w:tabs>
        <w:ind w:firstLine="567"/>
        <w:jc w:val="both"/>
        <w:rPr>
          <w:rFonts w:ascii="GHEA Grapalat" w:hAnsi="GHEA Grapalat"/>
        </w:rPr>
      </w:pPr>
      <w:r w:rsidRPr="008F582C">
        <w:rPr>
          <w:rFonts w:ascii="GHEA Grapalat" w:hAnsi="GHEA Grapalat"/>
        </w:rPr>
        <w:t>2)</w:t>
      </w:r>
      <w:r w:rsidRPr="008F582C">
        <w:rPr>
          <w:rFonts w:ascii="GHEA Grapalat" w:hAnsi="GHEA Grapalat"/>
        </w:rPr>
        <w:tab/>
        <w:t xml:space="preserve">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w:t>
      </w:r>
      <w:proofErr w:type="spellStart"/>
      <w:r w:rsidRPr="008F582C">
        <w:rPr>
          <w:rFonts w:ascii="GHEA Grapalat" w:hAnsi="GHEA Grapalat"/>
        </w:rPr>
        <w:t>драмов</w:t>
      </w:r>
      <w:proofErr w:type="spellEnd"/>
      <w:r w:rsidRPr="008F582C">
        <w:rPr>
          <w:rFonts w:ascii="GHEA Grapalat" w:hAnsi="GHEA Grapalat"/>
        </w:rPr>
        <w:t xml:space="preserve"> Республики Армения;</w:t>
      </w:r>
    </w:p>
    <w:p w:rsidR="0025005B" w:rsidRPr="008F582C" w:rsidRDefault="0025005B" w:rsidP="008C0C46">
      <w:pPr>
        <w:widowControl w:val="0"/>
        <w:tabs>
          <w:tab w:val="left" w:pos="1134"/>
        </w:tabs>
        <w:ind w:firstLine="567"/>
        <w:jc w:val="both"/>
        <w:rPr>
          <w:rFonts w:ascii="GHEA Grapalat" w:hAnsi="GHEA Grapalat"/>
        </w:rPr>
      </w:pPr>
      <w:r w:rsidRPr="008F582C">
        <w:rPr>
          <w:rFonts w:ascii="GHEA Grapalat" w:hAnsi="GHEA Grapalat"/>
        </w:rPr>
        <w:t>3)</w:t>
      </w:r>
      <w:r w:rsidRPr="008F582C">
        <w:rPr>
          <w:rFonts w:ascii="GHEA Grapalat" w:hAnsi="GHEA Grapalat"/>
        </w:rPr>
        <w:tab/>
        <w:t xml:space="preserve">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w:t>
      </w:r>
      <w:proofErr w:type="spellStart"/>
      <w:r w:rsidRPr="008F582C">
        <w:rPr>
          <w:rFonts w:ascii="GHEA Grapalat" w:hAnsi="GHEA Grapalat"/>
        </w:rPr>
        <w:t>трафикинг</w:t>
      </w:r>
      <w:proofErr w:type="spellEnd"/>
      <w:r w:rsidRPr="008F582C">
        <w:rPr>
          <w:rFonts w:ascii="GHEA Grapalat" w:hAnsi="GHEA Grapalat"/>
        </w:rPr>
        <w:t xml:space="preserve">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25005B" w:rsidRPr="008F582C" w:rsidRDefault="0025005B" w:rsidP="008C0C46">
      <w:pPr>
        <w:widowControl w:val="0"/>
        <w:tabs>
          <w:tab w:val="left" w:pos="1134"/>
        </w:tabs>
        <w:ind w:firstLine="567"/>
        <w:jc w:val="both"/>
        <w:rPr>
          <w:rFonts w:ascii="GHEA Grapalat" w:hAnsi="GHEA Grapalat"/>
        </w:rPr>
      </w:pPr>
      <w:r w:rsidRPr="008F582C">
        <w:rPr>
          <w:rFonts w:ascii="GHEA Grapalat" w:hAnsi="GHEA Grapalat"/>
        </w:rPr>
        <w:t>4)</w:t>
      </w:r>
      <w:r w:rsidRPr="008F582C">
        <w:rPr>
          <w:rFonts w:ascii="GHEA Grapalat" w:hAnsi="GHEA Grapalat"/>
        </w:rPr>
        <w:tab/>
        <w:t xml:space="preserve">в отношении которых в течение одного года, предшествующего дню подачи заявки, имеется вынесенный в установленном законом порядке </w:t>
      </w:r>
      <w:proofErr w:type="spellStart"/>
      <w:r w:rsidRPr="008F582C">
        <w:rPr>
          <w:rFonts w:ascii="GHEA Grapalat" w:hAnsi="GHEA Grapalat"/>
        </w:rPr>
        <w:t>необжалуемый</w:t>
      </w:r>
      <w:proofErr w:type="spellEnd"/>
      <w:r w:rsidRPr="008F582C">
        <w:rPr>
          <w:rFonts w:ascii="GHEA Grapalat" w:hAnsi="GHEA Grapalat"/>
        </w:rPr>
        <w:t xml:space="preserve"> административный акт за </w:t>
      </w:r>
      <w:proofErr w:type="spellStart"/>
      <w:r w:rsidRPr="008F582C">
        <w:rPr>
          <w:rFonts w:ascii="GHEA Grapalat" w:hAnsi="GHEA Grapalat"/>
        </w:rPr>
        <w:t>антиконкурентное</w:t>
      </w:r>
      <w:proofErr w:type="spellEnd"/>
      <w:r w:rsidRPr="008F582C">
        <w:rPr>
          <w:rFonts w:ascii="GHEA Grapalat" w:hAnsi="GHEA Grapalat"/>
        </w:rPr>
        <w:t xml:space="preserve"> соглашение или злоупотребление доминирующим положением в сфере закупок;</w:t>
      </w:r>
    </w:p>
    <w:p w:rsidR="0025005B" w:rsidRPr="008F582C" w:rsidRDefault="0025005B" w:rsidP="008C0C46">
      <w:pPr>
        <w:widowControl w:val="0"/>
        <w:tabs>
          <w:tab w:val="left" w:pos="1134"/>
        </w:tabs>
        <w:ind w:firstLine="567"/>
        <w:jc w:val="both"/>
        <w:rPr>
          <w:rFonts w:ascii="GHEA Grapalat" w:hAnsi="GHEA Grapalat"/>
        </w:rPr>
      </w:pPr>
      <w:r w:rsidRPr="008F582C">
        <w:rPr>
          <w:rFonts w:ascii="GHEA Grapalat" w:hAnsi="GHEA Grapalat"/>
        </w:rPr>
        <w:t>5)</w:t>
      </w:r>
      <w:r w:rsidRPr="008F582C">
        <w:rPr>
          <w:rFonts w:ascii="GHEA Grapalat" w:hAnsi="GHEA Grapalat"/>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w:t>
      </w:r>
    </w:p>
    <w:p w:rsidR="0025005B" w:rsidRPr="008F582C" w:rsidRDefault="0025005B" w:rsidP="008C0C46">
      <w:pPr>
        <w:widowControl w:val="0"/>
        <w:tabs>
          <w:tab w:val="left" w:pos="1134"/>
        </w:tabs>
        <w:ind w:firstLine="567"/>
        <w:jc w:val="both"/>
        <w:rPr>
          <w:rFonts w:ascii="GHEA Grapalat" w:hAnsi="GHEA Grapalat"/>
        </w:rPr>
      </w:pPr>
      <w:r w:rsidRPr="008F582C">
        <w:rPr>
          <w:rFonts w:ascii="GHEA Grapalat" w:hAnsi="GHEA Grapalat"/>
        </w:rPr>
        <w:t>6)</w:t>
      </w:r>
      <w:r w:rsidRPr="008F582C">
        <w:rPr>
          <w:rFonts w:ascii="GHEA Grapalat" w:hAnsi="GHEA Grapalat"/>
        </w:rPr>
        <w:tab/>
        <w:t>которые по состоянию на день подачи заявки включены в список участников, не имеющих права на участие в процессе закупок.</w:t>
      </w:r>
    </w:p>
    <w:p w:rsidR="0025005B" w:rsidRPr="008F582C" w:rsidRDefault="0025005B" w:rsidP="008C0C46">
      <w:pPr>
        <w:widowControl w:val="0"/>
        <w:ind w:firstLine="567"/>
        <w:jc w:val="both"/>
        <w:rPr>
          <w:rFonts w:ascii="GHEA Grapalat" w:hAnsi="GHEA Grapalat"/>
        </w:rPr>
      </w:pPr>
      <w:r w:rsidRPr="008F582C">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w:t>
      </w:r>
      <w:r w:rsidRPr="008F582C">
        <w:rPr>
          <w:rFonts w:ascii="Courier New" w:hAnsi="Courier New" w:cs="Courier New"/>
          <w:lang w:val="en-US"/>
        </w:rPr>
        <w:t> </w:t>
      </w:r>
      <w:r w:rsidRPr="008F582C">
        <w:rPr>
          <w:rFonts w:ascii="GHEA Grapalat" w:hAnsi="GHEA Grapalat"/>
        </w:rPr>
        <w:t>подлежит отклонению.</w:t>
      </w:r>
    </w:p>
    <w:p w:rsidR="0025005B" w:rsidRPr="008F582C" w:rsidRDefault="0025005B" w:rsidP="008C0C46">
      <w:pPr>
        <w:widowControl w:val="0"/>
        <w:tabs>
          <w:tab w:val="left" w:pos="1134"/>
        </w:tabs>
        <w:ind w:firstLine="567"/>
        <w:jc w:val="both"/>
        <w:rPr>
          <w:rFonts w:ascii="GHEA Grapalat" w:hAnsi="GHEA Grapalat" w:cs="Sylfaen"/>
        </w:rPr>
      </w:pPr>
      <w:r w:rsidRPr="008F582C">
        <w:rPr>
          <w:rFonts w:ascii="GHEA Grapalat" w:hAnsi="GHEA Grapalat"/>
        </w:rPr>
        <w:t>2.2.</w:t>
      </w:r>
      <w:r w:rsidRPr="008F582C">
        <w:rPr>
          <w:rFonts w:ascii="GHEA Grapalat" w:hAnsi="GHEA Grapalat"/>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25005B" w:rsidRPr="008F582C" w:rsidRDefault="0025005B" w:rsidP="008C0C46">
      <w:pPr>
        <w:widowControl w:val="0"/>
        <w:tabs>
          <w:tab w:val="left" w:pos="1134"/>
        </w:tabs>
        <w:ind w:firstLine="567"/>
        <w:jc w:val="both"/>
        <w:rPr>
          <w:rFonts w:ascii="GHEA Grapalat" w:hAnsi="GHEA Grapalat"/>
        </w:rPr>
      </w:pPr>
      <w:r w:rsidRPr="008F582C">
        <w:rPr>
          <w:rFonts w:ascii="GHEA Grapalat" w:hAnsi="GHEA Grapalat"/>
        </w:rPr>
        <w:t>2.3.</w:t>
      </w:r>
      <w:r w:rsidRPr="008F582C">
        <w:rPr>
          <w:rFonts w:ascii="GHEA Grapalat" w:hAnsi="GHEA Grapalat"/>
        </w:rPr>
        <w:tab/>
        <w:t xml:space="preserve">Запрещается одновременное участие в настоящей процедуре организаций, </w:t>
      </w:r>
      <w:r w:rsidRPr="008F582C">
        <w:rPr>
          <w:rFonts w:ascii="GHEA Grapalat" w:hAnsi="GHEA Grapalat"/>
        </w:rPr>
        <w:lastRenderedPageBreak/>
        <w:t>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25005B" w:rsidRPr="008F582C" w:rsidRDefault="0025005B" w:rsidP="008C0C46">
      <w:pPr>
        <w:pStyle w:val="NormalWeb"/>
        <w:widowControl w:val="0"/>
        <w:spacing w:before="0" w:beforeAutospacing="0" w:after="0" w:afterAutospacing="0"/>
        <w:ind w:firstLine="567"/>
        <w:jc w:val="both"/>
        <w:rPr>
          <w:rFonts w:ascii="GHEA Grapalat" w:hAnsi="GHEA Grapalat"/>
        </w:rPr>
      </w:pPr>
      <w:r w:rsidRPr="008F582C">
        <w:rPr>
          <w:rFonts w:ascii="GHEA Grapalat" w:hAnsi="GHEA Grapalat"/>
        </w:rPr>
        <w:t>По смыслу пункта 119 Порядка:</w:t>
      </w:r>
    </w:p>
    <w:p w:rsidR="00120A9F" w:rsidRPr="008F582C" w:rsidRDefault="00120A9F" w:rsidP="008C0C46">
      <w:pPr>
        <w:pStyle w:val="NormalWeb"/>
        <w:widowControl w:val="0"/>
        <w:tabs>
          <w:tab w:val="left" w:pos="1134"/>
        </w:tabs>
        <w:spacing w:before="0" w:beforeAutospacing="0" w:after="0" w:afterAutospacing="0"/>
        <w:ind w:firstLine="567"/>
        <w:jc w:val="both"/>
        <w:rPr>
          <w:rFonts w:ascii="GHEA Grapalat" w:hAnsi="GHEA Grapalat"/>
          <w:color w:val="000000"/>
        </w:rPr>
      </w:pPr>
      <w:r w:rsidRPr="008F582C">
        <w:rPr>
          <w:rFonts w:ascii="GHEA Grapalat" w:hAnsi="GHEA Grapalat"/>
        </w:rPr>
        <w:t>1)</w:t>
      </w:r>
      <w:r w:rsidRPr="008F582C">
        <w:rPr>
          <w:rFonts w:ascii="GHEA Grapalat" w:hAnsi="GHEA Grapalat"/>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120A9F" w:rsidRPr="008F582C" w:rsidRDefault="00120A9F" w:rsidP="008C0C46">
      <w:pPr>
        <w:pStyle w:val="NormalWeb"/>
        <w:widowControl w:val="0"/>
        <w:tabs>
          <w:tab w:val="left" w:pos="1134"/>
        </w:tabs>
        <w:spacing w:before="0" w:beforeAutospacing="0" w:after="0" w:afterAutospacing="0"/>
        <w:ind w:firstLine="567"/>
        <w:jc w:val="both"/>
        <w:rPr>
          <w:rFonts w:ascii="GHEA Grapalat" w:hAnsi="GHEA Grapalat"/>
          <w:color w:val="000000"/>
        </w:rPr>
      </w:pPr>
      <w:r w:rsidRPr="008F582C">
        <w:rPr>
          <w:rFonts w:ascii="GHEA Grapalat" w:hAnsi="GHEA Grapalat"/>
          <w:color w:val="000000"/>
        </w:rPr>
        <w:t>2)</w:t>
      </w:r>
      <w:r w:rsidRPr="008F582C">
        <w:rPr>
          <w:rFonts w:ascii="GHEA Grapalat" w:hAnsi="GHEA Grapalat"/>
          <w:color w:val="00000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120A9F" w:rsidRPr="008F582C" w:rsidRDefault="00120A9F" w:rsidP="008C0C46">
      <w:pPr>
        <w:pStyle w:val="NormalWeb"/>
        <w:widowControl w:val="0"/>
        <w:tabs>
          <w:tab w:val="left" w:pos="1134"/>
        </w:tabs>
        <w:spacing w:before="0" w:beforeAutospacing="0" w:after="0" w:afterAutospacing="0"/>
        <w:ind w:firstLine="567"/>
        <w:jc w:val="both"/>
        <w:rPr>
          <w:rFonts w:ascii="GHEA Grapalat" w:hAnsi="GHEA Grapalat"/>
          <w:color w:val="000000"/>
        </w:rPr>
      </w:pPr>
      <w:r w:rsidRPr="008F582C">
        <w:rPr>
          <w:rFonts w:ascii="GHEA Grapalat" w:hAnsi="GHEA Grapalat"/>
          <w:color w:val="000000"/>
        </w:rPr>
        <w:t>а.</w:t>
      </w:r>
      <w:r w:rsidRPr="008F582C">
        <w:rPr>
          <w:rFonts w:ascii="GHEA Grapalat" w:hAnsi="GHEA Grapalat"/>
          <w:color w:val="000000"/>
        </w:rPr>
        <w:tab/>
        <w:t>участником, распоряжающимся более чем десятью процентами акций данного юридического лица;</w:t>
      </w:r>
    </w:p>
    <w:p w:rsidR="00120A9F" w:rsidRPr="008F582C" w:rsidRDefault="00120A9F" w:rsidP="008C0C46">
      <w:pPr>
        <w:pStyle w:val="NormalWeb"/>
        <w:widowControl w:val="0"/>
        <w:tabs>
          <w:tab w:val="left" w:pos="1134"/>
        </w:tabs>
        <w:spacing w:before="0" w:beforeAutospacing="0" w:after="0" w:afterAutospacing="0"/>
        <w:ind w:firstLine="567"/>
        <w:jc w:val="both"/>
        <w:rPr>
          <w:rFonts w:ascii="GHEA Grapalat" w:hAnsi="GHEA Grapalat"/>
          <w:color w:val="000000"/>
        </w:rPr>
      </w:pPr>
      <w:r w:rsidRPr="008F582C">
        <w:rPr>
          <w:rFonts w:ascii="GHEA Grapalat" w:hAnsi="GHEA Grapalat"/>
          <w:color w:val="000000"/>
        </w:rPr>
        <w:t>б.</w:t>
      </w:r>
      <w:r w:rsidRPr="008F582C">
        <w:rPr>
          <w:rFonts w:ascii="GHEA Grapalat" w:hAnsi="GHEA Grapalat"/>
          <w:color w:val="00000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120A9F" w:rsidRPr="008F582C" w:rsidRDefault="00120A9F" w:rsidP="008C0C46">
      <w:pPr>
        <w:pStyle w:val="NormalWeb"/>
        <w:widowControl w:val="0"/>
        <w:tabs>
          <w:tab w:val="left" w:pos="1134"/>
        </w:tabs>
        <w:spacing w:before="0" w:beforeAutospacing="0" w:after="0" w:afterAutospacing="0"/>
        <w:ind w:firstLine="567"/>
        <w:jc w:val="both"/>
        <w:rPr>
          <w:rFonts w:ascii="GHEA Grapalat" w:hAnsi="GHEA Grapalat"/>
          <w:color w:val="000000"/>
        </w:rPr>
      </w:pPr>
      <w:r w:rsidRPr="008F582C">
        <w:rPr>
          <w:rFonts w:ascii="GHEA Grapalat" w:hAnsi="GHEA Grapalat"/>
          <w:color w:val="000000"/>
        </w:rPr>
        <w:t>в.</w:t>
      </w:r>
      <w:r w:rsidRPr="008F582C">
        <w:rPr>
          <w:rFonts w:ascii="GHEA Grapalat" w:hAnsi="GHEA Grapalat"/>
          <w:color w:val="00000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120A9F" w:rsidRPr="008F582C" w:rsidRDefault="00120A9F" w:rsidP="008C0C46">
      <w:pPr>
        <w:pStyle w:val="NormalWeb"/>
        <w:widowControl w:val="0"/>
        <w:tabs>
          <w:tab w:val="left" w:pos="1134"/>
        </w:tabs>
        <w:spacing w:before="0" w:beforeAutospacing="0" w:after="0" w:afterAutospacing="0"/>
        <w:ind w:firstLine="567"/>
        <w:jc w:val="both"/>
        <w:rPr>
          <w:rFonts w:ascii="GHEA Grapalat" w:hAnsi="GHEA Grapalat"/>
          <w:color w:val="000000"/>
        </w:rPr>
      </w:pPr>
      <w:r w:rsidRPr="008F582C">
        <w:rPr>
          <w:rFonts w:ascii="GHEA Grapalat" w:hAnsi="GHEA Grapalat"/>
          <w:color w:val="000000"/>
        </w:rPr>
        <w:t>г.</w:t>
      </w:r>
      <w:r w:rsidRPr="008F582C">
        <w:rPr>
          <w:rFonts w:ascii="GHEA Grapalat" w:hAnsi="GHEA Grapalat"/>
          <w:color w:val="00000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20A9F" w:rsidRPr="008F582C" w:rsidRDefault="00120A9F" w:rsidP="008C0C46">
      <w:pPr>
        <w:pStyle w:val="NormalWeb"/>
        <w:widowControl w:val="0"/>
        <w:tabs>
          <w:tab w:val="left" w:pos="1134"/>
        </w:tabs>
        <w:spacing w:before="0" w:beforeAutospacing="0" w:after="0" w:afterAutospacing="0"/>
        <w:ind w:firstLine="567"/>
        <w:jc w:val="both"/>
        <w:rPr>
          <w:rFonts w:ascii="GHEA Grapalat" w:hAnsi="GHEA Grapalat"/>
          <w:color w:val="000000"/>
        </w:rPr>
      </w:pPr>
      <w:r w:rsidRPr="008F582C">
        <w:rPr>
          <w:rFonts w:ascii="GHEA Grapalat" w:hAnsi="GHEA Grapalat"/>
        </w:rPr>
        <w:t>3)</w:t>
      </w:r>
      <w:r w:rsidRPr="008F582C">
        <w:rPr>
          <w:rFonts w:ascii="GHEA Grapalat" w:hAnsi="GHEA Grapalat"/>
        </w:rPr>
        <w:tab/>
        <w:t>участники, не имеющие статуса физического лица, считаются взаимосвязанными, если:</w:t>
      </w:r>
    </w:p>
    <w:p w:rsidR="00120A9F" w:rsidRPr="008F582C" w:rsidRDefault="00120A9F" w:rsidP="008C0C46">
      <w:pPr>
        <w:pStyle w:val="NormalWeb"/>
        <w:widowControl w:val="0"/>
        <w:tabs>
          <w:tab w:val="left" w:pos="1134"/>
        </w:tabs>
        <w:spacing w:before="0" w:beforeAutospacing="0" w:after="0" w:afterAutospacing="0"/>
        <w:ind w:firstLine="567"/>
        <w:jc w:val="both"/>
        <w:rPr>
          <w:rFonts w:ascii="GHEA Grapalat" w:hAnsi="GHEA Grapalat"/>
          <w:color w:val="000000"/>
        </w:rPr>
      </w:pPr>
      <w:r w:rsidRPr="008F582C">
        <w:rPr>
          <w:rFonts w:ascii="GHEA Grapalat" w:hAnsi="GHEA Grapalat"/>
          <w:color w:val="000000"/>
          <w:spacing w:val="-6"/>
        </w:rPr>
        <w:t>а.</w:t>
      </w:r>
      <w:r w:rsidRPr="008F582C">
        <w:rPr>
          <w:rFonts w:ascii="GHEA Grapalat" w:hAnsi="GHEA Grapalat"/>
          <w:color w:val="000000"/>
          <w:spacing w:val="-6"/>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w:t>
      </w:r>
      <w:r w:rsidRPr="008F582C">
        <w:rPr>
          <w:rFonts w:ascii="GHEA Grapalat" w:hAnsi="GHEA Grapalat"/>
          <w:color w:val="000000"/>
        </w:rPr>
        <w:t xml:space="preserve"> имеет возможность предопределять решения другого лица;</w:t>
      </w:r>
    </w:p>
    <w:p w:rsidR="00120A9F" w:rsidRPr="008F582C" w:rsidRDefault="00120A9F" w:rsidP="008C0C46">
      <w:pPr>
        <w:pStyle w:val="NormalWeb"/>
        <w:widowControl w:val="0"/>
        <w:tabs>
          <w:tab w:val="left" w:pos="1134"/>
        </w:tabs>
        <w:spacing w:before="0" w:beforeAutospacing="0" w:after="0" w:afterAutospacing="0"/>
        <w:ind w:firstLine="567"/>
        <w:jc w:val="both"/>
        <w:rPr>
          <w:rFonts w:ascii="GHEA Grapalat" w:hAnsi="GHEA Grapalat"/>
          <w:color w:val="000000"/>
        </w:rPr>
      </w:pPr>
      <w:r w:rsidRPr="008F582C">
        <w:rPr>
          <w:rFonts w:ascii="GHEA Grapalat" w:hAnsi="GHEA Grapalat"/>
          <w:color w:val="000000"/>
        </w:rPr>
        <w:t>б.</w:t>
      </w:r>
      <w:r w:rsidRPr="008F582C">
        <w:rPr>
          <w:rFonts w:ascii="GHEA Grapalat" w:hAnsi="GHEA Grapalat"/>
          <w:color w:val="00000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120A9F" w:rsidRPr="008F582C" w:rsidRDefault="00120A9F" w:rsidP="008C0C46">
      <w:pPr>
        <w:pStyle w:val="NormalWeb"/>
        <w:widowControl w:val="0"/>
        <w:tabs>
          <w:tab w:val="left" w:pos="1134"/>
        </w:tabs>
        <w:spacing w:before="0" w:beforeAutospacing="0" w:after="0" w:afterAutospacing="0"/>
        <w:ind w:firstLine="567"/>
        <w:jc w:val="both"/>
        <w:rPr>
          <w:rFonts w:ascii="GHEA Grapalat" w:hAnsi="GHEA Grapalat"/>
        </w:rPr>
      </w:pPr>
      <w:r w:rsidRPr="008F582C">
        <w:rPr>
          <w:rFonts w:ascii="GHEA Grapalat" w:hAnsi="GHEA Grapalat"/>
          <w:color w:val="000000"/>
        </w:rPr>
        <w:t>в.</w:t>
      </w:r>
      <w:r w:rsidRPr="008F582C">
        <w:rPr>
          <w:rFonts w:ascii="GHEA Grapalat" w:hAnsi="GHEA Grapalat"/>
          <w:color w:val="00000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120A9F" w:rsidRPr="008F582C" w:rsidRDefault="00120A9F" w:rsidP="008C0C46">
      <w:pPr>
        <w:pStyle w:val="NormalWeb"/>
        <w:widowControl w:val="0"/>
        <w:tabs>
          <w:tab w:val="left" w:pos="1134"/>
        </w:tabs>
        <w:spacing w:before="0" w:beforeAutospacing="0" w:after="0" w:afterAutospacing="0"/>
        <w:ind w:firstLine="567"/>
        <w:jc w:val="both"/>
        <w:rPr>
          <w:rFonts w:ascii="GHEA Grapalat" w:hAnsi="GHEA Grapalat"/>
          <w:color w:val="000000"/>
        </w:rPr>
      </w:pPr>
      <w:r w:rsidRPr="008F582C">
        <w:rPr>
          <w:rFonts w:ascii="GHEA Grapalat" w:hAnsi="GHEA Grapalat"/>
          <w:color w:val="000000"/>
        </w:rPr>
        <w:t>г.</w:t>
      </w:r>
      <w:r w:rsidRPr="008F582C">
        <w:rPr>
          <w:rFonts w:ascii="GHEA Grapalat" w:hAnsi="GHEA Grapalat"/>
          <w:color w:val="000000"/>
        </w:rPr>
        <w:tab/>
        <w:t>они действовали или действуют согласованно, исходя из общих экономических интересов.</w:t>
      </w:r>
    </w:p>
    <w:p w:rsidR="00120A9F" w:rsidRPr="008F582C" w:rsidRDefault="00120A9F" w:rsidP="008C0C46">
      <w:pPr>
        <w:widowControl w:val="0"/>
        <w:tabs>
          <w:tab w:val="left" w:pos="1134"/>
        </w:tabs>
        <w:ind w:firstLine="567"/>
        <w:jc w:val="both"/>
        <w:rPr>
          <w:rFonts w:ascii="GHEA Grapalat" w:hAnsi="GHEA Grapalat"/>
          <w:color w:val="000000"/>
        </w:rPr>
      </w:pPr>
      <w:r w:rsidRPr="008F582C">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120A9F" w:rsidRPr="008F582C" w:rsidRDefault="00120A9F" w:rsidP="008C0C46">
      <w:pPr>
        <w:widowControl w:val="0"/>
        <w:tabs>
          <w:tab w:val="left" w:pos="1134"/>
        </w:tabs>
        <w:ind w:firstLine="567"/>
        <w:jc w:val="both"/>
        <w:rPr>
          <w:rFonts w:ascii="GHEA Grapalat" w:hAnsi="GHEA Grapalat" w:cs="Arial"/>
        </w:rPr>
      </w:pPr>
      <w:r w:rsidRPr="008F582C">
        <w:rPr>
          <w:rFonts w:ascii="GHEA Grapalat" w:hAnsi="GHEA Grapalat"/>
        </w:rPr>
        <w:lastRenderedPageBreak/>
        <w:t>2.4.</w:t>
      </w:r>
      <w:r w:rsidRPr="008F582C">
        <w:rPr>
          <w:rFonts w:ascii="GHEA Grapalat" w:hAnsi="GHEA Grapalat"/>
        </w:rPr>
        <w:tab/>
        <w:t>Участник должен иметь требуемые для исполнения предусмотренных заключаемым договором обязательств:</w:t>
      </w:r>
    </w:p>
    <w:p w:rsidR="00120A9F" w:rsidRPr="008F582C" w:rsidRDefault="00120A9F" w:rsidP="008C0C46">
      <w:pPr>
        <w:widowControl w:val="0"/>
        <w:tabs>
          <w:tab w:val="left" w:pos="1134"/>
        </w:tabs>
        <w:ind w:firstLine="567"/>
        <w:jc w:val="both"/>
        <w:rPr>
          <w:rFonts w:ascii="GHEA Grapalat" w:hAnsi="GHEA Grapalat" w:cs="Arial"/>
        </w:rPr>
      </w:pPr>
      <w:r w:rsidRPr="008F582C">
        <w:rPr>
          <w:rFonts w:ascii="GHEA Grapalat" w:hAnsi="GHEA Grapalat"/>
        </w:rPr>
        <w:t>1)</w:t>
      </w:r>
      <w:r w:rsidRPr="008F582C">
        <w:rPr>
          <w:rFonts w:ascii="GHEA Grapalat" w:hAnsi="GHEA Grapalat"/>
        </w:rPr>
        <w:tab/>
        <w:t>профессиональный опыт,</w:t>
      </w:r>
    </w:p>
    <w:p w:rsidR="00120A9F" w:rsidRPr="008F582C" w:rsidRDefault="00120A9F" w:rsidP="008C0C46">
      <w:pPr>
        <w:widowControl w:val="0"/>
        <w:tabs>
          <w:tab w:val="left" w:pos="1134"/>
        </w:tabs>
        <w:ind w:firstLine="567"/>
        <w:jc w:val="both"/>
        <w:rPr>
          <w:rFonts w:ascii="GHEA Grapalat" w:hAnsi="GHEA Grapalat" w:cs="Arial"/>
        </w:rPr>
      </w:pPr>
      <w:r w:rsidRPr="008F582C">
        <w:rPr>
          <w:rFonts w:ascii="GHEA Grapalat" w:hAnsi="GHEA Grapalat"/>
        </w:rPr>
        <w:t>2)</w:t>
      </w:r>
      <w:r w:rsidRPr="008F582C">
        <w:rPr>
          <w:rFonts w:ascii="GHEA Grapalat" w:hAnsi="GHEA Grapalat"/>
        </w:rPr>
        <w:tab/>
        <w:t>технические средства,</w:t>
      </w:r>
    </w:p>
    <w:p w:rsidR="00120A9F" w:rsidRPr="008F582C" w:rsidRDefault="00120A9F" w:rsidP="008C0C46">
      <w:pPr>
        <w:widowControl w:val="0"/>
        <w:tabs>
          <w:tab w:val="left" w:pos="1134"/>
        </w:tabs>
        <w:ind w:firstLine="567"/>
        <w:jc w:val="both"/>
        <w:rPr>
          <w:rFonts w:ascii="GHEA Grapalat" w:hAnsi="GHEA Grapalat" w:cs="Arial"/>
        </w:rPr>
      </w:pPr>
      <w:r w:rsidRPr="008F582C">
        <w:rPr>
          <w:rFonts w:ascii="GHEA Grapalat" w:hAnsi="GHEA Grapalat"/>
        </w:rPr>
        <w:t>3)</w:t>
      </w:r>
      <w:r w:rsidRPr="008F582C">
        <w:rPr>
          <w:rFonts w:ascii="GHEA Grapalat" w:hAnsi="GHEA Grapalat"/>
        </w:rPr>
        <w:tab/>
        <w:t>финансовые средства,</w:t>
      </w:r>
    </w:p>
    <w:p w:rsidR="00120A9F" w:rsidRPr="008F582C" w:rsidRDefault="00120A9F" w:rsidP="008C0C46">
      <w:pPr>
        <w:widowControl w:val="0"/>
        <w:tabs>
          <w:tab w:val="left" w:pos="1134"/>
        </w:tabs>
        <w:ind w:firstLine="567"/>
        <w:jc w:val="both"/>
        <w:rPr>
          <w:rFonts w:ascii="GHEA Grapalat" w:hAnsi="GHEA Grapalat" w:cs="Arial Armenian"/>
        </w:rPr>
      </w:pPr>
      <w:r w:rsidRPr="008F582C">
        <w:rPr>
          <w:rFonts w:ascii="GHEA Grapalat" w:hAnsi="GHEA Grapalat"/>
        </w:rPr>
        <w:t>4)</w:t>
      </w:r>
      <w:r w:rsidRPr="008F582C">
        <w:rPr>
          <w:rFonts w:ascii="GHEA Grapalat" w:hAnsi="GHEA Grapalat"/>
        </w:rPr>
        <w:tab/>
        <w:t>трудовые ресурсы.</w:t>
      </w:r>
    </w:p>
    <w:p w:rsidR="00120A9F" w:rsidRPr="008F582C" w:rsidRDefault="00120A9F" w:rsidP="008C0C46">
      <w:pPr>
        <w:widowControl w:val="0"/>
        <w:tabs>
          <w:tab w:val="left" w:pos="1134"/>
        </w:tabs>
        <w:ind w:firstLine="567"/>
        <w:jc w:val="both"/>
        <w:rPr>
          <w:rFonts w:ascii="GHEA Grapalat" w:hAnsi="GHEA Grapalat" w:cs="Arial"/>
        </w:rPr>
      </w:pPr>
      <w:r w:rsidRPr="008F582C">
        <w:rPr>
          <w:rFonts w:ascii="GHEA Grapalat" w:hAnsi="GHEA Grapalat"/>
        </w:rPr>
        <w:t>2.5.</w:t>
      </w:r>
      <w:r w:rsidRPr="008F582C">
        <w:rPr>
          <w:rFonts w:ascii="GHEA Grapalat" w:hAnsi="GHEA Grapalat"/>
        </w:rPr>
        <w:tab/>
        <w:t>Предъявляемые к участнику:</w:t>
      </w:r>
    </w:p>
    <w:p w:rsidR="00120A9F" w:rsidRPr="008F582C" w:rsidRDefault="00120A9F" w:rsidP="008C0C46">
      <w:pPr>
        <w:widowControl w:val="0"/>
        <w:tabs>
          <w:tab w:val="left" w:pos="1134"/>
        </w:tabs>
        <w:ind w:firstLine="567"/>
        <w:jc w:val="both"/>
        <w:rPr>
          <w:rFonts w:ascii="GHEA Grapalat" w:hAnsi="GHEA Grapalat" w:cs="Arial Armenian"/>
        </w:rPr>
      </w:pPr>
      <w:r w:rsidRPr="008F582C">
        <w:rPr>
          <w:rFonts w:ascii="GHEA Grapalat" w:hAnsi="GHEA Grapalat"/>
        </w:rPr>
        <w:t>1)</w:t>
      </w:r>
      <w:r w:rsidRPr="008F582C">
        <w:rPr>
          <w:rFonts w:ascii="GHEA Grapalat" w:hAnsi="GHEA Grapalat"/>
        </w:rPr>
        <w:tab/>
        <w:t>квалификационный критерий "Профессиональный опыт" устанавливается и оценивается в следующем порядке:</w:t>
      </w:r>
    </w:p>
    <w:p w:rsidR="00EB5F05" w:rsidRPr="00E6474F" w:rsidRDefault="00120A9F" w:rsidP="00EB5F05">
      <w:pPr>
        <w:widowControl w:val="0"/>
        <w:tabs>
          <w:tab w:val="left" w:pos="1134"/>
        </w:tabs>
        <w:ind w:firstLine="567"/>
        <w:jc w:val="both"/>
        <w:rPr>
          <w:rFonts w:ascii="GHEA Grapalat" w:hAnsi="GHEA Grapalat" w:cs="Arial Armenian"/>
        </w:rPr>
      </w:pPr>
      <w:r w:rsidRPr="008F582C">
        <w:rPr>
          <w:rFonts w:ascii="GHEA Grapalat" w:hAnsi="GHEA Grapalat"/>
        </w:rPr>
        <w:t>а.</w:t>
      </w:r>
      <w:r w:rsidRPr="008F582C">
        <w:rPr>
          <w:rFonts w:ascii="GHEA Grapalat" w:hAnsi="GHEA Grapalat"/>
        </w:rPr>
        <w:tab/>
      </w:r>
      <w:r w:rsidR="00EB5F05" w:rsidRPr="00E6474F">
        <w:rPr>
          <w:rFonts w:ascii="GHEA Grapalat" w:hAnsi="GHEA Grapalat"/>
        </w:rPr>
        <w:t xml:space="preserve">участник по заявке представляет утвержденное им </w:t>
      </w:r>
      <w:r w:rsidR="00EB5F05">
        <w:rPr>
          <w:rFonts w:ascii="GHEA Grapalat" w:hAnsi="GHEA Grapalat"/>
        </w:rPr>
        <w:t>объявление-</w:t>
      </w:r>
      <w:r w:rsidR="00EB5F05" w:rsidRPr="00E6474F">
        <w:rPr>
          <w:rFonts w:ascii="GHEA Grapalat" w:hAnsi="GHEA Grapalat"/>
        </w:rPr>
        <w:t>заявление</w:t>
      </w:r>
      <w:r w:rsidR="00EB5F05">
        <w:rPr>
          <w:rFonts w:ascii="GHEA Grapalat" w:hAnsi="GHEA Grapalat"/>
        </w:rPr>
        <w:t>, предусмотренное пунктом 2.1</w:t>
      </w:r>
      <w:r w:rsidR="00EB5F05" w:rsidRPr="00E6474F">
        <w:rPr>
          <w:rFonts w:ascii="GHEA Grapalat" w:hAnsi="GHEA Grapalat"/>
        </w:rPr>
        <w:t>. части 2 настоящего приглашения о наличии опыта исполнения аналогичного (однотипного) договора.</w:t>
      </w:r>
    </w:p>
    <w:p w:rsidR="001A3F19" w:rsidRDefault="00EB5F05" w:rsidP="00EB5F05">
      <w:pPr>
        <w:widowControl w:val="0"/>
        <w:tabs>
          <w:tab w:val="left" w:pos="1134"/>
        </w:tabs>
        <w:ind w:firstLine="567"/>
        <w:jc w:val="both"/>
        <w:rPr>
          <w:rFonts w:ascii="GHEA Grapalat" w:hAnsi="GHEA Grapalat"/>
          <w:lang w:val="hy-AM"/>
        </w:rPr>
      </w:pPr>
      <w:r w:rsidRPr="00E6474F">
        <w:rPr>
          <w:rFonts w:ascii="GHEA Grapalat" w:hAnsi="GHEA Grapalat"/>
        </w:rPr>
        <w:t>По смыслу настоящей процеду</w:t>
      </w:r>
      <w:r>
        <w:rPr>
          <w:rFonts w:ascii="GHEA Grapalat" w:hAnsi="GHEA Grapalat"/>
        </w:rPr>
        <w:t xml:space="preserve">ры аналогичным является факт приобретении оргтехники и </w:t>
      </w:r>
      <w:r>
        <w:rPr>
          <w:rFonts w:ascii="GHEA Grapalat" w:hAnsi="GHEA Grapalat"/>
          <w:lang w:val="hy-AM"/>
        </w:rPr>
        <w:t>материалов.</w:t>
      </w:r>
    </w:p>
    <w:p w:rsidR="008B3EDA" w:rsidRDefault="008B3EDA" w:rsidP="008B3EDA">
      <w:pPr>
        <w:widowControl w:val="0"/>
        <w:ind w:firstLine="567"/>
        <w:jc w:val="both"/>
        <w:rPr>
          <w:rFonts w:ascii="GHEA Grapalat" w:hAnsi="GHEA Grapalat"/>
        </w:rPr>
      </w:pPr>
      <w:r>
        <w:rPr>
          <w:rFonts w:ascii="GHEA Grapalat" w:hAnsi="GHEA Grapalat"/>
          <w:lang w:val="hy-AM"/>
        </w:rPr>
        <w:t xml:space="preserve"> </w:t>
      </w:r>
      <w:r w:rsidRPr="00E6474F">
        <w:rPr>
          <w:rFonts w:ascii="GHEA Grapalat" w:hAnsi="GHEA Grapalat"/>
        </w:rPr>
        <w:t>б.</w:t>
      </w:r>
      <w:r w:rsidRPr="00E6474F">
        <w:rPr>
          <w:rFonts w:ascii="GHEA Grapalat" w:hAnsi="GHEA Grapalat"/>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539CE" w:rsidRPr="00E6474F" w:rsidRDefault="002539CE" w:rsidP="002539CE">
      <w:pPr>
        <w:widowControl w:val="0"/>
        <w:tabs>
          <w:tab w:val="left" w:pos="1134"/>
        </w:tabs>
        <w:ind w:firstLine="567"/>
        <w:jc w:val="both"/>
        <w:rPr>
          <w:rFonts w:ascii="GHEA Grapalat" w:hAnsi="GHEA Grapalat" w:cs="Sylfaen"/>
        </w:rPr>
      </w:pPr>
      <w:r w:rsidRPr="00E6474F">
        <w:rPr>
          <w:rFonts w:ascii="GHEA Grapalat" w:hAnsi="GHEA Grapalat"/>
        </w:rPr>
        <w:t>2)</w:t>
      </w:r>
      <w:r w:rsidRPr="00E6474F">
        <w:rPr>
          <w:rFonts w:ascii="GHEA Grapalat" w:hAnsi="GHEA Grapalat"/>
        </w:rPr>
        <w:tab/>
        <w:t>квалификационный критерий "Технические средства" устанавливается и оценивается в следующем порядке:</w:t>
      </w:r>
    </w:p>
    <w:p w:rsidR="002539CE" w:rsidRPr="00E6474F" w:rsidRDefault="002539CE" w:rsidP="002539CE">
      <w:pPr>
        <w:widowControl w:val="0"/>
        <w:tabs>
          <w:tab w:val="left" w:pos="1134"/>
        </w:tabs>
        <w:ind w:firstLine="567"/>
        <w:jc w:val="both"/>
        <w:rPr>
          <w:rFonts w:ascii="GHEA Grapalat" w:hAnsi="GHEA Grapalat" w:cs="Arial Armenian"/>
        </w:rPr>
      </w:pPr>
      <w:r w:rsidRPr="00E6474F">
        <w:rPr>
          <w:rFonts w:ascii="GHEA Grapalat" w:hAnsi="GHEA Grapalat"/>
        </w:rPr>
        <w:t>а.</w:t>
      </w:r>
      <w:r w:rsidRPr="00E6474F">
        <w:rPr>
          <w:rFonts w:ascii="GHEA Grapalat" w:hAnsi="GHEA Grapalat"/>
        </w:rPr>
        <w:tab/>
        <w:t>участник предста</w:t>
      </w:r>
      <w:r>
        <w:rPr>
          <w:rFonts w:ascii="GHEA Grapalat" w:hAnsi="GHEA Grapalat"/>
        </w:rPr>
        <w:t>вляет в заявке утвержденное им объявление-</w:t>
      </w:r>
      <w:r w:rsidRPr="00E6474F">
        <w:rPr>
          <w:rFonts w:ascii="GHEA Grapalat" w:hAnsi="GHEA Grapalat"/>
        </w:rPr>
        <w:t>заявление</w:t>
      </w:r>
      <w:r>
        <w:rPr>
          <w:rFonts w:ascii="GHEA Grapalat" w:hAnsi="GHEA Grapalat"/>
        </w:rPr>
        <w:t>, предусмотренное пунктом 2.1</w:t>
      </w:r>
      <w:r w:rsidRPr="00E6474F">
        <w:rPr>
          <w:rFonts w:ascii="GHEA Grapalat" w:hAnsi="GHEA Grapalat"/>
        </w:rPr>
        <w:t>. части 2 настоящего приглашения о наличии технических средств, необходимых для исполнения заключаемого договора;</w:t>
      </w:r>
    </w:p>
    <w:p w:rsidR="002539CE" w:rsidRPr="00E6474F" w:rsidRDefault="002539CE" w:rsidP="002539CE">
      <w:pPr>
        <w:widowControl w:val="0"/>
        <w:tabs>
          <w:tab w:val="left" w:pos="1134"/>
        </w:tabs>
        <w:ind w:firstLine="567"/>
        <w:jc w:val="both"/>
        <w:rPr>
          <w:rFonts w:ascii="GHEA Grapalat" w:hAnsi="GHEA Grapalat" w:cs="Arial Armenian"/>
        </w:rPr>
      </w:pPr>
      <w:r w:rsidRPr="00E6474F">
        <w:rPr>
          <w:rFonts w:ascii="GHEA Grapalat" w:hAnsi="GHEA Grapalat"/>
        </w:rPr>
        <w:t>б.</w:t>
      </w:r>
      <w:r w:rsidRPr="00E6474F">
        <w:rPr>
          <w:rFonts w:ascii="GHEA Grapalat" w:hAnsi="GHEA Grapalat"/>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539CE" w:rsidRPr="00E6474F" w:rsidRDefault="002539CE" w:rsidP="002539CE">
      <w:pPr>
        <w:widowControl w:val="0"/>
        <w:tabs>
          <w:tab w:val="left" w:pos="1134"/>
        </w:tabs>
        <w:ind w:firstLine="567"/>
        <w:jc w:val="both"/>
        <w:rPr>
          <w:rFonts w:ascii="GHEA Grapalat" w:hAnsi="GHEA Grapalat" w:cs="Arial"/>
        </w:rPr>
      </w:pPr>
      <w:r w:rsidRPr="00E6474F">
        <w:rPr>
          <w:rFonts w:ascii="GHEA Grapalat" w:hAnsi="GHEA Grapalat"/>
        </w:rPr>
        <w:t>3)</w:t>
      </w:r>
      <w:r w:rsidRPr="00E6474F">
        <w:rPr>
          <w:rFonts w:ascii="GHEA Grapalat" w:hAnsi="GHEA Grapalat"/>
        </w:rPr>
        <w:tab/>
        <w:t>квалификационный критерий "Финансовые средства" устанавливается и оценивается в следующем порядке:</w:t>
      </w:r>
    </w:p>
    <w:p w:rsidR="002539CE" w:rsidRPr="00E6474F" w:rsidRDefault="002539CE" w:rsidP="002539CE">
      <w:pPr>
        <w:pStyle w:val="norm"/>
        <w:widowControl w:val="0"/>
        <w:tabs>
          <w:tab w:val="left" w:pos="1134"/>
        </w:tabs>
        <w:spacing w:line="240" w:lineRule="auto"/>
        <w:ind w:firstLine="567"/>
        <w:rPr>
          <w:rFonts w:ascii="GHEA Grapalat" w:hAnsi="GHEA Grapalat" w:cs="Sylfaen"/>
          <w:sz w:val="24"/>
          <w:szCs w:val="24"/>
        </w:rPr>
      </w:pPr>
      <w:r w:rsidRPr="00E6474F">
        <w:rPr>
          <w:rFonts w:ascii="GHEA Grapalat" w:hAnsi="GHEA Grapalat"/>
          <w:sz w:val="24"/>
          <w:szCs w:val="24"/>
        </w:rPr>
        <w:t>а.</w:t>
      </w:r>
      <w:r w:rsidRPr="00E6474F">
        <w:rPr>
          <w:rFonts w:ascii="GHEA Grapalat" w:hAnsi="GHEA Grapalat"/>
          <w:sz w:val="24"/>
          <w:szCs w:val="24"/>
        </w:rPr>
        <w:tab/>
        <w:t xml:space="preserve">участник представляет в заявке утвержденное им </w:t>
      </w:r>
      <w:r w:rsidRPr="00D74ADD">
        <w:rPr>
          <w:rFonts w:ascii="GHEA Grapalat" w:hAnsi="GHEA Grapalat"/>
          <w:sz w:val="24"/>
          <w:szCs w:val="24"/>
        </w:rPr>
        <w:t>объявление-заявление, предусмотренное пунктом 2.1. части 2 настоящего приглашения</w:t>
      </w:r>
      <w:r w:rsidRPr="00E6474F">
        <w:rPr>
          <w:rFonts w:ascii="GHEA Grapalat" w:hAnsi="GHEA Grapalat"/>
          <w:sz w:val="24"/>
          <w:szCs w:val="24"/>
        </w:rPr>
        <w:t xml:space="preserve"> о наличии финансовых средств, необходимых для исполнения заключаемого договора;</w:t>
      </w:r>
    </w:p>
    <w:p w:rsidR="002539CE" w:rsidRPr="00E6474F" w:rsidDel="006A0D8B" w:rsidRDefault="002539CE" w:rsidP="002539CE">
      <w:pPr>
        <w:pStyle w:val="norm"/>
        <w:widowControl w:val="0"/>
        <w:tabs>
          <w:tab w:val="left" w:pos="1134"/>
        </w:tabs>
        <w:spacing w:line="240" w:lineRule="auto"/>
        <w:ind w:firstLine="567"/>
        <w:rPr>
          <w:rFonts w:ascii="GHEA Grapalat" w:hAnsi="GHEA Grapalat" w:cs="Sylfaen"/>
          <w:sz w:val="24"/>
          <w:szCs w:val="24"/>
        </w:rPr>
      </w:pPr>
      <w:r w:rsidRPr="00E6474F">
        <w:rPr>
          <w:rFonts w:ascii="GHEA Grapalat" w:hAnsi="GHEA Grapalat"/>
          <w:sz w:val="24"/>
          <w:szCs w:val="24"/>
        </w:rPr>
        <w:t>б.</w:t>
      </w:r>
      <w:r w:rsidRPr="00E6474F">
        <w:rPr>
          <w:rFonts w:ascii="GHEA Grapalat" w:hAnsi="GHEA Grapalat"/>
          <w:sz w:val="24"/>
          <w:szCs w:val="24"/>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539CE" w:rsidRPr="00E6474F" w:rsidRDefault="002539CE" w:rsidP="002539CE">
      <w:pPr>
        <w:widowControl w:val="0"/>
        <w:tabs>
          <w:tab w:val="left" w:pos="1134"/>
        </w:tabs>
        <w:ind w:firstLine="567"/>
        <w:jc w:val="both"/>
        <w:rPr>
          <w:rFonts w:ascii="GHEA Grapalat" w:hAnsi="GHEA Grapalat" w:cs="Arial"/>
        </w:rPr>
      </w:pPr>
      <w:r w:rsidRPr="00E6474F">
        <w:rPr>
          <w:rFonts w:ascii="GHEA Grapalat" w:hAnsi="GHEA Grapalat"/>
        </w:rPr>
        <w:t>4)</w:t>
      </w:r>
      <w:r w:rsidRPr="00E6474F">
        <w:rPr>
          <w:rFonts w:ascii="GHEA Grapalat" w:hAnsi="GHEA Grapalat"/>
        </w:rPr>
        <w:tab/>
        <w:t>квалификационный критерий "Трудовые ресурсы" устанавливается и оценивается в следующем порядке:</w:t>
      </w:r>
    </w:p>
    <w:p w:rsidR="002539CE" w:rsidRPr="00E6474F" w:rsidRDefault="002539CE" w:rsidP="002539CE">
      <w:pPr>
        <w:widowControl w:val="0"/>
        <w:tabs>
          <w:tab w:val="left" w:pos="1134"/>
        </w:tabs>
        <w:ind w:firstLine="567"/>
        <w:jc w:val="both"/>
        <w:rPr>
          <w:rFonts w:ascii="GHEA Grapalat" w:hAnsi="GHEA Grapalat" w:cs="Arial Armenian"/>
        </w:rPr>
      </w:pPr>
      <w:r w:rsidRPr="00E6474F">
        <w:rPr>
          <w:rFonts w:ascii="GHEA Grapalat" w:hAnsi="GHEA Grapalat"/>
        </w:rPr>
        <w:t>а.</w:t>
      </w:r>
      <w:r w:rsidRPr="00E6474F">
        <w:rPr>
          <w:rFonts w:ascii="GHEA Grapalat" w:hAnsi="GHEA Grapalat"/>
        </w:rPr>
        <w:tab/>
        <w:t xml:space="preserve">участник представляет в заявке утвержденное им </w:t>
      </w:r>
      <w:r>
        <w:rPr>
          <w:rFonts w:ascii="GHEA Grapalat" w:hAnsi="GHEA Grapalat"/>
        </w:rPr>
        <w:t>объявление-</w:t>
      </w:r>
      <w:r w:rsidRPr="00E6474F">
        <w:rPr>
          <w:rFonts w:ascii="GHEA Grapalat" w:hAnsi="GHEA Grapalat"/>
        </w:rPr>
        <w:t>заявление</w:t>
      </w:r>
      <w:r>
        <w:rPr>
          <w:rFonts w:ascii="GHEA Grapalat" w:hAnsi="GHEA Grapalat"/>
        </w:rPr>
        <w:t>, предусмотренное пунктом 2.1</w:t>
      </w:r>
      <w:r w:rsidRPr="00E6474F">
        <w:rPr>
          <w:rFonts w:ascii="GHEA Grapalat" w:hAnsi="GHEA Grapalat"/>
        </w:rPr>
        <w:t>. части 2 настоящего приглашения о наличии трудовых ресурсов, необходимых для исполнения заключаемого договора;</w:t>
      </w:r>
    </w:p>
    <w:p w:rsidR="002539CE" w:rsidRPr="00E6474F" w:rsidRDefault="002539CE" w:rsidP="002539CE">
      <w:pPr>
        <w:widowControl w:val="0"/>
        <w:tabs>
          <w:tab w:val="left" w:pos="1134"/>
        </w:tabs>
        <w:ind w:firstLine="567"/>
        <w:jc w:val="both"/>
        <w:rPr>
          <w:rFonts w:ascii="GHEA Grapalat" w:hAnsi="GHEA Grapalat" w:cs="Arial Armenian"/>
        </w:rPr>
      </w:pPr>
      <w:r w:rsidRPr="00E6474F">
        <w:rPr>
          <w:rFonts w:ascii="GHEA Grapalat" w:hAnsi="GHEA Grapalat"/>
        </w:rPr>
        <w:t>б.</w:t>
      </w:r>
      <w:r w:rsidRPr="00E6474F">
        <w:rPr>
          <w:rFonts w:ascii="GHEA Grapalat" w:hAnsi="GHEA Grapalat"/>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B205FD" w:rsidRPr="00E6474F" w:rsidRDefault="00B205FD" w:rsidP="00B205FD">
      <w:pPr>
        <w:pStyle w:val="norm"/>
        <w:widowControl w:val="0"/>
        <w:tabs>
          <w:tab w:val="left" w:pos="1134"/>
        </w:tabs>
        <w:spacing w:line="240" w:lineRule="auto"/>
        <w:ind w:firstLine="567"/>
        <w:rPr>
          <w:rFonts w:ascii="GHEA Grapalat" w:hAnsi="GHEA Grapalat" w:cs="Sylfaen"/>
          <w:sz w:val="24"/>
          <w:szCs w:val="24"/>
        </w:rPr>
      </w:pPr>
      <w:r w:rsidRPr="00E6474F">
        <w:rPr>
          <w:rFonts w:ascii="GHEA Grapalat" w:hAnsi="GHEA Grapalat"/>
          <w:sz w:val="24"/>
          <w:szCs w:val="24"/>
        </w:rPr>
        <w:t>2.6.</w:t>
      </w:r>
      <w:r w:rsidRPr="00E6474F">
        <w:rPr>
          <w:rFonts w:ascii="GHEA Grapalat" w:hAnsi="GHEA Grapalat"/>
          <w:sz w:val="24"/>
          <w:szCs w:val="24"/>
        </w:rPr>
        <w:tab/>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p>
    <w:p w:rsidR="00B205FD" w:rsidRPr="00CD3395" w:rsidRDefault="00B205FD" w:rsidP="00B205FD">
      <w:pPr>
        <w:pStyle w:val="BodyTextIndent2"/>
        <w:widowControl w:val="0"/>
        <w:tabs>
          <w:tab w:val="left" w:pos="1134"/>
        </w:tabs>
        <w:spacing w:line="240" w:lineRule="auto"/>
        <w:ind w:firstLine="567"/>
        <w:rPr>
          <w:rFonts w:ascii="GHEA Grapalat" w:hAnsi="GHEA Grapalat" w:cs="Sylfaen"/>
        </w:rPr>
      </w:pPr>
      <w:r w:rsidRPr="00CD3395">
        <w:rPr>
          <w:rFonts w:ascii="GHEA Grapalat" w:hAnsi="GHEA Grapalat"/>
        </w:rPr>
        <w:t>2.7</w:t>
      </w:r>
      <w:r w:rsidRPr="008D6513">
        <w:rPr>
          <w:rFonts w:ascii="GHEA Grapalat" w:hAnsi="GHEA Grapalat"/>
        </w:rPr>
        <w:t>.</w:t>
      </w:r>
      <w:r w:rsidRPr="00D44C3D">
        <w:rPr>
          <w:rFonts w:ascii="GHEA Grapalat" w:hAnsi="GHEA Grapalat"/>
        </w:rPr>
        <w:tab/>
      </w:r>
      <w:r w:rsidRPr="00CD3395">
        <w:rPr>
          <w:rFonts w:ascii="GHEA Grapalat" w:hAnsi="GHEA Grapalat"/>
        </w:rPr>
        <w:t>Участники могут участвовать в настоящей процедуре в порядке совместной деятельности (консорциумом). В подобном случае:</w:t>
      </w:r>
    </w:p>
    <w:p w:rsidR="00B205FD" w:rsidRPr="00CD3395" w:rsidRDefault="00B205FD" w:rsidP="00B205FD">
      <w:pPr>
        <w:pStyle w:val="BodyTextIndent2"/>
        <w:widowControl w:val="0"/>
        <w:tabs>
          <w:tab w:val="left" w:pos="1134"/>
        </w:tabs>
        <w:spacing w:line="240" w:lineRule="auto"/>
        <w:ind w:firstLine="567"/>
        <w:rPr>
          <w:rFonts w:ascii="GHEA Grapalat" w:hAnsi="GHEA Grapalat" w:cs="Sylfaen"/>
        </w:rPr>
      </w:pPr>
      <w:r w:rsidRPr="00CD3395">
        <w:rPr>
          <w:rFonts w:ascii="GHEA Grapalat" w:hAnsi="GHEA Grapalat"/>
        </w:rPr>
        <w:t>1)</w:t>
      </w:r>
      <w:r w:rsidRPr="00D44C3D">
        <w:rPr>
          <w:rFonts w:ascii="GHEA Grapalat" w:hAnsi="GHEA Grapalat"/>
        </w:rPr>
        <w:tab/>
      </w:r>
      <w:r w:rsidRPr="00CD3395">
        <w:rPr>
          <w:rFonts w:ascii="GHEA Grapalat" w:hAnsi="GHEA Grapalat"/>
        </w:rPr>
        <w:t xml:space="preserve">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w:t>
      </w:r>
      <w:r w:rsidRPr="00CD3395">
        <w:rPr>
          <w:rFonts w:ascii="GHEA Grapalat" w:hAnsi="GHEA Grapalat"/>
        </w:rPr>
        <w:lastRenderedPageBreak/>
        <w:t>договору;</w:t>
      </w:r>
    </w:p>
    <w:p w:rsidR="00B205FD" w:rsidRPr="00CD3395" w:rsidRDefault="00B205FD" w:rsidP="00B205FD">
      <w:pPr>
        <w:pStyle w:val="BodyTextIndent2"/>
        <w:widowControl w:val="0"/>
        <w:tabs>
          <w:tab w:val="left" w:pos="1134"/>
        </w:tabs>
        <w:spacing w:line="240" w:lineRule="auto"/>
        <w:ind w:firstLine="567"/>
        <w:rPr>
          <w:rFonts w:ascii="GHEA Grapalat" w:hAnsi="GHEA Grapalat" w:cs="Sylfaen"/>
        </w:rPr>
      </w:pPr>
      <w:r w:rsidRPr="00CD3395">
        <w:rPr>
          <w:rFonts w:ascii="GHEA Grapalat" w:hAnsi="GHEA Grapalat"/>
        </w:rPr>
        <w:t>2)</w:t>
      </w:r>
      <w:r w:rsidRPr="00D44C3D">
        <w:rPr>
          <w:rFonts w:ascii="GHEA Grapalat" w:hAnsi="GHEA Grapalat"/>
        </w:rPr>
        <w:tab/>
      </w:r>
      <w:r w:rsidRPr="00CD3395">
        <w:rPr>
          <w:rFonts w:ascii="GHEA Grapalat" w:hAnsi="GHEA Grapalat"/>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B205FD" w:rsidRDefault="00B205FD" w:rsidP="00054B68">
      <w:pPr>
        <w:pStyle w:val="BodyTextIndent2"/>
        <w:widowControl w:val="0"/>
        <w:tabs>
          <w:tab w:val="left" w:pos="1134"/>
        </w:tabs>
        <w:spacing w:line="240" w:lineRule="auto"/>
        <w:ind w:firstLine="567"/>
        <w:jc w:val="both"/>
        <w:rPr>
          <w:rFonts w:ascii="GHEA Grapalat" w:hAnsi="GHEA Grapalat"/>
        </w:rPr>
      </w:pPr>
      <w:r w:rsidRPr="00CD3395">
        <w:rPr>
          <w:rFonts w:ascii="GHEA Grapalat" w:hAnsi="GHEA Grapalat"/>
        </w:rPr>
        <w:t>3)</w:t>
      </w:r>
      <w:r w:rsidRPr="00D44C3D">
        <w:rPr>
          <w:rFonts w:ascii="GHEA Grapalat" w:hAnsi="GHEA Grapalat"/>
        </w:rPr>
        <w:tab/>
      </w:r>
      <w:r w:rsidRPr="00CD3395">
        <w:rPr>
          <w:rFonts w:ascii="GHEA Grapalat" w:hAnsi="GHEA Grapalat"/>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54B68" w:rsidRDefault="00054B68" w:rsidP="00054B68">
      <w:pPr>
        <w:pStyle w:val="BodyTextIndent2"/>
        <w:widowControl w:val="0"/>
        <w:tabs>
          <w:tab w:val="left" w:pos="1134"/>
        </w:tabs>
        <w:spacing w:line="240" w:lineRule="auto"/>
        <w:ind w:firstLine="567"/>
        <w:jc w:val="both"/>
        <w:rPr>
          <w:rFonts w:ascii="GHEA Grapalat" w:hAnsi="GHEA Grapalat"/>
        </w:rPr>
      </w:pPr>
      <w:r w:rsidRPr="00054B68">
        <w:rPr>
          <w:rFonts w:ascii="GHEA Grapalat" w:hAnsi="GHEA Grapalat"/>
        </w:rPr>
        <w:t>4) Е</w:t>
      </w:r>
      <w:proofErr w:type="spellStart"/>
      <w:r w:rsidRPr="00054B68">
        <w:rPr>
          <w:rFonts w:ascii="GHEA Grapalat" w:hAnsi="GHEA Grapalat"/>
        </w:rPr>
        <w:t>сли</w:t>
      </w:r>
      <w:proofErr w:type="spellEnd"/>
      <w:r w:rsidRPr="00054B68">
        <w:rPr>
          <w:rFonts w:ascii="GHEA Grapalat" w:hAnsi="GHEA Grapalat"/>
        </w:rPr>
        <w:t xml:space="preserve"> в договоре о совместном </w:t>
      </w:r>
      <w:r w:rsidRPr="00CD3395">
        <w:rPr>
          <w:rFonts w:ascii="GHEA Grapalat" w:hAnsi="GHEA Grapalat"/>
        </w:rPr>
        <w:t>деятельности</w:t>
      </w:r>
      <w:r w:rsidRPr="00054B68">
        <w:rPr>
          <w:rFonts w:ascii="GHEA Grapalat" w:hAnsi="GHEA Grapalat"/>
        </w:rPr>
        <w:t xml:space="preserve"> предусмотрено, что общими делами сторон управляет отдельный участник договора, то подается заявление, и этому участнику производятся выплата, после заключения договора. Если договор о совместном </w:t>
      </w:r>
      <w:r w:rsidRPr="00CD3395">
        <w:rPr>
          <w:rFonts w:ascii="GHEA Grapalat" w:hAnsi="GHEA Grapalat"/>
        </w:rPr>
        <w:t>деятельности</w:t>
      </w:r>
      <w:r w:rsidRPr="00054B68">
        <w:rPr>
          <w:rFonts w:ascii="GHEA Grapalat" w:hAnsi="GHEA Grapalat"/>
        </w:rPr>
        <w:t xml:space="preserve"> предусматривает, что каждый участник имеет право действовать от имени всех участников ведения общего бизнеса, то платежи производятся участнику торгов в случае заключения договора.</w:t>
      </w:r>
    </w:p>
    <w:p w:rsidR="00E47D42" w:rsidRDefault="00E47D42" w:rsidP="00054B68">
      <w:pPr>
        <w:pStyle w:val="BodyTextIndent2"/>
        <w:widowControl w:val="0"/>
        <w:tabs>
          <w:tab w:val="left" w:pos="1134"/>
        </w:tabs>
        <w:spacing w:line="240" w:lineRule="auto"/>
        <w:ind w:firstLine="567"/>
        <w:jc w:val="both"/>
        <w:rPr>
          <w:rFonts w:ascii="GHEA Grapalat" w:hAnsi="GHEA Grapalat"/>
        </w:rPr>
      </w:pPr>
    </w:p>
    <w:p w:rsidR="00E47D42" w:rsidRDefault="00E47D42" w:rsidP="00E47D42">
      <w:pPr>
        <w:widowControl w:val="0"/>
        <w:jc w:val="center"/>
        <w:rPr>
          <w:rFonts w:ascii="GHEA Grapalat" w:hAnsi="GHEA Grapalat"/>
          <w:b/>
        </w:rPr>
      </w:pPr>
      <w:r w:rsidRPr="00E6474F">
        <w:rPr>
          <w:rFonts w:ascii="GHEA Grapalat" w:hAnsi="GHEA Grapalat"/>
          <w:b/>
        </w:rPr>
        <w:t xml:space="preserve">3. РАЗЪЯСНЕНИЕ ПРИГЛАШЕНИЯ И </w:t>
      </w:r>
      <w:r w:rsidRPr="00E6474F">
        <w:rPr>
          <w:rFonts w:ascii="GHEA Grapalat" w:hAnsi="GHEA Grapalat"/>
          <w:b/>
        </w:rPr>
        <w:br/>
        <w:t xml:space="preserve">ПОРЯДОК ВНЕСЕНИЯ ИЗМЕНЕНИЯ В ПРИГЛАШЕНИЕ </w:t>
      </w:r>
    </w:p>
    <w:p w:rsidR="00E47D42" w:rsidRPr="00E6474F" w:rsidRDefault="00E47D42" w:rsidP="00E47D42">
      <w:pPr>
        <w:widowControl w:val="0"/>
        <w:jc w:val="center"/>
        <w:rPr>
          <w:rFonts w:ascii="GHEA Grapalat" w:hAnsi="GHEA Grapalat" w:cs="Arial"/>
          <w:b/>
        </w:rPr>
      </w:pPr>
    </w:p>
    <w:p w:rsidR="00E47D42" w:rsidRPr="00E6474F" w:rsidRDefault="00E47D42" w:rsidP="00E47D42">
      <w:pPr>
        <w:widowControl w:val="0"/>
        <w:tabs>
          <w:tab w:val="left" w:pos="1134"/>
        </w:tabs>
        <w:ind w:firstLine="567"/>
        <w:jc w:val="both"/>
        <w:rPr>
          <w:rFonts w:ascii="GHEA Grapalat" w:hAnsi="GHEA Grapalat"/>
        </w:rPr>
      </w:pPr>
      <w:r w:rsidRPr="00E6474F">
        <w:rPr>
          <w:rFonts w:ascii="GHEA Grapalat" w:hAnsi="GHEA Grapalat"/>
        </w:rPr>
        <w:t>3.1.</w:t>
      </w:r>
      <w:r>
        <w:rPr>
          <w:rFonts w:ascii="GHEA Grapalat" w:hAnsi="GHEA Grapalat"/>
          <w:lang w:val="hy-AM"/>
        </w:rPr>
        <w:tab/>
      </w:r>
      <w:r w:rsidRPr="00E6474F">
        <w:rPr>
          <w:rFonts w:ascii="GHEA Grapalat" w:hAnsi="GHEA Grapalat"/>
        </w:rPr>
        <w:t xml:space="preserve">Согласно статье </w:t>
      </w:r>
      <w:r w:rsidRPr="00D61612">
        <w:rPr>
          <w:rFonts w:ascii="GHEA Grapalat" w:hAnsi="GHEA Grapalat"/>
        </w:rPr>
        <w:t>40</w:t>
      </w:r>
      <w:r w:rsidRPr="00E6474F">
        <w:rPr>
          <w:rFonts w:ascii="GHEA Grapalat" w:hAnsi="GHEA Grapalat"/>
        </w:rPr>
        <w:t xml:space="preserve"> Закона участник вправе требовать от заказчика разъяснения приглашения.</w:t>
      </w:r>
    </w:p>
    <w:p w:rsidR="00E47D42" w:rsidRPr="00D44C3D" w:rsidRDefault="00E47D42" w:rsidP="00E47D42">
      <w:pPr>
        <w:widowControl w:val="0"/>
        <w:autoSpaceDE w:val="0"/>
        <w:autoSpaceDN w:val="0"/>
        <w:adjustRightInd w:val="0"/>
        <w:ind w:firstLine="567"/>
        <w:jc w:val="both"/>
        <w:rPr>
          <w:rFonts w:ascii="GHEA Grapalat" w:hAnsi="GHEA Grapalat" w:cs="Sylfaen"/>
          <w:lang w:val="hy-AM"/>
        </w:rPr>
      </w:pPr>
      <w:r w:rsidRPr="00E6474F">
        <w:rPr>
          <w:rFonts w:ascii="GHEA Grapalat" w:hAnsi="GHEA Grapalat"/>
        </w:rPr>
        <w:t xml:space="preserve">Участник имеет право посредством системы требовать от комиссии разъяснения приглашения как минимум за </w:t>
      </w:r>
      <w:r w:rsidRPr="00D61612">
        <w:rPr>
          <w:rFonts w:ascii="GHEA Grapalat" w:hAnsi="GHEA Grapalat"/>
        </w:rPr>
        <w:t>три</w:t>
      </w:r>
      <w:r w:rsidRPr="00E6474F">
        <w:rPr>
          <w:rFonts w:ascii="GHEA Grapalat" w:hAnsi="GHEA Grapalat"/>
        </w:rPr>
        <w:t xml:space="preserve">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E47D42" w:rsidRPr="00E6474F" w:rsidRDefault="00E47D42" w:rsidP="00E47D42">
      <w:pPr>
        <w:widowControl w:val="0"/>
        <w:tabs>
          <w:tab w:val="left" w:pos="1134"/>
        </w:tabs>
        <w:autoSpaceDE w:val="0"/>
        <w:autoSpaceDN w:val="0"/>
        <w:adjustRightInd w:val="0"/>
        <w:ind w:firstLine="567"/>
        <w:jc w:val="both"/>
        <w:rPr>
          <w:rFonts w:ascii="GHEA Grapalat" w:hAnsi="GHEA Grapalat" w:cs="Sylfaen"/>
        </w:rPr>
      </w:pPr>
      <w:r w:rsidRPr="00E6474F">
        <w:rPr>
          <w:rFonts w:ascii="GHEA Grapalat" w:hAnsi="GHEA Grapalat"/>
        </w:rPr>
        <w:t>3.2.</w:t>
      </w:r>
      <w:r>
        <w:rPr>
          <w:rFonts w:ascii="GHEA Grapalat" w:hAnsi="GHEA Grapalat"/>
          <w:lang w:val="hy-AM"/>
        </w:rPr>
        <w:tab/>
      </w:r>
      <w:r w:rsidRPr="00E6474F">
        <w:rPr>
          <w:rFonts w:ascii="GHEA Grapalat" w:hAnsi="GHEA Grapalat"/>
        </w:rPr>
        <w:t xml:space="preserve">В день предоставления разъяснения объявление о запросе и о содержании разъяснения опубликовывается в системе и в подразделе "Объявления относительно разъяснений приглашений" раздела "Объявления о закупках" бюллетеня, действующего на сайте </w:t>
      </w:r>
      <w:r w:rsidRPr="00CD3395">
        <w:rPr>
          <w:rFonts w:ascii="GHEA Grapalat" w:hAnsi="GHEA Grapalat"/>
        </w:rPr>
        <w:t>www</w:t>
      </w:r>
      <w:r w:rsidRPr="00E6474F">
        <w:rPr>
          <w:rFonts w:ascii="GHEA Grapalat" w:hAnsi="GHEA Grapalat"/>
        </w:rPr>
        <w:t>.</w:t>
      </w:r>
      <w:r w:rsidRPr="00CD3395">
        <w:rPr>
          <w:rFonts w:ascii="GHEA Grapalat" w:hAnsi="GHEA Grapalat"/>
        </w:rPr>
        <w:t>procurement</w:t>
      </w:r>
      <w:r w:rsidRPr="00E6474F">
        <w:rPr>
          <w:rFonts w:ascii="GHEA Grapalat" w:hAnsi="GHEA Grapalat"/>
        </w:rPr>
        <w:t>.</w:t>
      </w:r>
      <w:r w:rsidRPr="00CD3395">
        <w:rPr>
          <w:rFonts w:ascii="GHEA Grapalat" w:hAnsi="GHEA Grapalat"/>
        </w:rPr>
        <w:t>am</w:t>
      </w:r>
      <w:r w:rsidRPr="00E6474F">
        <w:rPr>
          <w:rFonts w:ascii="GHEA Grapalat" w:hAnsi="GHEA Grapalat"/>
        </w:rPr>
        <w:t xml:space="preserve"> (далее </w:t>
      </w:r>
      <w:r>
        <w:rPr>
          <w:rFonts w:ascii="GHEA Grapalat" w:hAnsi="GHEA Grapalat"/>
          <w:lang w:val="hy-AM"/>
        </w:rPr>
        <w:t>—</w:t>
      </w:r>
      <w:r w:rsidRPr="00E6474F">
        <w:rPr>
          <w:rFonts w:ascii="GHEA Grapalat" w:hAnsi="GHEA Grapalat"/>
        </w:rPr>
        <w:t xml:space="preserve"> бюллетень) без указания данных участника, совершившего запрос. </w:t>
      </w:r>
    </w:p>
    <w:p w:rsidR="00E47D42" w:rsidRDefault="00E47D42" w:rsidP="00E47D42">
      <w:pPr>
        <w:widowControl w:val="0"/>
        <w:tabs>
          <w:tab w:val="left" w:pos="1134"/>
        </w:tabs>
        <w:autoSpaceDE w:val="0"/>
        <w:autoSpaceDN w:val="0"/>
        <w:adjustRightInd w:val="0"/>
        <w:ind w:firstLine="567"/>
        <w:jc w:val="both"/>
        <w:rPr>
          <w:rFonts w:ascii="GHEA Grapalat" w:hAnsi="GHEA Grapalat"/>
          <w:lang w:val="hy-AM"/>
        </w:rPr>
      </w:pPr>
      <w:r w:rsidRPr="00E6474F">
        <w:rPr>
          <w:rFonts w:ascii="GHEA Grapalat" w:hAnsi="GHEA Grapalat"/>
        </w:rPr>
        <w:t>3.3.</w:t>
      </w:r>
      <w:r>
        <w:rPr>
          <w:rFonts w:ascii="GHEA Grapalat" w:hAnsi="GHEA Grapalat"/>
          <w:lang w:val="hy-AM"/>
        </w:rPr>
        <w:tab/>
      </w:r>
      <w:r w:rsidRPr="00E6474F">
        <w:rPr>
          <w:rFonts w:ascii="GHEA Grapalat" w:hAnsi="GHEA Grapalat"/>
        </w:rPr>
        <w:t>Разъяснения не предоставляется, если запрос представлен с</w:t>
      </w:r>
      <w:r w:rsidRPr="00CD3395">
        <w:rPr>
          <w:rFonts w:ascii="Sylfaen" w:hAnsi="Sylfaen"/>
        </w:rPr>
        <w:t> </w:t>
      </w:r>
      <w:r w:rsidRPr="00E6474F">
        <w:rPr>
          <w:rFonts w:ascii="GHEA Grapalat" w:hAnsi="GHEA Grapalat"/>
        </w:rPr>
        <w:t xml:space="preserve">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w:t>
      </w:r>
      <w:proofErr w:type="spellStart"/>
      <w:r w:rsidRPr="00E6474F">
        <w:rPr>
          <w:rFonts w:ascii="GHEA Grapalat" w:hAnsi="GHEA Grapalat"/>
        </w:rPr>
        <w:t>непредоставления</w:t>
      </w:r>
      <w:proofErr w:type="spellEnd"/>
      <w:r w:rsidRPr="00E6474F">
        <w:rPr>
          <w:rFonts w:ascii="GHEA Grapalat" w:hAnsi="GHEA Grapalat"/>
        </w:rPr>
        <w:t xml:space="preserve"> разъяснения в течение двух календарных дней, следующих за днем получения запроса.</w:t>
      </w:r>
    </w:p>
    <w:p w:rsidR="00E47D42" w:rsidRDefault="00E47D42" w:rsidP="00E47D42">
      <w:pPr>
        <w:widowControl w:val="0"/>
        <w:tabs>
          <w:tab w:val="left" w:pos="1134"/>
        </w:tabs>
        <w:autoSpaceDE w:val="0"/>
        <w:autoSpaceDN w:val="0"/>
        <w:adjustRightInd w:val="0"/>
        <w:ind w:firstLine="567"/>
        <w:jc w:val="both"/>
        <w:rPr>
          <w:rFonts w:ascii="GHEA Grapalat" w:hAnsi="GHEA Grapalat"/>
        </w:rPr>
      </w:pPr>
      <w:r w:rsidRPr="00E6474F">
        <w:rPr>
          <w:rFonts w:ascii="GHEA Grapalat" w:hAnsi="GHEA Grapalat"/>
        </w:rPr>
        <w:t>3.4.</w:t>
      </w:r>
      <w:r>
        <w:rPr>
          <w:rFonts w:ascii="GHEA Grapalat" w:hAnsi="GHEA Grapalat"/>
          <w:lang w:val="hy-AM"/>
        </w:rPr>
        <w:tab/>
      </w:r>
      <w:r w:rsidRPr="00E6474F">
        <w:rPr>
          <w:rFonts w:ascii="GHEA Grapalat" w:hAnsi="GHEA Grapalat"/>
        </w:rPr>
        <w:t>В приглашение могут быть в</w:t>
      </w:r>
      <w:r>
        <w:rPr>
          <w:rFonts w:ascii="GHEA Grapalat" w:hAnsi="GHEA Grapalat"/>
        </w:rPr>
        <w:t>несены изменения минимум за два</w:t>
      </w:r>
      <w:r w:rsidRPr="00E6474F">
        <w:rPr>
          <w:rFonts w:ascii="GHEA Grapalat" w:hAnsi="GHEA Grapalat"/>
        </w:rPr>
        <w:t xml:space="preserve"> календарных дней до истечения окончательного срока подачи заявок</w:t>
      </w:r>
      <w:r w:rsidRPr="00E85BE0">
        <w:rPr>
          <w:rFonts w:ascii="GHEA Grapalat" w:hAnsi="GHEA Grapalat"/>
        </w:rPr>
        <w:t>, которые в тот же день</w:t>
      </w:r>
      <w:r>
        <w:rPr>
          <w:rFonts w:ascii="GHEA Grapalat" w:hAnsi="GHEA Grapalat"/>
        </w:rPr>
        <w:t xml:space="preserve"> </w:t>
      </w:r>
      <w:r w:rsidRPr="00E6474F">
        <w:rPr>
          <w:rFonts w:ascii="GHEA Grapalat" w:hAnsi="GHEA Grapalat"/>
        </w:rPr>
        <w:t>опубликовывается</w:t>
      </w:r>
      <w:r>
        <w:rPr>
          <w:rFonts w:ascii="GHEA Grapalat" w:hAnsi="GHEA Grapalat"/>
        </w:rPr>
        <w:t xml:space="preserve"> в</w:t>
      </w:r>
      <w:r w:rsidRPr="00E6474F">
        <w:rPr>
          <w:rFonts w:ascii="GHEA Grapalat" w:hAnsi="GHEA Grapalat"/>
        </w:rPr>
        <w:t xml:space="preserve"> бюллетене.</w:t>
      </w:r>
    </w:p>
    <w:p w:rsidR="00E47D42" w:rsidRDefault="00E47D42" w:rsidP="00E47D42">
      <w:pPr>
        <w:widowControl w:val="0"/>
        <w:tabs>
          <w:tab w:val="left" w:pos="1134"/>
        </w:tabs>
        <w:autoSpaceDE w:val="0"/>
        <w:autoSpaceDN w:val="0"/>
        <w:adjustRightInd w:val="0"/>
        <w:ind w:firstLine="567"/>
        <w:jc w:val="both"/>
        <w:rPr>
          <w:rFonts w:ascii="GHEA Grapalat" w:hAnsi="GHEA Grapalat"/>
        </w:rPr>
      </w:pPr>
    </w:p>
    <w:p w:rsidR="00E47D42" w:rsidRPr="00E6474F" w:rsidRDefault="00E47D42" w:rsidP="00E47D42">
      <w:pPr>
        <w:widowControl w:val="0"/>
        <w:jc w:val="center"/>
        <w:rPr>
          <w:rFonts w:ascii="GHEA Grapalat" w:hAnsi="GHEA Grapalat" w:cs="Arial"/>
          <w:b/>
        </w:rPr>
      </w:pPr>
      <w:r w:rsidRPr="00E6474F">
        <w:rPr>
          <w:rFonts w:ascii="GHEA Grapalat" w:hAnsi="GHEA Grapalat"/>
          <w:b/>
        </w:rPr>
        <w:t>4. ПОРЯДОК ПОДАЧИ ЗАЯВКИ</w:t>
      </w:r>
    </w:p>
    <w:p w:rsidR="00E47D42" w:rsidRDefault="00E47D42" w:rsidP="00E47D42">
      <w:pPr>
        <w:widowControl w:val="0"/>
        <w:tabs>
          <w:tab w:val="left" w:pos="1134"/>
        </w:tabs>
        <w:ind w:firstLine="567"/>
        <w:jc w:val="both"/>
        <w:rPr>
          <w:rFonts w:ascii="GHEA Grapalat" w:hAnsi="GHEA Grapalat"/>
        </w:rPr>
      </w:pPr>
      <w:r w:rsidRPr="00E6474F">
        <w:rPr>
          <w:rFonts w:ascii="GHEA Grapalat" w:hAnsi="GHEA Grapalat"/>
        </w:rPr>
        <w:t>4.1.</w:t>
      </w:r>
      <w:r>
        <w:rPr>
          <w:rFonts w:ascii="GHEA Grapalat" w:hAnsi="GHEA Grapalat"/>
          <w:lang w:val="hy-AM"/>
        </w:rPr>
        <w:tab/>
      </w:r>
      <w:r w:rsidRPr="00E6474F">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E47D42" w:rsidRDefault="00E47D42" w:rsidP="005E0154">
      <w:pPr>
        <w:pStyle w:val="BodyTextIndent2"/>
        <w:widowControl w:val="0"/>
        <w:spacing w:after="0" w:line="240" w:lineRule="auto"/>
        <w:ind w:left="357" w:firstLine="567"/>
        <w:rPr>
          <w:rFonts w:ascii="GHEA Grapalat" w:hAnsi="GHEA Grapalat"/>
        </w:rPr>
      </w:pPr>
      <w:r w:rsidRPr="00AA5BD2">
        <w:rPr>
          <w:rFonts w:ascii="GHEA Grapalat" w:hAnsi="GHEA Grapalat"/>
        </w:rPr>
        <w:t>Участник может подать заявку как для каждого лота, так и для нескольких или всех лотов.</w:t>
      </w:r>
    </w:p>
    <w:p w:rsidR="00E47D42" w:rsidRPr="00CD3395" w:rsidRDefault="00E47D42" w:rsidP="005E0154">
      <w:pPr>
        <w:pStyle w:val="BodyTextIndent2"/>
        <w:widowControl w:val="0"/>
        <w:spacing w:after="0" w:line="240" w:lineRule="auto"/>
        <w:ind w:left="357" w:firstLine="567"/>
        <w:rPr>
          <w:rFonts w:ascii="GHEA Grapalat" w:hAnsi="GHEA Grapalat" w:cs="Sylfaen"/>
        </w:rPr>
      </w:pPr>
      <w:r w:rsidRPr="00CD3395">
        <w:rPr>
          <w:rFonts w:ascii="GHEA Grapalat" w:hAnsi="GHEA Grapalat"/>
        </w:rPr>
        <w:lastRenderedPageBreak/>
        <w:t>Заявка подается до истечения срока, установленного для этого настоящим Приглашением.</w:t>
      </w:r>
    </w:p>
    <w:p w:rsidR="00E47D42" w:rsidRPr="00CD3395" w:rsidRDefault="00E47D42" w:rsidP="00E47D42">
      <w:pPr>
        <w:pStyle w:val="BodyTextIndent2"/>
        <w:widowControl w:val="0"/>
        <w:spacing w:line="240" w:lineRule="auto"/>
        <w:ind w:firstLine="567"/>
        <w:rPr>
          <w:rFonts w:ascii="GHEA Grapalat" w:hAnsi="GHEA Grapalat" w:cs="Sylfaen"/>
        </w:rPr>
      </w:pPr>
      <w:r w:rsidRPr="00CD3395">
        <w:rPr>
          <w:rFonts w:ascii="GHEA Grapalat" w:hAnsi="GHEA Grapalat"/>
        </w:rPr>
        <w:t>Порядок подготовки заявки описан в части 2 настоящего Приглашения — в инструкции по подготовке заявок на запрос котировок</w:t>
      </w:r>
      <w:r>
        <w:rPr>
          <w:rFonts w:ascii="GHEA Grapalat" w:hAnsi="GHEA Grapalat"/>
        </w:rPr>
        <w:t xml:space="preserve"> электронного</w:t>
      </w:r>
      <w:r w:rsidRPr="00F909F4">
        <w:rPr>
          <w:rFonts w:ascii="GHEA Grapalat" w:hAnsi="GHEA Grapalat"/>
        </w:rPr>
        <w:t xml:space="preserve"> аукцион</w:t>
      </w:r>
      <w:r>
        <w:rPr>
          <w:rFonts w:ascii="GHEA Grapalat" w:hAnsi="GHEA Grapalat"/>
        </w:rPr>
        <w:t>а</w:t>
      </w:r>
      <w:r w:rsidRPr="00CD3395">
        <w:rPr>
          <w:rFonts w:ascii="GHEA Grapalat" w:hAnsi="GHEA Grapalat"/>
        </w:rPr>
        <w:t>.</w:t>
      </w:r>
    </w:p>
    <w:p w:rsidR="00E47D42" w:rsidRPr="00CD3395" w:rsidRDefault="00E47D42" w:rsidP="00E47D42">
      <w:pPr>
        <w:pStyle w:val="BodyTextIndent2"/>
        <w:widowControl w:val="0"/>
        <w:tabs>
          <w:tab w:val="left" w:pos="1134"/>
        </w:tabs>
        <w:spacing w:line="240" w:lineRule="auto"/>
        <w:ind w:firstLine="567"/>
        <w:rPr>
          <w:rFonts w:ascii="GHEA Grapalat" w:hAnsi="GHEA Grapalat" w:cs="Sylfaen"/>
        </w:rPr>
      </w:pPr>
      <w:r w:rsidRPr="00CD3395">
        <w:rPr>
          <w:rFonts w:ascii="GHEA Grapalat" w:hAnsi="GHEA Grapalat"/>
        </w:rPr>
        <w:t>4.2</w:t>
      </w:r>
      <w:r w:rsidRPr="008D6513">
        <w:rPr>
          <w:rFonts w:ascii="GHEA Grapalat" w:hAnsi="GHEA Grapalat"/>
        </w:rPr>
        <w:t>.</w:t>
      </w:r>
      <w:r>
        <w:rPr>
          <w:rFonts w:ascii="GHEA Grapalat" w:hAnsi="GHEA Grapalat"/>
          <w:lang w:val="hy-AM"/>
        </w:rPr>
        <w:tab/>
      </w:r>
      <w:r w:rsidRPr="00CD3395">
        <w:rPr>
          <w:rFonts w:ascii="GHEA Grapalat" w:hAnsi="GHEA Grapalat"/>
        </w:rPr>
        <w:t>Заявки на процедуру необходимо подать посредством системы не позднее, чем "</w:t>
      </w:r>
      <w:r>
        <w:rPr>
          <w:rFonts w:ascii="GHEA Grapalat" w:hAnsi="GHEA Grapalat"/>
          <w:b/>
          <w:u w:val="single"/>
          <w:lang w:val="hy-AM"/>
        </w:rPr>
        <w:t>12</w:t>
      </w:r>
      <w:r w:rsidRPr="00801ACF">
        <w:rPr>
          <w:rFonts w:ascii="GHEA Grapalat" w:hAnsi="GHEA Grapalat"/>
          <w:b/>
          <w:u w:val="single"/>
          <w:lang w:val="hy-AM"/>
        </w:rPr>
        <w:t>:</w:t>
      </w:r>
      <w:r w:rsidR="005E0154">
        <w:rPr>
          <w:rFonts w:ascii="GHEA Grapalat" w:hAnsi="GHEA Grapalat"/>
          <w:b/>
          <w:u w:val="single"/>
          <w:lang w:val="hy-AM"/>
        </w:rPr>
        <w:t>0</w:t>
      </w:r>
      <w:r w:rsidRPr="00801ACF">
        <w:rPr>
          <w:rFonts w:ascii="GHEA Grapalat" w:hAnsi="GHEA Grapalat"/>
          <w:b/>
          <w:u w:val="single"/>
          <w:lang w:val="hy-AM"/>
        </w:rPr>
        <w:t>0</w:t>
      </w:r>
      <w:r w:rsidRPr="00801ACF">
        <w:rPr>
          <w:rFonts w:ascii="GHEA Grapalat" w:hAnsi="GHEA Grapalat"/>
          <w:b/>
          <w:u w:val="single"/>
        </w:rPr>
        <w:t>"</w:t>
      </w:r>
      <w:r w:rsidRPr="00CD3395">
        <w:rPr>
          <w:rFonts w:ascii="GHEA Grapalat" w:hAnsi="GHEA Grapalat"/>
        </w:rPr>
        <w:t xml:space="preserve"> часов </w:t>
      </w:r>
      <w:r w:rsidRPr="00801ACF">
        <w:rPr>
          <w:rFonts w:ascii="GHEA Grapalat" w:hAnsi="GHEA Grapalat"/>
          <w:b/>
          <w:u w:val="single"/>
        </w:rPr>
        <w:t>"</w:t>
      </w:r>
      <w:r>
        <w:rPr>
          <w:rFonts w:ascii="GHEA Grapalat" w:hAnsi="GHEA Grapalat"/>
          <w:b/>
          <w:u w:val="single"/>
          <w:lang w:val="hy-AM"/>
        </w:rPr>
        <w:t>8</w:t>
      </w:r>
      <w:r w:rsidRPr="00801ACF">
        <w:rPr>
          <w:rFonts w:ascii="GHEA Grapalat" w:hAnsi="GHEA Grapalat"/>
          <w:b/>
          <w:u w:val="single"/>
        </w:rPr>
        <w:t>"-</w:t>
      </w:r>
      <w:proofErr w:type="spellStart"/>
      <w:r w:rsidRPr="00801ACF">
        <w:rPr>
          <w:rFonts w:ascii="GHEA Grapalat" w:hAnsi="GHEA Grapalat"/>
          <w:b/>
          <w:u w:val="single"/>
        </w:rPr>
        <w:t>го</w:t>
      </w:r>
      <w:proofErr w:type="spellEnd"/>
      <w:r w:rsidRPr="00CD3395">
        <w:rPr>
          <w:rFonts w:ascii="GHEA Grapalat" w:hAnsi="GHEA Grapalat"/>
        </w:rPr>
        <w:t xml:space="preserve"> дня с даты опубликования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E47D42" w:rsidRPr="00CD3395" w:rsidRDefault="00E47D42" w:rsidP="00E47D42">
      <w:pPr>
        <w:pStyle w:val="BodyTextIndent2"/>
        <w:widowControl w:val="0"/>
        <w:tabs>
          <w:tab w:val="left" w:pos="1134"/>
        </w:tabs>
        <w:spacing w:line="240" w:lineRule="auto"/>
        <w:ind w:firstLine="567"/>
        <w:rPr>
          <w:rFonts w:ascii="GHEA Grapalat" w:hAnsi="GHEA Grapalat" w:cs="Sylfaen"/>
        </w:rPr>
      </w:pPr>
      <w:r w:rsidRPr="00CD3395">
        <w:rPr>
          <w:rFonts w:ascii="GHEA Grapalat" w:hAnsi="GHEA Grapalat"/>
        </w:rPr>
        <w:t>4.3.</w:t>
      </w:r>
      <w:r>
        <w:rPr>
          <w:rFonts w:ascii="GHEA Grapalat" w:hAnsi="GHEA Grapalat"/>
          <w:lang w:val="hy-AM"/>
        </w:rPr>
        <w:tab/>
      </w:r>
      <w:r w:rsidRPr="00CD3395">
        <w:rPr>
          <w:rFonts w:ascii="GHEA Grapalat" w:hAnsi="GHEA Grapalat"/>
        </w:rPr>
        <w:t>В заявке участник представляет:</w:t>
      </w:r>
    </w:p>
    <w:p w:rsidR="00E47D42" w:rsidRPr="00E6474F" w:rsidRDefault="00E47D42" w:rsidP="00E47D42">
      <w:pPr>
        <w:pStyle w:val="norm"/>
        <w:widowControl w:val="0"/>
        <w:tabs>
          <w:tab w:val="left" w:pos="1134"/>
        </w:tabs>
        <w:spacing w:line="240" w:lineRule="auto"/>
        <w:ind w:firstLine="567"/>
        <w:rPr>
          <w:rFonts w:ascii="GHEA Grapalat" w:hAnsi="GHEA Grapalat" w:cs="Sylfaen"/>
          <w:sz w:val="24"/>
          <w:szCs w:val="24"/>
        </w:rPr>
      </w:pPr>
      <w:r w:rsidRPr="00E6474F">
        <w:rPr>
          <w:rFonts w:ascii="GHEA Grapalat" w:hAnsi="GHEA Grapalat"/>
          <w:sz w:val="24"/>
          <w:szCs w:val="24"/>
        </w:rPr>
        <w:t>1)</w:t>
      </w:r>
      <w:r>
        <w:rPr>
          <w:rFonts w:ascii="GHEA Grapalat" w:hAnsi="GHEA Grapalat"/>
          <w:sz w:val="24"/>
          <w:szCs w:val="24"/>
          <w:lang w:val="hy-AM"/>
        </w:rPr>
        <w:tab/>
      </w:r>
      <w:r w:rsidRPr="00E6474F">
        <w:rPr>
          <w:rFonts w:ascii="GHEA Grapalat" w:hAnsi="GHEA Grapalat"/>
          <w:sz w:val="24"/>
          <w:szCs w:val="24"/>
        </w:rPr>
        <w:t xml:space="preserve">письменное заявление на участие в процедуре закупки, с указанием учетного номера налогоплательщика и адреса электронной почты; </w:t>
      </w:r>
    </w:p>
    <w:p w:rsidR="00E47D42" w:rsidRPr="00E6474F" w:rsidRDefault="00E47D42" w:rsidP="00E47D42">
      <w:pPr>
        <w:pStyle w:val="norm"/>
        <w:widowControl w:val="0"/>
        <w:tabs>
          <w:tab w:val="left" w:pos="1134"/>
        </w:tabs>
        <w:spacing w:line="240" w:lineRule="auto"/>
        <w:ind w:firstLine="567"/>
        <w:rPr>
          <w:rFonts w:ascii="GHEA Grapalat" w:hAnsi="GHEA Grapalat" w:cs="Sylfaen"/>
          <w:sz w:val="24"/>
          <w:szCs w:val="24"/>
        </w:rPr>
      </w:pPr>
      <w:r w:rsidRPr="00E6474F">
        <w:rPr>
          <w:rFonts w:ascii="GHEA Grapalat" w:hAnsi="GHEA Grapalat"/>
          <w:sz w:val="24"/>
          <w:szCs w:val="24"/>
        </w:rPr>
        <w:t>2)</w:t>
      </w:r>
      <w:r>
        <w:rPr>
          <w:rFonts w:ascii="GHEA Grapalat" w:hAnsi="GHEA Grapalat"/>
          <w:sz w:val="24"/>
          <w:szCs w:val="24"/>
          <w:lang w:val="hy-AM"/>
        </w:rPr>
        <w:tab/>
      </w:r>
      <w:r w:rsidRPr="00E6474F">
        <w:rPr>
          <w:rFonts w:ascii="GHEA Grapalat" w:hAnsi="GHEA Grapalat"/>
          <w:sz w:val="24"/>
          <w:szCs w:val="24"/>
        </w:rPr>
        <w:t>утвержденное им объявление о своем соответствии требованиям права на участие, установленным настоящим приглашением;</w:t>
      </w:r>
    </w:p>
    <w:p w:rsidR="00E47D42" w:rsidRPr="00E6474F" w:rsidRDefault="00E47D42" w:rsidP="00E47D42">
      <w:pPr>
        <w:pStyle w:val="norm"/>
        <w:widowControl w:val="0"/>
        <w:tabs>
          <w:tab w:val="left" w:pos="1134"/>
        </w:tabs>
        <w:spacing w:line="240" w:lineRule="auto"/>
        <w:ind w:firstLine="567"/>
        <w:rPr>
          <w:rFonts w:ascii="GHEA Grapalat" w:hAnsi="GHEA Grapalat" w:cs="Sylfaen"/>
          <w:sz w:val="24"/>
          <w:szCs w:val="24"/>
        </w:rPr>
      </w:pPr>
      <w:r w:rsidRPr="00E6474F">
        <w:rPr>
          <w:rFonts w:ascii="GHEA Grapalat" w:hAnsi="GHEA Grapalat"/>
          <w:sz w:val="24"/>
          <w:szCs w:val="24"/>
        </w:rPr>
        <w:t>3)</w:t>
      </w:r>
      <w:r>
        <w:rPr>
          <w:rFonts w:ascii="GHEA Grapalat" w:hAnsi="GHEA Grapalat"/>
          <w:sz w:val="24"/>
          <w:szCs w:val="24"/>
          <w:lang w:val="hy-AM"/>
        </w:rPr>
        <w:tab/>
      </w:r>
      <w:r w:rsidRPr="00E6474F">
        <w:rPr>
          <w:rFonts w:ascii="GHEA Grapalat" w:hAnsi="GHEA Grapalat"/>
          <w:sz w:val="24"/>
          <w:szCs w:val="24"/>
        </w:rPr>
        <w:t>утвержденное им объявление о своем соответствии квалификационным критериям, установленным настоящим приглашением;</w:t>
      </w:r>
    </w:p>
    <w:p w:rsidR="00E47D42" w:rsidRPr="00E6474F" w:rsidRDefault="00E47D42" w:rsidP="00E47D42">
      <w:pPr>
        <w:pStyle w:val="norm"/>
        <w:widowControl w:val="0"/>
        <w:tabs>
          <w:tab w:val="left" w:pos="1134"/>
        </w:tabs>
        <w:spacing w:line="240" w:lineRule="auto"/>
        <w:ind w:firstLine="567"/>
        <w:rPr>
          <w:rFonts w:ascii="GHEA Grapalat" w:hAnsi="GHEA Grapalat" w:cs="Sylfaen"/>
          <w:sz w:val="24"/>
          <w:szCs w:val="24"/>
        </w:rPr>
      </w:pPr>
      <w:r w:rsidRPr="00E6474F">
        <w:rPr>
          <w:rFonts w:ascii="GHEA Grapalat" w:hAnsi="GHEA Grapalat"/>
          <w:sz w:val="24"/>
          <w:szCs w:val="24"/>
        </w:rPr>
        <w:t>4)</w:t>
      </w:r>
      <w:r>
        <w:rPr>
          <w:rFonts w:ascii="GHEA Grapalat" w:hAnsi="GHEA Grapalat"/>
          <w:sz w:val="24"/>
          <w:szCs w:val="24"/>
          <w:lang w:val="hy-AM"/>
        </w:rPr>
        <w:tab/>
      </w:r>
      <w:r w:rsidRPr="00E6474F">
        <w:rPr>
          <w:rFonts w:ascii="GHEA Grapalat" w:hAnsi="GHEA Grapalat"/>
          <w:sz w:val="24"/>
          <w:szCs w:val="24"/>
        </w:rPr>
        <w:t>утвержденное им ценовое предложение;</w:t>
      </w:r>
    </w:p>
    <w:p w:rsidR="00E47D42" w:rsidRPr="00E6474F" w:rsidRDefault="00E47D42" w:rsidP="00E47D42">
      <w:pPr>
        <w:widowControl w:val="0"/>
        <w:tabs>
          <w:tab w:val="left" w:pos="1134"/>
        </w:tabs>
        <w:ind w:firstLine="567"/>
        <w:jc w:val="both"/>
        <w:rPr>
          <w:rFonts w:ascii="GHEA Grapalat" w:hAnsi="GHEA Grapalat"/>
        </w:rPr>
      </w:pPr>
      <w:r w:rsidRPr="00E6474F">
        <w:rPr>
          <w:rFonts w:ascii="GHEA Grapalat" w:hAnsi="GHEA Grapalat"/>
        </w:rPr>
        <w:t>6)</w:t>
      </w:r>
      <w:r>
        <w:rPr>
          <w:rFonts w:ascii="GHEA Grapalat" w:hAnsi="GHEA Grapalat"/>
          <w:lang w:val="hy-AM"/>
        </w:rPr>
        <w:tab/>
      </w:r>
      <w:r w:rsidRPr="00E6474F">
        <w:rPr>
          <w:rFonts w:ascii="GHEA Grapalat" w:hAnsi="GHEA Grapalat"/>
        </w:rPr>
        <w:t xml:space="preserve">утвержденное им объявление об отсутствии злоупотребления доминирующим положением и </w:t>
      </w:r>
      <w:proofErr w:type="spellStart"/>
      <w:r w:rsidRPr="00E6474F">
        <w:rPr>
          <w:rFonts w:ascii="GHEA Grapalat" w:hAnsi="GHEA Grapalat"/>
        </w:rPr>
        <w:t>антиконкурентного</w:t>
      </w:r>
      <w:proofErr w:type="spellEnd"/>
      <w:r w:rsidRPr="00E6474F">
        <w:rPr>
          <w:rFonts w:ascii="GHEA Grapalat" w:hAnsi="GHEA Grapalat"/>
        </w:rPr>
        <w:t xml:space="preserve"> соглашения в рамках настоящей процедуры;</w:t>
      </w:r>
    </w:p>
    <w:p w:rsidR="00E47D42" w:rsidRPr="007B6CAE" w:rsidRDefault="00E47D42" w:rsidP="00E47D42">
      <w:pPr>
        <w:widowControl w:val="0"/>
        <w:tabs>
          <w:tab w:val="left" w:pos="1134"/>
        </w:tabs>
        <w:ind w:firstLine="567"/>
        <w:jc w:val="both"/>
        <w:rPr>
          <w:rFonts w:ascii="GHEA Grapalat" w:hAnsi="GHEA Grapalat"/>
        </w:rPr>
      </w:pPr>
      <w:r w:rsidRPr="00E6474F">
        <w:rPr>
          <w:rFonts w:ascii="GHEA Grapalat" w:hAnsi="GHEA Grapalat"/>
        </w:rPr>
        <w:t>7)</w:t>
      </w:r>
      <w:r>
        <w:rPr>
          <w:rFonts w:ascii="GHEA Grapalat" w:hAnsi="GHEA Grapalat"/>
          <w:lang w:val="hy-AM"/>
        </w:rPr>
        <w:tab/>
      </w:r>
      <w:r w:rsidRPr="00E6474F">
        <w:rPr>
          <w:rFonts w:ascii="GHEA Grapalat" w:hAnsi="GHEA Grapalat"/>
        </w:rPr>
        <w:t xml:space="preserve">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w:t>
      </w:r>
      <w:proofErr w:type="gramStart"/>
      <w:r w:rsidRPr="00E6474F">
        <w:rPr>
          <w:rFonts w:ascii="GHEA Grapalat" w:hAnsi="GHEA Grapalat"/>
        </w:rPr>
        <w:t>организаций</w:t>
      </w:r>
      <w:proofErr w:type="gramEnd"/>
      <w:r w:rsidRPr="00E6474F">
        <w:rPr>
          <w:rFonts w:ascii="GHEA Grapalat" w:hAnsi="GHEA Grapalat"/>
        </w:rPr>
        <w:t xml:space="preserve"> имеющих принадлежащую ему долю </w:t>
      </w:r>
      <w:r w:rsidRPr="007B6CAE">
        <w:rPr>
          <w:rFonts w:ascii="GHEA Grapalat" w:hAnsi="GHEA Grapalat"/>
        </w:rPr>
        <w:t>(пай) в размере более пятидесяти процентов;</w:t>
      </w:r>
    </w:p>
    <w:p w:rsidR="00E47D42" w:rsidRDefault="00E47D42" w:rsidP="00E47D42">
      <w:pPr>
        <w:pStyle w:val="norm"/>
        <w:widowControl w:val="0"/>
        <w:tabs>
          <w:tab w:val="left" w:pos="1134"/>
        </w:tabs>
        <w:spacing w:line="240" w:lineRule="auto"/>
        <w:ind w:firstLine="567"/>
        <w:rPr>
          <w:rFonts w:ascii="GHEA Grapalat" w:hAnsi="GHEA Grapalat"/>
          <w:sz w:val="24"/>
          <w:szCs w:val="24"/>
        </w:rPr>
      </w:pPr>
      <w:r w:rsidRPr="00E6474F">
        <w:rPr>
          <w:rFonts w:ascii="GHEA Grapalat" w:hAnsi="GHEA Grapalat"/>
          <w:sz w:val="24"/>
          <w:szCs w:val="24"/>
        </w:rPr>
        <w:t>8)</w:t>
      </w:r>
      <w:r>
        <w:rPr>
          <w:rFonts w:ascii="GHEA Grapalat" w:hAnsi="GHEA Grapalat"/>
          <w:sz w:val="24"/>
          <w:szCs w:val="24"/>
          <w:lang w:val="hy-AM"/>
        </w:rPr>
        <w:tab/>
      </w:r>
      <w:r w:rsidRPr="00E6474F">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w:t>
      </w:r>
      <w:r w:rsidRPr="00CD6C99">
        <w:rPr>
          <w:rFonts w:ascii="GHEA Grapalat" w:hAnsi="GHEA Grapalat"/>
          <w:sz w:val="24"/>
          <w:szCs w:val="24"/>
        </w:rPr>
        <w:t xml:space="preserve">В то же время после подведения итогов аукциона информация, предоставленная настоящим пунктом, автоматически публикуется в системе. </w:t>
      </w:r>
      <w:r w:rsidRPr="00E6474F">
        <w:rPr>
          <w:rFonts w:ascii="GHEA Grapalat" w:hAnsi="GHEA Grapalat"/>
          <w:sz w:val="24"/>
          <w:szCs w:val="24"/>
        </w:rPr>
        <w:t>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 решении заключить договор;</w:t>
      </w:r>
    </w:p>
    <w:p w:rsidR="00E47D42" w:rsidRPr="00CD6C99" w:rsidRDefault="00E47D42" w:rsidP="00E47D42">
      <w:pPr>
        <w:pStyle w:val="norm"/>
        <w:widowControl w:val="0"/>
        <w:tabs>
          <w:tab w:val="left" w:pos="1134"/>
        </w:tabs>
        <w:spacing w:line="240" w:lineRule="auto"/>
        <w:ind w:firstLine="567"/>
        <w:rPr>
          <w:rFonts w:ascii="GHEA Grapalat" w:hAnsi="GHEA Grapalat" w:cs="Sylfaen"/>
          <w:sz w:val="24"/>
          <w:szCs w:val="24"/>
        </w:rPr>
      </w:pPr>
      <w:r w:rsidRPr="00CD6C99">
        <w:rPr>
          <w:rFonts w:ascii="GHEA Grapalat" w:hAnsi="GHEA Grapalat" w:cs="Sylfaen"/>
          <w:sz w:val="24"/>
          <w:szCs w:val="24"/>
        </w:rPr>
        <w:t>В то же время, оценочная комиссия и участники торгов будут доступны только автоматически после подведения итогов аукциона.</w:t>
      </w:r>
    </w:p>
    <w:p w:rsidR="00E47D42" w:rsidRPr="00CD6C99" w:rsidRDefault="00E47D42" w:rsidP="00E47D42">
      <w:pPr>
        <w:pStyle w:val="norm"/>
        <w:widowControl w:val="0"/>
        <w:tabs>
          <w:tab w:val="left" w:pos="1134"/>
        </w:tabs>
        <w:spacing w:line="240" w:lineRule="auto"/>
        <w:ind w:firstLine="567"/>
        <w:rPr>
          <w:rFonts w:ascii="GHEA Grapalat" w:hAnsi="GHEA Grapalat" w:cs="Sylfaen"/>
          <w:sz w:val="24"/>
          <w:szCs w:val="24"/>
        </w:rPr>
      </w:pPr>
      <w:r w:rsidRPr="00CD6C99">
        <w:rPr>
          <w:rFonts w:ascii="GHEA Grapalat" w:hAnsi="GHEA Grapalat" w:cs="Sylfaen"/>
          <w:sz w:val="24"/>
          <w:szCs w:val="24"/>
        </w:rPr>
        <w:t>9) заявление о соответствии техническим характеристикам предлагаемого продукта по приглашению при условии, что в случае признания в качестве участника, занявшего первое место, оно представляет Комиссии в порядке и в течение сроков, указанных в этом приглашении, название предлагаемого продукта, страну происхождения, технические характеристики продукта (далее - описание продукта</w:t>
      </w:r>
      <w:proofErr w:type="gramStart"/>
      <w:r w:rsidRPr="00CD6C99">
        <w:rPr>
          <w:rFonts w:ascii="GHEA Grapalat" w:hAnsi="GHEA Grapalat" w:cs="Sylfaen"/>
          <w:sz w:val="24"/>
          <w:szCs w:val="24"/>
        </w:rPr>
        <w:t>) )</w:t>
      </w:r>
      <w:proofErr w:type="gramEnd"/>
    </w:p>
    <w:p w:rsidR="00E47D42" w:rsidRPr="00E6474F" w:rsidRDefault="00E47D42" w:rsidP="00E47D42">
      <w:pPr>
        <w:pStyle w:val="norm"/>
        <w:widowControl w:val="0"/>
        <w:tabs>
          <w:tab w:val="left" w:pos="1134"/>
        </w:tabs>
        <w:spacing w:line="240" w:lineRule="auto"/>
        <w:ind w:firstLine="567"/>
        <w:rPr>
          <w:rFonts w:ascii="GHEA Grapalat" w:hAnsi="GHEA Grapalat" w:cs="Sylfaen"/>
          <w:sz w:val="24"/>
          <w:szCs w:val="24"/>
        </w:rPr>
      </w:pPr>
      <w:r w:rsidRPr="00CD6C99">
        <w:rPr>
          <w:rFonts w:ascii="GHEA Grapalat" w:hAnsi="GHEA Grapalat" w:cs="Sylfaen"/>
          <w:sz w:val="24"/>
          <w:szCs w:val="24"/>
        </w:rPr>
        <w:t xml:space="preserve">2) </w:t>
      </w:r>
      <w:proofErr w:type="spellStart"/>
      <w:r>
        <w:rPr>
          <w:rFonts w:ascii="GHEA Grapalat" w:hAnsi="GHEA Grapalat" w:cs="Sylfaen"/>
          <w:sz w:val="24"/>
          <w:szCs w:val="24"/>
        </w:rPr>
        <w:t>Ценов</w:t>
      </w:r>
      <w:r w:rsidRPr="005A2E7F">
        <w:rPr>
          <w:rFonts w:ascii="GHEA Grapalat" w:hAnsi="GHEA Grapalat" w:cs="Sylfaen"/>
          <w:sz w:val="24"/>
          <w:szCs w:val="24"/>
        </w:rPr>
        <w:t>ие</w:t>
      </w:r>
      <w:proofErr w:type="spellEnd"/>
      <w:r w:rsidRPr="005A2E7F">
        <w:rPr>
          <w:rFonts w:ascii="GHEA Grapalat" w:hAnsi="GHEA Grapalat" w:cs="Sylfaen"/>
          <w:sz w:val="24"/>
          <w:szCs w:val="24"/>
        </w:rPr>
        <w:t xml:space="preserve"> п</w:t>
      </w:r>
      <w:r w:rsidRPr="00CD6C99">
        <w:rPr>
          <w:rFonts w:ascii="GHEA Grapalat" w:hAnsi="GHEA Grapalat" w:cs="Sylfaen"/>
          <w:sz w:val="24"/>
          <w:szCs w:val="24"/>
        </w:rPr>
        <w:t>редложени</w:t>
      </w:r>
      <w:r w:rsidRPr="005A2E7F">
        <w:rPr>
          <w:rFonts w:ascii="GHEA Grapalat" w:hAnsi="GHEA Grapalat" w:cs="Sylfaen"/>
          <w:sz w:val="24"/>
          <w:szCs w:val="24"/>
        </w:rPr>
        <w:t>и</w:t>
      </w:r>
      <w:r w:rsidRPr="00CD6C99">
        <w:rPr>
          <w:rFonts w:ascii="GHEA Grapalat" w:hAnsi="GHEA Grapalat" w:cs="Sylfaen"/>
          <w:sz w:val="24"/>
          <w:szCs w:val="24"/>
        </w:rPr>
        <w:t xml:space="preserve"> подаются через систему.</w:t>
      </w:r>
    </w:p>
    <w:p w:rsidR="00D872C1" w:rsidRDefault="00D872C1" w:rsidP="00D872C1">
      <w:pPr>
        <w:widowControl w:val="0"/>
        <w:jc w:val="center"/>
        <w:rPr>
          <w:rFonts w:ascii="GHEA Grapalat" w:hAnsi="GHEA Grapalat"/>
          <w:b/>
        </w:rPr>
      </w:pPr>
    </w:p>
    <w:p w:rsidR="00D872C1" w:rsidRPr="00E6474F" w:rsidRDefault="00D872C1" w:rsidP="00D872C1">
      <w:pPr>
        <w:widowControl w:val="0"/>
        <w:jc w:val="center"/>
        <w:rPr>
          <w:rFonts w:ascii="GHEA Grapalat" w:hAnsi="GHEA Grapalat" w:cs="Arial"/>
          <w:b/>
        </w:rPr>
      </w:pPr>
      <w:r w:rsidRPr="00E6474F">
        <w:rPr>
          <w:rFonts w:ascii="GHEA Grapalat" w:hAnsi="GHEA Grapalat"/>
          <w:b/>
        </w:rPr>
        <w:t xml:space="preserve">5. ЦЕНОВОЕ ПРЕДЛОЖЕНИЕ ЗАЯВКИ </w:t>
      </w:r>
    </w:p>
    <w:p w:rsidR="00D872C1" w:rsidRPr="00E6474F" w:rsidRDefault="00D872C1" w:rsidP="00D872C1">
      <w:pPr>
        <w:widowControl w:val="0"/>
        <w:tabs>
          <w:tab w:val="left" w:pos="1134"/>
        </w:tabs>
        <w:ind w:firstLine="567"/>
        <w:jc w:val="both"/>
        <w:rPr>
          <w:rFonts w:ascii="GHEA Grapalat" w:hAnsi="GHEA Grapalat"/>
        </w:rPr>
      </w:pPr>
      <w:r w:rsidRPr="00E6474F">
        <w:rPr>
          <w:rFonts w:ascii="GHEA Grapalat" w:hAnsi="GHEA Grapalat"/>
        </w:rPr>
        <w:t>5.1.</w:t>
      </w:r>
      <w:r>
        <w:rPr>
          <w:rFonts w:ascii="GHEA Grapalat" w:hAnsi="GHEA Grapalat"/>
          <w:lang w:val="hy-AM"/>
        </w:rPr>
        <w:tab/>
      </w:r>
      <w:r w:rsidRPr="00E6474F">
        <w:rPr>
          <w:rFonts w:ascii="GHEA Grapalat" w:hAnsi="GHEA Grapalat"/>
        </w:rPr>
        <w:t xml:space="preserve">Предлагаемая цена помимо стоимости </w:t>
      </w:r>
      <w:r w:rsidRPr="005A2E7F">
        <w:rPr>
          <w:rFonts w:ascii="GHEA Grapalat" w:hAnsi="GHEA Grapalat"/>
        </w:rPr>
        <w:t>товара</w:t>
      </w:r>
      <w:r w:rsidRPr="00E6474F">
        <w:rPr>
          <w:rFonts w:ascii="GHEA Grapalat" w:hAnsi="GHEA Grapalat"/>
        </w:rPr>
        <w:t xml:space="preserve"> включает также расходы по части </w:t>
      </w:r>
      <w:r w:rsidRPr="00E6474F">
        <w:rPr>
          <w:rFonts w:ascii="GHEA Grapalat" w:hAnsi="GHEA Grapalat"/>
        </w:rPr>
        <w:lastRenderedPageBreak/>
        <w:t>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D872C1" w:rsidRPr="002D3DF8" w:rsidRDefault="00D872C1" w:rsidP="00D872C1">
      <w:pPr>
        <w:pStyle w:val="norm"/>
        <w:widowControl w:val="0"/>
        <w:tabs>
          <w:tab w:val="left" w:pos="1134"/>
        </w:tabs>
        <w:spacing w:line="240" w:lineRule="auto"/>
        <w:ind w:firstLine="567"/>
        <w:rPr>
          <w:rFonts w:ascii="GHEA Grapalat" w:hAnsi="GHEA Grapalat" w:cs="Sylfaen"/>
          <w:sz w:val="24"/>
          <w:szCs w:val="24"/>
          <w:lang w:val="hy-AM"/>
        </w:rPr>
      </w:pPr>
      <w:r w:rsidRPr="00E6474F">
        <w:rPr>
          <w:rFonts w:ascii="GHEA Grapalat" w:hAnsi="GHEA Grapalat"/>
          <w:sz w:val="24"/>
          <w:szCs w:val="24"/>
        </w:rPr>
        <w:t>5.2.</w:t>
      </w:r>
      <w:r>
        <w:rPr>
          <w:rFonts w:ascii="GHEA Grapalat" w:hAnsi="GHEA Grapalat"/>
          <w:sz w:val="24"/>
          <w:szCs w:val="24"/>
          <w:lang w:val="hy-AM"/>
        </w:rPr>
        <w:tab/>
      </w:r>
      <w:r w:rsidRPr="00E6474F">
        <w:rPr>
          <w:rFonts w:ascii="GHEA Grapalat" w:hAnsi="GHEA Grapalat"/>
          <w:sz w:val="24"/>
          <w:szCs w:val="24"/>
        </w:rPr>
        <w:t xml:space="preserve">Участник представляет ценовое предложение </w:t>
      </w:r>
      <w:r w:rsidRPr="005A2E7F">
        <w:rPr>
          <w:rFonts w:ascii="GHEA Grapalat" w:hAnsi="GHEA Grapalat"/>
          <w:sz w:val="24"/>
          <w:szCs w:val="24"/>
        </w:rPr>
        <w:t xml:space="preserve">по общей цене, предложенной для исполнения договора: </w:t>
      </w:r>
      <w:r w:rsidRPr="00E6474F">
        <w:rPr>
          <w:rFonts w:ascii="GHEA Grapalat" w:hAnsi="GHEA Grapalat"/>
          <w:sz w:val="24"/>
          <w:szCs w:val="24"/>
        </w:rPr>
        <w:t>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Pr="006D5900">
        <w:t xml:space="preserve"> </w:t>
      </w:r>
      <w:r w:rsidRPr="006D5900">
        <w:rPr>
          <w:rFonts w:ascii="GHEA Grapalat" w:hAnsi="GHEA Grapalat"/>
          <w:sz w:val="24"/>
          <w:szCs w:val="24"/>
        </w:rPr>
        <w:t>Кроме того, в целях автоматического расчета суммы налога участник торгов должен указать ставку налога в предложении.</w:t>
      </w:r>
    </w:p>
    <w:p w:rsidR="00D872C1" w:rsidRDefault="00D872C1" w:rsidP="00D872C1">
      <w:pPr>
        <w:pStyle w:val="norm"/>
        <w:widowControl w:val="0"/>
        <w:spacing w:line="240" w:lineRule="auto"/>
        <w:ind w:firstLine="567"/>
        <w:rPr>
          <w:rFonts w:ascii="GHEA Grapalat" w:hAnsi="GHEA Grapalat"/>
          <w:sz w:val="24"/>
          <w:szCs w:val="24"/>
        </w:rPr>
      </w:pPr>
      <w:r w:rsidRPr="00E6474F">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w:t>
      </w:r>
      <w:r w:rsidRPr="006D5900">
        <w:rPr>
          <w:rFonts w:ascii="GHEA Grapalat" w:hAnsi="GHEA Grapalat"/>
          <w:sz w:val="24"/>
          <w:szCs w:val="24"/>
        </w:rPr>
        <w:t>От участника торгов может не потребоваться представить причины предложения или любую другую информацию или документы, и участник не может быть ограничен по приглашению.</w:t>
      </w:r>
    </w:p>
    <w:p w:rsidR="00D872C1" w:rsidRDefault="00D872C1" w:rsidP="00D872C1">
      <w:pPr>
        <w:pStyle w:val="norm"/>
        <w:widowControl w:val="0"/>
        <w:spacing w:line="240" w:lineRule="auto"/>
        <w:ind w:firstLine="567"/>
        <w:rPr>
          <w:rFonts w:ascii="GHEA Grapalat" w:hAnsi="GHEA Grapalat"/>
          <w:sz w:val="24"/>
          <w:szCs w:val="24"/>
        </w:rPr>
      </w:pPr>
      <w:r w:rsidRPr="006D5900">
        <w:rPr>
          <w:rFonts w:ascii="GHEA Grapalat" w:hAnsi="GHEA Grapalat"/>
          <w:sz w:val="24"/>
          <w:szCs w:val="24"/>
        </w:rPr>
        <w:t xml:space="preserve">Участники-нерезиденты могут подать свои заявки в долларах США, евро и российских рублях по сравнению с </w:t>
      </w:r>
      <w:proofErr w:type="spellStart"/>
      <w:r w:rsidRPr="006D5900">
        <w:rPr>
          <w:rFonts w:ascii="GHEA Grapalat" w:hAnsi="GHEA Grapalat"/>
          <w:sz w:val="24"/>
          <w:szCs w:val="24"/>
        </w:rPr>
        <w:t>драмом</w:t>
      </w:r>
      <w:proofErr w:type="spellEnd"/>
      <w:r w:rsidRPr="006D5900">
        <w:rPr>
          <w:rFonts w:ascii="GHEA Grapalat" w:hAnsi="GHEA Grapalat"/>
          <w:sz w:val="24"/>
          <w:szCs w:val="24"/>
        </w:rPr>
        <w:t>, 476,2</w:t>
      </w:r>
      <w:r>
        <w:rPr>
          <w:rFonts w:ascii="GHEA Grapalat" w:hAnsi="GHEA Grapalat"/>
          <w:sz w:val="24"/>
          <w:szCs w:val="24"/>
          <w:lang w:val="hy-AM"/>
        </w:rPr>
        <w:t>2</w:t>
      </w:r>
      <w:r w:rsidRPr="006D5900">
        <w:rPr>
          <w:rFonts w:ascii="GHEA Grapalat" w:hAnsi="GHEA Grapalat"/>
          <w:sz w:val="24"/>
          <w:szCs w:val="24"/>
        </w:rPr>
        <w:t xml:space="preserve"> доллара США, 7,3 рубля, </w:t>
      </w:r>
      <w:r>
        <w:rPr>
          <w:rFonts w:ascii="GHEA Grapalat" w:hAnsi="GHEA Grapalat"/>
          <w:sz w:val="24"/>
          <w:szCs w:val="24"/>
          <w:lang w:val="hy-AM"/>
        </w:rPr>
        <w:t>525,18.</w:t>
      </w:r>
      <w:r w:rsidRPr="006D5900">
        <w:rPr>
          <w:rFonts w:ascii="GHEA Grapalat" w:hAnsi="GHEA Grapalat"/>
          <w:sz w:val="24"/>
          <w:szCs w:val="24"/>
        </w:rPr>
        <w:t xml:space="preserve"> евро.</w:t>
      </w:r>
    </w:p>
    <w:p w:rsidR="00E2270D" w:rsidRPr="00E6474F" w:rsidRDefault="00E2270D" w:rsidP="00E2270D">
      <w:pPr>
        <w:widowControl w:val="0"/>
        <w:jc w:val="center"/>
        <w:rPr>
          <w:rFonts w:ascii="GHEA Grapalat" w:hAnsi="GHEA Grapalat"/>
          <w:b/>
        </w:rPr>
      </w:pPr>
      <w:r w:rsidRPr="00E6474F">
        <w:rPr>
          <w:rFonts w:ascii="GHEA Grapalat" w:hAnsi="GHEA Grapalat"/>
          <w:b/>
        </w:rPr>
        <w:t xml:space="preserve">6. СРОК ДЕЙСТВИЯ ЗАЯВКИ, ПОРЯДОК ВНЕСЕНИЯ ИЗМЕНЕНИЙ </w:t>
      </w:r>
      <w:r>
        <w:rPr>
          <w:rFonts w:ascii="GHEA Grapalat" w:hAnsi="GHEA Grapalat"/>
          <w:b/>
          <w:lang w:val="hy-AM"/>
        </w:rPr>
        <w:br/>
      </w:r>
      <w:r w:rsidRPr="00E6474F">
        <w:rPr>
          <w:rFonts w:ascii="GHEA Grapalat" w:hAnsi="GHEA Grapalat"/>
          <w:b/>
        </w:rPr>
        <w:t>В ЗАЯВКИ</w:t>
      </w:r>
      <w:r>
        <w:rPr>
          <w:rFonts w:ascii="GHEA Grapalat" w:hAnsi="GHEA Grapalat"/>
          <w:b/>
          <w:lang w:val="hy-AM"/>
        </w:rPr>
        <w:t xml:space="preserve"> </w:t>
      </w:r>
      <w:r w:rsidRPr="00E6474F">
        <w:rPr>
          <w:rFonts w:ascii="GHEA Grapalat" w:hAnsi="GHEA Grapalat"/>
          <w:b/>
        </w:rPr>
        <w:t>И ИХ ОТЗЫВА</w:t>
      </w:r>
    </w:p>
    <w:p w:rsidR="00E2270D" w:rsidRPr="00E6474F" w:rsidRDefault="00E2270D" w:rsidP="00E2270D">
      <w:pPr>
        <w:pStyle w:val="BodyTextIndent"/>
        <w:widowControl w:val="0"/>
        <w:tabs>
          <w:tab w:val="left" w:pos="1134"/>
        </w:tabs>
        <w:spacing w:line="240" w:lineRule="auto"/>
        <w:ind w:firstLine="567"/>
        <w:rPr>
          <w:rFonts w:ascii="GHEA Grapalat" w:hAnsi="GHEA Grapalat" w:cs="Sylfaen"/>
          <w:i w:val="0"/>
          <w:sz w:val="24"/>
          <w:szCs w:val="24"/>
        </w:rPr>
      </w:pPr>
      <w:r w:rsidRPr="00E6474F">
        <w:rPr>
          <w:rFonts w:ascii="GHEA Grapalat" w:hAnsi="GHEA Grapalat"/>
          <w:i w:val="0"/>
          <w:sz w:val="24"/>
          <w:szCs w:val="24"/>
        </w:rPr>
        <w:t>6.1.</w:t>
      </w:r>
      <w:r>
        <w:rPr>
          <w:rFonts w:ascii="GHEA Grapalat" w:hAnsi="GHEA Grapalat"/>
          <w:i w:val="0"/>
          <w:sz w:val="24"/>
          <w:szCs w:val="24"/>
          <w:lang w:val="hy-AM"/>
        </w:rPr>
        <w:tab/>
      </w:r>
      <w:r w:rsidRPr="00E6474F">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E2270D" w:rsidRPr="00E6474F" w:rsidRDefault="00E2270D" w:rsidP="00E2270D">
      <w:pPr>
        <w:pStyle w:val="BodyTextIndent"/>
        <w:widowControl w:val="0"/>
        <w:tabs>
          <w:tab w:val="left" w:pos="1134"/>
        </w:tabs>
        <w:spacing w:line="240" w:lineRule="auto"/>
        <w:ind w:firstLine="567"/>
        <w:rPr>
          <w:rFonts w:ascii="GHEA Grapalat" w:hAnsi="GHEA Grapalat" w:cs="Sylfaen"/>
          <w:i w:val="0"/>
          <w:sz w:val="24"/>
          <w:szCs w:val="24"/>
        </w:rPr>
      </w:pPr>
      <w:r w:rsidRPr="00E6474F">
        <w:rPr>
          <w:rFonts w:ascii="GHEA Grapalat" w:hAnsi="GHEA Grapalat"/>
          <w:i w:val="0"/>
          <w:sz w:val="24"/>
          <w:szCs w:val="24"/>
        </w:rPr>
        <w:t>6.2.</w:t>
      </w:r>
      <w:r>
        <w:rPr>
          <w:rFonts w:ascii="GHEA Grapalat" w:hAnsi="GHEA Grapalat"/>
          <w:i w:val="0"/>
          <w:sz w:val="24"/>
          <w:szCs w:val="24"/>
          <w:lang w:val="hy-AM"/>
        </w:rPr>
        <w:tab/>
      </w:r>
      <w:r w:rsidRPr="00E6474F">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E2270D" w:rsidRPr="00E6474F" w:rsidRDefault="00E2270D" w:rsidP="00E2270D">
      <w:pPr>
        <w:ind w:firstLine="567"/>
        <w:jc w:val="center"/>
        <w:rPr>
          <w:rFonts w:ascii="GHEA Grapalat" w:hAnsi="GHEA Grapalat"/>
          <w:b/>
          <w:sz w:val="20"/>
        </w:rPr>
      </w:pPr>
    </w:p>
    <w:p w:rsidR="00E2270D" w:rsidRPr="00131E9C" w:rsidRDefault="00E2270D" w:rsidP="00E2270D">
      <w:pPr>
        <w:ind w:firstLine="567"/>
        <w:jc w:val="both"/>
        <w:rPr>
          <w:rFonts w:ascii="GHEA Grapalat" w:hAnsi="GHEA Grapalat" w:cs="Sylfaen"/>
          <w:sz w:val="20"/>
          <w:lang w:val="af-ZA"/>
        </w:rPr>
      </w:pPr>
    </w:p>
    <w:p w:rsidR="00E2270D" w:rsidRPr="00A74C21" w:rsidRDefault="00E2270D" w:rsidP="00E2270D">
      <w:pPr>
        <w:ind w:firstLine="567"/>
        <w:jc w:val="center"/>
        <w:rPr>
          <w:rFonts w:ascii="GHEA Grapalat" w:hAnsi="GHEA Grapalat"/>
          <w:b/>
        </w:rPr>
      </w:pPr>
    </w:p>
    <w:p w:rsidR="00E2270D" w:rsidRPr="00A74C21" w:rsidRDefault="00E2270D" w:rsidP="00E2270D">
      <w:pPr>
        <w:pStyle w:val="BodyTextIndent2"/>
        <w:spacing w:after="0" w:line="240" w:lineRule="auto"/>
        <w:ind w:left="357" w:firstLine="567"/>
        <w:jc w:val="center"/>
        <w:rPr>
          <w:rFonts w:ascii="GHEA Grapalat" w:hAnsi="GHEA Grapalat"/>
          <w:b/>
        </w:rPr>
      </w:pPr>
      <w:r w:rsidRPr="00A74C21">
        <w:rPr>
          <w:rFonts w:ascii="GHEA Grapalat" w:hAnsi="GHEA Grapalat"/>
          <w:b/>
        </w:rPr>
        <w:t>7. АУКЦИОННЫЕ УСЛОВИЯ, ПЕРВЫЕ МЕСТО</w:t>
      </w:r>
    </w:p>
    <w:p w:rsidR="00E2270D" w:rsidRPr="00A74C21" w:rsidRDefault="00E2270D" w:rsidP="00E2270D">
      <w:pPr>
        <w:pStyle w:val="BodyTextIndent2"/>
        <w:spacing w:after="0" w:line="240" w:lineRule="auto"/>
        <w:ind w:left="357" w:firstLine="567"/>
        <w:jc w:val="center"/>
        <w:rPr>
          <w:rFonts w:ascii="GHEA Grapalat" w:hAnsi="GHEA Grapalat"/>
          <w:b/>
        </w:rPr>
      </w:pPr>
      <w:r w:rsidRPr="00A74C21">
        <w:rPr>
          <w:rFonts w:ascii="GHEA Grapalat" w:hAnsi="GHEA Grapalat"/>
          <w:b/>
        </w:rPr>
        <w:t>ОЦЕНКА ЗАЯВИТЕЛЯ УЧАСТНИКА И</w:t>
      </w:r>
    </w:p>
    <w:p w:rsidR="00E2270D" w:rsidRPr="00A74C21" w:rsidRDefault="00E2270D" w:rsidP="00E2270D">
      <w:pPr>
        <w:pStyle w:val="BodyTextIndent2"/>
        <w:spacing w:after="0" w:line="240" w:lineRule="auto"/>
        <w:ind w:left="357" w:firstLine="567"/>
        <w:jc w:val="center"/>
        <w:rPr>
          <w:rFonts w:ascii="GHEA Grapalat" w:hAnsi="GHEA Grapalat"/>
          <w:b/>
        </w:rPr>
      </w:pPr>
      <w:r w:rsidRPr="00A74C21">
        <w:rPr>
          <w:rFonts w:ascii="GHEA Grapalat" w:hAnsi="GHEA Grapalat"/>
          <w:b/>
        </w:rPr>
        <w:t>РЕЗЮМЕ РЕЗУЛЬТАТОВ</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7.1 К сроку подачи заявок, установленном</w:t>
      </w:r>
      <w:r w:rsidR="00A15F6E">
        <w:rPr>
          <w:rFonts w:ascii="GHEA Grapalat" w:hAnsi="GHEA Grapalat"/>
          <w:sz w:val="24"/>
          <w:szCs w:val="24"/>
        </w:rPr>
        <w:t>у настоящим приглашением, 20.09.2019г.</w:t>
      </w:r>
      <w:r w:rsidRPr="00E2270D">
        <w:rPr>
          <w:rFonts w:ascii="GHEA Grapalat" w:hAnsi="GHEA Grapalat"/>
          <w:sz w:val="24"/>
          <w:szCs w:val="24"/>
        </w:rPr>
        <w:t xml:space="preserve"> В 12:</w:t>
      </w:r>
      <w:r>
        <w:rPr>
          <w:rFonts w:ascii="GHEA Grapalat" w:hAnsi="GHEA Grapalat"/>
          <w:sz w:val="24"/>
          <w:szCs w:val="24"/>
          <w:lang w:val="hy-AM"/>
        </w:rPr>
        <w:t>0</w:t>
      </w:r>
      <w:r w:rsidRPr="00E2270D">
        <w:rPr>
          <w:rFonts w:ascii="GHEA Grapalat" w:hAnsi="GHEA Grapalat"/>
          <w:sz w:val="24"/>
          <w:szCs w:val="24"/>
        </w:rPr>
        <w:t xml:space="preserve">0 система автоматически отправляет всем участникам торгов и всем членам оценочной комиссии одновременно минимальную </w:t>
      </w:r>
      <w:r w:rsidR="00A15F6E">
        <w:rPr>
          <w:rFonts w:ascii="GHEA Grapalat" w:hAnsi="GHEA Grapalat"/>
          <w:sz w:val="24"/>
          <w:szCs w:val="24"/>
          <w:lang w:val="hy-AM"/>
        </w:rPr>
        <w:t>цену</w:t>
      </w:r>
      <w:r w:rsidRPr="00E2270D">
        <w:rPr>
          <w:rFonts w:ascii="GHEA Grapalat" w:hAnsi="GHEA Grapalat"/>
          <w:sz w:val="24"/>
          <w:szCs w:val="24"/>
        </w:rPr>
        <w:t xml:space="preserve"> без НДС, дату и время проведения электронного лотерейного аукциона, а также используемое электронное устройство. Данные, необходимые для создания отдельного канала со ссылками.</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 xml:space="preserve">7.2 Электронный аукцион начинается </w:t>
      </w:r>
      <w:r w:rsidR="00A15F6E">
        <w:rPr>
          <w:rFonts w:ascii="GHEA Grapalat" w:hAnsi="GHEA Grapalat"/>
          <w:sz w:val="24"/>
          <w:szCs w:val="24"/>
          <w:lang w:val="hy-AM"/>
        </w:rPr>
        <w:t xml:space="preserve">20.09.2019г. </w:t>
      </w:r>
      <w:proofErr w:type="gramStart"/>
      <w:r w:rsidR="00A15F6E">
        <w:rPr>
          <w:rFonts w:ascii="GHEA Grapalat" w:hAnsi="GHEA Grapalat"/>
          <w:sz w:val="24"/>
          <w:szCs w:val="24"/>
          <w:lang w:val="hy-AM"/>
        </w:rPr>
        <w:t xml:space="preserve">в </w:t>
      </w:r>
      <w:r w:rsidRPr="00E2270D">
        <w:rPr>
          <w:rFonts w:ascii="GHEA Grapalat" w:hAnsi="GHEA Grapalat"/>
          <w:sz w:val="24"/>
          <w:szCs w:val="24"/>
        </w:rPr>
        <w:t xml:space="preserve"> 12</w:t>
      </w:r>
      <w:proofErr w:type="gramEnd"/>
      <w:r w:rsidRPr="00E2270D">
        <w:rPr>
          <w:rFonts w:ascii="GHEA Grapalat" w:hAnsi="GHEA Grapalat"/>
          <w:sz w:val="24"/>
          <w:szCs w:val="24"/>
        </w:rPr>
        <w:t>:</w:t>
      </w:r>
      <w:r w:rsidR="00A15F6E">
        <w:rPr>
          <w:rFonts w:ascii="GHEA Grapalat" w:hAnsi="GHEA Grapalat"/>
          <w:sz w:val="24"/>
          <w:szCs w:val="24"/>
          <w:lang w:val="hy-AM"/>
        </w:rPr>
        <w:t>0</w:t>
      </w:r>
      <w:r w:rsidRPr="00E2270D">
        <w:rPr>
          <w:rFonts w:ascii="GHEA Grapalat" w:hAnsi="GHEA Grapalat"/>
          <w:sz w:val="24"/>
          <w:szCs w:val="24"/>
        </w:rPr>
        <w:t>0. Если день аукциона совпадает с нерабочим днем, аукцион начинается в одно и то же время рабочего дня, следующего за этим днем. Аукцион не может быть организован в нерабочие дни или после 16:00.</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 xml:space="preserve">7.3 Если процедура закупки организована в количестве, превышающем 6 лотов, электронный аукцион должен быть организован одновременно максимум для 6 лотов. В случае более 6 лотов, электронный аукцион для каждого из следующих 6 лотов начинается сразу после 30 минут, установленных для организации предыдущего набора лотов. Если срок лотов не истекает к 16:00 в указанный рабочий день, то электронный аукцион по оставшимся лотам будет организован в 09:00 первого рабочего дня, следующего за этим днем, с </w:t>
      </w:r>
      <w:r w:rsidRPr="00E2270D">
        <w:rPr>
          <w:rFonts w:ascii="GHEA Grapalat" w:hAnsi="GHEA Grapalat"/>
          <w:sz w:val="24"/>
          <w:szCs w:val="24"/>
        </w:rPr>
        <w:lastRenderedPageBreak/>
        <w:t>соблюдением условий, изложенных в настоящем документе.</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 xml:space="preserve">7.4 Сумма, вычитаемая в результате каждого шага аукциона во время аукциона, должна составлять не менее одного процента от минимальной ставки, предлагаемой для этой части на момент аукциона. В то же время уменьшенная заявка представлена </w:t>
      </w:r>
      <w:r w:rsidRPr="00E2270D">
        <w:rPr>
          <w:rFonts w:ascii="Cambria Math" w:hAnsi="Cambria Math" w:cs="Cambria Math"/>
          <w:sz w:val="24"/>
          <w:szCs w:val="24"/>
        </w:rPr>
        <w:t>​​</w:t>
      </w:r>
      <w:r w:rsidRPr="00E2270D">
        <w:rPr>
          <w:rFonts w:ascii="GHEA Grapalat" w:hAnsi="GHEA Grapalat"/>
          <w:sz w:val="24"/>
          <w:szCs w:val="24"/>
        </w:rPr>
        <w:t>общей ставкой контракта, которая рассчитывается по формуле цены x количество. Участники, которые должны уплатить налог на добавленную стоимость в государственный бюджет Республики Армения за сделку, представляют вычитаемые цены без расчета суммы этого налога. Если 5-я минута после общей продолжительности аукциона (30 минут) для данного лота не является новым шагом, то на 5-й минуте аукцион по этой части считается суммированным, а последний участник считается Финишер первого места.</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7.5 До истечения срока, установленного в настоящем Приглашении к Сводке тендерных предложений, Система автоматически представляет Претенденту этапы каждого Претендента, а также дату и время подачи Тендера.</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 xml:space="preserve">7.6 Сразу после подведения итогов всех аукционов в разделе «Системные заявки» автоматически публикуются цены на товары, приобретаемые в соответствии с этой процедурой, для каждого из лотов с последующими заявками и заявками, а также заявками и заявками. цены, ставки, а также данные участников торгов и ставки, являющиеся </w:t>
      </w:r>
      <w:proofErr w:type="gramStart"/>
      <w:r w:rsidRPr="00E2270D">
        <w:rPr>
          <w:rFonts w:ascii="GHEA Grapalat" w:hAnsi="GHEA Grapalat"/>
          <w:sz w:val="24"/>
          <w:szCs w:val="24"/>
        </w:rPr>
        <w:t>результатом закрытия аукциона</w:t>
      </w:r>
      <w:proofErr w:type="gramEnd"/>
      <w:r w:rsidRPr="00E2270D">
        <w:rPr>
          <w:rFonts w:ascii="GHEA Grapalat" w:hAnsi="GHEA Grapalat"/>
          <w:sz w:val="24"/>
          <w:szCs w:val="24"/>
        </w:rPr>
        <w:t xml:space="preserve"> превышали цены. Система автоматически отправляет информацию, указанную в этом параграфе, членам оценочной комиссии, секретарю и участникам торгов.</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Calibri" w:hAnsi="Calibri" w:cs="Calibri"/>
          <w:sz w:val="24"/>
          <w:szCs w:val="24"/>
        </w:rPr>
        <w:t>   </w:t>
      </w:r>
      <w:r w:rsidRPr="00E2270D">
        <w:rPr>
          <w:rFonts w:ascii="GHEA Grapalat" w:hAnsi="GHEA Grapalat"/>
          <w:sz w:val="24"/>
          <w:szCs w:val="24"/>
        </w:rPr>
        <w:t>7.7. Во время подведения итогов всех аукционов, если цены, представленные участниками торгов, превышают квоты, установленные на каждом конкурсе на товары, приобретаемые в соответствии с этой процедурой, соответствующей частью процедуры торгов является 37-й Закон Республики Армения (далее - Закон). Согласно пункту 1 статьи 1 оно объявлено несостоявшимся.</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7.8 Член или секретарь комиссии не может участвовать в работе комиссии, если после подведения итогов аукциона выясняется, что организация, которой они владеют или владеют, или их близкие родственники или супруг (родитель, супруг, ребенок, брат, сестра), а также родитель, ребенок, брат или сестра (или супруг) или организация, созданная или принадлежащая этому лицу, для подачи запроса на участие в процедуре. Если есть условие, изложенное в этом параграфе, член или секретарь Комиссии, имеющий конфликт интересов в отношении этой процедуры, должен немедленно отказаться от участия после вскрытия тендерных предложений.</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7.9. На следующий рабочий день после аукциона созывается заседание Оценочной комиссии, в ходе которого:</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1) Заявки отклоняются, цены которых после завершения аукциона превышают цены, установленные для товаров, которые будут приобретены в соответствии с этой процедурой;</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(2) Оценивается соответствие заявителей требованиям настоящего Приглашения.</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Оценка заявок проводится в течение пяти рабочих дней после окончания срока подачи заявок.</w:t>
      </w:r>
    </w:p>
    <w:p w:rsidR="00E2270D" w:rsidRPr="00E2270D" w:rsidRDefault="00E2270D" w:rsidP="00E2270D">
      <w:pPr>
        <w:pStyle w:val="norm"/>
        <w:widowControl w:val="0"/>
        <w:spacing w:line="240" w:lineRule="auto"/>
        <w:ind w:firstLine="567"/>
        <w:rPr>
          <w:rFonts w:ascii="GHEA Grapalat" w:hAnsi="GHEA Grapalat"/>
          <w:sz w:val="24"/>
          <w:szCs w:val="24"/>
        </w:rPr>
      </w:pP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В случае несоблюдения требований данного приглашения, Комитет приостанавливает сессию на один рабочий день, а Секретарь Комиссии информирует Участника через систему в тот же день, предлагая исправить несоответствие до истечения срока приостановления. Если участник исправляет несоответствия, зафиксированные системой, в течение срока, установленного настоящим пунктом, то запрос участника считается удовлетворительным. В противном случае заявка будет оценена как неудовлетворительная и отклонена.</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lastRenderedPageBreak/>
        <w:t>3) Участники, которые занимают первое и последующее места, определяются жребием.</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Протокол заседания оценочной комиссии составляется и утверждается.</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7.10. Секретарь Комитета по оценке в первый рабочий день после окончания сессии, указанной в пункте 7.9 части 1 настоящего Приглашения:</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1) публиковать копии отсканированных (отсканированных) версий оригинальных протоколов собрания и заявлений о неконфликте интересов, подписанных присутствующими на заседании членами комитета; Те члены Комиссии, которые присутствуют на сессиях, созываемых после заседания, упомянутого в пункте 7.9 части 1 настоящего Приглашения, подписывают заявления, предусмотренные в этом подпункте, которые Секретарь публикует в Бюллетене на следующий рабочий день после подписания.</w:t>
      </w:r>
    </w:p>
    <w:p w:rsidR="00E2270D" w:rsidRPr="00E2270D" w:rsidRDefault="00E2270D" w:rsidP="00E2270D">
      <w:pPr>
        <w:pStyle w:val="norm"/>
        <w:widowControl w:val="0"/>
        <w:spacing w:line="240" w:lineRule="auto"/>
        <w:ind w:firstLine="567"/>
        <w:rPr>
          <w:rFonts w:ascii="GHEA Grapalat" w:hAnsi="GHEA Grapalat"/>
          <w:sz w:val="24"/>
          <w:szCs w:val="24"/>
        </w:rPr>
      </w:pP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Calibri" w:hAnsi="Calibri" w:cs="Calibri"/>
          <w:sz w:val="24"/>
          <w:szCs w:val="24"/>
        </w:rPr>
        <w:t> </w:t>
      </w:r>
      <w:r w:rsidRPr="00E2270D">
        <w:rPr>
          <w:rFonts w:ascii="GHEA Grapalat" w:hAnsi="GHEA Grapalat"/>
          <w:sz w:val="24"/>
          <w:szCs w:val="24"/>
        </w:rPr>
        <w:t xml:space="preserve">2) по электронной почте </w:t>
      </w:r>
      <w:r w:rsidR="00A15F6E" w:rsidRPr="00A15F6E">
        <w:rPr>
          <w:rFonts w:ascii="GHEA Grapalat" w:hAnsi="GHEA Grapalat"/>
          <w:b/>
          <w:sz w:val="20"/>
          <w:lang w:val="hy-AM"/>
        </w:rPr>
        <w:t>lusine.sahakyan@minfin.am</w:t>
      </w:r>
      <w:r w:rsidRPr="00E2270D">
        <w:rPr>
          <w:rFonts w:ascii="GHEA Grapalat" w:hAnsi="GHEA Grapalat"/>
          <w:sz w:val="24"/>
          <w:szCs w:val="24"/>
        </w:rPr>
        <w:t xml:space="preserve"> Армения</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Calibri" w:hAnsi="Calibri" w:cs="Calibri"/>
          <w:sz w:val="24"/>
          <w:szCs w:val="24"/>
        </w:rPr>
        <w:t>           </w:t>
      </w:r>
      <w:r w:rsidRPr="00E2270D">
        <w:rPr>
          <w:rFonts w:ascii="GHEA Grapalat" w:hAnsi="GHEA Grapalat"/>
          <w:sz w:val="24"/>
          <w:szCs w:val="24"/>
        </w:rPr>
        <w:t>Комитет по государственным доходам (далее - Комитет) направляет первому участнику запрос о наличии просроченных обязательств по доходам, контролируемым налоговым органом на дату подачи, с указанием имени участника и регистрационного номера налогоплательщика. В этом случае запрос должен быть отправлен на электронную почту Lena_Najaryan@taxservice.am в соответствии с формой, изложенной в Приложении 5 к настоящему Приглашению, вместе с копиями электронного письма по адресу karine_sargsyan@taxservice.am, gayane_antonyan@taxservice.am и procurement@minfin.am ,</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3) отправляет уведомление первому участнику через систему, предлагая подать через систему в течение трех рабочих дней с момента отправки уведомления:</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а. Полное описание предлагаемого продукта:</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б. копия агентского договора и реквизиты его стороны, если договор заключается через агентство;</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с. копия договора о совместном предприятии, если участники этой процедуры участвуют в процедуре совместного предприятия (консорциумом);</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д. копия лицензии (вставка), предоставленная этим приглашением.</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В случае непредставления документов в течение срока, установленного настоящим подпунктом, Комиссия отклоняет Претендента на Сессии оценки Тендерного предложения и идентифицирует Претендента в Тендерном предложении в том же Тендерном предложении, в соответствии с процедурой, изложенной в пунктах 7.9-7.10 Части 1 настоящего Приглашения. ,</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7.11 Комитет в течение трех рабочих дней после получения запроса, упомянутого в пункте 7.10 (2) части 1 настоящего Приглашения, по электронной почте уведомляет Клиента по электронной почте в соответствии с формой, изложенной в Приложении 6 к настоящему Приглашению. В случае невозможности получения информации от Комитета в сроки, установленные настоящим пунктом, заявление, представленное участником, считается верным. Если информация, представленная позднее установленного Комитетом срока, указывает на то, что у первопроходца был просроченный долг, превышающий установленный законом порог, и контракт не был заключен, заявка этого претендента отклоняется. Если объявление, представленное участником в результате предоставления информации в установленный срок, считается неточным, то запрос участника в сеансе оценки заявок отклоняется независимо от того, что участник представляет информацию, отличную от информации, предоставленной комитетом.</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 xml:space="preserve">7.12 В течение пяти рабочих дней, следующих за днем, на который были выявлены основания, предусмотренные статьей 6 (1) (6) Закона, Клиент обязан в надлежащее время направить данные этого Участника в письменном виде в Уполномоченный орган в течение </w:t>
      </w:r>
      <w:r w:rsidRPr="00E2270D">
        <w:rPr>
          <w:rFonts w:ascii="GHEA Grapalat" w:hAnsi="GHEA Grapalat"/>
          <w:sz w:val="24"/>
          <w:szCs w:val="24"/>
        </w:rPr>
        <w:lastRenderedPageBreak/>
        <w:t>пяти рабочих дней с момента их получения. в Апелляционный совет по закупкам. Кроме того, если заявка на участие в приглашении к участию в торгах квалифицируется как непоследовательная или если участник торгов или первопроходец не предоставил документы, требуемые по приглашению, этот факт считается обязательством, принятым в процессе закупок. нарушение.</w:t>
      </w:r>
    </w:p>
    <w:p w:rsidR="00E2270D" w:rsidRPr="00E2270D" w:rsidRDefault="00E2270D" w:rsidP="00E2270D">
      <w:pPr>
        <w:pStyle w:val="norm"/>
        <w:widowControl w:val="0"/>
        <w:spacing w:line="240" w:lineRule="auto"/>
        <w:ind w:firstLine="567"/>
        <w:rPr>
          <w:rFonts w:ascii="GHEA Grapalat" w:hAnsi="GHEA Grapalat"/>
          <w:sz w:val="24"/>
          <w:szCs w:val="24"/>
        </w:rPr>
      </w:pPr>
      <w:r w:rsidRPr="00E2270D">
        <w:rPr>
          <w:rFonts w:ascii="GHEA Grapalat" w:hAnsi="GHEA Grapalat"/>
          <w:sz w:val="24"/>
          <w:szCs w:val="24"/>
        </w:rPr>
        <w:t>Если основания, изложенные в пункте 7.11 настоящего Приглашения, не применяются, данные, указанные в этом пункте, не подлежат разглашению Уполномоченному органу, если Участник или Комитет предоставили дополнительную информацию до третьего рабочего дня после одобрения Сессии по оценке заявок.</w:t>
      </w:r>
    </w:p>
    <w:p w:rsidR="00E2270D" w:rsidRPr="00A74C21" w:rsidRDefault="00E2270D" w:rsidP="00E2270D">
      <w:pPr>
        <w:pStyle w:val="norm"/>
        <w:widowControl w:val="0"/>
        <w:spacing w:line="240" w:lineRule="auto"/>
        <w:ind w:firstLine="567"/>
        <w:rPr>
          <w:rFonts w:ascii="GHEA Grapalat" w:hAnsi="GHEA Grapalat" w:cs="Sylfaen"/>
          <w:sz w:val="20"/>
          <w:lang w:val="af-ZA"/>
        </w:rPr>
      </w:pPr>
      <w:r w:rsidRPr="00E2270D">
        <w:rPr>
          <w:rFonts w:ascii="GHEA Grapalat" w:hAnsi="GHEA Grapalat"/>
          <w:sz w:val="24"/>
          <w:szCs w:val="24"/>
        </w:rPr>
        <w:t>До</w:t>
      </w:r>
      <w:r w:rsidRPr="00A74C21">
        <w:rPr>
          <w:rFonts w:ascii="GHEA Grapalat" w:hAnsi="GHEA Grapalat" w:cs="Sylfaen"/>
          <w:sz w:val="20"/>
          <w:lang w:val="af-ZA"/>
        </w:rPr>
        <w:t xml:space="preserve">полнительная информация, предусмотренная в этом пункте, должна быть представлена </w:t>
      </w:r>
      <w:r w:rsidRPr="00A74C21">
        <w:rPr>
          <w:rFonts w:ascii="Cambria Math" w:hAnsi="Cambria Math" w:cs="Cambria Math"/>
          <w:sz w:val="20"/>
          <w:lang w:val="af-ZA"/>
        </w:rPr>
        <w:t>​​</w:t>
      </w:r>
      <w:r w:rsidRPr="00A74C21">
        <w:rPr>
          <w:rFonts w:ascii="GHEA Grapalat" w:hAnsi="GHEA Grapalat" w:cs="GHEA Grapalat"/>
          <w:sz w:val="20"/>
          <w:lang w:val="af-ZA"/>
        </w:rPr>
        <w:t>как</w:t>
      </w:r>
      <w:r w:rsidRPr="00A74C21">
        <w:rPr>
          <w:rFonts w:ascii="GHEA Grapalat" w:hAnsi="GHEA Grapalat" w:cs="Sylfaen"/>
          <w:sz w:val="20"/>
          <w:lang w:val="af-ZA"/>
        </w:rPr>
        <w:t xml:space="preserve"> </w:t>
      </w:r>
      <w:r w:rsidRPr="00A74C21">
        <w:rPr>
          <w:rFonts w:ascii="GHEA Grapalat" w:hAnsi="GHEA Grapalat" w:cs="GHEA Grapalat"/>
          <w:sz w:val="20"/>
          <w:lang w:val="af-ZA"/>
        </w:rPr>
        <w:t>первым</w:t>
      </w:r>
      <w:r w:rsidRPr="00A74C21">
        <w:rPr>
          <w:rFonts w:ascii="GHEA Grapalat" w:hAnsi="GHEA Grapalat" w:cs="Sylfaen"/>
          <w:sz w:val="20"/>
          <w:lang w:val="af-ZA"/>
        </w:rPr>
        <w:t xml:space="preserve"> </w:t>
      </w:r>
      <w:r w:rsidRPr="00A74C21">
        <w:rPr>
          <w:rFonts w:ascii="GHEA Grapalat" w:hAnsi="GHEA Grapalat" w:cs="GHEA Grapalat"/>
          <w:sz w:val="20"/>
          <w:lang w:val="af-ZA"/>
        </w:rPr>
        <w:t>участником</w:t>
      </w:r>
      <w:r w:rsidRPr="00A74C21">
        <w:rPr>
          <w:rFonts w:ascii="GHEA Grapalat" w:hAnsi="GHEA Grapalat" w:cs="Sylfaen"/>
          <w:sz w:val="20"/>
          <w:lang w:val="af-ZA"/>
        </w:rPr>
        <w:t xml:space="preserve"> </w:t>
      </w:r>
      <w:r w:rsidRPr="00A74C21">
        <w:rPr>
          <w:rFonts w:ascii="GHEA Grapalat" w:hAnsi="GHEA Grapalat" w:cs="GHEA Grapalat"/>
          <w:sz w:val="20"/>
          <w:lang w:val="af-ZA"/>
        </w:rPr>
        <w:t>комитета</w:t>
      </w:r>
      <w:r w:rsidRPr="00A74C21">
        <w:rPr>
          <w:rFonts w:ascii="GHEA Grapalat" w:hAnsi="GHEA Grapalat" w:cs="Sylfaen"/>
          <w:sz w:val="20"/>
          <w:lang w:val="af-ZA"/>
        </w:rPr>
        <w:t xml:space="preserve">, </w:t>
      </w:r>
      <w:r w:rsidRPr="00A74C21">
        <w:rPr>
          <w:rFonts w:ascii="GHEA Grapalat" w:hAnsi="GHEA Grapalat" w:cs="GHEA Grapalat"/>
          <w:sz w:val="20"/>
          <w:lang w:val="af-ZA"/>
        </w:rPr>
        <w:t>оценив</w:t>
      </w:r>
      <w:r w:rsidRPr="00A74C21">
        <w:rPr>
          <w:rFonts w:ascii="GHEA Grapalat" w:hAnsi="GHEA Grapalat" w:cs="Sylfaen"/>
          <w:sz w:val="20"/>
          <w:lang w:val="af-ZA"/>
        </w:rPr>
        <w:t>ая письменную информацию, полученную от комитета, так и новую информацию, предоставленную комитетом. В то же время, оценочная комиссия или секретарь не спрашивают комитет дважды.</w:t>
      </w:r>
    </w:p>
    <w:p w:rsidR="00E2270D"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7.13 Документы, представленные претендентом, занявшим первое место, указанным в пункте 7.10 (3) пункта 1 настоящего Приглашения, автоматически передаются членам оценочной комиссии и секретарю системой автоматически. В то же время Секретарь отправляет информацию, полученную от комитета, членам комитета через систему. Подтверждение результатов оценки заявок должно быть созвано не позднее третьего рабочего дня после получения документов. Комиссия также должна оценить соответствие технических характеристик продукта требованиям данного приглашения, а в случае несоблюдения в протоколе заседания Комиссии обязательно и подробно описывается несоответствие требованиям этого приглашения техническим характеристикам продукта.</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7.14. Резидент-участник Республики Армения представляет электронную подпись, утвержденную приглашением, документы, удостоверение которых должно быть вписано в удостоверение личности, предусмотренное Законом Республики Армения об удостоверениях личности.</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Кроме того, указанные документы не должны быть опечатаны при подтверждении электронной подписью.</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Участники-нерезиденты Республики Армения представляют эти документы в двух экземплярах (в отсканированном виде) из утвержденного ими оригинала.</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7.15 Решение первого и выбранного претендента будет осуществляться отдельными лотами.</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7.16 На собрании для оценки документов, указанных в пункте 7.13 части 1 настоящего Приглашения:</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1) Комиссия оценивает соответствие информации, предоставленной Комитетом, а также документов (информации), представленных первым участником, требованиям, изложенным в приглашении.</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Документы, представленные претендентом, занявшим первое место, должны быть оценены в течение десяти рабочих дней с даты подачи.</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Calibri" w:hAnsi="Calibri" w:cs="Calibri"/>
          <w:sz w:val="20"/>
          <w:szCs w:val="24"/>
          <w:lang w:val="af-ZA" w:eastAsia="en-US"/>
        </w:rPr>
        <w:t> </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Если документы, представленные первым заявителем, включая право на участие и полное описание представленных товаров, оцениваются как удовлетворительные, последний объявляется выбранным участником.</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2) В случае неполной подачи документов претендентом, занявшим первое место, а также любых несоответствий в требованиях к приглашению, возникающих в результате оценки полного описания представленного продукта, секретарь комиссии уведомляет претендента, занявшего первое место, через систему, предлагая исправить несоответствие в течение одного рабочего дня. К уведомлению прилагается копия протокола заседания Комиссии, в котором должно содержаться обязательное и подробное описание расхождений, зафиксированных в результате оценки, включая полное описание продукта.</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7.17 Несовместимость, зафиксированная участником, занявшим первое место в течение установленного периода:</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1) В случае исправления заявка оценивается как удовлетворительная, и впервые выбранный участник объявляется выбранным участником;</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lastRenderedPageBreak/>
        <w:t>(2) В случае внесения поправок заявка отклоняется по решению Комиссии, и на той же сессии Комиссия признает первого места на месте преемника, применяя процедуру, изложенную в пунктах 7.9–7.16 части 1 настоящего Приглашения.</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7.18. В случае отсутствия договора (отказа) или лишения договора выбранным участником комиссия применяет процедуру, изложенную в пунктах 7.9-7.16 части 1 настоящего Приглашения, для определения выбранного участника.</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7.19. Для оценки документов, представленных претендентом, занявшим первое место, и выбора выбранного претендента составляется протокол заседания оценочной комиссии, который прилагается к протоколу процедуры закупки. Протокол подписывается присутствующими на собрании членами.</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Протокол собрания должен быть опубликован в информационном бюллетене в первый рабочий день после окончания оценочной сессии.</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7.20 Претендент может представить дополнительные подтверждающие документы, информацию и материалы, чтобы обосновать свое соответствие требованиям.</w:t>
      </w:r>
    </w:p>
    <w:p w:rsidR="00E2270D" w:rsidRPr="00A74C21"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Комиссия может проверить подлинность данных, представленных участником, используя данные, полученные из официальных источников, или путем получения письменного мнения от компетентных органов. Если такой запрос отправлен, соответствующие государственные и местные органы власти должны представить письменное мнение в течение двух рабочих дней после дня получения запроса. Если в результате проверки данных, представленных участником, данные квалифицируются как неверные, запрос этого участника отклоняется.</w:t>
      </w:r>
    </w:p>
    <w:p w:rsidR="00E2270D" w:rsidRDefault="00E2270D" w:rsidP="00E2270D">
      <w:pPr>
        <w:pStyle w:val="norm"/>
        <w:spacing w:line="276" w:lineRule="auto"/>
        <w:ind w:firstLine="567"/>
        <w:rPr>
          <w:rFonts w:ascii="GHEA Grapalat" w:hAnsi="GHEA Grapalat" w:cs="Sylfaen"/>
          <w:sz w:val="20"/>
          <w:szCs w:val="24"/>
          <w:lang w:val="af-ZA" w:eastAsia="en-US"/>
        </w:rPr>
      </w:pPr>
      <w:r w:rsidRPr="00A74C21">
        <w:rPr>
          <w:rFonts w:ascii="GHEA Grapalat" w:hAnsi="GHEA Grapalat" w:cs="Sylfaen"/>
          <w:sz w:val="20"/>
          <w:szCs w:val="24"/>
          <w:lang w:val="af-ZA" w:eastAsia="en-US"/>
        </w:rPr>
        <w:t>7.21. Внеочередное собрание Комиссии созывается с целью применения Части 7.20 Части 1 настоящего Приглашения.</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7.22. В первый рабочий день, следующий за окончанием заседания, для определения выбранного участника, должен ли секретарь комитета направлять протоколы совещания участникам процедуры через систему?</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7.23. До заключения договора клиент должен опубликовать в бюллетене уведомление о решении о заключении договора не позднее первого рабочего дня, следующего за решением по выбранному участнику. Решение о заключении договора должно содержать краткое изложение причин оценки заявок и причин, обосновывающих выбор выбранного участника, и указание периода бездействия.</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 xml:space="preserve">7.24 Период бездействия - это период между днем, следующим за днем </w:t>
      </w:r>
      <w:r w:rsidRPr="00A74C21">
        <w:rPr>
          <w:rFonts w:ascii="Cambria Math" w:hAnsi="Cambria Math" w:cs="Cambria Math"/>
          <w:sz w:val="20"/>
          <w:lang w:val="af-ZA"/>
        </w:rPr>
        <w:t>​​</w:t>
      </w:r>
      <w:r w:rsidRPr="00A74C21">
        <w:rPr>
          <w:rFonts w:ascii="GHEA Grapalat" w:hAnsi="GHEA Grapalat" w:cs="GHEA Grapalat"/>
          <w:sz w:val="20"/>
          <w:lang w:val="af-ZA"/>
        </w:rPr>
        <w:t>объявления</w:t>
      </w:r>
      <w:r w:rsidRPr="00A74C21">
        <w:rPr>
          <w:rFonts w:ascii="GHEA Grapalat" w:hAnsi="GHEA Grapalat" w:cs="Sylfaen"/>
          <w:sz w:val="20"/>
          <w:lang w:val="af-ZA"/>
        </w:rPr>
        <w:t xml:space="preserve"> уведомления о присуждении контракта, и днем, когда клиент имеет право заключить контракт.</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Период бездействия для этой процедуры составляет десять календарных дней. Срок бездействия не применяется, если только один участник подал заявку, с которой заключен договор.</w:t>
      </w:r>
    </w:p>
    <w:p w:rsidR="00E2270D" w:rsidRPr="00131E9C" w:rsidRDefault="00E2270D" w:rsidP="00E2270D">
      <w:pPr>
        <w:spacing w:line="276" w:lineRule="auto"/>
        <w:ind w:firstLine="567"/>
        <w:jc w:val="both"/>
        <w:rPr>
          <w:rFonts w:ascii="GHEA Grapalat" w:hAnsi="GHEA Grapalat"/>
          <w:b/>
          <w:sz w:val="20"/>
          <w:lang w:val="es-ES"/>
        </w:rPr>
      </w:pPr>
      <w:r w:rsidRPr="00A74C21">
        <w:rPr>
          <w:rFonts w:ascii="GHEA Grapalat" w:hAnsi="GHEA Grapalat" w:cs="Sylfaen"/>
          <w:sz w:val="20"/>
          <w:lang w:val="af-ZA"/>
        </w:rPr>
        <w:t>Клиент заключает договор, если ни один из участников Апелляционного совета по закупкам не обжаловал решение о заключении договора в течение периода бездействия, предусмотренного в настоящем пункте. Договор, подписанный до истечения срока бездействия или публикации договора без договора, считается недействительным</w:t>
      </w:r>
      <w:r w:rsidRPr="00A74C21">
        <w:rPr>
          <w:rFonts w:ascii="GHEA Grapalat" w:hAnsi="GHEA Grapalat" w:cs="Sylfaen"/>
          <w:sz w:val="20"/>
          <w:szCs w:val="20"/>
          <w:lang w:val="af-ZA"/>
        </w:rPr>
        <w:t>.</w:t>
      </w:r>
    </w:p>
    <w:p w:rsidR="00E2270D" w:rsidRPr="00A74C21" w:rsidRDefault="00E2270D" w:rsidP="00E2270D">
      <w:pPr>
        <w:spacing w:line="276" w:lineRule="auto"/>
        <w:ind w:firstLine="567"/>
        <w:jc w:val="both"/>
        <w:rPr>
          <w:rFonts w:ascii="GHEA Grapalat" w:hAnsi="GHEA Grapalat" w:cs="Sylfaen"/>
          <w:sz w:val="20"/>
          <w:lang w:val="af-ZA"/>
        </w:rPr>
      </w:pPr>
    </w:p>
    <w:p w:rsidR="00E2270D" w:rsidRPr="00A74C21" w:rsidRDefault="00E2270D" w:rsidP="00713419">
      <w:pPr>
        <w:spacing w:line="276" w:lineRule="auto"/>
        <w:ind w:firstLine="567"/>
        <w:jc w:val="center"/>
        <w:rPr>
          <w:rFonts w:ascii="GHEA Grapalat" w:hAnsi="GHEA Grapalat" w:cs="Sylfaen"/>
          <w:sz w:val="20"/>
          <w:lang w:val="af-ZA"/>
        </w:rPr>
      </w:pPr>
      <w:r w:rsidRPr="00A74C21">
        <w:rPr>
          <w:rFonts w:ascii="GHEA Grapalat" w:hAnsi="GHEA Grapalat" w:cs="Sylfaen"/>
          <w:sz w:val="20"/>
          <w:lang w:val="af-ZA"/>
        </w:rPr>
        <w:t>8. ПОДПИСАНИЕ ДОГОВОРА</w:t>
      </w:r>
    </w:p>
    <w:p w:rsidR="00E2270D" w:rsidRPr="00A74C21" w:rsidRDefault="00E2270D" w:rsidP="00E2270D">
      <w:pPr>
        <w:spacing w:line="276" w:lineRule="auto"/>
        <w:ind w:firstLine="567"/>
        <w:jc w:val="both"/>
        <w:rPr>
          <w:rFonts w:ascii="GHEA Grapalat" w:hAnsi="GHEA Grapalat" w:cs="Sylfaen"/>
          <w:sz w:val="20"/>
          <w:lang w:val="af-ZA"/>
        </w:rPr>
      </w:pP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8.1 Договор заключается клиентом на основании решения комиссии. Договор заключается в письменной форме путем составления единого документа.</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8.2 В течение четырех рабочих дней после истечения периода бездействия, указанного в п. 7.24 п. 1 настоящего Приглашения, Клиент должен систематически уведомлять Отобранного претендента, подавая тендерное предложение и проект контракта. Кроме того, договор может быть заключен не ранее второго рабочего дня после истечения периода бездействия, указанного в пункте 7.24 части 1 настоящего Приглашения.</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8.3 Предложение о заключении договора с выбранным участником и проект договора, который будет подписан, должны быть представлены секретарем комиссии через систему. Контракт должен содержать полное описание товаров, представленных выбранным участником.</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lastRenderedPageBreak/>
        <w:t>8.4 Если выбранная сторона не подписывает договор в течение 10 рабочих дней после получения уведомления о договоре и проекта договора, он лишается права подписать договор. В случае предоплаты по договору срок, предусмотренный настоящим пунктом, составляет 15 рабочих дней.</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8.5 Если выбран участник:</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1) является резидентом Республики Армения, после чего проект договора утверждается электронной подписью, сертификат которой должен быть вставлен в удостоверение личности, предусмотренное Законом Республики Армения об удостоверениях личности, а оригинал договора (предоплата) сопровождается сопроводительным письмом на имя клиента;</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2) Он / она является резидентом Республики Армения, затем представляет оригинал подписанного контракта и предоставленного им контракта (предоплата), если таковой имеется, с печатью, вместе с сопроводительным письмом на имя клиента.</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8.6 Подрядчик должен утвердить проект контракта в течение двух рабочих дней после возникновения такой компетенции. Если выбранный участник:</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Calibri" w:hAnsi="Calibri" w:cs="Calibri"/>
          <w:sz w:val="20"/>
          <w:lang w:val="af-ZA"/>
        </w:rPr>
        <w:t> </w:t>
      </w:r>
      <w:r w:rsidRPr="00A74C21">
        <w:rPr>
          <w:rFonts w:ascii="GHEA Grapalat" w:hAnsi="GHEA Grapalat" w:cs="Sylfaen"/>
          <w:sz w:val="20"/>
          <w:lang w:val="af-ZA"/>
        </w:rPr>
        <w:t>1) Если он / она является резидентом Республики Армения, то менеджер контракта утверждает контракт с помощью электронной цифровой подписи, сертификат которой должен быть указан в удостоверении личности, предусмотренном Законом Республики Армения об удостоверениях личности. В день утверждения контракта секретарь загружает систему, которая автоматически отправляет контракт выбранному участнику одновременно.</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Calibri" w:hAnsi="Calibri" w:cs="Calibri"/>
          <w:sz w:val="20"/>
          <w:lang w:val="af-ZA"/>
        </w:rPr>
        <w:t> </w:t>
      </w:r>
      <w:r w:rsidRPr="00A74C21">
        <w:rPr>
          <w:rFonts w:ascii="GHEA Grapalat" w:hAnsi="GHEA Grapalat" w:cs="Sylfaen"/>
          <w:sz w:val="20"/>
          <w:lang w:val="af-ZA"/>
        </w:rPr>
        <w:t>2) не является резидентом Республики Армения, тогда договор подписывается и подписывается менеджером клиента. В тот же день секретарь загружает в систему отсканированную (копируемую) версию договора, которая автоматически отправляет договор выбранному участнику одновременно. В то же время секретарь высылает копию договора с выбранным участником вместе с письмом.</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8.7 До истечения срока, установленного в пункте 8.4 пункта 1 настоящего Приглашения, Стороны могут, с согласия Подрядчика, вносить изменения в конструкцию Контракта, но не могут изменять спецификации Предмета закупки, в том числе увеличение цены предложения Выбранного претендента.</w:t>
      </w:r>
    </w:p>
    <w:p w:rsidR="00E2270D" w:rsidRPr="00A74C21" w:rsidRDefault="00E2270D" w:rsidP="00E2270D">
      <w:pPr>
        <w:spacing w:line="276" w:lineRule="auto"/>
        <w:ind w:firstLine="567"/>
        <w:jc w:val="both"/>
        <w:rPr>
          <w:rFonts w:ascii="GHEA Grapalat" w:hAnsi="GHEA Grapalat" w:cs="Sylfaen"/>
          <w:sz w:val="20"/>
          <w:lang w:val="af-ZA"/>
        </w:rPr>
      </w:pPr>
      <w:r w:rsidRPr="00A74C21">
        <w:rPr>
          <w:rFonts w:ascii="GHEA Grapalat" w:hAnsi="GHEA Grapalat" w:cs="Sylfaen"/>
          <w:sz w:val="20"/>
          <w:lang w:val="af-ZA"/>
        </w:rPr>
        <w:t xml:space="preserve">8.8 Договор является днем </w:t>
      </w:r>
      <w:r w:rsidRPr="00A74C21">
        <w:rPr>
          <w:rFonts w:ascii="Cambria Math" w:hAnsi="Cambria Math" w:cs="Cambria Math"/>
          <w:sz w:val="20"/>
          <w:lang w:val="af-ZA"/>
        </w:rPr>
        <w:t>​​</w:t>
      </w:r>
      <w:r w:rsidRPr="00A74C21">
        <w:rPr>
          <w:rFonts w:ascii="GHEA Grapalat" w:hAnsi="GHEA Grapalat" w:cs="GHEA Grapalat"/>
          <w:sz w:val="20"/>
          <w:lang w:val="af-ZA"/>
        </w:rPr>
        <w:t>заключения</w:t>
      </w:r>
      <w:r w:rsidRPr="00A74C21">
        <w:rPr>
          <w:rFonts w:ascii="GHEA Grapalat" w:hAnsi="GHEA Grapalat" w:cs="Sylfaen"/>
          <w:sz w:val="20"/>
          <w:lang w:val="af-ZA"/>
        </w:rPr>
        <w:t xml:space="preserve"> Договора в день его одобрения Клиентом. В рабочий день, следующий за заключением договора, секретарь комиссии завершает процедуру в системе.</w:t>
      </w:r>
    </w:p>
    <w:p w:rsidR="00E2270D" w:rsidRPr="00A74C21" w:rsidRDefault="00E2270D" w:rsidP="00E2270D">
      <w:pPr>
        <w:jc w:val="center"/>
        <w:rPr>
          <w:rFonts w:ascii="GHEA Grapalat" w:hAnsi="GHEA Grapalat" w:cs="Sylfaen"/>
          <w:b/>
          <w:sz w:val="20"/>
          <w:lang w:val="af-ZA"/>
        </w:rPr>
      </w:pPr>
      <w:r w:rsidRPr="00A74C21">
        <w:rPr>
          <w:rFonts w:ascii="GHEA Grapalat" w:hAnsi="GHEA Grapalat" w:cs="Sylfaen"/>
          <w:b/>
          <w:sz w:val="20"/>
          <w:lang w:val="af-ZA"/>
        </w:rPr>
        <w:t>9. БЕЗОПАСНОСТЬ ДОГОВОРА</w:t>
      </w:r>
    </w:p>
    <w:p w:rsidR="00E2270D" w:rsidRPr="00A74C21" w:rsidRDefault="00E2270D" w:rsidP="00E2270D">
      <w:pPr>
        <w:jc w:val="center"/>
        <w:rPr>
          <w:rFonts w:ascii="GHEA Grapalat" w:hAnsi="GHEA Grapalat" w:cs="Sylfaen"/>
          <w:sz w:val="20"/>
          <w:lang w:val="af-ZA"/>
        </w:rPr>
      </w:pPr>
    </w:p>
    <w:p w:rsidR="00E2270D" w:rsidRPr="00A74C21" w:rsidRDefault="00E2270D" w:rsidP="00E2270D">
      <w:pPr>
        <w:jc w:val="center"/>
        <w:rPr>
          <w:rFonts w:ascii="GHEA Grapalat" w:hAnsi="GHEA Grapalat" w:cs="Sylfaen"/>
          <w:sz w:val="20"/>
          <w:lang w:val="af-ZA"/>
        </w:rPr>
      </w:pPr>
    </w:p>
    <w:p w:rsidR="00E2270D" w:rsidRPr="00A74C21" w:rsidRDefault="00E2270D" w:rsidP="00713419">
      <w:pPr>
        <w:ind w:firstLine="720"/>
        <w:jc w:val="both"/>
        <w:rPr>
          <w:rFonts w:ascii="GHEA Grapalat" w:hAnsi="GHEA Grapalat" w:cs="Sylfaen"/>
          <w:sz w:val="20"/>
          <w:lang w:val="af-ZA"/>
        </w:rPr>
      </w:pPr>
      <w:r w:rsidRPr="00A74C21">
        <w:rPr>
          <w:rFonts w:ascii="GHEA Grapalat" w:hAnsi="GHEA Grapalat" w:cs="Sylfaen"/>
          <w:sz w:val="20"/>
          <w:lang w:val="af-ZA"/>
        </w:rPr>
        <w:t xml:space="preserve">9.1. Договор с выбранным участником заключается, если последний обеспечивает обеспечение по договору. Размер обеспечения по договору составляет 10% от цены договора. Обеспечение договора действует по крайней мере до 10-го рабочего дня, следующего за последним днем </w:t>
      </w:r>
      <w:r w:rsidRPr="00A74C21">
        <w:rPr>
          <w:rFonts w:ascii="Cambria Math" w:hAnsi="Cambria Math" w:cs="Cambria Math"/>
          <w:sz w:val="20"/>
          <w:lang w:val="af-ZA"/>
        </w:rPr>
        <w:t>​​</w:t>
      </w:r>
      <w:r w:rsidRPr="00A74C21">
        <w:rPr>
          <w:rFonts w:ascii="GHEA Grapalat" w:hAnsi="GHEA Grapalat" w:cs="GHEA Grapalat"/>
          <w:sz w:val="20"/>
          <w:lang w:val="af-ZA"/>
        </w:rPr>
        <w:t>полного</w:t>
      </w:r>
      <w:r w:rsidRPr="00A74C21">
        <w:rPr>
          <w:rFonts w:ascii="GHEA Grapalat" w:hAnsi="GHEA Grapalat" w:cs="Sylfaen"/>
          <w:sz w:val="20"/>
          <w:lang w:val="af-ZA"/>
        </w:rPr>
        <w:t xml:space="preserve"> исполнения обязательств по договору, подлежащему заключению. Обеспечение договора подлежит возмещению участнику торгов в течение десяти рабочих дней после полного выполнения обязательств по договору в результате этой процедуры.</w:t>
      </w:r>
    </w:p>
    <w:p w:rsidR="00E2270D" w:rsidRPr="00A74C21" w:rsidRDefault="00E2270D" w:rsidP="00E2270D">
      <w:pPr>
        <w:jc w:val="both"/>
        <w:rPr>
          <w:rFonts w:ascii="GHEA Grapalat" w:hAnsi="GHEA Grapalat" w:cs="Sylfaen"/>
          <w:sz w:val="20"/>
          <w:lang w:val="af-ZA"/>
        </w:rPr>
      </w:pPr>
      <w:r w:rsidRPr="00A74C21">
        <w:rPr>
          <w:rFonts w:ascii="GHEA Grapalat" w:hAnsi="GHEA Grapalat" w:cs="Sylfaen"/>
          <w:sz w:val="20"/>
          <w:lang w:val="af-ZA"/>
        </w:rPr>
        <w:t>В то же время обеспечение договора представляется в форме одностороннего заявления выбранного участника в виде штрафа или денежных средств. Обеспеченный договор в виде денежных средств должен быть переведен на казначейский счет «900008000474», открытый на имя Центрального казначейства. Предоставление договора В случае одностороннего одобрения декларации о неисполнении в виде штрафа, она подается в соответствии с формой, изложенной в Приложении N8.</w:t>
      </w:r>
    </w:p>
    <w:p w:rsidR="00E2270D" w:rsidRPr="00A74C21" w:rsidRDefault="00E2270D" w:rsidP="00713419">
      <w:pPr>
        <w:ind w:firstLine="720"/>
        <w:jc w:val="both"/>
        <w:rPr>
          <w:rFonts w:ascii="GHEA Grapalat" w:hAnsi="GHEA Grapalat" w:cs="Sylfaen"/>
          <w:sz w:val="20"/>
          <w:lang w:val="af-ZA"/>
        </w:rPr>
      </w:pPr>
      <w:r w:rsidRPr="00A74C21">
        <w:rPr>
          <w:rFonts w:ascii="GHEA Grapalat" w:hAnsi="GHEA Grapalat" w:cs="Sylfaen"/>
          <w:sz w:val="20"/>
          <w:lang w:val="af-ZA"/>
        </w:rPr>
        <w:t>9.2 В случае, если клиенту предоставляется авансовый платеж по договору, выбранный участник также должен предоставить клиенту авансовый платеж в виде банковской гарантии. Кроме того, в случае сделок купли-продажи, осуществляемых за счет средств государственного бюджета, Министерство финансов Республики Армения указывает в качестве бенефициара документ, обосновывающий авансовый платеж. Порядок погашения авансового платежа определяется проектом договора.</w:t>
      </w:r>
    </w:p>
    <w:p w:rsidR="00E2270D" w:rsidRPr="00A74C21" w:rsidRDefault="00E2270D" w:rsidP="00713419">
      <w:pPr>
        <w:ind w:firstLine="720"/>
        <w:jc w:val="both"/>
        <w:rPr>
          <w:rFonts w:ascii="GHEA Grapalat" w:hAnsi="GHEA Grapalat" w:cs="Sylfaen"/>
          <w:sz w:val="20"/>
          <w:lang w:val="af-ZA"/>
        </w:rPr>
      </w:pPr>
      <w:r w:rsidRPr="00A74C21">
        <w:rPr>
          <w:rFonts w:ascii="GHEA Grapalat" w:hAnsi="GHEA Grapalat" w:cs="Sylfaen"/>
          <w:sz w:val="20"/>
          <w:lang w:val="af-ZA"/>
        </w:rPr>
        <w:t>9.3 Если в рамках процедуры закупки, организованной лотами:</w:t>
      </w:r>
    </w:p>
    <w:p w:rsidR="00E2270D" w:rsidRPr="00A74C21" w:rsidRDefault="00E2270D" w:rsidP="00E2270D">
      <w:pPr>
        <w:jc w:val="both"/>
        <w:rPr>
          <w:rFonts w:ascii="GHEA Grapalat" w:hAnsi="GHEA Grapalat" w:cs="Sylfaen"/>
          <w:sz w:val="20"/>
          <w:lang w:val="af-ZA"/>
        </w:rPr>
      </w:pPr>
      <w:r w:rsidRPr="00A74C21">
        <w:rPr>
          <w:rFonts w:ascii="GHEA Grapalat" w:hAnsi="GHEA Grapalat" w:cs="Sylfaen"/>
          <w:sz w:val="20"/>
          <w:lang w:val="af-ZA"/>
        </w:rPr>
        <w:t>1) Участник признается выбранным для нескольких лотов и может подать как отдельный лот, так и один контракт для всех лотов. В случае обеспечения одного контракта его сумма рассчитывается по общей цене контракта.</w:t>
      </w:r>
    </w:p>
    <w:p w:rsidR="00E2270D" w:rsidRPr="00A74C21" w:rsidRDefault="00E2270D" w:rsidP="00E2270D">
      <w:pPr>
        <w:jc w:val="both"/>
        <w:rPr>
          <w:rFonts w:ascii="GHEA Grapalat" w:hAnsi="GHEA Grapalat" w:cs="Sylfaen"/>
          <w:sz w:val="20"/>
          <w:lang w:val="af-ZA"/>
        </w:rPr>
      </w:pPr>
      <w:r w:rsidRPr="00A74C21">
        <w:rPr>
          <w:rFonts w:ascii="GHEA Grapalat" w:hAnsi="GHEA Grapalat" w:cs="Sylfaen"/>
          <w:sz w:val="20"/>
          <w:lang w:val="af-ZA"/>
        </w:rPr>
        <w:t>2) в связи с неисполнением или ненадлежащим исполнением заключенного договора он прекращается в отношении любой части, а затем обеспечение договора оплачивается только в сумме, рассчитанной для этой части.</w:t>
      </w:r>
    </w:p>
    <w:p w:rsidR="00E2270D" w:rsidRPr="00A74C21" w:rsidRDefault="00E2270D" w:rsidP="00E2270D">
      <w:pPr>
        <w:jc w:val="center"/>
        <w:rPr>
          <w:rFonts w:ascii="GHEA Grapalat" w:hAnsi="GHEA Grapalat" w:cs="Sylfaen"/>
          <w:sz w:val="20"/>
          <w:lang w:val="af-ZA"/>
        </w:rPr>
      </w:pPr>
    </w:p>
    <w:p w:rsidR="00E2270D" w:rsidRPr="00A74C21" w:rsidRDefault="00E2270D" w:rsidP="00E2270D">
      <w:pPr>
        <w:jc w:val="center"/>
        <w:rPr>
          <w:rFonts w:ascii="GHEA Grapalat" w:hAnsi="GHEA Grapalat"/>
          <w:b/>
          <w:sz w:val="20"/>
          <w:lang w:val="af-ZA"/>
        </w:rPr>
      </w:pPr>
      <w:r w:rsidRPr="00A74C21">
        <w:rPr>
          <w:rFonts w:ascii="GHEA Grapalat" w:hAnsi="GHEA Grapalat"/>
          <w:b/>
          <w:sz w:val="20"/>
          <w:lang w:val="af-ZA"/>
        </w:rPr>
        <w:t>10. ОБЪЯВЛЕНИЕ ПРОЦЕДУРЫ НЕ ПРОИЗОШЛО</w:t>
      </w:r>
    </w:p>
    <w:p w:rsidR="00E2270D" w:rsidRPr="00A74C21" w:rsidRDefault="00E2270D" w:rsidP="00E2270D">
      <w:pPr>
        <w:pStyle w:val="BodyTextIndent"/>
        <w:rPr>
          <w:rFonts w:ascii="GHEA Grapalat" w:hAnsi="GHEA Grapalat"/>
          <w:b/>
          <w:i w:val="0"/>
          <w:szCs w:val="24"/>
          <w:lang w:val="af-ZA"/>
        </w:rPr>
      </w:pPr>
    </w:p>
    <w:p w:rsidR="00E2270D" w:rsidRPr="00A74C21" w:rsidRDefault="00E2270D" w:rsidP="00E2270D">
      <w:pPr>
        <w:pStyle w:val="BodyTextIndent"/>
        <w:rPr>
          <w:rFonts w:ascii="GHEA Grapalat" w:hAnsi="GHEA Grapalat" w:cs="Sylfaen"/>
          <w:i w:val="0"/>
          <w:szCs w:val="24"/>
          <w:lang w:val="af-ZA"/>
        </w:rPr>
      </w:pPr>
      <w:r w:rsidRPr="00A74C21">
        <w:rPr>
          <w:rFonts w:ascii="GHEA Grapalat" w:hAnsi="GHEA Grapalat" w:cs="Sylfaen"/>
          <w:i w:val="0"/>
          <w:szCs w:val="24"/>
          <w:lang w:val="af-ZA"/>
        </w:rPr>
        <w:t>10.1 В соответствии со статьей 37 Закона Комиссия объявляет эту процедуру неудачной, если:</w:t>
      </w:r>
    </w:p>
    <w:p w:rsidR="00E2270D" w:rsidRPr="00A74C21" w:rsidRDefault="00E2270D" w:rsidP="00E2270D">
      <w:pPr>
        <w:pStyle w:val="BodyTextIndent"/>
        <w:rPr>
          <w:rFonts w:ascii="GHEA Grapalat" w:hAnsi="GHEA Grapalat" w:cs="Sylfaen"/>
          <w:i w:val="0"/>
          <w:szCs w:val="24"/>
          <w:lang w:val="af-ZA"/>
        </w:rPr>
      </w:pPr>
      <w:r w:rsidRPr="00A74C21">
        <w:rPr>
          <w:rFonts w:ascii="GHEA Grapalat" w:hAnsi="GHEA Grapalat" w:cs="Sylfaen"/>
          <w:i w:val="0"/>
          <w:szCs w:val="24"/>
          <w:lang w:val="af-ZA"/>
        </w:rPr>
        <w:t>1) ни одно из предложений не соответствует условиям приглашения;</w:t>
      </w:r>
    </w:p>
    <w:p w:rsidR="00E2270D" w:rsidRPr="00A74C21" w:rsidRDefault="00E2270D" w:rsidP="00E2270D">
      <w:pPr>
        <w:pStyle w:val="BodyTextIndent"/>
        <w:rPr>
          <w:rFonts w:ascii="GHEA Grapalat" w:hAnsi="GHEA Grapalat" w:cs="Sylfaen"/>
          <w:i w:val="0"/>
          <w:szCs w:val="24"/>
          <w:lang w:val="af-ZA"/>
        </w:rPr>
      </w:pPr>
      <w:r w:rsidRPr="00A74C21">
        <w:rPr>
          <w:rFonts w:ascii="GHEA Grapalat" w:hAnsi="GHEA Grapalat" w:cs="Sylfaen"/>
          <w:i w:val="0"/>
          <w:szCs w:val="24"/>
          <w:lang w:val="af-ZA"/>
        </w:rPr>
        <w:t xml:space="preserve">2) требование о покупке прекращает существовать. В то же время процедура закупок, организованная для нужд государства или общин, может быть объявлена </w:t>
      </w:r>
      <w:r w:rsidRPr="00A74C21">
        <w:rPr>
          <w:rFonts w:ascii="Cambria Math" w:hAnsi="Cambria Math" w:cs="Cambria Math"/>
          <w:i w:val="0"/>
          <w:szCs w:val="24"/>
          <w:lang w:val="af-ZA"/>
        </w:rPr>
        <w:t>​​</w:t>
      </w:r>
      <w:r w:rsidRPr="00A74C21">
        <w:rPr>
          <w:rFonts w:ascii="GHEA Grapalat" w:hAnsi="GHEA Grapalat" w:cs="GHEA Grapalat"/>
          <w:i w:val="0"/>
          <w:szCs w:val="24"/>
          <w:lang w:val="af-ZA"/>
        </w:rPr>
        <w:t>полностью</w:t>
      </w:r>
      <w:r w:rsidRPr="00A74C21">
        <w:rPr>
          <w:rFonts w:ascii="GHEA Grapalat" w:hAnsi="GHEA Grapalat" w:cs="Sylfaen"/>
          <w:i w:val="0"/>
          <w:szCs w:val="24"/>
          <w:lang w:val="af-ZA"/>
        </w:rPr>
        <w:t xml:space="preserve"> или частично неудачной по решению правительства Республики Армения или Совета сообщества, в случае других клиентов, на основании решения попечительского совета.</w:t>
      </w:r>
    </w:p>
    <w:p w:rsidR="00E2270D" w:rsidRPr="00A74C21" w:rsidRDefault="00E2270D" w:rsidP="00E2270D">
      <w:pPr>
        <w:pStyle w:val="BodyTextIndent"/>
        <w:rPr>
          <w:rFonts w:ascii="GHEA Grapalat" w:hAnsi="GHEA Grapalat" w:cs="Sylfaen"/>
          <w:i w:val="0"/>
          <w:szCs w:val="24"/>
          <w:lang w:val="af-ZA"/>
        </w:rPr>
      </w:pPr>
      <w:r w:rsidRPr="00A74C21">
        <w:rPr>
          <w:rFonts w:ascii="GHEA Grapalat" w:hAnsi="GHEA Grapalat" w:cs="Sylfaen"/>
          <w:i w:val="0"/>
          <w:szCs w:val="24"/>
          <w:lang w:val="af-ZA"/>
        </w:rPr>
        <w:t>3) заявка не была подана;</w:t>
      </w:r>
    </w:p>
    <w:p w:rsidR="00E2270D" w:rsidRPr="00A74C21" w:rsidRDefault="00E2270D" w:rsidP="00E2270D">
      <w:pPr>
        <w:pStyle w:val="BodyTextIndent"/>
        <w:rPr>
          <w:rFonts w:ascii="GHEA Grapalat" w:hAnsi="GHEA Grapalat" w:cs="Sylfaen"/>
          <w:i w:val="0"/>
          <w:szCs w:val="24"/>
          <w:lang w:val="af-ZA"/>
        </w:rPr>
      </w:pPr>
      <w:r w:rsidRPr="00A74C21">
        <w:rPr>
          <w:rFonts w:ascii="GHEA Grapalat" w:hAnsi="GHEA Grapalat" w:cs="Sylfaen"/>
          <w:i w:val="0"/>
          <w:szCs w:val="24"/>
          <w:lang w:val="af-ZA"/>
        </w:rPr>
        <w:t>4) договор не заключен.</w:t>
      </w:r>
    </w:p>
    <w:p w:rsidR="00E2270D" w:rsidRDefault="00E2270D" w:rsidP="00E2270D">
      <w:pPr>
        <w:pStyle w:val="BodyTextIndent"/>
        <w:spacing w:line="240" w:lineRule="auto"/>
        <w:rPr>
          <w:rFonts w:ascii="GHEA Grapalat" w:hAnsi="GHEA Grapalat" w:cs="Sylfaen"/>
          <w:i w:val="0"/>
          <w:szCs w:val="24"/>
          <w:lang w:val="af-ZA"/>
        </w:rPr>
      </w:pPr>
      <w:r w:rsidRPr="00A74C21">
        <w:rPr>
          <w:rFonts w:ascii="GHEA Grapalat" w:hAnsi="GHEA Grapalat" w:cs="Sylfaen"/>
          <w:i w:val="0"/>
          <w:szCs w:val="24"/>
          <w:lang w:val="af-ZA"/>
        </w:rPr>
        <w:t xml:space="preserve">10.2 В течение одного рабочего дня, следующего за датой, когда Процедура покупки была объявлена </w:t>
      </w:r>
      <w:r w:rsidRPr="00A74C21">
        <w:rPr>
          <w:rFonts w:ascii="Cambria Math" w:hAnsi="Cambria Math" w:cs="Cambria Math"/>
          <w:i w:val="0"/>
          <w:szCs w:val="24"/>
          <w:lang w:val="af-ZA"/>
        </w:rPr>
        <w:t>​​</w:t>
      </w:r>
      <w:r w:rsidRPr="00A74C21">
        <w:rPr>
          <w:rFonts w:ascii="GHEA Grapalat" w:hAnsi="GHEA Grapalat" w:cs="GHEA Grapalat"/>
          <w:i w:val="0"/>
          <w:szCs w:val="24"/>
          <w:lang w:val="af-ZA"/>
        </w:rPr>
        <w:t>неудачной</w:t>
      </w:r>
      <w:r w:rsidRPr="00A74C21">
        <w:rPr>
          <w:rFonts w:ascii="GHEA Grapalat" w:hAnsi="GHEA Grapalat" w:cs="Sylfaen"/>
          <w:i w:val="0"/>
          <w:szCs w:val="24"/>
          <w:lang w:val="af-ZA"/>
        </w:rPr>
        <w:t>, Клиент должен опубликовать в Бюллетене заявление с указанием причин, по которым Процедура покупки не состоялась.</w:t>
      </w:r>
    </w:p>
    <w:p w:rsidR="00E2270D" w:rsidRPr="00A74C21" w:rsidRDefault="00E2270D" w:rsidP="00E2270D">
      <w:pPr>
        <w:pStyle w:val="BodyTextIndent"/>
        <w:spacing w:line="240" w:lineRule="auto"/>
        <w:rPr>
          <w:rFonts w:ascii="GHEA Grapalat" w:hAnsi="GHEA Grapalat" w:cs="Sylfaen"/>
          <w:i w:val="0"/>
          <w:szCs w:val="24"/>
          <w:lang w:val="af-ZA"/>
        </w:rPr>
      </w:pPr>
    </w:p>
    <w:p w:rsidR="00E2270D" w:rsidRPr="00131E9C" w:rsidRDefault="00E2270D" w:rsidP="00E2270D">
      <w:pPr>
        <w:pStyle w:val="BodyTextIndent"/>
        <w:spacing w:line="240" w:lineRule="auto"/>
        <w:rPr>
          <w:rFonts w:ascii="GHEA Grapalat" w:hAnsi="GHEA Grapalat"/>
          <w:i w:val="0"/>
          <w:sz w:val="18"/>
          <w:szCs w:val="18"/>
          <w:u w:val="single"/>
          <w:lang w:val="af-ZA"/>
        </w:rPr>
      </w:pPr>
    </w:p>
    <w:p w:rsidR="00E2270D" w:rsidRPr="00A74C21" w:rsidRDefault="00E2270D" w:rsidP="00E2270D">
      <w:pPr>
        <w:ind w:firstLine="567"/>
        <w:jc w:val="center"/>
        <w:rPr>
          <w:rFonts w:ascii="GHEA Grapalat" w:hAnsi="GHEA Grapalat"/>
          <w:b/>
          <w:sz w:val="20"/>
          <w:lang w:val="af-ZA"/>
        </w:rPr>
      </w:pPr>
      <w:r w:rsidRPr="00A74C21">
        <w:rPr>
          <w:rFonts w:ascii="GHEA Grapalat" w:hAnsi="GHEA Grapalat"/>
          <w:b/>
          <w:sz w:val="20"/>
          <w:lang w:val="af-ZA"/>
        </w:rPr>
        <w:t>11. СДЕЛКИ, СВЯЗАННЫЕ С ПРОЦЕССОМ И (ИЛИ)</w:t>
      </w:r>
    </w:p>
    <w:p w:rsidR="00E2270D" w:rsidRPr="00A74C21" w:rsidRDefault="00E2270D" w:rsidP="00E2270D">
      <w:pPr>
        <w:ind w:firstLine="567"/>
        <w:jc w:val="center"/>
        <w:rPr>
          <w:rFonts w:ascii="GHEA Grapalat" w:hAnsi="GHEA Grapalat"/>
          <w:b/>
          <w:sz w:val="20"/>
          <w:lang w:val="af-ZA"/>
        </w:rPr>
      </w:pPr>
      <w:r w:rsidRPr="00A74C21">
        <w:rPr>
          <w:rFonts w:ascii="GHEA Grapalat" w:hAnsi="GHEA Grapalat"/>
          <w:b/>
          <w:sz w:val="20"/>
          <w:lang w:val="af-ZA"/>
        </w:rPr>
        <w:t>УЧАСТНИК ОБРАЩАТЬ РЕШЕНИЯ, ПРИНЯТЫЕ</w:t>
      </w:r>
    </w:p>
    <w:p w:rsidR="00E2270D" w:rsidRPr="00A74C21" w:rsidRDefault="00E2270D" w:rsidP="00E2270D">
      <w:pPr>
        <w:ind w:firstLine="567"/>
        <w:jc w:val="center"/>
        <w:rPr>
          <w:rFonts w:ascii="GHEA Grapalat" w:hAnsi="GHEA Grapalat"/>
          <w:b/>
          <w:sz w:val="20"/>
          <w:lang w:val="af-ZA"/>
        </w:rPr>
      </w:pPr>
      <w:r w:rsidRPr="00A74C21">
        <w:rPr>
          <w:rFonts w:ascii="GHEA Grapalat" w:hAnsi="GHEA Grapalat"/>
          <w:b/>
          <w:sz w:val="20"/>
          <w:lang w:val="af-ZA"/>
        </w:rPr>
        <w:t>ПРАВО И ЗАКАЗ:</w:t>
      </w:r>
    </w:p>
    <w:p w:rsidR="00E2270D" w:rsidRPr="00A74C21" w:rsidRDefault="00E2270D" w:rsidP="00E2270D">
      <w:pPr>
        <w:ind w:firstLine="567"/>
        <w:jc w:val="both"/>
        <w:rPr>
          <w:rFonts w:ascii="GHEA Grapalat" w:hAnsi="GHEA Grapalat"/>
          <w:b/>
          <w:sz w:val="20"/>
          <w:lang w:val="af-ZA"/>
        </w:rPr>
      </w:pP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11.1 Каждый имеет право обжаловать действия (бездействие) и решения Клиента, Комиссии и следователя по жалобам на закупки.</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11.2 Отношения, связанные с закупками, включая рассмотрение жалоб, не являются административными отношениями и регулируются законодательством, регулирующим гражданские и правовые отношения Республики Армения.</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11.3 Каждый имеет право:</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 перед договаривающейся стороной обжаловать действия (бездействие) клиента и комиссию лицу, рассматривающему жалобы, связанные с закупками, путем подачи письменного заявления в рабочие дни и часы; Ереван, Малый Центр, ул. Московяна По 1 адресу,</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2) действия (бездействие) и решения лица, рассматривающего закупочные жалобы, заказчика и комиссии в суде.</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11.4 Если лицо, подающее апелляцию, жалуется:</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 принять решение о заключении договора, после чего подать апелляцию в течение периода бездействия, предусмотренного пунктом 7.24 части 1 настоящего приглашения;</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2) характеристики предмета, который будет приобретен, или требования к приглашению, а затем апелляция подается до истечения срока подачи заявок.</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11.5 Следователь жалобы должен подать жалобу в письменной форме, подписанную, в том числе:</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 имя и адрес заявителя (имя, фамилия, копия документа, удостоверяющего личность);</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2) имя и адрес клиента;</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3) код и предмет оспариваемой процедуры закупки;</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4) претензия предмета спора и лица, подавшего жалобу;</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5) фактические и правовые основания обжалования, доказательства;</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6) копия документа, подтверждающего оплату апелляционного сбора. Размер платы за апелляцию составляет 30 тыс. Драмов, которая выплачивается в государственный бюджет государственного счета «900008000482», открытого от имени уполномоченного органа.</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7) название и номер счета банка, которому должен быть переведен платеж, если жалоба удовлетворена;</w:t>
      </w:r>
    </w:p>
    <w:p w:rsidR="00E2270D"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8) другая необходимая информация.</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 xml:space="preserve">11.6 Заявитель, в том числе лицо, подавшее жалобу, принимает решение в рабочий день, следующий за датой публикации жалобы, и лицо, подавшее жалобу, должно предоставить нотифицированному органу письменное подтверждение оплаты апелляции, копию документа и название счета и банка. возвращаемая сумма должна быть переведена. Уполномоченный орган в течение пяти рабочих дней, следующих за днем </w:t>
      </w:r>
      <w:r w:rsidRPr="00A74C21">
        <w:rPr>
          <w:rFonts w:ascii="Cambria Math" w:hAnsi="Cambria Math" w:cs="Cambria Math"/>
          <w:sz w:val="20"/>
          <w:lang w:val="af-ZA"/>
        </w:rPr>
        <w:t>​​</w:t>
      </w:r>
      <w:r w:rsidRPr="00A74C21">
        <w:rPr>
          <w:rFonts w:ascii="GHEA Grapalat" w:hAnsi="GHEA Grapalat" w:cs="GHEA Grapalat"/>
          <w:sz w:val="20"/>
          <w:lang w:val="af-ZA"/>
        </w:rPr>
        <w:t>получения</w:t>
      </w:r>
      <w:r w:rsidRPr="00A74C21">
        <w:rPr>
          <w:rFonts w:ascii="GHEA Grapalat" w:hAnsi="GHEA Grapalat" w:cs="Sylfaen"/>
          <w:sz w:val="20"/>
          <w:lang w:val="af-ZA"/>
        </w:rPr>
        <w:t xml:space="preserve"> </w:t>
      </w:r>
      <w:r w:rsidRPr="00A74C21">
        <w:rPr>
          <w:rFonts w:ascii="GHEA Grapalat" w:hAnsi="GHEA Grapalat" w:cs="GHEA Grapalat"/>
          <w:sz w:val="20"/>
          <w:lang w:val="af-ZA"/>
        </w:rPr>
        <w:lastRenderedPageBreak/>
        <w:t>копии</w:t>
      </w:r>
      <w:r w:rsidRPr="00A74C21">
        <w:rPr>
          <w:rFonts w:ascii="GHEA Grapalat" w:hAnsi="GHEA Grapalat" w:cs="Sylfaen"/>
          <w:sz w:val="20"/>
          <w:lang w:val="af-ZA"/>
        </w:rPr>
        <w:t xml:space="preserve"> </w:t>
      </w:r>
      <w:r w:rsidRPr="00A74C21">
        <w:rPr>
          <w:rFonts w:ascii="GHEA Grapalat" w:hAnsi="GHEA Grapalat" w:cs="GHEA Grapalat"/>
          <w:sz w:val="20"/>
          <w:lang w:val="af-ZA"/>
        </w:rPr>
        <w:t>упомянутого</w:t>
      </w:r>
      <w:r w:rsidRPr="00A74C21">
        <w:rPr>
          <w:rFonts w:ascii="GHEA Grapalat" w:hAnsi="GHEA Grapalat" w:cs="Sylfaen"/>
          <w:sz w:val="20"/>
          <w:lang w:val="af-ZA"/>
        </w:rPr>
        <w:t xml:space="preserve"> </w:t>
      </w:r>
      <w:r w:rsidRPr="00A74C21">
        <w:rPr>
          <w:rFonts w:ascii="GHEA Grapalat" w:hAnsi="GHEA Grapalat" w:cs="GHEA Grapalat"/>
          <w:sz w:val="20"/>
          <w:lang w:val="af-ZA"/>
        </w:rPr>
        <w:t>в</w:t>
      </w:r>
      <w:r w:rsidRPr="00A74C21">
        <w:rPr>
          <w:rFonts w:ascii="GHEA Grapalat" w:hAnsi="GHEA Grapalat" w:cs="Sylfaen"/>
          <w:sz w:val="20"/>
          <w:lang w:val="af-ZA"/>
        </w:rPr>
        <w:t xml:space="preserve"> </w:t>
      </w:r>
      <w:r w:rsidRPr="00A74C21">
        <w:rPr>
          <w:rFonts w:ascii="GHEA Grapalat" w:hAnsi="GHEA Grapalat" w:cs="GHEA Grapalat"/>
          <w:sz w:val="20"/>
          <w:lang w:val="af-ZA"/>
        </w:rPr>
        <w:t>настоящем</w:t>
      </w:r>
      <w:r w:rsidRPr="00A74C21">
        <w:rPr>
          <w:rFonts w:ascii="GHEA Grapalat" w:hAnsi="GHEA Grapalat" w:cs="Sylfaen"/>
          <w:sz w:val="20"/>
          <w:lang w:val="af-ZA"/>
        </w:rPr>
        <w:t xml:space="preserve"> </w:t>
      </w:r>
      <w:r w:rsidRPr="00A74C21">
        <w:rPr>
          <w:rFonts w:ascii="GHEA Grapalat" w:hAnsi="GHEA Grapalat" w:cs="GHEA Grapalat"/>
          <w:sz w:val="20"/>
          <w:lang w:val="af-ZA"/>
        </w:rPr>
        <w:t>документе</w:t>
      </w:r>
      <w:r w:rsidRPr="00A74C21">
        <w:rPr>
          <w:rFonts w:ascii="GHEA Grapalat" w:hAnsi="GHEA Grapalat" w:cs="Sylfaen"/>
          <w:sz w:val="20"/>
          <w:lang w:val="af-ZA"/>
        </w:rPr>
        <w:t xml:space="preserve"> </w:t>
      </w:r>
      <w:r w:rsidRPr="00A74C21">
        <w:rPr>
          <w:rFonts w:ascii="GHEA Grapalat" w:hAnsi="GHEA Grapalat" w:cs="GHEA Grapalat"/>
          <w:sz w:val="20"/>
          <w:lang w:val="af-ZA"/>
        </w:rPr>
        <w:t>документа</w:t>
      </w:r>
      <w:r w:rsidRPr="00A74C21">
        <w:rPr>
          <w:rFonts w:ascii="GHEA Grapalat" w:hAnsi="GHEA Grapalat" w:cs="Sylfaen"/>
          <w:sz w:val="20"/>
          <w:lang w:val="af-ZA"/>
        </w:rPr>
        <w:t xml:space="preserve">, </w:t>
      </w:r>
      <w:r w:rsidRPr="00A74C21">
        <w:rPr>
          <w:rFonts w:ascii="GHEA Grapalat" w:hAnsi="GHEA Grapalat" w:cs="GHEA Grapalat"/>
          <w:sz w:val="20"/>
          <w:lang w:val="af-ZA"/>
        </w:rPr>
        <w:t>перечисляет</w:t>
      </w:r>
      <w:r w:rsidRPr="00A74C21">
        <w:rPr>
          <w:rFonts w:ascii="GHEA Grapalat" w:hAnsi="GHEA Grapalat" w:cs="Sylfaen"/>
          <w:sz w:val="20"/>
          <w:lang w:val="af-ZA"/>
        </w:rPr>
        <w:t xml:space="preserve"> </w:t>
      </w:r>
      <w:r w:rsidRPr="00A74C21">
        <w:rPr>
          <w:rFonts w:ascii="GHEA Grapalat" w:hAnsi="GHEA Grapalat" w:cs="GHEA Grapalat"/>
          <w:sz w:val="20"/>
          <w:lang w:val="af-ZA"/>
        </w:rPr>
        <w:t>плату</w:t>
      </w:r>
      <w:r w:rsidRPr="00A74C21">
        <w:rPr>
          <w:rFonts w:ascii="GHEA Grapalat" w:hAnsi="GHEA Grapalat" w:cs="Sylfaen"/>
          <w:sz w:val="20"/>
          <w:lang w:val="af-ZA"/>
        </w:rPr>
        <w:t xml:space="preserve"> </w:t>
      </w:r>
      <w:r w:rsidRPr="00A74C21">
        <w:rPr>
          <w:rFonts w:ascii="GHEA Grapalat" w:hAnsi="GHEA Grapalat" w:cs="GHEA Grapalat"/>
          <w:sz w:val="20"/>
          <w:lang w:val="af-ZA"/>
        </w:rPr>
        <w:t>за</w:t>
      </w:r>
      <w:r w:rsidRPr="00A74C21">
        <w:rPr>
          <w:rFonts w:ascii="GHEA Grapalat" w:hAnsi="GHEA Grapalat" w:cs="Sylfaen"/>
          <w:sz w:val="20"/>
          <w:lang w:val="af-ZA"/>
        </w:rPr>
        <w:t xml:space="preserve"> </w:t>
      </w:r>
      <w:r w:rsidRPr="00A74C21">
        <w:rPr>
          <w:rFonts w:ascii="GHEA Grapalat" w:hAnsi="GHEA Grapalat" w:cs="GHEA Grapalat"/>
          <w:sz w:val="20"/>
          <w:lang w:val="af-ZA"/>
        </w:rPr>
        <w:t>апелляцию</w:t>
      </w:r>
      <w:r w:rsidRPr="00A74C21">
        <w:rPr>
          <w:rFonts w:ascii="GHEA Grapalat" w:hAnsi="GHEA Grapalat" w:cs="Sylfaen"/>
          <w:sz w:val="20"/>
          <w:lang w:val="af-ZA"/>
        </w:rPr>
        <w:t xml:space="preserve"> </w:t>
      </w:r>
      <w:r w:rsidRPr="00A74C21">
        <w:rPr>
          <w:rFonts w:ascii="GHEA Grapalat" w:hAnsi="GHEA Grapalat" w:cs="GHEA Grapalat"/>
          <w:sz w:val="20"/>
          <w:lang w:val="af-ZA"/>
        </w:rPr>
        <w:t>плательщику</w:t>
      </w:r>
      <w:r w:rsidRPr="00A74C21">
        <w:rPr>
          <w:rFonts w:ascii="GHEA Grapalat" w:hAnsi="GHEA Grapalat" w:cs="Sylfaen"/>
          <w:sz w:val="20"/>
          <w:lang w:val="af-ZA"/>
        </w:rPr>
        <w:t xml:space="preserve">, </w:t>
      </w:r>
      <w:r w:rsidRPr="00A74C21">
        <w:rPr>
          <w:rFonts w:ascii="GHEA Grapalat" w:hAnsi="GHEA Grapalat" w:cs="GHEA Grapalat"/>
          <w:sz w:val="20"/>
          <w:lang w:val="af-ZA"/>
        </w:rPr>
        <w:t>перечисляя</w:t>
      </w:r>
      <w:r w:rsidRPr="00A74C21">
        <w:rPr>
          <w:rFonts w:ascii="GHEA Grapalat" w:hAnsi="GHEA Grapalat" w:cs="Sylfaen"/>
          <w:sz w:val="20"/>
          <w:lang w:val="af-ZA"/>
        </w:rPr>
        <w:t xml:space="preserve"> </w:t>
      </w:r>
      <w:r w:rsidRPr="00A74C21">
        <w:rPr>
          <w:rFonts w:ascii="GHEA Grapalat" w:hAnsi="GHEA Grapalat" w:cs="GHEA Grapalat"/>
          <w:sz w:val="20"/>
          <w:lang w:val="af-ZA"/>
        </w:rPr>
        <w:t>ее</w:t>
      </w:r>
      <w:r w:rsidRPr="00A74C21">
        <w:rPr>
          <w:rFonts w:ascii="GHEA Grapalat" w:hAnsi="GHEA Grapalat" w:cs="Sylfaen"/>
          <w:sz w:val="20"/>
          <w:lang w:val="af-ZA"/>
        </w:rPr>
        <w:t xml:space="preserve"> </w:t>
      </w:r>
      <w:r w:rsidRPr="00A74C21">
        <w:rPr>
          <w:rFonts w:ascii="GHEA Grapalat" w:hAnsi="GHEA Grapalat" w:cs="GHEA Grapalat"/>
          <w:sz w:val="20"/>
          <w:lang w:val="af-ZA"/>
        </w:rPr>
        <w:t>на</w:t>
      </w:r>
      <w:r w:rsidRPr="00A74C21">
        <w:rPr>
          <w:rFonts w:ascii="GHEA Grapalat" w:hAnsi="GHEA Grapalat" w:cs="Sylfaen"/>
          <w:sz w:val="20"/>
          <w:lang w:val="af-ZA"/>
        </w:rPr>
        <w:t xml:space="preserve"> </w:t>
      </w:r>
      <w:r w:rsidRPr="00A74C21">
        <w:rPr>
          <w:rFonts w:ascii="GHEA Grapalat" w:hAnsi="GHEA Grapalat" w:cs="GHEA Grapalat"/>
          <w:sz w:val="20"/>
          <w:lang w:val="af-ZA"/>
        </w:rPr>
        <w:t>банковский</w:t>
      </w:r>
      <w:r w:rsidRPr="00A74C21">
        <w:rPr>
          <w:rFonts w:ascii="GHEA Grapalat" w:hAnsi="GHEA Grapalat" w:cs="Sylfaen"/>
          <w:sz w:val="20"/>
          <w:lang w:val="af-ZA"/>
        </w:rPr>
        <w:t xml:space="preserve"> </w:t>
      </w:r>
      <w:r w:rsidRPr="00A74C21">
        <w:rPr>
          <w:rFonts w:ascii="GHEA Grapalat" w:hAnsi="GHEA Grapalat" w:cs="GHEA Grapalat"/>
          <w:sz w:val="20"/>
          <w:lang w:val="af-ZA"/>
        </w:rPr>
        <w:t>счет</w:t>
      </w:r>
      <w:r w:rsidRPr="00A74C21">
        <w:rPr>
          <w:rFonts w:ascii="GHEA Grapalat" w:hAnsi="GHEA Grapalat" w:cs="Sylfaen"/>
          <w:sz w:val="20"/>
          <w:lang w:val="af-ZA"/>
        </w:rPr>
        <w:t>.</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11.7 Если жалоба не соответствует требованиям статьи 50 Закона, Закупающая организация уведомляет заявителя в письменной форме в течение двух рабочих дней с момента получения жалобы, предоставляя ему два рабочих дня для устранения выявленных недостатков. Кроме того, если жалоба, поданная в срок, установленный в пункте 2 (11.4) части 1 настоящего Приглашения, не соответствует требованиям статьи 50 Закона, жалоба, поданная в установленный настоящим сроком, считается поданной в установленный срок.</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11.8 В соответствии с требованиями статьи 50 Закона, в течение двух рабочих дней после получения жалобы Закупающая организация просит Клиента предоставить Закупающей организации все документы, необходимые для принятия решения по жалобе. Документы, упомянутые в настоящем документе, должны быть представлены закупающей организации в течение двух рабочих дней после получения такого запроса.</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11.9 Решения по жалобе должны приниматься таким образом, чтобы заявитель, клиент и все вовлеченные стороны имели право присутствовать на слушаниях и высказывать свое мнение.</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11.10 Письменное решение по апелляции, включая обоснование решения, должно быть принято и опубликовано в течение 20 календарных дней с даты получения апелляции. Срок, предусмотренный этим пунктом, может быть продлен одним лицом по мотивированному решению Инвестора по жалобе на закупки до 10 календарных дней. Решение лица, рассматривающего жалобы на закупки, имеет юридическую силу и может быть изменено или отменено, в том числе только частично, судом.</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11.11 Заявитель по закупкам:</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 имеет право принимать следующие решения относительно действий или бездействия Клиента и Комиссии:</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а. запрещение определенных действий и принятия решений,</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б. обязательство принимать соответствующие решения, в том числе не объявлять процедуру закупки, за исключением решения о признании договора недействительным;</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2) принять решение о включении участника в список участников, не имеющих права участвовать в процессе закупок;</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3) регистрирует решения, принятые следователем по жалобам на закупки, и контролирует их исполнение.</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11.12 Если истец удовлетворен следователем жалобы, заказчик несет ответственность за ущерб, причиненный истцу и причиненный в установленном порядке.</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11.13 Слушание по жалобе является открытым для общественности, за исключением случаев покупки секретной информации. В течение одного рабочего дня с момента получения жалобы заявитель по закупкам должен опубликовать в бюллетене уведомление с указанием даты публикации.</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11.14. Любое лицо, интересы которого были или могут быть нарушены в результате действий на основании апелляции, имеет право участвовать в процедуре апелляции до подачи аналогичной жалобы в Закупающую организацию до принятия решения по апелляции. В соответствии со статьей 50 Закона лицо, не принявшее участие в процедуре обжалования, лишается права подать аналогичную жалобу в закупающую организацию.</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11.15 Закупающая организация должна опубликовать решение в журнале в течение двух рабочих дней после даты принятия решения, указав дату публикации. Решение Заявителя о закупках вступает в силу на следующий день после его публикации в Бюллетене.</w:t>
      </w:r>
    </w:p>
    <w:p w:rsidR="00E2270D"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11.16 Любое лицо, заинтересованное в заключении конкретной сделки, которой был причинен ущерб в результате действия или бездействия клиента, комиссии или покупателя, имеет право требовать возмещения убытков в суде.</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11.17 Жалоба, поданная в Закупающую организацию, автоматически приостанавливает процесс закупки с даты публикации объявления в соответствии с разделом 50 статьи 50 Закона и пунктом 11.13 настоящего Приглашения до даты вступления в силу решения по апелляции.</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 xml:space="preserve">Решение о покупке может быть приостановлено по решению заявителя закупки, если, в соответствии с обоснованием клиента, необходимо продолжить процесс закупки в интересах общества или обороны и национальной безопасности. Лицо, рассматривающее решение о закупке, указанное в настоящем пункте, публикует в бюллетене рабочий день, следующий за днем </w:t>
      </w:r>
      <w:r w:rsidRPr="00A74C21">
        <w:rPr>
          <w:rFonts w:ascii="Cambria Math" w:hAnsi="Cambria Math" w:cs="Cambria Math"/>
          <w:sz w:val="20"/>
          <w:lang w:val="af-ZA"/>
        </w:rPr>
        <w:t>​​</w:t>
      </w:r>
      <w:r w:rsidRPr="00A74C21">
        <w:rPr>
          <w:rFonts w:ascii="GHEA Grapalat" w:hAnsi="GHEA Grapalat" w:cs="GHEA Grapalat"/>
          <w:sz w:val="20"/>
          <w:lang w:val="af-ZA"/>
        </w:rPr>
        <w:t>его</w:t>
      </w:r>
      <w:r w:rsidRPr="00A74C21">
        <w:rPr>
          <w:rFonts w:ascii="GHEA Grapalat" w:hAnsi="GHEA Grapalat" w:cs="Sylfaen"/>
          <w:sz w:val="20"/>
          <w:lang w:val="af-ZA"/>
        </w:rPr>
        <w:t xml:space="preserve"> принятия.</w:t>
      </w:r>
    </w:p>
    <w:p w:rsidR="00E2270D" w:rsidRPr="00A74C21" w:rsidRDefault="00E2270D" w:rsidP="00E2270D">
      <w:pPr>
        <w:ind w:firstLine="567"/>
        <w:jc w:val="center"/>
        <w:rPr>
          <w:rFonts w:ascii="GHEA Grapalat" w:hAnsi="GHEA Grapalat" w:cs="Sylfaen"/>
          <w:sz w:val="20"/>
          <w:lang w:val="af-ZA"/>
        </w:rPr>
      </w:pPr>
    </w:p>
    <w:p w:rsidR="00E2270D" w:rsidRPr="00A74C21" w:rsidRDefault="00E2270D" w:rsidP="00E2270D">
      <w:pPr>
        <w:ind w:firstLine="567"/>
        <w:jc w:val="center"/>
        <w:rPr>
          <w:rFonts w:ascii="GHEA Grapalat" w:hAnsi="GHEA Grapalat" w:cs="Sylfaen"/>
          <w:b/>
          <w:szCs w:val="22"/>
          <w:lang w:val="es-ES"/>
        </w:rPr>
      </w:pPr>
      <w:r>
        <w:rPr>
          <w:rFonts w:ascii="GHEA Grapalat" w:hAnsi="GHEA Grapalat" w:cs="Sylfaen"/>
          <w:b/>
          <w:szCs w:val="22"/>
          <w:lang w:val="es-ES"/>
        </w:rPr>
        <w:br w:type="page"/>
      </w:r>
      <w:r w:rsidRPr="00A74C21">
        <w:rPr>
          <w:rFonts w:ascii="GHEA Grapalat" w:hAnsi="GHEA Grapalat" w:cs="Sylfaen"/>
          <w:b/>
          <w:szCs w:val="22"/>
          <w:lang w:val="es-ES"/>
        </w:rPr>
        <w:lastRenderedPageBreak/>
        <w:t>ЧАСТЬ II</w:t>
      </w:r>
    </w:p>
    <w:p w:rsidR="00874C80" w:rsidRPr="008F582C" w:rsidRDefault="00874C80" w:rsidP="00874C80">
      <w:pPr>
        <w:pStyle w:val="BodyText"/>
        <w:widowControl w:val="0"/>
        <w:spacing w:after="0"/>
        <w:ind w:right="-7"/>
        <w:jc w:val="center"/>
        <w:rPr>
          <w:rFonts w:ascii="GHEA Grapalat" w:hAnsi="GHEA Grapalat"/>
          <w:b/>
        </w:rPr>
      </w:pPr>
      <w:r w:rsidRPr="008F582C">
        <w:rPr>
          <w:rFonts w:ascii="GHEA Grapalat" w:hAnsi="GHEA Grapalat"/>
          <w:b/>
        </w:rPr>
        <w:t xml:space="preserve">ИНСТРУКЦИЯПО ПОДГОТОВКЕ ЗАЯВКИ </w:t>
      </w:r>
      <w:r w:rsidRPr="008F582C">
        <w:rPr>
          <w:rFonts w:ascii="GHEA Grapalat" w:hAnsi="GHEA Grapalat"/>
          <w:b/>
        </w:rPr>
        <w:br/>
        <w:t>НА ЗАПРОС КОТИРОВОК</w:t>
      </w:r>
    </w:p>
    <w:p w:rsidR="00E2270D" w:rsidRPr="00A74C21" w:rsidRDefault="00E2270D" w:rsidP="00E2270D">
      <w:pPr>
        <w:ind w:firstLine="567"/>
        <w:jc w:val="center"/>
        <w:rPr>
          <w:rFonts w:ascii="GHEA Grapalat" w:hAnsi="GHEA Grapalat" w:cs="Sylfaen"/>
          <w:b/>
          <w:szCs w:val="22"/>
          <w:lang w:val="es-ES"/>
        </w:rPr>
      </w:pPr>
    </w:p>
    <w:p w:rsidR="00E2270D" w:rsidRPr="00A74C21" w:rsidRDefault="00E2270D" w:rsidP="00E2270D">
      <w:pPr>
        <w:ind w:firstLine="567"/>
        <w:jc w:val="center"/>
        <w:rPr>
          <w:rFonts w:ascii="GHEA Grapalat" w:hAnsi="GHEA Grapalat" w:cs="Sylfaen"/>
          <w:b/>
          <w:szCs w:val="22"/>
          <w:lang w:val="es-ES"/>
        </w:rPr>
      </w:pPr>
      <w:r w:rsidRPr="00A74C21">
        <w:rPr>
          <w:rFonts w:ascii="GHEA Grapalat" w:hAnsi="GHEA Grapalat" w:cs="Sylfaen"/>
          <w:b/>
          <w:szCs w:val="22"/>
          <w:lang w:val="es-ES"/>
        </w:rPr>
        <w:t>1. ОБЩИЕ ПОЛОЖЕНИЯ</w:t>
      </w:r>
    </w:p>
    <w:p w:rsidR="00E2270D" w:rsidRPr="00A74C21" w:rsidRDefault="00E2270D" w:rsidP="00E2270D">
      <w:pPr>
        <w:ind w:firstLine="567"/>
        <w:jc w:val="center"/>
        <w:rPr>
          <w:rFonts w:ascii="GHEA Grapalat" w:hAnsi="GHEA Grapalat" w:cs="Sylfaen"/>
          <w:b/>
          <w:szCs w:val="22"/>
          <w:lang w:val="es-ES"/>
        </w:rPr>
      </w:pPr>
      <w:r w:rsidRPr="00A74C21">
        <w:rPr>
          <w:rFonts w:ascii="Calibri" w:hAnsi="Calibri" w:cs="Calibri"/>
          <w:b/>
          <w:szCs w:val="22"/>
          <w:lang w:val="es-ES"/>
        </w:rPr>
        <w:t> </w:t>
      </w:r>
    </w:p>
    <w:p w:rsidR="00874C80" w:rsidRPr="008F582C" w:rsidRDefault="00E2270D" w:rsidP="00874C80">
      <w:pPr>
        <w:widowControl w:val="0"/>
        <w:tabs>
          <w:tab w:val="left" w:pos="1134"/>
        </w:tabs>
        <w:ind w:firstLine="567"/>
        <w:jc w:val="both"/>
        <w:rPr>
          <w:rFonts w:ascii="GHEA Grapalat" w:hAnsi="GHEA Grapalat" w:cs="Sylfaen"/>
        </w:rPr>
      </w:pPr>
      <w:r w:rsidRPr="00A74C21">
        <w:rPr>
          <w:rFonts w:ascii="GHEA Grapalat" w:hAnsi="GHEA Grapalat" w:cs="Sylfaen"/>
          <w:b/>
          <w:szCs w:val="22"/>
          <w:lang w:val="es-ES"/>
        </w:rPr>
        <w:t xml:space="preserve">1.1 </w:t>
      </w:r>
      <w:r w:rsidR="00874C80" w:rsidRPr="008F582C">
        <w:rPr>
          <w:rFonts w:ascii="GHEA Grapalat" w:hAnsi="GHEA Grapalat"/>
        </w:rPr>
        <w:t>Целью настоящей Инструкции является содействие участникам при подготовке заявки.</w:t>
      </w:r>
    </w:p>
    <w:p w:rsidR="00E2270D" w:rsidRPr="00A74C21" w:rsidRDefault="00E2270D" w:rsidP="00E2270D">
      <w:pPr>
        <w:ind w:firstLine="567"/>
        <w:jc w:val="center"/>
        <w:rPr>
          <w:rFonts w:ascii="GHEA Grapalat" w:hAnsi="GHEA Grapalat" w:cs="Sylfaen"/>
          <w:b/>
          <w:szCs w:val="22"/>
          <w:lang w:val="es-ES"/>
        </w:rPr>
      </w:pPr>
      <w:r w:rsidRPr="00A74C21">
        <w:rPr>
          <w:rFonts w:ascii="GHEA Grapalat" w:hAnsi="GHEA Grapalat" w:cs="Sylfaen"/>
          <w:b/>
          <w:szCs w:val="22"/>
          <w:lang w:val="es-ES"/>
        </w:rPr>
        <w:t xml:space="preserve">1.2 </w:t>
      </w:r>
      <w:r w:rsidR="00874C80" w:rsidRPr="008F582C">
        <w:rPr>
          <w:rFonts w:ascii="GHEA Grapalat" w:hAnsi="GHEA Grapalat"/>
        </w:rPr>
        <w:tab/>
        <w:t>Кроме армянского языка, заявки могут быть поданы также на английском или русском языке</w:t>
      </w:r>
    </w:p>
    <w:p w:rsidR="00E2270D" w:rsidRPr="00A74C21" w:rsidRDefault="00E2270D" w:rsidP="00E2270D">
      <w:pPr>
        <w:ind w:firstLine="567"/>
        <w:jc w:val="center"/>
        <w:rPr>
          <w:rFonts w:ascii="GHEA Grapalat" w:hAnsi="GHEA Grapalat" w:cs="Sylfaen"/>
          <w:b/>
          <w:szCs w:val="22"/>
          <w:lang w:val="es-ES"/>
        </w:rPr>
      </w:pPr>
    </w:p>
    <w:p w:rsidR="00E2270D" w:rsidRPr="00A74C21" w:rsidRDefault="00E2270D" w:rsidP="00E2270D">
      <w:pPr>
        <w:ind w:firstLine="567"/>
        <w:jc w:val="center"/>
        <w:rPr>
          <w:rFonts w:ascii="GHEA Grapalat" w:hAnsi="GHEA Grapalat" w:cs="Sylfaen"/>
          <w:b/>
          <w:szCs w:val="22"/>
          <w:lang w:val="es-ES"/>
        </w:rPr>
      </w:pPr>
      <w:r w:rsidRPr="00A74C21">
        <w:rPr>
          <w:rFonts w:ascii="GHEA Grapalat" w:hAnsi="GHEA Grapalat" w:cs="Sylfaen"/>
          <w:b/>
          <w:szCs w:val="22"/>
          <w:lang w:val="es-ES"/>
        </w:rPr>
        <w:t>2. ПРОЦЕДУРА ПРИМЕНЕНИЯ:</w:t>
      </w:r>
    </w:p>
    <w:p w:rsidR="00E2270D" w:rsidRPr="00A74C21" w:rsidRDefault="00E2270D" w:rsidP="00E2270D">
      <w:pPr>
        <w:ind w:firstLine="567"/>
        <w:jc w:val="center"/>
        <w:rPr>
          <w:rFonts w:ascii="GHEA Grapalat" w:hAnsi="GHEA Grapalat" w:cs="Sylfaen"/>
          <w:b/>
          <w:szCs w:val="22"/>
          <w:lang w:val="es-ES"/>
        </w:rPr>
      </w:pP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2.1 Для участия в процедуре претендент подает заявку в порядке, установленном электронным аукционом. Форма заявки включает в себя:</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1) Заявка на участие в процедуре в соответствии с Приложением N1. Участник загружает форму заявки из системы. Резидент РА:</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а. Участник подтверждает заявку с помощью электронной цифровой подписи, сертификат которой должен быть вставлен в удостоверение личности, предусмотренное Законом Республики Армения об удостоверениях личности.</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Кроме того, указанное заявление-заявка не скрепляется печатью, если оно подтверждено электронной подписью.</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Подтвержденная заявка-объявление Участник загружает систему.</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б. неучастник подписывает и, если печать имеется, также запечатывает выписку, оригинальная копия которой сканируется (загружается) в систему;</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2) согласно котировкам, указанным в лотах, в которых сумма указана только в цифрах. Если участник должен уплатить налог на добавленную стоимость в государственный бюджет Республики Армения по данной сделке, то система ставок по отдельной строке рассчитывает сумму, подлежащую уплате за этот налог. Для этого претендент должен указать ставку налога в заявке. Система автоматически показывает номера цитат буквами и буквами. Окончательная форма предложения, выраженная буквами и цифрами, автоматически отправляется участнику на утверждение. Участник может заполнить и утвердить заявку только после получения уникальной выписки (PIN) из системы после загрузки утвержденной формы заявки. Заявка считается принятой системой, если заявитель одобрил ее.</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2.2 Последующие действия в этой процедуре, включая снижение ставок во время аукциона, могут быть выполнены исключительно с помощью уникального PIN-кода, указанного в разделе 2.1 части 2 настоящего Приглашения. При этом уникальный пароль (ПИН-код) регистратора участника (персональный домен участника системы, профиль) отображается один раз, который также автоматически отправляется на адрес электронной почты, указанный участником системы. Участник несет ответственность за безопасность и конфиденциальность пароля, а также за любые действия, предпринятые в системе под этим паролем. ПИН-код предоставляется только один раз и не подлежит восстановлению.</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2.3 До истечения срока подачи заявок участник может отменить свою заявку через систему и подать новую заявку или отказаться от участия в процедуре. В случае подачи новой заявки в соответствии с данным пунктом, система должна предоставить участнику новый уникальный код (PIN-код).</w:t>
      </w:r>
    </w:p>
    <w:p w:rsidR="00E2270D"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2.4 На этапе аукциона Претендент подает Сокращенную заявку в порядке, указанном в подпункте 2, разделе 2, разделе 2 настоящего приглашения, без загрузки системы заявок.</w:t>
      </w:r>
    </w:p>
    <w:p w:rsidR="00E2270D" w:rsidRDefault="00E2270D" w:rsidP="00E2270D">
      <w:pPr>
        <w:rPr>
          <w:rFonts w:ascii="GHEA Grapalat" w:hAnsi="GHEA Grapalat" w:cs="Sylfaen"/>
          <w:sz w:val="20"/>
          <w:lang w:val="af-ZA"/>
        </w:rPr>
      </w:pPr>
      <w:r>
        <w:rPr>
          <w:rFonts w:ascii="GHEA Grapalat" w:hAnsi="GHEA Grapalat" w:cs="Sylfaen"/>
          <w:sz w:val="20"/>
          <w:lang w:val="af-ZA"/>
        </w:rPr>
        <w:br w:type="page"/>
      </w:r>
    </w:p>
    <w:p w:rsidR="00E2270D" w:rsidRPr="00A74C21" w:rsidRDefault="00E2270D" w:rsidP="00E2270D">
      <w:pPr>
        <w:ind w:firstLine="567"/>
        <w:jc w:val="both"/>
        <w:rPr>
          <w:rFonts w:ascii="GHEA Grapalat" w:hAnsi="GHEA Grapalat" w:cs="Sylfaen"/>
          <w:sz w:val="20"/>
          <w:lang w:val="af-ZA"/>
        </w:rPr>
      </w:pPr>
    </w:p>
    <w:p w:rsidR="00E2270D" w:rsidRPr="00A74C21" w:rsidRDefault="00E2270D" w:rsidP="00E2270D">
      <w:pPr>
        <w:jc w:val="center"/>
        <w:rPr>
          <w:rFonts w:ascii="GHEA Grapalat" w:hAnsi="GHEA Grapalat" w:cs="Sylfaen"/>
          <w:b/>
          <w:sz w:val="20"/>
          <w:lang w:val="hy-AM"/>
        </w:rPr>
      </w:pPr>
      <w:r w:rsidRPr="00A74C21">
        <w:rPr>
          <w:rFonts w:ascii="GHEA Grapalat" w:hAnsi="GHEA Grapalat" w:cs="Sylfaen"/>
          <w:b/>
          <w:sz w:val="20"/>
          <w:lang w:val="hy-AM"/>
        </w:rPr>
        <w:t>3. ДОКУМЕНТЫ, ПРЕДСТАВЛЕННЫЕ УЧАСТНИКОМ В ПЕРВОМ МЕСТЕ</w:t>
      </w:r>
    </w:p>
    <w:p w:rsidR="00E2270D" w:rsidRPr="00A74C21" w:rsidRDefault="00E2270D" w:rsidP="00E2270D">
      <w:pPr>
        <w:jc w:val="center"/>
        <w:rPr>
          <w:rFonts w:ascii="GHEA Grapalat" w:hAnsi="GHEA Grapalat" w:cs="Sylfaen"/>
          <w:b/>
          <w:sz w:val="20"/>
          <w:lang w:val="hy-AM"/>
        </w:rPr>
      </w:pP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3.1 Участник, занявший первое место, через систему подает в Комиссию уведомление, указанное в Приложении 2 к настоящему Приглашению, которое должно сопровождаться:</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а. полное описание предложенного продукта, утвержденного им в соответствии с Приложением N 3;</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б. копия агентского договора и реквизиты его стороны, если договор заключается через агентство;</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с. копия договора о совместном предприятии, если участники этой процедуры участвуют в процедуре совместного предприятия (консорциумом). В случае участия в совместном предприятии (консорциуме) документы, включенные в заявку, должны быть одобрены всеми членами консорциума, за исключением квалификационных документов, которые утверждаются отдельными членами консорциума в соответствии с договором консорциума с участником.</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д. е. копия лицензии (вставка), указанная в этом приглашении;</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3.2 Документы, оформленные по настоящему Приглашению, должны быть подписаны лицом или его уполномоченным представителем (далее - Агент). Если агент, требуемый этим приглашением, представляет агента, также должен быть представлен документ, подтверждающий, что полномочия зарезервированы.</w:t>
      </w:r>
    </w:p>
    <w:p w:rsidR="00E2270D" w:rsidRPr="00A74C21" w:rsidRDefault="00E2270D" w:rsidP="00E2270D">
      <w:pPr>
        <w:ind w:firstLine="567"/>
        <w:jc w:val="both"/>
        <w:rPr>
          <w:rFonts w:ascii="GHEA Grapalat" w:hAnsi="GHEA Grapalat" w:cs="Sylfaen"/>
          <w:sz w:val="20"/>
          <w:lang w:val="af-ZA"/>
        </w:rPr>
      </w:pPr>
      <w:r w:rsidRPr="00A74C21">
        <w:rPr>
          <w:rFonts w:ascii="GHEA Grapalat" w:hAnsi="GHEA Grapalat" w:cs="Sylfaen"/>
          <w:sz w:val="20"/>
          <w:lang w:val="af-ZA"/>
        </w:rPr>
        <w:t>3.3 Копии нотариальных свидетельств могут быть представлены вместо оригинальных документов, представленных участником, занявшим первое место на основании этого приглашения.</w:t>
      </w:r>
    </w:p>
    <w:p w:rsidR="00E2270D" w:rsidRPr="00F14D25" w:rsidRDefault="00E2270D" w:rsidP="00E2270D">
      <w:pPr>
        <w:pStyle w:val="norm"/>
        <w:widowControl w:val="0"/>
        <w:spacing w:line="240" w:lineRule="auto"/>
        <w:ind w:firstLine="284"/>
        <w:jc w:val="right"/>
        <w:rPr>
          <w:rFonts w:ascii="GHEA Grapalat" w:hAnsi="GHEA Grapalat" w:cs="Arial"/>
          <w:b/>
          <w:sz w:val="20"/>
        </w:rPr>
      </w:pPr>
      <w:r>
        <w:rPr>
          <w:rFonts w:ascii="GHEA Grapalat" w:hAnsi="GHEA Grapalat" w:cs="Sylfaen"/>
          <w:b/>
          <w:sz w:val="20"/>
          <w:lang w:val="es-ES"/>
        </w:rPr>
        <w:br w:type="page"/>
      </w:r>
      <w:r w:rsidRPr="00F14D25">
        <w:rPr>
          <w:rFonts w:ascii="GHEA Grapalat" w:hAnsi="GHEA Grapalat"/>
          <w:b/>
          <w:sz w:val="20"/>
        </w:rPr>
        <w:lastRenderedPageBreak/>
        <w:t>Приложение № 1</w:t>
      </w:r>
    </w:p>
    <w:p w:rsidR="00E2270D" w:rsidRDefault="00E2270D" w:rsidP="00E2270D">
      <w:pPr>
        <w:pStyle w:val="BodyTextIndent3"/>
        <w:widowControl w:val="0"/>
        <w:jc w:val="right"/>
        <w:rPr>
          <w:rFonts w:ascii="GHEA Grapalat" w:hAnsi="GHEA Grapalat"/>
          <w:b/>
        </w:rPr>
      </w:pPr>
      <w:r w:rsidRPr="00F14D25">
        <w:rPr>
          <w:rFonts w:ascii="GHEA Grapalat" w:hAnsi="GHEA Grapalat"/>
          <w:b/>
        </w:rPr>
        <w:t xml:space="preserve">к Приглашению на запрос </w:t>
      </w:r>
    </w:p>
    <w:p w:rsidR="00E2270D" w:rsidRPr="00B473F9" w:rsidRDefault="00E2270D" w:rsidP="00E2270D">
      <w:pPr>
        <w:pStyle w:val="BodyTextIndent3"/>
        <w:widowControl w:val="0"/>
        <w:jc w:val="right"/>
        <w:rPr>
          <w:rFonts w:ascii="GHEA Grapalat" w:hAnsi="GHEA Grapalat"/>
          <w:b/>
          <w:lang w:val="hy-AM"/>
        </w:rPr>
      </w:pPr>
      <w:r w:rsidRPr="00F14D25">
        <w:rPr>
          <w:rFonts w:ascii="GHEA Grapalat" w:hAnsi="GHEA Grapalat"/>
          <w:b/>
        </w:rPr>
        <w:t>котировок электронного аукциона</w:t>
      </w:r>
      <w:r w:rsidRPr="00F14D25">
        <w:rPr>
          <w:rFonts w:ascii="GHEA Grapalat" w:hAnsi="GHEA Grapalat"/>
          <w:b/>
        </w:rPr>
        <w:br/>
        <w:t>под кодом ՀՀ ՖՆ-ԷԱՃԱՊՁԲ-19/</w:t>
      </w:r>
      <w:r w:rsidR="00B473F9">
        <w:rPr>
          <w:rFonts w:ascii="GHEA Grapalat" w:hAnsi="GHEA Grapalat"/>
          <w:b/>
          <w:lang w:val="hy-AM"/>
        </w:rPr>
        <w:t>5</w:t>
      </w:r>
    </w:p>
    <w:p w:rsidR="00E2270D" w:rsidRPr="00F14D25" w:rsidRDefault="00E2270D" w:rsidP="00E2270D">
      <w:pPr>
        <w:widowControl w:val="0"/>
        <w:jc w:val="center"/>
        <w:rPr>
          <w:rFonts w:ascii="GHEA Grapalat" w:hAnsi="GHEA Grapalat"/>
          <w:b/>
          <w:sz w:val="20"/>
          <w:szCs w:val="20"/>
        </w:rPr>
      </w:pPr>
    </w:p>
    <w:p w:rsidR="00E2270D" w:rsidRPr="00F14D25" w:rsidRDefault="00E2270D" w:rsidP="00E2270D">
      <w:pPr>
        <w:widowControl w:val="0"/>
        <w:jc w:val="center"/>
        <w:rPr>
          <w:rFonts w:ascii="GHEA Grapalat" w:hAnsi="GHEA Grapalat"/>
          <w:b/>
          <w:sz w:val="20"/>
          <w:szCs w:val="20"/>
        </w:rPr>
      </w:pPr>
    </w:p>
    <w:p w:rsidR="00E2270D" w:rsidRPr="00F14D25" w:rsidRDefault="00E2270D" w:rsidP="00E2270D">
      <w:pPr>
        <w:widowControl w:val="0"/>
        <w:jc w:val="center"/>
        <w:rPr>
          <w:rFonts w:ascii="GHEA Grapalat" w:hAnsi="GHEA Grapalat" w:cs="Arial"/>
          <w:b/>
          <w:sz w:val="20"/>
          <w:szCs w:val="20"/>
        </w:rPr>
      </w:pPr>
      <w:r w:rsidRPr="00F14D25">
        <w:rPr>
          <w:rFonts w:ascii="GHEA Grapalat" w:hAnsi="GHEA Grapalat"/>
          <w:b/>
          <w:sz w:val="20"/>
          <w:szCs w:val="20"/>
        </w:rPr>
        <w:t>ЗАЯВЛЕНИЕ</w:t>
      </w:r>
    </w:p>
    <w:p w:rsidR="00E2270D" w:rsidRPr="00F14D25" w:rsidRDefault="00E2270D" w:rsidP="00E2270D">
      <w:pPr>
        <w:pStyle w:val="Heading6"/>
        <w:keepNext w:val="0"/>
        <w:widowControl w:val="0"/>
        <w:jc w:val="center"/>
        <w:rPr>
          <w:rFonts w:ascii="GHEA Grapalat" w:hAnsi="GHEA Grapalat"/>
          <w:color w:val="auto"/>
          <w:sz w:val="20"/>
        </w:rPr>
      </w:pPr>
      <w:r w:rsidRPr="00F14D25">
        <w:rPr>
          <w:rFonts w:ascii="GHEA Grapalat" w:hAnsi="GHEA Grapalat"/>
          <w:color w:val="auto"/>
          <w:sz w:val="20"/>
        </w:rPr>
        <w:t>на участие в</w:t>
      </w:r>
      <w:r w:rsidRPr="0020628F">
        <w:rPr>
          <w:rFonts w:ascii="Courier New" w:hAnsi="Courier New" w:cs="Courier New"/>
          <w:color w:val="auto"/>
          <w:sz w:val="20"/>
        </w:rPr>
        <w:t> </w:t>
      </w:r>
      <w:r w:rsidRPr="00F14D25">
        <w:rPr>
          <w:rFonts w:ascii="GHEA Grapalat" w:hAnsi="GHEA Grapalat"/>
          <w:color w:val="auto"/>
          <w:sz w:val="20"/>
        </w:rPr>
        <w:t>запросе котировок электронного аукциона</w:t>
      </w:r>
    </w:p>
    <w:p w:rsidR="00E2270D" w:rsidRPr="00F14D25" w:rsidRDefault="00E2270D" w:rsidP="00E2270D">
      <w:pPr>
        <w:rPr>
          <w:rFonts w:ascii="GHEA Grapalat" w:hAnsi="GHEA Grapalat"/>
          <w:sz w:val="20"/>
          <w:szCs w:val="20"/>
        </w:rPr>
      </w:pPr>
    </w:p>
    <w:p w:rsidR="00E2270D" w:rsidRPr="00F14D25" w:rsidRDefault="00E2270D" w:rsidP="00E2270D">
      <w:pPr>
        <w:jc w:val="both"/>
        <w:rPr>
          <w:rFonts w:ascii="GHEA Grapalat" w:hAnsi="GHEA Grapalat"/>
          <w:sz w:val="20"/>
          <w:szCs w:val="20"/>
        </w:rPr>
      </w:pPr>
      <w:r w:rsidRPr="00F14D25">
        <w:rPr>
          <w:rFonts w:ascii="GHEA Grapalat" w:hAnsi="GHEA Grapalat"/>
          <w:sz w:val="20"/>
          <w:szCs w:val="20"/>
        </w:rPr>
        <w:t xml:space="preserve">______________________________________________________________заявляет, что </w:t>
      </w:r>
    </w:p>
    <w:p w:rsidR="00E2270D" w:rsidRPr="00F14D25" w:rsidRDefault="00E2270D" w:rsidP="00E2270D">
      <w:pPr>
        <w:ind w:left="2694"/>
        <w:jc w:val="both"/>
        <w:rPr>
          <w:rFonts w:ascii="GHEA Grapalat" w:hAnsi="GHEA Grapalat"/>
          <w:sz w:val="20"/>
          <w:szCs w:val="20"/>
        </w:rPr>
      </w:pPr>
      <w:r w:rsidRPr="00F14D25">
        <w:rPr>
          <w:rFonts w:ascii="GHEA Grapalat" w:hAnsi="GHEA Grapalat"/>
          <w:sz w:val="20"/>
          <w:szCs w:val="20"/>
        </w:rPr>
        <w:t xml:space="preserve">наименование участника </w:t>
      </w:r>
    </w:p>
    <w:p w:rsidR="00E2270D" w:rsidRPr="00F14D25" w:rsidRDefault="00E2270D" w:rsidP="00E2270D">
      <w:pPr>
        <w:jc w:val="both"/>
        <w:rPr>
          <w:rFonts w:ascii="GHEA Grapalat" w:hAnsi="GHEA Grapalat"/>
          <w:sz w:val="20"/>
          <w:szCs w:val="20"/>
          <w:u w:val="single"/>
        </w:rPr>
      </w:pPr>
      <w:r w:rsidRPr="00F14D25">
        <w:rPr>
          <w:rFonts w:ascii="GHEA Grapalat" w:hAnsi="GHEA Grapalat"/>
          <w:sz w:val="20"/>
          <w:szCs w:val="20"/>
        </w:rPr>
        <w:t>желает участвовать в лоте (лотах)______________________________ объявленного</w:t>
      </w:r>
    </w:p>
    <w:p w:rsidR="00E2270D" w:rsidRPr="00F14D25" w:rsidRDefault="00E2270D" w:rsidP="00E2270D">
      <w:pPr>
        <w:ind w:left="4678"/>
        <w:jc w:val="both"/>
        <w:rPr>
          <w:rFonts w:ascii="GHEA Grapalat" w:hAnsi="GHEA Grapalat" w:cs="Sylfaen"/>
          <w:sz w:val="20"/>
          <w:szCs w:val="20"/>
        </w:rPr>
      </w:pPr>
      <w:r w:rsidRPr="00F14D25">
        <w:rPr>
          <w:rFonts w:ascii="GHEA Grapalat" w:hAnsi="GHEA Grapalat"/>
          <w:sz w:val="20"/>
          <w:szCs w:val="20"/>
        </w:rPr>
        <w:t>номер лота (лотов)</w:t>
      </w:r>
    </w:p>
    <w:p w:rsidR="00E2270D" w:rsidRPr="00B473F9" w:rsidRDefault="00E2270D" w:rsidP="00E2270D">
      <w:pPr>
        <w:jc w:val="both"/>
        <w:rPr>
          <w:rFonts w:ascii="GHEA Grapalat" w:hAnsi="GHEA Grapalat" w:cs="Sylfaen"/>
          <w:sz w:val="20"/>
          <w:szCs w:val="20"/>
          <w:lang w:val="hy-AM"/>
        </w:rPr>
      </w:pPr>
      <w:r w:rsidRPr="00F14D25">
        <w:rPr>
          <w:rFonts w:ascii="GHEA Grapalat" w:hAnsi="GHEA Grapalat"/>
          <w:sz w:val="20"/>
          <w:szCs w:val="20"/>
        </w:rPr>
        <w:t>______________________________________________ под кодом ՀՀ ՖՆ-ԷԱՃԱՊՁԲ-19/</w:t>
      </w:r>
      <w:r w:rsidR="00B473F9">
        <w:rPr>
          <w:rFonts w:ascii="GHEA Grapalat" w:hAnsi="GHEA Grapalat"/>
          <w:sz w:val="20"/>
          <w:szCs w:val="20"/>
          <w:lang w:val="hy-AM"/>
        </w:rPr>
        <w:t>5</w:t>
      </w:r>
    </w:p>
    <w:p w:rsidR="00E2270D" w:rsidRPr="00F14D25" w:rsidRDefault="00E2270D" w:rsidP="00E2270D">
      <w:pPr>
        <w:ind w:left="1560"/>
        <w:jc w:val="both"/>
        <w:rPr>
          <w:rFonts w:ascii="GHEA Grapalat" w:hAnsi="GHEA Grapalat"/>
          <w:sz w:val="20"/>
          <w:szCs w:val="20"/>
        </w:rPr>
      </w:pPr>
      <w:r w:rsidRPr="00F14D25">
        <w:rPr>
          <w:rFonts w:ascii="GHEA Grapalat" w:hAnsi="GHEA Grapalat"/>
          <w:sz w:val="20"/>
          <w:szCs w:val="20"/>
        </w:rPr>
        <w:t>наименование заказчика</w:t>
      </w:r>
    </w:p>
    <w:p w:rsidR="00E2270D" w:rsidRPr="00F14D25" w:rsidRDefault="00E2270D" w:rsidP="00E2270D">
      <w:pPr>
        <w:jc w:val="both"/>
        <w:rPr>
          <w:rFonts w:ascii="GHEA Grapalat" w:hAnsi="GHEA Grapalat"/>
          <w:sz w:val="20"/>
          <w:szCs w:val="20"/>
        </w:rPr>
      </w:pPr>
      <w:r w:rsidRPr="00F14D25">
        <w:rPr>
          <w:rFonts w:ascii="GHEA Grapalat" w:hAnsi="GHEA Grapalat"/>
          <w:sz w:val="20"/>
          <w:szCs w:val="20"/>
        </w:rPr>
        <w:t>запроса котировок и в соответствии с требованиями приглашения подает заявку.</w:t>
      </w:r>
    </w:p>
    <w:p w:rsidR="00E2270D" w:rsidRPr="00F14D25" w:rsidRDefault="00E2270D" w:rsidP="00E2270D">
      <w:pPr>
        <w:jc w:val="both"/>
        <w:rPr>
          <w:rFonts w:ascii="GHEA Grapalat" w:hAnsi="GHEA Grapalat"/>
          <w:sz w:val="20"/>
          <w:szCs w:val="20"/>
        </w:rPr>
      </w:pPr>
      <w:r w:rsidRPr="00F14D25">
        <w:rPr>
          <w:rFonts w:ascii="GHEA Grapalat" w:hAnsi="GHEA Grapalat"/>
          <w:sz w:val="20"/>
          <w:szCs w:val="20"/>
        </w:rPr>
        <w:t>__________________________________________________ заявляет и заверяет, что</w:t>
      </w:r>
    </w:p>
    <w:p w:rsidR="00E2270D" w:rsidRPr="00F14D25" w:rsidRDefault="00E2270D" w:rsidP="00E2270D">
      <w:pPr>
        <w:ind w:left="1843"/>
        <w:jc w:val="both"/>
        <w:rPr>
          <w:rFonts w:ascii="GHEA Grapalat" w:hAnsi="GHEA Grapalat" w:cs="Sylfaen"/>
          <w:sz w:val="20"/>
          <w:szCs w:val="20"/>
        </w:rPr>
      </w:pPr>
      <w:r w:rsidRPr="00F14D25">
        <w:rPr>
          <w:rFonts w:ascii="GHEA Grapalat" w:hAnsi="GHEA Grapalat"/>
          <w:sz w:val="20"/>
          <w:szCs w:val="20"/>
        </w:rPr>
        <w:t>наименование участника</w:t>
      </w:r>
    </w:p>
    <w:p w:rsidR="00E2270D" w:rsidRPr="00F14D25" w:rsidRDefault="00E2270D" w:rsidP="00E2270D">
      <w:pPr>
        <w:jc w:val="both"/>
        <w:rPr>
          <w:rFonts w:ascii="GHEA Grapalat" w:hAnsi="GHEA Grapalat" w:cs="Sylfaen"/>
          <w:sz w:val="20"/>
          <w:szCs w:val="20"/>
        </w:rPr>
      </w:pPr>
      <w:r w:rsidRPr="00F14D25">
        <w:rPr>
          <w:rFonts w:ascii="GHEA Grapalat" w:hAnsi="GHEA Grapalat"/>
          <w:sz w:val="20"/>
          <w:szCs w:val="20"/>
        </w:rPr>
        <w:t>является резидентом ______________________________________________________</w:t>
      </w:r>
    </w:p>
    <w:p w:rsidR="00E2270D" w:rsidRPr="00F14D25" w:rsidRDefault="00E2270D" w:rsidP="00E2270D">
      <w:pPr>
        <w:ind w:left="4111"/>
        <w:jc w:val="both"/>
        <w:rPr>
          <w:rFonts w:ascii="GHEA Grapalat" w:hAnsi="GHEA Grapalat" w:cs="Arial"/>
          <w:sz w:val="20"/>
          <w:szCs w:val="20"/>
        </w:rPr>
      </w:pPr>
      <w:r w:rsidRPr="00F14D25">
        <w:rPr>
          <w:rFonts w:ascii="GHEA Grapalat" w:hAnsi="GHEA Grapalat"/>
          <w:sz w:val="20"/>
          <w:szCs w:val="20"/>
        </w:rPr>
        <w:t>наименование страны</w:t>
      </w:r>
    </w:p>
    <w:p w:rsidR="00E2270D" w:rsidRPr="00F14D25" w:rsidRDefault="00E2270D" w:rsidP="00E2270D">
      <w:pPr>
        <w:jc w:val="both"/>
        <w:rPr>
          <w:rFonts w:ascii="GHEA Grapalat" w:hAnsi="GHEA Grapalat"/>
          <w:sz w:val="20"/>
          <w:szCs w:val="20"/>
        </w:rPr>
      </w:pPr>
      <w:r w:rsidRPr="00F14D25">
        <w:rPr>
          <w:rFonts w:ascii="GHEA Grapalat" w:hAnsi="GHEA Grapalat"/>
          <w:sz w:val="20"/>
          <w:szCs w:val="20"/>
        </w:rPr>
        <w:t>Учетный номер налогоплательщика _____________следующий: ________________</w:t>
      </w:r>
    </w:p>
    <w:p w:rsidR="00E2270D" w:rsidRPr="00F14D25" w:rsidRDefault="00E2270D" w:rsidP="00E2270D">
      <w:pPr>
        <w:tabs>
          <w:tab w:val="left" w:pos="7371"/>
        </w:tabs>
        <w:ind w:left="4111"/>
        <w:jc w:val="both"/>
        <w:rPr>
          <w:rFonts w:ascii="GHEA Grapalat" w:hAnsi="GHEA Grapalat"/>
          <w:sz w:val="20"/>
          <w:szCs w:val="20"/>
        </w:rPr>
      </w:pPr>
      <w:r w:rsidRPr="00F14D25">
        <w:rPr>
          <w:rFonts w:ascii="GHEA Grapalat" w:hAnsi="GHEA Grapalat"/>
          <w:sz w:val="20"/>
          <w:szCs w:val="20"/>
        </w:rPr>
        <w:t>Наименование</w:t>
      </w:r>
      <w:r w:rsidRPr="00F14D25">
        <w:rPr>
          <w:rFonts w:ascii="GHEA Grapalat" w:hAnsi="GHEA Grapalat"/>
          <w:sz w:val="20"/>
          <w:szCs w:val="20"/>
        </w:rPr>
        <w:tab/>
        <w:t>учетный номер</w:t>
      </w:r>
    </w:p>
    <w:p w:rsidR="00E2270D" w:rsidRPr="00F14D25" w:rsidRDefault="00E2270D" w:rsidP="00E2270D">
      <w:pPr>
        <w:tabs>
          <w:tab w:val="left" w:pos="7230"/>
        </w:tabs>
        <w:ind w:left="4253"/>
        <w:jc w:val="both"/>
        <w:rPr>
          <w:rFonts w:ascii="GHEA Grapalat" w:hAnsi="GHEA Grapalat" w:cs="Arial"/>
          <w:sz w:val="20"/>
          <w:szCs w:val="20"/>
        </w:rPr>
      </w:pPr>
      <w:r w:rsidRPr="00F14D25">
        <w:rPr>
          <w:rFonts w:ascii="GHEA Grapalat" w:hAnsi="GHEA Grapalat"/>
          <w:sz w:val="20"/>
          <w:szCs w:val="20"/>
        </w:rPr>
        <w:t>участника</w:t>
      </w:r>
      <w:r w:rsidRPr="00F14D25">
        <w:rPr>
          <w:rFonts w:ascii="GHEA Grapalat" w:hAnsi="GHEA Grapalat"/>
          <w:sz w:val="20"/>
          <w:szCs w:val="20"/>
          <w:vertAlign w:val="superscript"/>
        </w:rPr>
        <w:tab/>
      </w:r>
      <w:r w:rsidRPr="00F14D25">
        <w:rPr>
          <w:rFonts w:ascii="GHEA Grapalat" w:hAnsi="GHEA Grapalat"/>
          <w:sz w:val="20"/>
          <w:szCs w:val="20"/>
        </w:rPr>
        <w:t>налогоплательщика</w:t>
      </w:r>
    </w:p>
    <w:p w:rsidR="00E2270D" w:rsidRPr="00F14D25" w:rsidRDefault="00E2270D" w:rsidP="00E2270D">
      <w:pPr>
        <w:tabs>
          <w:tab w:val="left" w:pos="7371"/>
        </w:tabs>
        <w:ind w:left="3544" w:firstLine="3"/>
        <w:jc w:val="both"/>
        <w:rPr>
          <w:rFonts w:ascii="GHEA Grapalat" w:hAnsi="GHEA Grapalat"/>
          <w:sz w:val="20"/>
          <w:szCs w:val="20"/>
        </w:rPr>
      </w:pPr>
    </w:p>
    <w:p w:rsidR="00E2270D" w:rsidRPr="00F14D25" w:rsidRDefault="00E2270D" w:rsidP="00E2270D">
      <w:pPr>
        <w:widowControl w:val="0"/>
        <w:rPr>
          <w:rFonts w:ascii="GHEA Grapalat" w:hAnsi="GHEA Grapalat"/>
          <w:sz w:val="16"/>
          <w:szCs w:val="20"/>
        </w:rPr>
      </w:pPr>
      <w:r w:rsidRPr="00F14D25">
        <w:rPr>
          <w:rFonts w:ascii="GHEA Grapalat" w:hAnsi="GHEA Grapalat"/>
          <w:sz w:val="20"/>
          <w:szCs w:val="20"/>
        </w:rPr>
        <w:t xml:space="preserve">При этом здесь указано _____________________                </w:t>
      </w:r>
      <w:r>
        <w:rPr>
          <w:rFonts w:ascii="GHEA Grapalat" w:hAnsi="GHEA Grapalat"/>
          <w:sz w:val="20"/>
          <w:szCs w:val="20"/>
        </w:rPr>
        <w:t xml:space="preserve">      __________________                  </w:t>
      </w:r>
      <w:r w:rsidRPr="00F14D25">
        <w:rPr>
          <w:rFonts w:ascii="GHEA Grapalat" w:hAnsi="GHEA Grapalat"/>
          <w:sz w:val="16"/>
          <w:szCs w:val="20"/>
        </w:rPr>
        <w:t xml:space="preserve">                                                                                             наименование участника</w:t>
      </w:r>
      <w:r w:rsidRPr="00F14D25">
        <w:rPr>
          <w:rFonts w:ascii="GHEA Grapalat" w:hAnsi="GHEA Grapalat"/>
          <w:sz w:val="20"/>
          <w:szCs w:val="20"/>
        </w:rPr>
        <w:t xml:space="preserve">                         </w:t>
      </w:r>
      <w:r w:rsidRPr="00F14D25">
        <w:rPr>
          <w:rFonts w:ascii="GHEA Grapalat" w:hAnsi="GHEA Grapalat"/>
          <w:sz w:val="16"/>
          <w:szCs w:val="20"/>
        </w:rPr>
        <w:t>наименование директора (уполномоченное лицо)</w:t>
      </w:r>
    </w:p>
    <w:p w:rsidR="00E2270D" w:rsidRDefault="00E2270D" w:rsidP="00E2270D">
      <w:pPr>
        <w:widowControl w:val="0"/>
        <w:jc w:val="both"/>
        <w:rPr>
          <w:rFonts w:ascii="GHEA Grapalat" w:hAnsi="GHEA Grapalat"/>
          <w:sz w:val="20"/>
          <w:szCs w:val="20"/>
        </w:rPr>
      </w:pPr>
      <w:r w:rsidRPr="00F14D25">
        <w:rPr>
          <w:rFonts w:ascii="GHEA Grapalat" w:hAnsi="GHEA Grapalat"/>
          <w:sz w:val="20"/>
          <w:szCs w:val="20"/>
        </w:rPr>
        <w:t xml:space="preserve">заявляю и подтверждаю, что: </w:t>
      </w:r>
    </w:p>
    <w:p w:rsidR="00E2270D" w:rsidRPr="00B473F9" w:rsidRDefault="00E2270D" w:rsidP="00E2270D">
      <w:pPr>
        <w:widowControl w:val="0"/>
        <w:jc w:val="both"/>
        <w:rPr>
          <w:rFonts w:ascii="GHEA Grapalat" w:hAnsi="GHEA Grapalat"/>
          <w:sz w:val="20"/>
          <w:szCs w:val="20"/>
          <w:lang w:val="hy-AM"/>
        </w:rPr>
      </w:pPr>
      <w:r w:rsidRPr="00F14D25">
        <w:rPr>
          <w:rFonts w:ascii="GHEA Grapalat" w:hAnsi="GHEA Grapalat"/>
          <w:sz w:val="20"/>
          <w:szCs w:val="20"/>
        </w:rPr>
        <w:t>1) Заявка подана на электронном аукционе, объявленном под кодом ՀՀ ՖՆ-ԷԱՃԱՊՁԲ-19/</w:t>
      </w:r>
      <w:r w:rsidR="00B473F9">
        <w:rPr>
          <w:rFonts w:ascii="GHEA Grapalat" w:hAnsi="GHEA Grapalat"/>
          <w:sz w:val="20"/>
          <w:szCs w:val="20"/>
          <w:lang w:val="hy-AM"/>
        </w:rPr>
        <w:t>5</w:t>
      </w:r>
      <w:r w:rsidRPr="00F14D25">
        <w:rPr>
          <w:rFonts w:ascii="GHEA Grapalat" w:hAnsi="GHEA Grapalat"/>
          <w:sz w:val="20"/>
          <w:szCs w:val="20"/>
        </w:rPr>
        <w:t xml:space="preserve">, и новые заявки будут поданы мной в ходе </w:t>
      </w:r>
      <w:proofErr w:type="spellStart"/>
      <w:proofErr w:type="gramStart"/>
      <w:r w:rsidRPr="00F14D25">
        <w:rPr>
          <w:rFonts w:ascii="GHEA Grapalat" w:hAnsi="GHEA Grapalat"/>
          <w:sz w:val="20"/>
          <w:szCs w:val="20"/>
        </w:rPr>
        <w:t>аукциона.удовлетворяет</w:t>
      </w:r>
      <w:proofErr w:type="spellEnd"/>
      <w:proofErr w:type="gramEnd"/>
      <w:r w:rsidRPr="00F14D25">
        <w:rPr>
          <w:rFonts w:ascii="GHEA Grapalat" w:hAnsi="GHEA Grapalat"/>
          <w:sz w:val="20"/>
          <w:szCs w:val="20"/>
        </w:rPr>
        <w:t xml:space="preserve"> требованиям квалификационных критериев, установленным приглашением на запрос котировок под кодом ՀՀ ՖՆ-ԷԱՃԱՊՁԲ-19/</w:t>
      </w:r>
      <w:r w:rsidR="00B473F9">
        <w:rPr>
          <w:rFonts w:ascii="GHEA Grapalat" w:hAnsi="GHEA Grapalat"/>
          <w:sz w:val="20"/>
          <w:szCs w:val="20"/>
          <w:lang w:val="hy-AM"/>
        </w:rPr>
        <w:t>5</w:t>
      </w:r>
    </w:p>
    <w:p w:rsidR="00E2270D" w:rsidRPr="00F14D25" w:rsidRDefault="00E2270D" w:rsidP="00E2270D">
      <w:pPr>
        <w:widowControl w:val="0"/>
        <w:jc w:val="both"/>
        <w:rPr>
          <w:rFonts w:ascii="GHEA Grapalat" w:hAnsi="GHEA Grapalat"/>
          <w:sz w:val="20"/>
          <w:szCs w:val="20"/>
        </w:rPr>
      </w:pPr>
    </w:p>
    <w:p w:rsidR="00E2270D" w:rsidRPr="00F14D25" w:rsidRDefault="00E2270D" w:rsidP="00E2270D">
      <w:pPr>
        <w:widowControl w:val="0"/>
        <w:jc w:val="both"/>
        <w:rPr>
          <w:rFonts w:ascii="GHEA Grapalat" w:hAnsi="GHEA Grapalat"/>
          <w:sz w:val="20"/>
          <w:szCs w:val="20"/>
        </w:rPr>
      </w:pPr>
      <w:r w:rsidRPr="00F14D25">
        <w:rPr>
          <w:rFonts w:ascii="GHEA Grapalat" w:hAnsi="GHEA Grapalat"/>
          <w:sz w:val="20"/>
          <w:szCs w:val="20"/>
        </w:rPr>
        <w:t>2.Настоящим _________________________________ объявляет и подтверждает,</w:t>
      </w:r>
    </w:p>
    <w:p w:rsidR="00E2270D" w:rsidRPr="00F14D25" w:rsidRDefault="00E2270D" w:rsidP="00E2270D">
      <w:pPr>
        <w:widowControl w:val="0"/>
        <w:ind w:left="2552"/>
        <w:jc w:val="both"/>
        <w:rPr>
          <w:rFonts w:ascii="GHEA Grapalat" w:hAnsi="GHEA Grapalat"/>
          <w:sz w:val="20"/>
          <w:szCs w:val="20"/>
        </w:rPr>
      </w:pPr>
      <w:r w:rsidRPr="00F14D25">
        <w:rPr>
          <w:rFonts w:ascii="GHEA Grapalat" w:hAnsi="GHEA Grapalat"/>
          <w:sz w:val="20"/>
          <w:szCs w:val="20"/>
        </w:rPr>
        <w:t>наименование участника</w:t>
      </w:r>
    </w:p>
    <w:p w:rsidR="00E2270D" w:rsidRPr="00F14D25" w:rsidRDefault="00E2270D" w:rsidP="00E2270D">
      <w:pPr>
        <w:widowControl w:val="0"/>
        <w:jc w:val="both"/>
        <w:rPr>
          <w:rFonts w:ascii="GHEA Grapalat" w:hAnsi="GHEA Grapalat"/>
          <w:sz w:val="20"/>
          <w:szCs w:val="20"/>
        </w:rPr>
      </w:pPr>
      <w:r w:rsidRPr="00F14D25">
        <w:rPr>
          <w:rFonts w:ascii="GHEA Grapalat" w:hAnsi="GHEA Grapalat"/>
          <w:sz w:val="20"/>
          <w:szCs w:val="20"/>
        </w:rPr>
        <w:t xml:space="preserve">что удовлетворяет требованиям к праву участия, установленным приглашением на запрос </w:t>
      </w:r>
      <w:proofErr w:type="spellStart"/>
      <w:r w:rsidRPr="00F14D25">
        <w:rPr>
          <w:rFonts w:ascii="GHEA Grapalat" w:hAnsi="GHEA Grapalat"/>
          <w:sz w:val="20"/>
          <w:szCs w:val="20"/>
        </w:rPr>
        <w:t>котиров</w:t>
      </w:r>
      <w:r w:rsidRPr="0020628F">
        <w:rPr>
          <w:rFonts w:ascii="GHEA Grapalat" w:hAnsi="GHEA Grapalat"/>
          <w:sz w:val="20"/>
          <w:szCs w:val="20"/>
        </w:rPr>
        <w:t>o</w:t>
      </w:r>
      <w:r w:rsidRPr="00F14D25">
        <w:rPr>
          <w:rFonts w:ascii="GHEA Grapalat" w:hAnsi="GHEA Grapalat"/>
          <w:sz w:val="20"/>
          <w:szCs w:val="20"/>
        </w:rPr>
        <w:t>к</w:t>
      </w:r>
      <w:proofErr w:type="spellEnd"/>
      <w:r w:rsidRPr="00F14D25">
        <w:rPr>
          <w:rFonts w:ascii="GHEA Grapalat" w:hAnsi="GHEA Grapalat"/>
          <w:sz w:val="20"/>
          <w:szCs w:val="20"/>
        </w:rPr>
        <w:t xml:space="preserve"> под кодом ՀՀ ՖՆ-ԷԱՃԱՊՁԲ-19/4</w:t>
      </w:r>
    </w:p>
    <w:p w:rsidR="00E2270D" w:rsidRPr="00F14D25" w:rsidRDefault="00E2270D" w:rsidP="00E2270D">
      <w:pPr>
        <w:widowControl w:val="0"/>
        <w:jc w:val="both"/>
        <w:rPr>
          <w:rFonts w:ascii="GHEA Grapalat" w:hAnsi="GHEA Grapalat" w:cs="Arial"/>
          <w:sz w:val="20"/>
          <w:szCs w:val="20"/>
        </w:rPr>
      </w:pPr>
      <w:r w:rsidRPr="00F14D25">
        <w:rPr>
          <w:rFonts w:ascii="GHEA Grapalat" w:hAnsi="GHEA Grapalat"/>
          <w:sz w:val="20"/>
          <w:szCs w:val="20"/>
        </w:rPr>
        <w:t>Одновременно ___________________________________</w:t>
      </w:r>
    </w:p>
    <w:p w:rsidR="00E2270D" w:rsidRPr="00F14D25" w:rsidRDefault="00E2270D" w:rsidP="00E2270D">
      <w:pPr>
        <w:widowControl w:val="0"/>
        <w:ind w:left="2268" w:right="3825"/>
        <w:jc w:val="center"/>
        <w:rPr>
          <w:rFonts w:ascii="GHEA Grapalat" w:hAnsi="GHEA Grapalat" w:cs="Arial"/>
          <w:sz w:val="20"/>
          <w:szCs w:val="20"/>
        </w:rPr>
      </w:pPr>
      <w:r w:rsidRPr="00F14D25">
        <w:rPr>
          <w:rFonts w:ascii="GHEA Grapalat" w:hAnsi="GHEA Grapalat"/>
          <w:sz w:val="20"/>
          <w:szCs w:val="20"/>
          <w:vertAlign w:val="superscript"/>
        </w:rPr>
        <w:t>наименование участника</w:t>
      </w:r>
    </w:p>
    <w:p w:rsidR="00E2270D" w:rsidRPr="00F14D25" w:rsidRDefault="00E2270D" w:rsidP="00E2270D">
      <w:pPr>
        <w:widowControl w:val="0"/>
        <w:tabs>
          <w:tab w:val="left" w:pos="567"/>
        </w:tabs>
        <w:jc w:val="both"/>
        <w:rPr>
          <w:rFonts w:ascii="GHEA Grapalat" w:hAnsi="GHEA Grapalat"/>
          <w:sz w:val="20"/>
          <w:szCs w:val="20"/>
        </w:rPr>
      </w:pPr>
      <w:r w:rsidRPr="00F14D25">
        <w:rPr>
          <w:rFonts w:ascii="GHEA Grapalat" w:hAnsi="GHEA Grapalat"/>
          <w:sz w:val="20"/>
          <w:szCs w:val="20"/>
        </w:rPr>
        <w:t>1)</w:t>
      </w:r>
      <w:r w:rsidRPr="00F14D25">
        <w:rPr>
          <w:rFonts w:ascii="GHEA Grapalat" w:hAnsi="GHEA Grapalat"/>
          <w:sz w:val="20"/>
          <w:szCs w:val="20"/>
        </w:rPr>
        <w:tab/>
        <w:t xml:space="preserve">объявляет и подтверждает, что в рамках участия в запросе </w:t>
      </w:r>
      <w:proofErr w:type="spellStart"/>
      <w:r w:rsidRPr="00F14D25">
        <w:rPr>
          <w:rFonts w:ascii="GHEA Grapalat" w:hAnsi="GHEA Grapalat"/>
          <w:sz w:val="20"/>
          <w:szCs w:val="20"/>
        </w:rPr>
        <w:t>котиров</w:t>
      </w:r>
      <w:r w:rsidRPr="0020628F">
        <w:rPr>
          <w:rFonts w:ascii="GHEA Grapalat" w:hAnsi="GHEA Grapalat"/>
          <w:sz w:val="20"/>
          <w:szCs w:val="20"/>
        </w:rPr>
        <w:t>o</w:t>
      </w:r>
      <w:r w:rsidRPr="00F14D25">
        <w:rPr>
          <w:rFonts w:ascii="GHEA Grapalat" w:hAnsi="GHEA Grapalat"/>
          <w:sz w:val="20"/>
          <w:szCs w:val="20"/>
        </w:rPr>
        <w:t>к</w:t>
      </w:r>
      <w:proofErr w:type="spellEnd"/>
      <w:r w:rsidRPr="00F14D25">
        <w:rPr>
          <w:rFonts w:ascii="GHEA Grapalat" w:hAnsi="GHEA Grapalat"/>
          <w:sz w:val="20"/>
          <w:szCs w:val="20"/>
        </w:rPr>
        <w:t xml:space="preserve"> электронного аукциона под кодом ՀՀ ՖՆ-ԷԱՃԱՊՁԲ-19/4</w:t>
      </w:r>
    </w:p>
    <w:p w:rsidR="00E2270D" w:rsidRPr="00F14D25" w:rsidRDefault="00E2270D" w:rsidP="00E2270D">
      <w:pPr>
        <w:widowControl w:val="0"/>
        <w:tabs>
          <w:tab w:val="left" w:pos="567"/>
        </w:tabs>
        <w:jc w:val="both"/>
        <w:rPr>
          <w:rFonts w:ascii="GHEA Grapalat" w:hAnsi="GHEA Grapalat" w:cs="Arial"/>
          <w:sz w:val="20"/>
          <w:szCs w:val="20"/>
        </w:rPr>
      </w:pPr>
      <w:r w:rsidRPr="00F14D25">
        <w:rPr>
          <w:rFonts w:ascii="GHEA Grapalat" w:hAnsi="GHEA Grapalat"/>
          <w:sz w:val="20"/>
          <w:szCs w:val="20"/>
        </w:rPr>
        <w:t>а.</w:t>
      </w:r>
      <w:r w:rsidRPr="00F14D25">
        <w:rPr>
          <w:rFonts w:ascii="GHEA Grapalat" w:hAnsi="GHEA Grapalat"/>
          <w:sz w:val="20"/>
          <w:szCs w:val="20"/>
        </w:rPr>
        <w:tab/>
        <w:t xml:space="preserve">не допускал и (или) не допустит злоупотребления доминирующим положением и </w:t>
      </w:r>
      <w:proofErr w:type="spellStart"/>
      <w:r w:rsidRPr="00F14D25">
        <w:rPr>
          <w:rFonts w:ascii="GHEA Grapalat" w:hAnsi="GHEA Grapalat"/>
          <w:sz w:val="20"/>
          <w:szCs w:val="20"/>
        </w:rPr>
        <w:t>антиконкурентного</w:t>
      </w:r>
      <w:proofErr w:type="spellEnd"/>
      <w:r w:rsidRPr="00F14D25">
        <w:rPr>
          <w:rFonts w:ascii="GHEA Grapalat" w:hAnsi="GHEA Grapalat"/>
          <w:sz w:val="20"/>
          <w:szCs w:val="20"/>
        </w:rPr>
        <w:t xml:space="preserve"> соглашения;</w:t>
      </w:r>
    </w:p>
    <w:p w:rsidR="00E2270D" w:rsidRPr="00F14D25" w:rsidRDefault="00E2270D" w:rsidP="00E2270D">
      <w:pPr>
        <w:widowControl w:val="0"/>
        <w:tabs>
          <w:tab w:val="left" w:pos="567"/>
        </w:tabs>
        <w:jc w:val="both"/>
        <w:rPr>
          <w:rFonts w:ascii="GHEA Grapalat" w:hAnsi="GHEA Grapalat"/>
          <w:sz w:val="20"/>
          <w:szCs w:val="20"/>
        </w:rPr>
      </w:pPr>
      <w:r w:rsidRPr="00F14D25">
        <w:rPr>
          <w:rFonts w:ascii="GHEA Grapalat" w:hAnsi="GHEA Grapalat"/>
          <w:sz w:val="20"/>
          <w:szCs w:val="20"/>
        </w:rPr>
        <w:t>б.</w:t>
      </w:r>
      <w:r w:rsidRPr="00F14D25">
        <w:rPr>
          <w:rFonts w:ascii="GHEA Grapalat" w:hAnsi="GHEA Grapalat"/>
          <w:sz w:val="20"/>
          <w:szCs w:val="20"/>
        </w:rPr>
        <w:tab/>
        <w:t>не зафиксировано установленного приглашением на запрос котировок электронного аукциона случая</w:t>
      </w:r>
    </w:p>
    <w:p w:rsidR="00E2270D" w:rsidRPr="00F14D25" w:rsidRDefault="00E2270D" w:rsidP="00E2270D">
      <w:pPr>
        <w:pStyle w:val="BodyTextIndent"/>
        <w:widowControl w:val="0"/>
        <w:spacing w:line="240" w:lineRule="auto"/>
        <w:ind w:firstLine="0"/>
        <w:jc w:val="left"/>
        <w:rPr>
          <w:rFonts w:ascii="GHEA Grapalat" w:hAnsi="GHEA Grapalat"/>
          <w:i w:val="0"/>
        </w:rPr>
      </w:pPr>
      <w:r w:rsidRPr="00F14D25">
        <w:rPr>
          <w:rFonts w:ascii="GHEA Grapalat" w:hAnsi="GHEA Grapalat"/>
          <w:i w:val="0"/>
        </w:rPr>
        <w:t>участия взаимосвязанных с ________________ лиц и (или) учрежденных__________</w:t>
      </w:r>
    </w:p>
    <w:p w:rsidR="00E2270D" w:rsidRPr="00F14D25" w:rsidRDefault="00E2270D" w:rsidP="00E2270D">
      <w:pPr>
        <w:widowControl w:val="0"/>
        <w:tabs>
          <w:tab w:val="left" w:pos="7938"/>
        </w:tabs>
        <w:ind w:left="3119"/>
        <w:jc w:val="both"/>
        <w:rPr>
          <w:rFonts w:ascii="GHEA Grapalat" w:hAnsi="GHEA Grapalat"/>
          <w:sz w:val="20"/>
          <w:szCs w:val="20"/>
        </w:rPr>
      </w:pPr>
      <w:r w:rsidRPr="00F14D25">
        <w:rPr>
          <w:rFonts w:ascii="GHEA Grapalat" w:hAnsi="GHEA Grapalat"/>
          <w:sz w:val="20"/>
          <w:szCs w:val="20"/>
        </w:rPr>
        <w:t>наименование участника</w:t>
      </w:r>
      <w:r w:rsidRPr="00F14D25">
        <w:rPr>
          <w:rFonts w:ascii="GHEA Grapalat" w:hAnsi="GHEA Grapalat"/>
          <w:sz w:val="20"/>
          <w:szCs w:val="20"/>
        </w:rPr>
        <w:tab/>
        <w:t>наименование</w:t>
      </w:r>
    </w:p>
    <w:p w:rsidR="00E2270D" w:rsidRPr="00F14D25" w:rsidRDefault="00E2270D" w:rsidP="00E2270D">
      <w:pPr>
        <w:widowControl w:val="0"/>
        <w:tabs>
          <w:tab w:val="left" w:pos="7938"/>
        </w:tabs>
        <w:ind w:left="8080"/>
        <w:jc w:val="both"/>
        <w:rPr>
          <w:rFonts w:ascii="GHEA Grapalat" w:hAnsi="GHEA Grapalat" w:cs="Arial"/>
          <w:sz w:val="20"/>
          <w:szCs w:val="20"/>
        </w:rPr>
      </w:pPr>
      <w:r w:rsidRPr="00F14D25">
        <w:rPr>
          <w:rFonts w:ascii="GHEA Grapalat" w:hAnsi="GHEA Grapalat"/>
          <w:sz w:val="20"/>
          <w:szCs w:val="20"/>
        </w:rPr>
        <w:t>участника</w:t>
      </w:r>
    </w:p>
    <w:p w:rsidR="00E2270D" w:rsidRPr="00F14D25" w:rsidRDefault="00E2270D" w:rsidP="00E2270D">
      <w:pPr>
        <w:widowControl w:val="0"/>
        <w:jc w:val="both"/>
        <w:rPr>
          <w:rFonts w:ascii="GHEA Grapalat" w:hAnsi="GHEA Grapalat"/>
          <w:sz w:val="20"/>
          <w:szCs w:val="20"/>
          <w:u w:val="single"/>
        </w:rPr>
      </w:pPr>
      <w:r w:rsidRPr="00F14D25">
        <w:rPr>
          <w:rFonts w:ascii="GHEA Grapalat" w:hAnsi="GHEA Grapalat"/>
          <w:sz w:val="20"/>
          <w:szCs w:val="20"/>
        </w:rPr>
        <w:t>организаций, либо организаций, имеющих принадлежащую ____________________</w:t>
      </w:r>
    </w:p>
    <w:p w:rsidR="00E2270D" w:rsidRPr="00F14D25" w:rsidRDefault="00E2270D" w:rsidP="00E2270D">
      <w:pPr>
        <w:widowControl w:val="0"/>
        <w:ind w:left="7088"/>
        <w:jc w:val="both"/>
        <w:rPr>
          <w:rFonts w:ascii="GHEA Grapalat" w:hAnsi="GHEA Grapalat"/>
          <w:sz w:val="20"/>
          <w:szCs w:val="20"/>
        </w:rPr>
      </w:pPr>
      <w:r w:rsidRPr="00F14D25">
        <w:rPr>
          <w:rFonts w:ascii="GHEA Grapalat" w:hAnsi="GHEA Grapalat"/>
          <w:sz w:val="20"/>
          <w:szCs w:val="20"/>
          <w:vertAlign w:val="superscript"/>
        </w:rPr>
        <w:t>наименование участника</w:t>
      </w:r>
    </w:p>
    <w:p w:rsidR="00E2270D" w:rsidRPr="00F14D25" w:rsidRDefault="00E2270D" w:rsidP="00E2270D">
      <w:pPr>
        <w:widowControl w:val="0"/>
        <w:jc w:val="both"/>
        <w:rPr>
          <w:rFonts w:ascii="GHEA Grapalat" w:hAnsi="GHEA Grapalat"/>
          <w:sz w:val="20"/>
          <w:szCs w:val="20"/>
        </w:rPr>
      </w:pPr>
      <w:r w:rsidRPr="00F14D25">
        <w:rPr>
          <w:rFonts w:ascii="GHEA Grapalat" w:hAnsi="GHEA Grapalat"/>
          <w:sz w:val="20"/>
          <w:szCs w:val="20"/>
        </w:rPr>
        <w:t>долю (пай) в размере более пятидесяти процентов.</w:t>
      </w:r>
    </w:p>
    <w:p w:rsidR="00E2270D" w:rsidRPr="00F14D25" w:rsidRDefault="00E2270D" w:rsidP="00E2270D">
      <w:pPr>
        <w:widowControl w:val="0"/>
        <w:jc w:val="both"/>
        <w:rPr>
          <w:rFonts w:ascii="GHEA Grapalat" w:hAnsi="GHEA Grapalat" w:cs="Arial"/>
          <w:sz w:val="20"/>
          <w:szCs w:val="20"/>
        </w:rPr>
      </w:pPr>
    </w:p>
    <w:p w:rsidR="00E2270D" w:rsidRPr="00F14D25" w:rsidRDefault="00E2270D" w:rsidP="00E2270D">
      <w:pPr>
        <w:widowControl w:val="0"/>
        <w:jc w:val="both"/>
        <w:rPr>
          <w:rFonts w:ascii="GHEA Grapalat" w:hAnsi="GHEA Grapalat"/>
          <w:sz w:val="20"/>
          <w:szCs w:val="20"/>
        </w:rPr>
      </w:pPr>
      <w:r w:rsidRPr="00F14D25">
        <w:rPr>
          <w:rFonts w:ascii="GHEA Grapalat" w:hAnsi="GHEA Grapalat"/>
          <w:sz w:val="20"/>
          <w:szCs w:val="20"/>
        </w:rPr>
        <w:t>Настоящим _________________________________</w:t>
      </w:r>
    </w:p>
    <w:p w:rsidR="00E2270D" w:rsidRPr="00F14D25" w:rsidRDefault="00E2270D" w:rsidP="00E2270D">
      <w:pPr>
        <w:widowControl w:val="0"/>
        <w:ind w:left="2552"/>
        <w:jc w:val="both"/>
        <w:rPr>
          <w:rFonts w:ascii="GHEA Grapalat" w:hAnsi="GHEA Grapalat"/>
          <w:sz w:val="20"/>
          <w:szCs w:val="20"/>
        </w:rPr>
      </w:pPr>
      <w:r w:rsidRPr="00F14D25">
        <w:rPr>
          <w:rFonts w:ascii="GHEA Grapalat" w:hAnsi="GHEA Grapalat"/>
          <w:sz w:val="20"/>
          <w:szCs w:val="20"/>
        </w:rPr>
        <w:t>наименование участника</w:t>
      </w:r>
    </w:p>
    <w:p w:rsidR="00E2270D" w:rsidRPr="00F14D25" w:rsidRDefault="00E2270D" w:rsidP="00E2270D">
      <w:pPr>
        <w:widowControl w:val="0"/>
        <w:tabs>
          <w:tab w:val="left" w:pos="1134"/>
        </w:tabs>
        <w:jc w:val="both"/>
        <w:rPr>
          <w:rFonts w:ascii="GHEA Grapalat" w:hAnsi="GHEA Grapalat"/>
          <w:sz w:val="20"/>
          <w:szCs w:val="20"/>
        </w:rPr>
      </w:pPr>
      <w:r w:rsidRPr="00F14D25">
        <w:rPr>
          <w:rFonts w:ascii="GHEA Grapalat" w:hAnsi="GHEA Grapalat"/>
          <w:sz w:val="20"/>
          <w:szCs w:val="20"/>
        </w:rPr>
        <w:tab/>
        <w:t xml:space="preserve">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w:t>
      </w:r>
      <w:r w:rsidRPr="00F14D25">
        <w:rPr>
          <w:rFonts w:ascii="GHEA Grapalat" w:hAnsi="GHEA Grapalat"/>
          <w:sz w:val="20"/>
          <w:szCs w:val="20"/>
        </w:rPr>
        <w:lastRenderedPageBreak/>
        <w:t xml:space="preserve">участником предпринимательской или иной деятельности (реальные бенефициары). </w:t>
      </w:r>
    </w:p>
    <w:p w:rsidR="00E2270D" w:rsidRPr="00F14D25" w:rsidRDefault="00E2270D" w:rsidP="00E2270D">
      <w:pPr>
        <w:widowControl w:val="0"/>
        <w:tabs>
          <w:tab w:val="left" w:pos="1134"/>
        </w:tabs>
        <w:ind w:firstLine="567"/>
        <w:jc w:val="both"/>
        <w:rPr>
          <w:rFonts w:ascii="GHEA Grapalat" w:hAnsi="GHEA Grapalat"/>
          <w:sz w:val="20"/>
          <w:szCs w:val="20"/>
        </w:rPr>
      </w:pPr>
    </w:p>
    <w:p w:rsidR="00E2270D" w:rsidRPr="00F14D25" w:rsidRDefault="00E2270D" w:rsidP="00E2270D">
      <w:pPr>
        <w:widowControl w:val="0"/>
        <w:tabs>
          <w:tab w:val="left" w:pos="1134"/>
        </w:tabs>
        <w:ind w:firstLine="567"/>
        <w:jc w:val="both"/>
        <w:rPr>
          <w:rFonts w:ascii="GHEA Grapalat" w:hAnsi="GHEA Grapalat"/>
          <w:sz w:val="20"/>
          <w:szCs w:val="20"/>
        </w:rPr>
      </w:pPr>
    </w:p>
    <w:p w:rsidR="00E2270D" w:rsidRPr="00F14D25" w:rsidRDefault="00E2270D" w:rsidP="00E2270D">
      <w:pPr>
        <w:widowControl w:val="0"/>
        <w:tabs>
          <w:tab w:val="left" w:pos="1134"/>
        </w:tabs>
        <w:ind w:firstLine="567"/>
        <w:jc w:val="both"/>
        <w:rPr>
          <w:rFonts w:ascii="GHEA Grapalat" w:hAnsi="GHEA Grapalat" w:cs="Sylfaen"/>
          <w:sz w:val="20"/>
          <w:szCs w:val="20"/>
        </w:rPr>
      </w:pPr>
    </w:p>
    <w:p w:rsidR="00E2270D" w:rsidRPr="00F14D25" w:rsidRDefault="00E2270D" w:rsidP="00E2270D">
      <w:pPr>
        <w:widowControl w:val="0"/>
        <w:rPr>
          <w:rFonts w:ascii="GHEA Grapalat" w:hAnsi="GHEA Grapalat"/>
          <w:sz w:val="20"/>
          <w:szCs w:val="20"/>
        </w:rPr>
      </w:pPr>
    </w:p>
    <w:p w:rsidR="00E2270D" w:rsidRPr="0020628F" w:rsidRDefault="00E2270D" w:rsidP="00E2270D">
      <w:pPr>
        <w:widowControl w:val="0"/>
        <w:rPr>
          <w:rFonts w:ascii="GHEA Grapalat" w:hAnsi="GHEA Grapalat"/>
          <w:b/>
          <w:sz w:val="20"/>
          <w:szCs w:val="20"/>
        </w:rPr>
      </w:pPr>
      <w:r w:rsidRPr="00D93A8E">
        <w:rPr>
          <w:rFonts w:ascii="GHEA Grapalat" w:hAnsi="GHEA Grapalat"/>
          <w:b/>
          <w:sz w:val="20"/>
          <w:szCs w:val="20"/>
        </w:rPr>
        <w:t xml:space="preserve">3. </w:t>
      </w:r>
      <w:r>
        <w:rPr>
          <w:rFonts w:ascii="GHEA Grapalat" w:hAnsi="GHEA Grapalat"/>
          <w:b/>
          <w:sz w:val="20"/>
          <w:szCs w:val="20"/>
        </w:rPr>
        <w:t xml:space="preserve">                                                                         </w:t>
      </w:r>
      <w:r w:rsidRPr="0020628F">
        <w:rPr>
          <w:rFonts w:ascii="GHEA Grapalat" w:hAnsi="GHEA Grapalat"/>
          <w:b/>
          <w:sz w:val="20"/>
          <w:szCs w:val="20"/>
        </w:rPr>
        <w:t>ДАННЫЕ</w:t>
      </w:r>
    </w:p>
    <w:p w:rsidR="00E2270D" w:rsidRPr="0020628F" w:rsidRDefault="00E2270D" w:rsidP="00E2270D">
      <w:pPr>
        <w:widowControl w:val="0"/>
        <w:jc w:val="center"/>
        <w:rPr>
          <w:rFonts w:ascii="GHEA Grapalat" w:hAnsi="GHEA Grapalat"/>
          <w:b/>
          <w:sz w:val="20"/>
          <w:szCs w:val="20"/>
        </w:rPr>
      </w:pPr>
      <w:r w:rsidRPr="0020628F">
        <w:rPr>
          <w:rFonts w:ascii="GHEA Grapalat" w:hAnsi="GHEA Grapalat"/>
          <w:b/>
          <w:sz w:val="20"/>
          <w:szCs w:val="20"/>
        </w:rPr>
        <w:t xml:space="preserve">относительно реальных бенефициаров участника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343"/>
        <w:gridCol w:w="3644"/>
        <w:gridCol w:w="3117"/>
      </w:tblGrid>
      <w:tr w:rsidR="00E2270D" w:rsidRPr="007B6CAE" w:rsidTr="00E2270D">
        <w:trPr>
          <w:jc w:val="center"/>
        </w:trPr>
        <w:tc>
          <w:tcPr>
            <w:tcW w:w="524" w:type="dxa"/>
            <w:vAlign w:val="center"/>
          </w:tcPr>
          <w:p w:rsidR="00E2270D" w:rsidRPr="0020628F" w:rsidRDefault="00E2270D" w:rsidP="00E2270D">
            <w:pPr>
              <w:pStyle w:val="BodyTextIndent3"/>
              <w:widowControl w:val="0"/>
              <w:jc w:val="center"/>
              <w:rPr>
                <w:rFonts w:ascii="GHEA Grapalat" w:hAnsi="GHEA Grapalat"/>
              </w:rPr>
            </w:pPr>
            <w:r w:rsidRPr="0020628F">
              <w:rPr>
                <w:rFonts w:ascii="GHEA Grapalat" w:hAnsi="GHEA Grapalat"/>
              </w:rPr>
              <w:t>п/н</w:t>
            </w:r>
          </w:p>
        </w:tc>
        <w:tc>
          <w:tcPr>
            <w:tcW w:w="2343" w:type="dxa"/>
            <w:vAlign w:val="center"/>
          </w:tcPr>
          <w:p w:rsidR="00E2270D" w:rsidRPr="0020628F" w:rsidRDefault="00E2270D" w:rsidP="00E2270D">
            <w:pPr>
              <w:pStyle w:val="BodyTextIndent3"/>
              <w:widowControl w:val="0"/>
              <w:jc w:val="center"/>
              <w:rPr>
                <w:rFonts w:ascii="GHEA Grapalat" w:hAnsi="GHEA Grapalat"/>
              </w:rPr>
            </w:pPr>
            <w:r w:rsidRPr="0020628F">
              <w:rPr>
                <w:rFonts w:ascii="GHEA Grapalat" w:hAnsi="GHEA Grapalat"/>
              </w:rPr>
              <w:t>Имя, фамилия, отчество</w:t>
            </w:r>
          </w:p>
        </w:tc>
        <w:tc>
          <w:tcPr>
            <w:tcW w:w="3644" w:type="dxa"/>
            <w:vAlign w:val="center"/>
          </w:tcPr>
          <w:p w:rsidR="00E2270D" w:rsidRPr="00F14D25" w:rsidRDefault="00E2270D" w:rsidP="00E2270D">
            <w:pPr>
              <w:pStyle w:val="BodyTextIndent3"/>
              <w:widowControl w:val="0"/>
              <w:jc w:val="center"/>
              <w:rPr>
                <w:rFonts w:ascii="GHEA Grapalat" w:hAnsi="GHEA Grapalat"/>
              </w:rPr>
            </w:pPr>
            <w:r w:rsidRPr="00F14D25">
              <w:rPr>
                <w:rFonts w:ascii="GHEA Grapalat" w:hAnsi="GHEA Grapalat"/>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E2270D" w:rsidRPr="00F14D25" w:rsidRDefault="00E2270D" w:rsidP="00E2270D">
            <w:pPr>
              <w:pStyle w:val="BodyTextIndent3"/>
              <w:widowControl w:val="0"/>
              <w:jc w:val="center"/>
              <w:rPr>
                <w:rFonts w:ascii="GHEA Grapalat" w:hAnsi="GHEA Grapalat"/>
              </w:rPr>
            </w:pPr>
            <w:r w:rsidRPr="00F14D25">
              <w:rPr>
                <w:rFonts w:ascii="GHEA Grapalat" w:hAnsi="GHEA Grapalat"/>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E2270D" w:rsidRPr="007B6CAE" w:rsidTr="00E2270D">
        <w:trPr>
          <w:jc w:val="center"/>
        </w:trPr>
        <w:tc>
          <w:tcPr>
            <w:tcW w:w="524" w:type="dxa"/>
            <w:vAlign w:val="center"/>
          </w:tcPr>
          <w:p w:rsidR="00E2270D" w:rsidRPr="00F14D25" w:rsidRDefault="00E2270D" w:rsidP="00E2270D">
            <w:pPr>
              <w:pStyle w:val="BodyTextIndent3"/>
              <w:widowControl w:val="0"/>
              <w:jc w:val="center"/>
              <w:rPr>
                <w:rFonts w:ascii="GHEA Grapalat" w:hAnsi="GHEA Grapalat"/>
              </w:rPr>
            </w:pPr>
          </w:p>
        </w:tc>
        <w:tc>
          <w:tcPr>
            <w:tcW w:w="2343" w:type="dxa"/>
            <w:vAlign w:val="center"/>
          </w:tcPr>
          <w:p w:rsidR="00E2270D" w:rsidRPr="00F14D25" w:rsidRDefault="00E2270D" w:rsidP="00E2270D">
            <w:pPr>
              <w:pStyle w:val="BodyTextIndent3"/>
              <w:widowControl w:val="0"/>
              <w:jc w:val="center"/>
              <w:rPr>
                <w:rFonts w:ascii="GHEA Grapalat" w:hAnsi="GHEA Grapalat"/>
              </w:rPr>
            </w:pPr>
          </w:p>
        </w:tc>
        <w:tc>
          <w:tcPr>
            <w:tcW w:w="3644" w:type="dxa"/>
            <w:vAlign w:val="center"/>
          </w:tcPr>
          <w:p w:rsidR="00E2270D" w:rsidRPr="00F14D25" w:rsidRDefault="00E2270D" w:rsidP="00E2270D">
            <w:pPr>
              <w:pStyle w:val="BodyTextIndent3"/>
              <w:widowControl w:val="0"/>
              <w:jc w:val="center"/>
              <w:rPr>
                <w:rFonts w:ascii="GHEA Grapalat" w:hAnsi="GHEA Grapalat"/>
              </w:rPr>
            </w:pPr>
          </w:p>
        </w:tc>
        <w:tc>
          <w:tcPr>
            <w:tcW w:w="3117" w:type="dxa"/>
          </w:tcPr>
          <w:p w:rsidR="00E2270D" w:rsidRPr="00F14D25" w:rsidRDefault="00E2270D" w:rsidP="00E2270D">
            <w:pPr>
              <w:pStyle w:val="BodyTextIndent3"/>
              <w:widowControl w:val="0"/>
              <w:jc w:val="center"/>
              <w:rPr>
                <w:rFonts w:ascii="GHEA Grapalat" w:hAnsi="GHEA Grapalat"/>
              </w:rPr>
            </w:pPr>
          </w:p>
        </w:tc>
      </w:tr>
      <w:tr w:rsidR="00E2270D" w:rsidRPr="007B6CAE" w:rsidTr="00E2270D">
        <w:trPr>
          <w:jc w:val="center"/>
        </w:trPr>
        <w:tc>
          <w:tcPr>
            <w:tcW w:w="524" w:type="dxa"/>
            <w:vAlign w:val="center"/>
          </w:tcPr>
          <w:p w:rsidR="00E2270D" w:rsidRPr="00F14D25" w:rsidRDefault="00E2270D" w:rsidP="00E2270D">
            <w:pPr>
              <w:pStyle w:val="BodyTextIndent3"/>
              <w:widowControl w:val="0"/>
              <w:jc w:val="center"/>
              <w:rPr>
                <w:rFonts w:ascii="GHEA Grapalat" w:hAnsi="GHEA Grapalat"/>
              </w:rPr>
            </w:pPr>
          </w:p>
        </w:tc>
        <w:tc>
          <w:tcPr>
            <w:tcW w:w="2343" w:type="dxa"/>
            <w:vAlign w:val="center"/>
          </w:tcPr>
          <w:p w:rsidR="00E2270D" w:rsidRPr="00F14D25" w:rsidRDefault="00E2270D" w:rsidP="00E2270D">
            <w:pPr>
              <w:pStyle w:val="BodyTextIndent3"/>
              <w:widowControl w:val="0"/>
              <w:jc w:val="center"/>
              <w:rPr>
                <w:rFonts w:ascii="GHEA Grapalat" w:hAnsi="GHEA Grapalat"/>
              </w:rPr>
            </w:pPr>
          </w:p>
        </w:tc>
        <w:tc>
          <w:tcPr>
            <w:tcW w:w="3644" w:type="dxa"/>
            <w:vAlign w:val="center"/>
          </w:tcPr>
          <w:p w:rsidR="00E2270D" w:rsidRPr="00F14D25" w:rsidRDefault="00E2270D" w:rsidP="00E2270D">
            <w:pPr>
              <w:pStyle w:val="BodyTextIndent3"/>
              <w:widowControl w:val="0"/>
              <w:jc w:val="center"/>
              <w:rPr>
                <w:rFonts w:ascii="GHEA Grapalat" w:hAnsi="GHEA Grapalat"/>
              </w:rPr>
            </w:pPr>
          </w:p>
        </w:tc>
        <w:tc>
          <w:tcPr>
            <w:tcW w:w="3117" w:type="dxa"/>
          </w:tcPr>
          <w:p w:rsidR="00E2270D" w:rsidRPr="00F14D25" w:rsidRDefault="00E2270D" w:rsidP="00E2270D">
            <w:pPr>
              <w:pStyle w:val="BodyTextIndent3"/>
              <w:widowControl w:val="0"/>
              <w:jc w:val="center"/>
              <w:rPr>
                <w:rFonts w:ascii="GHEA Grapalat" w:hAnsi="GHEA Grapalat"/>
              </w:rPr>
            </w:pPr>
          </w:p>
        </w:tc>
      </w:tr>
      <w:tr w:rsidR="00E2270D" w:rsidRPr="007B6CAE" w:rsidTr="00E2270D">
        <w:trPr>
          <w:jc w:val="center"/>
        </w:trPr>
        <w:tc>
          <w:tcPr>
            <w:tcW w:w="524" w:type="dxa"/>
            <w:vAlign w:val="center"/>
          </w:tcPr>
          <w:p w:rsidR="00E2270D" w:rsidRPr="00F14D25" w:rsidRDefault="00E2270D" w:rsidP="00E2270D">
            <w:pPr>
              <w:pStyle w:val="BodyTextIndent3"/>
              <w:widowControl w:val="0"/>
              <w:jc w:val="center"/>
              <w:rPr>
                <w:rFonts w:ascii="GHEA Grapalat" w:hAnsi="GHEA Grapalat"/>
              </w:rPr>
            </w:pPr>
          </w:p>
        </w:tc>
        <w:tc>
          <w:tcPr>
            <w:tcW w:w="2343" w:type="dxa"/>
            <w:vAlign w:val="center"/>
          </w:tcPr>
          <w:p w:rsidR="00E2270D" w:rsidRPr="00F14D25" w:rsidRDefault="00E2270D" w:rsidP="00E2270D">
            <w:pPr>
              <w:pStyle w:val="BodyTextIndent3"/>
              <w:widowControl w:val="0"/>
              <w:jc w:val="center"/>
              <w:rPr>
                <w:rFonts w:ascii="GHEA Grapalat" w:hAnsi="GHEA Grapalat"/>
              </w:rPr>
            </w:pPr>
          </w:p>
        </w:tc>
        <w:tc>
          <w:tcPr>
            <w:tcW w:w="3644" w:type="dxa"/>
            <w:vAlign w:val="center"/>
          </w:tcPr>
          <w:p w:rsidR="00E2270D" w:rsidRPr="00F14D25" w:rsidRDefault="00E2270D" w:rsidP="00E2270D">
            <w:pPr>
              <w:pStyle w:val="BodyTextIndent3"/>
              <w:widowControl w:val="0"/>
              <w:jc w:val="center"/>
              <w:rPr>
                <w:rFonts w:ascii="GHEA Grapalat" w:hAnsi="GHEA Grapalat"/>
              </w:rPr>
            </w:pPr>
          </w:p>
        </w:tc>
        <w:tc>
          <w:tcPr>
            <w:tcW w:w="3117" w:type="dxa"/>
          </w:tcPr>
          <w:p w:rsidR="00E2270D" w:rsidRPr="00F14D25" w:rsidRDefault="00E2270D" w:rsidP="00E2270D">
            <w:pPr>
              <w:pStyle w:val="BodyTextIndent3"/>
              <w:widowControl w:val="0"/>
              <w:jc w:val="center"/>
              <w:rPr>
                <w:rFonts w:ascii="GHEA Grapalat" w:hAnsi="GHEA Grapalat"/>
              </w:rPr>
            </w:pPr>
          </w:p>
        </w:tc>
      </w:tr>
    </w:tbl>
    <w:p w:rsidR="00E2270D" w:rsidRPr="00F14D25" w:rsidRDefault="00E2270D" w:rsidP="00E2270D">
      <w:pPr>
        <w:widowControl w:val="0"/>
        <w:jc w:val="both"/>
        <w:rPr>
          <w:rFonts w:ascii="GHEA Grapalat" w:hAnsi="GHEA Grapalat"/>
          <w:sz w:val="20"/>
          <w:szCs w:val="20"/>
          <w:u w:val="single"/>
        </w:rPr>
      </w:pPr>
    </w:p>
    <w:p w:rsidR="00E2270D" w:rsidRPr="007B6CAE" w:rsidRDefault="00E2270D" w:rsidP="00E2270D">
      <w:pPr>
        <w:widowControl w:val="0"/>
        <w:jc w:val="both"/>
        <w:rPr>
          <w:rFonts w:ascii="GHEA Grapalat" w:hAnsi="GHEA Grapalat" w:cs="Arial"/>
          <w:sz w:val="20"/>
          <w:szCs w:val="20"/>
        </w:rPr>
      </w:pPr>
      <w:r w:rsidRPr="007B6CAE">
        <w:rPr>
          <w:rFonts w:ascii="GHEA Grapalat" w:hAnsi="GHEA Grapalat"/>
          <w:sz w:val="20"/>
          <w:szCs w:val="20"/>
        </w:rPr>
        <w:t>_________________ подтверждает, что представленная информация относительно</w:t>
      </w:r>
    </w:p>
    <w:p w:rsidR="00E2270D" w:rsidRPr="00F14D25" w:rsidRDefault="00E2270D" w:rsidP="00E2270D">
      <w:pPr>
        <w:widowControl w:val="0"/>
        <w:ind w:left="142"/>
        <w:jc w:val="both"/>
        <w:rPr>
          <w:rFonts w:ascii="GHEA Grapalat" w:hAnsi="GHEA Grapalat" w:cs="Arial"/>
          <w:sz w:val="20"/>
          <w:szCs w:val="20"/>
        </w:rPr>
      </w:pPr>
      <w:r w:rsidRPr="00F14D25">
        <w:rPr>
          <w:rFonts w:ascii="GHEA Grapalat" w:hAnsi="GHEA Grapalat"/>
          <w:sz w:val="20"/>
          <w:szCs w:val="20"/>
          <w:vertAlign w:val="superscript"/>
        </w:rPr>
        <w:t>наименование участника</w:t>
      </w:r>
    </w:p>
    <w:p w:rsidR="00E2270D" w:rsidRPr="00F14D25" w:rsidRDefault="00E2270D" w:rsidP="00E2270D">
      <w:pPr>
        <w:widowControl w:val="0"/>
        <w:jc w:val="both"/>
        <w:rPr>
          <w:rFonts w:ascii="GHEA Grapalat" w:hAnsi="GHEA Grapalat" w:cs="Arial"/>
          <w:sz w:val="20"/>
          <w:szCs w:val="20"/>
        </w:rPr>
      </w:pPr>
      <w:r w:rsidRPr="00F14D25">
        <w:rPr>
          <w:rFonts w:ascii="GHEA Grapalat" w:hAnsi="GHEA Grapalat"/>
          <w:sz w:val="20"/>
          <w:szCs w:val="20"/>
        </w:rPr>
        <w:t>реальных бенефициаров действительна и не содержит недостоверных сведений.</w:t>
      </w:r>
    </w:p>
    <w:p w:rsidR="00E2270D" w:rsidRPr="00F14D25" w:rsidRDefault="00E2270D" w:rsidP="00E2270D">
      <w:pPr>
        <w:tabs>
          <w:tab w:val="left" w:pos="7371"/>
        </w:tabs>
        <w:ind w:left="3544" w:firstLine="3"/>
        <w:jc w:val="both"/>
        <w:rPr>
          <w:rFonts w:ascii="GHEA Grapalat" w:hAnsi="GHEA Grapalat"/>
          <w:sz w:val="20"/>
          <w:szCs w:val="20"/>
        </w:rPr>
      </w:pPr>
    </w:p>
    <w:p w:rsidR="00E2270D" w:rsidRPr="00B473F9" w:rsidRDefault="00E2270D" w:rsidP="00E2270D">
      <w:pPr>
        <w:pStyle w:val="BodyTextIndent3"/>
        <w:widowControl w:val="0"/>
        <w:rPr>
          <w:rFonts w:ascii="GHEA Grapalat" w:hAnsi="GHEA Grapalat"/>
          <w:b/>
          <w:lang w:val="hy-AM"/>
        </w:rPr>
      </w:pPr>
      <w:r w:rsidRPr="006D7429">
        <w:rPr>
          <w:rFonts w:ascii="GHEA Grapalat" w:hAnsi="GHEA Grapalat"/>
          <w:lang w:val="es-ES"/>
        </w:rPr>
        <w:t>4</w:t>
      </w:r>
      <w:r>
        <w:rPr>
          <w:rFonts w:ascii="GHEA Grapalat" w:hAnsi="GHEA Grapalat"/>
          <w:lang w:val="es-ES"/>
        </w:rPr>
        <w:t>)</w:t>
      </w:r>
      <w:r w:rsidRPr="00236568">
        <w:rPr>
          <w:rFonts w:ascii="GHEA Grapalat" w:hAnsi="GHEA Grapalat"/>
          <w:lang w:val="hy-AM"/>
        </w:rPr>
        <w:t xml:space="preserve">  </w:t>
      </w:r>
      <w:r w:rsidRPr="00236568">
        <w:rPr>
          <w:rFonts w:ascii="GHEA Grapalat" w:hAnsi="GHEA Grapalat"/>
          <w:u w:val="single"/>
          <w:lang w:val="hy-AM"/>
        </w:rPr>
        <w:t xml:space="preserve">                                                                                   </w:t>
      </w:r>
      <w:r w:rsidRPr="00236568">
        <w:rPr>
          <w:rFonts w:ascii="GHEA Grapalat" w:hAnsi="GHEA Grapalat"/>
          <w:lang w:val="hy-AM"/>
        </w:rPr>
        <w:t>-</w:t>
      </w:r>
      <w:r w:rsidRPr="005316A8">
        <w:rPr>
          <w:rFonts w:ascii="GHEA Grapalat" w:hAnsi="GHEA Grapalat"/>
        </w:rPr>
        <w:t xml:space="preserve"> </w:t>
      </w:r>
      <w:proofErr w:type="spellStart"/>
      <w:r>
        <w:rPr>
          <w:rFonts w:ascii="GHEA Grapalat" w:hAnsi="GHEA Grapalat" w:cs="Arial"/>
          <w:lang w:val="es-ES"/>
        </w:rPr>
        <w:t>по</w:t>
      </w:r>
      <w:proofErr w:type="spellEnd"/>
      <w:r>
        <w:rPr>
          <w:rFonts w:ascii="GHEA Grapalat" w:hAnsi="GHEA Grapalat" w:cs="Arial"/>
          <w:lang w:val="es-ES"/>
        </w:rPr>
        <w:t xml:space="preserve"> </w:t>
      </w:r>
      <w:proofErr w:type="spellStart"/>
      <w:r w:rsidRPr="00F14D25">
        <w:rPr>
          <w:rFonts w:ascii="GHEA Grapalat" w:hAnsi="GHEA Grapalat"/>
          <w:b/>
        </w:rPr>
        <w:t>котировок</w:t>
      </w:r>
      <w:r w:rsidRPr="005316A8">
        <w:rPr>
          <w:rFonts w:ascii="GHEA Grapalat" w:hAnsi="GHEA Grapalat"/>
          <w:b/>
        </w:rPr>
        <w:t>е</w:t>
      </w:r>
      <w:proofErr w:type="spellEnd"/>
      <w:r w:rsidRPr="00F14D25">
        <w:rPr>
          <w:rFonts w:ascii="GHEA Grapalat" w:hAnsi="GHEA Grapalat"/>
          <w:b/>
        </w:rPr>
        <w:t xml:space="preserve"> </w:t>
      </w:r>
      <w:r w:rsidRPr="00F14D25">
        <w:rPr>
          <w:rFonts w:ascii="GHEA Grapalat" w:hAnsi="GHEA Grapalat"/>
          <w:b/>
        </w:rPr>
        <w:br/>
        <w:t>под кодом ՀՀ ՖՆ-ԷԱՃԱՊՁԲ-19/</w:t>
      </w:r>
      <w:r w:rsidR="00B473F9">
        <w:rPr>
          <w:rFonts w:ascii="GHEA Grapalat" w:hAnsi="GHEA Grapalat"/>
          <w:b/>
          <w:lang w:val="hy-AM"/>
        </w:rPr>
        <w:t>5</w:t>
      </w:r>
    </w:p>
    <w:p w:rsidR="00E2270D" w:rsidRPr="00236568" w:rsidRDefault="00E2270D" w:rsidP="00E2270D">
      <w:pPr>
        <w:ind w:firstLine="709"/>
        <w:jc w:val="both"/>
        <w:rPr>
          <w:rFonts w:ascii="GHEA Grapalat" w:hAnsi="GHEA Grapalat"/>
          <w:i/>
          <w:sz w:val="20"/>
          <w:szCs w:val="20"/>
          <w:vertAlign w:val="superscript"/>
          <w:lang w:val="hy-AM"/>
        </w:rPr>
      </w:pPr>
      <w:r w:rsidRPr="00236568">
        <w:rPr>
          <w:rFonts w:ascii="GHEA Grapalat" w:hAnsi="GHEA Grapalat"/>
          <w:sz w:val="20"/>
          <w:szCs w:val="20"/>
          <w:lang w:val="hy-AM"/>
        </w:rPr>
        <w:tab/>
      </w:r>
      <w:r w:rsidRPr="00236568">
        <w:rPr>
          <w:rFonts w:ascii="GHEA Grapalat" w:hAnsi="GHEA Grapalat"/>
          <w:sz w:val="20"/>
          <w:szCs w:val="20"/>
          <w:lang w:val="hy-AM"/>
        </w:rPr>
        <w:tab/>
        <w:t xml:space="preserve">                                    </w:t>
      </w:r>
      <w:r w:rsidRPr="00F14D25">
        <w:rPr>
          <w:rFonts w:ascii="GHEA Grapalat" w:hAnsi="GHEA Grapalat"/>
          <w:sz w:val="20"/>
          <w:szCs w:val="20"/>
        </w:rPr>
        <w:t>наименование участника</w:t>
      </w:r>
      <w:r w:rsidRPr="00236568">
        <w:rPr>
          <w:rFonts w:ascii="GHEA Grapalat" w:hAnsi="GHEA Grapalat"/>
          <w:i/>
          <w:sz w:val="20"/>
          <w:szCs w:val="20"/>
          <w:vertAlign w:val="superscript"/>
          <w:lang w:val="hy-AM"/>
        </w:rPr>
        <w:tab/>
      </w:r>
    </w:p>
    <w:p w:rsidR="00E2270D" w:rsidRDefault="00E2270D" w:rsidP="00E2270D">
      <w:pPr>
        <w:jc w:val="both"/>
        <w:rPr>
          <w:rFonts w:ascii="GHEA Grapalat" w:hAnsi="GHEA Grapalat" w:cs="Arial"/>
          <w:sz w:val="20"/>
          <w:szCs w:val="20"/>
          <w:lang w:val="es-ES"/>
        </w:rPr>
      </w:pPr>
      <w:proofErr w:type="spellStart"/>
      <w:r w:rsidRPr="005316A8">
        <w:rPr>
          <w:rFonts w:ascii="GHEA Grapalat" w:hAnsi="GHEA Grapalat" w:cs="Arial"/>
          <w:sz w:val="20"/>
          <w:szCs w:val="20"/>
          <w:lang w:val="es-ES"/>
        </w:rPr>
        <w:t>Техни</w:t>
      </w:r>
      <w:r>
        <w:rPr>
          <w:rFonts w:ascii="GHEA Grapalat" w:hAnsi="GHEA Grapalat" w:cs="Arial"/>
          <w:sz w:val="20"/>
          <w:szCs w:val="20"/>
          <w:lang w:val="es-ES"/>
        </w:rPr>
        <w:t>ческие</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характеристики</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продукт</w:t>
      </w:r>
      <w:r w:rsidRPr="005316A8">
        <w:rPr>
          <w:rFonts w:ascii="GHEA Grapalat" w:hAnsi="GHEA Grapalat" w:cs="Arial"/>
          <w:sz w:val="20"/>
          <w:szCs w:val="20"/>
          <w:lang w:val="es-ES"/>
        </w:rPr>
        <w:t>ов</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предлагаемых</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для</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час</w:t>
      </w:r>
      <w:r>
        <w:rPr>
          <w:rFonts w:ascii="GHEA Grapalat" w:hAnsi="GHEA Grapalat" w:cs="Arial"/>
          <w:sz w:val="20"/>
          <w:szCs w:val="20"/>
          <w:lang w:val="es-ES"/>
        </w:rPr>
        <w:t>ти</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упомянутой</w:t>
      </w:r>
      <w:proofErr w:type="spellEnd"/>
      <w:r w:rsidRPr="005316A8">
        <w:rPr>
          <w:rFonts w:ascii="GHEA Grapalat" w:hAnsi="GHEA Grapalat" w:cs="Arial"/>
          <w:sz w:val="20"/>
          <w:szCs w:val="20"/>
          <w:lang w:val="es-ES"/>
        </w:rPr>
        <w:t xml:space="preserve"> в </w:t>
      </w:r>
      <w:proofErr w:type="spellStart"/>
      <w:r w:rsidRPr="005316A8">
        <w:rPr>
          <w:rFonts w:ascii="GHEA Grapalat" w:hAnsi="GHEA Grapalat" w:cs="Arial"/>
          <w:sz w:val="20"/>
          <w:szCs w:val="20"/>
          <w:lang w:val="es-ES"/>
        </w:rPr>
        <w:t>настоящей</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заявке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для</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электронных</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торгов</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должны</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соответствовать</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технич</w:t>
      </w:r>
      <w:r>
        <w:rPr>
          <w:rFonts w:ascii="GHEA Grapalat" w:hAnsi="GHEA Grapalat" w:cs="Arial"/>
          <w:sz w:val="20"/>
          <w:szCs w:val="20"/>
          <w:lang w:val="es-ES"/>
        </w:rPr>
        <w:t>еским</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характеристикам</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продукта</w:t>
      </w:r>
      <w:r w:rsidRPr="005316A8">
        <w:rPr>
          <w:rFonts w:ascii="GHEA Grapalat" w:hAnsi="GHEA Grapalat" w:cs="Arial"/>
          <w:sz w:val="20"/>
          <w:szCs w:val="20"/>
          <w:lang w:val="es-ES"/>
        </w:rPr>
        <w:t>ов</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указанным</w:t>
      </w:r>
      <w:proofErr w:type="spellEnd"/>
      <w:r w:rsidRPr="005316A8">
        <w:rPr>
          <w:rFonts w:ascii="GHEA Grapalat" w:hAnsi="GHEA Grapalat" w:cs="Arial"/>
          <w:sz w:val="20"/>
          <w:szCs w:val="20"/>
          <w:lang w:val="es-ES"/>
        </w:rPr>
        <w:t xml:space="preserve"> в </w:t>
      </w:r>
      <w:proofErr w:type="spellStart"/>
      <w:r w:rsidRPr="005316A8">
        <w:rPr>
          <w:rFonts w:ascii="GHEA Grapalat" w:hAnsi="GHEA Grapalat" w:cs="Arial"/>
          <w:sz w:val="20"/>
          <w:szCs w:val="20"/>
          <w:lang w:val="es-ES"/>
        </w:rPr>
        <w:t>соответствующей</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части</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частях</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того</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же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приглашения</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на</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тендер</w:t>
      </w:r>
      <w:proofErr w:type="spellEnd"/>
      <w:r w:rsidRPr="005316A8">
        <w:rPr>
          <w:rFonts w:ascii="GHEA Grapalat" w:hAnsi="GHEA Grapalat" w:cs="Arial"/>
          <w:sz w:val="20"/>
          <w:szCs w:val="20"/>
          <w:lang w:val="es-ES"/>
        </w:rPr>
        <w:t>.</w:t>
      </w:r>
    </w:p>
    <w:p w:rsidR="00E2270D" w:rsidRPr="00236568" w:rsidRDefault="00E2270D" w:rsidP="00E2270D">
      <w:pPr>
        <w:jc w:val="both"/>
        <w:rPr>
          <w:rFonts w:ascii="GHEA Grapalat" w:hAnsi="GHEA Grapalat"/>
          <w:sz w:val="20"/>
          <w:szCs w:val="20"/>
          <w:lang w:val="es-ES"/>
        </w:rPr>
      </w:pPr>
      <w:r w:rsidRPr="00236568">
        <w:rPr>
          <w:rFonts w:ascii="GHEA Grapalat" w:hAnsi="GHEA Grapalat"/>
          <w:sz w:val="20"/>
          <w:szCs w:val="20"/>
          <w:lang w:val="hy-AM"/>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u w:val="single"/>
          <w:lang w:val="es-ES"/>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lang w:val="hy-AM"/>
        </w:rPr>
        <w:t>-</w:t>
      </w:r>
    </w:p>
    <w:p w:rsidR="00E2270D" w:rsidRPr="00236568" w:rsidRDefault="00E2270D" w:rsidP="00E2270D">
      <w:pPr>
        <w:jc w:val="both"/>
        <w:rPr>
          <w:rFonts w:ascii="GHEA Grapalat" w:hAnsi="GHEA Grapalat"/>
          <w:i/>
          <w:sz w:val="20"/>
          <w:szCs w:val="20"/>
          <w:vertAlign w:val="superscript"/>
          <w:lang w:val="es-ES"/>
        </w:rPr>
      </w:pPr>
      <w:r w:rsidRPr="00236568">
        <w:rPr>
          <w:rFonts w:ascii="GHEA Grapalat" w:hAnsi="GHEA Grapalat"/>
          <w:sz w:val="20"/>
          <w:szCs w:val="20"/>
          <w:lang w:val="hy-AM"/>
        </w:rPr>
        <w:tab/>
      </w:r>
      <w:r w:rsidRPr="00236568">
        <w:rPr>
          <w:rFonts w:ascii="GHEA Grapalat" w:hAnsi="GHEA Grapalat"/>
          <w:sz w:val="20"/>
          <w:szCs w:val="20"/>
          <w:lang w:val="hy-AM"/>
        </w:rPr>
        <w:tab/>
      </w:r>
      <w:r w:rsidRPr="00236568">
        <w:rPr>
          <w:rFonts w:ascii="GHEA Grapalat" w:hAnsi="GHEA Grapalat"/>
          <w:sz w:val="20"/>
          <w:szCs w:val="20"/>
          <w:lang w:val="es-ES"/>
        </w:rPr>
        <w:t xml:space="preserve">                      </w:t>
      </w:r>
      <w:r w:rsidRPr="00F14D25">
        <w:rPr>
          <w:rFonts w:ascii="GHEA Grapalat" w:hAnsi="GHEA Grapalat"/>
          <w:sz w:val="20"/>
          <w:szCs w:val="20"/>
        </w:rPr>
        <w:t>наименование участника</w:t>
      </w:r>
    </w:p>
    <w:p w:rsidR="00E2270D" w:rsidRPr="005316A8" w:rsidRDefault="00E2270D" w:rsidP="00E2270D">
      <w:pPr>
        <w:tabs>
          <w:tab w:val="left" w:pos="7371"/>
        </w:tabs>
        <w:jc w:val="both"/>
        <w:rPr>
          <w:rFonts w:ascii="GHEA Grapalat" w:hAnsi="GHEA Grapalat" w:cs="Arial"/>
          <w:sz w:val="20"/>
          <w:szCs w:val="20"/>
          <w:lang w:val="es-ES"/>
        </w:rPr>
      </w:pPr>
      <w:proofErr w:type="spellStart"/>
      <w:r w:rsidRPr="005316A8">
        <w:rPr>
          <w:rFonts w:ascii="GHEA Grapalat" w:hAnsi="GHEA Grapalat" w:cs="Arial"/>
          <w:sz w:val="20"/>
          <w:szCs w:val="20"/>
          <w:lang w:val="es-ES"/>
        </w:rPr>
        <w:t>совершает</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на</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первое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место</w:t>
      </w:r>
      <w:proofErr w:type="spellEnd"/>
      <w:r w:rsidRPr="005316A8">
        <w:rPr>
          <w:rFonts w:ascii="GHEA Grapalat" w:hAnsi="GHEA Grapalat" w:cs="Arial"/>
          <w:sz w:val="20"/>
          <w:szCs w:val="20"/>
          <w:lang w:val="es-ES"/>
        </w:rPr>
        <w:t>;</w:t>
      </w:r>
    </w:p>
    <w:p w:rsidR="00E2270D" w:rsidRPr="005316A8" w:rsidRDefault="00E2270D" w:rsidP="00E2270D">
      <w:pPr>
        <w:tabs>
          <w:tab w:val="left" w:pos="7371"/>
        </w:tabs>
        <w:jc w:val="both"/>
        <w:rPr>
          <w:rFonts w:ascii="GHEA Grapalat" w:hAnsi="GHEA Grapalat" w:cs="Arial"/>
          <w:sz w:val="20"/>
          <w:szCs w:val="20"/>
          <w:lang w:val="es-ES"/>
        </w:rPr>
      </w:pPr>
      <w:proofErr w:type="spellStart"/>
      <w:r w:rsidRPr="005316A8">
        <w:rPr>
          <w:rFonts w:ascii="GHEA Grapalat" w:hAnsi="GHEA Grapalat" w:cs="Arial"/>
          <w:sz w:val="20"/>
          <w:szCs w:val="20"/>
          <w:lang w:val="es-ES"/>
        </w:rPr>
        <w:t>замена</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раздела</w:t>
      </w:r>
      <w:proofErr w:type="spellEnd"/>
    </w:p>
    <w:p w:rsidR="00E2270D" w:rsidRPr="005316A8" w:rsidRDefault="00E2270D" w:rsidP="00E2270D">
      <w:pPr>
        <w:tabs>
          <w:tab w:val="left" w:pos="7371"/>
        </w:tabs>
        <w:jc w:val="both"/>
        <w:rPr>
          <w:rFonts w:ascii="GHEA Grapalat" w:hAnsi="GHEA Grapalat" w:cs="Arial"/>
          <w:sz w:val="20"/>
          <w:szCs w:val="20"/>
          <w:lang w:val="es-ES"/>
        </w:rPr>
      </w:pPr>
      <w:r w:rsidRPr="005316A8">
        <w:rPr>
          <w:rFonts w:ascii="GHEA Grapalat" w:hAnsi="GHEA Grapalat" w:cs="Arial"/>
          <w:sz w:val="20"/>
          <w:szCs w:val="20"/>
          <w:lang w:val="es-ES"/>
        </w:rPr>
        <w:t xml:space="preserve">В </w:t>
      </w:r>
      <w:proofErr w:type="spellStart"/>
      <w:r w:rsidRPr="005316A8">
        <w:rPr>
          <w:rFonts w:ascii="GHEA Grapalat" w:hAnsi="GHEA Grapalat" w:cs="Arial"/>
          <w:sz w:val="20"/>
          <w:szCs w:val="20"/>
          <w:lang w:val="es-ES"/>
        </w:rPr>
        <w:t>случае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признания</w:t>
      </w:r>
      <w:proofErr w:type="spellEnd"/>
      <w:r w:rsidRPr="005316A8">
        <w:rPr>
          <w:rFonts w:ascii="GHEA Grapalat" w:hAnsi="GHEA Grapalat" w:cs="Arial"/>
          <w:sz w:val="20"/>
          <w:szCs w:val="20"/>
          <w:lang w:val="es-ES"/>
        </w:rPr>
        <w:t xml:space="preserve"> в </w:t>
      </w:r>
      <w:proofErr w:type="spellStart"/>
      <w:r w:rsidRPr="005316A8">
        <w:rPr>
          <w:rFonts w:ascii="GHEA Grapalat" w:hAnsi="GHEA Grapalat" w:cs="Arial"/>
          <w:sz w:val="20"/>
          <w:szCs w:val="20"/>
          <w:lang w:val="es-ES"/>
        </w:rPr>
        <w:t>качестве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участника</w:t>
      </w:r>
      <w:proofErr w:type="spellEnd"/>
      <w:r w:rsidRPr="005316A8">
        <w:rPr>
          <w:rFonts w:ascii="GHEA Grapalat" w:hAnsi="GHEA Grapalat" w:cs="Arial"/>
          <w:sz w:val="20"/>
          <w:szCs w:val="20"/>
          <w:lang w:val="es-ES"/>
        </w:rPr>
        <w:t xml:space="preserve"> 1) </w:t>
      </w:r>
      <w:proofErr w:type="spellStart"/>
      <w:r w:rsidRPr="005316A8">
        <w:rPr>
          <w:rFonts w:ascii="GHEA Grapalat" w:hAnsi="GHEA Grapalat" w:cs="Arial"/>
          <w:sz w:val="20"/>
          <w:szCs w:val="20"/>
          <w:lang w:val="es-ES"/>
        </w:rPr>
        <w:t>Предоставить</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наименование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страну</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происхождения</w:t>
      </w:r>
      <w:proofErr w:type="spellEnd"/>
      <w:r w:rsidRPr="005316A8">
        <w:rPr>
          <w:rFonts w:ascii="GHEA Grapalat" w:hAnsi="GHEA Grapalat" w:cs="Arial"/>
          <w:sz w:val="20"/>
          <w:szCs w:val="20"/>
          <w:lang w:val="es-ES"/>
        </w:rPr>
        <w:t xml:space="preserve"> и </w:t>
      </w:r>
      <w:proofErr w:type="spellStart"/>
      <w:r w:rsidRPr="005316A8">
        <w:rPr>
          <w:rFonts w:ascii="GHEA Grapalat" w:hAnsi="GHEA Grapalat" w:cs="Arial"/>
          <w:sz w:val="20"/>
          <w:szCs w:val="20"/>
          <w:lang w:val="es-ES"/>
        </w:rPr>
        <w:t>технические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характеристики</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полное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описание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продукта</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предлагаемого</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продукта</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ов</w:t>
      </w:r>
      <w:proofErr w:type="spellEnd"/>
      <w:r w:rsidRPr="005316A8">
        <w:rPr>
          <w:rFonts w:ascii="GHEA Grapalat" w:hAnsi="GHEA Grapalat" w:cs="Arial"/>
          <w:sz w:val="20"/>
          <w:szCs w:val="20"/>
          <w:lang w:val="es-ES"/>
        </w:rPr>
        <w:t xml:space="preserve">) в </w:t>
      </w:r>
      <w:proofErr w:type="spellStart"/>
      <w:r w:rsidRPr="005316A8">
        <w:rPr>
          <w:rFonts w:ascii="GHEA Grapalat" w:hAnsi="GHEA Grapalat" w:cs="Arial"/>
          <w:sz w:val="20"/>
          <w:szCs w:val="20"/>
          <w:lang w:val="es-ES"/>
        </w:rPr>
        <w:t>соответствии</w:t>
      </w:r>
      <w:proofErr w:type="spellEnd"/>
      <w:r w:rsidRPr="005316A8">
        <w:rPr>
          <w:rFonts w:ascii="GHEA Grapalat" w:hAnsi="GHEA Grapalat" w:cs="Arial"/>
          <w:sz w:val="20"/>
          <w:szCs w:val="20"/>
          <w:lang w:val="es-ES"/>
        </w:rPr>
        <w:t xml:space="preserve"> с </w:t>
      </w:r>
      <w:proofErr w:type="spellStart"/>
      <w:r w:rsidRPr="005316A8">
        <w:rPr>
          <w:rFonts w:ascii="GHEA Grapalat" w:hAnsi="GHEA Grapalat" w:cs="Arial"/>
          <w:sz w:val="20"/>
          <w:szCs w:val="20"/>
          <w:lang w:val="es-ES"/>
        </w:rPr>
        <w:t>порядком</w:t>
      </w:r>
      <w:proofErr w:type="spellEnd"/>
      <w:r w:rsidRPr="005316A8">
        <w:rPr>
          <w:rFonts w:ascii="GHEA Grapalat" w:hAnsi="GHEA Grapalat" w:cs="Arial"/>
          <w:sz w:val="20"/>
          <w:szCs w:val="20"/>
          <w:lang w:val="es-ES"/>
        </w:rPr>
        <w:t xml:space="preserve"> и </w:t>
      </w:r>
      <w:proofErr w:type="spellStart"/>
      <w:r w:rsidRPr="005316A8">
        <w:rPr>
          <w:rFonts w:ascii="GHEA Grapalat" w:hAnsi="GHEA Grapalat" w:cs="Arial"/>
          <w:sz w:val="20"/>
          <w:szCs w:val="20"/>
          <w:lang w:val="es-ES"/>
        </w:rPr>
        <w:t>условиями</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определенными</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по</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приглашению</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электронного</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аукциона</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Министерство</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финансов</w:t>
      </w:r>
      <w:proofErr w:type="spellEnd"/>
      <w:r w:rsidRPr="005316A8">
        <w:rPr>
          <w:rFonts w:ascii="GHEA Grapalat" w:hAnsi="GHEA Grapalat" w:cs="Arial"/>
          <w:sz w:val="20"/>
          <w:szCs w:val="20"/>
          <w:lang w:val="es-ES"/>
        </w:rPr>
        <w:t xml:space="preserve"> РА-19/4».</w:t>
      </w:r>
    </w:p>
    <w:p w:rsidR="00E2270D" w:rsidRPr="005316A8" w:rsidRDefault="00E2270D" w:rsidP="00E2270D">
      <w:pPr>
        <w:tabs>
          <w:tab w:val="left" w:pos="7371"/>
        </w:tabs>
        <w:jc w:val="both"/>
        <w:rPr>
          <w:rFonts w:ascii="GHEA Grapalat" w:hAnsi="GHEA Grapalat"/>
          <w:sz w:val="20"/>
          <w:szCs w:val="20"/>
          <w:lang w:val="hy-AM"/>
        </w:rPr>
      </w:pPr>
      <w:r w:rsidRPr="005316A8">
        <w:rPr>
          <w:rFonts w:ascii="Calibri" w:hAnsi="Calibri" w:cs="Calibri"/>
          <w:sz w:val="20"/>
          <w:szCs w:val="20"/>
          <w:lang w:val="es-ES"/>
        </w:rPr>
        <w:t> </w:t>
      </w:r>
      <w:r w:rsidRPr="005316A8">
        <w:rPr>
          <w:rFonts w:ascii="GHEA Grapalat" w:hAnsi="GHEA Grapalat" w:cs="GHEA Grapalat"/>
          <w:sz w:val="20"/>
          <w:szCs w:val="20"/>
          <w:lang w:val="es-ES"/>
        </w:rPr>
        <w:t>В</w:t>
      </w:r>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то</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же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время</w:t>
      </w:r>
      <w:proofErr w:type="spellEnd"/>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я</w:t>
      </w:r>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подтверждаю</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что</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вся</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информация</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представленная</w:t>
      </w:r>
      <w:proofErr w:type="spellEnd"/>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в</w:t>
      </w:r>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заявке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на</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электронный</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аукцион</w:t>
      </w:r>
      <w:proofErr w:type="spellEnd"/>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а</w:t>
      </w:r>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также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произвольная</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стадия</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этой</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процедуры</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заявка</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квалификация</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контракт</w:t>
      </w:r>
      <w:proofErr w:type="spellEnd"/>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и</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т</w:t>
      </w:r>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Д</w:t>
      </w:r>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Является</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правильной</w:t>
      </w:r>
      <w:proofErr w:type="spellEnd"/>
      <w:r w:rsidRPr="005316A8">
        <w:rPr>
          <w:rFonts w:ascii="GHEA Grapalat" w:hAnsi="GHEA Grapalat" w:cs="Arial"/>
          <w:sz w:val="20"/>
          <w:szCs w:val="20"/>
          <w:lang w:val="es-ES"/>
        </w:rPr>
        <w:t xml:space="preserve">. </w:t>
      </w:r>
      <w:r w:rsidRPr="005316A8">
        <w:rPr>
          <w:rFonts w:ascii="GHEA Grapalat" w:hAnsi="GHEA Grapalat" w:cs="GHEA Grapalat"/>
          <w:sz w:val="20"/>
          <w:szCs w:val="20"/>
          <w:lang w:val="es-ES"/>
        </w:rPr>
        <w:t>Я</w:t>
      </w:r>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также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GHEA Grapalat"/>
          <w:sz w:val="20"/>
          <w:szCs w:val="20"/>
          <w:lang w:val="es-ES"/>
        </w:rPr>
        <w:t>по</w:t>
      </w:r>
      <w:r w:rsidRPr="005316A8">
        <w:rPr>
          <w:rFonts w:ascii="GHEA Grapalat" w:hAnsi="GHEA Grapalat" w:cs="Arial"/>
          <w:sz w:val="20"/>
          <w:szCs w:val="20"/>
          <w:lang w:val="es-ES"/>
        </w:rPr>
        <w:t>дтверждаю</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что</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мне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сообщили</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что</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после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подачи</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заявки</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предоставленный</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уникальный</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системный</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код</w:t>
      </w:r>
      <w:proofErr w:type="spellEnd"/>
      <w:r w:rsidRPr="005316A8">
        <w:rPr>
          <w:rFonts w:ascii="GHEA Grapalat" w:hAnsi="GHEA Grapalat" w:cs="Arial"/>
          <w:sz w:val="20"/>
          <w:szCs w:val="20"/>
          <w:lang w:val="es-ES"/>
        </w:rPr>
        <w:t xml:space="preserve"> (PIN-</w:t>
      </w:r>
      <w:proofErr w:type="spellStart"/>
      <w:r w:rsidRPr="005316A8">
        <w:rPr>
          <w:rFonts w:ascii="GHEA Grapalat" w:hAnsi="GHEA Grapalat" w:cs="Arial"/>
          <w:sz w:val="20"/>
          <w:szCs w:val="20"/>
          <w:lang w:val="es-ES"/>
        </w:rPr>
        <w:t>код</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является</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конфиденциальной</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информацией</w:t>
      </w:r>
      <w:proofErr w:type="spellEnd"/>
      <w:r w:rsidRPr="005316A8">
        <w:rPr>
          <w:rFonts w:ascii="GHEA Grapalat" w:hAnsi="GHEA Grapalat" w:cs="Arial"/>
          <w:sz w:val="20"/>
          <w:szCs w:val="20"/>
          <w:lang w:val="es-ES"/>
        </w:rPr>
        <w:t xml:space="preserve">, и </w:t>
      </w:r>
      <w:proofErr w:type="spellStart"/>
      <w:r w:rsidRPr="005316A8">
        <w:rPr>
          <w:rFonts w:ascii="GHEA Grapalat" w:hAnsi="GHEA Grapalat" w:cs="Arial"/>
          <w:sz w:val="20"/>
          <w:szCs w:val="20"/>
          <w:lang w:val="es-ES"/>
        </w:rPr>
        <w:t>что</w:t>
      </w:r>
      <w:proofErr w:type="spellEnd"/>
      <w:r w:rsidRPr="005316A8">
        <w:rPr>
          <w:rFonts w:ascii="GHEA Grapalat" w:hAnsi="GHEA Grapalat" w:cs="Arial"/>
          <w:sz w:val="20"/>
          <w:szCs w:val="20"/>
          <w:lang w:val="es-ES"/>
        </w:rPr>
        <w:t xml:space="preserve"> я </w:t>
      </w:r>
      <w:proofErr w:type="spellStart"/>
      <w:r w:rsidRPr="005316A8">
        <w:rPr>
          <w:rFonts w:ascii="GHEA Grapalat" w:hAnsi="GHEA Grapalat" w:cs="Arial"/>
          <w:sz w:val="20"/>
          <w:szCs w:val="20"/>
          <w:lang w:val="es-ES"/>
        </w:rPr>
        <w:t>отвечаю</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за</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безопасность</w:t>
      </w:r>
      <w:proofErr w:type="spellEnd"/>
      <w:r w:rsidRPr="005316A8">
        <w:rPr>
          <w:rFonts w:ascii="GHEA Grapalat" w:hAnsi="GHEA Grapalat" w:cs="Arial"/>
          <w:sz w:val="20"/>
          <w:szCs w:val="20"/>
          <w:lang w:val="es-ES"/>
        </w:rPr>
        <w:t xml:space="preserve"> и </w:t>
      </w:r>
      <w:proofErr w:type="spellStart"/>
      <w:r w:rsidRPr="005316A8">
        <w:rPr>
          <w:rFonts w:ascii="GHEA Grapalat" w:hAnsi="GHEA Grapalat" w:cs="Arial"/>
          <w:sz w:val="20"/>
          <w:szCs w:val="20"/>
          <w:lang w:val="es-ES"/>
        </w:rPr>
        <w:t>конфиденциальность</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предоставленного</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мне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кода</w:t>
      </w:r>
      <w:proofErr w:type="spellEnd"/>
      <w:r w:rsidRPr="005316A8">
        <w:rPr>
          <w:rFonts w:ascii="GHEA Grapalat" w:hAnsi="GHEA Grapalat" w:cs="Arial"/>
          <w:sz w:val="20"/>
          <w:szCs w:val="20"/>
          <w:lang w:val="es-ES"/>
        </w:rPr>
        <w:t xml:space="preserve">, а </w:t>
      </w:r>
      <w:proofErr w:type="spellStart"/>
      <w:r w:rsidRPr="005316A8">
        <w:rPr>
          <w:rFonts w:ascii="GHEA Grapalat" w:hAnsi="GHEA Grapalat" w:cs="Arial"/>
          <w:sz w:val="20"/>
          <w:szCs w:val="20"/>
          <w:lang w:val="es-ES"/>
        </w:rPr>
        <w:t>также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за</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любые</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действия</w:t>
      </w:r>
      <w:proofErr w:type="spellEnd"/>
      <w:r w:rsidRPr="005316A8">
        <w:rPr>
          <w:rFonts w:ascii="GHEA Grapalat" w:hAnsi="GHEA Grapalat" w:cs="Arial"/>
          <w:sz w:val="20"/>
          <w:szCs w:val="20"/>
          <w:lang w:val="es-ES"/>
        </w:rPr>
        <w:t xml:space="preserve">, </w:t>
      </w:r>
      <w:proofErr w:type="spellStart"/>
      <w:r w:rsidRPr="005316A8">
        <w:rPr>
          <w:rFonts w:ascii="GHEA Grapalat" w:hAnsi="GHEA Grapalat" w:cs="Arial"/>
          <w:sz w:val="20"/>
          <w:szCs w:val="20"/>
          <w:lang w:val="es-ES"/>
        </w:rPr>
        <w:t>предпринятые</w:t>
      </w:r>
      <w:proofErr w:type="spellEnd"/>
      <w:r w:rsidRPr="005316A8">
        <w:rPr>
          <w:rFonts w:ascii="GHEA Grapalat" w:hAnsi="GHEA Grapalat" w:cs="Arial"/>
          <w:sz w:val="20"/>
          <w:szCs w:val="20"/>
          <w:lang w:val="es-ES"/>
        </w:rPr>
        <w:t xml:space="preserve"> в </w:t>
      </w:r>
      <w:proofErr w:type="spellStart"/>
      <w:r w:rsidRPr="005316A8">
        <w:rPr>
          <w:rFonts w:ascii="GHEA Grapalat" w:hAnsi="GHEA Grapalat" w:cs="Arial"/>
          <w:sz w:val="20"/>
          <w:szCs w:val="20"/>
          <w:lang w:val="es-ES"/>
        </w:rPr>
        <w:t>системе</w:t>
      </w:r>
      <w:proofErr w:type="spellEnd"/>
      <w:r w:rsidRPr="005316A8">
        <w:rPr>
          <w:rFonts w:ascii="GHEA Grapalat" w:hAnsi="GHEA Grapalat" w:cs="Arial"/>
          <w:sz w:val="20"/>
          <w:szCs w:val="20"/>
          <w:lang w:val="es-ES"/>
        </w:rPr>
        <w:t>.</w:t>
      </w:r>
    </w:p>
    <w:p w:rsidR="00E2270D" w:rsidRPr="005316A8" w:rsidRDefault="00E2270D" w:rsidP="00E2270D">
      <w:pPr>
        <w:tabs>
          <w:tab w:val="left" w:pos="7371"/>
        </w:tabs>
        <w:ind w:left="3544" w:firstLine="3"/>
        <w:jc w:val="both"/>
        <w:rPr>
          <w:rFonts w:ascii="GHEA Grapalat" w:hAnsi="GHEA Grapalat"/>
          <w:sz w:val="20"/>
          <w:szCs w:val="20"/>
          <w:lang w:val="hy-AM"/>
        </w:rPr>
      </w:pPr>
    </w:p>
    <w:p w:rsidR="00E2270D" w:rsidRPr="00F14D25" w:rsidRDefault="00E2270D" w:rsidP="00E2270D">
      <w:pPr>
        <w:jc w:val="both"/>
        <w:rPr>
          <w:rFonts w:ascii="GHEA Grapalat" w:hAnsi="GHEA Grapalat"/>
          <w:sz w:val="20"/>
          <w:szCs w:val="20"/>
        </w:rPr>
      </w:pPr>
      <w:r w:rsidRPr="00F14D25">
        <w:rPr>
          <w:rFonts w:ascii="GHEA Grapalat" w:hAnsi="GHEA Grapalat"/>
          <w:sz w:val="20"/>
          <w:szCs w:val="20"/>
        </w:rPr>
        <w:t>_______________________________________________</w:t>
      </w:r>
      <w:r w:rsidRPr="00F14D25">
        <w:rPr>
          <w:rFonts w:ascii="GHEA Grapalat" w:hAnsi="GHEA Grapalat"/>
          <w:sz w:val="20"/>
          <w:szCs w:val="20"/>
        </w:rPr>
        <w:tab/>
        <w:t>_____________________</w:t>
      </w:r>
    </w:p>
    <w:p w:rsidR="00E2270D" w:rsidRPr="00F14D25" w:rsidRDefault="00E2270D" w:rsidP="00E2270D">
      <w:pPr>
        <w:tabs>
          <w:tab w:val="left" w:pos="7230"/>
        </w:tabs>
        <w:ind w:left="851"/>
        <w:jc w:val="both"/>
        <w:rPr>
          <w:rFonts w:ascii="GHEA Grapalat" w:hAnsi="GHEA Grapalat"/>
          <w:sz w:val="20"/>
          <w:szCs w:val="20"/>
        </w:rPr>
      </w:pPr>
      <w:r w:rsidRPr="00F14D25">
        <w:rPr>
          <w:rFonts w:ascii="GHEA Grapalat" w:hAnsi="GHEA Grapalat"/>
          <w:sz w:val="20"/>
          <w:szCs w:val="20"/>
        </w:rPr>
        <w:t>наименование участника (должность,</w:t>
      </w:r>
      <w:r w:rsidRPr="00F14D25">
        <w:rPr>
          <w:rFonts w:ascii="GHEA Grapalat" w:hAnsi="GHEA Grapalat"/>
          <w:sz w:val="20"/>
          <w:szCs w:val="20"/>
        </w:rPr>
        <w:tab/>
        <w:t>подпись)</w:t>
      </w:r>
    </w:p>
    <w:p w:rsidR="00E2270D" w:rsidRPr="00F14D25" w:rsidRDefault="00E2270D" w:rsidP="00E2270D">
      <w:pPr>
        <w:ind w:left="1134"/>
        <w:jc w:val="both"/>
        <w:rPr>
          <w:rFonts w:ascii="GHEA Grapalat" w:hAnsi="GHEA Grapalat"/>
          <w:sz w:val="20"/>
          <w:szCs w:val="20"/>
        </w:rPr>
      </w:pPr>
      <w:r w:rsidRPr="00F14D25">
        <w:rPr>
          <w:rFonts w:ascii="GHEA Grapalat" w:hAnsi="GHEA Grapalat"/>
          <w:sz w:val="20"/>
          <w:szCs w:val="20"/>
        </w:rPr>
        <w:t>имя, фамилия руководителя)</w:t>
      </w:r>
    </w:p>
    <w:p w:rsidR="00E2270D" w:rsidRPr="005316A8" w:rsidRDefault="00E2270D" w:rsidP="00E2270D">
      <w:pPr>
        <w:widowControl w:val="0"/>
        <w:jc w:val="right"/>
        <w:rPr>
          <w:rFonts w:ascii="GHEA Grapalat" w:hAnsi="GHEA Grapalat" w:cs="Arial"/>
          <w:sz w:val="20"/>
          <w:szCs w:val="20"/>
        </w:rPr>
      </w:pPr>
      <w:r w:rsidRPr="005316A8">
        <w:rPr>
          <w:rFonts w:ascii="GHEA Grapalat" w:hAnsi="GHEA Grapalat"/>
          <w:sz w:val="20"/>
          <w:szCs w:val="20"/>
        </w:rPr>
        <w:t>М. П.</w:t>
      </w:r>
      <w:r w:rsidRPr="0020628F">
        <w:rPr>
          <w:rStyle w:val="FootnoteReference"/>
          <w:rFonts w:ascii="GHEA Grapalat" w:hAnsi="GHEA Grapalat"/>
          <w:sz w:val="20"/>
          <w:szCs w:val="20"/>
        </w:rPr>
        <w:footnoteReference w:id="1"/>
      </w:r>
    </w:p>
    <w:p w:rsidR="00E2270D" w:rsidRPr="005316A8" w:rsidRDefault="00E2270D" w:rsidP="00E2270D">
      <w:pPr>
        <w:rPr>
          <w:rFonts w:ascii="GHEA Grapalat" w:hAnsi="GHEA Grapalat"/>
          <w:b/>
          <w:sz w:val="20"/>
          <w:szCs w:val="20"/>
        </w:rPr>
      </w:pPr>
      <w:r w:rsidRPr="005316A8">
        <w:rPr>
          <w:rFonts w:ascii="GHEA Grapalat" w:hAnsi="GHEA Grapalat"/>
          <w:b/>
          <w:sz w:val="20"/>
          <w:szCs w:val="20"/>
        </w:rPr>
        <w:br w:type="page"/>
      </w:r>
    </w:p>
    <w:p w:rsidR="00E2270D" w:rsidRPr="00131E9C" w:rsidRDefault="00E2270D" w:rsidP="00E2270D">
      <w:pPr>
        <w:pStyle w:val="norm"/>
        <w:spacing w:line="240" w:lineRule="auto"/>
        <w:ind w:firstLine="284"/>
        <w:jc w:val="right"/>
        <w:rPr>
          <w:rFonts w:ascii="GHEA Grapalat" w:hAnsi="GHEA Grapalat" w:cs="Arial"/>
          <w:sz w:val="20"/>
          <w:lang w:val="hy-AM"/>
        </w:rPr>
      </w:pPr>
      <w:r w:rsidRPr="00131E9C">
        <w:rPr>
          <w:rFonts w:ascii="GHEA Grapalat" w:hAnsi="GHEA Grapalat" w:cs="Arial"/>
          <w:sz w:val="20"/>
          <w:lang w:val="hy-AM"/>
        </w:rPr>
        <w:lastRenderedPageBreak/>
        <w:t xml:space="preserve"> </w:t>
      </w:r>
    </w:p>
    <w:p w:rsidR="00E2270D" w:rsidRPr="001E7733" w:rsidRDefault="00E2270D" w:rsidP="00E2270D">
      <w:pPr>
        <w:pStyle w:val="norm"/>
        <w:spacing w:line="240" w:lineRule="auto"/>
        <w:ind w:firstLine="284"/>
        <w:jc w:val="right"/>
        <w:rPr>
          <w:rFonts w:ascii="GHEA Grapalat" w:hAnsi="GHEA Grapalat"/>
          <w:b/>
          <w:lang w:val="hy-AM"/>
        </w:rPr>
      </w:pPr>
    </w:p>
    <w:p w:rsidR="00E2270D" w:rsidRPr="007B6CAE" w:rsidRDefault="00E2270D" w:rsidP="00E2270D">
      <w:pPr>
        <w:pStyle w:val="norm"/>
        <w:widowControl w:val="0"/>
        <w:spacing w:line="240" w:lineRule="auto"/>
        <w:ind w:firstLine="284"/>
        <w:jc w:val="right"/>
        <w:rPr>
          <w:rFonts w:ascii="GHEA Grapalat" w:hAnsi="GHEA Grapalat" w:cs="Arial"/>
          <w:b/>
          <w:sz w:val="20"/>
        </w:rPr>
      </w:pPr>
      <w:r w:rsidRPr="00F14D25">
        <w:rPr>
          <w:rFonts w:ascii="GHEA Grapalat" w:hAnsi="GHEA Grapalat"/>
          <w:b/>
          <w:sz w:val="20"/>
        </w:rPr>
        <w:t xml:space="preserve">Приложение № </w:t>
      </w:r>
      <w:r w:rsidRPr="007B6CAE">
        <w:rPr>
          <w:rFonts w:ascii="GHEA Grapalat" w:hAnsi="GHEA Grapalat"/>
          <w:b/>
          <w:sz w:val="20"/>
        </w:rPr>
        <w:t>2</w:t>
      </w:r>
    </w:p>
    <w:p w:rsidR="00E2270D" w:rsidRDefault="00E2270D" w:rsidP="00E2270D">
      <w:pPr>
        <w:pStyle w:val="BodyTextIndent3"/>
        <w:widowControl w:val="0"/>
        <w:jc w:val="right"/>
        <w:rPr>
          <w:rFonts w:ascii="GHEA Grapalat" w:hAnsi="GHEA Grapalat"/>
          <w:b/>
        </w:rPr>
      </w:pPr>
      <w:r w:rsidRPr="00F14D25">
        <w:rPr>
          <w:rFonts w:ascii="GHEA Grapalat" w:hAnsi="GHEA Grapalat"/>
          <w:b/>
        </w:rPr>
        <w:t xml:space="preserve">к Приглашению на запрос </w:t>
      </w:r>
    </w:p>
    <w:p w:rsidR="00E2270D" w:rsidRPr="00B473F9" w:rsidRDefault="00E2270D" w:rsidP="00E2270D">
      <w:pPr>
        <w:pStyle w:val="BodyTextIndent3"/>
        <w:widowControl w:val="0"/>
        <w:jc w:val="right"/>
        <w:rPr>
          <w:rFonts w:ascii="GHEA Grapalat" w:hAnsi="GHEA Grapalat"/>
          <w:b/>
          <w:lang w:val="hy-AM"/>
        </w:rPr>
      </w:pPr>
      <w:r w:rsidRPr="00F14D25">
        <w:rPr>
          <w:rFonts w:ascii="GHEA Grapalat" w:hAnsi="GHEA Grapalat"/>
          <w:b/>
        </w:rPr>
        <w:t>котировок электронного аукциона</w:t>
      </w:r>
      <w:r w:rsidRPr="00F14D25">
        <w:rPr>
          <w:rFonts w:ascii="GHEA Grapalat" w:hAnsi="GHEA Grapalat"/>
          <w:b/>
        </w:rPr>
        <w:br/>
        <w:t>под кодом ՀՀ ՖՆ-ԷԱՃԱՊՁԲ-19/</w:t>
      </w:r>
      <w:r w:rsidR="00B473F9">
        <w:rPr>
          <w:rFonts w:ascii="GHEA Grapalat" w:hAnsi="GHEA Grapalat"/>
          <w:b/>
          <w:lang w:val="hy-AM"/>
        </w:rPr>
        <w:t>5</w:t>
      </w:r>
    </w:p>
    <w:p w:rsidR="00E2270D" w:rsidRPr="005316A8" w:rsidRDefault="00E2270D" w:rsidP="00E2270D">
      <w:pPr>
        <w:jc w:val="center"/>
        <w:rPr>
          <w:rFonts w:ascii="GHEA Grapalat" w:hAnsi="GHEA Grapalat"/>
        </w:rPr>
      </w:pPr>
    </w:p>
    <w:p w:rsidR="00E2270D" w:rsidRPr="00C03FE0" w:rsidRDefault="00E2270D" w:rsidP="00E2270D">
      <w:pPr>
        <w:jc w:val="center"/>
        <w:rPr>
          <w:rFonts w:ascii="GHEA Grapalat" w:hAnsi="GHEA Grapalat"/>
          <w:b/>
          <w:sz w:val="20"/>
          <w:lang w:val="hy-AM"/>
        </w:rPr>
      </w:pPr>
      <w:r w:rsidRPr="00C03FE0">
        <w:rPr>
          <w:rFonts w:ascii="GHEA Grapalat" w:hAnsi="GHEA Grapalat"/>
          <w:b/>
          <w:sz w:val="20"/>
          <w:lang w:val="hy-AM"/>
        </w:rPr>
        <w:t>ПРИМЕНЕНИЕ</w:t>
      </w:r>
    </w:p>
    <w:p w:rsidR="00E2270D" w:rsidRPr="00C03FE0" w:rsidRDefault="00E2270D" w:rsidP="00E2270D">
      <w:pPr>
        <w:jc w:val="center"/>
        <w:rPr>
          <w:rFonts w:ascii="GHEA Grapalat" w:hAnsi="GHEA Grapalat"/>
          <w:b/>
          <w:sz w:val="20"/>
          <w:lang w:val="hy-AM"/>
        </w:rPr>
      </w:pPr>
      <w:r w:rsidRPr="00C03FE0">
        <w:rPr>
          <w:rFonts w:ascii="GHEA Grapalat" w:hAnsi="GHEA Grapalat"/>
          <w:b/>
          <w:sz w:val="20"/>
          <w:lang w:val="hy-AM"/>
        </w:rPr>
        <w:t>Треб</w:t>
      </w:r>
      <w:r>
        <w:rPr>
          <w:rFonts w:ascii="GHEA Grapalat" w:hAnsi="GHEA Grapalat"/>
          <w:b/>
          <w:sz w:val="20"/>
          <w:lang w:val="hy-AM"/>
        </w:rPr>
        <w:t>уется по приглашению участника</w:t>
      </w:r>
      <w:r w:rsidRPr="00C03FE0">
        <w:rPr>
          <w:rFonts w:ascii="GHEA Grapalat" w:hAnsi="GHEA Grapalat"/>
          <w:b/>
          <w:sz w:val="20"/>
          <w:lang w:val="hy-AM"/>
        </w:rPr>
        <w:t xml:space="preserve"> перв</w:t>
      </w:r>
      <w:r w:rsidRPr="00773F9B">
        <w:rPr>
          <w:rFonts w:ascii="GHEA Grapalat" w:hAnsi="GHEA Grapalat"/>
          <w:b/>
          <w:sz w:val="20"/>
        </w:rPr>
        <w:t>ого места</w:t>
      </w:r>
      <w:r w:rsidRPr="00C03FE0">
        <w:rPr>
          <w:rFonts w:ascii="GHEA Grapalat" w:hAnsi="GHEA Grapalat"/>
          <w:b/>
          <w:sz w:val="20"/>
          <w:lang w:val="hy-AM"/>
        </w:rPr>
        <w:t>:</w:t>
      </w:r>
    </w:p>
    <w:p w:rsidR="00E2270D" w:rsidRDefault="00E2270D" w:rsidP="00E2270D">
      <w:pPr>
        <w:jc w:val="center"/>
        <w:rPr>
          <w:rFonts w:ascii="GHEA Grapalat" w:hAnsi="GHEA Grapalat"/>
          <w:lang w:val="hy-AM"/>
        </w:rPr>
      </w:pPr>
      <w:r w:rsidRPr="00C03FE0">
        <w:rPr>
          <w:rFonts w:ascii="GHEA Grapalat" w:hAnsi="GHEA Grapalat"/>
          <w:b/>
          <w:sz w:val="20"/>
          <w:lang w:val="hy-AM"/>
        </w:rPr>
        <w:t>подача документов;</w:t>
      </w:r>
    </w:p>
    <w:p w:rsidR="00E2270D" w:rsidRPr="00131E9C" w:rsidRDefault="00E2270D" w:rsidP="00E2270D">
      <w:pPr>
        <w:rPr>
          <w:rFonts w:ascii="GHEA Grapalat" w:hAnsi="GHEA Grapalat"/>
          <w:lang w:val="hy-AM"/>
        </w:rPr>
      </w:pPr>
    </w:p>
    <w:p w:rsidR="00E2270D" w:rsidRPr="001E7733" w:rsidRDefault="00E2270D" w:rsidP="00E2270D">
      <w:pPr>
        <w:ind w:firstLine="720"/>
        <w:jc w:val="both"/>
        <w:rPr>
          <w:rFonts w:ascii="GHEA Grapalat" w:hAnsi="GHEA Grapalat" w:cs="Sylfaen"/>
          <w:szCs w:val="28"/>
          <w:lang w:val="hy-AM"/>
        </w:rPr>
      </w:pPr>
    </w:p>
    <w:p w:rsidR="00E2270D" w:rsidRPr="00131E9C" w:rsidRDefault="00E2270D" w:rsidP="00E2270D">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Pr>
          <w:rFonts w:ascii="GHEA Grapalat" w:hAnsi="GHEA Grapalat" w:cs="Arial"/>
          <w:sz w:val="20"/>
          <w:szCs w:val="20"/>
          <w:lang w:val="es-ES"/>
        </w:rPr>
        <w:t>-</w:t>
      </w:r>
      <w:r w:rsidRPr="00131E9C">
        <w:rPr>
          <w:rFonts w:ascii="GHEA Grapalat" w:hAnsi="GHEA Grapalat" w:cs="Arial"/>
          <w:sz w:val="20"/>
          <w:szCs w:val="20"/>
          <w:lang w:val="es-ES"/>
        </w:rPr>
        <w:t xml:space="preserve">, </w:t>
      </w:r>
      <w:r w:rsidRPr="00C03FE0">
        <w:rPr>
          <w:rFonts w:ascii="GHEA Grapalat" w:hAnsi="GHEA Grapalat" w:cs="Arial"/>
          <w:sz w:val="20"/>
          <w:szCs w:val="20"/>
          <w:lang w:val="es-ES"/>
        </w:rPr>
        <w:t xml:space="preserve">в </w:t>
      </w:r>
      <w:proofErr w:type="spellStart"/>
      <w:r w:rsidRPr="00C03FE0">
        <w:rPr>
          <w:rFonts w:ascii="GHEA Grapalat" w:hAnsi="GHEA Grapalat" w:cs="Arial"/>
          <w:sz w:val="20"/>
          <w:szCs w:val="20"/>
          <w:lang w:val="es-ES"/>
        </w:rPr>
        <w:t>виде</w:t>
      </w:r>
      <w:proofErr w:type="spellEnd"/>
      <w:r w:rsidRPr="00131E9C">
        <w:rPr>
          <w:rFonts w:ascii="GHEA Grapalat" w:hAnsi="GHEA Grapalat" w:cs="Arial"/>
          <w:sz w:val="20"/>
          <w:szCs w:val="20"/>
          <w:lang w:val="es-ES"/>
        </w:rPr>
        <w:t xml:space="preserve"> </w:t>
      </w:r>
      <w:r>
        <w:rPr>
          <w:rFonts w:ascii="GHEA Grapalat" w:hAnsi="GHEA Grapalat"/>
          <w:lang w:val="es-ES"/>
        </w:rPr>
        <w:t>«</w:t>
      </w:r>
      <w:r>
        <w:rPr>
          <w:rFonts w:ascii="GHEA Grapalat" w:hAnsi="GHEA Grapalat"/>
          <w:lang w:val="hy-AM"/>
        </w:rPr>
        <w:t>ՀՀ ՖՆ-ԷԱՃԱՊՁԲ-19/</w:t>
      </w:r>
      <w:r w:rsidR="00B473F9">
        <w:rPr>
          <w:rFonts w:ascii="GHEA Grapalat" w:hAnsi="GHEA Grapalat"/>
          <w:lang w:val="hy-AM"/>
        </w:rPr>
        <w:t>5</w:t>
      </w:r>
      <w:r>
        <w:rPr>
          <w:rFonts w:ascii="GHEA Grapalat" w:hAnsi="GHEA Grapalat"/>
          <w:lang w:val="es-ES"/>
        </w:rPr>
        <w:t xml:space="preserve">» </w:t>
      </w:r>
      <w:r>
        <w:rPr>
          <w:rFonts w:ascii="GHEA Grapalat" w:hAnsi="GHEA Grapalat"/>
          <w:b/>
          <w:lang w:val="hy-AM"/>
        </w:rPr>
        <w:t xml:space="preserve"> </w:t>
      </w:r>
    </w:p>
    <w:p w:rsidR="00E2270D" w:rsidRDefault="00E2270D" w:rsidP="00E2270D">
      <w:pPr>
        <w:pStyle w:val="norm"/>
        <w:spacing w:line="240" w:lineRule="auto"/>
        <w:rPr>
          <w:rFonts w:ascii="GHEA Grapalat" w:hAnsi="GHEA Grapalat" w:cs="Arial"/>
          <w:sz w:val="20"/>
          <w:lang w:val="es-ES"/>
        </w:rPr>
      </w:pPr>
      <w:r w:rsidRPr="00F14D25">
        <w:rPr>
          <w:rFonts w:ascii="GHEA Grapalat" w:hAnsi="GHEA Grapalat"/>
          <w:sz w:val="20"/>
        </w:rPr>
        <w:t>наименование участника</w:t>
      </w:r>
      <w:r w:rsidRPr="00131E9C">
        <w:rPr>
          <w:rFonts w:ascii="GHEA Grapalat" w:hAnsi="GHEA Grapalat" w:cs="Arial"/>
          <w:sz w:val="20"/>
          <w:lang w:val="es-ES"/>
        </w:rPr>
        <w:t xml:space="preserve"> </w:t>
      </w:r>
    </w:p>
    <w:p w:rsidR="00E2270D" w:rsidRDefault="00E2270D" w:rsidP="00E2270D">
      <w:pPr>
        <w:pStyle w:val="norm"/>
        <w:spacing w:line="240" w:lineRule="auto"/>
        <w:rPr>
          <w:rFonts w:ascii="GHEA Grapalat" w:hAnsi="GHEA Grapalat" w:cs="Arial"/>
          <w:sz w:val="20"/>
          <w:lang w:val="es-ES"/>
        </w:rPr>
      </w:pPr>
    </w:p>
    <w:p w:rsidR="00E2270D" w:rsidRPr="00C03FE0" w:rsidRDefault="00E2270D" w:rsidP="00E2270D">
      <w:pPr>
        <w:jc w:val="both"/>
        <w:rPr>
          <w:rFonts w:ascii="GHEA Grapalat" w:hAnsi="GHEA Grapalat" w:cs="Arial"/>
          <w:sz w:val="20"/>
          <w:szCs w:val="20"/>
          <w:lang w:val="es-ES"/>
        </w:rPr>
      </w:pPr>
      <w:r>
        <w:rPr>
          <w:rFonts w:ascii="GHEA Grapalat" w:hAnsi="GHEA Grapalat" w:cs="Arial"/>
          <w:sz w:val="20"/>
          <w:szCs w:val="20"/>
          <w:lang w:val="es-ES"/>
        </w:rPr>
        <w:t xml:space="preserve">в </w:t>
      </w:r>
      <w:proofErr w:type="spellStart"/>
      <w:r>
        <w:rPr>
          <w:rFonts w:ascii="GHEA Grapalat" w:hAnsi="GHEA Grapalat" w:cs="Arial"/>
          <w:sz w:val="20"/>
          <w:szCs w:val="20"/>
          <w:lang w:val="es-ES"/>
        </w:rPr>
        <w:t>виде</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участника</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первого</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мест</w:t>
      </w:r>
      <w:r>
        <w:rPr>
          <w:rFonts w:ascii="GHEA Grapalat" w:hAnsi="GHEA Grapalat" w:cs="Arial"/>
          <w:sz w:val="20"/>
          <w:szCs w:val="20"/>
          <w:lang w:val="es-ES"/>
        </w:rPr>
        <w:t>а</w:t>
      </w:r>
      <w:proofErr w:type="spellEnd"/>
      <w:r w:rsidRPr="00C03FE0">
        <w:rPr>
          <w:rFonts w:ascii="GHEA Grapalat" w:hAnsi="GHEA Grapalat" w:cs="Arial"/>
          <w:sz w:val="20"/>
          <w:szCs w:val="20"/>
          <w:lang w:val="es-ES"/>
        </w:rPr>
        <w:t xml:space="preserve"> в </w:t>
      </w:r>
      <w:proofErr w:type="spellStart"/>
      <w:r w:rsidRPr="00C03FE0">
        <w:rPr>
          <w:rFonts w:ascii="GHEA Grapalat" w:hAnsi="GHEA Grapalat" w:cs="Arial"/>
          <w:sz w:val="20"/>
          <w:szCs w:val="20"/>
          <w:lang w:val="es-ES"/>
        </w:rPr>
        <w:t>рамках</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электронного</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аукциона</w:t>
      </w:r>
      <w:proofErr w:type="spellEnd"/>
      <w:r w:rsidRPr="00C03FE0">
        <w:rPr>
          <w:rFonts w:ascii="GHEA Grapalat" w:hAnsi="GHEA Grapalat" w:cs="Arial"/>
          <w:sz w:val="20"/>
          <w:szCs w:val="20"/>
          <w:lang w:val="es-ES"/>
        </w:rPr>
        <w:t xml:space="preserve"> с </w:t>
      </w:r>
      <w:proofErr w:type="spellStart"/>
      <w:r w:rsidRPr="00C03FE0">
        <w:rPr>
          <w:rFonts w:ascii="GHEA Grapalat" w:hAnsi="GHEA Grapalat" w:cs="Arial"/>
          <w:sz w:val="20"/>
          <w:szCs w:val="20"/>
          <w:lang w:val="es-ES"/>
        </w:rPr>
        <w:t>кодом</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дает</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полное</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описание</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предлагаемого</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товара</w:t>
      </w:r>
      <w:proofErr w:type="spellEnd"/>
      <w:r w:rsidRPr="00C03FE0">
        <w:rPr>
          <w:rFonts w:ascii="GHEA Grapalat" w:hAnsi="GHEA Grapalat" w:cs="Arial"/>
          <w:sz w:val="20"/>
          <w:szCs w:val="20"/>
          <w:lang w:val="es-ES"/>
        </w:rPr>
        <w:t xml:space="preserve">, а </w:t>
      </w:r>
      <w:proofErr w:type="spellStart"/>
      <w:r w:rsidRPr="00C03FE0">
        <w:rPr>
          <w:rFonts w:ascii="GHEA Grapalat" w:hAnsi="GHEA Grapalat" w:cs="Arial"/>
          <w:sz w:val="20"/>
          <w:szCs w:val="20"/>
          <w:lang w:val="es-ES"/>
        </w:rPr>
        <w:t>также</w:t>
      </w:r>
      <w:proofErr w:type="spellEnd"/>
      <w:r w:rsidRPr="00C03FE0">
        <w:rPr>
          <w:rFonts w:ascii="GHEA Grapalat" w:hAnsi="GHEA Grapalat" w:cs="Arial"/>
          <w:sz w:val="20"/>
          <w:szCs w:val="20"/>
          <w:lang w:val="es-ES"/>
        </w:rPr>
        <w:t>:</w:t>
      </w:r>
    </w:p>
    <w:p w:rsidR="00E2270D" w:rsidRPr="00C03FE0" w:rsidRDefault="00E2270D" w:rsidP="00E2270D">
      <w:pPr>
        <w:jc w:val="both"/>
        <w:rPr>
          <w:rFonts w:ascii="GHEA Grapalat" w:hAnsi="GHEA Grapalat" w:cs="Arial"/>
          <w:sz w:val="20"/>
          <w:szCs w:val="20"/>
          <w:lang w:val="es-ES"/>
        </w:rPr>
      </w:pPr>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копия</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агентского</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договора</w:t>
      </w:r>
      <w:proofErr w:type="spellEnd"/>
      <w:r w:rsidRPr="00C03FE0">
        <w:rPr>
          <w:rFonts w:ascii="GHEA Grapalat" w:hAnsi="GHEA Grapalat" w:cs="Arial"/>
          <w:sz w:val="20"/>
          <w:szCs w:val="20"/>
          <w:lang w:val="es-ES"/>
        </w:rPr>
        <w:t xml:space="preserve"> и </w:t>
      </w:r>
      <w:proofErr w:type="spellStart"/>
      <w:r w:rsidRPr="00C03FE0">
        <w:rPr>
          <w:rFonts w:ascii="GHEA Grapalat" w:hAnsi="GHEA Grapalat" w:cs="Arial"/>
          <w:sz w:val="20"/>
          <w:szCs w:val="20"/>
          <w:lang w:val="es-ES"/>
        </w:rPr>
        <w:t>данные</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стороны</w:t>
      </w:r>
      <w:proofErr w:type="spellEnd"/>
      <w:r w:rsidRPr="00C03FE0">
        <w:rPr>
          <w:rFonts w:ascii="GHEA Grapalat" w:hAnsi="GHEA Grapalat" w:cs="Arial"/>
          <w:sz w:val="20"/>
          <w:szCs w:val="20"/>
          <w:lang w:val="es-ES"/>
        </w:rPr>
        <w:t>, *</w:t>
      </w:r>
    </w:p>
    <w:p w:rsidR="00E2270D" w:rsidRPr="00C03FE0" w:rsidRDefault="00E2270D" w:rsidP="00E2270D">
      <w:pPr>
        <w:jc w:val="both"/>
        <w:rPr>
          <w:rFonts w:ascii="GHEA Grapalat" w:hAnsi="GHEA Grapalat" w:cs="Arial"/>
          <w:sz w:val="20"/>
          <w:szCs w:val="20"/>
          <w:lang w:val="es-ES"/>
        </w:rPr>
      </w:pPr>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копия</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соглашения</w:t>
      </w:r>
      <w:proofErr w:type="spellEnd"/>
      <w:r w:rsidRPr="00C03FE0">
        <w:rPr>
          <w:rFonts w:ascii="GHEA Grapalat" w:hAnsi="GHEA Grapalat" w:cs="Arial"/>
          <w:sz w:val="20"/>
          <w:szCs w:val="20"/>
          <w:lang w:val="es-ES"/>
        </w:rPr>
        <w:t xml:space="preserve"> о </w:t>
      </w:r>
      <w:proofErr w:type="spellStart"/>
      <w:r w:rsidRPr="00C03FE0">
        <w:rPr>
          <w:rFonts w:ascii="GHEA Grapalat" w:hAnsi="GHEA Grapalat" w:cs="Arial"/>
          <w:sz w:val="20"/>
          <w:szCs w:val="20"/>
          <w:lang w:val="es-ES"/>
        </w:rPr>
        <w:t>совместном</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предприятии</w:t>
      </w:r>
      <w:proofErr w:type="spellEnd"/>
      <w:r w:rsidRPr="00C03FE0">
        <w:rPr>
          <w:rFonts w:ascii="GHEA Grapalat" w:hAnsi="GHEA Grapalat" w:cs="Arial"/>
          <w:sz w:val="20"/>
          <w:szCs w:val="20"/>
          <w:lang w:val="es-ES"/>
        </w:rPr>
        <w:t xml:space="preserve"> **,</w:t>
      </w:r>
    </w:p>
    <w:p w:rsidR="00E2270D" w:rsidRPr="00131E9C" w:rsidRDefault="00E2270D" w:rsidP="00E2270D">
      <w:pPr>
        <w:jc w:val="both"/>
        <w:rPr>
          <w:rFonts w:ascii="GHEA Grapalat" w:hAnsi="GHEA Grapalat"/>
          <w:lang w:val="hy-AM"/>
        </w:rPr>
      </w:pPr>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Копия</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лицензии</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вставить</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предоставленная</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этим</w:t>
      </w:r>
      <w:proofErr w:type="spellEnd"/>
      <w:r w:rsidRPr="00C03FE0">
        <w:rPr>
          <w:rFonts w:ascii="GHEA Grapalat" w:hAnsi="GHEA Grapalat" w:cs="Arial"/>
          <w:sz w:val="20"/>
          <w:szCs w:val="20"/>
          <w:lang w:val="es-ES"/>
        </w:rPr>
        <w:t xml:space="preserve"> </w:t>
      </w:r>
      <w:proofErr w:type="spellStart"/>
      <w:r w:rsidRPr="00C03FE0">
        <w:rPr>
          <w:rFonts w:ascii="GHEA Grapalat" w:hAnsi="GHEA Grapalat" w:cs="Arial"/>
          <w:sz w:val="20"/>
          <w:szCs w:val="20"/>
          <w:lang w:val="es-ES"/>
        </w:rPr>
        <w:t>приглашением</w:t>
      </w:r>
      <w:proofErr w:type="spellEnd"/>
      <w:r w:rsidRPr="00131E9C">
        <w:rPr>
          <w:rFonts w:ascii="GHEA Grapalat" w:hAnsi="GHEA Grapalat" w:cs="Arial"/>
          <w:sz w:val="20"/>
          <w:szCs w:val="20"/>
          <w:lang w:val="es-ES"/>
        </w:rPr>
        <w:t>:</w:t>
      </w:r>
    </w:p>
    <w:p w:rsidR="00E2270D" w:rsidRPr="00131E9C" w:rsidRDefault="00E2270D" w:rsidP="00E2270D">
      <w:pPr>
        <w:ind w:left="720" w:firstLine="720"/>
        <w:jc w:val="right"/>
        <w:rPr>
          <w:rFonts w:ascii="GHEA Grapalat" w:hAnsi="GHEA Grapalat"/>
          <w:sz w:val="20"/>
          <w:lang w:val="es-ES"/>
        </w:rPr>
      </w:pPr>
    </w:p>
    <w:p w:rsidR="00E2270D" w:rsidRPr="00131E9C" w:rsidRDefault="00E2270D" w:rsidP="00E2270D">
      <w:pPr>
        <w:ind w:left="720" w:firstLine="720"/>
        <w:jc w:val="right"/>
        <w:rPr>
          <w:rFonts w:ascii="GHEA Grapalat" w:hAnsi="GHEA Grapalat"/>
          <w:sz w:val="20"/>
          <w:lang w:val="es-ES"/>
        </w:rPr>
      </w:pPr>
    </w:p>
    <w:p w:rsidR="00E2270D" w:rsidRPr="00131E9C" w:rsidRDefault="00E2270D" w:rsidP="00E2270D">
      <w:pPr>
        <w:ind w:left="720" w:firstLine="720"/>
        <w:jc w:val="right"/>
        <w:rPr>
          <w:rFonts w:ascii="GHEA Grapalat" w:hAnsi="GHEA Grapalat"/>
          <w:sz w:val="20"/>
          <w:lang w:val="es-ES"/>
        </w:rPr>
      </w:pPr>
    </w:p>
    <w:p w:rsidR="00E2270D" w:rsidRPr="00131E9C" w:rsidRDefault="00E2270D" w:rsidP="00E2270D">
      <w:pPr>
        <w:ind w:left="720" w:firstLine="720"/>
        <w:jc w:val="right"/>
        <w:rPr>
          <w:rFonts w:ascii="GHEA Grapalat" w:hAnsi="GHEA Grapalat"/>
          <w:sz w:val="20"/>
          <w:lang w:val="es-ES"/>
        </w:rPr>
      </w:pPr>
    </w:p>
    <w:p w:rsidR="00E2270D" w:rsidRPr="00F14D25" w:rsidRDefault="00E2270D" w:rsidP="00E2270D">
      <w:pPr>
        <w:jc w:val="both"/>
        <w:rPr>
          <w:rFonts w:ascii="GHEA Grapalat" w:hAnsi="GHEA Grapalat"/>
          <w:sz w:val="20"/>
          <w:szCs w:val="20"/>
        </w:rPr>
      </w:pPr>
      <w:r w:rsidRPr="00F14D25">
        <w:rPr>
          <w:rFonts w:ascii="GHEA Grapalat" w:hAnsi="GHEA Grapalat"/>
          <w:sz w:val="20"/>
          <w:szCs w:val="20"/>
        </w:rPr>
        <w:t>_______________________________________________</w:t>
      </w:r>
      <w:r w:rsidRPr="00F14D25">
        <w:rPr>
          <w:rFonts w:ascii="GHEA Grapalat" w:hAnsi="GHEA Grapalat"/>
          <w:sz w:val="20"/>
          <w:szCs w:val="20"/>
        </w:rPr>
        <w:tab/>
        <w:t>_____________________</w:t>
      </w:r>
    </w:p>
    <w:p w:rsidR="00E2270D" w:rsidRPr="00F14D25" w:rsidRDefault="00E2270D" w:rsidP="00E2270D">
      <w:pPr>
        <w:tabs>
          <w:tab w:val="left" w:pos="7230"/>
        </w:tabs>
        <w:ind w:left="851"/>
        <w:jc w:val="both"/>
        <w:rPr>
          <w:rFonts w:ascii="GHEA Grapalat" w:hAnsi="GHEA Grapalat"/>
          <w:sz w:val="20"/>
          <w:szCs w:val="20"/>
        </w:rPr>
      </w:pPr>
      <w:r w:rsidRPr="00F14D25">
        <w:rPr>
          <w:rFonts w:ascii="GHEA Grapalat" w:hAnsi="GHEA Grapalat"/>
          <w:sz w:val="20"/>
          <w:szCs w:val="20"/>
        </w:rPr>
        <w:t>наименование участника (должность,</w:t>
      </w:r>
      <w:r w:rsidRPr="00F14D25">
        <w:rPr>
          <w:rFonts w:ascii="GHEA Grapalat" w:hAnsi="GHEA Grapalat"/>
          <w:sz w:val="20"/>
          <w:szCs w:val="20"/>
        </w:rPr>
        <w:tab/>
        <w:t>подпись)</w:t>
      </w:r>
    </w:p>
    <w:p w:rsidR="00E2270D" w:rsidRPr="00F14D25" w:rsidRDefault="00E2270D" w:rsidP="00E2270D">
      <w:pPr>
        <w:ind w:left="1134"/>
        <w:jc w:val="both"/>
        <w:rPr>
          <w:rFonts w:ascii="GHEA Grapalat" w:hAnsi="GHEA Grapalat"/>
          <w:sz w:val="20"/>
          <w:szCs w:val="20"/>
        </w:rPr>
      </w:pPr>
      <w:r w:rsidRPr="00F14D25">
        <w:rPr>
          <w:rFonts w:ascii="GHEA Grapalat" w:hAnsi="GHEA Grapalat"/>
          <w:sz w:val="20"/>
          <w:szCs w:val="20"/>
        </w:rPr>
        <w:t>имя, фамилия руководителя)</w:t>
      </w:r>
    </w:p>
    <w:p w:rsidR="00E2270D" w:rsidRPr="005316A8" w:rsidRDefault="00E2270D" w:rsidP="00E2270D">
      <w:pPr>
        <w:widowControl w:val="0"/>
        <w:jc w:val="right"/>
        <w:rPr>
          <w:rFonts w:ascii="GHEA Grapalat" w:hAnsi="GHEA Grapalat" w:cs="Arial"/>
          <w:sz w:val="20"/>
          <w:szCs w:val="20"/>
        </w:rPr>
      </w:pPr>
      <w:r w:rsidRPr="005316A8">
        <w:rPr>
          <w:rFonts w:ascii="GHEA Grapalat" w:hAnsi="GHEA Grapalat"/>
          <w:sz w:val="20"/>
          <w:szCs w:val="20"/>
        </w:rPr>
        <w:t>М. П.</w:t>
      </w:r>
      <w:r w:rsidRPr="0020628F">
        <w:rPr>
          <w:rStyle w:val="FootnoteReference"/>
          <w:rFonts w:ascii="GHEA Grapalat" w:hAnsi="GHEA Grapalat"/>
          <w:sz w:val="20"/>
          <w:szCs w:val="20"/>
        </w:rPr>
        <w:footnoteReference w:id="2"/>
      </w:r>
    </w:p>
    <w:p w:rsidR="00E2270D" w:rsidRDefault="00E2270D" w:rsidP="00E2270D">
      <w:pPr>
        <w:ind w:left="720" w:firstLine="720"/>
        <w:jc w:val="right"/>
        <w:rPr>
          <w:rFonts w:ascii="GHEA Grapalat" w:hAnsi="GHEA Grapalat"/>
          <w:sz w:val="20"/>
          <w:lang w:val="es-ES"/>
        </w:rPr>
      </w:pPr>
    </w:p>
    <w:p w:rsidR="00E2270D" w:rsidRDefault="00E2270D" w:rsidP="00E2270D">
      <w:pPr>
        <w:ind w:left="720" w:firstLine="720"/>
        <w:jc w:val="right"/>
        <w:rPr>
          <w:rFonts w:ascii="GHEA Grapalat" w:hAnsi="GHEA Grapalat"/>
          <w:sz w:val="20"/>
          <w:lang w:val="es-ES"/>
        </w:rPr>
      </w:pPr>
    </w:p>
    <w:p w:rsidR="00E2270D" w:rsidRPr="00131E9C" w:rsidRDefault="00E2270D" w:rsidP="00E2270D">
      <w:pPr>
        <w:ind w:left="720" w:firstLine="720"/>
        <w:jc w:val="right"/>
        <w:rPr>
          <w:rFonts w:ascii="GHEA Grapalat" w:hAnsi="GHEA Grapalat"/>
          <w:sz w:val="20"/>
          <w:lang w:val="es-ES"/>
        </w:rPr>
      </w:pPr>
    </w:p>
    <w:p w:rsidR="00E2270D" w:rsidRPr="00131E9C" w:rsidRDefault="00E2270D" w:rsidP="00E2270D">
      <w:pPr>
        <w:rPr>
          <w:rFonts w:ascii="GHEA Grapalat" w:hAnsi="GHEA Grapalat"/>
          <w:sz w:val="20"/>
          <w:lang w:val="es-ES"/>
        </w:rPr>
      </w:pPr>
    </w:p>
    <w:p w:rsidR="00E2270D" w:rsidRPr="00131E9C" w:rsidRDefault="00E2270D" w:rsidP="00E2270D">
      <w:pPr>
        <w:jc w:val="right"/>
        <w:rPr>
          <w:rFonts w:ascii="GHEA Grapalat" w:hAnsi="GHEA Grapalat"/>
          <w:sz w:val="20"/>
          <w:lang w:val="hy-AM"/>
        </w:rPr>
      </w:pPr>
    </w:p>
    <w:p w:rsidR="00E2270D" w:rsidRPr="00131E9C" w:rsidRDefault="00E2270D" w:rsidP="00E2270D">
      <w:pPr>
        <w:jc w:val="right"/>
        <w:rPr>
          <w:rFonts w:ascii="GHEA Grapalat" w:hAnsi="GHEA Grapalat"/>
          <w:sz w:val="20"/>
          <w:lang w:val="hy-AM"/>
        </w:rPr>
      </w:pPr>
    </w:p>
    <w:p w:rsidR="00E2270D" w:rsidRPr="00131E9C" w:rsidRDefault="00E2270D" w:rsidP="00E2270D">
      <w:pPr>
        <w:jc w:val="right"/>
        <w:rPr>
          <w:rFonts w:ascii="GHEA Grapalat" w:hAnsi="GHEA Grapalat"/>
          <w:sz w:val="20"/>
          <w:lang w:val="hy-AM"/>
        </w:rPr>
      </w:pPr>
    </w:p>
    <w:p w:rsidR="00E2270D" w:rsidRPr="00131E9C" w:rsidRDefault="00E2270D" w:rsidP="00E2270D">
      <w:pPr>
        <w:jc w:val="right"/>
        <w:rPr>
          <w:rFonts w:ascii="GHEA Grapalat" w:hAnsi="GHEA Grapalat"/>
          <w:sz w:val="20"/>
          <w:lang w:val="hy-AM"/>
        </w:rPr>
      </w:pPr>
    </w:p>
    <w:p w:rsidR="00E2270D" w:rsidRPr="001E7733" w:rsidRDefault="00E2270D" w:rsidP="00E2270D">
      <w:pPr>
        <w:jc w:val="right"/>
        <w:rPr>
          <w:rFonts w:ascii="GHEA Grapalat" w:hAnsi="GHEA Grapalat"/>
          <w:sz w:val="20"/>
          <w:lang w:val="hy-AM"/>
        </w:rPr>
      </w:pPr>
    </w:p>
    <w:p w:rsidR="00E2270D" w:rsidRPr="001E7733" w:rsidRDefault="00E2270D" w:rsidP="00E2270D">
      <w:pPr>
        <w:jc w:val="right"/>
        <w:rPr>
          <w:rFonts w:ascii="GHEA Grapalat" w:hAnsi="GHEA Grapalat"/>
          <w:sz w:val="20"/>
          <w:lang w:val="hy-AM"/>
        </w:rPr>
      </w:pPr>
    </w:p>
    <w:p w:rsidR="00E2270D" w:rsidRPr="001E7733" w:rsidRDefault="00E2270D" w:rsidP="00E2270D">
      <w:pPr>
        <w:jc w:val="right"/>
        <w:rPr>
          <w:rFonts w:ascii="GHEA Grapalat" w:hAnsi="GHEA Grapalat"/>
          <w:sz w:val="20"/>
          <w:lang w:val="hy-AM"/>
        </w:rPr>
      </w:pPr>
    </w:p>
    <w:p w:rsidR="00E2270D" w:rsidRPr="001E7733" w:rsidRDefault="00E2270D" w:rsidP="00E2270D">
      <w:pPr>
        <w:jc w:val="right"/>
        <w:rPr>
          <w:rFonts w:ascii="GHEA Grapalat" w:hAnsi="GHEA Grapalat"/>
          <w:sz w:val="20"/>
          <w:lang w:val="hy-AM"/>
        </w:rPr>
      </w:pPr>
    </w:p>
    <w:p w:rsidR="00E2270D" w:rsidRPr="001E7733" w:rsidRDefault="00E2270D" w:rsidP="00E2270D">
      <w:pPr>
        <w:jc w:val="right"/>
        <w:rPr>
          <w:rFonts w:ascii="GHEA Grapalat" w:hAnsi="GHEA Grapalat"/>
          <w:sz w:val="20"/>
          <w:lang w:val="hy-AM"/>
        </w:rPr>
      </w:pPr>
    </w:p>
    <w:p w:rsidR="00E2270D" w:rsidRPr="001E7733" w:rsidRDefault="00E2270D" w:rsidP="00E2270D">
      <w:pPr>
        <w:jc w:val="right"/>
        <w:rPr>
          <w:rFonts w:ascii="GHEA Grapalat" w:hAnsi="GHEA Grapalat"/>
          <w:sz w:val="20"/>
          <w:lang w:val="hy-AM"/>
        </w:rPr>
      </w:pPr>
    </w:p>
    <w:p w:rsidR="00E2270D" w:rsidRPr="001E7733" w:rsidRDefault="00E2270D" w:rsidP="00E2270D">
      <w:pPr>
        <w:jc w:val="right"/>
        <w:rPr>
          <w:rFonts w:ascii="GHEA Grapalat" w:hAnsi="GHEA Grapalat"/>
          <w:sz w:val="20"/>
          <w:lang w:val="hy-AM"/>
        </w:rPr>
      </w:pPr>
    </w:p>
    <w:p w:rsidR="00E2270D" w:rsidRPr="001E7733" w:rsidRDefault="00E2270D" w:rsidP="00E2270D">
      <w:pPr>
        <w:jc w:val="right"/>
        <w:rPr>
          <w:rFonts w:ascii="GHEA Grapalat" w:hAnsi="GHEA Grapalat"/>
          <w:sz w:val="20"/>
          <w:lang w:val="hy-AM"/>
        </w:rPr>
      </w:pPr>
    </w:p>
    <w:p w:rsidR="00E2270D" w:rsidRPr="00C03FE0" w:rsidRDefault="00E2270D" w:rsidP="00E2270D">
      <w:pPr>
        <w:pStyle w:val="BodyTextIndent3"/>
        <w:rPr>
          <w:rFonts w:ascii="GHEA Grapalat" w:hAnsi="GHEA Grapalat"/>
          <w:i/>
          <w:lang w:val="af-ZA"/>
        </w:rPr>
      </w:pPr>
      <w:r w:rsidRPr="00C03FE0">
        <w:rPr>
          <w:rFonts w:ascii="GHEA Grapalat" w:hAnsi="GHEA Grapalat"/>
          <w:i/>
          <w:lang w:val="af-ZA"/>
        </w:rPr>
        <w:t>* если договор заключается через агентство,</w:t>
      </w:r>
    </w:p>
    <w:p w:rsidR="00E2270D" w:rsidRPr="00110DDD" w:rsidRDefault="00E2270D" w:rsidP="00E2270D">
      <w:pPr>
        <w:pStyle w:val="BodyTextIndent3"/>
        <w:rPr>
          <w:rFonts w:ascii="GHEA Grapalat" w:hAnsi="GHEA Grapalat" w:cs="Sylfaen"/>
          <w:b/>
          <w:lang w:val="hy-AM"/>
        </w:rPr>
      </w:pPr>
      <w:r w:rsidRPr="00C03FE0">
        <w:rPr>
          <w:rFonts w:ascii="GHEA Grapalat" w:hAnsi="GHEA Grapalat"/>
          <w:i/>
          <w:lang w:val="af-ZA"/>
        </w:rPr>
        <w:t>** Если участники участвуют в этой процедуре через совместное предприятие (консорциум):</w:t>
      </w:r>
      <w:r>
        <w:rPr>
          <w:rFonts w:ascii="GHEA Grapalat" w:hAnsi="GHEA Grapalat" w:cs="Sylfaen"/>
          <w:b/>
          <w:lang w:val="hy-AM"/>
        </w:rPr>
        <w:br w:type="page"/>
      </w:r>
    </w:p>
    <w:p w:rsidR="00E2270D" w:rsidRPr="00110DDD" w:rsidRDefault="00E2270D" w:rsidP="00E2270D">
      <w:pPr>
        <w:jc w:val="right"/>
        <w:rPr>
          <w:rFonts w:ascii="GHEA Grapalat" w:hAnsi="GHEA Grapalat"/>
          <w:sz w:val="20"/>
          <w:lang w:val="hy-AM"/>
        </w:rPr>
      </w:pPr>
    </w:p>
    <w:p w:rsidR="00E2270D" w:rsidRPr="00110DDD" w:rsidRDefault="00E2270D" w:rsidP="00E2270D">
      <w:pPr>
        <w:jc w:val="right"/>
        <w:rPr>
          <w:rFonts w:ascii="GHEA Grapalat" w:hAnsi="GHEA Grapalat"/>
          <w:sz w:val="20"/>
          <w:lang w:val="hy-AM"/>
        </w:rPr>
      </w:pPr>
    </w:p>
    <w:p w:rsidR="00E2270D" w:rsidRPr="00110DDD" w:rsidRDefault="00E2270D" w:rsidP="00E2270D">
      <w:pPr>
        <w:jc w:val="right"/>
        <w:rPr>
          <w:rFonts w:ascii="GHEA Grapalat" w:hAnsi="GHEA Grapalat"/>
          <w:sz w:val="20"/>
          <w:lang w:val="hy-AM"/>
        </w:rPr>
      </w:pPr>
    </w:p>
    <w:p w:rsidR="00E2270D" w:rsidRPr="00C03FE0" w:rsidRDefault="00E2270D" w:rsidP="00E2270D">
      <w:pPr>
        <w:pStyle w:val="norm"/>
        <w:widowControl w:val="0"/>
        <w:spacing w:line="240" w:lineRule="auto"/>
        <w:ind w:firstLine="284"/>
        <w:jc w:val="right"/>
        <w:rPr>
          <w:rFonts w:ascii="GHEA Grapalat" w:hAnsi="GHEA Grapalat" w:cs="Arial"/>
          <w:b/>
          <w:sz w:val="20"/>
        </w:rPr>
      </w:pPr>
      <w:r w:rsidRPr="00F14D25">
        <w:rPr>
          <w:rFonts w:ascii="GHEA Grapalat" w:hAnsi="GHEA Grapalat"/>
          <w:b/>
          <w:sz w:val="20"/>
        </w:rPr>
        <w:t xml:space="preserve">Приложение № </w:t>
      </w:r>
      <w:r>
        <w:rPr>
          <w:rFonts w:ascii="GHEA Grapalat" w:hAnsi="GHEA Grapalat"/>
          <w:b/>
          <w:sz w:val="20"/>
        </w:rPr>
        <w:t>3</w:t>
      </w:r>
    </w:p>
    <w:p w:rsidR="00E2270D" w:rsidRDefault="00E2270D" w:rsidP="00E2270D">
      <w:pPr>
        <w:pStyle w:val="BodyTextIndent3"/>
        <w:widowControl w:val="0"/>
        <w:jc w:val="right"/>
        <w:rPr>
          <w:rFonts w:ascii="GHEA Grapalat" w:hAnsi="GHEA Grapalat"/>
          <w:b/>
        </w:rPr>
      </w:pPr>
      <w:r w:rsidRPr="00F14D25">
        <w:rPr>
          <w:rFonts w:ascii="GHEA Grapalat" w:hAnsi="GHEA Grapalat"/>
          <w:b/>
        </w:rPr>
        <w:t xml:space="preserve">к Приглашению на запрос </w:t>
      </w:r>
    </w:p>
    <w:p w:rsidR="00E2270D" w:rsidRPr="00B473F9" w:rsidRDefault="00E2270D" w:rsidP="00E2270D">
      <w:pPr>
        <w:pStyle w:val="BodyTextIndent3"/>
        <w:widowControl w:val="0"/>
        <w:jc w:val="right"/>
        <w:rPr>
          <w:rFonts w:ascii="GHEA Grapalat" w:hAnsi="GHEA Grapalat"/>
          <w:b/>
          <w:lang w:val="hy-AM"/>
        </w:rPr>
      </w:pPr>
      <w:r w:rsidRPr="00F14D25">
        <w:rPr>
          <w:rFonts w:ascii="GHEA Grapalat" w:hAnsi="GHEA Grapalat"/>
          <w:b/>
        </w:rPr>
        <w:t>котировок электронного аукциона</w:t>
      </w:r>
      <w:r w:rsidRPr="00F14D25">
        <w:rPr>
          <w:rFonts w:ascii="GHEA Grapalat" w:hAnsi="GHEA Grapalat"/>
          <w:b/>
        </w:rPr>
        <w:br/>
        <w:t>под кодом ՀՀ ՖՆ-ԷԱՃԱՊՁԲ-19/</w:t>
      </w:r>
      <w:r w:rsidR="00B473F9">
        <w:rPr>
          <w:rFonts w:ascii="GHEA Grapalat" w:hAnsi="GHEA Grapalat"/>
          <w:b/>
          <w:lang w:val="hy-AM"/>
        </w:rPr>
        <w:t>5</w:t>
      </w:r>
    </w:p>
    <w:p w:rsidR="00E2270D" w:rsidRPr="00C03FE0" w:rsidRDefault="00E2270D" w:rsidP="00E2270D">
      <w:pPr>
        <w:ind w:left="-66"/>
        <w:jc w:val="center"/>
        <w:rPr>
          <w:rFonts w:ascii="GHEA Grapalat" w:hAnsi="GHEA Grapalat"/>
          <w:b/>
        </w:rPr>
      </w:pPr>
    </w:p>
    <w:p w:rsidR="00E2270D" w:rsidRPr="001E7733" w:rsidRDefault="00E2270D" w:rsidP="00E2270D">
      <w:pPr>
        <w:pStyle w:val="Heading3"/>
        <w:spacing w:line="240" w:lineRule="auto"/>
        <w:ind w:firstLine="567"/>
        <w:jc w:val="left"/>
        <w:rPr>
          <w:rFonts w:ascii="GHEA Grapalat" w:hAnsi="GHEA Grapalat"/>
          <w:b/>
          <w:lang w:val="hy-AM"/>
        </w:rPr>
      </w:pPr>
    </w:p>
    <w:p w:rsidR="00E2270D" w:rsidRPr="001E7733" w:rsidRDefault="00E2270D" w:rsidP="00E2270D">
      <w:pPr>
        <w:pStyle w:val="Heading3"/>
        <w:spacing w:line="240" w:lineRule="auto"/>
        <w:ind w:firstLine="567"/>
        <w:jc w:val="left"/>
        <w:rPr>
          <w:rFonts w:ascii="GHEA Grapalat" w:hAnsi="GHEA Grapalat"/>
          <w:b/>
          <w:lang w:val="hy-AM"/>
        </w:rPr>
      </w:pPr>
    </w:p>
    <w:p w:rsidR="00E2270D" w:rsidRDefault="00E2270D" w:rsidP="00E2270D">
      <w:pPr>
        <w:pStyle w:val="Heading3"/>
        <w:spacing w:line="240" w:lineRule="auto"/>
        <w:ind w:firstLine="567"/>
        <w:rPr>
          <w:rFonts w:ascii="GHEA Grapalat" w:hAnsi="GHEA Grapalat"/>
          <w:b/>
          <w:i w:val="0"/>
          <w:lang w:val="hy-AM"/>
        </w:rPr>
      </w:pPr>
      <w:r w:rsidRPr="00773F9B">
        <w:rPr>
          <w:rFonts w:ascii="GHEA Grapalat" w:hAnsi="GHEA Grapalat"/>
          <w:b/>
          <w:i w:val="0"/>
          <w:lang w:val="hy-AM"/>
        </w:rPr>
        <w:t>Краткое изложение</w:t>
      </w:r>
    </w:p>
    <w:p w:rsidR="00E2270D" w:rsidRDefault="00E2270D" w:rsidP="00E2270D">
      <w:pPr>
        <w:pStyle w:val="Heading3"/>
        <w:spacing w:line="240" w:lineRule="auto"/>
        <w:ind w:firstLine="567"/>
        <w:rPr>
          <w:rFonts w:ascii="GHEA Grapalat" w:hAnsi="GHEA Grapalat"/>
          <w:b/>
        </w:rPr>
      </w:pPr>
      <w:r w:rsidRPr="00C03FE0">
        <w:rPr>
          <w:rFonts w:ascii="GHEA Grapalat" w:hAnsi="GHEA Grapalat"/>
          <w:b/>
          <w:i w:val="0"/>
          <w:lang w:val="hy-AM"/>
        </w:rPr>
        <w:t xml:space="preserve">полный </w:t>
      </w:r>
      <w:r>
        <w:rPr>
          <w:rFonts w:ascii="GHEA Grapalat" w:hAnsi="GHEA Grapalat"/>
          <w:b/>
          <w:i w:val="0"/>
          <w:lang w:val="hy-AM"/>
        </w:rPr>
        <w:t>продукт, предлагаемый участника</w:t>
      </w:r>
      <w:r w:rsidRPr="00C03FE0">
        <w:rPr>
          <w:rFonts w:ascii="GHEA Grapalat" w:hAnsi="GHEA Grapalat"/>
          <w:b/>
          <w:i w:val="0"/>
          <w:lang w:val="hy-AM"/>
        </w:rPr>
        <w:t xml:space="preserve"> </w:t>
      </w:r>
      <w:r w:rsidRPr="00C03FE0">
        <w:rPr>
          <w:rFonts w:ascii="GHEA Grapalat" w:hAnsi="GHEA Grapalat"/>
          <w:b/>
          <w:lang w:val="hy-AM"/>
        </w:rPr>
        <w:t>перв</w:t>
      </w:r>
      <w:r w:rsidRPr="00773F9B">
        <w:rPr>
          <w:rFonts w:ascii="GHEA Grapalat" w:hAnsi="GHEA Grapalat"/>
          <w:b/>
        </w:rPr>
        <w:t>ого места</w:t>
      </w:r>
    </w:p>
    <w:p w:rsidR="00E2270D" w:rsidRPr="00773F9B" w:rsidRDefault="00E2270D" w:rsidP="00E2270D"/>
    <w:p w:rsidR="00E2270D" w:rsidRPr="00131E9C" w:rsidRDefault="00E2270D" w:rsidP="00E2270D">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Pr>
          <w:rFonts w:ascii="GHEA Grapalat" w:hAnsi="GHEA Grapalat" w:cs="Arial"/>
          <w:sz w:val="20"/>
          <w:szCs w:val="20"/>
          <w:lang w:val="es-ES"/>
        </w:rPr>
        <w:t>-</w:t>
      </w:r>
      <w:r w:rsidRPr="00131E9C">
        <w:rPr>
          <w:rFonts w:ascii="GHEA Grapalat" w:hAnsi="GHEA Grapalat" w:cs="Arial"/>
          <w:sz w:val="20"/>
          <w:szCs w:val="20"/>
          <w:lang w:val="es-ES"/>
        </w:rPr>
        <w:t xml:space="preserve">, </w:t>
      </w:r>
      <w:r w:rsidRPr="00C03FE0">
        <w:rPr>
          <w:rFonts w:ascii="GHEA Grapalat" w:hAnsi="GHEA Grapalat" w:cs="Arial"/>
          <w:sz w:val="20"/>
          <w:szCs w:val="20"/>
          <w:lang w:val="es-ES"/>
        </w:rPr>
        <w:t xml:space="preserve">в </w:t>
      </w:r>
      <w:proofErr w:type="spellStart"/>
      <w:r w:rsidRPr="00C03FE0">
        <w:rPr>
          <w:rFonts w:ascii="GHEA Grapalat" w:hAnsi="GHEA Grapalat" w:cs="Arial"/>
          <w:sz w:val="20"/>
          <w:szCs w:val="20"/>
          <w:lang w:val="es-ES"/>
        </w:rPr>
        <w:t>виде</w:t>
      </w:r>
      <w:proofErr w:type="spellEnd"/>
      <w:r w:rsidRPr="00131E9C">
        <w:rPr>
          <w:rFonts w:ascii="GHEA Grapalat" w:hAnsi="GHEA Grapalat" w:cs="Arial"/>
          <w:sz w:val="20"/>
          <w:szCs w:val="20"/>
          <w:lang w:val="es-ES"/>
        </w:rPr>
        <w:t xml:space="preserve"> </w:t>
      </w:r>
      <w:r>
        <w:rPr>
          <w:rFonts w:ascii="GHEA Grapalat" w:hAnsi="GHEA Grapalat"/>
          <w:lang w:val="es-ES"/>
        </w:rPr>
        <w:t>«</w:t>
      </w:r>
      <w:r>
        <w:rPr>
          <w:rFonts w:ascii="GHEA Grapalat" w:hAnsi="GHEA Grapalat"/>
          <w:lang w:val="hy-AM"/>
        </w:rPr>
        <w:t>ՀՀ ՖՆ-ԷԱՃԱՊՁԲ-19/</w:t>
      </w:r>
      <w:r w:rsidR="00B473F9">
        <w:rPr>
          <w:rFonts w:ascii="GHEA Grapalat" w:hAnsi="GHEA Grapalat"/>
          <w:lang w:val="hy-AM"/>
        </w:rPr>
        <w:t>5</w:t>
      </w:r>
      <w:r>
        <w:rPr>
          <w:rFonts w:ascii="GHEA Grapalat" w:hAnsi="GHEA Grapalat"/>
          <w:lang w:val="es-ES"/>
        </w:rPr>
        <w:t xml:space="preserve">» </w:t>
      </w:r>
      <w:r>
        <w:rPr>
          <w:rFonts w:ascii="GHEA Grapalat" w:hAnsi="GHEA Grapalat"/>
          <w:b/>
          <w:lang w:val="hy-AM"/>
        </w:rPr>
        <w:t xml:space="preserve"> </w:t>
      </w:r>
    </w:p>
    <w:p w:rsidR="00E2270D" w:rsidRDefault="00E2270D" w:rsidP="00E2270D">
      <w:pPr>
        <w:pStyle w:val="norm"/>
        <w:spacing w:line="240" w:lineRule="auto"/>
        <w:rPr>
          <w:rFonts w:ascii="GHEA Grapalat" w:hAnsi="GHEA Grapalat" w:cs="Arial"/>
          <w:sz w:val="20"/>
          <w:lang w:val="es-ES"/>
        </w:rPr>
      </w:pPr>
      <w:r w:rsidRPr="00F14D25">
        <w:rPr>
          <w:rFonts w:ascii="GHEA Grapalat" w:hAnsi="GHEA Grapalat"/>
          <w:sz w:val="20"/>
        </w:rPr>
        <w:t>наименование</w:t>
      </w:r>
      <w:r w:rsidRPr="00773F9B">
        <w:rPr>
          <w:rFonts w:ascii="GHEA Grapalat" w:hAnsi="GHEA Grapalat"/>
          <w:sz w:val="20"/>
          <w:lang w:val="es-ES"/>
        </w:rPr>
        <w:t xml:space="preserve"> </w:t>
      </w:r>
      <w:r w:rsidRPr="00F14D25">
        <w:rPr>
          <w:rFonts w:ascii="GHEA Grapalat" w:hAnsi="GHEA Grapalat"/>
          <w:sz w:val="20"/>
        </w:rPr>
        <w:t>участника</w:t>
      </w:r>
      <w:r w:rsidRPr="00131E9C">
        <w:rPr>
          <w:rFonts w:ascii="GHEA Grapalat" w:hAnsi="GHEA Grapalat" w:cs="Arial"/>
          <w:sz w:val="20"/>
          <w:lang w:val="es-ES"/>
        </w:rPr>
        <w:t xml:space="preserve"> </w:t>
      </w:r>
    </w:p>
    <w:p w:rsidR="00E2270D" w:rsidRDefault="00E2270D" w:rsidP="00E2270D">
      <w:pPr>
        <w:pStyle w:val="norm"/>
        <w:spacing w:line="240" w:lineRule="auto"/>
        <w:rPr>
          <w:rFonts w:ascii="GHEA Grapalat" w:hAnsi="GHEA Grapalat" w:cs="Arial"/>
          <w:sz w:val="20"/>
          <w:lang w:val="es-ES"/>
        </w:rPr>
      </w:pPr>
    </w:p>
    <w:p w:rsidR="00E2270D" w:rsidRDefault="00E2270D" w:rsidP="00E2270D">
      <w:pPr>
        <w:jc w:val="both"/>
        <w:rPr>
          <w:rFonts w:ascii="GHEA Grapalat" w:hAnsi="GHEA Grapalat" w:cs="Arial"/>
          <w:sz w:val="20"/>
          <w:szCs w:val="20"/>
          <w:lang w:val="es-ES"/>
        </w:rPr>
      </w:pPr>
      <w:proofErr w:type="spellStart"/>
      <w:r w:rsidRPr="00773F9B">
        <w:rPr>
          <w:rFonts w:ascii="GHEA Grapalat" w:hAnsi="GHEA Grapalat" w:cs="Arial"/>
          <w:sz w:val="20"/>
          <w:szCs w:val="20"/>
          <w:lang w:val="es-ES"/>
        </w:rPr>
        <w:t>участника</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первого</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места</w:t>
      </w:r>
      <w:proofErr w:type="spellEnd"/>
      <w:r w:rsidRPr="00773F9B">
        <w:rPr>
          <w:rFonts w:ascii="GHEA Grapalat" w:hAnsi="GHEA Grapalat" w:cs="Arial"/>
          <w:sz w:val="20"/>
          <w:szCs w:val="20"/>
          <w:lang w:val="es-ES"/>
        </w:rPr>
        <w:t xml:space="preserve"> в </w:t>
      </w:r>
      <w:proofErr w:type="spellStart"/>
      <w:r w:rsidRPr="00773F9B">
        <w:rPr>
          <w:rFonts w:ascii="GHEA Grapalat" w:hAnsi="GHEA Grapalat" w:cs="Arial"/>
          <w:sz w:val="20"/>
          <w:szCs w:val="20"/>
          <w:lang w:val="es-ES"/>
        </w:rPr>
        <w:t>рамках</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электронного</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аукциона</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под</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кодом</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по</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лотерее</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ниже</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представлены</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название</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страна</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происхождения</w:t>
      </w:r>
      <w:proofErr w:type="spellEnd"/>
      <w:r w:rsidRPr="00773F9B">
        <w:rPr>
          <w:rFonts w:ascii="GHEA Grapalat" w:hAnsi="GHEA Grapalat" w:cs="Arial"/>
          <w:sz w:val="20"/>
          <w:szCs w:val="20"/>
          <w:lang w:val="es-ES"/>
        </w:rPr>
        <w:t xml:space="preserve"> и </w:t>
      </w:r>
      <w:proofErr w:type="spellStart"/>
      <w:r w:rsidRPr="00773F9B">
        <w:rPr>
          <w:rFonts w:ascii="GHEA Grapalat" w:hAnsi="GHEA Grapalat" w:cs="Arial"/>
          <w:sz w:val="20"/>
          <w:szCs w:val="20"/>
          <w:lang w:val="es-ES"/>
        </w:rPr>
        <w:t>технические</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характеристики</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предлагаемого</w:t>
      </w:r>
      <w:proofErr w:type="spellEnd"/>
      <w:r w:rsidRPr="00773F9B">
        <w:rPr>
          <w:rFonts w:ascii="GHEA Grapalat" w:hAnsi="GHEA Grapalat" w:cs="Arial"/>
          <w:sz w:val="20"/>
          <w:szCs w:val="20"/>
          <w:lang w:val="es-ES"/>
        </w:rPr>
        <w:t xml:space="preserve"> </w:t>
      </w:r>
      <w:proofErr w:type="spellStart"/>
      <w:r w:rsidRPr="00773F9B">
        <w:rPr>
          <w:rFonts w:ascii="GHEA Grapalat" w:hAnsi="GHEA Grapalat" w:cs="Arial"/>
          <w:sz w:val="20"/>
          <w:szCs w:val="20"/>
          <w:lang w:val="es-ES"/>
        </w:rPr>
        <w:t>товара</w:t>
      </w:r>
      <w:proofErr w:type="spellEnd"/>
      <w:r w:rsidRPr="00773F9B">
        <w:rPr>
          <w:rFonts w:ascii="GHEA Grapalat" w:hAnsi="GHEA Grapalat" w:cs="Arial"/>
          <w:sz w:val="20"/>
          <w:szCs w:val="20"/>
          <w:lang w:val="es-ES"/>
        </w:rPr>
        <w:t>:</w:t>
      </w:r>
    </w:p>
    <w:p w:rsidR="00E2270D" w:rsidRPr="00131E9C" w:rsidRDefault="00E2270D" w:rsidP="00E2270D">
      <w:pPr>
        <w:jc w:val="both"/>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E2270D" w:rsidRPr="00131E9C" w:rsidTr="00E2270D">
        <w:tc>
          <w:tcPr>
            <w:tcW w:w="1368" w:type="dxa"/>
            <w:vMerge w:val="restart"/>
            <w:vAlign w:val="center"/>
          </w:tcPr>
          <w:p w:rsidR="00E2270D" w:rsidRPr="00131E9C" w:rsidRDefault="00E2270D" w:rsidP="00E2270D">
            <w:pPr>
              <w:jc w:val="center"/>
              <w:rPr>
                <w:rFonts w:ascii="GHEA Grapalat" w:hAnsi="GHEA Grapalat"/>
                <w:b/>
                <w:bCs/>
                <w:sz w:val="16"/>
                <w:szCs w:val="18"/>
                <w:lang w:val="es-ES"/>
              </w:rPr>
            </w:pPr>
            <w:proofErr w:type="spellStart"/>
            <w:r>
              <w:rPr>
                <w:rFonts w:ascii="GHEA Grapalat" w:hAnsi="GHEA Grapalat"/>
                <w:b/>
                <w:bCs/>
                <w:sz w:val="16"/>
                <w:szCs w:val="18"/>
                <w:lang w:val="es-ES"/>
              </w:rPr>
              <w:t>Номер</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лота</w:t>
            </w:r>
            <w:proofErr w:type="spellEnd"/>
          </w:p>
        </w:tc>
        <w:tc>
          <w:tcPr>
            <w:tcW w:w="8550" w:type="dxa"/>
            <w:gridSpan w:val="5"/>
            <w:vAlign w:val="center"/>
          </w:tcPr>
          <w:p w:rsidR="00E2270D" w:rsidRPr="00131E9C" w:rsidRDefault="00E2270D" w:rsidP="00E2270D">
            <w:pPr>
              <w:jc w:val="center"/>
              <w:rPr>
                <w:rFonts w:ascii="GHEA Grapalat" w:hAnsi="GHEA Grapalat"/>
                <w:b/>
                <w:bCs/>
                <w:sz w:val="16"/>
                <w:szCs w:val="18"/>
                <w:lang w:val="es-ES"/>
              </w:rPr>
            </w:pPr>
            <w:proofErr w:type="spellStart"/>
            <w:r w:rsidRPr="00773F9B">
              <w:rPr>
                <w:rFonts w:ascii="GHEA Grapalat" w:hAnsi="GHEA Grapalat"/>
                <w:b/>
                <w:bCs/>
                <w:sz w:val="16"/>
                <w:szCs w:val="18"/>
                <w:lang w:val="es-ES"/>
              </w:rPr>
              <w:t>Рекомендуемый</w:t>
            </w:r>
            <w:proofErr w:type="spellEnd"/>
            <w:r w:rsidRPr="00773F9B">
              <w:rPr>
                <w:rFonts w:ascii="GHEA Grapalat" w:hAnsi="GHEA Grapalat"/>
                <w:b/>
                <w:bCs/>
                <w:sz w:val="16"/>
                <w:szCs w:val="18"/>
                <w:lang w:val="es-ES"/>
              </w:rPr>
              <w:t xml:space="preserve"> </w:t>
            </w:r>
            <w:proofErr w:type="spellStart"/>
            <w:r w:rsidRPr="00773F9B">
              <w:rPr>
                <w:rFonts w:ascii="GHEA Grapalat" w:hAnsi="GHEA Grapalat"/>
                <w:b/>
                <w:bCs/>
                <w:sz w:val="16"/>
                <w:szCs w:val="18"/>
                <w:lang w:val="es-ES"/>
              </w:rPr>
              <w:t>продукт</w:t>
            </w:r>
            <w:proofErr w:type="spellEnd"/>
            <w:r w:rsidRPr="00773F9B">
              <w:rPr>
                <w:rFonts w:ascii="GHEA Grapalat" w:hAnsi="GHEA Grapalat"/>
                <w:b/>
                <w:bCs/>
                <w:sz w:val="16"/>
                <w:szCs w:val="18"/>
                <w:lang w:val="es-ES"/>
              </w:rPr>
              <w:t>:</w:t>
            </w:r>
          </w:p>
        </w:tc>
      </w:tr>
      <w:tr w:rsidR="00E2270D" w:rsidRPr="00131E9C" w:rsidTr="00E2270D">
        <w:tc>
          <w:tcPr>
            <w:tcW w:w="1368" w:type="dxa"/>
            <w:vMerge/>
            <w:vAlign w:val="center"/>
          </w:tcPr>
          <w:p w:rsidR="00E2270D" w:rsidRPr="00131E9C" w:rsidRDefault="00E2270D" w:rsidP="00E2270D">
            <w:pPr>
              <w:jc w:val="center"/>
              <w:rPr>
                <w:rFonts w:ascii="GHEA Grapalat" w:hAnsi="GHEA Grapalat"/>
                <w:b/>
                <w:bCs/>
                <w:sz w:val="16"/>
                <w:szCs w:val="18"/>
                <w:lang w:val="es-ES"/>
              </w:rPr>
            </w:pPr>
          </w:p>
        </w:tc>
        <w:tc>
          <w:tcPr>
            <w:tcW w:w="1460" w:type="dxa"/>
            <w:vAlign w:val="center"/>
          </w:tcPr>
          <w:p w:rsidR="00E2270D" w:rsidRPr="00131E9C" w:rsidRDefault="00E2270D" w:rsidP="00E2270D">
            <w:pPr>
              <w:jc w:val="center"/>
              <w:rPr>
                <w:rFonts w:ascii="GHEA Grapalat" w:hAnsi="GHEA Grapalat"/>
                <w:b/>
                <w:bCs/>
                <w:sz w:val="16"/>
                <w:szCs w:val="18"/>
                <w:lang w:val="es-ES"/>
              </w:rPr>
            </w:pPr>
            <w:proofErr w:type="spellStart"/>
            <w:r>
              <w:rPr>
                <w:rFonts w:ascii="GHEA Grapalat" w:hAnsi="GHEA Grapalat"/>
                <w:b/>
                <w:bCs/>
                <w:sz w:val="16"/>
                <w:szCs w:val="18"/>
                <w:lang w:val="es-ES"/>
              </w:rPr>
              <w:t>имя</w:t>
            </w:r>
            <w:proofErr w:type="spellEnd"/>
          </w:p>
        </w:tc>
        <w:tc>
          <w:tcPr>
            <w:tcW w:w="2003" w:type="dxa"/>
            <w:vAlign w:val="center"/>
          </w:tcPr>
          <w:p w:rsidR="00E2270D" w:rsidRPr="00131E9C" w:rsidRDefault="00E2270D" w:rsidP="00E2270D">
            <w:pPr>
              <w:jc w:val="center"/>
              <w:rPr>
                <w:rFonts w:ascii="GHEA Grapalat" w:hAnsi="GHEA Grapalat"/>
                <w:b/>
                <w:bCs/>
                <w:sz w:val="16"/>
                <w:szCs w:val="18"/>
                <w:lang w:val="es-ES"/>
              </w:rPr>
            </w:pPr>
            <w:proofErr w:type="spellStart"/>
            <w:r w:rsidRPr="00773F9B">
              <w:rPr>
                <w:rFonts w:ascii="GHEA Grapalat" w:hAnsi="GHEA Grapalat"/>
                <w:b/>
                <w:bCs/>
                <w:sz w:val="16"/>
                <w:szCs w:val="18"/>
                <w:lang w:val="es-ES"/>
              </w:rPr>
              <w:t>товарный</w:t>
            </w:r>
            <w:proofErr w:type="spellEnd"/>
            <w:r w:rsidRPr="00773F9B">
              <w:rPr>
                <w:rFonts w:ascii="GHEA Grapalat" w:hAnsi="GHEA Grapalat"/>
                <w:b/>
                <w:bCs/>
                <w:sz w:val="16"/>
                <w:szCs w:val="18"/>
                <w:lang w:val="es-ES"/>
              </w:rPr>
              <w:t xml:space="preserve"> </w:t>
            </w:r>
            <w:proofErr w:type="spellStart"/>
            <w:r w:rsidRPr="00773F9B">
              <w:rPr>
                <w:rFonts w:ascii="GHEA Grapalat" w:hAnsi="GHEA Grapalat"/>
                <w:b/>
                <w:bCs/>
                <w:sz w:val="16"/>
                <w:szCs w:val="18"/>
                <w:lang w:val="es-ES"/>
              </w:rPr>
              <w:t>знак</w:t>
            </w:r>
            <w:proofErr w:type="spellEnd"/>
          </w:p>
        </w:tc>
        <w:tc>
          <w:tcPr>
            <w:tcW w:w="1757" w:type="dxa"/>
            <w:vAlign w:val="center"/>
          </w:tcPr>
          <w:p w:rsidR="00E2270D" w:rsidRPr="00131E9C" w:rsidRDefault="00E2270D" w:rsidP="00E2270D">
            <w:pPr>
              <w:jc w:val="center"/>
              <w:rPr>
                <w:rFonts w:ascii="GHEA Grapalat" w:hAnsi="GHEA Grapalat"/>
                <w:b/>
                <w:bCs/>
                <w:sz w:val="16"/>
                <w:szCs w:val="18"/>
                <w:lang w:val="es-ES"/>
              </w:rPr>
            </w:pPr>
            <w:proofErr w:type="spellStart"/>
            <w:r w:rsidRPr="00773F9B">
              <w:rPr>
                <w:rFonts w:ascii="GHEA Grapalat" w:hAnsi="GHEA Grapalat"/>
                <w:b/>
                <w:bCs/>
                <w:sz w:val="16"/>
                <w:szCs w:val="18"/>
                <w:lang w:val="es-ES"/>
              </w:rPr>
              <w:t>Наименование</w:t>
            </w:r>
            <w:proofErr w:type="spellEnd"/>
            <w:r w:rsidRPr="00773F9B">
              <w:rPr>
                <w:rFonts w:ascii="GHEA Grapalat" w:hAnsi="GHEA Grapalat"/>
                <w:b/>
                <w:bCs/>
                <w:sz w:val="16"/>
                <w:szCs w:val="18"/>
                <w:lang w:val="es-ES"/>
              </w:rPr>
              <w:t xml:space="preserve"> </w:t>
            </w:r>
            <w:proofErr w:type="spellStart"/>
            <w:r w:rsidRPr="00773F9B">
              <w:rPr>
                <w:rFonts w:ascii="GHEA Grapalat" w:hAnsi="GHEA Grapalat"/>
                <w:b/>
                <w:bCs/>
                <w:sz w:val="16"/>
                <w:szCs w:val="18"/>
                <w:lang w:val="es-ES"/>
              </w:rPr>
              <w:t>производителя</w:t>
            </w:r>
            <w:proofErr w:type="spellEnd"/>
            <w:r w:rsidRPr="00773F9B">
              <w:rPr>
                <w:rFonts w:ascii="GHEA Grapalat" w:hAnsi="GHEA Grapalat"/>
                <w:b/>
                <w:bCs/>
                <w:sz w:val="16"/>
                <w:szCs w:val="18"/>
                <w:lang w:val="es-ES"/>
              </w:rPr>
              <w:t>:</w:t>
            </w:r>
          </w:p>
        </w:tc>
        <w:tc>
          <w:tcPr>
            <w:tcW w:w="1530" w:type="dxa"/>
            <w:vAlign w:val="center"/>
          </w:tcPr>
          <w:p w:rsidR="00E2270D" w:rsidRPr="00131E9C" w:rsidRDefault="00E2270D" w:rsidP="00E2270D">
            <w:pPr>
              <w:jc w:val="center"/>
              <w:rPr>
                <w:rFonts w:ascii="GHEA Grapalat" w:hAnsi="GHEA Grapalat"/>
                <w:b/>
                <w:bCs/>
                <w:sz w:val="16"/>
                <w:szCs w:val="18"/>
                <w:lang w:val="es-ES"/>
              </w:rPr>
            </w:pPr>
            <w:proofErr w:type="spellStart"/>
            <w:r w:rsidRPr="00773F9B">
              <w:rPr>
                <w:rFonts w:ascii="GHEA Grapalat" w:hAnsi="GHEA Grapalat"/>
                <w:b/>
                <w:bCs/>
                <w:sz w:val="16"/>
                <w:szCs w:val="18"/>
                <w:lang w:val="es-ES"/>
              </w:rPr>
              <w:t>страна</w:t>
            </w:r>
            <w:proofErr w:type="spellEnd"/>
            <w:r w:rsidRPr="00773F9B">
              <w:rPr>
                <w:rFonts w:ascii="GHEA Grapalat" w:hAnsi="GHEA Grapalat"/>
                <w:b/>
                <w:bCs/>
                <w:sz w:val="16"/>
                <w:szCs w:val="18"/>
                <w:lang w:val="es-ES"/>
              </w:rPr>
              <w:t xml:space="preserve"> </w:t>
            </w:r>
            <w:proofErr w:type="spellStart"/>
            <w:r w:rsidRPr="00773F9B">
              <w:rPr>
                <w:rFonts w:ascii="GHEA Grapalat" w:hAnsi="GHEA Grapalat"/>
                <w:b/>
                <w:bCs/>
                <w:sz w:val="16"/>
                <w:szCs w:val="18"/>
                <w:lang w:val="es-ES"/>
              </w:rPr>
              <w:t>происхождения</w:t>
            </w:r>
            <w:proofErr w:type="spellEnd"/>
          </w:p>
        </w:tc>
        <w:tc>
          <w:tcPr>
            <w:tcW w:w="1800" w:type="dxa"/>
            <w:vAlign w:val="center"/>
          </w:tcPr>
          <w:p w:rsidR="00E2270D" w:rsidRPr="00131E9C" w:rsidRDefault="00E2270D" w:rsidP="00E2270D">
            <w:pPr>
              <w:jc w:val="center"/>
              <w:rPr>
                <w:rFonts w:ascii="GHEA Grapalat" w:hAnsi="GHEA Grapalat"/>
                <w:b/>
                <w:bCs/>
                <w:sz w:val="16"/>
                <w:szCs w:val="18"/>
                <w:lang w:val="es-ES"/>
              </w:rPr>
            </w:pPr>
            <w:proofErr w:type="spellStart"/>
            <w:r w:rsidRPr="00773F9B">
              <w:rPr>
                <w:rFonts w:ascii="GHEA Grapalat" w:hAnsi="GHEA Grapalat"/>
                <w:b/>
                <w:bCs/>
                <w:sz w:val="16"/>
                <w:szCs w:val="18"/>
                <w:lang w:val="es-ES"/>
              </w:rPr>
              <w:t>технические</w:t>
            </w:r>
            <w:proofErr w:type="spellEnd"/>
            <w:r w:rsidRPr="00773F9B">
              <w:rPr>
                <w:rFonts w:ascii="GHEA Grapalat" w:hAnsi="GHEA Grapalat"/>
                <w:b/>
                <w:bCs/>
                <w:sz w:val="16"/>
                <w:szCs w:val="18"/>
                <w:lang w:val="es-ES"/>
              </w:rPr>
              <w:t xml:space="preserve"> </w:t>
            </w:r>
            <w:proofErr w:type="spellStart"/>
            <w:r w:rsidRPr="00773F9B">
              <w:rPr>
                <w:rFonts w:ascii="GHEA Grapalat" w:hAnsi="GHEA Grapalat"/>
                <w:b/>
                <w:bCs/>
                <w:sz w:val="16"/>
                <w:szCs w:val="18"/>
                <w:lang w:val="es-ES"/>
              </w:rPr>
              <w:t>характеристики</w:t>
            </w:r>
            <w:proofErr w:type="spellEnd"/>
            <w:r w:rsidRPr="00773F9B">
              <w:rPr>
                <w:rFonts w:ascii="GHEA Grapalat" w:hAnsi="GHEA Grapalat"/>
                <w:b/>
                <w:bCs/>
                <w:sz w:val="16"/>
                <w:szCs w:val="18"/>
                <w:lang w:val="es-ES"/>
              </w:rPr>
              <w:t>:</w:t>
            </w:r>
          </w:p>
        </w:tc>
      </w:tr>
      <w:tr w:rsidR="00E2270D" w:rsidRPr="00131E9C" w:rsidTr="00E2270D">
        <w:tc>
          <w:tcPr>
            <w:tcW w:w="1368" w:type="dxa"/>
          </w:tcPr>
          <w:p w:rsidR="00E2270D" w:rsidRPr="00131E9C" w:rsidRDefault="00E2270D" w:rsidP="00E2270D">
            <w:pPr>
              <w:pStyle w:val="Heading3"/>
              <w:spacing w:line="240" w:lineRule="auto"/>
              <w:jc w:val="left"/>
              <w:rPr>
                <w:rFonts w:ascii="GHEA Grapalat" w:hAnsi="GHEA Grapalat"/>
                <w:b/>
                <w:lang w:val="hy-AM"/>
              </w:rPr>
            </w:pPr>
          </w:p>
        </w:tc>
        <w:tc>
          <w:tcPr>
            <w:tcW w:w="1460" w:type="dxa"/>
          </w:tcPr>
          <w:p w:rsidR="00E2270D" w:rsidRPr="00131E9C" w:rsidRDefault="00E2270D" w:rsidP="00E2270D">
            <w:pPr>
              <w:pStyle w:val="Heading3"/>
              <w:spacing w:line="240" w:lineRule="auto"/>
              <w:jc w:val="left"/>
              <w:rPr>
                <w:rFonts w:ascii="GHEA Grapalat" w:hAnsi="GHEA Grapalat"/>
                <w:b/>
                <w:lang w:val="hy-AM"/>
              </w:rPr>
            </w:pPr>
          </w:p>
        </w:tc>
        <w:tc>
          <w:tcPr>
            <w:tcW w:w="2003" w:type="dxa"/>
          </w:tcPr>
          <w:p w:rsidR="00E2270D" w:rsidRPr="00131E9C" w:rsidRDefault="00E2270D" w:rsidP="00E2270D">
            <w:pPr>
              <w:pStyle w:val="Heading3"/>
              <w:spacing w:line="240" w:lineRule="auto"/>
              <w:jc w:val="left"/>
              <w:rPr>
                <w:rFonts w:ascii="GHEA Grapalat" w:hAnsi="GHEA Grapalat"/>
                <w:b/>
                <w:lang w:val="hy-AM"/>
              </w:rPr>
            </w:pPr>
          </w:p>
        </w:tc>
        <w:tc>
          <w:tcPr>
            <w:tcW w:w="1757" w:type="dxa"/>
          </w:tcPr>
          <w:p w:rsidR="00E2270D" w:rsidRPr="00131E9C" w:rsidRDefault="00E2270D" w:rsidP="00E2270D">
            <w:pPr>
              <w:pStyle w:val="Heading3"/>
              <w:spacing w:line="240" w:lineRule="auto"/>
              <w:jc w:val="left"/>
              <w:rPr>
                <w:rFonts w:ascii="GHEA Grapalat" w:hAnsi="GHEA Grapalat"/>
                <w:b/>
                <w:lang w:val="hy-AM"/>
              </w:rPr>
            </w:pPr>
          </w:p>
        </w:tc>
        <w:tc>
          <w:tcPr>
            <w:tcW w:w="1530" w:type="dxa"/>
          </w:tcPr>
          <w:p w:rsidR="00E2270D" w:rsidRPr="00131E9C" w:rsidRDefault="00E2270D" w:rsidP="00E2270D">
            <w:pPr>
              <w:pStyle w:val="Heading3"/>
              <w:spacing w:line="240" w:lineRule="auto"/>
              <w:jc w:val="left"/>
              <w:rPr>
                <w:rFonts w:ascii="GHEA Grapalat" w:hAnsi="GHEA Grapalat"/>
                <w:b/>
                <w:lang w:val="hy-AM"/>
              </w:rPr>
            </w:pPr>
          </w:p>
        </w:tc>
        <w:tc>
          <w:tcPr>
            <w:tcW w:w="1800" w:type="dxa"/>
          </w:tcPr>
          <w:p w:rsidR="00E2270D" w:rsidRPr="00131E9C" w:rsidRDefault="00E2270D" w:rsidP="00E2270D">
            <w:pPr>
              <w:pStyle w:val="Heading3"/>
              <w:spacing w:line="240" w:lineRule="auto"/>
              <w:jc w:val="left"/>
              <w:rPr>
                <w:rFonts w:ascii="GHEA Grapalat" w:hAnsi="GHEA Grapalat"/>
                <w:b/>
                <w:lang w:val="hy-AM"/>
              </w:rPr>
            </w:pPr>
          </w:p>
        </w:tc>
      </w:tr>
      <w:tr w:rsidR="00E2270D" w:rsidRPr="00131E9C" w:rsidTr="00E2270D">
        <w:tc>
          <w:tcPr>
            <w:tcW w:w="1368" w:type="dxa"/>
          </w:tcPr>
          <w:p w:rsidR="00E2270D" w:rsidRPr="00131E9C" w:rsidRDefault="00E2270D" w:rsidP="00E2270D">
            <w:pPr>
              <w:pStyle w:val="Heading3"/>
              <w:spacing w:line="240" w:lineRule="auto"/>
              <w:jc w:val="left"/>
              <w:rPr>
                <w:rFonts w:ascii="GHEA Grapalat" w:hAnsi="GHEA Grapalat"/>
                <w:b/>
                <w:lang w:val="hy-AM"/>
              </w:rPr>
            </w:pPr>
          </w:p>
        </w:tc>
        <w:tc>
          <w:tcPr>
            <w:tcW w:w="1460" w:type="dxa"/>
          </w:tcPr>
          <w:p w:rsidR="00E2270D" w:rsidRPr="00131E9C" w:rsidRDefault="00E2270D" w:rsidP="00E2270D">
            <w:pPr>
              <w:pStyle w:val="Heading3"/>
              <w:spacing w:line="240" w:lineRule="auto"/>
              <w:jc w:val="left"/>
              <w:rPr>
                <w:rFonts w:ascii="GHEA Grapalat" w:hAnsi="GHEA Grapalat"/>
                <w:b/>
                <w:lang w:val="hy-AM"/>
              </w:rPr>
            </w:pPr>
          </w:p>
        </w:tc>
        <w:tc>
          <w:tcPr>
            <w:tcW w:w="2003" w:type="dxa"/>
          </w:tcPr>
          <w:p w:rsidR="00E2270D" w:rsidRPr="00131E9C" w:rsidRDefault="00E2270D" w:rsidP="00E2270D">
            <w:pPr>
              <w:pStyle w:val="Heading3"/>
              <w:spacing w:line="240" w:lineRule="auto"/>
              <w:jc w:val="left"/>
              <w:rPr>
                <w:rFonts w:ascii="GHEA Grapalat" w:hAnsi="GHEA Grapalat"/>
                <w:b/>
                <w:lang w:val="hy-AM"/>
              </w:rPr>
            </w:pPr>
          </w:p>
        </w:tc>
        <w:tc>
          <w:tcPr>
            <w:tcW w:w="1757" w:type="dxa"/>
          </w:tcPr>
          <w:p w:rsidR="00E2270D" w:rsidRPr="00131E9C" w:rsidRDefault="00E2270D" w:rsidP="00E2270D">
            <w:pPr>
              <w:pStyle w:val="Heading3"/>
              <w:spacing w:line="240" w:lineRule="auto"/>
              <w:jc w:val="left"/>
              <w:rPr>
                <w:rFonts w:ascii="GHEA Grapalat" w:hAnsi="GHEA Grapalat"/>
                <w:b/>
                <w:lang w:val="hy-AM"/>
              </w:rPr>
            </w:pPr>
          </w:p>
        </w:tc>
        <w:tc>
          <w:tcPr>
            <w:tcW w:w="1530" w:type="dxa"/>
          </w:tcPr>
          <w:p w:rsidR="00E2270D" w:rsidRPr="00131E9C" w:rsidRDefault="00E2270D" w:rsidP="00E2270D">
            <w:pPr>
              <w:pStyle w:val="Heading3"/>
              <w:spacing w:line="240" w:lineRule="auto"/>
              <w:jc w:val="left"/>
              <w:rPr>
                <w:rFonts w:ascii="GHEA Grapalat" w:hAnsi="GHEA Grapalat"/>
                <w:b/>
                <w:lang w:val="hy-AM"/>
              </w:rPr>
            </w:pPr>
          </w:p>
        </w:tc>
        <w:tc>
          <w:tcPr>
            <w:tcW w:w="1800" w:type="dxa"/>
          </w:tcPr>
          <w:p w:rsidR="00E2270D" w:rsidRPr="00131E9C" w:rsidRDefault="00E2270D" w:rsidP="00E2270D">
            <w:pPr>
              <w:pStyle w:val="Heading3"/>
              <w:spacing w:line="240" w:lineRule="auto"/>
              <w:jc w:val="left"/>
              <w:rPr>
                <w:rFonts w:ascii="GHEA Grapalat" w:hAnsi="GHEA Grapalat"/>
                <w:b/>
                <w:lang w:val="hy-AM"/>
              </w:rPr>
            </w:pPr>
          </w:p>
        </w:tc>
      </w:tr>
      <w:tr w:rsidR="00E2270D" w:rsidRPr="00131E9C" w:rsidTr="00E2270D">
        <w:tc>
          <w:tcPr>
            <w:tcW w:w="1368" w:type="dxa"/>
          </w:tcPr>
          <w:p w:rsidR="00E2270D" w:rsidRPr="00131E9C" w:rsidRDefault="00E2270D" w:rsidP="00E2270D">
            <w:pPr>
              <w:pStyle w:val="Heading3"/>
              <w:spacing w:line="240" w:lineRule="auto"/>
              <w:jc w:val="left"/>
              <w:rPr>
                <w:rFonts w:ascii="GHEA Grapalat" w:hAnsi="GHEA Grapalat"/>
                <w:b/>
                <w:lang w:val="hy-AM"/>
              </w:rPr>
            </w:pPr>
          </w:p>
        </w:tc>
        <w:tc>
          <w:tcPr>
            <w:tcW w:w="1460" w:type="dxa"/>
          </w:tcPr>
          <w:p w:rsidR="00E2270D" w:rsidRPr="00131E9C" w:rsidRDefault="00E2270D" w:rsidP="00E2270D">
            <w:pPr>
              <w:pStyle w:val="Heading3"/>
              <w:spacing w:line="240" w:lineRule="auto"/>
              <w:jc w:val="left"/>
              <w:rPr>
                <w:rFonts w:ascii="GHEA Grapalat" w:hAnsi="GHEA Grapalat"/>
                <w:b/>
                <w:lang w:val="hy-AM"/>
              </w:rPr>
            </w:pPr>
          </w:p>
        </w:tc>
        <w:tc>
          <w:tcPr>
            <w:tcW w:w="2003" w:type="dxa"/>
          </w:tcPr>
          <w:p w:rsidR="00E2270D" w:rsidRPr="00131E9C" w:rsidRDefault="00E2270D" w:rsidP="00E2270D">
            <w:pPr>
              <w:pStyle w:val="Heading3"/>
              <w:spacing w:line="240" w:lineRule="auto"/>
              <w:jc w:val="left"/>
              <w:rPr>
                <w:rFonts w:ascii="GHEA Grapalat" w:hAnsi="GHEA Grapalat"/>
                <w:b/>
                <w:lang w:val="hy-AM"/>
              </w:rPr>
            </w:pPr>
          </w:p>
        </w:tc>
        <w:tc>
          <w:tcPr>
            <w:tcW w:w="1757" w:type="dxa"/>
          </w:tcPr>
          <w:p w:rsidR="00E2270D" w:rsidRPr="00131E9C" w:rsidRDefault="00E2270D" w:rsidP="00E2270D">
            <w:pPr>
              <w:pStyle w:val="Heading3"/>
              <w:spacing w:line="240" w:lineRule="auto"/>
              <w:jc w:val="left"/>
              <w:rPr>
                <w:rFonts w:ascii="GHEA Grapalat" w:hAnsi="GHEA Grapalat"/>
                <w:b/>
                <w:lang w:val="hy-AM"/>
              </w:rPr>
            </w:pPr>
          </w:p>
        </w:tc>
        <w:tc>
          <w:tcPr>
            <w:tcW w:w="1530" w:type="dxa"/>
          </w:tcPr>
          <w:p w:rsidR="00E2270D" w:rsidRPr="00131E9C" w:rsidRDefault="00E2270D" w:rsidP="00E2270D">
            <w:pPr>
              <w:pStyle w:val="Heading3"/>
              <w:spacing w:line="240" w:lineRule="auto"/>
              <w:jc w:val="left"/>
              <w:rPr>
                <w:rFonts w:ascii="GHEA Grapalat" w:hAnsi="GHEA Grapalat"/>
                <w:b/>
                <w:lang w:val="hy-AM"/>
              </w:rPr>
            </w:pPr>
          </w:p>
        </w:tc>
        <w:tc>
          <w:tcPr>
            <w:tcW w:w="1800" w:type="dxa"/>
          </w:tcPr>
          <w:p w:rsidR="00E2270D" w:rsidRPr="00131E9C" w:rsidRDefault="00E2270D" w:rsidP="00E2270D">
            <w:pPr>
              <w:pStyle w:val="Heading3"/>
              <w:spacing w:line="240" w:lineRule="auto"/>
              <w:jc w:val="left"/>
              <w:rPr>
                <w:rFonts w:ascii="GHEA Grapalat" w:hAnsi="GHEA Grapalat"/>
                <w:b/>
                <w:lang w:val="hy-AM"/>
              </w:rPr>
            </w:pPr>
          </w:p>
        </w:tc>
      </w:tr>
    </w:tbl>
    <w:p w:rsidR="00E2270D" w:rsidRPr="00131E9C" w:rsidRDefault="00E2270D" w:rsidP="00E2270D">
      <w:pPr>
        <w:pStyle w:val="Heading3"/>
        <w:spacing w:line="240" w:lineRule="auto"/>
        <w:ind w:firstLine="567"/>
        <w:jc w:val="left"/>
        <w:rPr>
          <w:rFonts w:ascii="GHEA Grapalat" w:hAnsi="GHEA Grapalat"/>
          <w:b/>
          <w:lang w:val="en-US"/>
        </w:rPr>
      </w:pPr>
    </w:p>
    <w:p w:rsidR="00E2270D" w:rsidRPr="00131E9C" w:rsidRDefault="00E2270D" w:rsidP="00E2270D">
      <w:pPr>
        <w:pStyle w:val="Heading3"/>
        <w:spacing w:line="240" w:lineRule="auto"/>
        <w:ind w:firstLine="567"/>
        <w:jc w:val="left"/>
        <w:rPr>
          <w:rFonts w:ascii="GHEA Grapalat" w:hAnsi="GHEA Grapalat"/>
          <w:b/>
          <w:lang w:val="en-US"/>
        </w:rPr>
      </w:pPr>
    </w:p>
    <w:p w:rsidR="00E2270D" w:rsidRPr="00131E9C" w:rsidRDefault="00E2270D" w:rsidP="00E2270D">
      <w:pPr>
        <w:pStyle w:val="Heading3"/>
        <w:spacing w:line="240" w:lineRule="auto"/>
        <w:ind w:firstLine="567"/>
        <w:jc w:val="left"/>
        <w:rPr>
          <w:rFonts w:ascii="GHEA Grapalat" w:hAnsi="GHEA Grapalat"/>
          <w:b/>
          <w:lang w:val="en-US"/>
        </w:rPr>
      </w:pPr>
    </w:p>
    <w:p w:rsidR="00E2270D" w:rsidRPr="00131E9C" w:rsidRDefault="00E2270D" w:rsidP="00E2270D">
      <w:pPr>
        <w:pStyle w:val="Heading3"/>
        <w:spacing w:line="240" w:lineRule="auto"/>
        <w:ind w:firstLine="567"/>
        <w:jc w:val="left"/>
        <w:rPr>
          <w:rFonts w:ascii="GHEA Grapalat" w:hAnsi="GHEA Grapalat"/>
          <w:b/>
          <w:lang w:val="en-US"/>
        </w:rPr>
      </w:pPr>
    </w:p>
    <w:p w:rsidR="00E2270D" w:rsidRPr="00F14D25" w:rsidRDefault="00E2270D" w:rsidP="00E2270D">
      <w:pPr>
        <w:jc w:val="both"/>
        <w:rPr>
          <w:rFonts w:ascii="GHEA Grapalat" w:hAnsi="GHEA Grapalat"/>
          <w:sz w:val="20"/>
          <w:szCs w:val="20"/>
        </w:rPr>
      </w:pPr>
      <w:r w:rsidRPr="00F14D25">
        <w:rPr>
          <w:rFonts w:ascii="GHEA Grapalat" w:hAnsi="GHEA Grapalat"/>
          <w:sz w:val="20"/>
          <w:szCs w:val="20"/>
        </w:rPr>
        <w:t>_______________________________________________</w:t>
      </w:r>
      <w:r w:rsidRPr="00F14D25">
        <w:rPr>
          <w:rFonts w:ascii="GHEA Grapalat" w:hAnsi="GHEA Grapalat"/>
          <w:sz w:val="20"/>
          <w:szCs w:val="20"/>
        </w:rPr>
        <w:tab/>
        <w:t>_____________________</w:t>
      </w:r>
    </w:p>
    <w:p w:rsidR="00E2270D" w:rsidRPr="00F14D25" w:rsidRDefault="00E2270D" w:rsidP="00E2270D">
      <w:pPr>
        <w:tabs>
          <w:tab w:val="left" w:pos="7230"/>
        </w:tabs>
        <w:ind w:left="851"/>
        <w:jc w:val="both"/>
        <w:rPr>
          <w:rFonts w:ascii="GHEA Grapalat" w:hAnsi="GHEA Grapalat"/>
          <w:sz w:val="20"/>
          <w:szCs w:val="20"/>
        </w:rPr>
      </w:pPr>
      <w:r w:rsidRPr="00F14D25">
        <w:rPr>
          <w:rFonts w:ascii="GHEA Grapalat" w:hAnsi="GHEA Grapalat"/>
          <w:sz w:val="20"/>
          <w:szCs w:val="20"/>
        </w:rPr>
        <w:t>наименование участника (должность,</w:t>
      </w:r>
      <w:r w:rsidRPr="00F14D25">
        <w:rPr>
          <w:rFonts w:ascii="GHEA Grapalat" w:hAnsi="GHEA Grapalat"/>
          <w:sz w:val="20"/>
          <w:szCs w:val="20"/>
        </w:rPr>
        <w:tab/>
        <w:t>подпись)</w:t>
      </w:r>
    </w:p>
    <w:p w:rsidR="00E2270D" w:rsidRPr="00F14D25" w:rsidRDefault="00E2270D" w:rsidP="00E2270D">
      <w:pPr>
        <w:ind w:left="1134"/>
        <w:jc w:val="both"/>
        <w:rPr>
          <w:rFonts w:ascii="GHEA Grapalat" w:hAnsi="GHEA Grapalat"/>
          <w:sz w:val="20"/>
          <w:szCs w:val="20"/>
        </w:rPr>
      </w:pPr>
      <w:r w:rsidRPr="00F14D25">
        <w:rPr>
          <w:rFonts w:ascii="GHEA Grapalat" w:hAnsi="GHEA Grapalat"/>
          <w:sz w:val="20"/>
          <w:szCs w:val="20"/>
        </w:rPr>
        <w:t>имя, фамилия руководителя)</w:t>
      </w:r>
    </w:p>
    <w:p w:rsidR="00E2270D" w:rsidRPr="005316A8" w:rsidRDefault="00E2270D" w:rsidP="00E2270D">
      <w:pPr>
        <w:widowControl w:val="0"/>
        <w:jc w:val="right"/>
        <w:rPr>
          <w:rFonts w:ascii="GHEA Grapalat" w:hAnsi="GHEA Grapalat" w:cs="Arial"/>
          <w:sz w:val="20"/>
          <w:szCs w:val="20"/>
        </w:rPr>
      </w:pPr>
      <w:r w:rsidRPr="005316A8">
        <w:rPr>
          <w:rFonts w:ascii="GHEA Grapalat" w:hAnsi="GHEA Grapalat"/>
          <w:sz w:val="20"/>
          <w:szCs w:val="20"/>
        </w:rPr>
        <w:t>М. П.</w:t>
      </w:r>
      <w:r w:rsidRPr="0020628F">
        <w:rPr>
          <w:rStyle w:val="FootnoteReference"/>
          <w:rFonts w:ascii="GHEA Grapalat" w:hAnsi="GHEA Grapalat"/>
          <w:sz w:val="20"/>
          <w:szCs w:val="20"/>
        </w:rPr>
        <w:footnoteReference w:id="3"/>
      </w:r>
    </w:p>
    <w:p w:rsidR="00E2270D" w:rsidRPr="00131E9C" w:rsidRDefault="00E2270D" w:rsidP="00E2270D">
      <w:pPr>
        <w:jc w:val="right"/>
        <w:rPr>
          <w:rFonts w:ascii="GHEA Grapalat" w:hAnsi="GHEA Grapalat" w:cs="Arial"/>
          <w:sz w:val="20"/>
          <w:lang w:val="hy-AM"/>
        </w:rPr>
      </w:pPr>
    </w:p>
    <w:p w:rsidR="00E2270D" w:rsidRPr="00131E9C" w:rsidRDefault="00E2270D" w:rsidP="00E2270D">
      <w:pPr>
        <w:jc w:val="right"/>
        <w:rPr>
          <w:rFonts w:ascii="GHEA Grapalat" w:hAnsi="GHEA Grapalat"/>
          <w:sz w:val="20"/>
          <w:lang w:val="hy-AM"/>
        </w:rPr>
      </w:pPr>
    </w:p>
    <w:p w:rsidR="00E2270D" w:rsidRPr="00131E9C" w:rsidRDefault="00E2270D" w:rsidP="00E2270D">
      <w:pPr>
        <w:jc w:val="right"/>
        <w:rPr>
          <w:rFonts w:ascii="GHEA Grapalat" w:hAnsi="GHEA Grapalat"/>
          <w:sz w:val="20"/>
          <w:lang w:val="hy-AM"/>
        </w:rPr>
      </w:pPr>
    </w:p>
    <w:p w:rsidR="00E2270D" w:rsidRPr="00131E9C" w:rsidRDefault="00E2270D" w:rsidP="00E2270D">
      <w:pPr>
        <w:pStyle w:val="Heading3"/>
        <w:spacing w:line="240" w:lineRule="auto"/>
        <w:ind w:firstLine="567"/>
        <w:jc w:val="right"/>
        <w:rPr>
          <w:rFonts w:ascii="GHEA Grapalat" w:hAnsi="GHEA Grapalat" w:cs="Sylfaen"/>
          <w:b/>
          <w:lang w:val="hy-AM"/>
        </w:rPr>
      </w:pPr>
      <w:r w:rsidRPr="00131E9C">
        <w:rPr>
          <w:rFonts w:ascii="GHEA Grapalat" w:hAnsi="GHEA Grapalat"/>
          <w:b/>
          <w:lang w:val="hy-AM"/>
        </w:rPr>
        <w:t xml:space="preserve"> </w:t>
      </w:r>
      <w:r w:rsidRPr="00131E9C">
        <w:rPr>
          <w:rFonts w:ascii="GHEA Grapalat" w:hAnsi="GHEA Grapalat"/>
          <w:b/>
          <w:lang w:val="hy-AM"/>
        </w:rPr>
        <w:br w:type="page"/>
      </w:r>
      <w:r w:rsidRPr="00131E9C">
        <w:rPr>
          <w:rFonts w:ascii="GHEA Grapalat" w:hAnsi="GHEA Grapalat" w:cs="Sylfaen"/>
          <w:b/>
          <w:lang w:val="hy-AM"/>
        </w:rPr>
        <w:lastRenderedPageBreak/>
        <w:t xml:space="preserve"> </w:t>
      </w:r>
    </w:p>
    <w:p w:rsidR="00E2270D" w:rsidRPr="00C03FE0" w:rsidRDefault="00E2270D" w:rsidP="00E2270D">
      <w:pPr>
        <w:pStyle w:val="norm"/>
        <w:widowControl w:val="0"/>
        <w:spacing w:line="240" w:lineRule="auto"/>
        <w:ind w:firstLine="284"/>
        <w:jc w:val="right"/>
        <w:rPr>
          <w:rFonts w:ascii="GHEA Grapalat" w:hAnsi="GHEA Grapalat" w:cs="Arial"/>
          <w:b/>
          <w:sz w:val="20"/>
        </w:rPr>
      </w:pPr>
      <w:r w:rsidRPr="00F14D25">
        <w:rPr>
          <w:rFonts w:ascii="GHEA Grapalat" w:hAnsi="GHEA Grapalat"/>
          <w:b/>
          <w:sz w:val="20"/>
        </w:rPr>
        <w:t xml:space="preserve">Приложение № </w:t>
      </w:r>
      <w:r>
        <w:rPr>
          <w:rFonts w:ascii="GHEA Grapalat" w:hAnsi="GHEA Grapalat"/>
          <w:b/>
          <w:sz w:val="20"/>
        </w:rPr>
        <w:t>4</w:t>
      </w:r>
    </w:p>
    <w:p w:rsidR="00E2270D" w:rsidRDefault="00E2270D" w:rsidP="00E2270D">
      <w:pPr>
        <w:pStyle w:val="BodyTextIndent3"/>
        <w:widowControl w:val="0"/>
        <w:jc w:val="right"/>
        <w:rPr>
          <w:rFonts w:ascii="GHEA Grapalat" w:hAnsi="GHEA Grapalat"/>
          <w:b/>
        </w:rPr>
      </w:pPr>
      <w:r w:rsidRPr="00F14D25">
        <w:rPr>
          <w:rFonts w:ascii="GHEA Grapalat" w:hAnsi="GHEA Grapalat"/>
          <w:b/>
        </w:rPr>
        <w:t xml:space="preserve">к Приглашению на запрос </w:t>
      </w:r>
    </w:p>
    <w:p w:rsidR="00E2270D" w:rsidRPr="00B473F9" w:rsidRDefault="00E2270D" w:rsidP="00E2270D">
      <w:pPr>
        <w:pStyle w:val="BodyTextIndent3"/>
        <w:widowControl w:val="0"/>
        <w:jc w:val="right"/>
        <w:rPr>
          <w:rFonts w:ascii="GHEA Grapalat" w:hAnsi="GHEA Grapalat"/>
          <w:b/>
          <w:lang w:val="hy-AM"/>
        </w:rPr>
      </w:pPr>
      <w:r w:rsidRPr="00F14D25">
        <w:rPr>
          <w:rFonts w:ascii="GHEA Grapalat" w:hAnsi="GHEA Grapalat"/>
          <w:b/>
        </w:rPr>
        <w:t>котировок электронного аукциона</w:t>
      </w:r>
      <w:r w:rsidRPr="00F14D25">
        <w:rPr>
          <w:rFonts w:ascii="GHEA Grapalat" w:hAnsi="GHEA Grapalat"/>
          <w:b/>
        </w:rPr>
        <w:br/>
        <w:t>под кодом ՀՀ ՖՆ-ԷԱՃԱՊՁԲ-19/</w:t>
      </w:r>
      <w:r w:rsidR="00B473F9">
        <w:rPr>
          <w:rFonts w:ascii="GHEA Grapalat" w:hAnsi="GHEA Grapalat"/>
          <w:b/>
          <w:lang w:val="hy-AM"/>
        </w:rPr>
        <w:t>5</w:t>
      </w:r>
    </w:p>
    <w:p w:rsidR="00E2270D" w:rsidRPr="00CF5111" w:rsidRDefault="00E2270D" w:rsidP="00E2270D">
      <w:pPr>
        <w:jc w:val="right"/>
        <w:rPr>
          <w:rFonts w:ascii="GHEA Grapalat" w:hAnsi="GHEA Grapalat"/>
          <w:i/>
          <w:sz w:val="20"/>
        </w:rPr>
      </w:pPr>
    </w:p>
    <w:p w:rsidR="00E2270D" w:rsidRPr="00131E9C" w:rsidRDefault="00E2270D" w:rsidP="00E2270D">
      <w:pPr>
        <w:tabs>
          <w:tab w:val="left" w:pos="2268"/>
        </w:tabs>
        <w:ind w:left="-284" w:firstLine="284"/>
        <w:jc w:val="right"/>
        <w:rPr>
          <w:rFonts w:ascii="GHEA Grapalat" w:hAnsi="GHEA Grapalat"/>
          <w:lang w:val="hy-AM"/>
        </w:rPr>
      </w:pPr>
    </w:p>
    <w:p w:rsidR="00E2270D" w:rsidRPr="00CF5111" w:rsidRDefault="00E2270D" w:rsidP="00E2270D">
      <w:pPr>
        <w:widowControl w:val="0"/>
        <w:spacing w:after="160" w:line="360" w:lineRule="auto"/>
        <w:jc w:val="center"/>
        <w:rPr>
          <w:rFonts w:ascii="GHEA Grapalat" w:hAnsi="GHEA Grapalat" w:cs="Times Armenian"/>
          <w:b/>
        </w:rPr>
      </w:pPr>
      <w:r w:rsidRPr="00CF5111">
        <w:rPr>
          <w:rFonts w:ascii="GHEA Grapalat" w:hAnsi="GHEA Grapalat"/>
          <w:b/>
        </w:rPr>
        <w:t xml:space="preserve">ДОГОВОР НА ПОСТАВКУ ТОВАРА ДЛЯ НУЖД ГОСУДАРСТВА </w:t>
      </w:r>
    </w:p>
    <w:p w:rsidR="00E2270D" w:rsidRPr="00AA5BD2" w:rsidRDefault="00E2270D" w:rsidP="00E2270D">
      <w:pPr>
        <w:widowControl w:val="0"/>
        <w:spacing w:after="160" w:line="360" w:lineRule="auto"/>
        <w:jc w:val="center"/>
        <w:rPr>
          <w:rFonts w:ascii="GHEA Grapalat" w:hAnsi="GHEA Grapalat"/>
          <w:b/>
          <w:u w:val="single"/>
        </w:rPr>
      </w:pPr>
      <w:r w:rsidRPr="00AA5BD2">
        <w:rPr>
          <w:rFonts w:ascii="GHEA Grapalat" w:hAnsi="GHEA Grapalat"/>
          <w:b/>
        </w:rPr>
        <w:t>№ ____________________</w:t>
      </w:r>
    </w:p>
    <w:p w:rsidR="00E2270D" w:rsidRPr="00AA5BD2" w:rsidRDefault="00E2270D" w:rsidP="00E2270D">
      <w:pPr>
        <w:widowControl w:val="0"/>
        <w:spacing w:after="160" w:line="360" w:lineRule="auto"/>
        <w:jc w:val="center"/>
        <w:rPr>
          <w:rFonts w:ascii="GHEA Grapalat" w:hAnsi="GHEA Grapalat" w:cs="Sylfaen"/>
        </w:rPr>
      </w:pPr>
    </w:p>
    <w:tbl>
      <w:tblPr>
        <w:tblStyle w:val="FootnoteTextChar"/>
        <w:tblW w:w="0" w:type="auto"/>
        <w:jc w:val="center"/>
        <w:tblLayout w:type="fixed"/>
        <w:tblLook w:val="04A0" w:firstRow="1" w:lastRow="0" w:firstColumn="1" w:lastColumn="0" w:noHBand="0" w:noVBand="1"/>
      </w:tblPr>
      <w:tblGrid>
        <w:gridCol w:w="3510"/>
        <w:gridCol w:w="5776"/>
      </w:tblGrid>
      <w:tr w:rsidR="00E2270D" w:rsidRPr="00AA5BD2" w:rsidTr="00E2270D">
        <w:trPr>
          <w:jc w:val="center"/>
        </w:trPr>
        <w:tc>
          <w:tcPr>
            <w:tcW w:w="3510" w:type="dxa"/>
          </w:tcPr>
          <w:p w:rsidR="00E2270D" w:rsidRPr="00AA5BD2" w:rsidRDefault="00E2270D" w:rsidP="00E2270D">
            <w:pPr>
              <w:widowControl w:val="0"/>
              <w:spacing w:after="160" w:line="360" w:lineRule="auto"/>
              <w:ind w:left="284"/>
              <w:rPr>
                <w:rFonts w:ascii="GHEA Grapalat" w:hAnsi="GHEA Grapalat" w:cs="Sylfaen"/>
              </w:rPr>
            </w:pPr>
            <w:r w:rsidRPr="00AA5BD2">
              <w:rPr>
                <w:rFonts w:ascii="GHEA Grapalat" w:hAnsi="GHEA Grapalat"/>
              </w:rPr>
              <w:t>г.</w:t>
            </w:r>
          </w:p>
        </w:tc>
        <w:tc>
          <w:tcPr>
            <w:tcW w:w="5776" w:type="dxa"/>
          </w:tcPr>
          <w:p w:rsidR="00E2270D" w:rsidRPr="00AA5BD2" w:rsidRDefault="00E2270D" w:rsidP="00E2270D">
            <w:pPr>
              <w:widowControl w:val="0"/>
              <w:tabs>
                <w:tab w:val="left" w:pos="885"/>
                <w:tab w:val="left" w:pos="1877"/>
                <w:tab w:val="left" w:pos="2869"/>
                <w:tab w:val="left" w:pos="8865"/>
              </w:tabs>
              <w:spacing w:after="160" w:line="360" w:lineRule="auto"/>
              <w:jc w:val="right"/>
              <w:rPr>
                <w:rFonts w:ascii="GHEA Grapalat" w:hAnsi="GHEA Grapalat" w:cs="Sylfaen"/>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p>
        </w:tc>
      </w:tr>
      <w:tr w:rsidR="00E2270D" w:rsidRPr="00CF5111" w:rsidTr="00E2270D">
        <w:trPr>
          <w:jc w:val="center"/>
        </w:trPr>
        <w:tc>
          <w:tcPr>
            <w:tcW w:w="3510" w:type="dxa"/>
          </w:tcPr>
          <w:p w:rsidR="00E2270D" w:rsidRPr="00CF5111" w:rsidRDefault="00E2270D" w:rsidP="00E2270D">
            <w:pPr>
              <w:widowControl w:val="0"/>
              <w:spacing w:after="160" w:line="360" w:lineRule="auto"/>
              <w:ind w:left="284"/>
              <w:rPr>
                <w:rFonts w:ascii="GHEA Grapalat" w:hAnsi="GHEA Grapalat"/>
              </w:rPr>
            </w:pPr>
          </w:p>
        </w:tc>
        <w:tc>
          <w:tcPr>
            <w:tcW w:w="5776" w:type="dxa"/>
          </w:tcPr>
          <w:p w:rsidR="00E2270D" w:rsidRPr="00CF5111" w:rsidRDefault="00E2270D" w:rsidP="00E2270D">
            <w:pPr>
              <w:widowControl w:val="0"/>
              <w:tabs>
                <w:tab w:val="left" w:pos="885"/>
                <w:tab w:val="left" w:pos="1877"/>
                <w:tab w:val="left" w:pos="2869"/>
                <w:tab w:val="left" w:pos="8865"/>
              </w:tabs>
              <w:spacing w:after="160" w:line="360" w:lineRule="auto"/>
              <w:jc w:val="right"/>
              <w:rPr>
                <w:rFonts w:ascii="GHEA Grapalat" w:hAnsi="GHEA Grapalat"/>
              </w:rPr>
            </w:pPr>
          </w:p>
        </w:tc>
      </w:tr>
    </w:tbl>
    <w:p w:rsidR="00E2270D" w:rsidRPr="00CF5111" w:rsidRDefault="00E2270D" w:rsidP="00E2270D">
      <w:pPr>
        <w:widowControl w:val="0"/>
        <w:spacing w:after="160" w:line="360" w:lineRule="auto"/>
        <w:ind w:firstLine="567"/>
        <w:jc w:val="both"/>
        <w:rPr>
          <w:rFonts w:ascii="GHEA Grapalat" w:hAnsi="GHEA Grapalat"/>
        </w:rPr>
      </w:pPr>
      <w:r w:rsidRPr="00CF5111">
        <w:rPr>
          <w:rFonts w:ascii="GHEA Grapalat" w:hAnsi="GHEA Grapalat"/>
        </w:rPr>
        <w:t xml:space="preserve">Министерство финансов РА в лице </w:t>
      </w:r>
      <w:proofErr w:type="spellStart"/>
      <w:r w:rsidRPr="00CF5111">
        <w:rPr>
          <w:rFonts w:ascii="GHEA Grapalat" w:hAnsi="GHEA Grapalat"/>
        </w:rPr>
        <w:t>Вазгена</w:t>
      </w:r>
      <w:proofErr w:type="spellEnd"/>
      <w:r w:rsidRPr="00CF5111">
        <w:rPr>
          <w:rFonts w:ascii="GHEA Grapalat" w:hAnsi="GHEA Grapalat"/>
        </w:rPr>
        <w:t xml:space="preserve"> Арутюняна, действующего на основании устава Министерстве финансов РА, далее — "Покупатель", с одной стороны, </w:t>
      </w:r>
      <w:proofErr w:type="gramStart"/>
      <w:r w:rsidRPr="00CF5111">
        <w:rPr>
          <w:rFonts w:ascii="GHEA Grapalat" w:hAnsi="GHEA Grapalat"/>
        </w:rPr>
        <w:t>и  _</w:t>
      </w:r>
      <w:proofErr w:type="gramEnd"/>
      <w:r w:rsidRPr="00CF5111">
        <w:rPr>
          <w:rFonts w:ascii="GHEA Grapalat" w:hAnsi="GHEA Grapalat"/>
        </w:rPr>
        <w:t>_________________, в лице директора _____________________, действующего на основании устава ________________________, далее — "Продавец", с другой стороны, заключили настоящий Договор о следующем.</w:t>
      </w:r>
    </w:p>
    <w:p w:rsidR="00E2270D" w:rsidRPr="00131E9C" w:rsidRDefault="00E2270D" w:rsidP="00E2270D">
      <w:pPr>
        <w:ind w:firstLine="709"/>
        <w:jc w:val="both"/>
        <w:rPr>
          <w:rFonts w:ascii="GHEA Grapalat" w:hAnsi="GHEA Grapalat"/>
          <w:b/>
          <w:sz w:val="20"/>
          <w:lang w:val="hy-AM"/>
        </w:rPr>
      </w:pPr>
    </w:p>
    <w:p w:rsidR="00E2270D" w:rsidRPr="00A70132" w:rsidRDefault="00E2270D" w:rsidP="00E2270D">
      <w:pPr>
        <w:widowControl w:val="0"/>
        <w:spacing w:after="160" w:line="360" w:lineRule="auto"/>
        <w:jc w:val="center"/>
        <w:rPr>
          <w:rFonts w:ascii="GHEA Grapalat" w:hAnsi="GHEA Grapalat" w:cs="Times Armenian"/>
          <w:b/>
        </w:rPr>
      </w:pPr>
      <w:r w:rsidRPr="00A70132">
        <w:rPr>
          <w:rFonts w:ascii="GHEA Grapalat" w:hAnsi="GHEA Grapalat"/>
          <w:b/>
        </w:rPr>
        <w:t>1. ПРЕДМЕТ ДОГОВОРА</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1.1.</w:t>
      </w:r>
      <w:r w:rsidRPr="00A70132">
        <w:rPr>
          <w:rFonts w:ascii="GHEA Grapalat" w:hAnsi="GHEA Grapalat"/>
        </w:rPr>
        <w:tab/>
        <w:t>Продавец обязуется в установленном настоящим Договором (далее — договор) порядке, объемах, сроки и по адресу поставить Покупателю товар (далее</w:t>
      </w:r>
      <w:r w:rsidRPr="00AA5BD2">
        <w:rPr>
          <w:rFonts w:ascii="Courier New" w:hAnsi="Courier New" w:cs="Courier New"/>
        </w:rPr>
        <w:t> </w:t>
      </w:r>
      <w:r w:rsidRPr="00A70132">
        <w:rPr>
          <w:rFonts w:ascii="GHEA Grapalat" w:hAnsi="GHEA Grapalat"/>
        </w:rPr>
        <w:t>—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w:t>
      </w:r>
    </w:p>
    <w:p w:rsidR="00E2270D" w:rsidRPr="00A70132" w:rsidRDefault="00E2270D" w:rsidP="00E2270D">
      <w:pPr>
        <w:rPr>
          <w:rFonts w:ascii="GHEA Grapalat" w:hAnsi="GHEA Grapalat" w:cs="Times Armenian"/>
        </w:rPr>
      </w:pPr>
      <w:r w:rsidRPr="00A70132">
        <w:rPr>
          <w:rFonts w:ascii="GHEA Grapalat" w:hAnsi="GHEA Grapalat" w:cs="Times Armenian"/>
        </w:rPr>
        <w:br w:type="page"/>
      </w:r>
    </w:p>
    <w:p w:rsidR="00E2270D" w:rsidRPr="00A70132" w:rsidRDefault="00E2270D" w:rsidP="00E2270D">
      <w:pPr>
        <w:widowControl w:val="0"/>
        <w:spacing w:after="160" w:line="360" w:lineRule="auto"/>
        <w:jc w:val="center"/>
        <w:rPr>
          <w:rFonts w:ascii="GHEA Grapalat" w:hAnsi="GHEA Grapalat"/>
          <w:b/>
        </w:rPr>
      </w:pPr>
      <w:r w:rsidRPr="00A70132">
        <w:rPr>
          <w:rFonts w:ascii="GHEA Grapalat" w:hAnsi="GHEA Grapalat"/>
          <w:b/>
        </w:rPr>
        <w:lastRenderedPageBreak/>
        <w:t>2. ПРАВА И ОБЯЗАННОСТИ СТОРОН</w:t>
      </w:r>
    </w:p>
    <w:p w:rsidR="00E2270D" w:rsidRPr="00A70132" w:rsidRDefault="00E2270D" w:rsidP="00E2270D">
      <w:pPr>
        <w:widowControl w:val="0"/>
        <w:tabs>
          <w:tab w:val="left" w:pos="1134"/>
        </w:tabs>
        <w:spacing w:after="160" w:line="360" w:lineRule="auto"/>
        <w:ind w:firstLine="567"/>
        <w:jc w:val="both"/>
        <w:rPr>
          <w:rFonts w:ascii="GHEA Grapalat" w:hAnsi="GHEA Grapalat"/>
          <w:b/>
        </w:rPr>
      </w:pPr>
      <w:r w:rsidRPr="00A70132">
        <w:rPr>
          <w:rFonts w:ascii="GHEA Grapalat" w:hAnsi="GHEA Grapalat"/>
          <w:b/>
        </w:rPr>
        <w:t>2.1.</w:t>
      </w:r>
      <w:r w:rsidRPr="00A70132">
        <w:rPr>
          <w:rFonts w:ascii="GHEA Grapalat" w:hAnsi="GHEA Grapalat"/>
          <w:b/>
        </w:rPr>
        <w:tab/>
        <w:t>Покупатель имеет право:</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2.1.1.</w:t>
      </w:r>
      <w:r w:rsidRPr="00A70132">
        <w:rPr>
          <w:rFonts w:ascii="GHEA Grapalat" w:hAnsi="GHEA Grapalat"/>
        </w:rPr>
        <w:tab/>
        <w:t xml:space="preserve">Отказываться от товара в случае </w:t>
      </w:r>
      <w:proofErr w:type="spellStart"/>
      <w:r w:rsidRPr="00A70132">
        <w:rPr>
          <w:rFonts w:ascii="GHEA Grapalat" w:hAnsi="GHEA Grapalat"/>
        </w:rPr>
        <w:t>непоставки</w:t>
      </w:r>
      <w:proofErr w:type="spellEnd"/>
      <w:r w:rsidRPr="00A70132">
        <w:rPr>
          <w:rFonts w:ascii="GHEA Grapalat" w:hAnsi="GHEA Grapalat"/>
        </w:rPr>
        <w:t xml:space="preserve"> товара Продавцом в установленный договором срок, если сроки поставки были нарушены более чем на 1 дней.</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2.1.2.</w:t>
      </w:r>
      <w:r w:rsidRPr="00A70132">
        <w:rPr>
          <w:rFonts w:ascii="GHEA Grapalat" w:hAnsi="GHEA Grapalat"/>
        </w:rPr>
        <w:tab/>
        <w:t>Если передан товар ненадлежащего качества, не соответствующий предусмотренной договором технической характеристике:</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а)</w:t>
      </w:r>
      <w:r w:rsidRPr="00A70132">
        <w:rPr>
          <w:rFonts w:ascii="GHEA Grapalat" w:hAnsi="GHEA Grapalat"/>
        </w:rPr>
        <w:tab/>
        <w:t>требовать возмещения расходов, произведенных им по причине ненадлежащего качества товара;</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б)</w:t>
      </w:r>
      <w:r w:rsidRPr="00A70132">
        <w:rPr>
          <w:rFonts w:ascii="GHEA Grapalat" w:hAnsi="GHEA Grapalat"/>
        </w:rPr>
        <w:tab/>
        <w:t>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в)</w:t>
      </w:r>
      <w:r w:rsidRPr="00A70132">
        <w:rPr>
          <w:rFonts w:ascii="GHEA Grapalat" w:hAnsi="GHEA Grapalat"/>
        </w:rPr>
        <w:tab/>
        <w:t>отказываться от исполнения договора и требовать возврата уплаченной за товар суммы.</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2.1.3.</w:t>
      </w:r>
      <w:r w:rsidRPr="00A70132">
        <w:rPr>
          <w:rFonts w:ascii="GHEA Grapalat" w:hAnsi="GHEA Grapalat"/>
        </w:rPr>
        <w:tab/>
        <w:t xml:space="preserve">Если передан товар в количестве меньше оговоренного в договоре, то: </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а)</w:t>
      </w:r>
      <w:r w:rsidRPr="00A70132">
        <w:rPr>
          <w:rFonts w:ascii="GHEA Grapalat" w:hAnsi="GHEA Grapalat"/>
        </w:rPr>
        <w:tab/>
        <w:t xml:space="preserve">требовать восполнения </w:t>
      </w:r>
      <w:proofErr w:type="spellStart"/>
      <w:r w:rsidRPr="00A70132">
        <w:rPr>
          <w:rFonts w:ascii="GHEA Grapalat" w:hAnsi="GHEA Grapalat"/>
        </w:rPr>
        <w:t>недопереданного</w:t>
      </w:r>
      <w:proofErr w:type="spellEnd"/>
      <w:r w:rsidRPr="00A70132">
        <w:rPr>
          <w:rFonts w:ascii="GHEA Grapalat" w:hAnsi="GHEA Grapalat"/>
        </w:rPr>
        <w:t xml:space="preserve"> </w:t>
      </w:r>
      <w:proofErr w:type="gramStart"/>
      <w:r w:rsidRPr="00A70132">
        <w:rPr>
          <w:rFonts w:ascii="GHEA Grapalat" w:hAnsi="GHEA Grapalat"/>
        </w:rPr>
        <w:t>количества  товара</w:t>
      </w:r>
      <w:proofErr w:type="gramEnd"/>
      <w:r w:rsidRPr="00A70132">
        <w:rPr>
          <w:rFonts w:ascii="GHEA Grapalat" w:hAnsi="GHEA Grapalat"/>
        </w:rPr>
        <w:t>;</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б)</w:t>
      </w:r>
      <w:r w:rsidRPr="00A70132">
        <w:rPr>
          <w:rFonts w:ascii="GHEA Grapalat" w:hAnsi="GHEA Grapalat"/>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2.1.4.</w:t>
      </w:r>
      <w:r w:rsidRPr="00A70132">
        <w:rPr>
          <w:rFonts w:ascii="GHEA Grapalat" w:hAnsi="GHEA Grapalat"/>
        </w:rPr>
        <w:tab/>
        <w:t>Если передан товар с нарушением условия его вида, по своему усмотрению:</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а)</w:t>
      </w:r>
      <w:r w:rsidRPr="00A70132">
        <w:rPr>
          <w:rFonts w:ascii="GHEA Grapalat" w:hAnsi="GHEA Grapalat"/>
        </w:rPr>
        <w:tab/>
        <w:t>принимать товар, соответствующий условию относительно его вида, и отказываться от остальных товаров;</w:t>
      </w:r>
    </w:p>
    <w:p w:rsidR="00E2270D" w:rsidRPr="00A70132" w:rsidRDefault="00E2270D" w:rsidP="00E2270D">
      <w:pPr>
        <w:widowControl w:val="0"/>
        <w:tabs>
          <w:tab w:val="left" w:pos="1134"/>
        </w:tabs>
        <w:spacing w:after="160" w:line="360" w:lineRule="auto"/>
        <w:ind w:firstLine="567"/>
        <w:jc w:val="both"/>
        <w:rPr>
          <w:rFonts w:ascii="GHEA Grapalat" w:hAnsi="GHEA Grapalat"/>
        </w:rPr>
      </w:pP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б)</w:t>
      </w:r>
      <w:r w:rsidRPr="00A70132">
        <w:rPr>
          <w:rFonts w:ascii="GHEA Grapalat" w:hAnsi="GHEA Grapalat"/>
        </w:rPr>
        <w:tab/>
        <w:t>отказываться от всех переданных товаров и требовать уплаты пени, предусмотренной пунктом 6.2 договора;</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в)</w:t>
      </w:r>
      <w:r w:rsidRPr="00A70132">
        <w:rPr>
          <w:rFonts w:ascii="GHEA Grapalat" w:hAnsi="GHEA Grapalat"/>
        </w:rPr>
        <w:tab/>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2.1.5.</w:t>
      </w:r>
      <w:r w:rsidRPr="00A70132">
        <w:rPr>
          <w:rFonts w:ascii="GHEA Grapalat" w:hAnsi="GHEA Grapalat"/>
        </w:rPr>
        <w:tab/>
        <w:t xml:space="preserve">В случае нарушения Продавцом сроков поставки, по своему усмотрению </w:t>
      </w:r>
      <w:r w:rsidRPr="00A70132">
        <w:rPr>
          <w:rFonts w:ascii="GHEA Grapalat" w:hAnsi="GHEA Grapalat"/>
        </w:rPr>
        <w:lastRenderedPageBreak/>
        <w:t>устанавливать новый срок поставки товара и требовать у Продавца уплаты пени, предусмотренной пунктом 6.2 договора.</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2.1.6.</w:t>
      </w:r>
      <w:r w:rsidRPr="00A70132">
        <w:rPr>
          <w:rFonts w:ascii="GHEA Grapalat" w:hAnsi="GHEA Grapalat"/>
        </w:rPr>
        <w:tab/>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2.1.7.</w:t>
      </w:r>
      <w:r w:rsidRPr="00A70132">
        <w:rPr>
          <w:rFonts w:ascii="GHEA Grapalat" w:hAnsi="GHEA Grapalat"/>
        </w:rPr>
        <w:tab/>
        <w:t>В одностороннем порядке расторгать договор (полностью или частично), если Продавец существенным образом нарушил договор;</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2.1.7.1.</w:t>
      </w:r>
      <w:r w:rsidRPr="00A70132">
        <w:rPr>
          <w:rFonts w:ascii="GHEA Grapalat" w:hAnsi="GHEA Grapalat"/>
        </w:rPr>
        <w:tab/>
        <w:t>Нарушение договора Продавцом считается существенным, если:</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а)</w:t>
      </w:r>
      <w:r w:rsidRPr="00A70132">
        <w:rPr>
          <w:rFonts w:ascii="GHEA Grapalat" w:hAnsi="GHEA Grapalat"/>
        </w:rPr>
        <w:tab/>
        <w:t>был поставлен товар ненадлежащего качества, который не может быть заменен в приемлемый для Покупателя срок;</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б)</w:t>
      </w:r>
      <w:r w:rsidRPr="00A70132">
        <w:rPr>
          <w:rFonts w:ascii="GHEA Grapalat" w:hAnsi="GHEA Grapalat"/>
        </w:rPr>
        <w:tab/>
        <w:t>сроки поставки товара нарушены более чем на ________________ дней;</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2.1.8.</w:t>
      </w:r>
      <w:r w:rsidRPr="00A70132">
        <w:rPr>
          <w:rFonts w:ascii="GHEA Grapalat" w:hAnsi="GHEA Grapalat"/>
        </w:rPr>
        <w:tab/>
        <w:t>Осматривать товар и незамедлительно уведомлять Продавца о выявленных дефектах.</w:t>
      </w:r>
    </w:p>
    <w:p w:rsidR="00E2270D" w:rsidRPr="00A70132" w:rsidRDefault="00E2270D" w:rsidP="00E2270D">
      <w:pPr>
        <w:widowControl w:val="0"/>
        <w:tabs>
          <w:tab w:val="left" w:pos="1134"/>
        </w:tabs>
        <w:spacing w:after="160" w:line="360" w:lineRule="auto"/>
        <w:ind w:firstLine="567"/>
        <w:jc w:val="both"/>
        <w:rPr>
          <w:rFonts w:ascii="GHEA Grapalat" w:hAnsi="GHEA Grapalat"/>
          <w:b/>
        </w:rPr>
      </w:pPr>
      <w:r w:rsidRPr="00A70132">
        <w:rPr>
          <w:rFonts w:ascii="GHEA Grapalat" w:hAnsi="GHEA Grapalat"/>
          <w:b/>
        </w:rPr>
        <w:t>2.2.</w:t>
      </w:r>
      <w:r w:rsidRPr="00A70132">
        <w:rPr>
          <w:rFonts w:ascii="GHEA Grapalat" w:hAnsi="GHEA Grapalat"/>
          <w:b/>
        </w:rPr>
        <w:tab/>
        <w:t>Покупатель обязан:</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2.2.1.</w:t>
      </w:r>
      <w:r w:rsidRPr="00A70132">
        <w:rPr>
          <w:rFonts w:ascii="GHEA Grapalat" w:hAnsi="GHEA Grapalat"/>
        </w:rPr>
        <w:tab/>
        <w:t>Выполнять все необходимые действия, обеспечивающие прием товара, поставленного в соответствии с договором.</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2.2.2.</w:t>
      </w:r>
      <w:r w:rsidRPr="00A70132">
        <w:rPr>
          <w:rFonts w:ascii="GHEA Grapalat" w:hAnsi="GHEA Grapalat"/>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2.2.3.</w:t>
      </w:r>
      <w:r w:rsidRPr="00A70132">
        <w:rPr>
          <w:rFonts w:ascii="GHEA Grapalat" w:hAnsi="GHEA Grapalat"/>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2.2.4.</w:t>
      </w:r>
      <w:r w:rsidRPr="00A70132">
        <w:rPr>
          <w:rFonts w:ascii="GHEA Grapalat" w:hAnsi="GHEA Grapalat"/>
        </w:rPr>
        <w:tab/>
        <w:t xml:space="preserve">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w:t>
      </w:r>
      <w:r w:rsidRPr="00A70132">
        <w:rPr>
          <w:rFonts w:ascii="GHEA Grapalat" w:hAnsi="GHEA Grapalat"/>
        </w:rPr>
        <w:lastRenderedPageBreak/>
        <w:t>исходя из характера и значения товара.</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2.2.5.</w:t>
      </w:r>
      <w:r w:rsidRPr="00A70132">
        <w:rPr>
          <w:rFonts w:ascii="GHEA Grapalat" w:hAnsi="GHEA Grapalat"/>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E2270D" w:rsidRPr="00A70132" w:rsidRDefault="00E2270D" w:rsidP="00E2270D">
      <w:pPr>
        <w:widowControl w:val="0"/>
        <w:tabs>
          <w:tab w:val="left" w:pos="1134"/>
        </w:tabs>
        <w:spacing w:after="160" w:line="360" w:lineRule="auto"/>
        <w:ind w:firstLine="567"/>
        <w:jc w:val="both"/>
        <w:rPr>
          <w:rFonts w:ascii="GHEA Grapalat" w:hAnsi="GHEA Grapalat"/>
          <w:b/>
        </w:rPr>
      </w:pPr>
      <w:r w:rsidRPr="00A70132">
        <w:rPr>
          <w:rFonts w:ascii="GHEA Grapalat" w:hAnsi="GHEA Grapalat"/>
          <w:b/>
        </w:rPr>
        <w:t>2.3.</w:t>
      </w:r>
      <w:r w:rsidRPr="00A70132">
        <w:rPr>
          <w:rFonts w:ascii="GHEA Grapalat" w:hAnsi="GHEA Grapalat"/>
          <w:b/>
        </w:rPr>
        <w:tab/>
        <w:t>Продавец имеет право:</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2.3.1.</w:t>
      </w:r>
      <w:r w:rsidRPr="00A70132">
        <w:rPr>
          <w:rFonts w:ascii="GHEA Grapalat" w:hAnsi="GHEA Grapalat"/>
        </w:rPr>
        <w:tab/>
        <w:t>Требовать у Покупателя принимать товар, поставленный в предусмотренные договором порядке, объемах, сроки и по адресу.</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2.3.2.</w:t>
      </w:r>
      <w:r w:rsidRPr="00A70132">
        <w:rPr>
          <w:rFonts w:ascii="GHEA Grapalat" w:hAnsi="GHEA Grapalat"/>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2.3.3.</w:t>
      </w:r>
      <w:r w:rsidRPr="00A70132">
        <w:rPr>
          <w:rFonts w:ascii="GHEA Grapalat" w:hAnsi="GHEA Grapalat"/>
        </w:rPr>
        <w:tab/>
        <w:t>В одностороннем порядке расторгать договор (полностью или частично), если Покупатель существенным образом нарушил договор.</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2.3.3.1.</w:t>
      </w:r>
      <w:r w:rsidRPr="00A70132">
        <w:rPr>
          <w:rFonts w:ascii="GHEA Grapalat" w:hAnsi="GHEA Grapalat"/>
        </w:rPr>
        <w:tab/>
        <w:t>Нарушение договора Покупателем считается существенным, если сроки оплаты товара нарушены неоднократно.</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2.3.4.</w:t>
      </w:r>
      <w:r w:rsidRPr="00A70132">
        <w:rPr>
          <w:rFonts w:ascii="GHEA Grapalat" w:hAnsi="GHEA Grapalat"/>
        </w:rPr>
        <w:tab/>
        <w:t>Досрочно поставлять товар с согласия Покупателя.</w:t>
      </w:r>
    </w:p>
    <w:p w:rsidR="00E2270D" w:rsidRPr="00A70132" w:rsidRDefault="00E2270D" w:rsidP="00E2270D">
      <w:pPr>
        <w:widowControl w:val="0"/>
        <w:spacing w:after="160" w:line="360" w:lineRule="auto"/>
        <w:ind w:firstLine="567"/>
        <w:jc w:val="both"/>
        <w:rPr>
          <w:rFonts w:ascii="GHEA Grapalat" w:hAnsi="GHEA Grapalat"/>
        </w:rPr>
      </w:pPr>
    </w:p>
    <w:p w:rsidR="00E2270D" w:rsidRPr="00A70132" w:rsidRDefault="00E2270D" w:rsidP="00E2270D">
      <w:pPr>
        <w:widowControl w:val="0"/>
        <w:tabs>
          <w:tab w:val="left" w:pos="1134"/>
        </w:tabs>
        <w:spacing w:after="160" w:line="336" w:lineRule="auto"/>
        <w:ind w:firstLine="567"/>
        <w:jc w:val="both"/>
        <w:rPr>
          <w:rFonts w:ascii="GHEA Grapalat" w:hAnsi="GHEA Grapalat"/>
          <w:b/>
        </w:rPr>
      </w:pPr>
      <w:r w:rsidRPr="00A70132">
        <w:rPr>
          <w:rFonts w:ascii="GHEA Grapalat" w:hAnsi="GHEA Grapalat"/>
          <w:b/>
        </w:rPr>
        <w:t>2.4.</w:t>
      </w:r>
      <w:r w:rsidRPr="00A70132">
        <w:rPr>
          <w:rFonts w:ascii="GHEA Grapalat" w:hAnsi="GHEA Grapalat"/>
          <w:b/>
        </w:rPr>
        <w:tab/>
        <w:t>Продавец обязан:</w:t>
      </w:r>
    </w:p>
    <w:p w:rsidR="00E2270D" w:rsidRPr="00A70132" w:rsidRDefault="00E2270D" w:rsidP="00E2270D">
      <w:pPr>
        <w:widowControl w:val="0"/>
        <w:tabs>
          <w:tab w:val="left" w:pos="1276"/>
        </w:tabs>
        <w:spacing w:after="160" w:line="336" w:lineRule="auto"/>
        <w:ind w:firstLine="567"/>
        <w:jc w:val="both"/>
        <w:rPr>
          <w:rFonts w:ascii="GHEA Grapalat" w:hAnsi="GHEA Grapalat"/>
        </w:rPr>
      </w:pPr>
      <w:r w:rsidRPr="00A70132">
        <w:rPr>
          <w:rFonts w:ascii="GHEA Grapalat" w:hAnsi="GHEA Grapalat"/>
        </w:rPr>
        <w:t>2.4.1.</w:t>
      </w:r>
      <w:r w:rsidRPr="00A70132">
        <w:rPr>
          <w:rFonts w:ascii="GHEA Grapalat" w:hAnsi="GHEA Grapalat"/>
        </w:rPr>
        <w:tab/>
        <w:t>Передавать товар Покупателю в порядке, объемах, сроки и по адресу, предусмотренные договором.</w:t>
      </w:r>
    </w:p>
    <w:p w:rsidR="00E2270D" w:rsidRPr="00A70132" w:rsidRDefault="00E2270D" w:rsidP="00E2270D">
      <w:pPr>
        <w:widowControl w:val="0"/>
        <w:tabs>
          <w:tab w:val="left" w:pos="1276"/>
        </w:tabs>
        <w:spacing w:after="160" w:line="336" w:lineRule="auto"/>
        <w:ind w:firstLine="567"/>
        <w:jc w:val="both"/>
        <w:rPr>
          <w:rFonts w:ascii="GHEA Grapalat" w:hAnsi="GHEA Grapalat"/>
        </w:rPr>
      </w:pPr>
      <w:r w:rsidRPr="00A70132">
        <w:rPr>
          <w:rFonts w:ascii="GHEA Grapalat" w:hAnsi="GHEA Grapalat"/>
        </w:rPr>
        <w:t>2.4.2.</w:t>
      </w:r>
      <w:r w:rsidRPr="00A70132">
        <w:rPr>
          <w:rFonts w:ascii="GHEA Grapalat" w:hAnsi="GHEA Grapalat"/>
        </w:rPr>
        <w:tab/>
        <w:t>Обеспечивать поставку товара в соответствии с подпунктом б) пункта 2.1.2 и (или) пунктом 2.1.5 договора в установленные Покупателем сроки.</w:t>
      </w:r>
    </w:p>
    <w:p w:rsidR="00E2270D" w:rsidRPr="00A70132" w:rsidRDefault="00E2270D" w:rsidP="00E2270D">
      <w:pPr>
        <w:widowControl w:val="0"/>
        <w:tabs>
          <w:tab w:val="left" w:pos="1276"/>
        </w:tabs>
        <w:spacing w:after="160" w:line="336" w:lineRule="auto"/>
        <w:ind w:firstLine="567"/>
        <w:jc w:val="both"/>
        <w:rPr>
          <w:rFonts w:ascii="GHEA Grapalat" w:hAnsi="GHEA Grapalat"/>
        </w:rPr>
      </w:pPr>
      <w:r w:rsidRPr="00A70132">
        <w:rPr>
          <w:rFonts w:ascii="GHEA Grapalat" w:hAnsi="GHEA Grapalat"/>
        </w:rPr>
        <w:t>2.4.3.</w:t>
      </w:r>
      <w:r w:rsidRPr="00A70132">
        <w:rPr>
          <w:rFonts w:ascii="GHEA Grapalat" w:hAnsi="GHEA Grapalat"/>
        </w:rPr>
        <w:tab/>
        <w:t>Передавать Покупателю товар, свободный от прав третьих лиц.</w:t>
      </w:r>
    </w:p>
    <w:p w:rsidR="00E2270D" w:rsidRPr="00A70132" w:rsidRDefault="00E2270D" w:rsidP="00E2270D">
      <w:pPr>
        <w:widowControl w:val="0"/>
        <w:tabs>
          <w:tab w:val="left" w:pos="1276"/>
        </w:tabs>
        <w:spacing w:after="160" w:line="336" w:lineRule="auto"/>
        <w:ind w:firstLine="567"/>
        <w:jc w:val="both"/>
        <w:rPr>
          <w:rFonts w:ascii="GHEA Grapalat" w:hAnsi="GHEA Grapalat"/>
        </w:rPr>
      </w:pPr>
      <w:r w:rsidRPr="00A70132">
        <w:rPr>
          <w:rFonts w:ascii="GHEA Grapalat" w:hAnsi="GHEA Grapalat"/>
        </w:rPr>
        <w:t>2.4.5.</w:t>
      </w:r>
      <w:r w:rsidRPr="00A70132">
        <w:rPr>
          <w:rFonts w:ascii="GHEA Grapalat" w:hAnsi="GHEA Grapalat"/>
        </w:rPr>
        <w:tab/>
        <w:t xml:space="preserve">Передавать Покупателю товар </w:t>
      </w:r>
      <w:proofErr w:type="gramStart"/>
      <w:r w:rsidRPr="00A70132">
        <w:rPr>
          <w:rFonts w:ascii="GHEA Grapalat" w:hAnsi="GHEA Grapalat"/>
        </w:rPr>
        <w:t>предусмотренного  договором</w:t>
      </w:r>
      <w:proofErr w:type="gramEnd"/>
      <w:r w:rsidRPr="00A70132">
        <w:rPr>
          <w:rFonts w:ascii="GHEA Grapalat" w:hAnsi="GHEA Grapalat"/>
        </w:rPr>
        <w:t xml:space="preserve">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w:t>
      </w:r>
    </w:p>
    <w:p w:rsidR="00E2270D" w:rsidRPr="00A70132" w:rsidRDefault="00E2270D" w:rsidP="00E2270D">
      <w:pPr>
        <w:widowControl w:val="0"/>
        <w:tabs>
          <w:tab w:val="left" w:pos="1276"/>
        </w:tabs>
        <w:spacing w:after="160" w:line="336" w:lineRule="auto"/>
        <w:ind w:firstLine="567"/>
        <w:jc w:val="both"/>
        <w:rPr>
          <w:rFonts w:ascii="GHEA Grapalat" w:hAnsi="GHEA Grapalat"/>
        </w:rPr>
      </w:pPr>
      <w:r w:rsidRPr="00A70132">
        <w:rPr>
          <w:rFonts w:ascii="GHEA Grapalat" w:hAnsi="GHEA Grapalat"/>
        </w:rPr>
        <w:t>2.4.6.</w:t>
      </w:r>
      <w:r w:rsidRPr="00A70132">
        <w:rPr>
          <w:rFonts w:ascii="GHEA Grapalat" w:hAnsi="GHEA Grapalat"/>
        </w:rPr>
        <w:tab/>
        <w:t>В случае допущения недопоставки, в установленном договором порядке восполнять недопоставку.</w:t>
      </w:r>
    </w:p>
    <w:p w:rsidR="00E2270D" w:rsidRPr="00A70132" w:rsidRDefault="00E2270D" w:rsidP="00E2270D">
      <w:pPr>
        <w:widowControl w:val="0"/>
        <w:tabs>
          <w:tab w:val="left" w:pos="1276"/>
        </w:tabs>
        <w:spacing w:after="160" w:line="336" w:lineRule="auto"/>
        <w:ind w:firstLine="567"/>
        <w:jc w:val="both"/>
        <w:rPr>
          <w:rFonts w:ascii="GHEA Grapalat" w:hAnsi="GHEA Grapalat"/>
        </w:rPr>
      </w:pPr>
      <w:r w:rsidRPr="00A70132">
        <w:rPr>
          <w:rFonts w:ascii="GHEA Grapalat" w:hAnsi="GHEA Grapalat"/>
        </w:rPr>
        <w:lastRenderedPageBreak/>
        <w:t>2.4.7.</w:t>
      </w:r>
      <w:r w:rsidRPr="00A70132">
        <w:rPr>
          <w:rFonts w:ascii="GHEA Grapalat" w:hAnsi="GHEA Grapalat"/>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E2270D" w:rsidRPr="00A70132" w:rsidRDefault="00E2270D" w:rsidP="00E2270D">
      <w:pPr>
        <w:widowControl w:val="0"/>
        <w:tabs>
          <w:tab w:val="left" w:pos="1276"/>
        </w:tabs>
        <w:spacing w:after="160" w:line="336" w:lineRule="auto"/>
        <w:ind w:firstLine="567"/>
        <w:jc w:val="both"/>
        <w:rPr>
          <w:rFonts w:ascii="GHEA Grapalat" w:hAnsi="GHEA Grapalat"/>
        </w:rPr>
      </w:pPr>
      <w:r w:rsidRPr="00A70132">
        <w:rPr>
          <w:rFonts w:ascii="GHEA Grapalat" w:hAnsi="GHEA Grapalat"/>
        </w:rPr>
        <w:t>2.4.8.</w:t>
      </w:r>
      <w:r w:rsidRPr="00A70132">
        <w:rPr>
          <w:rFonts w:ascii="GHEA Grapalat" w:hAnsi="GHEA Grapalat"/>
        </w:rPr>
        <w:tab/>
        <w:t>В предусмотренных договором случаях уплачивать предусмотренные пунктами 6.2 и 6.3 договора пеню и штраф.</w:t>
      </w:r>
    </w:p>
    <w:p w:rsidR="00E2270D" w:rsidRPr="00A70132" w:rsidRDefault="00E2270D" w:rsidP="00E2270D">
      <w:pPr>
        <w:widowControl w:val="0"/>
        <w:tabs>
          <w:tab w:val="left" w:pos="1276"/>
        </w:tabs>
        <w:spacing w:after="160" w:line="336" w:lineRule="auto"/>
        <w:ind w:firstLine="567"/>
        <w:jc w:val="both"/>
        <w:rPr>
          <w:rFonts w:ascii="GHEA Grapalat" w:hAnsi="GHEA Grapalat"/>
        </w:rPr>
      </w:pPr>
      <w:r w:rsidRPr="00A70132">
        <w:rPr>
          <w:rFonts w:ascii="GHEA Grapalat" w:hAnsi="GHEA Grapalat"/>
        </w:rPr>
        <w:t>2.4.9.</w:t>
      </w:r>
      <w:r w:rsidRPr="00A70132">
        <w:rPr>
          <w:rFonts w:ascii="GHEA Grapalat" w:hAnsi="GHEA Grapalat"/>
        </w:rPr>
        <w:tab/>
        <w:t>Передавать Покупателю принадлежности товара и соответствующие документы.</w:t>
      </w:r>
    </w:p>
    <w:p w:rsidR="00E2270D" w:rsidRPr="00A70132" w:rsidRDefault="00E2270D" w:rsidP="00E2270D">
      <w:pPr>
        <w:widowControl w:val="0"/>
        <w:tabs>
          <w:tab w:val="left" w:pos="1276"/>
        </w:tabs>
        <w:spacing w:after="160" w:line="336" w:lineRule="auto"/>
        <w:ind w:firstLine="567"/>
        <w:jc w:val="both"/>
        <w:rPr>
          <w:rFonts w:ascii="GHEA Grapalat" w:hAnsi="GHEA Grapalat"/>
        </w:rPr>
      </w:pPr>
      <w:r w:rsidRPr="00A70132">
        <w:rPr>
          <w:rFonts w:ascii="GHEA Grapalat" w:hAnsi="GHEA Grapalat"/>
        </w:rPr>
        <w:t>2.4.10.</w:t>
      </w:r>
      <w:r w:rsidRPr="00A70132">
        <w:rPr>
          <w:rFonts w:ascii="GHEA Grapalat" w:hAnsi="GHEA Grapalat"/>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E2270D" w:rsidRPr="00A70132" w:rsidRDefault="00E2270D" w:rsidP="00E2270D">
      <w:pPr>
        <w:widowControl w:val="0"/>
        <w:tabs>
          <w:tab w:val="left" w:pos="1276"/>
        </w:tabs>
        <w:spacing w:after="160" w:line="336" w:lineRule="auto"/>
        <w:ind w:firstLine="567"/>
        <w:jc w:val="both"/>
        <w:rPr>
          <w:rFonts w:ascii="GHEA Grapalat" w:hAnsi="GHEA Grapalat"/>
        </w:rPr>
      </w:pPr>
      <w:r w:rsidRPr="00A70132">
        <w:rPr>
          <w:rFonts w:ascii="GHEA Grapalat" w:hAnsi="GHEA Grapalat"/>
        </w:rPr>
        <w:t>2.4.11.</w:t>
      </w:r>
      <w:r w:rsidRPr="00A70132">
        <w:rPr>
          <w:rFonts w:ascii="GHEA Grapalat" w:hAnsi="GHEA Grapalat"/>
        </w:rPr>
        <w:tab/>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E2270D" w:rsidRPr="00A70132" w:rsidRDefault="00E2270D" w:rsidP="00E2270D">
      <w:pPr>
        <w:widowControl w:val="0"/>
        <w:spacing w:after="160" w:line="360" w:lineRule="auto"/>
        <w:jc w:val="center"/>
        <w:rPr>
          <w:rFonts w:ascii="GHEA Grapalat" w:hAnsi="GHEA Grapalat"/>
          <w:b/>
        </w:rPr>
      </w:pPr>
      <w:r w:rsidRPr="00A70132">
        <w:rPr>
          <w:rFonts w:ascii="GHEA Grapalat" w:hAnsi="GHEA Grapalat"/>
          <w:b/>
        </w:rPr>
        <w:t>3. ЦЕНА ДОГОВОРА И ПОРЯДОК ОПЛАТЫ</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3.1.</w:t>
      </w:r>
      <w:r w:rsidRPr="00A70132">
        <w:rPr>
          <w:rFonts w:ascii="GHEA Grapalat" w:hAnsi="GHEA Grapalat"/>
        </w:rPr>
        <w:tab/>
        <w:t xml:space="preserve">Цена договора составляет ________________ </w:t>
      </w:r>
      <w:proofErr w:type="spellStart"/>
      <w:r w:rsidRPr="00A70132">
        <w:rPr>
          <w:rFonts w:ascii="GHEA Grapalat" w:hAnsi="GHEA Grapalat"/>
        </w:rPr>
        <w:t>драмов</w:t>
      </w:r>
      <w:proofErr w:type="spellEnd"/>
      <w:r w:rsidRPr="00A70132">
        <w:rPr>
          <w:rFonts w:ascii="GHEA Grapalat" w:hAnsi="GHEA Grapalat"/>
        </w:rPr>
        <w:t xml:space="preserve"> Республики Армения, включая НДС</w:t>
      </w:r>
      <w:r w:rsidRPr="00A70132">
        <w:rPr>
          <w:rStyle w:val="FootnoteReference"/>
          <w:rFonts w:ascii="GHEA Grapalat" w:hAnsi="GHEA Grapalat"/>
        </w:rPr>
        <w:footnoteReference w:customMarkFollows="1" w:id="4"/>
        <w:t>17</w:t>
      </w:r>
      <w:r w:rsidRPr="00A70132">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E2270D" w:rsidRPr="00A70132" w:rsidRDefault="00E2270D" w:rsidP="00E2270D">
      <w:pPr>
        <w:widowControl w:val="0"/>
        <w:spacing w:after="160" w:line="360" w:lineRule="auto"/>
        <w:ind w:firstLine="567"/>
        <w:jc w:val="both"/>
        <w:rPr>
          <w:rFonts w:ascii="GHEA Grapalat" w:hAnsi="GHEA Grapalat" w:cs="Sylfaen"/>
        </w:rPr>
      </w:pPr>
      <w:r w:rsidRPr="00A70132">
        <w:rPr>
          <w:rFonts w:ascii="GHEA Grapalat" w:hAnsi="GHEA Grapalat"/>
        </w:rPr>
        <w:t>Цена поставки товара стабильна, и Продавец не вправе требовать увеличения, а Покупатель — снижения этой цены.</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3.2.</w:t>
      </w:r>
      <w:r w:rsidRPr="00A70132">
        <w:rPr>
          <w:rFonts w:ascii="GHEA Grapalat" w:hAnsi="GHEA Grapalat"/>
        </w:rPr>
        <w:tab/>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3.3.</w:t>
      </w:r>
      <w:r w:rsidRPr="00A70132">
        <w:rPr>
          <w:rFonts w:ascii="GHEA Grapalat" w:hAnsi="GHEA Grapalat"/>
        </w:rPr>
        <w:tab/>
        <w:t xml:space="preserve">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графиком оплаты </w:t>
      </w:r>
      <w:r w:rsidRPr="0042471E">
        <w:rPr>
          <w:rFonts w:ascii="GHEA Grapalat" w:hAnsi="GHEA Grapalat"/>
        </w:rPr>
        <w:t>указанному в пункте 8.15 договора</w:t>
      </w:r>
      <w:r w:rsidRPr="00A70132">
        <w:rPr>
          <w:rFonts w:ascii="GHEA Grapalat" w:hAnsi="GHEA Grapalat"/>
        </w:rPr>
        <w:t xml:space="preserve">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42471E">
        <w:rPr>
          <w:rFonts w:ascii="GHEA Grapalat" w:hAnsi="GHEA Grapalat"/>
        </w:rPr>
        <w:t>2</w:t>
      </w:r>
      <w:r w:rsidRPr="00A70132">
        <w:rPr>
          <w:rFonts w:ascii="GHEA Grapalat" w:hAnsi="GHEA Grapalat"/>
        </w:rPr>
        <w:t>0 декабря данного года.</w:t>
      </w:r>
    </w:p>
    <w:p w:rsidR="00E2270D" w:rsidRPr="00A70132" w:rsidRDefault="00E2270D" w:rsidP="00E2270D">
      <w:pPr>
        <w:widowControl w:val="0"/>
        <w:spacing w:after="160" w:line="360" w:lineRule="auto"/>
        <w:jc w:val="center"/>
        <w:rPr>
          <w:rFonts w:ascii="GHEA Grapalat" w:hAnsi="GHEA Grapalat"/>
          <w:b/>
        </w:rPr>
      </w:pPr>
      <w:r w:rsidRPr="00A70132">
        <w:rPr>
          <w:rFonts w:ascii="GHEA Grapalat" w:hAnsi="GHEA Grapalat"/>
          <w:b/>
        </w:rPr>
        <w:lastRenderedPageBreak/>
        <w:t>4. КАЧЕСТВО И ГАРАНТИЯ ТОВАРА</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4.1.</w:t>
      </w:r>
      <w:r w:rsidRPr="00A70132">
        <w:rPr>
          <w:rFonts w:ascii="GHEA Grapalat" w:hAnsi="GHEA Grapalat"/>
        </w:rPr>
        <w:tab/>
        <w:t>Продавец гарантирует соответствие качества поставленного товара требованиям государственного стандарта.</w:t>
      </w:r>
    </w:p>
    <w:p w:rsidR="00E2270D" w:rsidRPr="00A70132" w:rsidRDefault="00E2270D" w:rsidP="00E2270D">
      <w:pPr>
        <w:widowControl w:val="0"/>
        <w:spacing w:after="160" w:line="360" w:lineRule="auto"/>
        <w:jc w:val="center"/>
        <w:rPr>
          <w:rFonts w:ascii="GHEA Grapalat" w:hAnsi="GHEA Grapalat"/>
          <w:b/>
        </w:rPr>
      </w:pPr>
      <w:r w:rsidRPr="00A70132">
        <w:rPr>
          <w:rFonts w:ascii="GHEA Grapalat" w:hAnsi="GHEA Grapalat"/>
          <w:b/>
        </w:rPr>
        <w:t>5. ПЕРЕДАЧА И ПРИЕМ ТОВАРА</w:t>
      </w:r>
    </w:p>
    <w:p w:rsidR="00E2270D" w:rsidRPr="00A70132" w:rsidRDefault="00E2270D" w:rsidP="00E2270D">
      <w:pPr>
        <w:widowControl w:val="0"/>
        <w:tabs>
          <w:tab w:val="left" w:pos="1134"/>
        </w:tabs>
        <w:spacing w:after="160" w:line="360" w:lineRule="auto"/>
        <w:ind w:firstLine="567"/>
        <w:jc w:val="both"/>
        <w:rPr>
          <w:rFonts w:ascii="GHEA Grapalat" w:hAnsi="GHEA Grapalat" w:cs="Sylfaen"/>
        </w:rPr>
      </w:pPr>
      <w:r w:rsidRPr="00A70132">
        <w:rPr>
          <w:rFonts w:ascii="GHEA Grapalat" w:hAnsi="GHEA Grapalat"/>
        </w:rPr>
        <w:t>5.1.</w:t>
      </w:r>
      <w:r w:rsidRPr="00A70132">
        <w:rPr>
          <w:rFonts w:ascii="GHEA Grapalat" w:hAnsi="GHEA Grapalat"/>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E2270D" w:rsidRPr="00276E9A" w:rsidRDefault="00E2270D" w:rsidP="00E2270D">
      <w:pPr>
        <w:widowControl w:val="0"/>
        <w:ind w:firstLine="567"/>
        <w:jc w:val="both"/>
        <w:rPr>
          <w:rFonts w:ascii="GHEA Grapalat" w:hAnsi="GHEA Grapalat"/>
        </w:rPr>
      </w:pPr>
      <w:r w:rsidRPr="00A70132">
        <w:rPr>
          <w:rFonts w:ascii="GHEA Grapalat" w:hAnsi="GHEA Grapalat"/>
        </w:rPr>
        <w:t xml:space="preserve">Включительно до дня, предусмотренного для поставки Товара по Договору, Продавец предоставляет </w:t>
      </w:r>
      <w:proofErr w:type="gramStart"/>
      <w:r w:rsidRPr="00A70132">
        <w:rPr>
          <w:rFonts w:ascii="GHEA Grapalat" w:hAnsi="GHEA Grapalat"/>
        </w:rPr>
        <w:t>Покупателю</w:t>
      </w:r>
      <w:proofErr w:type="gramEnd"/>
      <w:r w:rsidRPr="00A70132">
        <w:rPr>
          <w:rFonts w:ascii="GHEA Grapalat" w:hAnsi="GHEA Grapalat"/>
        </w:rPr>
        <w:t xml:space="preserve"> подписанный им документ, фиксирующий факт передачи товара Покупателю (Приложение № 3.1), а посредством системы электронных закупок </w:t>
      </w:r>
      <w:proofErr w:type="spellStart"/>
      <w:r w:rsidRPr="00276E9A">
        <w:rPr>
          <w:rFonts w:ascii="GHEA Grapalat" w:hAnsi="GHEA Grapalat"/>
        </w:rPr>
        <w:t>armeps</w:t>
      </w:r>
      <w:proofErr w:type="spellEnd"/>
      <w:r w:rsidRPr="00A70132">
        <w:rPr>
          <w:rFonts w:ascii="GHEA Grapalat" w:hAnsi="GHEA Grapalat"/>
        </w:rPr>
        <w:t xml:space="preserve"> (пособие по осуществлению действия размещено в разделе </w:t>
      </w:r>
      <w:r w:rsidRPr="00276E9A">
        <w:rPr>
          <w:rFonts w:ascii="GHEA Grapalat" w:hAnsi="GHEA Grapalat"/>
        </w:rPr>
        <w:t>«Руководства, учебники» раздела «Законодательство» на сайте, действующем по адресу www.procurement.am.</w:t>
      </w:r>
    </w:p>
    <w:p w:rsidR="00E2270D" w:rsidRPr="00A70132" w:rsidRDefault="00E2270D" w:rsidP="00E2270D">
      <w:pPr>
        <w:widowControl w:val="0"/>
        <w:spacing w:after="160" w:line="360" w:lineRule="auto"/>
        <w:ind w:firstLine="567"/>
        <w:jc w:val="both"/>
        <w:rPr>
          <w:rFonts w:ascii="GHEA Grapalat" w:hAnsi="GHEA Grapalat" w:cs="Sylfaen"/>
        </w:rPr>
      </w:pPr>
      <w:r w:rsidRPr="00A70132">
        <w:rPr>
          <w:rFonts w:ascii="GHEA Grapalat" w:hAnsi="GHEA Grapalat"/>
        </w:rPr>
        <w:t xml:space="preserve"> — также акт приема-передачи (Приложение № 3). При 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t>
      </w:r>
      <w:r w:rsidRPr="00AA5BD2">
        <w:rPr>
          <w:rFonts w:ascii="GHEA Grapalat" w:hAnsi="GHEA Grapalat"/>
        </w:rPr>
        <w:t>www</w:t>
      </w:r>
      <w:r w:rsidRPr="00A70132">
        <w:rPr>
          <w:rFonts w:ascii="GHEA Grapalat" w:hAnsi="GHEA Grapalat"/>
        </w:rPr>
        <w:t>.</w:t>
      </w:r>
      <w:r w:rsidRPr="00AA5BD2">
        <w:rPr>
          <w:rFonts w:ascii="GHEA Grapalat" w:hAnsi="GHEA Grapalat"/>
        </w:rPr>
        <w:t>procurement</w:t>
      </w:r>
      <w:r w:rsidRPr="00A70132">
        <w:rPr>
          <w:rFonts w:ascii="GHEA Grapalat" w:hAnsi="GHEA Grapalat"/>
        </w:rPr>
        <w:t>.</w:t>
      </w:r>
      <w:r w:rsidRPr="00AA5BD2">
        <w:rPr>
          <w:rFonts w:ascii="GHEA Grapalat" w:hAnsi="GHEA Grapalat"/>
        </w:rPr>
        <w:t>am</w:t>
      </w:r>
      <w:r w:rsidRPr="00A70132">
        <w:rPr>
          <w:rFonts w:ascii="GHEA Grapalat" w:hAnsi="GHEA Grapalat"/>
        </w:rPr>
        <w:t>).</w:t>
      </w:r>
    </w:p>
    <w:p w:rsidR="00E2270D" w:rsidRPr="00A70132" w:rsidRDefault="00E2270D" w:rsidP="00E2270D">
      <w:pPr>
        <w:widowControl w:val="0"/>
        <w:tabs>
          <w:tab w:val="left" w:pos="1134"/>
        </w:tabs>
        <w:spacing w:after="160" w:line="360" w:lineRule="auto"/>
        <w:ind w:firstLine="567"/>
        <w:jc w:val="both"/>
        <w:rPr>
          <w:rFonts w:ascii="GHEA Grapalat" w:hAnsi="GHEA Grapalat" w:cs="Sylfaen"/>
        </w:rPr>
      </w:pPr>
      <w:r w:rsidRPr="00A70132">
        <w:rPr>
          <w:rFonts w:ascii="GHEA Grapalat" w:hAnsi="GHEA Grapalat"/>
        </w:rPr>
        <w:t>5.2.</w:t>
      </w:r>
      <w:r w:rsidRPr="00A70132">
        <w:rPr>
          <w:rFonts w:ascii="GHEA Grapalat" w:hAnsi="GHEA Grapalat"/>
        </w:rPr>
        <w:tab/>
        <w:t xml:space="preserve">Если поставленный товар соответствует условиям договора, Покупатель в течение </w:t>
      </w:r>
      <w:r w:rsidRPr="00276E9A">
        <w:rPr>
          <w:rFonts w:ascii="GHEA Grapalat" w:hAnsi="GHEA Grapalat"/>
        </w:rPr>
        <w:t>15</w:t>
      </w:r>
      <w:r w:rsidRPr="00A70132">
        <w:rPr>
          <w:rFonts w:ascii="GHEA Grapalat" w:hAnsi="GHEA Grapalat"/>
        </w:rPr>
        <w:t xml:space="preserve"> рабочих дней со дня, следующего за рабочим днем получения документов, указанных в пункте 5.1 договора, подписывает и посредством системы электронных закупок </w:t>
      </w:r>
      <w:proofErr w:type="spellStart"/>
      <w:r w:rsidRPr="00AA5BD2">
        <w:rPr>
          <w:rFonts w:ascii="GHEA Grapalat" w:hAnsi="GHEA Grapalat"/>
        </w:rPr>
        <w:t>armeps</w:t>
      </w:r>
      <w:proofErr w:type="spellEnd"/>
      <w:r w:rsidRPr="00A70132">
        <w:rPr>
          <w:rFonts w:ascii="GHEA Grapalat" w:hAnsi="GHEA Grapalat"/>
        </w:rPr>
        <w:t xml:space="preserve"> предоставляет </w:t>
      </w:r>
      <w:proofErr w:type="gramStart"/>
      <w:r w:rsidRPr="00A70132">
        <w:rPr>
          <w:rFonts w:ascii="GHEA Grapalat" w:hAnsi="GHEA Grapalat"/>
        </w:rPr>
        <w:t>Продавцу</w:t>
      </w:r>
      <w:proofErr w:type="gramEnd"/>
      <w:r w:rsidRPr="00A70132">
        <w:rPr>
          <w:rFonts w:ascii="GHEA Grapalat" w:hAnsi="GHEA Grapalat"/>
        </w:rPr>
        <w:t xml:space="preserve"> подписанный им акт приема-передачи, а также положительное заключение, послужившее основанием для его подписания.</w:t>
      </w:r>
    </w:p>
    <w:p w:rsidR="00E2270D" w:rsidRPr="00A70132" w:rsidRDefault="00E2270D" w:rsidP="00E2270D">
      <w:pPr>
        <w:widowControl w:val="0"/>
        <w:tabs>
          <w:tab w:val="left" w:pos="1134"/>
        </w:tabs>
        <w:spacing w:after="160" w:line="336" w:lineRule="auto"/>
        <w:ind w:firstLine="567"/>
        <w:jc w:val="both"/>
        <w:rPr>
          <w:rFonts w:ascii="GHEA Grapalat" w:hAnsi="GHEA Grapalat" w:cs="Sylfaen"/>
        </w:rPr>
      </w:pPr>
      <w:r w:rsidRPr="00A70132">
        <w:rPr>
          <w:rFonts w:ascii="GHEA Grapalat" w:hAnsi="GHEA Grapalat"/>
        </w:rPr>
        <w:t>5.3.</w:t>
      </w:r>
      <w:r w:rsidRPr="00A70132">
        <w:rPr>
          <w:rFonts w:ascii="GHEA Grapalat" w:hAnsi="GHEA Grapalat"/>
        </w:rPr>
        <w:tab/>
        <w:t xml:space="preserve">Если поставленный товар или его часть не соответствует условиям договора, то Покупатель не подписывает акт приема-передачи и в указанный в пункте 5.2 настоящего договора срок, посредством системы электронных закупок </w:t>
      </w:r>
      <w:proofErr w:type="spellStart"/>
      <w:r w:rsidRPr="00AA5BD2">
        <w:rPr>
          <w:rFonts w:ascii="GHEA Grapalat" w:hAnsi="GHEA Grapalat"/>
        </w:rPr>
        <w:t>armeps</w:t>
      </w:r>
      <w:proofErr w:type="spellEnd"/>
      <w:r w:rsidRPr="00A70132">
        <w:rPr>
          <w:rFonts w:ascii="GHEA Grapalat" w:hAnsi="GHEA Grapalat"/>
        </w:rPr>
        <w:t xml:space="preserve">, возвращает Продавцу акт приема-передачи, а также отрицательное заключение, послужившее основанием для его </w:t>
      </w:r>
      <w:proofErr w:type="spellStart"/>
      <w:r w:rsidRPr="00A70132">
        <w:rPr>
          <w:rFonts w:ascii="GHEA Grapalat" w:hAnsi="GHEA Grapalat"/>
        </w:rPr>
        <w:t>неподписания</w:t>
      </w:r>
      <w:proofErr w:type="spellEnd"/>
      <w:r w:rsidRPr="00A70132">
        <w:rPr>
          <w:rFonts w:ascii="GHEA Grapalat" w:hAnsi="GHEA Grapalat"/>
        </w:rPr>
        <w:t xml:space="preserve">. В случае применения настоящего пункта Покупатель предпринимает меры, предусмотренные договором для подобной ситуации и в отношении </w:t>
      </w:r>
      <w:proofErr w:type="gramStart"/>
      <w:r w:rsidRPr="00A70132">
        <w:rPr>
          <w:rFonts w:ascii="GHEA Grapalat" w:hAnsi="GHEA Grapalat"/>
        </w:rPr>
        <w:t>Продавца</w:t>
      </w:r>
      <w:proofErr w:type="gramEnd"/>
      <w:r w:rsidRPr="00A70132">
        <w:rPr>
          <w:rFonts w:ascii="GHEA Grapalat" w:hAnsi="GHEA Grapalat"/>
        </w:rPr>
        <w:t xml:space="preserve"> применяет меры ответственности, предусмотренные договором.</w:t>
      </w:r>
    </w:p>
    <w:p w:rsidR="00E2270D" w:rsidRPr="00A70132" w:rsidRDefault="00E2270D" w:rsidP="00E2270D">
      <w:pPr>
        <w:widowControl w:val="0"/>
        <w:tabs>
          <w:tab w:val="left" w:pos="1134"/>
        </w:tabs>
        <w:spacing w:after="160" w:line="336" w:lineRule="auto"/>
        <w:ind w:firstLine="567"/>
        <w:jc w:val="both"/>
        <w:rPr>
          <w:rFonts w:ascii="GHEA Grapalat" w:hAnsi="GHEA Grapalat" w:cs="Sylfaen"/>
        </w:rPr>
      </w:pPr>
      <w:r w:rsidRPr="00A70132">
        <w:rPr>
          <w:rFonts w:ascii="GHEA Grapalat" w:hAnsi="GHEA Grapalat"/>
        </w:rPr>
        <w:t>5.4.</w:t>
      </w:r>
      <w:r w:rsidRPr="00A70132">
        <w:rPr>
          <w:rFonts w:ascii="GHEA Grapalat" w:hAnsi="GHEA Grapalat"/>
        </w:rPr>
        <w:tab/>
        <w:t xml:space="preserve">Если в срок, установленный пунктом 5.2 договора, Покупатель не принимает </w:t>
      </w:r>
      <w:r w:rsidRPr="00A70132">
        <w:rPr>
          <w:rFonts w:ascii="GHEA Grapalat" w:hAnsi="GHEA Grapalat"/>
        </w:rPr>
        <w:lastRenderedPageBreak/>
        <w:t>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w:t>
      </w:r>
      <w:r w:rsidRPr="008A53B6">
        <w:rPr>
          <w:rFonts w:ascii="GHEA Grapalat" w:hAnsi="GHEA Grapalat"/>
        </w:rPr>
        <w:t xml:space="preserve"> </w:t>
      </w:r>
      <w:r>
        <w:rPr>
          <w:rFonts w:ascii="GHEA Grapalat" w:hAnsi="GHEA Grapalat"/>
        </w:rPr>
        <w:t>ARMEPS</w:t>
      </w:r>
      <w:r w:rsidRPr="00A70132">
        <w:rPr>
          <w:rFonts w:ascii="GHEA Grapalat" w:hAnsi="GHEA Grapalat"/>
        </w:rPr>
        <w:t xml:space="preserve"> предоставляет </w:t>
      </w:r>
      <w:proofErr w:type="gramStart"/>
      <w:r w:rsidRPr="00A70132">
        <w:rPr>
          <w:rFonts w:ascii="GHEA Grapalat" w:hAnsi="GHEA Grapalat"/>
        </w:rPr>
        <w:t>Продавцу</w:t>
      </w:r>
      <w:proofErr w:type="gramEnd"/>
      <w:r w:rsidRPr="00A70132">
        <w:rPr>
          <w:rFonts w:ascii="GHEA Grapalat" w:hAnsi="GHEA Grapalat"/>
        </w:rPr>
        <w:t xml:space="preserve"> подписанный им акт приема-передачи.</w:t>
      </w:r>
    </w:p>
    <w:p w:rsidR="00E2270D" w:rsidRPr="00A70132" w:rsidRDefault="00E2270D" w:rsidP="00E2270D">
      <w:pPr>
        <w:widowControl w:val="0"/>
        <w:spacing w:after="160" w:line="360" w:lineRule="auto"/>
        <w:ind w:firstLine="720"/>
        <w:jc w:val="both"/>
        <w:rPr>
          <w:rFonts w:ascii="GHEA Grapalat" w:hAnsi="GHEA Grapalat" w:cs="Sylfaen"/>
        </w:rPr>
      </w:pPr>
    </w:p>
    <w:p w:rsidR="00E2270D" w:rsidRPr="00A70132" w:rsidRDefault="00E2270D" w:rsidP="00E2270D">
      <w:pPr>
        <w:widowControl w:val="0"/>
        <w:spacing w:after="160" w:line="360" w:lineRule="auto"/>
        <w:jc w:val="center"/>
        <w:rPr>
          <w:rFonts w:ascii="GHEA Grapalat" w:hAnsi="GHEA Grapalat"/>
          <w:b/>
        </w:rPr>
      </w:pPr>
      <w:r w:rsidRPr="00A70132">
        <w:rPr>
          <w:rFonts w:ascii="GHEA Grapalat" w:hAnsi="GHEA Grapalat"/>
          <w:b/>
        </w:rPr>
        <w:t>6. ОТВЕТСТВЕННОСТЬ СТОРОН</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6.1.</w:t>
      </w:r>
      <w:r w:rsidRPr="00A70132">
        <w:rPr>
          <w:rFonts w:ascii="GHEA Grapalat" w:hAnsi="GHEA Grapalat"/>
        </w:rPr>
        <w:tab/>
        <w:t>Продавец несет ответственность за качество переданного товара и соблюдение предусмотренных договором сроков поставки.</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6.2.</w:t>
      </w:r>
      <w:r w:rsidRPr="00A70132">
        <w:rPr>
          <w:rFonts w:ascii="GHEA Grapalat" w:hAnsi="GHEA Grapalat"/>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6.3.</w:t>
      </w:r>
      <w:r w:rsidRPr="00A70132">
        <w:rPr>
          <w:rFonts w:ascii="GHEA Grapalat" w:hAnsi="GHEA Grapalat"/>
        </w:rPr>
        <w:tab/>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A70132">
        <w:rPr>
          <w:rStyle w:val="FootnoteReference"/>
          <w:rFonts w:ascii="GHEA Grapalat" w:hAnsi="GHEA Grapalat"/>
        </w:rPr>
        <w:footnoteReference w:customMarkFollows="1" w:id="5"/>
        <w:t>20</w:t>
      </w:r>
      <w:r w:rsidRPr="00A70132">
        <w:rPr>
          <w:rFonts w:ascii="GHEA Grapalat" w:hAnsi="GHEA Grapalat"/>
        </w:rPr>
        <w:t>.</w:t>
      </w:r>
      <w:r w:rsidRPr="00A70132">
        <w:t xml:space="preserve"> </w:t>
      </w:r>
      <w:r w:rsidRPr="00A70132">
        <w:rPr>
          <w:rFonts w:ascii="GHEA Grapalat" w:hAnsi="GHEA Grapalat"/>
        </w:rPr>
        <w:t>6.4.</w:t>
      </w:r>
      <w:r w:rsidRPr="00A70132">
        <w:rPr>
          <w:rFonts w:ascii="GHEA Grapalat" w:hAnsi="GHEA Grapalat"/>
        </w:rPr>
        <w:tab/>
        <w:t>Предусмотренные пунктами 6.2 и 6.3 договора пеня и штраф исчисляются и зачитываются вместе с суммами, подлежащими уплате Продавцу.</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6.5.</w:t>
      </w:r>
      <w:r w:rsidRPr="00A70132">
        <w:rPr>
          <w:rFonts w:ascii="GHEA Grapalat" w:hAnsi="GHEA Grapalat"/>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6.6.</w:t>
      </w:r>
      <w:r w:rsidRPr="00A70132">
        <w:rPr>
          <w:rFonts w:ascii="GHEA Grapalat" w:hAnsi="GHEA Grapalat"/>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6.7.</w:t>
      </w:r>
      <w:r w:rsidRPr="00A70132">
        <w:rPr>
          <w:rFonts w:ascii="GHEA Grapalat" w:hAnsi="GHEA Grapalat"/>
        </w:rPr>
        <w:tab/>
        <w:t>Уплата пеней и (или) штрафов не освобождает стороны от полного исполнения своих договорных обязательств.</w:t>
      </w:r>
    </w:p>
    <w:p w:rsidR="00E2270D" w:rsidRPr="00A70132" w:rsidRDefault="00E2270D" w:rsidP="00E2270D">
      <w:pPr>
        <w:widowControl w:val="0"/>
        <w:spacing w:after="160" w:line="360" w:lineRule="auto"/>
        <w:ind w:firstLine="709"/>
        <w:jc w:val="both"/>
        <w:rPr>
          <w:rFonts w:ascii="GHEA Grapalat" w:hAnsi="GHEA Grapalat"/>
        </w:rPr>
      </w:pPr>
    </w:p>
    <w:p w:rsidR="00E2270D" w:rsidRPr="00A70132" w:rsidRDefault="00E2270D" w:rsidP="00E2270D">
      <w:pPr>
        <w:widowControl w:val="0"/>
        <w:spacing w:after="160" w:line="360" w:lineRule="auto"/>
        <w:jc w:val="center"/>
        <w:rPr>
          <w:rFonts w:ascii="GHEA Grapalat" w:hAnsi="GHEA Grapalat"/>
          <w:b/>
        </w:rPr>
      </w:pPr>
      <w:r w:rsidRPr="00A70132">
        <w:rPr>
          <w:rFonts w:ascii="GHEA Grapalat" w:hAnsi="GHEA Grapalat"/>
          <w:b/>
        </w:rPr>
        <w:t>7. ДЕЙСТВИЕ НЕПРЕОДОЛИМОЙ СИЛЫ (ФОРС-МАЖОР)</w:t>
      </w:r>
    </w:p>
    <w:p w:rsidR="00E2270D" w:rsidRPr="00A70132" w:rsidRDefault="00E2270D" w:rsidP="00E2270D">
      <w:pPr>
        <w:widowControl w:val="0"/>
        <w:spacing w:after="160" w:line="360" w:lineRule="auto"/>
        <w:ind w:firstLine="567"/>
        <w:jc w:val="both"/>
        <w:rPr>
          <w:rFonts w:ascii="GHEA Grapalat" w:hAnsi="GHEA Grapalat"/>
        </w:rPr>
      </w:pPr>
      <w:r w:rsidRPr="00A70132">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E2270D" w:rsidRPr="00A70132" w:rsidRDefault="00E2270D" w:rsidP="00E2270D">
      <w:pPr>
        <w:widowControl w:val="0"/>
        <w:spacing w:after="160" w:line="360" w:lineRule="auto"/>
        <w:ind w:firstLine="709"/>
        <w:jc w:val="both"/>
        <w:rPr>
          <w:rFonts w:ascii="GHEA Grapalat" w:hAnsi="GHEA Grapalat"/>
        </w:rPr>
      </w:pPr>
    </w:p>
    <w:p w:rsidR="00E2270D" w:rsidRPr="00A70132" w:rsidRDefault="00E2270D" w:rsidP="00E2270D">
      <w:pPr>
        <w:widowControl w:val="0"/>
        <w:spacing w:after="160" w:line="360" w:lineRule="auto"/>
        <w:jc w:val="center"/>
        <w:rPr>
          <w:rFonts w:ascii="GHEA Grapalat" w:hAnsi="GHEA Grapalat"/>
          <w:b/>
        </w:rPr>
      </w:pPr>
      <w:r w:rsidRPr="00A70132">
        <w:rPr>
          <w:rFonts w:ascii="GHEA Grapalat" w:hAnsi="GHEA Grapalat"/>
          <w:b/>
        </w:rPr>
        <w:t>8. ИНЫЕ УСЛОВИЯ</w:t>
      </w:r>
    </w:p>
    <w:p w:rsidR="00E2270D" w:rsidRPr="00A70132" w:rsidRDefault="00E2270D" w:rsidP="00E2270D">
      <w:pPr>
        <w:widowControl w:val="0"/>
        <w:tabs>
          <w:tab w:val="left" w:pos="1134"/>
        </w:tabs>
        <w:spacing w:after="160" w:line="360" w:lineRule="auto"/>
        <w:ind w:firstLine="567"/>
        <w:jc w:val="both"/>
        <w:rPr>
          <w:rFonts w:ascii="GHEA Grapalat" w:hAnsi="GHEA Grapalat" w:cs="Times Armenian"/>
        </w:rPr>
      </w:pPr>
      <w:r w:rsidRPr="00A70132">
        <w:rPr>
          <w:rFonts w:ascii="GHEA Grapalat" w:hAnsi="GHEA Grapalat"/>
        </w:rPr>
        <w:t>8.1.</w:t>
      </w:r>
      <w:r w:rsidRPr="00A70132">
        <w:rPr>
          <w:rFonts w:ascii="GHEA Grapalat" w:hAnsi="GHEA Grapalat"/>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E2270D" w:rsidRPr="00A70132" w:rsidRDefault="00E2270D" w:rsidP="00E2270D">
      <w:pPr>
        <w:widowControl w:val="0"/>
        <w:tabs>
          <w:tab w:val="left" w:pos="1276"/>
        </w:tabs>
        <w:spacing w:after="160" w:line="360" w:lineRule="auto"/>
        <w:ind w:firstLine="567"/>
        <w:jc w:val="both"/>
        <w:rPr>
          <w:rFonts w:ascii="GHEA Grapalat" w:hAnsi="GHEA Grapalat" w:cs="Sylfaen"/>
        </w:rPr>
      </w:pPr>
      <w:r w:rsidRPr="00A70132">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A70132">
        <w:rPr>
          <w:rStyle w:val="FootnoteReference"/>
          <w:rFonts w:ascii="GHEA Grapalat" w:hAnsi="GHEA Grapalat"/>
        </w:rPr>
        <w:footnoteReference w:customMarkFollows="1" w:id="6"/>
        <w:t>21</w:t>
      </w:r>
      <w:r w:rsidRPr="00A70132">
        <w:rPr>
          <w:rFonts w:ascii="GHEA Grapalat" w:hAnsi="GHEA Grapalat"/>
        </w:rPr>
        <w:t>.</w:t>
      </w:r>
    </w:p>
    <w:p w:rsidR="00E2270D" w:rsidRPr="00A70132" w:rsidRDefault="00E2270D" w:rsidP="00E2270D">
      <w:pPr>
        <w:widowControl w:val="0"/>
        <w:tabs>
          <w:tab w:val="left" w:pos="1134"/>
        </w:tabs>
        <w:spacing w:after="160" w:line="360" w:lineRule="auto"/>
        <w:ind w:firstLine="567"/>
        <w:jc w:val="both"/>
        <w:rPr>
          <w:rFonts w:ascii="GHEA Grapalat" w:hAnsi="GHEA Grapalat" w:cs="Sylfaen"/>
        </w:rPr>
      </w:pPr>
      <w:r w:rsidRPr="00A70132">
        <w:rPr>
          <w:rFonts w:ascii="GHEA Grapalat" w:hAnsi="GHEA Grapalat"/>
        </w:rPr>
        <w:t>8.2.</w:t>
      </w:r>
      <w:r w:rsidRPr="00A70132">
        <w:rPr>
          <w:rFonts w:ascii="GHEA Grapalat" w:hAnsi="GHEA Grapalat"/>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w:t>
      </w:r>
    </w:p>
    <w:p w:rsidR="00E2270D" w:rsidRPr="00A70132" w:rsidRDefault="00E2270D" w:rsidP="00E2270D">
      <w:pPr>
        <w:widowControl w:val="0"/>
        <w:tabs>
          <w:tab w:val="left" w:pos="1134"/>
        </w:tabs>
        <w:spacing w:after="160" w:line="360" w:lineRule="auto"/>
        <w:ind w:firstLine="567"/>
        <w:jc w:val="both"/>
        <w:rPr>
          <w:rFonts w:ascii="GHEA Grapalat" w:hAnsi="GHEA Grapalat" w:cs="Sylfaen"/>
        </w:rPr>
      </w:pPr>
      <w:r w:rsidRPr="00A70132">
        <w:rPr>
          <w:rFonts w:ascii="GHEA Grapalat" w:hAnsi="GHEA Grapalat"/>
        </w:rPr>
        <w:t>8.3.</w:t>
      </w:r>
      <w:r w:rsidRPr="00A70132">
        <w:rPr>
          <w:rFonts w:ascii="GHEA Grapalat" w:hAnsi="GHEA Grapalat"/>
        </w:rPr>
        <w:tab/>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w:t>
      </w:r>
      <w:r w:rsidRPr="00A70132">
        <w:rPr>
          <w:rFonts w:ascii="GHEA Grapalat" w:hAnsi="GHEA Grapalat"/>
        </w:rPr>
        <w:lastRenderedPageBreak/>
        <w:t xml:space="preserve">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w:t>
      </w:r>
      <w:proofErr w:type="spellStart"/>
      <w:r w:rsidRPr="00A70132">
        <w:rPr>
          <w:rFonts w:ascii="GHEA Grapalat" w:hAnsi="GHEA Grapalat"/>
        </w:rPr>
        <w:t>незаключения</w:t>
      </w:r>
      <w:proofErr w:type="spellEnd"/>
      <w:r w:rsidRPr="00A70132">
        <w:rPr>
          <w:rFonts w:ascii="GHEA Grapalat" w:hAnsi="GHEA Grapalat"/>
        </w:rPr>
        <w:t xml:space="preserve">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E2270D" w:rsidRPr="00A70132" w:rsidRDefault="00E2270D" w:rsidP="00E2270D">
      <w:pPr>
        <w:widowControl w:val="0"/>
        <w:tabs>
          <w:tab w:val="left" w:pos="1134"/>
        </w:tabs>
        <w:spacing w:after="160" w:line="360" w:lineRule="auto"/>
        <w:ind w:firstLine="567"/>
        <w:jc w:val="both"/>
        <w:rPr>
          <w:rFonts w:ascii="GHEA Grapalat" w:hAnsi="GHEA Grapalat" w:cs="Sylfaen"/>
        </w:rPr>
      </w:pPr>
      <w:r w:rsidRPr="00A70132">
        <w:rPr>
          <w:rFonts w:ascii="GHEA Grapalat" w:hAnsi="GHEA Grapalat"/>
        </w:rPr>
        <w:t>8.4.</w:t>
      </w:r>
      <w:r w:rsidRPr="00A70132">
        <w:rPr>
          <w:rFonts w:ascii="GHEA Grapalat" w:hAnsi="GHEA Grapalat"/>
        </w:rPr>
        <w:tab/>
        <w:t>Споры в связи с договором подлежат рассмотрению в судах Республики Армения.</w:t>
      </w:r>
    </w:p>
    <w:p w:rsidR="00E2270D" w:rsidRPr="00A70132" w:rsidRDefault="00E2270D" w:rsidP="00E2270D">
      <w:pPr>
        <w:widowControl w:val="0"/>
        <w:tabs>
          <w:tab w:val="left" w:pos="1134"/>
        </w:tabs>
        <w:spacing w:after="160" w:line="336" w:lineRule="auto"/>
        <w:ind w:firstLine="567"/>
        <w:jc w:val="both"/>
        <w:rPr>
          <w:rFonts w:ascii="GHEA Grapalat" w:hAnsi="GHEA Grapalat" w:cs="Sylfaen"/>
        </w:rPr>
      </w:pPr>
      <w:r w:rsidRPr="00A70132">
        <w:rPr>
          <w:rFonts w:ascii="GHEA Grapalat" w:hAnsi="GHEA Grapalat"/>
        </w:rPr>
        <w:t>8.5.</w:t>
      </w:r>
      <w:r w:rsidRPr="00A70132">
        <w:rPr>
          <w:rFonts w:ascii="GHEA Grapalat" w:hAnsi="GHEA Grapalat"/>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E2270D" w:rsidRPr="00A70132" w:rsidRDefault="00E2270D" w:rsidP="00E2270D">
      <w:pPr>
        <w:widowControl w:val="0"/>
        <w:spacing w:after="160" w:line="336" w:lineRule="auto"/>
        <w:ind w:firstLine="567"/>
        <w:jc w:val="both"/>
        <w:rPr>
          <w:rFonts w:ascii="GHEA Grapalat" w:hAnsi="GHEA Grapalat" w:cs="Sylfaen"/>
        </w:rPr>
      </w:pPr>
      <w:r w:rsidRPr="00A70132">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w:t>
      </w:r>
      <w:r w:rsidRPr="00A70132">
        <w:rPr>
          <w:rFonts w:ascii="GHEA Grapalat" w:hAnsi="GHEA Grapalat"/>
        </w:rPr>
        <w:t xml:space="preserve"> или цены договора.</w:t>
      </w:r>
    </w:p>
    <w:p w:rsidR="00E2270D" w:rsidRPr="00A70132" w:rsidRDefault="00E2270D" w:rsidP="00E2270D">
      <w:pPr>
        <w:widowControl w:val="0"/>
        <w:spacing w:after="160" w:line="336" w:lineRule="auto"/>
        <w:ind w:firstLine="567"/>
        <w:jc w:val="both"/>
        <w:rPr>
          <w:rFonts w:ascii="GHEA Grapalat" w:hAnsi="GHEA Grapalat" w:cs="Times Armenian"/>
        </w:rPr>
      </w:pPr>
      <w:r w:rsidRPr="00A70132">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E2270D" w:rsidRPr="00A70132" w:rsidRDefault="00E2270D" w:rsidP="00E2270D">
      <w:pPr>
        <w:widowControl w:val="0"/>
        <w:tabs>
          <w:tab w:val="left" w:pos="1134"/>
        </w:tabs>
        <w:spacing w:after="160" w:line="336" w:lineRule="auto"/>
        <w:ind w:firstLine="567"/>
        <w:jc w:val="both"/>
        <w:rPr>
          <w:rFonts w:ascii="GHEA Grapalat" w:hAnsi="GHEA Grapalat"/>
        </w:rPr>
      </w:pPr>
      <w:r w:rsidRPr="00A70132">
        <w:rPr>
          <w:rFonts w:ascii="GHEA Grapalat" w:hAnsi="GHEA Grapalat"/>
        </w:rPr>
        <w:t>8.6.</w:t>
      </w:r>
      <w:r w:rsidRPr="00A70132">
        <w:rPr>
          <w:rFonts w:ascii="GHEA Grapalat" w:hAnsi="GHEA Grapalat"/>
        </w:rPr>
        <w:tab/>
        <w:t>Если договор осуществляется посредством заключения агентского договора:</w:t>
      </w:r>
    </w:p>
    <w:p w:rsidR="00E2270D" w:rsidRPr="00A70132" w:rsidRDefault="00E2270D" w:rsidP="00E2270D">
      <w:pPr>
        <w:widowControl w:val="0"/>
        <w:tabs>
          <w:tab w:val="left" w:pos="1134"/>
        </w:tabs>
        <w:spacing w:after="160" w:line="336" w:lineRule="auto"/>
        <w:ind w:firstLine="567"/>
        <w:jc w:val="both"/>
        <w:rPr>
          <w:rFonts w:ascii="GHEA Grapalat" w:hAnsi="GHEA Grapalat"/>
        </w:rPr>
      </w:pPr>
      <w:r w:rsidRPr="00A70132">
        <w:rPr>
          <w:rFonts w:ascii="GHEA Grapalat" w:hAnsi="GHEA Grapalat"/>
        </w:rPr>
        <w:t>1)</w:t>
      </w:r>
      <w:r w:rsidRPr="00A70132">
        <w:rPr>
          <w:rFonts w:ascii="GHEA Grapalat" w:hAnsi="GHEA Grapalat"/>
        </w:rPr>
        <w:tab/>
        <w:t>Продавец несет ответственность за неисполнение или ненадлежащее исполнение обязательств агента;</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2)</w:t>
      </w:r>
      <w:r w:rsidRPr="00A70132">
        <w:rPr>
          <w:rFonts w:ascii="GHEA Grapalat" w:hAnsi="GHEA Grapalat"/>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A70132">
        <w:rPr>
          <w:rStyle w:val="FootnoteReference"/>
          <w:rFonts w:ascii="GHEA Grapalat" w:hAnsi="GHEA Grapalat"/>
        </w:rPr>
        <w:footnoteReference w:customMarkFollows="1" w:id="7"/>
        <w:t>22</w:t>
      </w:r>
      <w:r w:rsidRPr="00A70132">
        <w:rPr>
          <w:rFonts w:ascii="GHEA Grapalat" w:hAnsi="GHEA Grapalat"/>
        </w:rPr>
        <w:t>.8.7.</w:t>
      </w:r>
      <w:r w:rsidRPr="00A70132">
        <w:rPr>
          <w:rFonts w:ascii="GHEA Grapalat" w:hAnsi="GHEA Grapalat"/>
        </w:rPr>
        <w:tab/>
        <w:t xml:space="preserve">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w:t>
      </w:r>
      <w:r w:rsidRPr="00A70132">
        <w:rPr>
          <w:rFonts w:ascii="GHEA Grapalat" w:hAnsi="GHEA Grapalat"/>
        </w:rPr>
        <w:lastRenderedPageBreak/>
        <w:t>договор расторгается в одностороннем порядке, и в отношении членов консорциума применяются предусмотренные договором меры ответственности</w:t>
      </w:r>
      <w:r w:rsidRPr="00A70132">
        <w:rPr>
          <w:rStyle w:val="FootnoteReference"/>
          <w:rFonts w:ascii="GHEA Grapalat" w:hAnsi="GHEA Grapalat"/>
        </w:rPr>
        <w:footnoteReference w:customMarkFollows="1" w:id="8"/>
        <w:t>23</w:t>
      </w:r>
      <w:r w:rsidRPr="00A70132">
        <w:rPr>
          <w:rFonts w:ascii="GHEA Grapalat" w:hAnsi="GHEA Grapalat"/>
        </w:rPr>
        <w:t>.</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8.8.</w:t>
      </w:r>
      <w:r w:rsidRPr="00A70132">
        <w:rPr>
          <w:rFonts w:ascii="GHEA Grapalat" w:hAnsi="GHEA Grapalat"/>
        </w:rPr>
        <w:tab/>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а предложение продавца было представлено не позднее пяти календарных дней до истечения срока, изначально установленного договором для поставки.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E2270D" w:rsidRPr="00A70132" w:rsidRDefault="00E2270D" w:rsidP="00E2270D">
      <w:pPr>
        <w:widowControl w:val="0"/>
        <w:tabs>
          <w:tab w:val="left" w:pos="1134"/>
        </w:tabs>
        <w:spacing w:after="160" w:line="360" w:lineRule="auto"/>
        <w:ind w:firstLine="567"/>
        <w:jc w:val="both"/>
        <w:rPr>
          <w:rFonts w:ascii="GHEA Grapalat" w:hAnsi="GHEA Grapalat"/>
        </w:rPr>
      </w:pPr>
      <w:r w:rsidRPr="00A70132">
        <w:rPr>
          <w:rFonts w:ascii="GHEA Grapalat" w:hAnsi="GHEA Grapalat"/>
        </w:rPr>
        <w:t>8.9.</w:t>
      </w:r>
      <w:r w:rsidRPr="00A70132">
        <w:rPr>
          <w:rFonts w:ascii="GHEA Grapalat" w:hAnsi="GHEA Grapalat"/>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E2270D" w:rsidRPr="00A70132" w:rsidRDefault="00E2270D" w:rsidP="00E2270D">
      <w:pPr>
        <w:widowControl w:val="0"/>
        <w:spacing w:after="160" w:line="360" w:lineRule="auto"/>
        <w:ind w:firstLine="567"/>
        <w:jc w:val="both"/>
        <w:rPr>
          <w:rFonts w:ascii="GHEA Grapalat" w:hAnsi="GHEA Grapalat"/>
        </w:rPr>
      </w:pPr>
      <w:r w:rsidRPr="00A70132">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8.10.</w:t>
      </w:r>
      <w:r w:rsidRPr="00A70132">
        <w:rPr>
          <w:rFonts w:ascii="GHEA Grapalat" w:hAnsi="GHEA Grapalat"/>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 Армения.</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8.11.</w:t>
      </w:r>
      <w:r w:rsidRPr="00A70132">
        <w:rPr>
          <w:rFonts w:ascii="GHEA Grapalat" w:hAnsi="GHEA Grapalat"/>
        </w:rPr>
        <w:tab/>
        <w:t xml:space="preserve">Уведомление относительно полного или частичного одностороннего расторжения </w:t>
      </w:r>
      <w:r w:rsidRPr="00A70132">
        <w:rPr>
          <w:rFonts w:ascii="GHEA Grapalat" w:hAnsi="GHEA Grapalat"/>
        </w:rPr>
        <w:lastRenderedPageBreak/>
        <w:t xml:space="preserve">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t>
      </w:r>
      <w:r w:rsidRPr="00AA5BD2">
        <w:rPr>
          <w:rFonts w:ascii="GHEA Grapalat" w:hAnsi="GHEA Grapalat"/>
        </w:rPr>
        <w:t>www</w:t>
      </w:r>
      <w:r w:rsidRPr="00A70132">
        <w:rPr>
          <w:rFonts w:ascii="GHEA Grapalat" w:hAnsi="GHEA Grapalat"/>
        </w:rPr>
        <w:t>.</w:t>
      </w:r>
      <w:r w:rsidRPr="00AA5BD2">
        <w:rPr>
          <w:rFonts w:ascii="GHEA Grapalat" w:hAnsi="GHEA Grapalat"/>
        </w:rPr>
        <w:t>procurement</w:t>
      </w:r>
      <w:r w:rsidRPr="00A70132">
        <w:rPr>
          <w:rFonts w:ascii="GHEA Grapalat" w:hAnsi="GHEA Grapalat"/>
        </w:rPr>
        <w:t>.</w:t>
      </w:r>
      <w:r w:rsidRPr="00AA5BD2">
        <w:rPr>
          <w:rFonts w:ascii="GHEA Grapalat" w:hAnsi="GHEA Grapalat"/>
        </w:rPr>
        <w:t>am</w:t>
      </w:r>
      <w:r w:rsidRPr="00A70132">
        <w:rPr>
          <w:rFonts w:ascii="GHEA Grapalat" w:hAnsi="GHEA Grapalat"/>
        </w:rPr>
        <w:t>,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8.12.</w:t>
      </w:r>
      <w:r w:rsidRPr="00A70132">
        <w:rPr>
          <w:rFonts w:ascii="GHEA Grapalat" w:hAnsi="GHEA Grapalat"/>
        </w:rPr>
        <w:tab/>
        <w:t xml:space="preserve">Споры, возникшие в связи с договором, разрешаются путем переговоров. В случае </w:t>
      </w:r>
      <w:proofErr w:type="spellStart"/>
      <w:r w:rsidRPr="00A70132">
        <w:rPr>
          <w:rFonts w:ascii="GHEA Grapalat" w:hAnsi="GHEA Grapalat"/>
        </w:rPr>
        <w:t>недостижения</w:t>
      </w:r>
      <w:proofErr w:type="spellEnd"/>
      <w:r w:rsidRPr="00A70132">
        <w:rPr>
          <w:rFonts w:ascii="GHEA Grapalat" w:hAnsi="GHEA Grapalat"/>
        </w:rPr>
        <w:t xml:space="preserve"> согласия споры разрешаются в судебном порядке.</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8.13.</w:t>
      </w:r>
      <w:r w:rsidRPr="00A70132">
        <w:rPr>
          <w:rFonts w:ascii="GHEA Grapalat" w:hAnsi="GHEA Grapalat"/>
        </w:rPr>
        <w:tab/>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8.14.</w:t>
      </w:r>
      <w:r w:rsidRPr="00A70132">
        <w:rPr>
          <w:rFonts w:ascii="GHEA Grapalat" w:hAnsi="GHEA Grapalat"/>
        </w:rPr>
        <w:tab/>
        <w:t>К отношениям, связанным с договором, применяется право Республики Армения.</w:t>
      </w:r>
    </w:p>
    <w:p w:rsidR="00E2270D" w:rsidRPr="00A70132" w:rsidRDefault="00E2270D" w:rsidP="00E2270D">
      <w:pPr>
        <w:widowControl w:val="0"/>
        <w:tabs>
          <w:tab w:val="left" w:pos="1276"/>
        </w:tabs>
        <w:spacing w:after="160" w:line="360" w:lineRule="auto"/>
        <w:ind w:firstLine="567"/>
        <w:jc w:val="both"/>
        <w:rPr>
          <w:rFonts w:ascii="GHEA Grapalat" w:hAnsi="GHEA Grapalat"/>
        </w:rPr>
      </w:pPr>
      <w:r w:rsidRPr="00A70132">
        <w:rPr>
          <w:rFonts w:ascii="GHEA Grapalat" w:hAnsi="GHEA Grapalat"/>
        </w:rPr>
        <w:t>8.15.</w:t>
      </w:r>
      <w:r w:rsidRPr="00A70132">
        <w:rPr>
          <w:rFonts w:ascii="GHEA Grapalat" w:hAnsi="GHEA Grapalat"/>
        </w:rPr>
        <w:tab/>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представляет Покупателю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Pr="00A70132">
        <w:rPr>
          <w:rStyle w:val="FootnoteReference"/>
          <w:rFonts w:ascii="GHEA Grapalat" w:hAnsi="GHEA Grapalat"/>
        </w:rPr>
        <w:footnoteReference w:customMarkFollows="1" w:id="9"/>
        <w:t>24</w:t>
      </w:r>
    </w:p>
    <w:p w:rsidR="00E2270D" w:rsidRPr="00A70132" w:rsidRDefault="00E2270D" w:rsidP="00E2270D">
      <w:pPr>
        <w:widowControl w:val="0"/>
        <w:spacing w:after="160" w:line="360" w:lineRule="auto"/>
        <w:ind w:firstLine="567"/>
        <w:jc w:val="both"/>
        <w:rPr>
          <w:rFonts w:ascii="GHEA Grapalat" w:hAnsi="GHEA Grapalat"/>
        </w:rPr>
      </w:pPr>
    </w:p>
    <w:p w:rsidR="00E2270D" w:rsidRDefault="00E2270D" w:rsidP="00E2270D">
      <w:pPr>
        <w:rPr>
          <w:rFonts w:ascii="GHEA Grapalat" w:hAnsi="GHEA Grapalat"/>
          <w:b/>
        </w:rPr>
      </w:pPr>
      <w:r>
        <w:rPr>
          <w:rFonts w:ascii="GHEA Grapalat" w:hAnsi="GHEA Grapalat"/>
          <w:b/>
        </w:rPr>
        <w:br w:type="page"/>
      </w:r>
    </w:p>
    <w:p w:rsidR="00E2270D" w:rsidRPr="00A70132" w:rsidRDefault="00E2270D" w:rsidP="00E2270D">
      <w:pPr>
        <w:widowControl w:val="0"/>
        <w:spacing w:after="160" w:line="360" w:lineRule="auto"/>
        <w:jc w:val="center"/>
        <w:rPr>
          <w:rFonts w:ascii="GHEA Grapalat" w:hAnsi="GHEA Grapalat"/>
          <w:b/>
        </w:rPr>
      </w:pPr>
      <w:r w:rsidRPr="00A70132">
        <w:rPr>
          <w:rFonts w:ascii="GHEA Grapalat" w:hAnsi="GHEA Grapalat"/>
          <w:b/>
        </w:rPr>
        <w:lastRenderedPageBreak/>
        <w:t>10. 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E2270D" w:rsidRPr="003E18B9" w:rsidTr="00E2270D">
        <w:trPr>
          <w:jc w:val="center"/>
        </w:trPr>
        <w:tc>
          <w:tcPr>
            <w:tcW w:w="4536" w:type="dxa"/>
          </w:tcPr>
          <w:p w:rsidR="00E2270D" w:rsidRPr="007B6CAE" w:rsidRDefault="00E2270D" w:rsidP="00E2270D">
            <w:pPr>
              <w:widowControl w:val="0"/>
              <w:spacing w:after="160" w:line="360" w:lineRule="auto"/>
              <w:jc w:val="center"/>
              <w:rPr>
                <w:rFonts w:ascii="GHEA Grapalat" w:hAnsi="GHEA Grapalat"/>
                <w:b/>
              </w:rPr>
            </w:pPr>
            <w:r w:rsidRPr="007B6CAE">
              <w:rPr>
                <w:rFonts w:ascii="GHEA Grapalat" w:hAnsi="GHEA Grapalat"/>
                <w:b/>
              </w:rPr>
              <w:t>ПОКУПАТЕЛЬ</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Министерство финансов РА</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 xml:space="preserve">М. </w:t>
            </w:r>
            <w:proofErr w:type="spellStart"/>
            <w:r w:rsidRPr="003E18B9">
              <w:rPr>
                <w:rFonts w:ascii="GHEA Grapalat" w:hAnsi="GHEA Grapalat"/>
                <w:b/>
                <w:sz w:val="20"/>
              </w:rPr>
              <w:t>Адамян</w:t>
            </w:r>
            <w:proofErr w:type="spellEnd"/>
            <w:r w:rsidRPr="003E18B9">
              <w:rPr>
                <w:rFonts w:ascii="GHEA Grapalat" w:hAnsi="GHEA Grapalat"/>
                <w:b/>
                <w:sz w:val="20"/>
              </w:rPr>
              <w:t xml:space="preserve"> 1</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011800004</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Оперативный департамент Министерства финансов РА</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900011018539</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02629081</w:t>
            </w:r>
          </w:p>
          <w:p w:rsidR="00E2270D" w:rsidRPr="003E18B9" w:rsidRDefault="00E2270D" w:rsidP="00E2270D">
            <w:pPr>
              <w:widowControl w:val="0"/>
              <w:spacing w:after="160" w:line="360" w:lineRule="auto"/>
              <w:jc w:val="center"/>
              <w:rPr>
                <w:rFonts w:ascii="GHEA Grapalat" w:hAnsi="GHEA Grapalat"/>
                <w:b/>
                <w:sz w:val="20"/>
              </w:rPr>
            </w:pPr>
            <w:proofErr w:type="spellStart"/>
            <w:r w:rsidRPr="003E18B9">
              <w:rPr>
                <w:rFonts w:ascii="GHEA Grapalat" w:hAnsi="GHEA Grapalat"/>
                <w:b/>
                <w:sz w:val="20"/>
              </w:rPr>
              <w:t>Вазген</w:t>
            </w:r>
            <w:proofErr w:type="spellEnd"/>
            <w:r w:rsidRPr="003E18B9">
              <w:rPr>
                <w:rFonts w:ascii="GHEA Grapalat" w:hAnsi="GHEA Grapalat"/>
                <w:b/>
                <w:sz w:val="20"/>
              </w:rPr>
              <w:t xml:space="preserve"> Арутюнян</w:t>
            </w:r>
          </w:p>
          <w:p w:rsidR="00E2270D" w:rsidRPr="003E18B9" w:rsidRDefault="00E2270D" w:rsidP="00E2270D">
            <w:pPr>
              <w:widowControl w:val="0"/>
              <w:jc w:val="center"/>
              <w:rPr>
                <w:rFonts w:ascii="GHEA Grapalat" w:hAnsi="GHEA Grapalat"/>
              </w:rPr>
            </w:pPr>
            <w:r w:rsidRPr="003E18B9">
              <w:rPr>
                <w:rFonts w:ascii="GHEA Grapalat" w:hAnsi="GHEA Grapalat"/>
              </w:rPr>
              <w:t>__________________________</w:t>
            </w:r>
          </w:p>
          <w:p w:rsidR="00E2270D" w:rsidRPr="003E18B9" w:rsidRDefault="00E2270D" w:rsidP="00E2270D">
            <w:pPr>
              <w:widowControl w:val="0"/>
              <w:spacing w:after="160" w:line="360" w:lineRule="auto"/>
              <w:jc w:val="center"/>
              <w:rPr>
                <w:rFonts w:ascii="GHEA Grapalat" w:hAnsi="GHEA Grapalat"/>
                <w:sz w:val="16"/>
              </w:rPr>
            </w:pPr>
            <w:r w:rsidRPr="003E18B9">
              <w:rPr>
                <w:rFonts w:ascii="GHEA Grapalat" w:hAnsi="GHEA Grapalat"/>
                <w:sz w:val="16"/>
              </w:rPr>
              <w:t>/подпись/</w:t>
            </w:r>
          </w:p>
          <w:p w:rsidR="00E2270D" w:rsidRPr="003E18B9" w:rsidRDefault="00E2270D" w:rsidP="00E2270D">
            <w:pPr>
              <w:widowControl w:val="0"/>
              <w:spacing w:after="160" w:line="360" w:lineRule="auto"/>
              <w:jc w:val="center"/>
              <w:rPr>
                <w:rFonts w:ascii="GHEA Grapalat" w:hAnsi="GHEA Grapalat"/>
              </w:rPr>
            </w:pPr>
            <w:r w:rsidRPr="003E18B9">
              <w:rPr>
                <w:rFonts w:ascii="GHEA Grapalat" w:hAnsi="GHEA Grapalat"/>
              </w:rPr>
              <w:t>М. П.</w:t>
            </w:r>
          </w:p>
        </w:tc>
        <w:tc>
          <w:tcPr>
            <w:tcW w:w="760" w:type="dxa"/>
          </w:tcPr>
          <w:p w:rsidR="00E2270D" w:rsidRPr="003E18B9" w:rsidRDefault="00E2270D" w:rsidP="00E2270D">
            <w:pPr>
              <w:widowControl w:val="0"/>
              <w:spacing w:after="160" w:line="360" w:lineRule="auto"/>
              <w:jc w:val="center"/>
              <w:rPr>
                <w:rFonts w:ascii="GHEA Grapalat" w:hAnsi="GHEA Grapalat"/>
              </w:rPr>
            </w:pPr>
          </w:p>
        </w:tc>
        <w:tc>
          <w:tcPr>
            <w:tcW w:w="4343" w:type="dxa"/>
          </w:tcPr>
          <w:p w:rsidR="00E2270D" w:rsidRDefault="00E2270D" w:rsidP="00E2270D">
            <w:pPr>
              <w:widowControl w:val="0"/>
              <w:spacing w:after="160" w:line="360" w:lineRule="auto"/>
              <w:jc w:val="center"/>
              <w:rPr>
                <w:rFonts w:ascii="GHEA Grapalat" w:hAnsi="GHEA Grapalat"/>
                <w:b/>
              </w:rPr>
            </w:pPr>
            <w:r w:rsidRPr="003E18B9">
              <w:rPr>
                <w:rFonts w:ascii="GHEA Grapalat" w:hAnsi="GHEA Grapalat"/>
                <w:b/>
              </w:rPr>
              <w:t>ПРОДАВЕЦ</w:t>
            </w: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Pr="003E18B9" w:rsidRDefault="00E2270D" w:rsidP="00E2270D">
            <w:pPr>
              <w:widowControl w:val="0"/>
              <w:jc w:val="center"/>
              <w:rPr>
                <w:rFonts w:ascii="GHEA Grapalat" w:hAnsi="GHEA Grapalat"/>
              </w:rPr>
            </w:pPr>
            <w:r w:rsidRPr="003E18B9">
              <w:rPr>
                <w:rFonts w:ascii="GHEA Grapalat" w:hAnsi="GHEA Grapalat"/>
              </w:rPr>
              <w:t>__________________________</w:t>
            </w:r>
          </w:p>
          <w:p w:rsidR="00E2270D" w:rsidRPr="003E18B9" w:rsidRDefault="00E2270D" w:rsidP="00E2270D">
            <w:pPr>
              <w:widowControl w:val="0"/>
              <w:spacing w:after="160" w:line="360" w:lineRule="auto"/>
              <w:jc w:val="center"/>
              <w:rPr>
                <w:rFonts w:ascii="GHEA Grapalat" w:hAnsi="GHEA Grapalat"/>
                <w:sz w:val="16"/>
              </w:rPr>
            </w:pPr>
            <w:r w:rsidRPr="003E18B9">
              <w:rPr>
                <w:rFonts w:ascii="GHEA Grapalat" w:hAnsi="GHEA Grapalat"/>
                <w:sz w:val="16"/>
              </w:rPr>
              <w:t>/подпись/</w:t>
            </w:r>
          </w:p>
          <w:p w:rsidR="00E2270D" w:rsidRPr="003E18B9" w:rsidRDefault="00E2270D" w:rsidP="00E2270D">
            <w:pPr>
              <w:widowControl w:val="0"/>
              <w:spacing w:after="160" w:line="360" w:lineRule="auto"/>
              <w:jc w:val="center"/>
              <w:rPr>
                <w:rFonts w:ascii="GHEA Grapalat" w:hAnsi="GHEA Grapalat"/>
              </w:rPr>
            </w:pPr>
            <w:r w:rsidRPr="003E18B9">
              <w:rPr>
                <w:rFonts w:ascii="GHEA Grapalat" w:hAnsi="GHEA Grapalat"/>
              </w:rPr>
              <w:t>М. П.</w:t>
            </w:r>
          </w:p>
        </w:tc>
      </w:tr>
    </w:tbl>
    <w:p w:rsidR="00E2270D" w:rsidRPr="003E18B9" w:rsidRDefault="00E2270D" w:rsidP="00E2270D">
      <w:pPr>
        <w:widowControl w:val="0"/>
        <w:spacing w:after="160" w:line="360" w:lineRule="auto"/>
        <w:ind w:firstLine="709"/>
        <w:jc w:val="both"/>
        <w:rPr>
          <w:rFonts w:ascii="GHEA Grapalat" w:hAnsi="GHEA Grapalat"/>
        </w:rPr>
      </w:pPr>
    </w:p>
    <w:p w:rsidR="00E2270D" w:rsidRPr="00A70132" w:rsidRDefault="00E2270D" w:rsidP="00E2270D">
      <w:pPr>
        <w:widowControl w:val="0"/>
        <w:spacing w:after="160" w:line="360" w:lineRule="auto"/>
        <w:ind w:firstLine="720"/>
        <w:jc w:val="both"/>
        <w:rPr>
          <w:rFonts w:ascii="GHEA Grapalat" w:hAnsi="GHEA Grapalat"/>
        </w:rPr>
      </w:pPr>
      <w:r w:rsidRPr="00A70132">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E2270D" w:rsidRPr="00A70132" w:rsidRDefault="00E2270D" w:rsidP="00E2270D">
      <w:pPr>
        <w:widowControl w:val="0"/>
        <w:spacing w:after="160" w:line="360" w:lineRule="auto"/>
        <w:rPr>
          <w:rFonts w:ascii="GHEA Grapalat" w:hAnsi="GHEA Grapalat"/>
        </w:rPr>
      </w:pPr>
    </w:p>
    <w:p w:rsidR="00E2270D" w:rsidRPr="00A70132" w:rsidRDefault="00E2270D" w:rsidP="00E2270D">
      <w:pPr>
        <w:rPr>
          <w:rFonts w:ascii="GHEA Grapalat" w:hAnsi="GHEA Grapalat"/>
          <w:sz w:val="20"/>
        </w:rPr>
      </w:pPr>
    </w:p>
    <w:p w:rsidR="00E2270D" w:rsidRPr="00131E9C" w:rsidRDefault="00E2270D" w:rsidP="00E2270D">
      <w:pPr>
        <w:rPr>
          <w:rFonts w:ascii="GHEA Grapalat" w:hAnsi="GHEA Grapalat"/>
          <w:sz w:val="20"/>
          <w:lang w:val="hy-AM"/>
        </w:rPr>
      </w:pPr>
    </w:p>
    <w:p w:rsidR="00E2270D" w:rsidRPr="00131E9C" w:rsidRDefault="00E2270D" w:rsidP="00E2270D">
      <w:pPr>
        <w:rPr>
          <w:rFonts w:ascii="GHEA Grapalat" w:hAnsi="GHEA Grapalat"/>
          <w:sz w:val="20"/>
          <w:lang w:val="hy-AM"/>
        </w:rPr>
      </w:pPr>
    </w:p>
    <w:p w:rsidR="00E2270D" w:rsidRPr="00131E9C" w:rsidRDefault="00E2270D" w:rsidP="00E2270D">
      <w:pPr>
        <w:jc w:val="right"/>
        <w:rPr>
          <w:rFonts w:ascii="GHEA Grapalat" w:hAnsi="GHEA Grapalat"/>
          <w:sz w:val="20"/>
          <w:lang w:val="hy-AM"/>
        </w:rPr>
        <w:sectPr w:rsidR="00E2270D" w:rsidRPr="00131E9C" w:rsidSect="00E2270D">
          <w:footnotePr>
            <w:pos w:val="beneathText"/>
          </w:footnotePr>
          <w:pgSz w:w="11906" w:h="16838" w:code="9"/>
          <w:pgMar w:top="720" w:right="662" w:bottom="533" w:left="1138" w:header="562" w:footer="562" w:gutter="0"/>
          <w:cols w:space="720"/>
        </w:sectPr>
      </w:pPr>
    </w:p>
    <w:p w:rsidR="00E2270D" w:rsidRPr="00B24702" w:rsidRDefault="00E2270D" w:rsidP="00E2270D">
      <w:pPr>
        <w:widowControl w:val="0"/>
        <w:jc w:val="right"/>
        <w:rPr>
          <w:rFonts w:ascii="GHEA Grapalat" w:hAnsi="GHEA Grapalat"/>
          <w:i/>
        </w:rPr>
      </w:pPr>
      <w:r w:rsidRPr="00B24702">
        <w:rPr>
          <w:rFonts w:ascii="GHEA Grapalat" w:hAnsi="GHEA Grapalat"/>
          <w:i/>
        </w:rPr>
        <w:lastRenderedPageBreak/>
        <w:t>Приложение № 1</w:t>
      </w:r>
    </w:p>
    <w:p w:rsidR="00E2270D" w:rsidRPr="00B24702" w:rsidRDefault="00E2270D" w:rsidP="00390CD2">
      <w:pPr>
        <w:widowControl w:val="0"/>
        <w:jc w:val="right"/>
        <w:rPr>
          <w:rFonts w:ascii="GHEA Grapalat" w:hAnsi="GHEA Grapalat"/>
          <w:i/>
        </w:rPr>
      </w:pPr>
      <w:r w:rsidRPr="00B24702">
        <w:rPr>
          <w:rFonts w:ascii="GHEA Grapalat" w:hAnsi="GHEA Grapalat"/>
          <w:i/>
        </w:rPr>
        <w:t xml:space="preserve">                                                                                           </w:t>
      </w:r>
      <w:r w:rsidR="00390CD2">
        <w:rPr>
          <w:rFonts w:ascii="GHEA Grapalat" w:hAnsi="GHEA Grapalat"/>
          <w:i/>
        </w:rPr>
        <w:t xml:space="preserve">                       </w:t>
      </w:r>
      <w:r w:rsidRPr="00B24702">
        <w:rPr>
          <w:rFonts w:ascii="GHEA Grapalat" w:hAnsi="GHEA Grapalat"/>
          <w:i/>
        </w:rPr>
        <w:t xml:space="preserve"> к Договору под кодом </w:t>
      </w:r>
      <w:r w:rsidRPr="00B24702">
        <w:rPr>
          <w:rFonts w:ascii="Sylfaen" w:eastAsia="Calibri" w:hAnsi="Sylfaen"/>
          <w:b/>
          <w:sz w:val="22"/>
          <w:szCs w:val="22"/>
        </w:rPr>
        <w:t xml:space="preserve">  </w:t>
      </w:r>
      <w:r w:rsidR="00390CD2" w:rsidRPr="00390CD2">
        <w:rPr>
          <w:rFonts w:ascii="GHEA Grapalat" w:hAnsi="GHEA Grapalat"/>
          <w:i/>
        </w:rPr>
        <w:t>ՀՀ ՖՆ-ԷԱՃԱՊՁԲ-19/5</w:t>
      </w:r>
      <w:r w:rsidRPr="00390CD2">
        <w:rPr>
          <w:rFonts w:ascii="GHEA Grapalat" w:hAnsi="GHEA Grapalat"/>
          <w:i/>
        </w:rPr>
        <w:t xml:space="preserve">            </w:t>
      </w:r>
      <w:r w:rsidRPr="00B24702">
        <w:rPr>
          <w:rFonts w:ascii="GHEA Grapalat" w:hAnsi="GHEA Grapalat"/>
          <w:i/>
        </w:rPr>
        <w:br/>
        <w:t xml:space="preserve">                                                                                                                                         </w:t>
      </w:r>
      <w:r w:rsidR="00390CD2">
        <w:rPr>
          <w:rFonts w:ascii="GHEA Grapalat" w:hAnsi="GHEA Grapalat"/>
          <w:i/>
        </w:rPr>
        <w:t xml:space="preserve">                </w:t>
      </w:r>
      <w:r w:rsidRPr="00B24702">
        <w:rPr>
          <w:rFonts w:ascii="GHEA Grapalat" w:hAnsi="GHEA Grapalat"/>
          <w:i/>
        </w:rPr>
        <w:t>заключенному "</w:t>
      </w:r>
      <w:r w:rsidRPr="00B24702">
        <w:rPr>
          <w:rFonts w:ascii="GHEA Grapalat" w:hAnsi="GHEA Grapalat"/>
          <w:i/>
        </w:rPr>
        <w:tab/>
        <w:t>"</w:t>
      </w:r>
      <w:r w:rsidRPr="00B24702">
        <w:rPr>
          <w:rFonts w:ascii="GHEA Grapalat" w:hAnsi="GHEA Grapalat"/>
          <w:i/>
        </w:rPr>
        <w:tab/>
        <w:t>20</w:t>
      </w:r>
      <w:r>
        <w:rPr>
          <w:rFonts w:ascii="GHEA Grapalat" w:hAnsi="GHEA Grapalat"/>
          <w:i/>
          <w:lang w:val="hy-AM"/>
        </w:rPr>
        <w:t>19</w:t>
      </w:r>
      <w:r w:rsidRPr="00B24702">
        <w:rPr>
          <w:rFonts w:ascii="GHEA Grapalat" w:hAnsi="GHEA Grapalat"/>
          <w:i/>
        </w:rPr>
        <w:t>г.</w:t>
      </w:r>
    </w:p>
    <w:p w:rsidR="00E2270D" w:rsidRPr="00B24702" w:rsidRDefault="00E2270D" w:rsidP="00E2270D">
      <w:pPr>
        <w:jc w:val="center"/>
        <w:rPr>
          <w:rFonts w:ascii="GHEA Grapalat" w:hAnsi="GHEA Grapalat"/>
          <w:sz w:val="18"/>
        </w:rPr>
      </w:pPr>
    </w:p>
    <w:p w:rsidR="00E2270D" w:rsidRPr="00131E9C" w:rsidRDefault="00E2270D" w:rsidP="00E2270D">
      <w:pPr>
        <w:jc w:val="center"/>
        <w:rPr>
          <w:rFonts w:ascii="GHEA Grapalat" w:hAnsi="GHEA Grapalat"/>
          <w:sz w:val="20"/>
          <w:lang w:val="hy-AM"/>
        </w:rPr>
      </w:pPr>
    </w:p>
    <w:p w:rsidR="00E2270D" w:rsidRPr="00B24702" w:rsidRDefault="00E2270D" w:rsidP="00E2270D">
      <w:pPr>
        <w:widowControl w:val="0"/>
        <w:jc w:val="center"/>
        <w:rPr>
          <w:rFonts w:ascii="GHEA Grapalat" w:hAnsi="GHEA Grapalat"/>
        </w:rPr>
      </w:pPr>
      <w:r w:rsidRPr="00B24702">
        <w:rPr>
          <w:rFonts w:ascii="GHEA Grapalat" w:hAnsi="GHEA Grapalat"/>
        </w:rPr>
        <w:t>ТЕХНИЧЕСКАЯ ХАРАКТЕРИСТИКА-ГРАФИК ЗАКУПКИ</w:t>
      </w:r>
      <w:r w:rsidRPr="00D30A1C">
        <w:rPr>
          <w:rStyle w:val="FootnoteReference"/>
          <w:rFonts w:ascii="GHEA Grapalat" w:hAnsi="GHEA Grapalat"/>
        </w:rPr>
        <w:footnoteReference w:customMarkFollows="1" w:id="10"/>
        <w:sym w:font="Symbol" w:char="F02A"/>
      </w:r>
    </w:p>
    <w:p w:rsidR="00E2270D" w:rsidRPr="001E7733" w:rsidRDefault="00E2270D" w:rsidP="00E2270D">
      <w:pPr>
        <w:jc w:val="center"/>
        <w:rPr>
          <w:rFonts w:ascii="GHEA Grapalat" w:hAnsi="GHEA Grapalat"/>
          <w:sz w:val="20"/>
          <w:lang w:val="hy-AM"/>
        </w:rPr>
      </w:pP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r>
      <w:r w:rsidRPr="001E7733">
        <w:rPr>
          <w:rFonts w:ascii="GHEA Grapalat" w:hAnsi="GHEA Grapalat"/>
          <w:sz w:val="20"/>
          <w:lang w:val="hy-AM"/>
        </w:rPr>
        <w:tab/>
        <w:t xml:space="preserve">                                                                </w:t>
      </w:r>
      <w:proofErr w:type="spellStart"/>
      <w:r w:rsidRPr="007B6CAE">
        <w:rPr>
          <w:rFonts w:ascii="GHEA Grapalat" w:hAnsi="GHEA Grapalat"/>
        </w:rPr>
        <w:t>драмов</w:t>
      </w:r>
      <w:proofErr w:type="spellEnd"/>
      <w:r w:rsidRPr="007B6CAE">
        <w:rPr>
          <w:rFonts w:ascii="GHEA Grapalat" w:hAnsi="GHEA Grapalat"/>
        </w:rPr>
        <w:t xml:space="preserve"> РА</w:t>
      </w:r>
    </w:p>
    <w:tbl>
      <w:tblPr>
        <w:tblW w:w="5279"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134"/>
        <w:gridCol w:w="1276"/>
        <w:gridCol w:w="3543"/>
        <w:gridCol w:w="959"/>
        <w:gridCol w:w="1416"/>
        <w:gridCol w:w="1416"/>
        <w:gridCol w:w="1416"/>
        <w:gridCol w:w="1416"/>
        <w:gridCol w:w="3159"/>
      </w:tblGrid>
      <w:tr w:rsidR="00E2270D" w:rsidRPr="00131E9C" w:rsidTr="00BD7EA3">
        <w:trPr>
          <w:trHeight w:val="354"/>
        </w:trPr>
        <w:tc>
          <w:tcPr>
            <w:tcW w:w="16444" w:type="dxa"/>
            <w:gridSpan w:val="10"/>
            <w:vAlign w:val="center"/>
          </w:tcPr>
          <w:p w:rsidR="00E2270D" w:rsidRPr="00131E9C" w:rsidRDefault="00E2270D" w:rsidP="00E2270D">
            <w:pPr>
              <w:jc w:val="center"/>
              <w:rPr>
                <w:rFonts w:ascii="GHEA Grapalat" w:hAnsi="GHEA Grapalat"/>
                <w:b/>
                <w:bCs/>
                <w:i/>
                <w:iCs/>
                <w:sz w:val="14"/>
                <w:szCs w:val="14"/>
              </w:rPr>
            </w:pPr>
            <w:r w:rsidRPr="00C2272E">
              <w:rPr>
                <w:rFonts w:ascii="GHEA Grapalat" w:hAnsi="GHEA Grapalat"/>
                <w:lang w:val="hy-AM"/>
              </w:rPr>
              <w:t xml:space="preserve">  </w:t>
            </w:r>
            <w:r w:rsidRPr="00AA5BD2">
              <w:rPr>
                <w:rFonts w:ascii="GHEA Grapalat" w:hAnsi="GHEA Grapalat"/>
                <w:sz w:val="16"/>
                <w:szCs w:val="16"/>
              </w:rPr>
              <w:t>Товар</w:t>
            </w:r>
          </w:p>
        </w:tc>
      </w:tr>
      <w:tr w:rsidR="00E2270D" w:rsidRPr="00131E9C" w:rsidTr="00BD7EA3">
        <w:trPr>
          <w:trHeight w:val="354"/>
        </w:trPr>
        <w:tc>
          <w:tcPr>
            <w:tcW w:w="709" w:type="dxa"/>
            <w:vAlign w:val="center"/>
          </w:tcPr>
          <w:p w:rsidR="00E2270D" w:rsidRPr="00D30A1C" w:rsidRDefault="00E2270D" w:rsidP="00E2270D">
            <w:pPr>
              <w:widowControl w:val="0"/>
              <w:jc w:val="center"/>
              <w:rPr>
                <w:rFonts w:ascii="GHEA Grapalat" w:hAnsi="GHEA Grapalat"/>
                <w:sz w:val="20"/>
              </w:rPr>
            </w:pPr>
            <w:r w:rsidRPr="00D30A1C">
              <w:rPr>
                <w:rFonts w:ascii="GHEA Grapalat" w:hAnsi="GHEA Grapalat"/>
                <w:sz w:val="20"/>
              </w:rPr>
              <w:t>номер предусмотренного приглашением лота</w:t>
            </w:r>
          </w:p>
        </w:tc>
        <w:tc>
          <w:tcPr>
            <w:tcW w:w="1134" w:type="dxa"/>
            <w:vAlign w:val="center"/>
          </w:tcPr>
          <w:p w:rsidR="00E2270D" w:rsidRPr="007B6CAE" w:rsidRDefault="00E2270D" w:rsidP="00E2270D">
            <w:pPr>
              <w:widowControl w:val="0"/>
              <w:jc w:val="center"/>
              <w:rPr>
                <w:rFonts w:ascii="GHEA Grapalat" w:hAnsi="GHEA Grapalat"/>
                <w:sz w:val="20"/>
              </w:rPr>
            </w:pPr>
            <w:r w:rsidRPr="007B6CAE">
              <w:rPr>
                <w:rFonts w:ascii="GHEA Grapalat" w:hAnsi="GHEA Grapalat"/>
                <w:sz w:val="20"/>
              </w:rPr>
              <w:t>промежуточный код, предусмотренный планом закупок по классификации ЕЗК (</w:t>
            </w:r>
            <w:r w:rsidRPr="00D30A1C">
              <w:rPr>
                <w:rFonts w:ascii="GHEA Grapalat" w:hAnsi="GHEA Grapalat"/>
                <w:sz w:val="20"/>
              </w:rPr>
              <w:t>CPV</w:t>
            </w:r>
            <w:r w:rsidRPr="007B6CAE">
              <w:rPr>
                <w:rFonts w:ascii="GHEA Grapalat" w:hAnsi="GHEA Grapalat"/>
                <w:sz w:val="20"/>
              </w:rPr>
              <w:t>)</w:t>
            </w:r>
          </w:p>
        </w:tc>
        <w:tc>
          <w:tcPr>
            <w:tcW w:w="1276" w:type="dxa"/>
            <w:vAlign w:val="center"/>
          </w:tcPr>
          <w:p w:rsidR="00E2270D" w:rsidRPr="00B24702" w:rsidRDefault="00E2270D" w:rsidP="00E2270D">
            <w:pPr>
              <w:widowControl w:val="0"/>
              <w:spacing w:after="120"/>
              <w:jc w:val="center"/>
              <w:rPr>
                <w:rFonts w:ascii="GHEA Grapalat" w:hAnsi="GHEA Grapalat"/>
                <w:sz w:val="20"/>
              </w:rPr>
            </w:pPr>
            <w:r w:rsidRPr="00B24702">
              <w:rPr>
                <w:rFonts w:ascii="GHEA Grapalat" w:hAnsi="GHEA Grapalat"/>
                <w:sz w:val="20"/>
              </w:rPr>
              <w:t>наименование и товарный знак</w:t>
            </w:r>
          </w:p>
        </w:tc>
        <w:tc>
          <w:tcPr>
            <w:tcW w:w="3543" w:type="dxa"/>
            <w:vAlign w:val="center"/>
          </w:tcPr>
          <w:p w:rsidR="00E2270D" w:rsidRPr="00390CD2" w:rsidRDefault="00E2270D" w:rsidP="00390CD2">
            <w:pPr>
              <w:widowControl w:val="0"/>
              <w:spacing w:after="120"/>
              <w:jc w:val="both"/>
              <w:rPr>
                <w:rFonts w:ascii="Times LatRus" w:hAnsi="Times LatRus"/>
                <w:sz w:val="16"/>
                <w:szCs w:val="16"/>
              </w:rPr>
            </w:pPr>
            <w:r w:rsidRPr="00390CD2">
              <w:rPr>
                <w:rFonts w:ascii="Cambria" w:hAnsi="Cambria" w:cs="Cambria"/>
                <w:sz w:val="16"/>
                <w:szCs w:val="16"/>
              </w:rPr>
              <w:t>наименование</w:t>
            </w:r>
            <w:r w:rsidRPr="00390CD2">
              <w:rPr>
                <w:rFonts w:ascii="Times LatRus" w:hAnsi="Times LatRus"/>
                <w:sz w:val="16"/>
                <w:szCs w:val="16"/>
              </w:rPr>
              <w:t xml:space="preserve"> </w:t>
            </w:r>
            <w:r w:rsidRPr="00390CD2">
              <w:rPr>
                <w:rFonts w:ascii="Cambria" w:hAnsi="Cambria" w:cs="Cambria"/>
                <w:sz w:val="16"/>
                <w:szCs w:val="16"/>
              </w:rPr>
              <w:t>производителя</w:t>
            </w:r>
            <w:r w:rsidRPr="00390CD2">
              <w:rPr>
                <w:rFonts w:ascii="Times LatRus" w:hAnsi="Times LatRus"/>
                <w:sz w:val="16"/>
                <w:szCs w:val="16"/>
              </w:rPr>
              <w:t xml:space="preserve"> </w:t>
            </w:r>
            <w:r w:rsidRPr="00390CD2">
              <w:rPr>
                <w:rFonts w:ascii="Cambria" w:hAnsi="Cambria" w:cs="Cambria"/>
                <w:sz w:val="16"/>
                <w:szCs w:val="16"/>
              </w:rPr>
              <w:t>и</w:t>
            </w:r>
            <w:r w:rsidRPr="00390CD2">
              <w:rPr>
                <w:rFonts w:ascii="Times LatRus" w:hAnsi="Times LatRus"/>
                <w:sz w:val="16"/>
                <w:szCs w:val="16"/>
              </w:rPr>
              <w:t xml:space="preserve"> </w:t>
            </w:r>
            <w:r w:rsidRPr="00390CD2">
              <w:rPr>
                <w:rFonts w:ascii="Cambria" w:hAnsi="Cambria" w:cs="Cambria"/>
                <w:sz w:val="16"/>
                <w:szCs w:val="16"/>
              </w:rPr>
              <w:t>страна</w:t>
            </w:r>
            <w:r w:rsidRPr="00390CD2">
              <w:rPr>
                <w:rFonts w:ascii="Times LatRus" w:hAnsi="Times LatRus"/>
                <w:sz w:val="16"/>
                <w:szCs w:val="16"/>
              </w:rPr>
              <w:t xml:space="preserve"> </w:t>
            </w:r>
            <w:r w:rsidRPr="00390CD2">
              <w:rPr>
                <w:rFonts w:ascii="Cambria" w:hAnsi="Cambria" w:cs="Cambria"/>
                <w:sz w:val="16"/>
                <w:szCs w:val="16"/>
              </w:rPr>
              <w:t>происхождения</w:t>
            </w:r>
          </w:p>
        </w:tc>
        <w:tc>
          <w:tcPr>
            <w:tcW w:w="959" w:type="dxa"/>
            <w:vAlign w:val="center"/>
          </w:tcPr>
          <w:p w:rsidR="00E2270D" w:rsidRPr="00B24702" w:rsidRDefault="00E2270D" w:rsidP="00E2270D">
            <w:pPr>
              <w:jc w:val="center"/>
              <w:rPr>
                <w:rFonts w:ascii="GHEA Grapalat" w:hAnsi="GHEA Grapalat"/>
                <w:sz w:val="20"/>
              </w:rPr>
            </w:pPr>
            <w:r w:rsidRPr="00D30A1C">
              <w:rPr>
                <w:rFonts w:ascii="GHEA Grapalat" w:hAnsi="GHEA Grapalat"/>
                <w:sz w:val="20"/>
              </w:rPr>
              <w:t>техническая характеристика</w:t>
            </w:r>
          </w:p>
        </w:tc>
        <w:tc>
          <w:tcPr>
            <w:tcW w:w="1416" w:type="dxa"/>
            <w:vAlign w:val="center"/>
          </w:tcPr>
          <w:p w:rsidR="00E2270D" w:rsidRPr="00B24702" w:rsidRDefault="00E2270D" w:rsidP="00E2270D">
            <w:pPr>
              <w:jc w:val="center"/>
              <w:rPr>
                <w:rFonts w:ascii="GHEA Grapalat" w:hAnsi="GHEA Grapalat"/>
                <w:sz w:val="20"/>
              </w:rPr>
            </w:pPr>
            <w:r w:rsidRPr="00D30A1C">
              <w:rPr>
                <w:rFonts w:ascii="GHEA Grapalat" w:hAnsi="GHEA Grapalat"/>
                <w:sz w:val="20"/>
              </w:rPr>
              <w:t>единица измерения</w:t>
            </w:r>
          </w:p>
        </w:tc>
        <w:tc>
          <w:tcPr>
            <w:tcW w:w="1416" w:type="dxa"/>
            <w:vAlign w:val="center"/>
          </w:tcPr>
          <w:p w:rsidR="00E2270D" w:rsidRPr="00B24702" w:rsidRDefault="00E2270D" w:rsidP="00E2270D">
            <w:pPr>
              <w:jc w:val="center"/>
              <w:rPr>
                <w:rFonts w:ascii="GHEA Grapalat" w:hAnsi="GHEA Grapalat"/>
                <w:sz w:val="20"/>
              </w:rPr>
            </w:pPr>
            <w:r w:rsidRPr="00B24702">
              <w:rPr>
                <w:rFonts w:ascii="GHEA Grapalat" w:hAnsi="GHEA Grapalat"/>
                <w:sz w:val="20"/>
              </w:rPr>
              <w:t>Цена</w:t>
            </w:r>
            <w:r>
              <w:rPr>
                <w:rFonts w:ascii="GHEA Grapalat" w:hAnsi="GHEA Grapalat"/>
                <w:sz w:val="20"/>
              </w:rPr>
              <w:t xml:space="preserve">  единицы</w:t>
            </w:r>
            <w:r w:rsidRPr="00B24702">
              <w:rPr>
                <w:rFonts w:ascii="GHEA Grapalat" w:hAnsi="GHEA Grapalat"/>
                <w:sz w:val="20"/>
              </w:rPr>
              <w:t>/</w:t>
            </w:r>
            <w:proofErr w:type="spellStart"/>
            <w:r w:rsidRPr="00B24702">
              <w:rPr>
                <w:rFonts w:ascii="GHEA Grapalat" w:hAnsi="GHEA Grapalat"/>
                <w:sz w:val="20"/>
              </w:rPr>
              <w:t>драмов</w:t>
            </w:r>
            <w:proofErr w:type="spellEnd"/>
            <w:r w:rsidRPr="00B24702">
              <w:rPr>
                <w:rFonts w:ascii="GHEA Grapalat" w:hAnsi="GHEA Grapalat"/>
                <w:sz w:val="20"/>
              </w:rPr>
              <w:t xml:space="preserve"> РА</w:t>
            </w:r>
          </w:p>
        </w:tc>
        <w:tc>
          <w:tcPr>
            <w:tcW w:w="1416" w:type="dxa"/>
            <w:vAlign w:val="center"/>
          </w:tcPr>
          <w:p w:rsidR="00E2270D" w:rsidRPr="00B24702" w:rsidRDefault="00E2270D" w:rsidP="00E2270D">
            <w:pPr>
              <w:jc w:val="center"/>
              <w:rPr>
                <w:rFonts w:ascii="GHEA Grapalat" w:hAnsi="GHEA Grapalat"/>
                <w:sz w:val="20"/>
              </w:rPr>
            </w:pPr>
            <w:r w:rsidRPr="00D30A1C">
              <w:rPr>
                <w:rFonts w:ascii="GHEA Grapalat" w:hAnsi="GHEA Grapalat"/>
                <w:sz w:val="20"/>
              </w:rPr>
              <w:t>общая цена/</w:t>
            </w:r>
            <w:proofErr w:type="spellStart"/>
            <w:r w:rsidRPr="00D30A1C">
              <w:rPr>
                <w:rFonts w:ascii="GHEA Grapalat" w:hAnsi="GHEA Grapalat"/>
                <w:sz w:val="20"/>
              </w:rPr>
              <w:t>драмов</w:t>
            </w:r>
            <w:proofErr w:type="spellEnd"/>
            <w:r w:rsidRPr="00D30A1C">
              <w:rPr>
                <w:rFonts w:ascii="GHEA Grapalat" w:hAnsi="GHEA Grapalat"/>
                <w:sz w:val="20"/>
              </w:rPr>
              <w:t xml:space="preserve"> РА</w:t>
            </w:r>
          </w:p>
        </w:tc>
        <w:tc>
          <w:tcPr>
            <w:tcW w:w="1416" w:type="dxa"/>
            <w:vAlign w:val="center"/>
          </w:tcPr>
          <w:p w:rsidR="00E2270D" w:rsidRPr="00B24702" w:rsidRDefault="00E2270D" w:rsidP="00E2270D">
            <w:pPr>
              <w:jc w:val="center"/>
              <w:rPr>
                <w:rFonts w:ascii="GHEA Grapalat" w:hAnsi="GHEA Grapalat"/>
                <w:sz w:val="20"/>
              </w:rPr>
            </w:pPr>
            <w:r w:rsidRPr="00D30A1C">
              <w:rPr>
                <w:rFonts w:ascii="GHEA Grapalat" w:hAnsi="GHEA Grapalat"/>
                <w:sz w:val="20"/>
              </w:rPr>
              <w:t>общее количество</w:t>
            </w:r>
          </w:p>
        </w:tc>
        <w:tc>
          <w:tcPr>
            <w:tcW w:w="3159" w:type="dxa"/>
            <w:vAlign w:val="center"/>
          </w:tcPr>
          <w:p w:rsidR="00E2270D" w:rsidRPr="00B24702" w:rsidRDefault="00E2270D" w:rsidP="00E2270D">
            <w:pPr>
              <w:jc w:val="center"/>
              <w:rPr>
                <w:rFonts w:ascii="GHEA Grapalat" w:hAnsi="GHEA Grapalat"/>
                <w:sz w:val="20"/>
              </w:rPr>
            </w:pPr>
            <w:r w:rsidRPr="00B24702">
              <w:rPr>
                <w:rFonts w:ascii="GHEA Grapalat" w:hAnsi="GHEA Grapalat"/>
                <w:sz w:val="20"/>
              </w:rPr>
              <w:t>поставка</w:t>
            </w:r>
          </w:p>
        </w:tc>
      </w:tr>
      <w:tr w:rsidR="00E2270D" w:rsidRPr="00BD7EA3" w:rsidTr="00BD7EA3">
        <w:trPr>
          <w:trHeight w:val="354"/>
        </w:trPr>
        <w:tc>
          <w:tcPr>
            <w:tcW w:w="709" w:type="dxa"/>
            <w:vAlign w:val="center"/>
          </w:tcPr>
          <w:p w:rsidR="00E2270D" w:rsidRPr="00BD7EA3" w:rsidRDefault="00E2270D"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t>1</w:t>
            </w:r>
          </w:p>
        </w:tc>
        <w:tc>
          <w:tcPr>
            <w:tcW w:w="1134" w:type="dxa"/>
            <w:vAlign w:val="center"/>
          </w:tcPr>
          <w:p w:rsidR="00E2270D" w:rsidRPr="00BD7EA3" w:rsidRDefault="00390CD2"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t>30199230/1</w:t>
            </w:r>
          </w:p>
        </w:tc>
        <w:tc>
          <w:tcPr>
            <w:tcW w:w="1276" w:type="dxa"/>
            <w:vAlign w:val="center"/>
          </w:tcPr>
          <w:p w:rsidR="00E2270D" w:rsidRPr="00BD7EA3" w:rsidRDefault="00390CD2"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t>Конверты</w:t>
            </w:r>
          </w:p>
          <w:p w:rsidR="00390CD2" w:rsidRPr="00BD7EA3" w:rsidRDefault="00390CD2" w:rsidP="00390CD2">
            <w:pPr>
              <w:jc w:val="center"/>
              <w:rPr>
                <w:rStyle w:val="tlid-translation"/>
                <w:rFonts w:ascii="Cambria" w:hAnsi="Cambria" w:cs="Cambria"/>
                <w:sz w:val="16"/>
                <w:szCs w:val="16"/>
              </w:rPr>
            </w:pPr>
            <w:r w:rsidRPr="00BD7EA3">
              <w:rPr>
                <w:rStyle w:val="tlid-translation"/>
                <w:rFonts w:ascii="Cambria" w:hAnsi="Cambria" w:cs="Cambria"/>
                <w:sz w:val="16"/>
                <w:szCs w:val="16"/>
              </w:rPr>
              <w:t>А5</w:t>
            </w:r>
          </w:p>
        </w:tc>
        <w:tc>
          <w:tcPr>
            <w:tcW w:w="3543" w:type="dxa"/>
            <w:vAlign w:val="center"/>
          </w:tcPr>
          <w:p w:rsidR="00E2270D" w:rsidRPr="00BD7EA3" w:rsidRDefault="00390CD2" w:rsidP="00390CD2">
            <w:pPr>
              <w:jc w:val="both"/>
              <w:rPr>
                <w:rStyle w:val="tlid-translation"/>
                <w:rFonts w:ascii="Cambria" w:hAnsi="Cambria" w:cs="Cambria"/>
                <w:sz w:val="16"/>
                <w:szCs w:val="16"/>
              </w:rPr>
            </w:pPr>
            <w:r w:rsidRPr="00390CD2">
              <w:rPr>
                <w:rStyle w:val="tlid-translation"/>
                <w:rFonts w:ascii="Cambria" w:hAnsi="Cambria" w:cs="Cambria"/>
                <w:sz w:val="16"/>
                <w:szCs w:val="16"/>
              </w:rPr>
              <w:t>Конверты</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для</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бумаги</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формата</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А</w:t>
            </w:r>
            <w:r w:rsidRPr="00BD7EA3">
              <w:rPr>
                <w:rStyle w:val="tlid-translation"/>
                <w:rFonts w:ascii="Cambria" w:hAnsi="Cambria" w:cs="Cambria"/>
                <w:sz w:val="16"/>
                <w:szCs w:val="16"/>
              </w:rPr>
              <w:t xml:space="preserve">5, </w:t>
            </w:r>
            <w:r w:rsidRPr="00390CD2">
              <w:rPr>
                <w:rStyle w:val="tlid-translation"/>
                <w:rFonts w:ascii="Cambria" w:hAnsi="Cambria" w:cs="Cambria"/>
                <w:sz w:val="16"/>
                <w:szCs w:val="16"/>
              </w:rPr>
              <w:t>не</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менее</w:t>
            </w:r>
            <w:r w:rsidRPr="00BD7EA3">
              <w:rPr>
                <w:rStyle w:val="tlid-translation"/>
                <w:rFonts w:ascii="Cambria" w:hAnsi="Cambria" w:cs="Cambria"/>
                <w:sz w:val="16"/>
                <w:szCs w:val="16"/>
              </w:rPr>
              <w:t xml:space="preserve"> 229 *162</w:t>
            </w:r>
            <w:r w:rsidRPr="00390CD2">
              <w:rPr>
                <w:rStyle w:val="tlid-translation"/>
                <w:rFonts w:ascii="Cambria" w:hAnsi="Cambria" w:cs="Cambria"/>
                <w:sz w:val="16"/>
                <w:szCs w:val="16"/>
              </w:rPr>
              <w:t>мм</w:t>
            </w:r>
            <w:r w:rsidRPr="00BD7EA3">
              <w:rPr>
                <w:rStyle w:val="tlid-translation"/>
                <w:rFonts w:ascii="Cambria" w:hAnsi="Cambria" w:cs="Cambria"/>
                <w:sz w:val="16"/>
                <w:szCs w:val="16"/>
              </w:rPr>
              <w:t xml:space="preserve">; </w:t>
            </w:r>
            <w:r w:rsidRPr="00BD7EA3">
              <w:rPr>
                <w:rStyle w:val="tlid-translation"/>
                <w:rFonts w:ascii="Cambria" w:hAnsi="Cambria" w:cs="Cambria"/>
                <w:sz w:val="16"/>
                <w:szCs w:val="16"/>
              </w:rPr>
              <w:t>б</w:t>
            </w:r>
            <w:r w:rsidRPr="00390CD2">
              <w:rPr>
                <w:rStyle w:val="tlid-translation"/>
                <w:rFonts w:ascii="Cambria" w:hAnsi="Cambria" w:cs="Cambria"/>
                <w:sz w:val="16"/>
                <w:szCs w:val="16"/>
              </w:rPr>
              <w:t>елизна</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не</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менее</w:t>
            </w:r>
            <w:r w:rsidRPr="00BD7EA3">
              <w:rPr>
                <w:rStyle w:val="tlid-translation"/>
                <w:rFonts w:ascii="Cambria" w:hAnsi="Cambria" w:cs="Cambria"/>
                <w:sz w:val="16"/>
                <w:szCs w:val="16"/>
              </w:rPr>
              <w:t xml:space="preserve"> 96%, </w:t>
            </w:r>
            <w:r w:rsidRPr="00390CD2">
              <w:rPr>
                <w:rStyle w:val="tlid-translation"/>
                <w:rFonts w:ascii="Cambria" w:hAnsi="Cambria" w:cs="Cambria"/>
                <w:sz w:val="16"/>
                <w:szCs w:val="16"/>
              </w:rPr>
              <w:t>с</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непроникающим</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самоклеящимся</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клапаном</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плотность</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бумаги</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не</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менее</w:t>
            </w:r>
            <w:r w:rsidRPr="00BD7EA3">
              <w:rPr>
                <w:rStyle w:val="tlid-translation"/>
                <w:rFonts w:ascii="Cambria" w:hAnsi="Cambria" w:cs="Cambria"/>
                <w:sz w:val="16"/>
                <w:szCs w:val="16"/>
              </w:rPr>
              <w:t xml:space="preserve"> 80 </w:t>
            </w:r>
            <w:r w:rsidRPr="00390CD2">
              <w:rPr>
                <w:rStyle w:val="tlid-translation"/>
                <w:rFonts w:ascii="Cambria" w:hAnsi="Cambria" w:cs="Cambria"/>
                <w:sz w:val="16"/>
                <w:szCs w:val="16"/>
              </w:rPr>
              <w:t>г</w:t>
            </w:r>
            <w:r w:rsidRPr="00BD7EA3">
              <w:rPr>
                <w:rStyle w:val="tlid-translation"/>
                <w:rFonts w:ascii="Cambria" w:hAnsi="Cambria" w:cs="Cambria"/>
                <w:sz w:val="16"/>
                <w:szCs w:val="16"/>
              </w:rPr>
              <w:t xml:space="preserve"> / </w:t>
            </w:r>
            <w:r w:rsidRPr="00390CD2">
              <w:rPr>
                <w:rStyle w:val="tlid-translation"/>
                <w:rFonts w:ascii="Cambria" w:hAnsi="Cambria" w:cs="Cambria"/>
                <w:sz w:val="16"/>
                <w:szCs w:val="16"/>
              </w:rPr>
              <w:t>м</w:t>
            </w:r>
            <w:r w:rsidRPr="00BD7EA3">
              <w:rPr>
                <w:rStyle w:val="tlid-translation"/>
                <w:rFonts w:ascii="Cambria" w:hAnsi="Cambria" w:cs="Cambria"/>
                <w:sz w:val="16"/>
                <w:szCs w:val="16"/>
              </w:rPr>
              <w:t xml:space="preserve">2 </w:t>
            </w:r>
            <w:r w:rsidRPr="00390CD2">
              <w:rPr>
                <w:rStyle w:val="tlid-translation"/>
                <w:rFonts w:ascii="Cambria" w:hAnsi="Cambria" w:cs="Cambria"/>
                <w:sz w:val="16"/>
                <w:szCs w:val="16"/>
              </w:rPr>
              <w:t>с</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верхней</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эмблемой</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на</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лицевой</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стороне</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с</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эмблемой</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Республики</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Армения</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и</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Министерства</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финансов</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Республики</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Армения</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с</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черной</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надписью</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как</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показано</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на</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рисунке</w:t>
            </w:r>
            <w:r w:rsidRPr="00BD7EA3">
              <w:rPr>
                <w:rStyle w:val="tlid-translation"/>
                <w:rFonts w:ascii="Cambria" w:hAnsi="Cambria" w:cs="Cambria"/>
                <w:sz w:val="16"/>
                <w:szCs w:val="16"/>
              </w:rPr>
              <w:t xml:space="preserve"> </w:t>
            </w:r>
            <w:r w:rsidRPr="00BD7EA3">
              <w:rPr>
                <w:rStyle w:val="tlid-translation"/>
                <w:rFonts w:ascii="Cambria" w:hAnsi="Cambria" w:cs="Cambria"/>
                <w:sz w:val="16"/>
                <w:szCs w:val="16"/>
              </w:rPr>
              <w:t>1</w:t>
            </w:r>
            <w:r w:rsidRPr="00BD7EA3">
              <w:rPr>
                <w:rStyle w:val="tlid-translation"/>
                <w:rFonts w:ascii="Cambria" w:hAnsi="Cambria" w:cs="Cambria"/>
                <w:sz w:val="16"/>
                <w:szCs w:val="16"/>
              </w:rPr>
              <w:t>.</w:t>
            </w:r>
            <w:r w:rsidRPr="00BD7EA3">
              <w:rPr>
                <w:rStyle w:val="tlid-translation"/>
                <w:rFonts w:ascii="Cambria" w:hAnsi="Cambria" w:cs="Cambria"/>
                <w:sz w:val="16"/>
                <w:szCs w:val="16"/>
              </w:rPr>
              <w:t xml:space="preserve"> </w:t>
            </w:r>
            <w:r w:rsidRPr="00BD7EA3">
              <w:rPr>
                <w:rStyle w:val="tlid-translation"/>
                <w:rFonts w:ascii="Cambria" w:hAnsi="Cambria" w:cs="Cambria"/>
                <w:sz w:val="16"/>
                <w:szCs w:val="16"/>
              </w:rPr>
              <w:t>Прикрепленный файл lot_2_i_texnikakan_bnutagir.jpg</w:t>
            </w:r>
            <w:r w:rsidRPr="00BD7EA3">
              <w:rPr>
                <w:rStyle w:val="tlid-translation"/>
                <w:rFonts w:ascii="Cambria" w:hAnsi="Cambria" w:cs="Cambria"/>
                <w:sz w:val="16"/>
                <w:szCs w:val="16"/>
              </w:rPr>
              <w:t xml:space="preserve"> </w:t>
            </w:r>
            <w:proofErr w:type="spellStart"/>
            <w:r w:rsidRPr="00BD7EA3">
              <w:rPr>
                <w:rStyle w:val="tlid-translation"/>
                <w:rFonts w:ascii="Cambria" w:hAnsi="Cambria" w:cs="Cambria"/>
                <w:sz w:val="16"/>
                <w:szCs w:val="16"/>
              </w:rPr>
              <w:t>lot_nag_default</w:t>
            </w:r>
            <w:proofErr w:type="spellEnd"/>
            <w:r w:rsidRPr="00BD7EA3">
              <w:rPr>
                <w:rStyle w:val="tlid-translation"/>
                <w:rFonts w:ascii="Cambria" w:hAnsi="Cambria" w:cs="Cambria"/>
                <w:sz w:val="16"/>
                <w:szCs w:val="16"/>
              </w:rPr>
              <w:t xml:space="preserve"> .</w:t>
            </w:r>
            <w:proofErr w:type="spellStart"/>
            <w:r w:rsidRPr="00BD7EA3">
              <w:rPr>
                <w:rStyle w:val="tlid-translation"/>
                <w:rFonts w:ascii="Cambria" w:hAnsi="Cambria" w:cs="Cambria"/>
                <w:sz w:val="16"/>
                <w:szCs w:val="16"/>
              </w:rPr>
              <w:t>jpg</w:t>
            </w:r>
            <w:proofErr w:type="spellEnd"/>
            <w:r w:rsidRPr="00BD7EA3">
              <w:rPr>
                <w:rStyle w:val="tlid-translation"/>
                <w:rFonts w:ascii="Cambria" w:hAnsi="Cambria" w:cs="Cambria"/>
                <w:sz w:val="16"/>
                <w:szCs w:val="16"/>
              </w:rPr>
              <w:t>)</w:t>
            </w:r>
          </w:p>
          <w:p w:rsidR="00390CD2" w:rsidRPr="00BD7EA3" w:rsidRDefault="00390CD2" w:rsidP="00390CD2">
            <w:pPr>
              <w:jc w:val="both"/>
              <w:rPr>
                <w:rStyle w:val="tlid-translation"/>
                <w:rFonts w:ascii="Cambria" w:hAnsi="Cambria" w:cs="Cambria"/>
                <w:sz w:val="16"/>
                <w:szCs w:val="16"/>
              </w:rPr>
            </w:pPr>
          </w:p>
          <w:p w:rsidR="00390CD2" w:rsidRPr="00BD7EA3" w:rsidRDefault="00390CD2" w:rsidP="00390CD2">
            <w:pPr>
              <w:jc w:val="both"/>
              <w:rPr>
                <w:rStyle w:val="tlid-translation"/>
                <w:rFonts w:ascii="Cambria" w:hAnsi="Cambria" w:cs="Cambria"/>
                <w:sz w:val="16"/>
                <w:szCs w:val="16"/>
              </w:rPr>
            </w:pPr>
          </w:p>
          <w:p w:rsidR="00390CD2" w:rsidRPr="00BD7EA3" w:rsidRDefault="00390CD2" w:rsidP="00390CD2">
            <w:pPr>
              <w:jc w:val="both"/>
              <w:rPr>
                <w:rStyle w:val="tlid-translation"/>
                <w:rFonts w:ascii="Cambria" w:hAnsi="Cambria" w:cs="Cambria"/>
                <w:sz w:val="16"/>
                <w:szCs w:val="16"/>
              </w:rPr>
            </w:pPr>
          </w:p>
          <w:p w:rsidR="00390CD2" w:rsidRPr="00BD7EA3" w:rsidRDefault="00390CD2" w:rsidP="00390CD2">
            <w:pPr>
              <w:jc w:val="both"/>
              <w:rPr>
                <w:rStyle w:val="tlid-translation"/>
                <w:rFonts w:ascii="Cambria" w:hAnsi="Cambria" w:cs="Cambria"/>
                <w:sz w:val="16"/>
                <w:szCs w:val="16"/>
              </w:rPr>
            </w:pPr>
          </w:p>
          <w:p w:rsidR="00390CD2" w:rsidRPr="00BD7EA3" w:rsidRDefault="00390CD2" w:rsidP="00390CD2">
            <w:pPr>
              <w:jc w:val="both"/>
              <w:rPr>
                <w:rStyle w:val="tlid-translation"/>
                <w:rFonts w:ascii="Cambria" w:hAnsi="Cambria" w:cs="Cambria"/>
              </w:rPr>
            </w:pPr>
          </w:p>
        </w:tc>
        <w:tc>
          <w:tcPr>
            <w:tcW w:w="959" w:type="dxa"/>
            <w:vAlign w:val="center"/>
          </w:tcPr>
          <w:p w:rsidR="00E2270D" w:rsidRPr="00BD7EA3" w:rsidRDefault="00E2270D" w:rsidP="00390CD2">
            <w:pPr>
              <w:spacing w:after="160" w:line="259" w:lineRule="auto"/>
              <w:contextualSpacing/>
              <w:rPr>
                <w:rStyle w:val="tlid-translation"/>
                <w:rFonts w:ascii="Cambria" w:hAnsi="Cambria" w:cs="Cambria"/>
                <w:sz w:val="16"/>
                <w:szCs w:val="16"/>
              </w:rPr>
            </w:pPr>
          </w:p>
        </w:tc>
        <w:tc>
          <w:tcPr>
            <w:tcW w:w="1416" w:type="dxa"/>
            <w:vAlign w:val="center"/>
          </w:tcPr>
          <w:p w:rsidR="00E2270D" w:rsidRPr="00BD7EA3" w:rsidRDefault="00E2270D"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t>штука</w:t>
            </w:r>
          </w:p>
        </w:tc>
        <w:tc>
          <w:tcPr>
            <w:tcW w:w="1416" w:type="dxa"/>
            <w:vAlign w:val="center"/>
          </w:tcPr>
          <w:p w:rsidR="00E2270D" w:rsidRPr="00BD7EA3" w:rsidRDefault="00E2270D" w:rsidP="00E2270D">
            <w:pPr>
              <w:jc w:val="center"/>
              <w:rPr>
                <w:rStyle w:val="tlid-translation"/>
                <w:rFonts w:ascii="Cambria" w:hAnsi="Cambria" w:cs="Cambria"/>
                <w:sz w:val="16"/>
                <w:szCs w:val="16"/>
              </w:rPr>
            </w:pPr>
          </w:p>
        </w:tc>
        <w:tc>
          <w:tcPr>
            <w:tcW w:w="1416" w:type="dxa"/>
            <w:vAlign w:val="center"/>
          </w:tcPr>
          <w:p w:rsidR="00E2270D" w:rsidRPr="00BD7EA3" w:rsidRDefault="00E2270D" w:rsidP="00E2270D">
            <w:pPr>
              <w:jc w:val="center"/>
              <w:rPr>
                <w:rStyle w:val="tlid-translation"/>
                <w:rFonts w:ascii="Cambria" w:hAnsi="Cambria" w:cs="Cambria"/>
                <w:sz w:val="16"/>
                <w:szCs w:val="16"/>
              </w:rPr>
            </w:pPr>
          </w:p>
        </w:tc>
        <w:tc>
          <w:tcPr>
            <w:tcW w:w="1416" w:type="dxa"/>
            <w:vAlign w:val="center"/>
          </w:tcPr>
          <w:p w:rsidR="00E2270D" w:rsidRPr="00BD7EA3" w:rsidRDefault="00390CD2"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t>14000</w:t>
            </w:r>
          </w:p>
        </w:tc>
        <w:tc>
          <w:tcPr>
            <w:tcW w:w="3159" w:type="dxa"/>
            <w:vAlign w:val="center"/>
          </w:tcPr>
          <w:p w:rsidR="00E2270D" w:rsidRPr="00BD7EA3" w:rsidRDefault="00E2270D" w:rsidP="00E2270D">
            <w:pPr>
              <w:jc w:val="center"/>
              <w:rPr>
                <w:rStyle w:val="tlid-translation"/>
                <w:rFonts w:ascii="Cambria" w:hAnsi="Cambria" w:cs="Cambria"/>
                <w:sz w:val="14"/>
                <w:szCs w:val="14"/>
                <w:lang w:val="hy-AM"/>
              </w:rPr>
            </w:pPr>
          </w:p>
          <w:tbl>
            <w:tblPr>
              <w:tblW w:w="29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
              <w:gridCol w:w="955"/>
              <w:gridCol w:w="1132"/>
            </w:tblGrid>
            <w:tr w:rsidR="00E2270D" w:rsidRPr="00BD7EA3" w:rsidTr="00BD7EA3">
              <w:trPr>
                <w:trHeight w:val="354"/>
              </w:trPr>
              <w:tc>
                <w:tcPr>
                  <w:tcW w:w="849" w:type="dxa"/>
                  <w:vAlign w:val="center"/>
                </w:tcPr>
                <w:p w:rsidR="00E2270D" w:rsidRPr="00BD7EA3" w:rsidRDefault="00E2270D" w:rsidP="00E2270D">
                  <w:pPr>
                    <w:jc w:val="center"/>
                    <w:rPr>
                      <w:rStyle w:val="tlid-translation"/>
                      <w:rFonts w:ascii="Cambria" w:hAnsi="Cambria" w:cs="Cambria"/>
                      <w:sz w:val="14"/>
                      <w:szCs w:val="14"/>
                      <w:lang w:val="hy-AM"/>
                    </w:rPr>
                  </w:pPr>
                  <w:r w:rsidRPr="00BD7EA3">
                    <w:rPr>
                      <w:rStyle w:val="tlid-translation"/>
                      <w:rFonts w:ascii="Cambria" w:hAnsi="Cambria" w:cs="Cambria"/>
                      <w:sz w:val="14"/>
                      <w:szCs w:val="14"/>
                      <w:lang w:val="hy-AM"/>
                    </w:rPr>
                    <w:t>адрес</w:t>
                  </w:r>
                </w:p>
              </w:tc>
              <w:tc>
                <w:tcPr>
                  <w:tcW w:w="955" w:type="dxa"/>
                  <w:vAlign w:val="center"/>
                </w:tcPr>
                <w:p w:rsidR="00E2270D" w:rsidRPr="00BD7EA3" w:rsidRDefault="00E2270D" w:rsidP="00E2270D">
                  <w:pPr>
                    <w:jc w:val="center"/>
                    <w:rPr>
                      <w:rStyle w:val="tlid-translation"/>
                      <w:rFonts w:ascii="Cambria" w:hAnsi="Cambria" w:cs="Cambria"/>
                      <w:sz w:val="14"/>
                      <w:szCs w:val="14"/>
                      <w:lang w:val="hy-AM"/>
                    </w:rPr>
                  </w:pPr>
                  <w:r w:rsidRPr="00BD7EA3">
                    <w:rPr>
                      <w:rStyle w:val="tlid-translation"/>
                      <w:rFonts w:ascii="Cambria" w:hAnsi="Cambria" w:cs="Cambria"/>
                      <w:sz w:val="14"/>
                      <w:szCs w:val="14"/>
                      <w:lang w:val="hy-AM"/>
                    </w:rPr>
                    <w:t>подлежащее поставке количество товара</w:t>
                  </w:r>
                </w:p>
              </w:tc>
              <w:tc>
                <w:tcPr>
                  <w:tcW w:w="1132" w:type="dxa"/>
                  <w:vAlign w:val="center"/>
                </w:tcPr>
                <w:p w:rsidR="00E2270D" w:rsidRPr="00BD7EA3" w:rsidRDefault="00E2270D" w:rsidP="00E2270D">
                  <w:pPr>
                    <w:jc w:val="center"/>
                    <w:rPr>
                      <w:rStyle w:val="tlid-translation"/>
                      <w:rFonts w:ascii="Cambria" w:hAnsi="Cambria" w:cs="Cambria"/>
                      <w:sz w:val="14"/>
                      <w:szCs w:val="14"/>
                      <w:lang w:val="hy-AM"/>
                    </w:rPr>
                  </w:pPr>
                  <w:r w:rsidRPr="00BD7EA3">
                    <w:rPr>
                      <w:rStyle w:val="tlid-translation"/>
                      <w:rFonts w:ascii="Cambria" w:hAnsi="Cambria" w:cs="Cambria"/>
                      <w:sz w:val="14"/>
                      <w:szCs w:val="14"/>
                      <w:lang w:val="hy-AM"/>
                    </w:rPr>
                    <w:t>Срок</w:t>
                  </w:r>
                  <w:r w:rsidRPr="00BD7EA3">
                    <w:rPr>
                      <w:rStyle w:val="tlid-translation"/>
                      <w:rFonts w:ascii="Cambria" w:hAnsi="Cambria" w:cs="Cambria"/>
                      <w:sz w:val="14"/>
                      <w:szCs w:val="14"/>
                      <w:lang w:val="hy-AM"/>
                    </w:rPr>
                    <w:footnoteReference w:customMarkFollows="1" w:id="11"/>
                    <w:sym w:font="Symbol" w:char="F02A"/>
                  </w:r>
                  <w:r w:rsidRPr="00BD7EA3">
                    <w:rPr>
                      <w:rStyle w:val="tlid-translation"/>
                      <w:rFonts w:ascii="Cambria" w:hAnsi="Cambria" w:cs="Cambria"/>
                      <w:sz w:val="14"/>
                      <w:szCs w:val="14"/>
                      <w:lang w:val="hy-AM"/>
                    </w:rPr>
                    <w:sym w:font="Symbol" w:char="F02A"/>
                  </w:r>
                </w:p>
              </w:tc>
            </w:tr>
            <w:tr w:rsidR="00E2270D" w:rsidRPr="00BD7EA3" w:rsidTr="00BD7EA3">
              <w:trPr>
                <w:trHeight w:val="354"/>
              </w:trPr>
              <w:tc>
                <w:tcPr>
                  <w:tcW w:w="849" w:type="dxa"/>
                  <w:vAlign w:val="center"/>
                </w:tcPr>
                <w:p w:rsidR="00E2270D" w:rsidRPr="00BD7EA3" w:rsidRDefault="00E2270D" w:rsidP="00E2270D">
                  <w:pPr>
                    <w:jc w:val="center"/>
                    <w:rPr>
                      <w:rStyle w:val="tlid-translation"/>
                      <w:rFonts w:ascii="Cambria" w:hAnsi="Cambria" w:cs="Cambria"/>
                      <w:sz w:val="14"/>
                      <w:szCs w:val="14"/>
                      <w:lang w:val="hy-AM"/>
                    </w:rPr>
                  </w:pPr>
                  <w:r w:rsidRPr="00BD7EA3">
                    <w:rPr>
                      <w:rStyle w:val="tlid-translation"/>
                      <w:rFonts w:ascii="Cambria" w:hAnsi="Cambria" w:cs="Cambria"/>
                      <w:sz w:val="14"/>
                      <w:szCs w:val="14"/>
                      <w:lang w:val="hy-AM"/>
                    </w:rPr>
                    <w:t xml:space="preserve">Г. Ереван, ул. М. </w:t>
                  </w:r>
                  <w:proofErr w:type="spellStart"/>
                  <w:r w:rsidRPr="00BD7EA3">
                    <w:rPr>
                      <w:rStyle w:val="tlid-translation"/>
                      <w:rFonts w:ascii="Cambria" w:hAnsi="Cambria" w:cs="Cambria"/>
                      <w:sz w:val="14"/>
                      <w:szCs w:val="14"/>
                      <w:lang w:val="hy-AM"/>
                    </w:rPr>
                    <w:t>Адамяна</w:t>
                  </w:r>
                  <w:proofErr w:type="spellEnd"/>
                  <w:r w:rsidRPr="00BD7EA3">
                    <w:rPr>
                      <w:rStyle w:val="tlid-translation"/>
                      <w:rFonts w:ascii="Cambria" w:hAnsi="Cambria" w:cs="Cambria"/>
                      <w:sz w:val="14"/>
                      <w:szCs w:val="14"/>
                      <w:lang w:val="hy-AM"/>
                    </w:rPr>
                    <w:t xml:space="preserve"> 1</w:t>
                  </w:r>
                </w:p>
              </w:tc>
              <w:tc>
                <w:tcPr>
                  <w:tcW w:w="955" w:type="dxa"/>
                  <w:vAlign w:val="center"/>
                </w:tcPr>
                <w:p w:rsidR="00E2270D" w:rsidRPr="00BD7EA3" w:rsidRDefault="00BD7EA3" w:rsidP="00E2270D">
                  <w:pPr>
                    <w:jc w:val="center"/>
                    <w:rPr>
                      <w:rStyle w:val="tlid-translation"/>
                      <w:rFonts w:ascii="Cambria" w:hAnsi="Cambria" w:cs="Cambria"/>
                      <w:sz w:val="14"/>
                      <w:szCs w:val="14"/>
                      <w:lang w:val="hy-AM"/>
                    </w:rPr>
                  </w:pPr>
                  <w:r w:rsidRPr="00BD7EA3">
                    <w:rPr>
                      <w:rStyle w:val="tlid-translation"/>
                      <w:rFonts w:ascii="Cambria" w:hAnsi="Cambria" w:cs="Cambria"/>
                      <w:sz w:val="14"/>
                      <w:szCs w:val="14"/>
                      <w:lang w:val="hy-AM"/>
                    </w:rPr>
                    <w:t>14000</w:t>
                  </w:r>
                </w:p>
              </w:tc>
              <w:tc>
                <w:tcPr>
                  <w:tcW w:w="1132" w:type="dxa"/>
                  <w:vAlign w:val="center"/>
                </w:tcPr>
                <w:p w:rsidR="00E2270D" w:rsidRPr="00BD7EA3" w:rsidRDefault="00BD7EA3" w:rsidP="00BD7EA3">
                  <w:pPr>
                    <w:ind w:hanging="111"/>
                    <w:jc w:val="both"/>
                    <w:rPr>
                      <w:rStyle w:val="tlid-translation"/>
                      <w:rFonts w:ascii="Cambria" w:hAnsi="Cambria" w:cs="Cambria"/>
                      <w:sz w:val="14"/>
                      <w:szCs w:val="14"/>
                      <w:lang w:val="hy-AM"/>
                    </w:rPr>
                  </w:pPr>
                  <w:r w:rsidRPr="00BD7EA3">
                    <w:rPr>
                      <w:rStyle w:val="tlid-translation"/>
                      <w:rFonts w:ascii="Cambria" w:hAnsi="Cambria" w:cs="Cambria"/>
                      <w:sz w:val="14"/>
                      <w:szCs w:val="14"/>
                      <w:lang w:val="hy-AM"/>
                    </w:rPr>
                    <w:t xml:space="preserve">Осуществяется после </w:t>
                  </w:r>
                  <w:r w:rsidR="00E2270D" w:rsidRPr="00BD7EA3">
                    <w:rPr>
                      <w:rStyle w:val="tlid-translation"/>
                      <w:rFonts w:ascii="Cambria" w:hAnsi="Cambria" w:cs="Cambria"/>
                      <w:sz w:val="14"/>
                      <w:szCs w:val="14"/>
                      <w:lang w:val="hy-AM"/>
                    </w:rPr>
                    <w:t xml:space="preserve"> заключения </w:t>
                  </w:r>
                  <w:r w:rsidRPr="00BD7EA3">
                    <w:rPr>
                      <w:rStyle w:val="tlid-translation"/>
                      <w:rFonts w:ascii="Cambria" w:hAnsi="Cambria" w:cs="Cambria"/>
                      <w:sz w:val="14"/>
                      <w:szCs w:val="14"/>
                      <w:lang w:val="hy-AM"/>
                    </w:rPr>
                    <w:t>договора</w:t>
                  </w:r>
                  <w:r w:rsidR="00E2270D" w:rsidRPr="00BD7EA3">
                    <w:rPr>
                      <w:rStyle w:val="tlid-translation"/>
                      <w:rFonts w:ascii="Cambria" w:hAnsi="Cambria" w:cs="Cambria"/>
                      <w:sz w:val="14"/>
                      <w:szCs w:val="14"/>
                      <w:lang w:val="hy-AM"/>
                    </w:rPr>
                    <w:t xml:space="preserve">, в течение </w:t>
                  </w:r>
                  <w:r w:rsidRPr="00BD7EA3">
                    <w:rPr>
                      <w:rStyle w:val="tlid-translation"/>
                      <w:rFonts w:ascii="Cambria" w:hAnsi="Cambria" w:cs="Cambria"/>
                      <w:sz w:val="14"/>
                      <w:szCs w:val="14"/>
                      <w:lang w:val="hy-AM"/>
                    </w:rPr>
                    <w:t>30</w:t>
                  </w:r>
                  <w:r w:rsidR="00E2270D" w:rsidRPr="00BD7EA3">
                    <w:rPr>
                      <w:rStyle w:val="tlid-translation"/>
                      <w:rFonts w:ascii="Cambria" w:hAnsi="Cambria" w:cs="Cambria"/>
                      <w:sz w:val="14"/>
                      <w:szCs w:val="14"/>
                      <w:lang w:val="hy-AM"/>
                    </w:rPr>
                    <w:t xml:space="preserve"> календарных дней после вступления в силу </w:t>
                  </w:r>
                </w:p>
              </w:tc>
            </w:tr>
          </w:tbl>
          <w:p w:rsidR="00E2270D" w:rsidRPr="00BD7EA3" w:rsidRDefault="00E2270D" w:rsidP="00E2270D">
            <w:pPr>
              <w:ind w:firstLine="567"/>
              <w:rPr>
                <w:rStyle w:val="tlid-translation"/>
                <w:rFonts w:ascii="Cambria" w:hAnsi="Cambria" w:cs="Cambria"/>
                <w:sz w:val="14"/>
                <w:szCs w:val="14"/>
                <w:lang w:val="hy-AM"/>
              </w:rPr>
            </w:pPr>
          </w:p>
        </w:tc>
      </w:tr>
      <w:tr w:rsidR="00E2270D" w:rsidRPr="00BD7EA3" w:rsidTr="00BD7EA3">
        <w:trPr>
          <w:trHeight w:val="354"/>
        </w:trPr>
        <w:tc>
          <w:tcPr>
            <w:tcW w:w="709" w:type="dxa"/>
            <w:vAlign w:val="center"/>
          </w:tcPr>
          <w:p w:rsidR="00E2270D" w:rsidRPr="00BD7EA3" w:rsidRDefault="00E2270D"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lastRenderedPageBreak/>
              <w:t>2</w:t>
            </w:r>
          </w:p>
        </w:tc>
        <w:tc>
          <w:tcPr>
            <w:tcW w:w="1134" w:type="dxa"/>
            <w:vAlign w:val="center"/>
          </w:tcPr>
          <w:p w:rsidR="00E2270D" w:rsidRPr="00BD7EA3" w:rsidRDefault="00390CD2"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t>30199232/1</w:t>
            </w:r>
          </w:p>
        </w:tc>
        <w:tc>
          <w:tcPr>
            <w:tcW w:w="1276" w:type="dxa"/>
            <w:vAlign w:val="center"/>
          </w:tcPr>
          <w:p w:rsidR="00E2270D" w:rsidRPr="00BD7EA3" w:rsidRDefault="00390CD2" w:rsidP="00390CD2">
            <w:pPr>
              <w:jc w:val="both"/>
              <w:rPr>
                <w:rStyle w:val="tlid-translation"/>
                <w:rFonts w:ascii="Cambria" w:hAnsi="Cambria" w:cs="Cambria"/>
              </w:rPr>
            </w:pPr>
            <w:r w:rsidRPr="00BD7EA3">
              <w:rPr>
                <w:rStyle w:val="tlid-translation"/>
              </w:rPr>
              <w:t>Конверты</w:t>
            </w:r>
            <w:r w:rsidRPr="00BD7EA3">
              <w:rPr>
                <w:rStyle w:val="tlid-translation"/>
                <w:rFonts w:ascii="Cambria" w:hAnsi="Cambria" w:cs="Cambria"/>
              </w:rPr>
              <w:t xml:space="preserve"> </w:t>
            </w:r>
            <w:r w:rsidRPr="00BD7EA3">
              <w:rPr>
                <w:rStyle w:val="tlid-translation"/>
              </w:rPr>
              <w:t>А</w:t>
            </w:r>
            <w:r w:rsidRPr="00BD7EA3">
              <w:rPr>
                <w:rStyle w:val="tlid-translation"/>
                <w:rFonts w:ascii="Cambria" w:hAnsi="Cambria" w:cs="Cambria"/>
              </w:rPr>
              <w:t>4</w:t>
            </w:r>
          </w:p>
        </w:tc>
        <w:tc>
          <w:tcPr>
            <w:tcW w:w="3543" w:type="dxa"/>
            <w:vAlign w:val="center"/>
          </w:tcPr>
          <w:p w:rsidR="00E2270D" w:rsidRPr="00BD7EA3" w:rsidRDefault="00390CD2" w:rsidP="00390CD2">
            <w:pPr>
              <w:jc w:val="both"/>
              <w:rPr>
                <w:rStyle w:val="tlid-translation"/>
                <w:rFonts w:ascii="Cambria" w:hAnsi="Cambria" w:cs="Cambria"/>
              </w:rPr>
            </w:pPr>
            <w:r w:rsidRPr="00390CD2">
              <w:rPr>
                <w:rStyle w:val="tlid-translation"/>
                <w:rFonts w:ascii="Cambria" w:hAnsi="Cambria" w:cs="Cambria"/>
                <w:sz w:val="16"/>
                <w:szCs w:val="16"/>
              </w:rPr>
              <w:t>Конверты</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для</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бумаги</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формата</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А</w:t>
            </w:r>
            <w:r w:rsidRPr="00BD7EA3">
              <w:rPr>
                <w:rStyle w:val="tlid-translation"/>
                <w:rFonts w:ascii="Cambria" w:hAnsi="Cambria" w:cs="Cambria"/>
                <w:sz w:val="16"/>
                <w:szCs w:val="16"/>
              </w:rPr>
              <w:t xml:space="preserve">4, </w:t>
            </w:r>
            <w:r w:rsidRPr="00390CD2">
              <w:rPr>
                <w:rStyle w:val="tlid-translation"/>
                <w:rFonts w:ascii="Cambria" w:hAnsi="Cambria" w:cs="Cambria"/>
                <w:sz w:val="16"/>
                <w:szCs w:val="16"/>
              </w:rPr>
              <w:t>не</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менее</w:t>
            </w:r>
            <w:r w:rsidRPr="00BD7EA3">
              <w:rPr>
                <w:rStyle w:val="tlid-translation"/>
                <w:rFonts w:ascii="Cambria" w:hAnsi="Cambria" w:cs="Cambria"/>
                <w:sz w:val="16"/>
                <w:szCs w:val="16"/>
              </w:rPr>
              <w:t xml:space="preserve"> 321 * 227 </w:t>
            </w:r>
            <w:r w:rsidRPr="00390CD2">
              <w:rPr>
                <w:rStyle w:val="tlid-translation"/>
                <w:rFonts w:ascii="Cambria" w:hAnsi="Cambria" w:cs="Cambria"/>
                <w:sz w:val="16"/>
                <w:szCs w:val="16"/>
              </w:rPr>
              <w:t>мм</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Белизна</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не</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менее</w:t>
            </w:r>
            <w:r w:rsidRPr="00BD7EA3">
              <w:rPr>
                <w:rStyle w:val="tlid-translation"/>
                <w:rFonts w:ascii="Cambria" w:hAnsi="Cambria" w:cs="Cambria"/>
                <w:sz w:val="16"/>
                <w:szCs w:val="16"/>
              </w:rPr>
              <w:t xml:space="preserve"> 96%, </w:t>
            </w:r>
            <w:r w:rsidRPr="00390CD2">
              <w:rPr>
                <w:rStyle w:val="tlid-translation"/>
                <w:rFonts w:ascii="Cambria" w:hAnsi="Cambria" w:cs="Cambria"/>
                <w:sz w:val="16"/>
                <w:szCs w:val="16"/>
              </w:rPr>
              <w:t>с</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непроникающим</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самоклеящимся</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клапаном</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плотность</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бумаги</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не</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менее</w:t>
            </w:r>
            <w:r w:rsidRPr="00BD7EA3">
              <w:rPr>
                <w:rStyle w:val="tlid-translation"/>
                <w:rFonts w:ascii="Cambria" w:hAnsi="Cambria" w:cs="Cambria"/>
                <w:sz w:val="16"/>
                <w:szCs w:val="16"/>
              </w:rPr>
              <w:t xml:space="preserve"> 80 </w:t>
            </w:r>
            <w:r w:rsidRPr="00390CD2">
              <w:rPr>
                <w:rStyle w:val="tlid-translation"/>
                <w:rFonts w:ascii="Cambria" w:hAnsi="Cambria" w:cs="Cambria"/>
                <w:sz w:val="16"/>
                <w:szCs w:val="16"/>
              </w:rPr>
              <w:t>г</w:t>
            </w:r>
            <w:r w:rsidRPr="00BD7EA3">
              <w:rPr>
                <w:rStyle w:val="tlid-translation"/>
                <w:rFonts w:ascii="Cambria" w:hAnsi="Cambria" w:cs="Cambria"/>
                <w:sz w:val="16"/>
                <w:szCs w:val="16"/>
              </w:rPr>
              <w:t xml:space="preserve"> / </w:t>
            </w:r>
            <w:r w:rsidRPr="00390CD2">
              <w:rPr>
                <w:rStyle w:val="tlid-translation"/>
                <w:rFonts w:ascii="Cambria" w:hAnsi="Cambria" w:cs="Cambria"/>
                <w:sz w:val="16"/>
                <w:szCs w:val="16"/>
              </w:rPr>
              <w:t>м</w:t>
            </w:r>
            <w:r w:rsidRPr="00BD7EA3">
              <w:rPr>
                <w:rStyle w:val="tlid-translation"/>
                <w:rFonts w:ascii="Cambria" w:hAnsi="Cambria" w:cs="Cambria"/>
                <w:sz w:val="16"/>
                <w:szCs w:val="16"/>
              </w:rPr>
              <w:t xml:space="preserve">2 </w:t>
            </w:r>
            <w:r w:rsidRPr="00390CD2">
              <w:rPr>
                <w:rStyle w:val="tlid-translation"/>
                <w:rFonts w:ascii="Cambria" w:hAnsi="Cambria" w:cs="Cambria"/>
                <w:sz w:val="16"/>
                <w:szCs w:val="16"/>
              </w:rPr>
              <w:t>в</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верхнем</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левом</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углу</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спереди</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с</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эмблемой</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Республики</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Армения</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и</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Министерства</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финансов</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Республики</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Армения</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с</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черной</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надписью</w:t>
            </w:r>
            <w:r w:rsidRPr="00BD7EA3">
              <w:rPr>
                <w:rStyle w:val="tlid-translation"/>
                <w:rFonts w:ascii="Cambria" w:hAnsi="Cambria" w:cs="Cambria"/>
                <w:sz w:val="16"/>
                <w:szCs w:val="16"/>
              </w:rPr>
              <w:t>,</w:t>
            </w:r>
            <w:r w:rsidRPr="00390CD2">
              <w:rPr>
                <w:rStyle w:val="tlid-translation"/>
                <w:rFonts w:ascii="Cambria" w:hAnsi="Cambria" w:cs="Cambria"/>
                <w:sz w:val="16"/>
                <w:szCs w:val="16"/>
              </w:rPr>
              <w:t xml:space="preserve"> </w:t>
            </w:r>
            <w:r w:rsidRPr="00390CD2">
              <w:rPr>
                <w:rStyle w:val="tlid-translation"/>
                <w:rFonts w:ascii="Cambria" w:hAnsi="Cambria" w:cs="Cambria"/>
                <w:sz w:val="16"/>
                <w:szCs w:val="16"/>
              </w:rPr>
              <w:t>как</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показано</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на</w:t>
            </w:r>
            <w:r w:rsidRPr="00BD7EA3">
              <w:rPr>
                <w:rStyle w:val="tlid-translation"/>
                <w:rFonts w:ascii="Cambria" w:hAnsi="Cambria" w:cs="Cambria"/>
                <w:sz w:val="16"/>
                <w:szCs w:val="16"/>
              </w:rPr>
              <w:t xml:space="preserve"> </w:t>
            </w:r>
            <w:r w:rsidRPr="00390CD2">
              <w:rPr>
                <w:rStyle w:val="tlid-translation"/>
                <w:rFonts w:ascii="Cambria" w:hAnsi="Cambria" w:cs="Cambria"/>
                <w:sz w:val="16"/>
                <w:szCs w:val="16"/>
              </w:rPr>
              <w:t>рисунке</w:t>
            </w:r>
            <w:r w:rsidRPr="00BD7EA3">
              <w:rPr>
                <w:rStyle w:val="tlid-translation"/>
                <w:rFonts w:ascii="Cambria" w:hAnsi="Cambria" w:cs="Cambria"/>
                <w:sz w:val="16"/>
                <w:szCs w:val="16"/>
              </w:rPr>
              <w:t xml:space="preserve"> 2.</w:t>
            </w:r>
            <w:r w:rsidRPr="00BD7EA3">
              <w:rPr>
                <w:rStyle w:val="tlid-translation"/>
                <w:rFonts w:ascii="Cambria" w:hAnsi="Cambria" w:cs="Cambria"/>
                <w:sz w:val="16"/>
                <w:szCs w:val="16"/>
              </w:rPr>
              <w:t xml:space="preserve"> </w:t>
            </w:r>
            <w:r w:rsidRPr="00BD7EA3">
              <w:rPr>
                <w:rStyle w:val="tlid-translation"/>
                <w:rFonts w:ascii="Cambria" w:hAnsi="Cambria" w:cs="Cambria"/>
                <w:sz w:val="16"/>
                <w:szCs w:val="16"/>
              </w:rPr>
              <w:t>Прикрепленный файл lot_2_i_texnikakan_bnutagir.jpg</w:t>
            </w:r>
          </w:p>
        </w:tc>
        <w:tc>
          <w:tcPr>
            <w:tcW w:w="959" w:type="dxa"/>
            <w:vAlign w:val="center"/>
          </w:tcPr>
          <w:p w:rsidR="00E2270D" w:rsidRPr="00BD7EA3" w:rsidRDefault="00E2270D" w:rsidP="00E2270D">
            <w:pPr>
              <w:jc w:val="center"/>
              <w:rPr>
                <w:rStyle w:val="tlid-translation"/>
                <w:rFonts w:ascii="Cambria" w:hAnsi="Cambria" w:cs="Cambria"/>
                <w:sz w:val="16"/>
                <w:szCs w:val="16"/>
              </w:rPr>
            </w:pPr>
          </w:p>
        </w:tc>
        <w:tc>
          <w:tcPr>
            <w:tcW w:w="1416" w:type="dxa"/>
            <w:vAlign w:val="center"/>
          </w:tcPr>
          <w:p w:rsidR="00E2270D" w:rsidRPr="00BD7EA3" w:rsidRDefault="00E2270D"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t>штука</w:t>
            </w:r>
          </w:p>
        </w:tc>
        <w:tc>
          <w:tcPr>
            <w:tcW w:w="1416" w:type="dxa"/>
            <w:vAlign w:val="center"/>
          </w:tcPr>
          <w:p w:rsidR="00E2270D" w:rsidRPr="00BD7EA3" w:rsidRDefault="00E2270D" w:rsidP="00E2270D">
            <w:pPr>
              <w:jc w:val="center"/>
              <w:rPr>
                <w:rStyle w:val="tlid-translation"/>
                <w:rFonts w:ascii="Cambria" w:hAnsi="Cambria" w:cs="Cambria"/>
                <w:sz w:val="16"/>
                <w:szCs w:val="16"/>
              </w:rPr>
            </w:pPr>
          </w:p>
        </w:tc>
        <w:tc>
          <w:tcPr>
            <w:tcW w:w="1416" w:type="dxa"/>
            <w:vAlign w:val="center"/>
          </w:tcPr>
          <w:p w:rsidR="00E2270D" w:rsidRPr="00BD7EA3" w:rsidRDefault="00E2270D" w:rsidP="00E2270D">
            <w:pPr>
              <w:jc w:val="center"/>
              <w:rPr>
                <w:rStyle w:val="tlid-translation"/>
                <w:rFonts w:ascii="Cambria" w:hAnsi="Cambria" w:cs="Cambria"/>
                <w:sz w:val="16"/>
                <w:szCs w:val="16"/>
              </w:rPr>
            </w:pPr>
          </w:p>
        </w:tc>
        <w:tc>
          <w:tcPr>
            <w:tcW w:w="1416" w:type="dxa"/>
            <w:vAlign w:val="center"/>
          </w:tcPr>
          <w:p w:rsidR="00E2270D" w:rsidRPr="00BD7EA3" w:rsidRDefault="00390CD2"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t>5000</w:t>
            </w:r>
          </w:p>
        </w:tc>
        <w:tc>
          <w:tcPr>
            <w:tcW w:w="3159" w:type="dxa"/>
            <w:vAlign w:val="center"/>
          </w:tcPr>
          <w:p w:rsidR="00E2270D" w:rsidRPr="00BD7EA3" w:rsidRDefault="00E2270D" w:rsidP="00E2270D">
            <w:pPr>
              <w:jc w:val="center"/>
              <w:rPr>
                <w:rStyle w:val="tlid-translation"/>
                <w:rFonts w:ascii="Cambria" w:hAnsi="Cambria" w:cs="Cambria"/>
                <w:sz w:val="16"/>
                <w:szCs w:val="16"/>
              </w:rPr>
            </w:pPr>
          </w:p>
          <w:tbl>
            <w:tblPr>
              <w:tblW w:w="29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
              <w:gridCol w:w="867"/>
              <w:gridCol w:w="1201"/>
            </w:tblGrid>
            <w:tr w:rsidR="00E2270D" w:rsidRPr="00BD7EA3" w:rsidTr="00BD7EA3">
              <w:trPr>
                <w:trHeight w:val="354"/>
              </w:trPr>
              <w:tc>
                <w:tcPr>
                  <w:tcW w:w="868" w:type="dxa"/>
                  <w:vAlign w:val="center"/>
                </w:tcPr>
                <w:p w:rsidR="00E2270D" w:rsidRPr="00BD7EA3" w:rsidRDefault="00E2270D"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t>адрес</w:t>
                  </w:r>
                </w:p>
              </w:tc>
              <w:tc>
                <w:tcPr>
                  <w:tcW w:w="867" w:type="dxa"/>
                  <w:vAlign w:val="center"/>
                </w:tcPr>
                <w:p w:rsidR="00E2270D" w:rsidRPr="00BD7EA3" w:rsidRDefault="00E2270D"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t>подлежащее поставке количество товара</w:t>
                  </w:r>
                </w:p>
              </w:tc>
              <w:tc>
                <w:tcPr>
                  <w:tcW w:w="1201" w:type="dxa"/>
                  <w:vAlign w:val="center"/>
                </w:tcPr>
                <w:p w:rsidR="00E2270D" w:rsidRPr="00BD7EA3" w:rsidRDefault="00E2270D"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t>Срок</w:t>
                  </w:r>
                  <w:r w:rsidRPr="00BD7EA3">
                    <w:rPr>
                      <w:rStyle w:val="tlid-translation"/>
                      <w:rFonts w:ascii="Cambria" w:hAnsi="Cambria" w:cs="Cambria"/>
                      <w:sz w:val="16"/>
                      <w:szCs w:val="16"/>
                    </w:rPr>
                    <w:footnoteReference w:customMarkFollows="1" w:id="12"/>
                    <w:sym w:font="Symbol" w:char="F02A"/>
                  </w:r>
                  <w:r w:rsidRPr="00BD7EA3">
                    <w:rPr>
                      <w:rStyle w:val="tlid-translation"/>
                      <w:rFonts w:ascii="Cambria" w:hAnsi="Cambria" w:cs="Cambria"/>
                      <w:sz w:val="16"/>
                      <w:szCs w:val="16"/>
                    </w:rPr>
                    <w:sym w:font="Symbol" w:char="F02A"/>
                  </w:r>
                </w:p>
              </w:tc>
            </w:tr>
            <w:tr w:rsidR="00E2270D" w:rsidRPr="00BD7EA3" w:rsidTr="00BD7EA3">
              <w:trPr>
                <w:trHeight w:val="354"/>
              </w:trPr>
              <w:tc>
                <w:tcPr>
                  <w:tcW w:w="868" w:type="dxa"/>
                  <w:vAlign w:val="center"/>
                </w:tcPr>
                <w:p w:rsidR="00E2270D" w:rsidRPr="00BD7EA3" w:rsidRDefault="00E2270D"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t xml:space="preserve">Г. Ереван, ул. М. </w:t>
                  </w:r>
                  <w:proofErr w:type="spellStart"/>
                  <w:r w:rsidRPr="00BD7EA3">
                    <w:rPr>
                      <w:rStyle w:val="tlid-translation"/>
                      <w:rFonts w:ascii="Cambria" w:hAnsi="Cambria" w:cs="Cambria"/>
                      <w:sz w:val="16"/>
                      <w:szCs w:val="16"/>
                    </w:rPr>
                    <w:t>Адамяна</w:t>
                  </w:r>
                  <w:proofErr w:type="spellEnd"/>
                  <w:r w:rsidRPr="00BD7EA3">
                    <w:rPr>
                      <w:rStyle w:val="tlid-translation"/>
                      <w:rFonts w:ascii="Cambria" w:hAnsi="Cambria" w:cs="Cambria"/>
                      <w:sz w:val="16"/>
                      <w:szCs w:val="16"/>
                    </w:rPr>
                    <w:t xml:space="preserve"> 1</w:t>
                  </w:r>
                </w:p>
              </w:tc>
              <w:tc>
                <w:tcPr>
                  <w:tcW w:w="867" w:type="dxa"/>
                  <w:vAlign w:val="center"/>
                </w:tcPr>
                <w:p w:rsidR="00E2270D" w:rsidRPr="00BD7EA3" w:rsidRDefault="00390CD2" w:rsidP="00E2270D">
                  <w:pPr>
                    <w:jc w:val="center"/>
                    <w:rPr>
                      <w:rStyle w:val="tlid-translation"/>
                      <w:rFonts w:ascii="Cambria" w:hAnsi="Cambria" w:cs="Cambria"/>
                      <w:sz w:val="16"/>
                      <w:szCs w:val="16"/>
                    </w:rPr>
                  </w:pPr>
                  <w:r w:rsidRPr="00BD7EA3">
                    <w:rPr>
                      <w:rStyle w:val="tlid-translation"/>
                      <w:rFonts w:ascii="Cambria" w:hAnsi="Cambria" w:cs="Cambria"/>
                      <w:sz w:val="16"/>
                      <w:szCs w:val="16"/>
                    </w:rPr>
                    <w:t>5000</w:t>
                  </w:r>
                </w:p>
              </w:tc>
              <w:tc>
                <w:tcPr>
                  <w:tcW w:w="1201" w:type="dxa"/>
                  <w:vAlign w:val="center"/>
                </w:tcPr>
                <w:p w:rsidR="00E2270D" w:rsidRPr="00BD7EA3" w:rsidRDefault="00BD7EA3" w:rsidP="00E2270D">
                  <w:pPr>
                    <w:jc w:val="center"/>
                    <w:rPr>
                      <w:rStyle w:val="tlid-translation"/>
                      <w:rFonts w:ascii="Cambria" w:hAnsi="Cambria" w:cs="Cambria"/>
                      <w:sz w:val="16"/>
                      <w:szCs w:val="16"/>
                    </w:rPr>
                  </w:pPr>
                  <w:r w:rsidRPr="00BD7EA3">
                    <w:rPr>
                      <w:rStyle w:val="tlid-translation"/>
                      <w:rFonts w:ascii="Cambria" w:hAnsi="Cambria" w:cs="Cambria"/>
                      <w:sz w:val="14"/>
                      <w:szCs w:val="14"/>
                      <w:lang w:val="hy-AM"/>
                    </w:rPr>
                    <w:t>Осуществяется после  заключения договора, в течение 30 календарных дней после вступления в силу</w:t>
                  </w:r>
                </w:p>
              </w:tc>
            </w:tr>
          </w:tbl>
          <w:p w:rsidR="00E2270D" w:rsidRPr="00BD7EA3" w:rsidRDefault="00E2270D" w:rsidP="00E2270D">
            <w:pPr>
              <w:ind w:firstLine="567"/>
              <w:rPr>
                <w:rStyle w:val="tlid-translation"/>
                <w:rFonts w:ascii="Cambria" w:hAnsi="Cambria" w:cs="Cambria"/>
                <w:sz w:val="16"/>
                <w:szCs w:val="16"/>
              </w:rPr>
            </w:pPr>
          </w:p>
        </w:tc>
      </w:tr>
    </w:tbl>
    <w:p w:rsidR="00E2270D" w:rsidRPr="00BD7EA3" w:rsidRDefault="00E2270D" w:rsidP="00E2270D">
      <w:pPr>
        <w:jc w:val="both"/>
        <w:rPr>
          <w:rStyle w:val="tlid-translation"/>
          <w:rFonts w:ascii="Cambria" w:hAnsi="Cambria" w:cs="Cambria"/>
          <w:sz w:val="16"/>
          <w:szCs w:val="16"/>
        </w:rPr>
      </w:pPr>
    </w:p>
    <w:p w:rsidR="00E2270D" w:rsidRDefault="00E2270D" w:rsidP="00E2270D">
      <w:pPr>
        <w:jc w:val="both"/>
        <w:rPr>
          <w:rFonts w:ascii="GHEA Grapalat" w:hAnsi="GHEA Grapalat" w:cs="Sylfaen"/>
          <w:i/>
          <w:sz w:val="18"/>
          <w:szCs w:val="18"/>
          <w:lang w:val="pt-BR"/>
        </w:rPr>
      </w:pPr>
      <w:r w:rsidRPr="00C2272E">
        <w:rPr>
          <w:rFonts w:ascii="GHEA Grapalat" w:hAnsi="GHEA Grapalat"/>
          <w:sz w:val="20"/>
          <w:lang w:val="hy-AM"/>
        </w:rPr>
        <w:t xml:space="preserve"> </w:t>
      </w:r>
    </w:p>
    <w:p w:rsidR="00E2270D" w:rsidRPr="006D7429" w:rsidRDefault="00E2270D" w:rsidP="00E2270D">
      <w:pPr>
        <w:jc w:val="both"/>
        <w:rPr>
          <w:rFonts w:ascii="GHEA Grapalat" w:hAnsi="GHEA Grapalat"/>
          <w:sz w:val="20"/>
          <w:lang w:val="pt-BR"/>
        </w:rPr>
      </w:pPr>
      <w:r w:rsidRPr="006D7429">
        <w:rPr>
          <w:rFonts w:ascii="GHEA Grapalat" w:hAnsi="GHEA Grapalat"/>
          <w:sz w:val="20"/>
          <w:lang w:val="pt-BR"/>
        </w:rPr>
        <w:t xml:space="preserve">** </w:t>
      </w:r>
      <w:r w:rsidRPr="00545AB2">
        <w:rPr>
          <w:rFonts w:ascii="GHEA Grapalat" w:hAnsi="GHEA Grapalat" w:cs="Sylfaen"/>
          <w:i/>
          <w:sz w:val="18"/>
          <w:szCs w:val="18"/>
          <w:lang w:val="pt-BR"/>
        </w:rPr>
        <w:t>В этом столбце рассчитывается срок от даты вступления в силу соглашения между сторонами, если средства имеются.</w:t>
      </w:r>
    </w:p>
    <w:p w:rsidR="00E2270D" w:rsidRPr="006D7429" w:rsidRDefault="00E2270D" w:rsidP="00E2270D">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E2270D" w:rsidRPr="003E18B9" w:rsidTr="00E2270D">
        <w:trPr>
          <w:jc w:val="center"/>
        </w:trPr>
        <w:tc>
          <w:tcPr>
            <w:tcW w:w="4536" w:type="dxa"/>
          </w:tcPr>
          <w:p w:rsidR="00E2270D" w:rsidRPr="00545AB2" w:rsidRDefault="00E2270D" w:rsidP="00E2270D">
            <w:pPr>
              <w:widowControl w:val="0"/>
              <w:spacing w:after="160" w:line="360" w:lineRule="auto"/>
              <w:jc w:val="center"/>
              <w:rPr>
                <w:rFonts w:ascii="GHEA Grapalat" w:hAnsi="GHEA Grapalat"/>
                <w:b/>
              </w:rPr>
            </w:pPr>
            <w:r w:rsidRPr="00545AB2">
              <w:rPr>
                <w:rFonts w:ascii="GHEA Grapalat" w:hAnsi="GHEA Grapalat"/>
                <w:b/>
              </w:rPr>
              <w:t>ПОКУПАТЕЛЬ</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Министерство финансов РА</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 xml:space="preserve">М. </w:t>
            </w:r>
            <w:proofErr w:type="spellStart"/>
            <w:r w:rsidRPr="003E18B9">
              <w:rPr>
                <w:rFonts w:ascii="GHEA Grapalat" w:hAnsi="GHEA Grapalat"/>
                <w:b/>
                <w:sz w:val="20"/>
              </w:rPr>
              <w:t>Адамян</w:t>
            </w:r>
            <w:proofErr w:type="spellEnd"/>
            <w:r w:rsidRPr="003E18B9">
              <w:rPr>
                <w:rFonts w:ascii="GHEA Grapalat" w:hAnsi="GHEA Grapalat"/>
                <w:b/>
                <w:sz w:val="20"/>
              </w:rPr>
              <w:t xml:space="preserve"> 1</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011800004</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Оперативный департамент Министерства финансов РА</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900011018539</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02629081</w:t>
            </w:r>
          </w:p>
          <w:p w:rsidR="00E2270D" w:rsidRPr="003E18B9" w:rsidRDefault="00E2270D" w:rsidP="00E2270D">
            <w:pPr>
              <w:widowControl w:val="0"/>
              <w:spacing w:after="160" w:line="360" w:lineRule="auto"/>
              <w:jc w:val="center"/>
              <w:rPr>
                <w:rFonts w:ascii="GHEA Grapalat" w:hAnsi="GHEA Grapalat"/>
                <w:b/>
                <w:sz w:val="20"/>
              </w:rPr>
            </w:pPr>
            <w:proofErr w:type="spellStart"/>
            <w:r w:rsidRPr="003E18B9">
              <w:rPr>
                <w:rFonts w:ascii="GHEA Grapalat" w:hAnsi="GHEA Grapalat"/>
                <w:b/>
                <w:sz w:val="20"/>
              </w:rPr>
              <w:t>Вазген</w:t>
            </w:r>
            <w:proofErr w:type="spellEnd"/>
            <w:r w:rsidRPr="003E18B9">
              <w:rPr>
                <w:rFonts w:ascii="GHEA Grapalat" w:hAnsi="GHEA Grapalat"/>
                <w:b/>
                <w:sz w:val="20"/>
              </w:rPr>
              <w:t xml:space="preserve"> Арутюнян</w:t>
            </w:r>
          </w:p>
          <w:p w:rsidR="00E2270D" w:rsidRPr="003E18B9" w:rsidRDefault="00E2270D" w:rsidP="00E2270D">
            <w:pPr>
              <w:widowControl w:val="0"/>
              <w:jc w:val="center"/>
              <w:rPr>
                <w:rFonts w:ascii="GHEA Grapalat" w:hAnsi="GHEA Grapalat"/>
              </w:rPr>
            </w:pPr>
            <w:r w:rsidRPr="003E18B9">
              <w:rPr>
                <w:rFonts w:ascii="GHEA Grapalat" w:hAnsi="GHEA Grapalat"/>
              </w:rPr>
              <w:t>__________________________</w:t>
            </w:r>
          </w:p>
          <w:p w:rsidR="00E2270D" w:rsidRPr="003E18B9" w:rsidRDefault="00E2270D" w:rsidP="00E2270D">
            <w:pPr>
              <w:widowControl w:val="0"/>
              <w:spacing w:after="160" w:line="360" w:lineRule="auto"/>
              <w:jc w:val="center"/>
              <w:rPr>
                <w:rFonts w:ascii="GHEA Grapalat" w:hAnsi="GHEA Grapalat"/>
                <w:sz w:val="16"/>
              </w:rPr>
            </w:pPr>
            <w:r w:rsidRPr="003E18B9">
              <w:rPr>
                <w:rFonts w:ascii="GHEA Grapalat" w:hAnsi="GHEA Grapalat"/>
                <w:sz w:val="16"/>
              </w:rPr>
              <w:lastRenderedPageBreak/>
              <w:t>/подпись/</w:t>
            </w:r>
          </w:p>
          <w:p w:rsidR="00E2270D" w:rsidRPr="003E18B9" w:rsidRDefault="00E2270D" w:rsidP="00E2270D">
            <w:pPr>
              <w:widowControl w:val="0"/>
              <w:spacing w:after="160" w:line="360" w:lineRule="auto"/>
              <w:jc w:val="center"/>
              <w:rPr>
                <w:rFonts w:ascii="GHEA Grapalat" w:hAnsi="GHEA Grapalat"/>
              </w:rPr>
            </w:pPr>
            <w:r w:rsidRPr="003E18B9">
              <w:rPr>
                <w:rFonts w:ascii="GHEA Grapalat" w:hAnsi="GHEA Grapalat"/>
              </w:rPr>
              <w:t>М. П.</w:t>
            </w:r>
          </w:p>
        </w:tc>
        <w:tc>
          <w:tcPr>
            <w:tcW w:w="760" w:type="dxa"/>
          </w:tcPr>
          <w:p w:rsidR="00E2270D" w:rsidRPr="003E18B9" w:rsidRDefault="00E2270D" w:rsidP="00E2270D">
            <w:pPr>
              <w:widowControl w:val="0"/>
              <w:spacing w:after="160" w:line="360" w:lineRule="auto"/>
              <w:jc w:val="center"/>
              <w:rPr>
                <w:rFonts w:ascii="GHEA Grapalat" w:hAnsi="GHEA Grapalat"/>
              </w:rPr>
            </w:pPr>
          </w:p>
        </w:tc>
        <w:tc>
          <w:tcPr>
            <w:tcW w:w="4343" w:type="dxa"/>
          </w:tcPr>
          <w:p w:rsidR="00E2270D" w:rsidRDefault="00E2270D" w:rsidP="00E2270D">
            <w:pPr>
              <w:widowControl w:val="0"/>
              <w:spacing w:after="160" w:line="360" w:lineRule="auto"/>
              <w:jc w:val="center"/>
              <w:rPr>
                <w:rFonts w:ascii="GHEA Grapalat" w:hAnsi="GHEA Grapalat"/>
                <w:b/>
              </w:rPr>
            </w:pPr>
            <w:r w:rsidRPr="003E18B9">
              <w:rPr>
                <w:rFonts w:ascii="GHEA Grapalat" w:hAnsi="GHEA Grapalat"/>
                <w:b/>
              </w:rPr>
              <w:t>ПРОДАВЕЦ</w:t>
            </w: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Pr="003E18B9" w:rsidRDefault="00E2270D" w:rsidP="00E2270D">
            <w:pPr>
              <w:widowControl w:val="0"/>
              <w:jc w:val="center"/>
              <w:rPr>
                <w:rFonts w:ascii="GHEA Grapalat" w:hAnsi="GHEA Grapalat"/>
              </w:rPr>
            </w:pPr>
            <w:r w:rsidRPr="003E18B9">
              <w:rPr>
                <w:rFonts w:ascii="GHEA Grapalat" w:hAnsi="GHEA Grapalat"/>
              </w:rPr>
              <w:t>__________________________</w:t>
            </w:r>
          </w:p>
          <w:p w:rsidR="00E2270D" w:rsidRPr="003E18B9" w:rsidRDefault="00E2270D" w:rsidP="00E2270D">
            <w:pPr>
              <w:widowControl w:val="0"/>
              <w:spacing w:after="160" w:line="360" w:lineRule="auto"/>
              <w:jc w:val="center"/>
              <w:rPr>
                <w:rFonts w:ascii="GHEA Grapalat" w:hAnsi="GHEA Grapalat"/>
                <w:sz w:val="16"/>
              </w:rPr>
            </w:pPr>
            <w:r w:rsidRPr="003E18B9">
              <w:rPr>
                <w:rFonts w:ascii="GHEA Grapalat" w:hAnsi="GHEA Grapalat"/>
                <w:sz w:val="16"/>
              </w:rPr>
              <w:lastRenderedPageBreak/>
              <w:t>/подпись/</w:t>
            </w:r>
          </w:p>
          <w:p w:rsidR="00E2270D" w:rsidRPr="003E18B9" w:rsidRDefault="00E2270D" w:rsidP="00E2270D">
            <w:pPr>
              <w:widowControl w:val="0"/>
              <w:spacing w:after="160" w:line="360" w:lineRule="auto"/>
              <w:jc w:val="center"/>
              <w:rPr>
                <w:rFonts w:ascii="GHEA Grapalat" w:hAnsi="GHEA Grapalat"/>
              </w:rPr>
            </w:pPr>
            <w:r w:rsidRPr="003E18B9">
              <w:rPr>
                <w:rFonts w:ascii="GHEA Grapalat" w:hAnsi="GHEA Grapalat"/>
              </w:rPr>
              <w:t>М. П.</w:t>
            </w:r>
          </w:p>
        </w:tc>
      </w:tr>
    </w:tbl>
    <w:p w:rsidR="00E2270D" w:rsidRPr="00131E9C" w:rsidRDefault="00E2270D" w:rsidP="00E2270D">
      <w:pPr>
        <w:jc w:val="center"/>
        <w:rPr>
          <w:rFonts w:ascii="GHEA Grapalat" w:hAnsi="GHEA Grapalat"/>
          <w:sz w:val="20"/>
        </w:rPr>
      </w:pPr>
      <w:r w:rsidRPr="00131E9C">
        <w:rPr>
          <w:rFonts w:ascii="GHEA Grapalat" w:hAnsi="GHEA Grapalat"/>
          <w:sz w:val="20"/>
        </w:rPr>
        <w:lastRenderedPageBreak/>
        <w:br w:type="page"/>
      </w:r>
    </w:p>
    <w:p w:rsidR="00E2270D" w:rsidRPr="00B24702" w:rsidRDefault="00E2270D" w:rsidP="00E2270D">
      <w:pPr>
        <w:widowControl w:val="0"/>
        <w:jc w:val="right"/>
        <w:rPr>
          <w:rFonts w:ascii="GHEA Grapalat" w:hAnsi="GHEA Grapalat"/>
          <w:i/>
        </w:rPr>
      </w:pPr>
      <w:r>
        <w:rPr>
          <w:rFonts w:ascii="GHEA Grapalat" w:hAnsi="GHEA Grapalat"/>
          <w:i/>
        </w:rPr>
        <w:lastRenderedPageBreak/>
        <w:t>Приложение № 2</w:t>
      </w:r>
    </w:p>
    <w:p w:rsidR="00E2270D" w:rsidRPr="00B24702" w:rsidRDefault="00E2270D" w:rsidP="00E2270D">
      <w:pPr>
        <w:widowControl w:val="0"/>
        <w:jc w:val="center"/>
        <w:rPr>
          <w:rFonts w:ascii="GHEA Grapalat" w:hAnsi="GHEA Grapalat"/>
          <w:i/>
        </w:rPr>
      </w:pPr>
      <w:r w:rsidRPr="00B24702">
        <w:rPr>
          <w:rFonts w:ascii="GHEA Grapalat" w:hAnsi="GHEA Grapalat"/>
          <w:i/>
        </w:rPr>
        <w:t xml:space="preserve">                                                                                                                            </w:t>
      </w:r>
      <w:r w:rsidR="006C0281">
        <w:rPr>
          <w:rFonts w:ascii="GHEA Grapalat" w:hAnsi="GHEA Grapalat"/>
          <w:i/>
        </w:rPr>
        <w:t xml:space="preserve">                </w:t>
      </w:r>
      <w:r w:rsidRPr="00B24702">
        <w:rPr>
          <w:rFonts w:ascii="GHEA Grapalat" w:hAnsi="GHEA Grapalat"/>
          <w:i/>
        </w:rPr>
        <w:t xml:space="preserve">к Договору под кодом </w:t>
      </w:r>
      <w:r w:rsidRPr="00B24702">
        <w:rPr>
          <w:rFonts w:ascii="Sylfaen" w:eastAsia="Calibri" w:hAnsi="Sylfaen"/>
          <w:b/>
          <w:sz w:val="22"/>
          <w:szCs w:val="22"/>
        </w:rPr>
        <w:t xml:space="preserve">  </w:t>
      </w:r>
      <w:r w:rsidR="006C0281" w:rsidRPr="00390CD2">
        <w:rPr>
          <w:rFonts w:ascii="GHEA Grapalat" w:hAnsi="GHEA Grapalat"/>
          <w:i/>
        </w:rPr>
        <w:t xml:space="preserve">ՀՀ ՖՆ-ԷԱՃԱՊՁԲ-19/5            </w:t>
      </w:r>
      <w:r w:rsidRPr="00B24702">
        <w:rPr>
          <w:rFonts w:ascii="Sylfaen" w:eastAsia="Calibri" w:hAnsi="Sylfaen"/>
          <w:b/>
          <w:sz w:val="22"/>
          <w:szCs w:val="22"/>
        </w:rPr>
        <w:t xml:space="preserve">            </w:t>
      </w:r>
      <w:r w:rsidRPr="00B24702">
        <w:rPr>
          <w:rFonts w:ascii="GHEA Grapalat" w:hAnsi="GHEA Grapalat"/>
          <w:i/>
        </w:rPr>
        <w:br/>
        <w:t xml:space="preserve">                                                                                                                                  </w:t>
      </w:r>
      <w:r>
        <w:rPr>
          <w:rFonts w:ascii="GHEA Grapalat" w:hAnsi="GHEA Grapalat"/>
          <w:i/>
        </w:rPr>
        <w:t xml:space="preserve">                   </w:t>
      </w:r>
      <w:r w:rsidRPr="00B24702">
        <w:rPr>
          <w:rFonts w:ascii="GHEA Grapalat" w:hAnsi="GHEA Grapalat"/>
          <w:i/>
        </w:rPr>
        <w:t xml:space="preserve">       заключенному "</w:t>
      </w:r>
      <w:r w:rsidRPr="00B24702">
        <w:rPr>
          <w:rFonts w:ascii="GHEA Grapalat" w:hAnsi="GHEA Grapalat"/>
          <w:i/>
        </w:rPr>
        <w:tab/>
        <w:t>"</w:t>
      </w:r>
      <w:r w:rsidRPr="00B24702">
        <w:rPr>
          <w:rFonts w:ascii="GHEA Grapalat" w:hAnsi="GHEA Grapalat"/>
          <w:i/>
        </w:rPr>
        <w:tab/>
        <w:t>20</w:t>
      </w:r>
      <w:r>
        <w:rPr>
          <w:rFonts w:ascii="GHEA Grapalat" w:hAnsi="GHEA Grapalat"/>
          <w:i/>
          <w:lang w:val="hy-AM"/>
        </w:rPr>
        <w:t>19</w:t>
      </w:r>
      <w:r w:rsidRPr="00B24702">
        <w:rPr>
          <w:rFonts w:ascii="GHEA Grapalat" w:hAnsi="GHEA Grapalat"/>
          <w:i/>
        </w:rPr>
        <w:t>г.</w:t>
      </w:r>
    </w:p>
    <w:p w:rsidR="00E2270D" w:rsidRPr="00545AB2" w:rsidRDefault="00E2270D" w:rsidP="00E2270D">
      <w:pPr>
        <w:tabs>
          <w:tab w:val="left" w:pos="9540"/>
        </w:tabs>
        <w:rPr>
          <w:rFonts w:ascii="GHEA Grapalat" w:hAnsi="GHEA Grapalat"/>
          <w:sz w:val="20"/>
        </w:rPr>
      </w:pPr>
    </w:p>
    <w:p w:rsidR="00E2270D" w:rsidRPr="00545AB2" w:rsidRDefault="00E2270D" w:rsidP="00E2270D">
      <w:pPr>
        <w:tabs>
          <w:tab w:val="left" w:pos="9540"/>
        </w:tabs>
        <w:rPr>
          <w:rFonts w:ascii="GHEA Grapalat" w:hAnsi="GHEA Grapalat"/>
          <w:sz w:val="20"/>
        </w:rPr>
      </w:pPr>
    </w:p>
    <w:p w:rsidR="00E2270D" w:rsidRDefault="00E2270D" w:rsidP="00E2270D">
      <w:pPr>
        <w:widowControl w:val="0"/>
        <w:spacing w:after="160" w:line="360" w:lineRule="auto"/>
        <w:jc w:val="center"/>
        <w:rPr>
          <w:rFonts w:ascii="GHEA Grapalat" w:hAnsi="GHEA Grapalat"/>
        </w:rPr>
      </w:pPr>
      <w:r w:rsidRPr="00AA5BD2">
        <w:rPr>
          <w:rFonts w:ascii="GHEA Grapalat" w:hAnsi="GHEA Grapalat"/>
        </w:rPr>
        <w:t>ГРАФИК ОПЛАТЫ</w:t>
      </w:r>
      <w:r w:rsidRPr="00AA5BD2">
        <w:rPr>
          <w:rStyle w:val="FootnoteReference"/>
          <w:rFonts w:ascii="GHEA Grapalat" w:hAnsi="GHEA Grapalat"/>
        </w:rPr>
        <w:footnoteReference w:customMarkFollows="1" w:id="13"/>
        <w:sym w:font="Symbol" w:char="F02A"/>
      </w:r>
    </w:p>
    <w:p w:rsidR="00E2270D" w:rsidRPr="00AA5BD2" w:rsidRDefault="00E2270D" w:rsidP="00E2270D">
      <w:pPr>
        <w:widowControl w:val="0"/>
        <w:spacing w:after="160" w:line="360" w:lineRule="auto"/>
        <w:jc w:val="right"/>
        <w:rPr>
          <w:rFonts w:ascii="GHEA Grapalat" w:hAnsi="GHEA Grapalat"/>
        </w:rPr>
      </w:pPr>
      <w:proofErr w:type="spellStart"/>
      <w:r w:rsidRPr="00AA5BD2">
        <w:rPr>
          <w:rFonts w:ascii="GHEA Grapalat" w:hAnsi="GHEA Grapalat"/>
        </w:rPr>
        <w:t>драмов</w:t>
      </w:r>
      <w:proofErr w:type="spellEnd"/>
      <w:r w:rsidRPr="00AA5BD2">
        <w:rPr>
          <w:rFonts w:ascii="GHEA Grapalat" w:hAnsi="GHEA Grapalat"/>
        </w:rPr>
        <w:t xml:space="preserve"> 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1181"/>
        <w:gridCol w:w="851"/>
        <w:gridCol w:w="890"/>
        <w:gridCol w:w="974"/>
        <w:gridCol w:w="974"/>
        <w:gridCol w:w="974"/>
        <w:gridCol w:w="973"/>
        <w:gridCol w:w="973"/>
        <w:gridCol w:w="973"/>
        <w:gridCol w:w="973"/>
        <w:gridCol w:w="973"/>
        <w:gridCol w:w="973"/>
        <w:gridCol w:w="973"/>
        <w:gridCol w:w="973"/>
        <w:gridCol w:w="973"/>
      </w:tblGrid>
      <w:tr w:rsidR="00E2270D" w:rsidRPr="00131E9C" w:rsidTr="00E2270D">
        <w:trPr>
          <w:trHeight w:val="354"/>
        </w:trPr>
        <w:tc>
          <w:tcPr>
            <w:tcW w:w="15575" w:type="dxa"/>
            <w:gridSpan w:val="16"/>
            <w:vAlign w:val="center"/>
          </w:tcPr>
          <w:p w:rsidR="00E2270D" w:rsidRPr="00131E9C" w:rsidRDefault="00E2270D" w:rsidP="00E2270D">
            <w:pPr>
              <w:jc w:val="center"/>
              <w:rPr>
                <w:rFonts w:ascii="GHEA Grapalat" w:hAnsi="GHEA Grapalat"/>
                <w:b/>
                <w:bCs/>
                <w:i/>
                <w:iCs/>
                <w:sz w:val="14"/>
                <w:szCs w:val="14"/>
              </w:rPr>
            </w:pPr>
            <w:r w:rsidRPr="00AA5BD2">
              <w:rPr>
                <w:rFonts w:ascii="GHEA Grapalat" w:hAnsi="GHEA Grapalat"/>
                <w:sz w:val="16"/>
                <w:szCs w:val="16"/>
              </w:rPr>
              <w:t>Товар</w:t>
            </w:r>
          </w:p>
        </w:tc>
      </w:tr>
      <w:tr w:rsidR="00E2270D" w:rsidRPr="007B6CAE" w:rsidTr="006C0281">
        <w:trPr>
          <w:trHeight w:val="354"/>
        </w:trPr>
        <w:tc>
          <w:tcPr>
            <w:tcW w:w="974" w:type="dxa"/>
            <w:vAlign w:val="center"/>
          </w:tcPr>
          <w:p w:rsidR="00E2270D" w:rsidRPr="00AA5BD2" w:rsidRDefault="00E2270D" w:rsidP="00E2270D">
            <w:pPr>
              <w:widowControl w:val="0"/>
              <w:spacing w:after="120"/>
              <w:jc w:val="center"/>
              <w:rPr>
                <w:rFonts w:ascii="GHEA Grapalat" w:hAnsi="GHEA Grapalat"/>
                <w:sz w:val="16"/>
                <w:szCs w:val="16"/>
              </w:rPr>
            </w:pPr>
            <w:r w:rsidRPr="00AA5BD2">
              <w:rPr>
                <w:rFonts w:ascii="GHEA Grapalat" w:hAnsi="GHEA Grapalat"/>
                <w:sz w:val="16"/>
                <w:szCs w:val="16"/>
              </w:rPr>
              <w:t>номер предусмотренного приглашением лота</w:t>
            </w:r>
          </w:p>
        </w:tc>
        <w:tc>
          <w:tcPr>
            <w:tcW w:w="1181" w:type="dxa"/>
            <w:vAlign w:val="center"/>
          </w:tcPr>
          <w:p w:rsidR="00E2270D" w:rsidRPr="00545AB2" w:rsidRDefault="00E2270D" w:rsidP="00E2270D">
            <w:pPr>
              <w:widowControl w:val="0"/>
              <w:autoSpaceDE w:val="0"/>
              <w:autoSpaceDN w:val="0"/>
              <w:adjustRightInd w:val="0"/>
              <w:spacing w:after="120"/>
              <w:jc w:val="center"/>
              <w:rPr>
                <w:rFonts w:ascii="GHEA Grapalat" w:hAnsi="GHEA Grapalat"/>
                <w:sz w:val="16"/>
                <w:szCs w:val="16"/>
              </w:rPr>
            </w:pPr>
            <w:r w:rsidRPr="00545AB2">
              <w:rPr>
                <w:rFonts w:ascii="GHEA Grapalat" w:hAnsi="GHEA Grapalat"/>
                <w:sz w:val="16"/>
                <w:szCs w:val="16"/>
              </w:rPr>
              <w:t>промежуточный код, предусмотренный планом закупок по классификации ЕЗК (</w:t>
            </w:r>
            <w:r w:rsidRPr="00AA5BD2">
              <w:rPr>
                <w:rFonts w:ascii="GHEA Grapalat" w:hAnsi="GHEA Grapalat"/>
                <w:sz w:val="16"/>
                <w:szCs w:val="16"/>
              </w:rPr>
              <w:t>CPV</w:t>
            </w:r>
            <w:r w:rsidRPr="00545AB2">
              <w:rPr>
                <w:rFonts w:ascii="GHEA Grapalat" w:hAnsi="GHEA Grapalat"/>
                <w:sz w:val="16"/>
                <w:szCs w:val="16"/>
              </w:rPr>
              <w:t>)</w:t>
            </w:r>
          </w:p>
        </w:tc>
        <w:tc>
          <w:tcPr>
            <w:tcW w:w="851" w:type="dxa"/>
            <w:vAlign w:val="center"/>
          </w:tcPr>
          <w:p w:rsidR="00E2270D" w:rsidRPr="00AA5BD2" w:rsidRDefault="00E2270D" w:rsidP="00E2270D">
            <w:pPr>
              <w:widowControl w:val="0"/>
              <w:spacing w:after="120"/>
              <w:jc w:val="center"/>
              <w:rPr>
                <w:rFonts w:ascii="GHEA Grapalat" w:hAnsi="GHEA Grapalat"/>
                <w:sz w:val="16"/>
                <w:szCs w:val="16"/>
              </w:rPr>
            </w:pPr>
            <w:r w:rsidRPr="00AA5BD2">
              <w:rPr>
                <w:rFonts w:ascii="GHEA Grapalat" w:hAnsi="GHEA Grapalat"/>
                <w:sz w:val="16"/>
                <w:szCs w:val="16"/>
              </w:rPr>
              <w:t>наименование</w:t>
            </w:r>
          </w:p>
        </w:tc>
        <w:tc>
          <w:tcPr>
            <w:tcW w:w="12569" w:type="dxa"/>
            <w:gridSpan w:val="13"/>
            <w:vAlign w:val="center"/>
          </w:tcPr>
          <w:p w:rsidR="00E2270D" w:rsidRPr="007B6CAE" w:rsidRDefault="00E2270D" w:rsidP="00E2270D">
            <w:pPr>
              <w:jc w:val="center"/>
              <w:rPr>
                <w:rFonts w:ascii="GHEA Grapalat" w:hAnsi="GHEA Grapalat"/>
                <w:b/>
                <w:bCs/>
                <w:i/>
                <w:iCs/>
                <w:sz w:val="14"/>
                <w:szCs w:val="14"/>
              </w:rPr>
            </w:pPr>
            <w:r w:rsidRPr="00545AB2">
              <w:rPr>
                <w:rFonts w:ascii="GHEA Grapalat" w:hAnsi="GHEA Grapalat"/>
                <w:sz w:val="16"/>
                <w:szCs w:val="16"/>
              </w:rPr>
              <w:t>Оплату</w:t>
            </w:r>
            <w:r w:rsidRPr="007B6CAE">
              <w:rPr>
                <w:rFonts w:ascii="GHEA Grapalat" w:hAnsi="GHEA Grapalat"/>
                <w:sz w:val="16"/>
                <w:szCs w:val="16"/>
              </w:rPr>
              <w:t xml:space="preserve"> </w:t>
            </w:r>
            <w:r w:rsidRPr="00545AB2">
              <w:rPr>
                <w:rFonts w:ascii="GHEA Grapalat" w:hAnsi="GHEA Grapalat"/>
                <w:sz w:val="16"/>
                <w:szCs w:val="16"/>
              </w:rPr>
              <w:t>товара</w:t>
            </w:r>
            <w:r w:rsidRPr="007B6CAE">
              <w:rPr>
                <w:rFonts w:ascii="GHEA Grapalat" w:hAnsi="GHEA Grapalat"/>
                <w:sz w:val="16"/>
                <w:szCs w:val="16"/>
              </w:rPr>
              <w:t xml:space="preserve"> </w:t>
            </w:r>
            <w:r w:rsidRPr="00545AB2">
              <w:rPr>
                <w:rFonts w:ascii="GHEA Grapalat" w:hAnsi="GHEA Grapalat"/>
                <w:sz w:val="16"/>
                <w:szCs w:val="16"/>
              </w:rPr>
              <w:t>предусматривается</w:t>
            </w:r>
            <w:r w:rsidRPr="007B6CAE">
              <w:rPr>
                <w:rFonts w:ascii="GHEA Grapalat" w:hAnsi="GHEA Grapalat"/>
                <w:sz w:val="16"/>
                <w:szCs w:val="16"/>
              </w:rPr>
              <w:t xml:space="preserve"> </w:t>
            </w:r>
            <w:r w:rsidRPr="00545AB2">
              <w:rPr>
                <w:rFonts w:ascii="GHEA Grapalat" w:hAnsi="GHEA Grapalat"/>
                <w:sz w:val="16"/>
                <w:szCs w:val="16"/>
              </w:rPr>
              <w:t>произвести</w:t>
            </w:r>
            <w:r w:rsidRPr="007B6CAE">
              <w:rPr>
                <w:rFonts w:ascii="GHEA Grapalat" w:hAnsi="GHEA Grapalat"/>
                <w:sz w:val="16"/>
                <w:szCs w:val="16"/>
              </w:rPr>
              <w:t xml:space="preserve"> </w:t>
            </w:r>
            <w:r w:rsidRPr="00545AB2">
              <w:rPr>
                <w:rFonts w:ascii="GHEA Grapalat" w:hAnsi="GHEA Grapalat"/>
                <w:sz w:val="16"/>
                <w:szCs w:val="16"/>
              </w:rPr>
              <w:t>в</w:t>
            </w:r>
            <w:r w:rsidRPr="007B6CAE">
              <w:rPr>
                <w:rFonts w:ascii="GHEA Grapalat" w:hAnsi="GHEA Grapalat"/>
                <w:sz w:val="16"/>
                <w:szCs w:val="16"/>
              </w:rPr>
              <w:t xml:space="preserve"> 2019</w:t>
            </w:r>
            <w:r w:rsidRPr="00545AB2">
              <w:rPr>
                <w:rFonts w:ascii="GHEA Grapalat" w:hAnsi="GHEA Grapalat"/>
                <w:sz w:val="16"/>
                <w:szCs w:val="16"/>
              </w:rPr>
              <w:t>г</w:t>
            </w:r>
            <w:r w:rsidRPr="007B6CAE">
              <w:rPr>
                <w:rFonts w:ascii="GHEA Grapalat" w:hAnsi="GHEA Grapalat"/>
                <w:sz w:val="16"/>
                <w:szCs w:val="16"/>
              </w:rPr>
              <w:t xml:space="preserve">., </w:t>
            </w:r>
            <w:r w:rsidRPr="00545AB2">
              <w:rPr>
                <w:rFonts w:ascii="GHEA Grapalat" w:hAnsi="GHEA Grapalat"/>
                <w:sz w:val="16"/>
                <w:szCs w:val="16"/>
              </w:rPr>
              <w:t>по</w:t>
            </w:r>
            <w:r w:rsidRPr="007B6CAE">
              <w:rPr>
                <w:rFonts w:ascii="GHEA Grapalat" w:hAnsi="GHEA Grapalat"/>
                <w:sz w:val="16"/>
                <w:szCs w:val="16"/>
              </w:rPr>
              <w:t xml:space="preserve"> </w:t>
            </w:r>
            <w:r w:rsidRPr="00545AB2">
              <w:rPr>
                <w:rFonts w:ascii="GHEA Grapalat" w:hAnsi="GHEA Grapalat"/>
                <w:sz w:val="16"/>
                <w:szCs w:val="16"/>
              </w:rPr>
              <w:t>месяцам</w:t>
            </w:r>
            <w:r w:rsidRPr="007B6CAE">
              <w:rPr>
                <w:rFonts w:ascii="GHEA Grapalat" w:hAnsi="GHEA Grapalat"/>
                <w:sz w:val="16"/>
                <w:szCs w:val="16"/>
              </w:rPr>
              <w:t xml:space="preserve">, </w:t>
            </w:r>
            <w:r w:rsidRPr="00545AB2">
              <w:rPr>
                <w:rFonts w:ascii="GHEA Grapalat" w:hAnsi="GHEA Grapalat"/>
                <w:sz w:val="16"/>
                <w:szCs w:val="16"/>
              </w:rPr>
              <w:t>в</w:t>
            </w:r>
            <w:r w:rsidRPr="007B6CAE">
              <w:rPr>
                <w:rFonts w:ascii="GHEA Grapalat" w:hAnsi="GHEA Grapalat"/>
                <w:sz w:val="16"/>
                <w:szCs w:val="16"/>
              </w:rPr>
              <w:t xml:space="preserve"> </w:t>
            </w:r>
            <w:r w:rsidRPr="00545AB2">
              <w:rPr>
                <w:rFonts w:ascii="GHEA Grapalat" w:hAnsi="GHEA Grapalat"/>
                <w:sz w:val="16"/>
                <w:szCs w:val="16"/>
              </w:rPr>
              <w:t>том</w:t>
            </w:r>
            <w:r w:rsidRPr="007B6CAE">
              <w:rPr>
                <w:rFonts w:ascii="GHEA Grapalat" w:hAnsi="GHEA Grapalat"/>
                <w:sz w:val="16"/>
                <w:szCs w:val="16"/>
              </w:rPr>
              <w:t xml:space="preserve"> </w:t>
            </w:r>
            <w:r w:rsidRPr="00545AB2">
              <w:rPr>
                <w:rFonts w:ascii="GHEA Grapalat" w:hAnsi="GHEA Grapalat"/>
                <w:sz w:val="16"/>
                <w:szCs w:val="16"/>
              </w:rPr>
              <w:t>числе</w:t>
            </w:r>
            <w:r w:rsidRPr="00AA5BD2">
              <w:rPr>
                <w:rStyle w:val="FootnoteReference"/>
                <w:rFonts w:ascii="GHEA Grapalat" w:hAnsi="GHEA Grapalat"/>
                <w:sz w:val="16"/>
                <w:szCs w:val="16"/>
              </w:rPr>
              <w:footnoteReference w:customMarkFollows="1" w:id="14"/>
              <w:sym w:font="Symbol" w:char="F02A"/>
            </w:r>
            <w:r w:rsidRPr="00AA5BD2">
              <w:rPr>
                <w:rStyle w:val="FootnoteReference"/>
                <w:rFonts w:ascii="GHEA Grapalat" w:hAnsi="GHEA Grapalat"/>
                <w:sz w:val="16"/>
                <w:szCs w:val="16"/>
              </w:rPr>
              <w:sym w:font="Symbol" w:char="F02A"/>
            </w:r>
          </w:p>
        </w:tc>
      </w:tr>
      <w:tr w:rsidR="00E2270D" w:rsidRPr="00131E9C" w:rsidTr="006C0281">
        <w:trPr>
          <w:trHeight w:val="900"/>
        </w:trPr>
        <w:tc>
          <w:tcPr>
            <w:tcW w:w="974" w:type="dxa"/>
            <w:textDirection w:val="btLr"/>
            <w:vAlign w:val="center"/>
          </w:tcPr>
          <w:p w:rsidR="00E2270D" w:rsidRPr="007B6CAE" w:rsidRDefault="00E2270D" w:rsidP="00E2270D">
            <w:pPr>
              <w:jc w:val="center"/>
              <w:rPr>
                <w:rFonts w:ascii="GHEA Grapalat" w:hAnsi="GHEA Grapalat"/>
                <w:b/>
                <w:bCs/>
                <w:i/>
                <w:iCs/>
                <w:sz w:val="14"/>
                <w:szCs w:val="14"/>
              </w:rPr>
            </w:pPr>
          </w:p>
        </w:tc>
        <w:tc>
          <w:tcPr>
            <w:tcW w:w="1181" w:type="dxa"/>
            <w:textDirection w:val="btLr"/>
            <w:vAlign w:val="center"/>
          </w:tcPr>
          <w:p w:rsidR="00E2270D" w:rsidRPr="007B6CAE" w:rsidRDefault="00E2270D" w:rsidP="00E2270D">
            <w:pPr>
              <w:jc w:val="center"/>
              <w:rPr>
                <w:rFonts w:ascii="GHEA Grapalat" w:hAnsi="GHEA Grapalat"/>
                <w:b/>
                <w:bCs/>
                <w:i/>
                <w:iCs/>
                <w:sz w:val="14"/>
                <w:szCs w:val="14"/>
              </w:rPr>
            </w:pPr>
          </w:p>
        </w:tc>
        <w:tc>
          <w:tcPr>
            <w:tcW w:w="851" w:type="dxa"/>
            <w:textDirection w:val="btLr"/>
            <w:vAlign w:val="center"/>
          </w:tcPr>
          <w:p w:rsidR="00E2270D" w:rsidRPr="007B6CAE" w:rsidRDefault="00E2270D" w:rsidP="00E2270D">
            <w:pPr>
              <w:jc w:val="center"/>
              <w:rPr>
                <w:rFonts w:ascii="GHEA Grapalat" w:hAnsi="GHEA Grapalat"/>
                <w:b/>
                <w:bCs/>
                <w:i/>
                <w:iCs/>
                <w:sz w:val="14"/>
                <w:szCs w:val="14"/>
              </w:rPr>
            </w:pPr>
          </w:p>
        </w:tc>
        <w:tc>
          <w:tcPr>
            <w:tcW w:w="890" w:type="dxa"/>
            <w:vAlign w:val="center"/>
          </w:tcPr>
          <w:p w:rsidR="00E2270D" w:rsidRPr="00AA5BD2" w:rsidRDefault="00E2270D" w:rsidP="00E2270D">
            <w:pPr>
              <w:widowControl w:val="0"/>
              <w:autoSpaceDE w:val="0"/>
              <w:autoSpaceDN w:val="0"/>
              <w:adjustRightInd w:val="0"/>
              <w:spacing w:after="120"/>
              <w:ind w:right="-7"/>
              <w:jc w:val="center"/>
              <w:rPr>
                <w:rFonts w:ascii="GHEA Grapalat" w:hAnsi="GHEA Grapalat"/>
                <w:sz w:val="16"/>
                <w:szCs w:val="16"/>
              </w:rPr>
            </w:pPr>
            <w:r w:rsidRPr="00AA5BD2">
              <w:rPr>
                <w:rFonts w:ascii="GHEA Grapalat" w:hAnsi="GHEA Grapalat"/>
                <w:sz w:val="16"/>
                <w:szCs w:val="16"/>
              </w:rPr>
              <w:t>январь</w:t>
            </w:r>
          </w:p>
        </w:tc>
        <w:tc>
          <w:tcPr>
            <w:tcW w:w="974" w:type="dxa"/>
            <w:vAlign w:val="center"/>
          </w:tcPr>
          <w:p w:rsidR="00E2270D" w:rsidRPr="00AA5BD2" w:rsidRDefault="00E2270D" w:rsidP="00E2270D">
            <w:pPr>
              <w:widowControl w:val="0"/>
              <w:autoSpaceDE w:val="0"/>
              <w:autoSpaceDN w:val="0"/>
              <w:adjustRightInd w:val="0"/>
              <w:spacing w:after="120"/>
              <w:ind w:right="-7"/>
              <w:jc w:val="center"/>
              <w:rPr>
                <w:rFonts w:ascii="GHEA Grapalat" w:hAnsi="GHEA Grapalat" w:cs="Sylfaen"/>
                <w:sz w:val="16"/>
                <w:szCs w:val="16"/>
              </w:rPr>
            </w:pPr>
            <w:r w:rsidRPr="00AA5BD2">
              <w:rPr>
                <w:rFonts w:ascii="GHEA Grapalat" w:hAnsi="GHEA Grapalat"/>
                <w:sz w:val="16"/>
                <w:szCs w:val="16"/>
              </w:rPr>
              <w:t>февраль</w:t>
            </w:r>
          </w:p>
        </w:tc>
        <w:tc>
          <w:tcPr>
            <w:tcW w:w="974" w:type="dxa"/>
            <w:vAlign w:val="center"/>
          </w:tcPr>
          <w:p w:rsidR="00E2270D" w:rsidRPr="00AA5BD2" w:rsidRDefault="00E2270D" w:rsidP="00E2270D">
            <w:pPr>
              <w:widowControl w:val="0"/>
              <w:spacing w:after="120"/>
              <w:ind w:right="-7"/>
              <w:jc w:val="center"/>
              <w:rPr>
                <w:rFonts w:ascii="GHEA Grapalat" w:hAnsi="GHEA Grapalat"/>
                <w:sz w:val="16"/>
                <w:szCs w:val="16"/>
              </w:rPr>
            </w:pPr>
            <w:r w:rsidRPr="00AA5BD2">
              <w:rPr>
                <w:rFonts w:ascii="GHEA Grapalat" w:hAnsi="GHEA Grapalat"/>
                <w:sz w:val="16"/>
                <w:szCs w:val="16"/>
              </w:rPr>
              <w:t>март</w:t>
            </w:r>
          </w:p>
        </w:tc>
        <w:tc>
          <w:tcPr>
            <w:tcW w:w="974" w:type="dxa"/>
            <w:vAlign w:val="center"/>
          </w:tcPr>
          <w:p w:rsidR="00E2270D" w:rsidRPr="00AA5BD2" w:rsidRDefault="00E2270D" w:rsidP="00E2270D">
            <w:pPr>
              <w:widowControl w:val="0"/>
              <w:spacing w:after="120"/>
              <w:ind w:right="-7"/>
              <w:jc w:val="center"/>
              <w:rPr>
                <w:rFonts w:ascii="GHEA Grapalat" w:hAnsi="GHEA Grapalat" w:cs="Sylfaen"/>
                <w:sz w:val="16"/>
                <w:szCs w:val="16"/>
              </w:rPr>
            </w:pPr>
            <w:r w:rsidRPr="00AA5BD2">
              <w:rPr>
                <w:rFonts w:ascii="GHEA Grapalat" w:hAnsi="GHEA Grapalat"/>
                <w:sz w:val="16"/>
                <w:szCs w:val="16"/>
              </w:rPr>
              <w:t>апрель</w:t>
            </w:r>
          </w:p>
        </w:tc>
        <w:tc>
          <w:tcPr>
            <w:tcW w:w="973" w:type="dxa"/>
            <w:vAlign w:val="center"/>
          </w:tcPr>
          <w:p w:rsidR="00E2270D" w:rsidRPr="00AA5BD2" w:rsidRDefault="00E2270D" w:rsidP="00E2270D">
            <w:pPr>
              <w:widowControl w:val="0"/>
              <w:spacing w:after="120"/>
              <w:ind w:right="-7"/>
              <w:jc w:val="center"/>
              <w:rPr>
                <w:rFonts w:ascii="GHEA Grapalat" w:hAnsi="GHEA Grapalat"/>
                <w:sz w:val="16"/>
                <w:szCs w:val="16"/>
              </w:rPr>
            </w:pPr>
            <w:r w:rsidRPr="00AA5BD2">
              <w:rPr>
                <w:rFonts w:ascii="GHEA Grapalat" w:hAnsi="GHEA Grapalat"/>
                <w:sz w:val="16"/>
                <w:szCs w:val="16"/>
              </w:rPr>
              <w:t>май</w:t>
            </w:r>
          </w:p>
        </w:tc>
        <w:tc>
          <w:tcPr>
            <w:tcW w:w="973" w:type="dxa"/>
            <w:vAlign w:val="center"/>
          </w:tcPr>
          <w:p w:rsidR="00E2270D" w:rsidRPr="00AA5BD2" w:rsidRDefault="00E2270D" w:rsidP="00E2270D">
            <w:pPr>
              <w:widowControl w:val="0"/>
              <w:spacing w:after="120"/>
              <w:ind w:right="-7"/>
              <w:jc w:val="center"/>
              <w:rPr>
                <w:rFonts w:ascii="GHEA Grapalat" w:hAnsi="GHEA Grapalat"/>
                <w:sz w:val="16"/>
                <w:szCs w:val="16"/>
              </w:rPr>
            </w:pPr>
            <w:r w:rsidRPr="00AA5BD2">
              <w:rPr>
                <w:rFonts w:ascii="GHEA Grapalat" w:hAnsi="GHEA Grapalat"/>
                <w:sz w:val="16"/>
                <w:szCs w:val="16"/>
              </w:rPr>
              <w:t>июнь</w:t>
            </w:r>
          </w:p>
        </w:tc>
        <w:tc>
          <w:tcPr>
            <w:tcW w:w="973" w:type="dxa"/>
            <w:vAlign w:val="center"/>
          </w:tcPr>
          <w:p w:rsidR="00E2270D" w:rsidRPr="00AA5BD2" w:rsidRDefault="00E2270D" w:rsidP="00E2270D">
            <w:pPr>
              <w:widowControl w:val="0"/>
              <w:spacing w:after="120"/>
              <w:ind w:right="-7"/>
              <w:jc w:val="center"/>
              <w:rPr>
                <w:rFonts w:ascii="GHEA Grapalat" w:hAnsi="GHEA Grapalat"/>
                <w:sz w:val="16"/>
                <w:szCs w:val="16"/>
              </w:rPr>
            </w:pPr>
            <w:r w:rsidRPr="00AA5BD2">
              <w:rPr>
                <w:rFonts w:ascii="GHEA Grapalat" w:hAnsi="GHEA Grapalat"/>
                <w:sz w:val="16"/>
                <w:szCs w:val="16"/>
              </w:rPr>
              <w:t>июль</w:t>
            </w:r>
          </w:p>
        </w:tc>
        <w:tc>
          <w:tcPr>
            <w:tcW w:w="973" w:type="dxa"/>
            <w:vAlign w:val="center"/>
          </w:tcPr>
          <w:p w:rsidR="00E2270D" w:rsidRPr="00AA5BD2" w:rsidRDefault="00E2270D" w:rsidP="00E2270D">
            <w:pPr>
              <w:widowControl w:val="0"/>
              <w:spacing w:after="120"/>
              <w:ind w:right="-7"/>
              <w:jc w:val="center"/>
              <w:rPr>
                <w:rFonts w:ascii="GHEA Grapalat" w:hAnsi="GHEA Grapalat"/>
                <w:sz w:val="16"/>
                <w:szCs w:val="16"/>
              </w:rPr>
            </w:pPr>
            <w:r w:rsidRPr="00AA5BD2">
              <w:rPr>
                <w:rFonts w:ascii="GHEA Grapalat" w:hAnsi="GHEA Grapalat"/>
                <w:sz w:val="16"/>
                <w:szCs w:val="16"/>
              </w:rPr>
              <w:t>август</w:t>
            </w:r>
          </w:p>
        </w:tc>
        <w:tc>
          <w:tcPr>
            <w:tcW w:w="973" w:type="dxa"/>
            <w:vAlign w:val="center"/>
          </w:tcPr>
          <w:p w:rsidR="00E2270D" w:rsidRPr="00AA5BD2" w:rsidRDefault="00E2270D" w:rsidP="00E2270D">
            <w:pPr>
              <w:widowControl w:val="0"/>
              <w:spacing w:after="120"/>
              <w:ind w:right="-7"/>
              <w:jc w:val="center"/>
              <w:rPr>
                <w:rFonts w:ascii="GHEA Grapalat" w:hAnsi="GHEA Grapalat"/>
                <w:sz w:val="16"/>
                <w:szCs w:val="16"/>
              </w:rPr>
            </w:pPr>
            <w:r w:rsidRPr="00AA5BD2">
              <w:rPr>
                <w:rFonts w:ascii="GHEA Grapalat" w:hAnsi="GHEA Grapalat"/>
                <w:sz w:val="16"/>
                <w:szCs w:val="16"/>
              </w:rPr>
              <w:t>сентябрь</w:t>
            </w:r>
          </w:p>
        </w:tc>
        <w:tc>
          <w:tcPr>
            <w:tcW w:w="973" w:type="dxa"/>
            <w:vAlign w:val="center"/>
          </w:tcPr>
          <w:p w:rsidR="00E2270D" w:rsidRPr="00AA5BD2" w:rsidRDefault="00E2270D" w:rsidP="00E2270D">
            <w:pPr>
              <w:widowControl w:val="0"/>
              <w:spacing w:after="120"/>
              <w:ind w:right="-7"/>
              <w:jc w:val="center"/>
              <w:rPr>
                <w:rFonts w:ascii="GHEA Grapalat" w:hAnsi="GHEA Grapalat"/>
                <w:sz w:val="16"/>
                <w:szCs w:val="16"/>
              </w:rPr>
            </w:pPr>
            <w:r w:rsidRPr="00AA5BD2">
              <w:rPr>
                <w:rFonts w:ascii="GHEA Grapalat" w:hAnsi="GHEA Grapalat"/>
                <w:sz w:val="16"/>
                <w:szCs w:val="16"/>
              </w:rPr>
              <w:t>октябрь</w:t>
            </w:r>
          </w:p>
        </w:tc>
        <w:tc>
          <w:tcPr>
            <w:tcW w:w="973" w:type="dxa"/>
            <w:vAlign w:val="center"/>
          </w:tcPr>
          <w:p w:rsidR="00E2270D" w:rsidRPr="00AA5BD2" w:rsidRDefault="00E2270D" w:rsidP="00E2270D">
            <w:pPr>
              <w:widowControl w:val="0"/>
              <w:spacing w:after="120"/>
              <w:ind w:right="-7"/>
              <w:jc w:val="center"/>
              <w:rPr>
                <w:rFonts w:ascii="GHEA Grapalat" w:hAnsi="GHEA Grapalat"/>
                <w:sz w:val="16"/>
                <w:szCs w:val="16"/>
              </w:rPr>
            </w:pPr>
            <w:r w:rsidRPr="00AA5BD2">
              <w:rPr>
                <w:rFonts w:ascii="GHEA Grapalat" w:hAnsi="GHEA Grapalat"/>
                <w:sz w:val="16"/>
                <w:szCs w:val="16"/>
              </w:rPr>
              <w:t>ноябрь</w:t>
            </w:r>
          </w:p>
        </w:tc>
        <w:tc>
          <w:tcPr>
            <w:tcW w:w="973" w:type="dxa"/>
            <w:vAlign w:val="center"/>
          </w:tcPr>
          <w:p w:rsidR="00E2270D" w:rsidRPr="00AA5BD2" w:rsidRDefault="00E2270D" w:rsidP="00E2270D">
            <w:pPr>
              <w:widowControl w:val="0"/>
              <w:spacing w:after="120"/>
              <w:ind w:right="-7"/>
              <w:jc w:val="center"/>
              <w:rPr>
                <w:rFonts w:ascii="GHEA Grapalat" w:hAnsi="GHEA Grapalat"/>
                <w:sz w:val="16"/>
                <w:szCs w:val="16"/>
              </w:rPr>
            </w:pPr>
            <w:r w:rsidRPr="00AA5BD2">
              <w:rPr>
                <w:rFonts w:ascii="GHEA Grapalat" w:hAnsi="GHEA Grapalat"/>
                <w:sz w:val="16"/>
                <w:szCs w:val="16"/>
              </w:rPr>
              <w:t>декабрь</w:t>
            </w:r>
          </w:p>
        </w:tc>
        <w:tc>
          <w:tcPr>
            <w:tcW w:w="973" w:type="dxa"/>
            <w:vAlign w:val="center"/>
          </w:tcPr>
          <w:p w:rsidR="00E2270D" w:rsidRPr="00AA5BD2" w:rsidRDefault="00E2270D" w:rsidP="00E2270D">
            <w:pPr>
              <w:widowControl w:val="0"/>
              <w:spacing w:after="120"/>
              <w:ind w:right="-1"/>
              <w:jc w:val="center"/>
              <w:rPr>
                <w:rFonts w:ascii="GHEA Grapalat" w:hAnsi="GHEA Grapalat"/>
                <w:sz w:val="16"/>
                <w:szCs w:val="16"/>
              </w:rPr>
            </w:pPr>
            <w:r w:rsidRPr="00AA5BD2">
              <w:rPr>
                <w:rFonts w:ascii="GHEA Grapalat" w:hAnsi="GHEA Grapalat"/>
                <w:sz w:val="16"/>
                <w:szCs w:val="16"/>
              </w:rPr>
              <w:t>Всего</w:t>
            </w:r>
          </w:p>
        </w:tc>
      </w:tr>
      <w:tr w:rsidR="00E2270D" w:rsidRPr="00131E9C" w:rsidTr="006C0281">
        <w:trPr>
          <w:trHeight w:val="354"/>
        </w:trPr>
        <w:tc>
          <w:tcPr>
            <w:tcW w:w="974" w:type="dxa"/>
            <w:vAlign w:val="center"/>
          </w:tcPr>
          <w:p w:rsidR="00E2270D" w:rsidRPr="006C0281" w:rsidRDefault="00E2270D" w:rsidP="00E2270D">
            <w:pPr>
              <w:jc w:val="center"/>
              <w:rPr>
                <w:rFonts w:ascii="GHEA Grapalat" w:hAnsi="GHEA Grapalat"/>
                <w:sz w:val="16"/>
                <w:szCs w:val="16"/>
              </w:rPr>
            </w:pPr>
            <w:r w:rsidRPr="006C0281">
              <w:rPr>
                <w:rFonts w:ascii="GHEA Grapalat" w:hAnsi="GHEA Grapalat"/>
                <w:sz w:val="16"/>
                <w:szCs w:val="16"/>
              </w:rPr>
              <w:t>1</w:t>
            </w:r>
          </w:p>
        </w:tc>
        <w:tc>
          <w:tcPr>
            <w:tcW w:w="1181" w:type="dxa"/>
            <w:vAlign w:val="center"/>
          </w:tcPr>
          <w:p w:rsidR="00E2270D" w:rsidRPr="006C0281" w:rsidRDefault="006C0281" w:rsidP="00E2270D">
            <w:pPr>
              <w:jc w:val="center"/>
              <w:rPr>
                <w:rFonts w:ascii="GHEA Grapalat" w:hAnsi="GHEA Grapalat"/>
                <w:sz w:val="16"/>
                <w:szCs w:val="16"/>
              </w:rPr>
            </w:pPr>
            <w:r w:rsidRPr="006C0281">
              <w:rPr>
                <w:rFonts w:ascii="GHEA Grapalat" w:hAnsi="GHEA Grapalat"/>
                <w:sz w:val="16"/>
                <w:szCs w:val="16"/>
              </w:rPr>
              <w:t>30199230/1</w:t>
            </w:r>
          </w:p>
        </w:tc>
        <w:tc>
          <w:tcPr>
            <w:tcW w:w="851" w:type="dxa"/>
          </w:tcPr>
          <w:p w:rsidR="00E2270D" w:rsidRPr="006C0281" w:rsidRDefault="006C0281" w:rsidP="00E2270D">
            <w:pPr>
              <w:rPr>
                <w:rFonts w:ascii="GHEA Grapalat" w:hAnsi="GHEA Grapalat"/>
                <w:sz w:val="16"/>
                <w:szCs w:val="16"/>
              </w:rPr>
            </w:pPr>
            <w:r w:rsidRPr="006C0281">
              <w:rPr>
                <w:rFonts w:ascii="GHEA Grapalat" w:hAnsi="GHEA Grapalat"/>
                <w:sz w:val="16"/>
                <w:szCs w:val="16"/>
              </w:rPr>
              <w:t>Конверты А5</w:t>
            </w:r>
          </w:p>
        </w:tc>
        <w:tc>
          <w:tcPr>
            <w:tcW w:w="890"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4"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4"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4"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100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100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100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100</w:t>
            </w:r>
          </w:p>
        </w:tc>
      </w:tr>
      <w:tr w:rsidR="00E2270D" w:rsidRPr="00131E9C" w:rsidTr="006C0281">
        <w:trPr>
          <w:trHeight w:val="354"/>
        </w:trPr>
        <w:tc>
          <w:tcPr>
            <w:tcW w:w="974" w:type="dxa"/>
            <w:vAlign w:val="center"/>
          </w:tcPr>
          <w:p w:rsidR="00E2270D" w:rsidRPr="006C0281" w:rsidRDefault="00E2270D" w:rsidP="00E2270D">
            <w:pPr>
              <w:jc w:val="center"/>
              <w:rPr>
                <w:rFonts w:ascii="GHEA Grapalat" w:hAnsi="GHEA Grapalat"/>
                <w:sz w:val="16"/>
                <w:szCs w:val="16"/>
              </w:rPr>
            </w:pPr>
            <w:r w:rsidRPr="006C0281">
              <w:rPr>
                <w:rFonts w:ascii="GHEA Grapalat" w:hAnsi="GHEA Grapalat"/>
                <w:sz w:val="16"/>
                <w:szCs w:val="16"/>
              </w:rPr>
              <w:t>2</w:t>
            </w:r>
          </w:p>
        </w:tc>
        <w:tc>
          <w:tcPr>
            <w:tcW w:w="1181" w:type="dxa"/>
            <w:vAlign w:val="center"/>
          </w:tcPr>
          <w:p w:rsidR="00E2270D" w:rsidRPr="006C0281" w:rsidRDefault="006C0281" w:rsidP="00E2270D">
            <w:pPr>
              <w:jc w:val="center"/>
              <w:rPr>
                <w:rFonts w:ascii="GHEA Grapalat" w:hAnsi="GHEA Grapalat"/>
                <w:sz w:val="16"/>
                <w:szCs w:val="16"/>
              </w:rPr>
            </w:pPr>
            <w:r w:rsidRPr="006C0281">
              <w:rPr>
                <w:rFonts w:ascii="GHEA Grapalat" w:hAnsi="GHEA Grapalat"/>
                <w:sz w:val="16"/>
                <w:szCs w:val="16"/>
              </w:rPr>
              <w:t>30199232/1</w:t>
            </w:r>
          </w:p>
        </w:tc>
        <w:tc>
          <w:tcPr>
            <w:tcW w:w="851" w:type="dxa"/>
          </w:tcPr>
          <w:p w:rsidR="00E2270D" w:rsidRPr="006C0281" w:rsidRDefault="006C0281" w:rsidP="00E2270D">
            <w:pPr>
              <w:rPr>
                <w:rFonts w:ascii="GHEA Grapalat" w:hAnsi="GHEA Grapalat"/>
                <w:sz w:val="16"/>
                <w:szCs w:val="16"/>
              </w:rPr>
            </w:pPr>
            <w:r w:rsidRPr="006C0281">
              <w:rPr>
                <w:rFonts w:ascii="GHEA Grapalat" w:hAnsi="GHEA Grapalat"/>
                <w:sz w:val="16"/>
                <w:szCs w:val="16"/>
              </w:rPr>
              <w:t>Конверты А4</w:t>
            </w:r>
          </w:p>
        </w:tc>
        <w:tc>
          <w:tcPr>
            <w:tcW w:w="890"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4"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4"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4"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100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100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100</w:t>
            </w:r>
          </w:p>
        </w:tc>
        <w:tc>
          <w:tcPr>
            <w:tcW w:w="973" w:type="dxa"/>
            <w:vAlign w:val="center"/>
          </w:tcPr>
          <w:p w:rsidR="00E2270D" w:rsidRPr="006C0281" w:rsidRDefault="006C0281" w:rsidP="00E2270D">
            <w:pPr>
              <w:jc w:val="center"/>
              <w:rPr>
                <w:rFonts w:ascii="GHEA Grapalat" w:hAnsi="GHEA Grapalat"/>
                <w:b/>
                <w:bCs/>
                <w:i/>
                <w:iCs/>
                <w:sz w:val="14"/>
                <w:szCs w:val="14"/>
                <w:lang w:val="hy-AM"/>
              </w:rPr>
            </w:pPr>
            <w:r>
              <w:rPr>
                <w:rFonts w:ascii="GHEA Grapalat" w:hAnsi="GHEA Grapalat"/>
                <w:b/>
                <w:bCs/>
                <w:i/>
                <w:iCs/>
                <w:sz w:val="14"/>
                <w:szCs w:val="14"/>
                <w:lang w:val="hy-AM"/>
              </w:rPr>
              <w:t>100</w:t>
            </w:r>
          </w:p>
        </w:tc>
      </w:tr>
    </w:tbl>
    <w:p w:rsidR="00E2270D" w:rsidRPr="00220E88" w:rsidRDefault="00E2270D" w:rsidP="00E2270D">
      <w:pPr>
        <w:rPr>
          <w:rFonts w:ascii="GHEA Grapalat" w:hAnsi="GHEA Grapalat"/>
          <w:noProof/>
          <w:lang w:val="es-ES"/>
        </w:rPr>
      </w:pPr>
    </w:p>
    <w:p w:rsidR="00E2270D" w:rsidRPr="00131E9C" w:rsidRDefault="00E2270D" w:rsidP="00E2270D">
      <w:pPr>
        <w:rPr>
          <w:rFonts w:ascii="GHEA Grapalat" w:hAnsi="GHEA Grapalat" w:cs="Sylfaen"/>
          <w:i/>
          <w:sz w:val="18"/>
          <w:szCs w:val="18"/>
          <w:lang w:val="pt-BR"/>
        </w:rPr>
      </w:pPr>
    </w:p>
    <w:p w:rsidR="00E2270D" w:rsidRPr="00131E9C" w:rsidRDefault="00E2270D" w:rsidP="00E2270D">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E2270D" w:rsidRPr="003E18B9" w:rsidTr="00E2270D">
        <w:trPr>
          <w:jc w:val="center"/>
        </w:trPr>
        <w:tc>
          <w:tcPr>
            <w:tcW w:w="4536" w:type="dxa"/>
          </w:tcPr>
          <w:p w:rsidR="00E2270D" w:rsidRPr="00545AB2" w:rsidRDefault="00E2270D" w:rsidP="00E2270D">
            <w:pPr>
              <w:widowControl w:val="0"/>
              <w:spacing w:after="160" w:line="360" w:lineRule="auto"/>
              <w:jc w:val="center"/>
              <w:rPr>
                <w:rFonts w:ascii="GHEA Grapalat" w:hAnsi="GHEA Grapalat"/>
                <w:b/>
              </w:rPr>
            </w:pPr>
            <w:r w:rsidRPr="00545AB2">
              <w:rPr>
                <w:rFonts w:ascii="GHEA Grapalat" w:hAnsi="GHEA Grapalat"/>
                <w:b/>
              </w:rPr>
              <w:t>ПОКУПАТЕЛЬ</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lastRenderedPageBreak/>
              <w:t>Министерство финансов РА</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 xml:space="preserve">М. </w:t>
            </w:r>
            <w:proofErr w:type="spellStart"/>
            <w:r w:rsidRPr="003E18B9">
              <w:rPr>
                <w:rFonts w:ascii="GHEA Grapalat" w:hAnsi="GHEA Grapalat"/>
                <w:b/>
                <w:sz w:val="20"/>
              </w:rPr>
              <w:t>Адамян</w:t>
            </w:r>
            <w:proofErr w:type="spellEnd"/>
            <w:r w:rsidRPr="003E18B9">
              <w:rPr>
                <w:rFonts w:ascii="GHEA Grapalat" w:hAnsi="GHEA Grapalat"/>
                <w:b/>
                <w:sz w:val="20"/>
              </w:rPr>
              <w:t xml:space="preserve"> 1</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011800004</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Оперативный департамент Министерства финансов РА</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900011018539</w:t>
            </w:r>
          </w:p>
          <w:p w:rsidR="00E2270D" w:rsidRPr="003E18B9" w:rsidRDefault="00E2270D" w:rsidP="00E2270D">
            <w:pPr>
              <w:widowControl w:val="0"/>
              <w:spacing w:after="160" w:line="360" w:lineRule="auto"/>
              <w:jc w:val="center"/>
              <w:rPr>
                <w:rFonts w:ascii="GHEA Grapalat" w:hAnsi="GHEA Grapalat"/>
                <w:b/>
                <w:sz w:val="20"/>
              </w:rPr>
            </w:pPr>
            <w:r w:rsidRPr="003E18B9">
              <w:rPr>
                <w:rFonts w:ascii="GHEA Grapalat" w:hAnsi="GHEA Grapalat"/>
                <w:b/>
                <w:sz w:val="20"/>
              </w:rPr>
              <w:t>02629081</w:t>
            </w:r>
          </w:p>
          <w:p w:rsidR="00E2270D" w:rsidRPr="003E18B9" w:rsidRDefault="00E2270D" w:rsidP="00E2270D">
            <w:pPr>
              <w:widowControl w:val="0"/>
              <w:spacing w:after="160" w:line="360" w:lineRule="auto"/>
              <w:jc w:val="center"/>
              <w:rPr>
                <w:rFonts w:ascii="GHEA Grapalat" w:hAnsi="GHEA Grapalat"/>
                <w:b/>
                <w:sz w:val="20"/>
              </w:rPr>
            </w:pPr>
            <w:proofErr w:type="spellStart"/>
            <w:r w:rsidRPr="003E18B9">
              <w:rPr>
                <w:rFonts w:ascii="GHEA Grapalat" w:hAnsi="GHEA Grapalat"/>
                <w:b/>
                <w:sz w:val="20"/>
              </w:rPr>
              <w:t>Вазген</w:t>
            </w:r>
            <w:proofErr w:type="spellEnd"/>
            <w:r w:rsidRPr="003E18B9">
              <w:rPr>
                <w:rFonts w:ascii="GHEA Grapalat" w:hAnsi="GHEA Grapalat"/>
                <w:b/>
                <w:sz w:val="20"/>
              </w:rPr>
              <w:t xml:space="preserve"> Арутюнян</w:t>
            </w:r>
          </w:p>
          <w:p w:rsidR="00E2270D" w:rsidRPr="003E18B9" w:rsidRDefault="00E2270D" w:rsidP="00E2270D">
            <w:pPr>
              <w:widowControl w:val="0"/>
              <w:jc w:val="center"/>
              <w:rPr>
                <w:rFonts w:ascii="GHEA Grapalat" w:hAnsi="GHEA Grapalat"/>
              </w:rPr>
            </w:pPr>
            <w:r w:rsidRPr="003E18B9">
              <w:rPr>
                <w:rFonts w:ascii="GHEA Grapalat" w:hAnsi="GHEA Grapalat"/>
              </w:rPr>
              <w:t>__________________________</w:t>
            </w:r>
          </w:p>
          <w:p w:rsidR="00E2270D" w:rsidRPr="003E18B9" w:rsidRDefault="00E2270D" w:rsidP="00E2270D">
            <w:pPr>
              <w:widowControl w:val="0"/>
              <w:spacing w:after="160" w:line="360" w:lineRule="auto"/>
              <w:jc w:val="center"/>
              <w:rPr>
                <w:rFonts w:ascii="GHEA Grapalat" w:hAnsi="GHEA Grapalat"/>
                <w:sz w:val="16"/>
              </w:rPr>
            </w:pPr>
            <w:r w:rsidRPr="003E18B9">
              <w:rPr>
                <w:rFonts w:ascii="GHEA Grapalat" w:hAnsi="GHEA Grapalat"/>
                <w:sz w:val="16"/>
              </w:rPr>
              <w:t>/подпись/</w:t>
            </w:r>
          </w:p>
          <w:p w:rsidR="00E2270D" w:rsidRPr="003E18B9" w:rsidRDefault="00E2270D" w:rsidP="00E2270D">
            <w:pPr>
              <w:widowControl w:val="0"/>
              <w:spacing w:after="160" w:line="360" w:lineRule="auto"/>
              <w:jc w:val="center"/>
              <w:rPr>
                <w:rFonts w:ascii="GHEA Grapalat" w:hAnsi="GHEA Grapalat"/>
              </w:rPr>
            </w:pPr>
            <w:r w:rsidRPr="003E18B9">
              <w:rPr>
                <w:rFonts w:ascii="GHEA Grapalat" w:hAnsi="GHEA Grapalat"/>
              </w:rPr>
              <w:t>М. П.</w:t>
            </w:r>
          </w:p>
        </w:tc>
        <w:tc>
          <w:tcPr>
            <w:tcW w:w="760" w:type="dxa"/>
          </w:tcPr>
          <w:p w:rsidR="00E2270D" w:rsidRPr="003E18B9" w:rsidRDefault="00E2270D" w:rsidP="00E2270D">
            <w:pPr>
              <w:widowControl w:val="0"/>
              <w:spacing w:after="160" w:line="360" w:lineRule="auto"/>
              <w:jc w:val="center"/>
              <w:rPr>
                <w:rFonts w:ascii="GHEA Grapalat" w:hAnsi="GHEA Grapalat"/>
              </w:rPr>
            </w:pPr>
          </w:p>
        </w:tc>
        <w:tc>
          <w:tcPr>
            <w:tcW w:w="4343" w:type="dxa"/>
          </w:tcPr>
          <w:p w:rsidR="00E2270D" w:rsidRDefault="00E2270D" w:rsidP="00E2270D">
            <w:pPr>
              <w:widowControl w:val="0"/>
              <w:spacing w:after="160" w:line="360" w:lineRule="auto"/>
              <w:jc w:val="center"/>
              <w:rPr>
                <w:rFonts w:ascii="GHEA Grapalat" w:hAnsi="GHEA Grapalat"/>
                <w:b/>
              </w:rPr>
            </w:pPr>
            <w:r w:rsidRPr="003E18B9">
              <w:rPr>
                <w:rFonts w:ascii="GHEA Grapalat" w:hAnsi="GHEA Grapalat"/>
                <w:b/>
              </w:rPr>
              <w:t>ПРОДАВЕЦ</w:t>
            </w: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Default="00E2270D" w:rsidP="00E2270D">
            <w:pPr>
              <w:widowControl w:val="0"/>
              <w:spacing w:after="160" w:line="360" w:lineRule="auto"/>
              <w:jc w:val="center"/>
              <w:rPr>
                <w:rFonts w:ascii="GHEA Grapalat" w:hAnsi="GHEA Grapalat"/>
                <w:b/>
              </w:rPr>
            </w:pPr>
          </w:p>
          <w:p w:rsidR="00E2270D" w:rsidRPr="003E18B9" w:rsidRDefault="00E2270D" w:rsidP="00E2270D">
            <w:pPr>
              <w:widowControl w:val="0"/>
              <w:jc w:val="center"/>
              <w:rPr>
                <w:rFonts w:ascii="GHEA Grapalat" w:hAnsi="GHEA Grapalat"/>
              </w:rPr>
            </w:pPr>
            <w:r w:rsidRPr="003E18B9">
              <w:rPr>
                <w:rFonts w:ascii="GHEA Grapalat" w:hAnsi="GHEA Grapalat"/>
              </w:rPr>
              <w:t>__________________________</w:t>
            </w:r>
          </w:p>
          <w:p w:rsidR="00E2270D" w:rsidRPr="003E18B9" w:rsidRDefault="00E2270D" w:rsidP="00E2270D">
            <w:pPr>
              <w:widowControl w:val="0"/>
              <w:spacing w:after="160" w:line="360" w:lineRule="auto"/>
              <w:jc w:val="center"/>
              <w:rPr>
                <w:rFonts w:ascii="GHEA Grapalat" w:hAnsi="GHEA Grapalat"/>
                <w:sz w:val="16"/>
              </w:rPr>
            </w:pPr>
            <w:r w:rsidRPr="003E18B9">
              <w:rPr>
                <w:rFonts w:ascii="GHEA Grapalat" w:hAnsi="GHEA Grapalat"/>
                <w:sz w:val="16"/>
              </w:rPr>
              <w:t>/подпись/</w:t>
            </w:r>
          </w:p>
          <w:p w:rsidR="00E2270D" w:rsidRPr="003E18B9" w:rsidRDefault="00E2270D" w:rsidP="00E2270D">
            <w:pPr>
              <w:widowControl w:val="0"/>
              <w:spacing w:after="160" w:line="360" w:lineRule="auto"/>
              <w:jc w:val="center"/>
              <w:rPr>
                <w:rFonts w:ascii="GHEA Grapalat" w:hAnsi="GHEA Grapalat"/>
              </w:rPr>
            </w:pPr>
            <w:r w:rsidRPr="003E18B9">
              <w:rPr>
                <w:rFonts w:ascii="GHEA Grapalat" w:hAnsi="GHEA Grapalat"/>
              </w:rPr>
              <w:t>М. П.</w:t>
            </w:r>
          </w:p>
        </w:tc>
      </w:tr>
    </w:tbl>
    <w:p w:rsidR="00E2270D" w:rsidRPr="00131E9C" w:rsidRDefault="00E2270D" w:rsidP="00E2270D">
      <w:pPr>
        <w:rPr>
          <w:rFonts w:ascii="GHEA Grapalat" w:hAnsi="GHEA Grapalat"/>
          <w:sz w:val="20"/>
        </w:rPr>
        <w:sectPr w:rsidR="00E2270D" w:rsidRPr="00131E9C" w:rsidSect="00E2270D">
          <w:footnotePr>
            <w:pos w:val="beneathText"/>
          </w:footnotePr>
          <w:pgSz w:w="16838" w:h="11906" w:orient="landscape" w:code="9"/>
          <w:pgMar w:top="662" w:right="533" w:bottom="1138" w:left="720" w:header="562" w:footer="562" w:gutter="0"/>
          <w:cols w:space="720"/>
        </w:sectPr>
      </w:pPr>
    </w:p>
    <w:p w:rsidR="00E2270D" w:rsidRPr="00131E9C" w:rsidRDefault="00E2270D" w:rsidP="00E2270D">
      <w:pPr>
        <w:rPr>
          <w:rFonts w:ascii="GHEA Grapalat" w:hAnsi="GHEA Grapalat"/>
          <w:sz w:val="20"/>
        </w:rPr>
      </w:pPr>
    </w:p>
    <w:p w:rsidR="00E2270D" w:rsidRPr="00131E9C" w:rsidRDefault="00E2270D" w:rsidP="00E2270D">
      <w:pPr>
        <w:rPr>
          <w:rFonts w:ascii="GHEA Grapalat" w:hAnsi="GHEA Grapalat"/>
          <w:sz w:val="20"/>
        </w:rPr>
      </w:pPr>
    </w:p>
    <w:p w:rsidR="00E2270D" w:rsidRPr="00AA5BD2" w:rsidRDefault="00E2270D" w:rsidP="00E2270D">
      <w:pPr>
        <w:widowControl w:val="0"/>
        <w:spacing w:after="160" w:line="360" w:lineRule="auto"/>
        <w:jc w:val="right"/>
        <w:rPr>
          <w:rFonts w:ascii="GHEA Grapalat" w:hAnsi="GHEA Grapalat"/>
          <w:i/>
        </w:rPr>
      </w:pPr>
      <w:r w:rsidRPr="00AA5BD2">
        <w:rPr>
          <w:rFonts w:ascii="GHEA Grapalat" w:hAnsi="GHEA Grapalat"/>
          <w:i/>
        </w:rPr>
        <w:t>Приложение № 3</w:t>
      </w:r>
    </w:p>
    <w:p w:rsidR="00E2270D" w:rsidRPr="00545AB2" w:rsidRDefault="00E2270D" w:rsidP="00E2270D">
      <w:pPr>
        <w:widowControl w:val="0"/>
        <w:spacing w:after="160" w:line="360" w:lineRule="auto"/>
        <w:jc w:val="right"/>
        <w:rPr>
          <w:rFonts w:ascii="GHEA Grapalat" w:hAnsi="GHEA Grapalat"/>
          <w:i/>
        </w:rPr>
      </w:pPr>
      <w:r w:rsidRPr="00545AB2">
        <w:rPr>
          <w:rFonts w:ascii="GHEA Grapalat" w:hAnsi="GHEA Grapalat"/>
          <w:i/>
        </w:rPr>
        <w:t xml:space="preserve">к Договору под кодом </w:t>
      </w:r>
      <w:r w:rsidR="004C40EA" w:rsidRPr="00390CD2">
        <w:rPr>
          <w:rFonts w:ascii="GHEA Grapalat" w:hAnsi="GHEA Grapalat"/>
          <w:i/>
        </w:rPr>
        <w:t xml:space="preserve">ՀՀ ՖՆ-ԷԱՃԱՊՁԲ-19/5            </w:t>
      </w:r>
      <w:r w:rsidR="004C40EA" w:rsidRPr="00B24702">
        <w:rPr>
          <w:rFonts w:ascii="Sylfaen" w:eastAsia="Calibri" w:hAnsi="Sylfaen"/>
          <w:b/>
          <w:sz w:val="22"/>
          <w:szCs w:val="22"/>
        </w:rPr>
        <w:t xml:space="preserve">            </w:t>
      </w:r>
      <w:r w:rsidRPr="00545AB2">
        <w:rPr>
          <w:rFonts w:ascii="GHEA Grapalat" w:hAnsi="GHEA Grapalat"/>
          <w:i/>
        </w:rPr>
        <w:br/>
        <w:t>заключенному "</w:t>
      </w:r>
      <w:r w:rsidRPr="00545AB2">
        <w:rPr>
          <w:rFonts w:ascii="GHEA Grapalat" w:hAnsi="GHEA Grapalat"/>
          <w:i/>
        </w:rPr>
        <w:tab/>
        <w:t>"</w:t>
      </w:r>
      <w:r w:rsidRPr="00545AB2">
        <w:rPr>
          <w:rFonts w:ascii="GHEA Grapalat" w:hAnsi="GHEA Grapalat"/>
          <w:i/>
        </w:rPr>
        <w:tab/>
        <w:t>20</w:t>
      </w:r>
      <w:r w:rsidRPr="00545AB2">
        <w:rPr>
          <w:rFonts w:ascii="GHEA Grapalat" w:hAnsi="GHEA Grapalat"/>
          <w:i/>
        </w:rPr>
        <w:tab/>
        <w:t>г.</w:t>
      </w:r>
    </w:p>
    <w:p w:rsidR="00E2270D" w:rsidRPr="00545AB2" w:rsidRDefault="00E2270D" w:rsidP="00E2270D">
      <w:pPr>
        <w:widowControl w:val="0"/>
        <w:spacing w:after="160" w:line="36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4"/>
        <w:gridCol w:w="5056"/>
      </w:tblGrid>
      <w:tr w:rsidR="00E2270D" w:rsidRPr="007B6CAE" w:rsidTr="00E2270D">
        <w:trPr>
          <w:tblCellSpacing w:w="7" w:type="dxa"/>
          <w:jc w:val="center"/>
        </w:trPr>
        <w:tc>
          <w:tcPr>
            <w:tcW w:w="0" w:type="auto"/>
            <w:vAlign w:val="center"/>
          </w:tcPr>
          <w:p w:rsidR="00E2270D" w:rsidRPr="00545AB2" w:rsidRDefault="00E2270D" w:rsidP="00E2270D">
            <w:pPr>
              <w:widowControl w:val="0"/>
              <w:spacing w:after="160" w:line="360" w:lineRule="auto"/>
              <w:jc w:val="center"/>
              <w:rPr>
                <w:rFonts w:ascii="GHEA Grapalat" w:hAnsi="GHEA Grapalat"/>
                <w:iCs/>
                <w:color w:val="000000"/>
              </w:rPr>
            </w:pPr>
            <w:r w:rsidRPr="00545AB2">
              <w:rPr>
                <w:rFonts w:ascii="GHEA Grapalat" w:hAnsi="GHEA Grapalat"/>
              </w:rPr>
              <w:t>Сторона договора</w:t>
            </w:r>
            <w:r w:rsidRPr="00545AB2">
              <w:rPr>
                <w:rFonts w:ascii="GHEA Grapalat" w:hAnsi="GHEA Grapalat"/>
                <w:color w:val="000000"/>
              </w:rPr>
              <w:t xml:space="preserve"> </w:t>
            </w:r>
          </w:p>
          <w:p w:rsidR="00E2270D" w:rsidRPr="00545AB2" w:rsidRDefault="00E2270D" w:rsidP="00E2270D">
            <w:pPr>
              <w:widowControl w:val="0"/>
              <w:spacing w:after="160" w:line="360" w:lineRule="auto"/>
              <w:ind w:right="573"/>
              <w:jc w:val="right"/>
              <w:rPr>
                <w:rFonts w:ascii="GHEA Grapalat" w:hAnsi="GHEA Grapalat"/>
                <w:iCs/>
                <w:color w:val="000000"/>
              </w:rPr>
            </w:pPr>
            <w:r w:rsidRPr="00545AB2">
              <w:rPr>
                <w:rFonts w:ascii="GHEA Grapalat" w:hAnsi="GHEA Grapalat"/>
                <w:color w:val="000000"/>
              </w:rPr>
              <w:t>_______________________________</w:t>
            </w:r>
          </w:p>
          <w:p w:rsidR="00E2270D" w:rsidRPr="00545AB2" w:rsidRDefault="00E2270D" w:rsidP="00E2270D">
            <w:pPr>
              <w:widowControl w:val="0"/>
              <w:spacing w:after="160" w:line="360" w:lineRule="auto"/>
              <w:ind w:right="573"/>
              <w:jc w:val="right"/>
              <w:rPr>
                <w:rFonts w:ascii="GHEA Grapalat" w:hAnsi="GHEA Grapalat"/>
                <w:iCs/>
                <w:color w:val="000000"/>
              </w:rPr>
            </w:pPr>
            <w:r w:rsidRPr="00545AB2">
              <w:rPr>
                <w:rFonts w:ascii="GHEA Grapalat" w:hAnsi="GHEA Grapalat"/>
                <w:color w:val="000000"/>
              </w:rPr>
              <w:t>_______________________________</w:t>
            </w:r>
          </w:p>
          <w:p w:rsidR="00E2270D" w:rsidRPr="00545AB2" w:rsidRDefault="00E2270D" w:rsidP="00E2270D">
            <w:pPr>
              <w:widowControl w:val="0"/>
              <w:spacing w:after="160" w:line="360" w:lineRule="auto"/>
              <w:ind w:right="573"/>
              <w:jc w:val="right"/>
              <w:rPr>
                <w:rFonts w:ascii="GHEA Grapalat" w:hAnsi="GHEA Grapalat"/>
                <w:iCs/>
                <w:color w:val="000000"/>
              </w:rPr>
            </w:pPr>
            <w:r w:rsidRPr="00545AB2">
              <w:rPr>
                <w:rFonts w:ascii="GHEA Grapalat" w:hAnsi="GHEA Grapalat"/>
                <w:color w:val="000000"/>
              </w:rPr>
              <w:t>место нахождения ______________</w:t>
            </w:r>
          </w:p>
          <w:p w:rsidR="00E2270D" w:rsidRPr="00545AB2" w:rsidRDefault="00E2270D" w:rsidP="00E2270D">
            <w:pPr>
              <w:widowControl w:val="0"/>
              <w:spacing w:after="160" w:line="360" w:lineRule="auto"/>
              <w:ind w:right="573"/>
              <w:jc w:val="right"/>
              <w:rPr>
                <w:rFonts w:ascii="GHEA Grapalat" w:hAnsi="GHEA Grapalat"/>
                <w:iCs/>
                <w:color w:val="000000"/>
              </w:rPr>
            </w:pPr>
            <w:r w:rsidRPr="00545AB2">
              <w:rPr>
                <w:rFonts w:ascii="GHEA Grapalat" w:hAnsi="GHEA Grapalat"/>
                <w:color w:val="000000"/>
              </w:rPr>
              <w:t>Р/</w:t>
            </w:r>
            <w:proofErr w:type="gramStart"/>
            <w:r w:rsidRPr="00545AB2">
              <w:rPr>
                <w:rFonts w:ascii="GHEA Grapalat" w:hAnsi="GHEA Grapalat"/>
                <w:color w:val="000000"/>
              </w:rPr>
              <w:t>С</w:t>
            </w:r>
            <w:proofErr w:type="gramEnd"/>
            <w:r w:rsidRPr="00545AB2">
              <w:rPr>
                <w:rFonts w:ascii="GHEA Grapalat" w:hAnsi="GHEA Grapalat"/>
                <w:color w:val="000000"/>
              </w:rPr>
              <w:t>____________________________</w:t>
            </w:r>
          </w:p>
          <w:p w:rsidR="00E2270D" w:rsidRPr="007B6CAE" w:rsidRDefault="00E2270D" w:rsidP="00E2270D">
            <w:pPr>
              <w:widowControl w:val="0"/>
              <w:spacing w:after="160" w:line="360" w:lineRule="auto"/>
              <w:ind w:right="573"/>
              <w:jc w:val="right"/>
              <w:rPr>
                <w:rFonts w:ascii="GHEA Grapalat" w:hAnsi="GHEA Grapalat"/>
                <w:iCs/>
                <w:color w:val="000000"/>
              </w:rPr>
            </w:pPr>
            <w:r w:rsidRPr="007B6CAE">
              <w:rPr>
                <w:rFonts w:ascii="GHEA Grapalat" w:hAnsi="GHEA Grapalat"/>
                <w:color w:val="000000"/>
              </w:rPr>
              <w:t>УНН___________________________</w:t>
            </w:r>
          </w:p>
        </w:tc>
        <w:tc>
          <w:tcPr>
            <w:tcW w:w="0" w:type="auto"/>
            <w:vAlign w:val="center"/>
          </w:tcPr>
          <w:p w:rsidR="00E2270D" w:rsidRPr="00545AB2" w:rsidRDefault="00E2270D" w:rsidP="00E2270D">
            <w:pPr>
              <w:widowControl w:val="0"/>
              <w:spacing w:after="160" w:line="360" w:lineRule="auto"/>
              <w:jc w:val="center"/>
              <w:rPr>
                <w:rFonts w:ascii="GHEA Grapalat" w:hAnsi="GHEA Grapalat"/>
                <w:color w:val="000000"/>
              </w:rPr>
            </w:pPr>
            <w:r w:rsidRPr="00545AB2">
              <w:rPr>
                <w:rFonts w:ascii="GHEA Grapalat" w:hAnsi="GHEA Grapalat"/>
                <w:color w:val="000000"/>
              </w:rPr>
              <w:t>Заказчик</w:t>
            </w:r>
          </w:p>
          <w:p w:rsidR="00E2270D" w:rsidRPr="00545AB2" w:rsidRDefault="00E2270D" w:rsidP="00E2270D">
            <w:pPr>
              <w:widowControl w:val="0"/>
              <w:spacing w:after="160" w:line="360" w:lineRule="auto"/>
              <w:ind w:right="607"/>
              <w:jc w:val="right"/>
              <w:rPr>
                <w:rFonts w:ascii="GHEA Grapalat" w:hAnsi="GHEA Grapalat"/>
                <w:iCs/>
                <w:color w:val="000000"/>
              </w:rPr>
            </w:pPr>
            <w:r w:rsidRPr="00545AB2">
              <w:rPr>
                <w:rFonts w:ascii="GHEA Grapalat" w:hAnsi="GHEA Grapalat"/>
                <w:color w:val="000000"/>
              </w:rPr>
              <w:t>________________________________</w:t>
            </w:r>
          </w:p>
          <w:p w:rsidR="00E2270D" w:rsidRPr="00545AB2" w:rsidRDefault="00E2270D" w:rsidP="00E2270D">
            <w:pPr>
              <w:widowControl w:val="0"/>
              <w:spacing w:after="160" w:line="360" w:lineRule="auto"/>
              <w:ind w:right="607"/>
              <w:jc w:val="right"/>
              <w:rPr>
                <w:rFonts w:ascii="GHEA Grapalat" w:hAnsi="GHEA Grapalat"/>
                <w:iCs/>
                <w:color w:val="000000"/>
              </w:rPr>
            </w:pPr>
            <w:r w:rsidRPr="00545AB2">
              <w:rPr>
                <w:rFonts w:ascii="GHEA Grapalat" w:hAnsi="GHEA Grapalat"/>
                <w:color w:val="000000"/>
              </w:rPr>
              <w:t>_________________________________</w:t>
            </w:r>
          </w:p>
          <w:p w:rsidR="00E2270D" w:rsidRPr="00545AB2" w:rsidRDefault="00E2270D" w:rsidP="00E2270D">
            <w:pPr>
              <w:widowControl w:val="0"/>
              <w:spacing w:after="160" w:line="360" w:lineRule="auto"/>
              <w:ind w:right="607"/>
              <w:jc w:val="right"/>
              <w:rPr>
                <w:rFonts w:ascii="GHEA Grapalat" w:hAnsi="GHEA Grapalat"/>
                <w:iCs/>
                <w:color w:val="000000"/>
              </w:rPr>
            </w:pPr>
            <w:r w:rsidRPr="00545AB2">
              <w:rPr>
                <w:rFonts w:ascii="GHEA Grapalat" w:hAnsi="GHEA Grapalat"/>
                <w:color w:val="000000"/>
              </w:rPr>
              <w:t>место нахождения _________________</w:t>
            </w:r>
          </w:p>
          <w:p w:rsidR="00E2270D" w:rsidRPr="00545AB2" w:rsidRDefault="00E2270D" w:rsidP="00E2270D">
            <w:pPr>
              <w:widowControl w:val="0"/>
              <w:spacing w:after="160" w:line="360" w:lineRule="auto"/>
              <w:ind w:right="607"/>
              <w:jc w:val="right"/>
              <w:rPr>
                <w:rFonts w:ascii="GHEA Grapalat" w:hAnsi="GHEA Grapalat"/>
                <w:iCs/>
                <w:color w:val="000000"/>
              </w:rPr>
            </w:pPr>
            <w:r w:rsidRPr="00545AB2">
              <w:rPr>
                <w:rFonts w:ascii="GHEA Grapalat" w:hAnsi="GHEA Grapalat"/>
                <w:color w:val="000000"/>
              </w:rPr>
              <w:t>Р/</w:t>
            </w:r>
            <w:proofErr w:type="gramStart"/>
            <w:r w:rsidRPr="00545AB2">
              <w:rPr>
                <w:rFonts w:ascii="GHEA Grapalat" w:hAnsi="GHEA Grapalat"/>
                <w:color w:val="000000"/>
              </w:rPr>
              <w:t>С</w:t>
            </w:r>
            <w:proofErr w:type="gramEnd"/>
            <w:r w:rsidRPr="00545AB2">
              <w:rPr>
                <w:rFonts w:ascii="GHEA Grapalat" w:hAnsi="GHEA Grapalat"/>
                <w:color w:val="000000"/>
              </w:rPr>
              <w:t>______________________________</w:t>
            </w:r>
          </w:p>
          <w:p w:rsidR="00E2270D" w:rsidRPr="007B6CAE" w:rsidRDefault="00E2270D" w:rsidP="00E2270D">
            <w:pPr>
              <w:widowControl w:val="0"/>
              <w:spacing w:after="160" w:line="360" w:lineRule="auto"/>
              <w:ind w:right="607"/>
              <w:jc w:val="right"/>
              <w:rPr>
                <w:rFonts w:ascii="GHEA Grapalat" w:hAnsi="GHEA Grapalat"/>
                <w:iCs/>
                <w:color w:val="000000"/>
              </w:rPr>
            </w:pPr>
            <w:r w:rsidRPr="007B6CAE">
              <w:rPr>
                <w:rFonts w:ascii="GHEA Grapalat" w:hAnsi="GHEA Grapalat"/>
                <w:color w:val="000000"/>
              </w:rPr>
              <w:t>УНН_____________________________</w:t>
            </w:r>
          </w:p>
        </w:tc>
      </w:tr>
    </w:tbl>
    <w:p w:rsidR="00E2270D" w:rsidRPr="007B6CAE" w:rsidRDefault="00E2270D" w:rsidP="00E2270D">
      <w:pPr>
        <w:widowControl w:val="0"/>
        <w:spacing w:after="160" w:line="360" w:lineRule="auto"/>
        <w:ind w:firstLine="375"/>
        <w:rPr>
          <w:rFonts w:ascii="GHEA Grapalat" w:hAnsi="GHEA Grapalat"/>
          <w:iCs/>
          <w:color w:val="000000"/>
        </w:rPr>
      </w:pPr>
    </w:p>
    <w:p w:rsidR="00E2270D" w:rsidRPr="007B6CAE" w:rsidRDefault="00E2270D" w:rsidP="00E2270D">
      <w:pPr>
        <w:widowControl w:val="0"/>
        <w:spacing w:after="160" w:line="360" w:lineRule="auto"/>
        <w:jc w:val="center"/>
        <w:rPr>
          <w:rFonts w:ascii="GHEA Grapalat" w:hAnsi="GHEA Grapalat"/>
          <w:iCs/>
          <w:color w:val="000000"/>
        </w:rPr>
      </w:pPr>
      <w:r w:rsidRPr="007B6CAE">
        <w:rPr>
          <w:rFonts w:ascii="GHEA Grapalat" w:hAnsi="GHEA Grapalat"/>
          <w:b/>
          <w:color w:val="000000"/>
        </w:rPr>
        <w:t>АКТ №</w:t>
      </w:r>
    </w:p>
    <w:p w:rsidR="00E2270D" w:rsidRPr="00545AB2" w:rsidRDefault="00E2270D" w:rsidP="00E2270D">
      <w:pPr>
        <w:widowControl w:val="0"/>
        <w:spacing w:after="160" w:line="360" w:lineRule="auto"/>
        <w:jc w:val="center"/>
        <w:rPr>
          <w:rFonts w:ascii="GHEA Grapalat" w:hAnsi="GHEA Grapalat"/>
          <w:iCs/>
          <w:color w:val="000000"/>
        </w:rPr>
      </w:pPr>
      <w:r w:rsidRPr="00545AB2">
        <w:rPr>
          <w:rFonts w:ascii="GHEA Grapalat" w:hAnsi="GHEA Grapalat"/>
          <w:b/>
          <w:color w:val="000000"/>
        </w:rPr>
        <w:t xml:space="preserve">ПРИЕМА-ПЕРЕДАЧИ РЕЗУЛЬТАТОВ ИСПОЛНЕНИЯ ДОГОВОРА </w:t>
      </w:r>
      <w:r w:rsidRPr="00545AB2">
        <w:rPr>
          <w:rFonts w:ascii="GHEA Grapalat" w:hAnsi="GHEA Grapalat"/>
          <w:b/>
          <w:bCs/>
          <w:iCs/>
          <w:color w:val="000000"/>
        </w:rPr>
        <w:br/>
      </w:r>
      <w:r w:rsidRPr="00545AB2">
        <w:rPr>
          <w:rFonts w:ascii="GHEA Grapalat" w:hAnsi="GHEA Grapalat"/>
          <w:b/>
          <w:color w:val="000000"/>
        </w:rPr>
        <w:t>ИЛИ ЕГО ЧАСТИ</w:t>
      </w:r>
    </w:p>
    <w:p w:rsidR="00E2270D" w:rsidRPr="00545AB2" w:rsidRDefault="00E2270D" w:rsidP="00E2270D">
      <w:pPr>
        <w:pStyle w:val="BodyTextIndent"/>
        <w:widowControl w:val="0"/>
        <w:spacing w:after="160"/>
        <w:ind w:firstLine="0"/>
        <w:jc w:val="center"/>
        <w:rPr>
          <w:rFonts w:ascii="GHEA Grapalat" w:hAnsi="GHEA Grapalat"/>
          <w:b/>
          <w:bCs/>
          <w:iCs/>
          <w:sz w:val="24"/>
          <w:szCs w:val="24"/>
        </w:rPr>
      </w:pPr>
    </w:p>
    <w:p w:rsidR="00E2270D" w:rsidRPr="00545AB2" w:rsidRDefault="00E2270D" w:rsidP="00E2270D">
      <w:pPr>
        <w:pStyle w:val="BodyTextIndent"/>
        <w:widowControl w:val="0"/>
        <w:tabs>
          <w:tab w:val="left" w:pos="1134"/>
          <w:tab w:val="left" w:pos="2268"/>
          <w:tab w:val="left" w:pos="3261"/>
        </w:tabs>
        <w:spacing w:after="160"/>
        <w:ind w:firstLine="540"/>
        <w:rPr>
          <w:rFonts w:ascii="GHEA Grapalat" w:hAnsi="GHEA Grapalat"/>
          <w:iCs/>
          <w:sz w:val="24"/>
          <w:szCs w:val="24"/>
        </w:rPr>
      </w:pPr>
      <w:r w:rsidRPr="00545AB2">
        <w:rPr>
          <w:rFonts w:ascii="GHEA Grapalat" w:hAnsi="GHEA Grapalat"/>
          <w:sz w:val="24"/>
          <w:szCs w:val="24"/>
        </w:rPr>
        <w:t>"</w:t>
      </w:r>
      <w:r w:rsidRPr="00545AB2">
        <w:rPr>
          <w:rFonts w:ascii="GHEA Grapalat" w:hAnsi="GHEA Grapalat"/>
          <w:sz w:val="24"/>
          <w:szCs w:val="24"/>
        </w:rPr>
        <w:tab/>
        <w:t>" "</w:t>
      </w:r>
      <w:r w:rsidRPr="00545AB2">
        <w:rPr>
          <w:rFonts w:ascii="GHEA Grapalat" w:hAnsi="GHEA Grapalat"/>
          <w:sz w:val="24"/>
          <w:szCs w:val="24"/>
        </w:rPr>
        <w:tab/>
        <w:t>" 20</w:t>
      </w:r>
      <w:r w:rsidRPr="00545AB2">
        <w:rPr>
          <w:rFonts w:ascii="GHEA Grapalat" w:hAnsi="GHEA Grapalat"/>
          <w:sz w:val="24"/>
          <w:szCs w:val="24"/>
        </w:rPr>
        <w:tab/>
        <w:t>г.</w:t>
      </w:r>
    </w:p>
    <w:p w:rsidR="00E2270D" w:rsidRPr="00545AB2" w:rsidRDefault="00E2270D" w:rsidP="00E2270D">
      <w:pPr>
        <w:pStyle w:val="NormalWeb"/>
        <w:widowControl w:val="0"/>
        <w:spacing w:before="0" w:beforeAutospacing="0" w:after="160" w:afterAutospacing="0" w:line="360" w:lineRule="auto"/>
        <w:ind w:firstLine="540"/>
        <w:jc w:val="both"/>
        <w:rPr>
          <w:rFonts w:ascii="GHEA Grapalat" w:hAnsi="GHEA Grapalat"/>
          <w:color w:val="000000"/>
        </w:rPr>
      </w:pPr>
      <w:r w:rsidRPr="00545AB2">
        <w:rPr>
          <w:rFonts w:ascii="GHEA Grapalat" w:hAnsi="GHEA Grapalat"/>
          <w:color w:val="000000"/>
        </w:rPr>
        <w:t xml:space="preserve">Наименование договора (далее — </w:t>
      </w:r>
      <w:proofErr w:type="gramStart"/>
      <w:r w:rsidRPr="00545AB2">
        <w:rPr>
          <w:rFonts w:ascii="GHEA Grapalat" w:hAnsi="GHEA Grapalat"/>
          <w:color w:val="000000"/>
        </w:rPr>
        <w:t>Договор)_</w:t>
      </w:r>
      <w:proofErr w:type="gramEnd"/>
      <w:r w:rsidRPr="00545AB2">
        <w:rPr>
          <w:rFonts w:ascii="GHEA Grapalat" w:hAnsi="GHEA Grapalat"/>
          <w:color w:val="000000"/>
        </w:rPr>
        <w:t>_____________________________</w:t>
      </w:r>
    </w:p>
    <w:p w:rsidR="00E2270D" w:rsidRPr="00545AB2" w:rsidRDefault="00E2270D" w:rsidP="00E2270D">
      <w:pPr>
        <w:pStyle w:val="NormalWeb"/>
        <w:widowControl w:val="0"/>
        <w:tabs>
          <w:tab w:val="left" w:pos="3402"/>
        </w:tabs>
        <w:spacing w:before="0" w:beforeAutospacing="0" w:after="160" w:afterAutospacing="0" w:line="360" w:lineRule="auto"/>
        <w:ind w:firstLine="540"/>
        <w:jc w:val="both"/>
        <w:rPr>
          <w:rFonts w:ascii="GHEA Grapalat" w:hAnsi="GHEA Grapalat"/>
          <w:color w:val="000000"/>
        </w:rPr>
      </w:pPr>
      <w:r w:rsidRPr="00545AB2">
        <w:rPr>
          <w:rFonts w:ascii="GHEA Grapalat" w:hAnsi="GHEA Grapalat"/>
          <w:color w:val="000000"/>
        </w:rPr>
        <w:t>Дата заключения Договора "</w:t>
      </w:r>
      <w:r w:rsidRPr="00545AB2">
        <w:rPr>
          <w:rFonts w:ascii="GHEA Grapalat" w:hAnsi="GHEA Grapalat"/>
          <w:color w:val="000000"/>
        </w:rPr>
        <w:tab/>
        <w:t>" "</w:t>
      </w:r>
      <w:r w:rsidRPr="00545AB2">
        <w:rPr>
          <w:rFonts w:ascii="GHEA Grapalat" w:hAnsi="GHEA Grapalat"/>
          <w:color w:val="000000"/>
        </w:rPr>
        <w:tab/>
        <w:t>" 20</w:t>
      </w:r>
      <w:r w:rsidRPr="00545AB2">
        <w:rPr>
          <w:rFonts w:ascii="GHEA Grapalat" w:hAnsi="GHEA Grapalat"/>
          <w:color w:val="000000"/>
        </w:rPr>
        <w:tab/>
        <w:t>г.</w:t>
      </w:r>
    </w:p>
    <w:p w:rsidR="00E2270D" w:rsidRPr="00545AB2" w:rsidRDefault="00E2270D" w:rsidP="00E2270D">
      <w:pPr>
        <w:pStyle w:val="NormalWeb"/>
        <w:widowControl w:val="0"/>
        <w:spacing w:before="0" w:beforeAutospacing="0" w:after="160" w:afterAutospacing="0" w:line="360" w:lineRule="auto"/>
        <w:ind w:firstLine="540"/>
        <w:jc w:val="both"/>
        <w:rPr>
          <w:rFonts w:ascii="GHEA Grapalat" w:hAnsi="GHEA Grapalat"/>
          <w:color w:val="000000"/>
        </w:rPr>
      </w:pPr>
      <w:r w:rsidRPr="00545AB2">
        <w:rPr>
          <w:rFonts w:ascii="GHEA Grapalat" w:hAnsi="GHEA Grapalat"/>
          <w:color w:val="000000"/>
        </w:rPr>
        <w:t>Номер Договора __________________________</w:t>
      </w:r>
    </w:p>
    <w:p w:rsidR="00E2270D" w:rsidRPr="00545AB2" w:rsidRDefault="00E2270D" w:rsidP="00E2270D">
      <w:pPr>
        <w:widowControl w:val="0"/>
        <w:tabs>
          <w:tab w:val="left" w:pos="6804"/>
          <w:tab w:val="left" w:pos="7797"/>
          <w:tab w:val="left" w:pos="8647"/>
        </w:tabs>
        <w:spacing w:after="160" w:line="360" w:lineRule="auto"/>
        <w:ind w:firstLine="540"/>
        <w:jc w:val="both"/>
        <w:rPr>
          <w:rFonts w:ascii="GHEA Grapalat" w:hAnsi="GHEA Grapalat" w:cs="Sylfaen"/>
          <w:iCs/>
        </w:rPr>
      </w:pPr>
      <w:r w:rsidRPr="00545AB2">
        <w:rPr>
          <w:rFonts w:ascii="GHEA Grapalat" w:hAnsi="GHEA Grapalat"/>
          <w:color w:val="000000"/>
        </w:rPr>
        <w:t xml:space="preserve">Заказчик и сторона Договора, принимая за основание относящийся к исполнению договора счет-фактуру </w:t>
      </w:r>
      <w:r w:rsidRPr="00AA5BD2">
        <w:rPr>
          <w:rFonts w:ascii="GHEA Grapalat" w:hAnsi="GHEA Grapalat"/>
          <w:color w:val="000000"/>
        </w:rPr>
        <w:t>N</w:t>
      </w:r>
      <w:r w:rsidRPr="00545AB2">
        <w:rPr>
          <w:rFonts w:ascii="GHEA Grapalat" w:hAnsi="GHEA Grapalat"/>
          <w:color w:val="000000"/>
        </w:rPr>
        <w:t xml:space="preserve"> __</w:t>
      </w:r>
      <w:proofErr w:type="gramStart"/>
      <w:r w:rsidRPr="00545AB2">
        <w:rPr>
          <w:rFonts w:ascii="GHEA Grapalat" w:hAnsi="GHEA Grapalat"/>
          <w:color w:val="000000"/>
        </w:rPr>
        <w:t>_ ,</w:t>
      </w:r>
      <w:proofErr w:type="gramEnd"/>
      <w:r w:rsidRPr="00545AB2">
        <w:rPr>
          <w:rFonts w:ascii="GHEA Grapalat" w:hAnsi="GHEA Grapalat"/>
          <w:color w:val="000000"/>
        </w:rPr>
        <w:t xml:space="preserve"> выписанный "</w:t>
      </w:r>
      <w:r w:rsidRPr="00545AB2">
        <w:rPr>
          <w:rFonts w:ascii="GHEA Grapalat" w:hAnsi="GHEA Grapalat"/>
          <w:color w:val="000000"/>
        </w:rPr>
        <w:tab/>
        <w:t>" "</w:t>
      </w:r>
      <w:r w:rsidRPr="00545AB2">
        <w:rPr>
          <w:rFonts w:ascii="GHEA Grapalat" w:hAnsi="GHEA Grapalat"/>
          <w:color w:val="000000"/>
        </w:rPr>
        <w:tab/>
        <w:t>" 20</w:t>
      </w:r>
      <w:r w:rsidRPr="00545AB2">
        <w:rPr>
          <w:rFonts w:ascii="GHEA Grapalat" w:hAnsi="GHEA Grapalat"/>
          <w:color w:val="000000"/>
        </w:rPr>
        <w:tab/>
        <w:t>г., составили настоящий акт о следующем:</w:t>
      </w:r>
    </w:p>
    <w:p w:rsidR="00E2270D" w:rsidRPr="00545AB2" w:rsidRDefault="00E2270D" w:rsidP="00E2270D">
      <w:pPr>
        <w:widowControl w:val="0"/>
        <w:spacing w:after="160" w:line="360" w:lineRule="auto"/>
        <w:jc w:val="both"/>
        <w:rPr>
          <w:rFonts w:ascii="GHEA Grapalat" w:hAnsi="GHEA Grapalat"/>
          <w:iCs/>
          <w:color w:val="000000"/>
        </w:rPr>
      </w:pPr>
      <w:r w:rsidRPr="00545AB2">
        <w:rPr>
          <w:rFonts w:ascii="GHEA Grapalat" w:hAnsi="GHEA Grapalat"/>
          <w:color w:val="000000"/>
        </w:rPr>
        <w:t>В рамках Договора сторона Договора поставила следующие товары:</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127"/>
      </w:tblGrid>
      <w:tr w:rsidR="00E2270D" w:rsidRPr="00AA5BD2" w:rsidTr="00E2270D">
        <w:trPr>
          <w:jc w:val="center"/>
        </w:trPr>
        <w:tc>
          <w:tcPr>
            <w:tcW w:w="357" w:type="dxa"/>
            <w:vMerge w:val="restart"/>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w:t>
            </w:r>
          </w:p>
        </w:tc>
        <w:tc>
          <w:tcPr>
            <w:tcW w:w="10800" w:type="dxa"/>
            <w:gridSpan w:val="8"/>
            <w:shd w:val="clear" w:color="auto" w:fill="auto"/>
            <w:vAlign w:val="center"/>
          </w:tcPr>
          <w:p w:rsidR="00E2270D" w:rsidRPr="00AA5BD2" w:rsidRDefault="00E2270D" w:rsidP="00E2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szCs w:val="20"/>
              </w:rPr>
            </w:pPr>
            <w:r w:rsidRPr="00AA5BD2">
              <w:rPr>
                <w:rFonts w:ascii="GHEA Grapalat" w:hAnsi="GHEA Grapalat"/>
                <w:sz w:val="20"/>
                <w:szCs w:val="20"/>
              </w:rPr>
              <w:t>Поставленные товары</w:t>
            </w:r>
          </w:p>
        </w:tc>
      </w:tr>
      <w:tr w:rsidR="00E2270D" w:rsidRPr="007B6CAE" w:rsidTr="00E2270D">
        <w:trPr>
          <w:jc w:val="center"/>
        </w:trPr>
        <w:tc>
          <w:tcPr>
            <w:tcW w:w="357" w:type="dxa"/>
            <w:vMerge/>
            <w:shd w:val="clear" w:color="auto" w:fill="auto"/>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173" w:type="dxa"/>
            <w:vMerge w:val="restart"/>
            <w:shd w:val="clear" w:color="auto" w:fill="auto"/>
            <w:vAlign w:val="center"/>
          </w:tcPr>
          <w:p w:rsidR="00E2270D" w:rsidRPr="00AA5BD2" w:rsidRDefault="00E2270D" w:rsidP="00E2270D">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наименование</w:t>
            </w:r>
          </w:p>
        </w:tc>
        <w:tc>
          <w:tcPr>
            <w:tcW w:w="1440" w:type="dxa"/>
            <w:vMerge w:val="restart"/>
            <w:shd w:val="clear" w:color="auto" w:fill="auto"/>
            <w:vAlign w:val="center"/>
          </w:tcPr>
          <w:p w:rsidR="00E2270D" w:rsidRPr="00AA5BD2" w:rsidRDefault="00E2270D" w:rsidP="00E2270D">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краткое изложение технической характеристики</w:t>
            </w:r>
          </w:p>
        </w:tc>
        <w:tc>
          <w:tcPr>
            <w:tcW w:w="2916" w:type="dxa"/>
            <w:gridSpan w:val="2"/>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количественный показатель</w:t>
            </w:r>
          </w:p>
        </w:tc>
        <w:tc>
          <w:tcPr>
            <w:tcW w:w="2976" w:type="dxa"/>
            <w:gridSpan w:val="2"/>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исполнения</w:t>
            </w:r>
          </w:p>
        </w:tc>
        <w:tc>
          <w:tcPr>
            <w:tcW w:w="1168" w:type="dxa"/>
            <w:vMerge w:val="restart"/>
            <w:shd w:val="clear" w:color="auto" w:fill="auto"/>
            <w:vAlign w:val="center"/>
          </w:tcPr>
          <w:p w:rsidR="00E2270D" w:rsidRPr="00545AB2" w:rsidRDefault="00E2270D" w:rsidP="00E2270D">
            <w:pPr>
              <w:pStyle w:val="NormalWeb"/>
              <w:widowControl w:val="0"/>
              <w:spacing w:before="0" w:beforeAutospacing="0" w:after="120" w:afterAutospacing="0"/>
              <w:jc w:val="center"/>
              <w:rPr>
                <w:rFonts w:ascii="GHEA Grapalat" w:hAnsi="GHEA Grapalat"/>
                <w:sz w:val="20"/>
                <w:szCs w:val="20"/>
              </w:rPr>
            </w:pPr>
            <w:r w:rsidRPr="00545AB2">
              <w:rPr>
                <w:rFonts w:ascii="GHEA Grapalat" w:hAnsi="GHEA Grapalat"/>
                <w:sz w:val="20"/>
                <w:szCs w:val="20"/>
              </w:rPr>
              <w:t xml:space="preserve">Сумма, подлежащая уплате (тыс. </w:t>
            </w:r>
            <w:proofErr w:type="spellStart"/>
            <w:r w:rsidRPr="00545AB2">
              <w:rPr>
                <w:rFonts w:ascii="GHEA Grapalat" w:hAnsi="GHEA Grapalat"/>
                <w:sz w:val="20"/>
                <w:szCs w:val="20"/>
              </w:rPr>
              <w:t>драмов</w:t>
            </w:r>
            <w:proofErr w:type="spellEnd"/>
            <w:r w:rsidRPr="00545AB2">
              <w:rPr>
                <w:rFonts w:ascii="GHEA Grapalat" w:hAnsi="GHEA Grapalat"/>
                <w:sz w:val="20"/>
                <w:szCs w:val="20"/>
              </w:rPr>
              <w:t>)</w:t>
            </w:r>
          </w:p>
        </w:tc>
        <w:tc>
          <w:tcPr>
            <w:tcW w:w="1127" w:type="dxa"/>
            <w:vMerge w:val="restart"/>
            <w:shd w:val="clear" w:color="auto" w:fill="auto"/>
            <w:vAlign w:val="center"/>
          </w:tcPr>
          <w:p w:rsidR="00E2270D" w:rsidRPr="00545AB2" w:rsidRDefault="00E2270D" w:rsidP="00E2270D">
            <w:pPr>
              <w:pStyle w:val="NormalWeb"/>
              <w:widowControl w:val="0"/>
              <w:spacing w:before="0" w:beforeAutospacing="0" w:after="120" w:afterAutospacing="0"/>
              <w:jc w:val="center"/>
              <w:rPr>
                <w:rFonts w:ascii="GHEA Grapalat" w:hAnsi="GHEA Grapalat"/>
                <w:sz w:val="20"/>
                <w:szCs w:val="20"/>
              </w:rPr>
            </w:pPr>
            <w:r w:rsidRPr="00545AB2">
              <w:rPr>
                <w:rFonts w:ascii="GHEA Grapalat" w:hAnsi="GHEA Grapalat"/>
                <w:sz w:val="20"/>
                <w:szCs w:val="20"/>
              </w:rPr>
              <w:t>Срок оплаты (по графику оплаты)</w:t>
            </w:r>
          </w:p>
        </w:tc>
      </w:tr>
      <w:tr w:rsidR="00E2270D" w:rsidRPr="00AA5BD2" w:rsidTr="00E2270D">
        <w:trPr>
          <w:trHeight w:val="1105"/>
          <w:jc w:val="center"/>
        </w:trPr>
        <w:tc>
          <w:tcPr>
            <w:tcW w:w="357" w:type="dxa"/>
            <w:vMerge/>
            <w:tcBorders>
              <w:bottom w:val="single" w:sz="4" w:space="0" w:color="auto"/>
            </w:tcBorders>
            <w:shd w:val="clear" w:color="auto" w:fill="auto"/>
          </w:tcPr>
          <w:p w:rsidR="00E2270D" w:rsidRPr="00545AB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rsidR="00E2270D" w:rsidRPr="00545AB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E2270D" w:rsidRPr="00545AB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rsidR="00E2270D" w:rsidRPr="00545AB2" w:rsidRDefault="00E2270D" w:rsidP="00E2270D">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545AB2">
              <w:rPr>
                <w:rFonts w:ascii="GHEA Grapalat" w:hAnsi="GHEA Grapalat"/>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E2270D" w:rsidRPr="00AA5BD2" w:rsidRDefault="00E2270D" w:rsidP="00E2270D">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842" w:type="dxa"/>
            <w:tcBorders>
              <w:bottom w:val="single" w:sz="4" w:space="0" w:color="auto"/>
            </w:tcBorders>
            <w:shd w:val="clear" w:color="auto" w:fill="auto"/>
            <w:vAlign w:val="center"/>
          </w:tcPr>
          <w:p w:rsidR="00E2270D" w:rsidRPr="00545AB2" w:rsidRDefault="00E2270D" w:rsidP="00E2270D">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545AB2">
              <w:rPr>
                <w:rFonts w:ascii="GHEA Grapalat" w:hAnsi="GHEA Grapalat"/>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E2270D" w:rsidRPr="00AA5BD2" w:rsidRDefault="00E2270D" w:rsidP="00E2270D">
            <w:pPr>
              <w:pStyle w:val="NormalWeb"/>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168" w:type="dxa"/>
            <w:vMerge/>
            <w:tcBorders>
              <w:bottom w:val="single" w:sz="4" w:space="0" w:color="auto"/>
            </w:tcBorders>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127" w:type="dxa"/>
            <w:vMerge/>
            <w:tcBorders>
              <w:bottom w:val="single" w:sz="4" w:space="0" w:color="auto"/>
            </w:tcBorders>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r>
      <w:tr w:rsidR="00E2270D" w:rsidRPr="00AA5BD2" w:rsidTr="00E2270D">
        <w:trPr>
          <w:jc w:val="center"/>
        </w:trPr>
        <w:tc>
          <w:tcPr>
            <w:tcW w:w="357" w:type="dxa"/>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173" w:type="dxa"/>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440" w:type="dxa"/>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800" w:type="dxa"/>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116" w:type="dxa"/>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842" w:type="dxa"/>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134" w:type="dxa"/>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168" w:type="dxa"/>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127" w:type="dxa"/>
            <w:shd w:val="clear" w:color="auto" w:fill="auto"/>
            <w:vAlign w:val="center"/>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r>
      <w:tr w:rsidR="00E2270D" w:rsidRPr="00AA5BD2" w:rsidTr="00E2270D">
        <w:trPr>
          <w:jc w:val="center"/>
        </w:trPr>
        <w:tc>
          <w:tcPr>
            <w:tcW w:w="357" w:type="dxa"/>
            <w:shd w:val="clear" w:color="auto" w:fill="auto"/>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173" w:type="dxa"/>
            <w:shd w:val="clear" w:color="auto" w:fill="auto"/>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440" w:type="dxa"/>
            <w:shd w:val="clear" w:color="auto" w:fill="auto"/>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800" w:type="dxa"/>
            <w:shd w:val="clear" w:color="auto" w:fill="auto"/>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116" w:type="dxa"/>
            <w:shd w:val="clear" w:color="auto" w:fill="auto"/>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842" w:type="dxa"/>
            <w:shd w:val="clear" w:color="auto" w:fill="auto"/>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134" w:type="dxa"/>
            <w:shd w:val="clear" w:color="auto" w:fill="auto"/>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168" w:type="dxa"/>
            <w:shd w:val="clear" w:color="auto" w:fill="auto"/>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c>
          <w:tcPr>
            <w:tcW w:w="1127" w:type="dxa"/>
            <w:shd w:val="clear" w:color="auto" w:fill="auto"/>
          </w:tcPr>
          <w:p w:rsidR="00E2270D" w:rsidRPr="00AA5BD2" w:rsidRDefault="00E2270D" w:rsidP="00E2270D">
            <w:pPr>
              <w:pStyle w:val="NormalWeb"/>
              <w:widowControl w:val="0"/>
              <w:spacing w:before="0" w:beforeAutospacing="0" w:after="120" w:afterAutospacing="0"/>
              <w:jc w:val="center"/>
              <w:rPr>
                <w:rFonts w:ascii="GHEA Grapalat" w:hAnsi="GHEA Grapalat"/>
                <w:sz w:val="20"/>
                <w:szCs w:val="20"/>
              </w:rPr>
            </w:pPr>
          </w:p>
        </w:tc>
      </w:tr>
    </w:tbl>
    <w:p w:rsidR="00E2270D" w:rsidRPr="00AA5BD2" w:rsidRDefault="00E2270D" w:rsidP="00E2270D">
      <w:pPr>
        <w:widowControl w:val="0"/>
        <w:spacing w:after="160" w:line="360" w:lineRule="auto"/>
        <w:ind w:firstLine="375"/>
        <w:jc w:val="both"/>
        <w:rPr>
          <w:rFonts w:ascii="GHEA Grapalat" w:hAnsi="GHEA Grapalat" w:cs="Arial"/>
          <w:iCs/>
          <w:color w:val="000000"/>
        </w:rPr>
      </w:pPr>
    </w:p>
    <w:p w:rsidR="00E2270D" w:rsidRPr="00545AB2" w:rsidRDefault="00E2270D" w:rsidP="00E2270D">
      <w:pPr>
        <w:widowControl w:val="0"/>
        <w:spacing w:after="160" w:line="360" w:lineRule="auto"/>
        <w:ind w:firstLine="567"/>
        <w:jc w:val="both"/>
        <w:rPr>
          <w:rFonts w:ascii="GHEA Grapalat" w:hAnsi="GHEA Grapalat"/>
          <w:iCs/>
          <w:snapToGrid w:val="0"/>
          <w:color w:val="000000"/>
        </w:rPr>
      </w:pPr>
      <w:r w:rsidRPr="00545AB2">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E2270D" w:rsidRPr="00545AB2" w:rsidRDefault="00E2270D" w:rsidP="00E2270D">
      <w:pPr>
        <w:widowControl w:val="0"/>
        <w:spacing w:after="160" w:line="360" w:lineRule="auto"/>
        <w:ind w:firstLine="375"/>
        <w:jc w:val="both"/>
        <w:rPr>
          <w:rFonts w:ascii="GHEA Grapalat" w:hAnsi="GHEA Grapalat"/>
          <w:iCs/>
          <w:snapToGrid w:val="0"/>
          <w:color w:val="000000"/>
        </w:rPr>
      </w:pPr>
    </w:p>
    <w:tbl>
      <w:tblPr>
        <w:tblW w:w="9704" w:type="dxa"/>
        <w:jc w:val="center"/>
        <w:tblLook w:val="0000" w:firstRow="0" w:lastRow="0" w:firstColumn="0" w:lastColumn="0" w:noHBand="0" w:noVBand="0"/>
      </w:tblPr>
      <w:tblGrid>
        <w:gridCol w:w="4852"/>
        <w:gridCol w:w="4852"/>
      </w:tblGrid>
      <w:tr w:rsidR="00E2270D" w:rsidRPr="00AA5BD2" w:rsidTr="00E2270D">
        <w:trPr>
          <w:trHeight w:val="266"/>
          <w:jc w:val="center"/>
        </w:trPr>
        <w:tc>
          <w:tcPr>
            <w:tcW w:w="0" w:type="auto"/>
          </w:tcPr>
          <w:p w:rsidR="00E2270D" w:rsidRPr="00AA5BD2" w:rsidRDefault="00E2270D" w:rsidP="00E2270D">
            <w:pPr>
              <w:widowControl w:val="0"/>
              <w:spacing w:after="160" w:line="360" w:lineRule="auto"/>
              <w:jc w:val="center"/>
              <w:rPr>
                <w:rFonts w:ascii="GHEA Grapalat" w:hAnsi="GHEA Grapalat"/>
                <w:iCs/>
                <w:color w:val="000000"/>
              </w:rPr>
            </w:pPr>
            <w:r w:rsidRPr="00AA5BD2">
              <w:rPr>
                <w:rFonts w:ascii="GHEA Grapalat" w:hAnsi="GHEA Grapalat"/>
                <w:color w:val="000000"/>
              </w:rPr>
              <w:t xml:space="preserve">Товар передал </w:t>
            </w:r>
          </w:p>
        </w:tc>
        <w:tc>
          <w:tcPr>
            <w:tcW w:w="0" w:type="auto"/>
          </w:tcPr>
          <w:p w:rsidR="00E2270D" w:rsidRPr="00AA5BD2" w:rsidRDefault="00E2270D" w:rsidP="00E2270D">
            <w:pPr>
              <w:widowControl w:val="0"/>
              <w:spacing w:after="160" w:line="360" w:lineRule="auto"/>
              <w:jc w:val="center"/>
              <w:rPr>
                <w:rFonts w:ascii="GHEA Grapalat" w:hAnsi="GHEA Grapalat"/>
                <w:iCs/>
                <w:color w:val="000000"/>
              </w:rPr>
            </w:pPr>
            <w:r w:rsidRPr="00AA5BD2">
              <w:rPr>
                <w:rFonts w:ascii="GHEA Grapalat" w:hAnsi="GHEA Grapalat"/>
                <w:color w:val="000000"/>
              </w:rPr>
              <w:t>Товар принял</w:t>
            </w:r>
          </w:p>
        </w:tc>
      </w:tr>
      <w:tr w:rsidR="00E2270D" w:rsidRPr="00AA5BD2" w:rsidTr="00E2270D">
        <w:trPr>
          <w:trHeight w:val="473"/>
          <w:jc w:val="center"/>
        </w:trPr>
        <w:tc>
          <w:tcPr>
            <w:tcW w:w="0" w:type="auto"/>
          </w:tcPr>
          <w:p w:rsidR="00E2270D" w:rsidRPr="00AA5BD2" w:rsidRDefault="00E2270D" w:rsidP="00E2270D">
            <w:pPr>
              <w:widowControl w:val="0"/>
              <w:jc w:val="center"/>
              <w:rPr>
                <w:rFonts w:ascii="GHEA Grapalat" w:hAnsi="GHEA Grapalat"/>
                <w:iCs/>
              </w:rPr>
            </w:pPr>
            <w:r w:rsidRPr="00AA5BD2">
              <w:rPr>
                <w:rFonts w:ascii="GHEA Grapalat" w:hAnsi="GHEA Grapalat"/>
              </w:rPr>
              <w:t>___________________________</w:t>
            </w:r>
          </w:p>
          <w:p w:rsidR="00E2270D" w:rsidRPr="00AA5BD2" w:rsidRDefault="00E2270D" w:rsidP="00E2270D">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c>
          <w:tcPr>
            <w:tcW w:w="0" w:type="auto"/>
          </w:tcPr>
          <w:p w:rsidR="00E2270D" w:rsidRPr="00AA5BD2" w:rsidRDefault="00E2270D" w:rsidP="00E2270D">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E2270D" w:rsidRPr="00AA5BD2" w:rsidRDefault="00E2270D" w:rsidP="00E2270D">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r>
      <w:tr w:rsidR="00E2270D" w:rsidRPr="00AA5BD2" w:rsidTr="00E2270D">
        <w:trPr>
          <w:trHeight w:val="503"/>
          <w:jc w:val="center"/>
        </w:trPr>
        <w:tc>
          <w:tcPr>
            <w:tcW w:w="0" w:type="auto"/>
          </w:tcPr>
          <w:p w:rsidR="00E2270D" w:rsidRPr="00AA5BD2" w:rsidRDefault="00E2270D" w:rsidP="00E2270D">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E2270D" w:rsidRPr="00AA5BD2" w:rsidRDefault="00E2270D" w:rsidP="00E2270D">
            <w:pPr>
              <w:widowControl w:val="0"/>
              <w:spacing w:after="160" w:line="360" w:lineRule="auto"/>
              <w:jc w:val="center"/>
              <w:rPr>
                <w:rFonts w:ascii="GHEA Grapalat" w:hAnsi="GHEA Grapalat"/>
                <w:iCs/>
              </w:rPr>
            </w:pPr>
            <w:r w:rsidRPr="00AA5BD2">
              <w:rPr>
                <w:rFonts w:ascii="GHEA Grapalat" w:hAnsi="GHEA Grapalat"/>
                <w:sz w:val="16"/>
              </w:rPr>
              <w:t>фамилия, имя</w:t>
            </w:r>
          </w:p>
        </w:tc>
        <w:tc>
          <w:tcPr>
            <w:tcW w:w="0" w:type="auto"/>
          </w:tcPr>
          <w:p w:rsidR="00E2270D" w:rsidRPr="00AA5BD2" w:rsidRDefault="00E2270D" w:rsidP="00E2270D">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E2270D" w:rsidRPr="00AA5BD2" w:rsidRDefault="00E2270D" w:rsidP="00E2270D">
            <w:pPr>
              <w:widowControl w:val="0"/>
              <w:spacing w:after="160" w:line="360" w:lineRule="auto"/>
              <w:jc w:val="center"/>
              <w:rPr>
                <w:rFonts w:ascii="GHEA Grapalat" w:hAnsi="GHEA Grapalat"/>
                <w:iCs/>
              </w:rPr>
            </w:pPr>
            <w:r w:rsidRPr="00AA5BD2">
              <w:rPr>
                <w:rFonts w:ascii="GHEA Grapalat" w:hAnsi="GHEA Grapalat"/>
                <w:sz w:val="16"/>
              </w:rPr>
              <w:t>фамилия, имя</w:t>
            </w:r>
          </w:p>
        </w:tc>
      </w:tr>
      <w:tr w:rsidR="00E2270D" w:rsidRPr="00AA5BD2" w:rsidTr="00E2270D">
        <w:trPr>
          <w:trHeight w:val="281"/>
          <w:jc w:val="center"/>
        </w:trPr>
        <w:tc>
          <w:tcPr>
            <w:tcW w:w="0" w:type="auto"/>
          </w:tcPr>
          <w:p w:rsidR="00E2270D" w:rsidRPr="00AA5BD2" w:rsidRDefault="00E2270D" w:rsidP="00E2270D">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c>
          <w:tcPr>
            <w:tcW w:w="0" w:type="auto"/>
          </w:tcPr>
          <w:p w:rsidR="00E2270D" w:rsidRPr="00AA5BD2" w:rsidRDefault="00E2270D" w:rsidP="00E2270D">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r>
    </w:tbl>
    <w:p w:rsidR="00E2270D" w:rsidRPr="00AA5BD2" w:rsidRDefault="00E2270D" w:rsidP="00E2270D">
      <w:pPr>
        <w:widowControl w:val="0"/>
        <w:spacing w:after="160" w:line="360" w:lineRule="auto"/>
        <w:ind w:firstLine="375"/>
        <w:jc w:val="both"/>
        <w:rPr>
          <w:rFonts w:ascii="GHEA Grapalat" w:hAnsi="GHEA Grapalat"/>
          <w:iCs/>
          <w:snapToGrid w:val="0"/>
          <w:color w:val="000000"/>
        </w:rPr>
      </w:pPr>
    </w:p>
    <w:p w:rsidR="00E2270D" w:rsidRPr="00AA5BD2" w:rsidRDefault="00E2270D" w:rsidP="00E2270D">
      <w:pPr>
        <w:widowControl w:val="0"/>
        <w:spacing w:after="160" w:line="360" w:lineRule="auto"/>
        <w:ind w:left="-142" w:firstLine="142"/>
        <w:jc w:val="center"/>
        <w:rPr>
          <w:rFonts w:ascii="GHEA Grapalat" w:hAnsi="GHEA Grapalat" w:cs="Sylfaen"/>
          <w:b/>
        </w:rPr>
      </w:pPr>
    </w:p>
    <w:p w:rsidR="00E2270D" w:rsidRPr="00AA5BD2" w:rsidRDefault="00E2270D" w:rsidP="00E2270D">
      <w:pPr>
        <w:widowControl w:val="0"/>
        <w:spacing w:after="160" w:line="360" w:lineRule="auto"/>
        <w:ind w:left="-142" w:firstLine="142"/>
        <w:jc w:val="center"/>
        <w:rPr>
          <w:rFonts w:ascii="GHEA Grapalat" w:hAnsi="GHEA Grapalat" w:cs="Sylfaen"/>
          <w:b/>
        </w:rPr>
      </w:pPr>
      <w:r w:rsidRPr="00AA5BD2">
        <w:rPr>
          <w:rFonts w:ascii="GHEA Grapalat" w:hAnsi="GHEA Grapalat"/>
        </w:rPr>
        <w:br w:type="page"/>
      </w:r>
    </w:p>
    <w:p w:rsidR="00E2270D" w:rsidRPr="00AA5BD2" w:rsidRDefault="00E2270D" w:rsidP="00E2270D">
      <w:pPr>
        <w:widowControl w:val="0"/>
        <w:spacing w:after="160" w:line="360" w:lineRule="auto"/>
        <w:jc w:val="right"/>
        <w:rPr>
          <w:rFonts w:ascii="GHEA Grapalat" w:hAnsi="GHEA Grapalat" w:cs="Sylfaen"/>
          <w:i/>
        </w:rPr>
      </w:pPr>
      <w:r w:rsidRPr="00AA5BD2">
        <w:rPr>
          <w:rFonts w:ascii="GHEA Grapalat" w:hAnsi="GHEA Grapalat"/>
          <w:i/>
        </w:rPr>
        <w:lastRenderedPageBreak/>
        <w:t>Приложение № 3.1</w:t>
      </w:r>
    </w:p>
    <w:p w:rsidR="00E2270D" w:rsidRPr="00545AB2" w:rsidRDefault="00E2270D" w:rsidP="00E2270D">
      <w:pPr>
        <w:widowControl w:val="0"/>
        <w:spacing w:after="160" w:line="360" w:lineRule="auto"/>
        <w:jc w:val="right"/>
        <w:rPr>
          <w:rFonts w:ascii="GHEA Grapalat" w:hAnsi="GHEA Grapalat" w:cs="Sylfaen"/>
          <w:i/>
        </w:rPr>
      </w:pPr>
      <w:r w:rsidRPr="00545AB2">
        <w:rPr>
          <w:rFonts w:ascii="GHEA Grapalat" w:hAnsi="GHEA Grapalat"/>
          <w:i/>
        </w:rPr>
        <w:t xml:space="preserve">к Договору под кодом </w:t>
      </w:r>
      <w:r w:rsidR="004C40EA" w:rsidRPr="00390CD2">
        <w:rPr>
          <w:rFonts w:ascii="GHEA Grapalat" w:hAnsi="GHEA Grapalat"/>
          <w:i/>
        </w:rPr>
        <w:t xml:space="preserve">ՀՀ ՖՆ-ԷԱՃԱՊՁԲ-19/5            </w:t>
      </w:r>
      <w:r w:rsidR="004C40EA" w:rsidRPr="00B24702">
        <w:rPr>
          <w:rFonts w:ascii="Sylfaen" w:eastAsia="Calibri" w:hAnsi="Sylfaen"/>
          <w:b/>
          <w:sz w:val="22"/>
          <w:szCs w:val="22"/>
        </w:rPr>
        <w:t xml:space="preserve">            </w:t>
      </w:r>
      <w:r w:rsidRPr="00545AB2">
        <w:rPr>
          <w:rFonts w:ascii="GHEA Grapalat" w:hAnsi="GHEA Grapalat" w:cs="Sylfaen"/>
          <w:i/>
        </w:rPr>
        <w:br/>
      </w:r>
      <w:r w:rsidRPr="00545AB2">
        <w:rPr>
          <w:rFonts w:ascii="GHEA Grapalat" w:hAnsi="GHEA Grapalat"/>
          <w:i/>
        </w:rPr>
        <w:t>заключенному "</w:t>
      </w:r>
      <w:r w:rsidRPr="00545AB2">
        <w:rPr>
          <w:rFonts w:ascii="GHEA Grapalat" w:hAnsi="GHEA Grapalat"/>
          <w:i/>
        </w:rPr>
        <w:tab/>
        <w:t xml:space="preserve">" </w:t>
      </w:r>
      <w:r w:rsidRPr="00545AB2">
        <w:rPr>
          <w:rFonts w:ascii="GHEA Grapalat" w:hAnsi="GHEA Grapalat"/>
          <w:i/>
        </w:rPr>
        <w:tab/>
        <w:t>20</w:t>
      </w:r>
      <w:r w:rsidRPr="00545AB2">
        <w:rPr>
          <w:rFonts w:ascii="GHEA Grapalat" w:hAnsi="GHEA Grapalat"/>
          <w:i/>
        </w:rPr>
        <w:tab/>
        <w:t>г.</w:t>
      </w:r>
    </w:p>
    <w:p w:rsidR="00E2270D" w:rsidRPr="00545AB2" w:rsidRDefault="00E2270D" w:rsidP="00E2270D">
      <w:pPr>
        <w:widowControl w:val="0"/>
        <w:spacing w:after="160" w:line="360" w:lineRule="auto"/>
        <w:ind w:left="-142" w:firstLine="142"/>
        <w:jc w:val="center"/>
        <w:rPr>
          <w:rFonts w:ascii="GHEA Grapalat" w:hAnsi="GHEA Grapalat" w:cs="Sylfaen"/>
        </w:rPr>
      </w:pPr>
    </w:p>
    <w:p w:rsidR="00E2270D" w:rsidRPr="00545AB2" w:rsidRDefault="00E2270D" w:rsidP="00E2270D">
      <w:pPr>
        <w:widowControl w:val="0"/>
        <w:spacing w:after="160" w:line="360" w:lineRule="auto"/>
        <w:jc w:val="center"/>
        <w:rPr>
          <w:rFonts w:ascii="GHEA Grapalat" w:hAnsi="GHEA Grapalat" w:cs="Sylfaen"/>
          <w:bCs/>
        </w:rPr>
      </w:pPr>
      <w:r w:rsidRPr="00545AB2">
        <w:rPr>
          <w:rFonts w:ascii="GHEA Grapalat" w:hAnsi="GHEA Grapalat"/>
        </w:rPr>
        <w:t xml:space="preserve">АКТ № ______________________ </w:t>
      </w:r>
    </w:p>
    <w:p w:rsidR="00E2270D" w:rsidRPr="00545AB2" w:rsidRDefault="00E2270D" w:rsidP="00E2270D">
      <w:pPr>
        <w:widowControl w:val="0"/>
        <w:tabs>
          <w:tab w:val="left" w:pos="360"/>
          <w:tab w:val="left" w:pos="540"/>
          <w:tab w:val="left" w:pos="2250"/>
        </w:tabs>
        <w:spacing w:after="160" w:line="360" w:lineRule="auto"/>
        <w:jc w:val="center"/>
        <w:rPr>
          <w:rFonts w:ascii="GHEA Grapalat" w:hAnsi="GHEA Grapalat"/>
        </w:rPr>
      </w:pPr>
      <w:r w:rsidRPr="00545AB2">
        <w:rPr>
          <w:rFonts w:ascii="GHEA Grapalat" w:hAnsi="GHEA Grapalat"/>
        </w:rPr>
        <w:t>относительно фиксирования факта передачи Покупателю результата договора</w:t>
      </w:r>
    </w:p>
    <w:p w:rsidR="00E2270D" w:rsidRPr="00545AB2" w:rsidRDefault="00E2270D" w:rsidP="00E2270D">
      <w:pPr>
        <w:widowControl w:val="0"/>
        <w:tabs>
          <w:tab w:val="left" w:pos="360"/>
          <w:tab w:val="left" w:pos="540"/>
        </w:tabs>
        <w:spacing w:after="160" w:line="360" w:lineRule="auto"/>
        <w:rPr>
          <w:rFonts w:ascii="GHEA Grapalat" w:hAnsi="GHEA Grapalat" w:cs="Sylfaen"/>
        </w:rPr>
      </w:pPr>
    </w:p>
    <w:p w:rsidR="00E2270D" w:rsidRPr="00545AB2" w:rsidRDefault="00E2270D" w:rsidP="00E2270D">
      <w:pPr>
        <w:widowControl w:val="0"/>
        <w:ind w:firstLine="567"/>
        <w:jc w:val="both"/>
        <w:rPr>
          <w:rFonts w:ascii="GHEA Grapalat" w:hAnsi="GHEA Grapalat"/>
        </w:rPr>
      </w:pPr>
      <w:r w:rsidRPr="00545AB2">
        <w:rPr>
          <w:rFonts w:ascii="GHEA Grapalat" w:hAnsi="GHEA Grapalat"/>
        </w:rPr>
        <w:t>Настоящим фиксируется, что в рамках договора № ______________________,</w:t>
      </w:r>
    </w:p>
    <w:p w:rsidR="00E2270D" w:rsidRPr="00545AB2" w:rsidRDefault="00E2270D" w:rsidP="00E2270D">
      <w:pPr>
        <w:widowControl w:val="0"/>
        <w:spacing w:after="120"/>
        <w:ind w:left="7371" w:hanging="141"/>
        <w:jc w:val="both"/>
        <w:rPr>
          <w:rFonts w:ascii="GHEA Grapalat" w:hAnsi="GHEA Grapalat"/>
          <w:sz w:val="16"/>
        </w:rPr>
      </w:pPr>
      <w:r w:rsidRPr="00545AB2">
        <w:rPr>
          <w:rFonts w:ascii="GHEA Grapalat" w:hAnsi="GHEA Grapalat"/>
          <w:sz w:val="16"/>
        </w:rPr>
        <w:t>номер договора</w:t>
      </w:r>
    </w:p>
    <w:p w:rsidR="00E2270D" w:rsidRPr="00545AB2" w:rsidRDefault="00E2270D" w:rsidP="00E2270D">
      <w:pPr>
        <w:widowControl w:val="0"/>
        <w:tabs>
          <w:tab w:val="left" w:pos="4480"/>
        </w:tabs>
        <w:jc w:val="both"/>
        <w:rPr>
          <w:rFonts w:ascii="GHEA Grapalat" w:hAnsi="GHEA Grapalat" w:cs="Sylfaen"/>
        </w:rPr>
      </w:pPr>
      <w:r w:rsidRPr="00545AB2">
        <w:rPr>
          <w:rFonts w:ascii="GHEA Grapalat" w:hAnsi="GHEA Grapalat"/>
        </w:rPr>
        <w:t>заключенного __________________ 20</w:t>
      </w:r>
      <w:r w:rsidRPr="00545AB2">
        <w:rPr>
          <w:rFonts w:ascii="GHEA Grapalat" w:hAnsi="GHEA Grapalat"/>
        </w:rPr>
        <w:tab/>
        <w:t>г. между _____________________________</w:t>
      </w:r>
    </w:p>
    <w:p w:rsidR="00E2270D" w:rsidRPr="00545AB2" w:rsidRDefault="00E2270D" w:rsidP="00E2270D">
      <w:pPr>
        <w:widowControl w:val="0"/>
        <w:tabs>
          <w:tab w:val="left" w:pos="6379"/>
        </w:tabs>
        <w:spacing w:after="120"/>
        <w:ind w:left="1701" w:right="-360"/>
        <w:jc w:val="both"/>
        <w:rPr>
          <w:rFonts w:ascii="GHEA Grapalat" w:hAnsi="GHEA Grapalat" w:cs="Sylfaen"/>
          <w:sz w:val="8"/>
        </w:rPr>
      </w:pPr>
      <w:r w:rsidRPr="00545AB2">
        <w:rPr>
          <w:rFonts w:ascii="GHEA Grapalat" w:hAnsi="GHEA Grapalat"/>
          <w:sz w:val="16"/>
        </w:rPr>
        <w:t xml:space="preserve">дата заключения договора </w:t>
      </w:r>
      <w:r w:rsidRPr="00545AB2">
        <w:rPr>
          <w:rFonts w:ascii="GHEA Grapalat" w:hAnsi="GHEA Grapalat"/>
          <w:sz w:val="16"/>
        </w:rPr>
        <w:tab/>
        <w:t>наименование Покупателя</w:t>
      </w:r>
    </w:p>
    <w:p w:rsidR="00E2270D" w:rsidRPr="00545AB2" w:rsidRDefault="00E2270D" w:rsidP="00E2270D">
      <w:pPr>
        <w:widowControl w:val="0"/>
        <w:tabs>
          <w:tab w:val="left" w:pos="360"/>
          <w:tab w:val="left" w:pos="540"/>
        </w:tabs>
        <w:ind w:right="-2"/>
        <w:jc w:val="both"/>
        <w:rPr>
          <w:rFonts w:ascii="GHEA Grapalat" w:hAnsi="GHEA Grapalat"/>
        </w:rPr>
      </w:pPr>
      <w:r w:rsidRPr="00545AB2">
        <w:rPr>
          <w:rFonts w:ascii="GHEA Grapalat" w:hAnsi="GHEA Grapalat"/>
        </w:rPr>
        <w:t xml:space="preserve">(далее — Покупатель) и ________________________________ (далее — Продавец), </w:t>
      </w:r>
    </w:p>
    <w:p w:rsidR="00E2270D" w:rsidRPr="007B6CAE" w:rsidRDefault="00E2270D" w:rsidP="00E2270D">
      <w:pPr>
        <w:widowControl w:val="0"/>
        <w:spacing w:after="120"/>
        <w:ind w:left="3544" w:right="-360"/>
        <w:jc w:val="both"/>
        <w:rPr>
          <w:rFonts w:ascii="GHEA Grapalat" w:hAnsi="GHEA Grapalat"/>
          <w:sz w:val="16"/>
        </w:rPr>
      </w:pPr>
      <w:r w:rsidRPr="007B6CAE">
        <w:rPr>
          <w:rFonts w:ascii="GHEA Grapalat" w:hAnsi="GHEA Grapalat"/>
          <w:sz w:val="16"/>
        </w:rPr>
        <w:t>наименование Продавца</w:t>
      </w:r>
    </w:p>
    <w:p w:rsidR="00E2270D" w:rsidRPr="00545AB2" w:rsidRDefault="00E2270D" w:rsidP="00E2270D">
      <w:pPr>
        <w:widowControl w:val="0"/>
        <w:tabs>
          <w:tab w:val="left" w:pos="360"/>
          <w:tab w:val="left" w:pos="540"/>
        </w:tabs>
        <w:spacing w:after="160" w:line="360" w:lineRule="auto"/>
        <w:jc w:val="both"/>
        <w:rPr>
          <w:rFonts w:ascii="GHEA Grapalat" w:hAnsi="GHEA Grapalat" w:cs="Sylfaen"/>
        </w:rPr>
      </w:pPr>
      <w:r w:rsidRPr="00545AB2">
        <w:rPr>
          <w:rFonts w:ascii="GHEA Grapalat" w:hAnsi="GHEA Grapalat"/>
        </w:rPr>
        <w:t>Продавец _______ 20</w:t>
      </w:r>
      <w:r w:rsidRPr="00545AB2">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2270D" w:rsidRPr="00AA5BD2" w:rsidTr="00E2270D">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E2270D" w:rsidRPr="00AA5BD2" w:rsidRDefault="00E2270D" w:rsidP="00E2270D">
            <w:pPr>
              <w:widowControl w:val="0"/>
              <w:spacing w:after="120"/>
              <w:jc w:val="center"/>
              <w:rPr>
                <w:rFonts w:ascii="GHEA Grapalat" w:hAnsi="GHEA Grapalat" w:cs="Sylfaen"/>
                <w:bCs/>
                <w:sz w:val="20"/>
              </w:rPr>
            </w:pPr>
            <w:r w:rsidRPr="00AA5BD2">
              <w:rPr>
                <w:rFonts w:ascii="GHEA Grapalat" w:hAnsi="GHEA Grapalat"/>
                <w:sz w:val="20"/>
              </w:rPr>
              <w:t>Товар</w:t>
            </w:r>
          </w:p>
        </w:tc>
      </w:tr>
      <w:tr w:rsidR="00E2270D" w:rsidRPr="00AA5BD2" w:rsidTr="00E2270D">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E2270D" w:rsidRPr="00AA5BD2" w:rsidRDefault="00E2270D" w:rsidP="00E2270D">
            <w:pPr>
              <w:widowControl w:val="0"/>
              <w:spacing w:after="120"/>
              <w:jc w:val="center"/>
              <w:rPr>
                <w:rFonts w:ascii="GHEA Grapalat" w:hAnsi="GHEA Grapalat"/>
                <w:sz w:val="20"/>
              </w:rPr>
            </w:pPr>
            <w:r w:rsidRPr="00AA5BD2">
              <w:rPr>
                <w:rFonts w:ascii="GHEA Grapalat" w:hAnsi="GHEA Grapalat"/>
                <w:sz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E2270D" w:rsidRPr="00AA5BD2" w:rsidRDefault="00E2270D" w:rsidP="00E2270D">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E2270D" w:rsidRPr="00AA5BD2" w:rsidRDefault="00E2270D" w:rsidP="00E2270D">
            <w:pPr>
              <w:widowControl w:val="0"/>
              <w:spacing w:after="120"/>
              <w:jc w:val="center"/>
              <w:rPr>
                <w:rFonts w:ascii="GHEA Grapalat" w:hAnsi="GHEA Grapalat"/>
                <w:sz w:val="20"/>
              </w:rPr>
            </w:pPr>
            <w:r w:rsidRPr="00AA5BD2">
              <w:rPr>
                <w:rFonts w:ascii="GHEA Grapalat" w:hAnsi="GHEA Grapalat"/>
                <w:sz w:val="20"/>
              </w:rPr>
              <w:t>количество (фактическое)</w:t>
            </w:r>
          </w:p>
        </w:tc>
      </w:tr>
      <w:tr w:rsidR="00E2270D" w:rsidRPr="00AA5BD2" w:rsidTr="00E2270D">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E2270D" w:rsidRPr="00AA5BD2" w:rsidRDefault="00E2270D" w:rsidP="00E2270D">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2270D" w:rsidRPr="00AA5BD2" w:rsidRDefault="00E2270D" w:rsidP="00E2270D">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2270D" w:rsidRPr="00AA5BD2" w:rsidRDefault="00E2270D" w:rsidP="00E2270D">
            <w:pPr>
              <w:widowControl w:val="0"/>
              <w:spacing w:after="120"/>
              <w:jc w:val="center"/>
              <w:rPr>
                <w:rFonts w:ascii="GHEA Grapalat" w:hAnsi="GHEA Grapalat" w:cs="Sylfaen"/>
                <w:sz w:val="20"/>
              </w:rPr>
            </w:pPr>
          </w:p>
        </w:tc>
      </w:tr>
      <w:tr w:rsidR="00E2270D" w:rsidRPr="00AA5BD2" w:rsidTr="00E2270D">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E2270D" w:rsidRPr="00AA5BD2" w:rsidRDefault="00E2270D" w:rsidP="00E2270D">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2270D" w:rsidRPr="00AA5BD2" w:rsidRDefault="00E2270D" w:rsidP="00E2270D">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2270D" w:rsidRPr="00AA5BD2" w:rsidRDefault="00E2270D" w:rsidP="00E2270D">
            <w:pPr>
              <w:widowControl w:val="0"/>
              <w:spacing w:after="120"/>
              <w:jc w:val="center"/>
              <w:rPr>
                <w:rFonts w:ascii="GHEA Grapalat" w:hAnsi="GHEA Grapalat" w:cs="Sylfaen"/>
                <w:sz w:val="20"/>
              </w:rPr>
            </w:pPr>
          </w:p>
        </w:tc>
      </w:tr>
    </w:tbl>
    <w:p w:rsidR="00E2270D" w:rsidRPr="00AA5BD2" w:rsidRDefault="00E2270D" w:rsidP="00E2270D">
      <w:pPr>
        <w:widowControl w:val="0"/>
        <w:tabs>
          <w:tab w:val="left" w:pos="360"/>
          <w:tab w:val="left" w:pos="540"/>
        </w:tabs>
        <w:spacing w:after="160" w:line="360" w:lineRule="auto"/>
        <w:jc w:val="both"/>
        <w:rPr>
          <w:rFonts w:ascii="GHEA Grapalat" w:hAnsi="GHEA Grapalat" w:cs="Sylfaen"/>
        </w:rPr>
      </w:pPr>
    </w:p>
    <w:p w:rsidR="00E2270D" w:rsidRPr="00545AB2" w:rsidRDefault="00E2270D" w:rsidP="00E2270D">
      <w:pPr>
        <w:widowControl w:val="0"/>
        <w:spacing w:after="160" w:line="360" w:lineRule="auto"/>
        <w:ind w:firstLine="567"/>
        <w:jc w:val="both"/>
        <w:rPr>
          <w:rFonts w:ascii="GHEA Grapalat" w:hAnsi="GHEA Grapalat" w:cs="Sylfaen"/>
        </w:rPr>
      </w:pPr>
      <w:r w:rsidRPr="00545AB2">
        <w:rPr>
          <w:rFonts w:ascii="GHEA Grapalat" w:hAnsi="GHEA Grapalat"/>
        </w:rPr>
        <w:t>Настоящий акт составлен в 2 экземплярах, каждой из сторон предоставляется по одному экземпляру.</w:t>
      </w:r>
    </w:p>
    <w:p w:rsidR="00E2270D" w:rsidRPr="00545AB2" w:rsidRDefault="00E2270D" w:rsidP="00E2270D">
      <w:pPr>
        <w:rPr>
          <w:rFonts w:ascii="GHEA Grapalat" w:hAnsi="GHEA Grapalat" w:cs="Sylfaen"/>
        </w:rPr>
      </w:pPr>
      <w:r w:rsidRPr="00545AB2">
        <w:rPr>
          <w:rFonts w:ascii="GHEA Grapalat" w:hAnsi="GHEA Grapalat" w:cs="Sylfaen"/>
        </w:rPr>
        <w:br w:type="page"/>
      </w:r>
    </w:p>
    <w:p w:rsidR="00E2270D" w:rsidRPr="00AA5BD2" w:rsidRDefault="00E2270D" w:rsidP="00E2270D">
      <w:pPr>
        <w:widowControl w:val="0"/>
        <w:spacing w:after="160" w:line="360" w:lineRule="auto"/>
        <w:jc w:val="center"/>
        <w:rPr>
          <w:rFonts w:ascii="GHEA Grapalat" w:hAnsi="GHEA Grapalat" w:cs="Sylfaen"/>
        </w:rPr>
      </w:pPr>
      <w:r w:rsidRPr="00AA5BD2">
        <w:rPr>
          <w:rFonts w:ascii="GHEA Grapalat" w:hAnsi="GHEA Grapalat"/>
        </w:rPr>
        <w:lastRenderedPageBreak/>
        <w:t>СТОРОНЫ</w:t>
      </w:r>
    </w:p>
    <w:p w:rsidR="00E2270D" w:rsidRPr="00AA5BD2" w:rsidRDefault="00E2270D" w:rsidP="00E2270D">
      <w:pPr>
        <w:widowControl w:val="0"/>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E2270D" w:rsidRPr="00AA5BD2" w:rsidTr="00E2270D">
        <w:tc>
          <w:tcPr>
            <w:tcW w:w="4450" w:type="dxa"/>
          </w:tcPr>
          <w:p w:rsidR="00E2270D" w:rsidRPr="00AA5BD2" w:rsidRDefault="00E2270D" w:rsidP="00E2270D">
            <w:pPr>
              <w:widowControl w:val="0"/>
              <w:spacing w:after="160" w:line="360" w:lineRule="auto"/>
              <w:jc w:val="center"/>
              <w:rPr>
                <w:rFonts w:ascii="GHEA Grapalat" w:hAnsi="GHEA Grapalat" w:cs="Sylfaen"/>
                <w:b/>
                <w:bCs/>
              </w:rPr>
            </w:pPr>
            <w:r w:rsidRPr="00AA5BD2">
              <w:rPr>
                <w:rFonts w:ascii="GHEA Grapalat" w:hAnsi="GHEA Grapalat"/>
                <w:b/>
              </w:rPr>
              <w:t>Передал</w:t>
            </w:r>
          </w:p>
        </w:tc>
        <w:tc>
          <w:tcPr>
            <w:tcW w:w="4836" w:type="dxa"/>
          </w:tcPr>
          <w:p w:rsidR="00E2270D" w:rsidRPr="00AA5BD2" w:rsidRDefault="00E2270D" w:rsidP="00E2270D">
            <w:pPr>
              <w:widowControl w:val="0"/>
              <w:spacing w:after="160" w:line="360" w:lineRule="auto"/>
              <w:jc w:val="center"/>
              <w:rPr>
                <w:rFonts w:ascii="GHEA Grapalat" w:hAnsi="GHEA Grapalat" w:cs="Sylfaen"/>
                <w:b/>
                <w:bCs/>
              </w:rPr>
            </w:pPr>
            <w:r w:rsidRPr="00AA5BD2">
              <w:rPr>
                <w:rFonts w:ascii="GHEA Grapalat" w:hAnsi="GHEA Grapalat"/>
                <w:b/>
              </w:rPr>
              <w:t>Принял</w:t>
            </w:r>
          </w:p>
        </w:tc>
      </w:tr>
    </w:tbl>
    <w:p w:rsidR="00E2270D" w:rsidRPr="00AA5BD2" w:rsidRDefault="00E2270D" w:rsidP="00E2270D">
      <w:pPr>
        <w:widowControl w:val="0"/>
        <w:spacing w:after="160" w:line="360" w:lineRule="auto"/>
        <w:jc w:val="right"/>
        <w:rPr>
          <w:rFonts w:ascii="GHEA Grapalat" w:hAnsi="GHEA Grapalat" w:cs="Sylfaen"/>
        </w:rPr>
      </w:pPr>
      <w:r w:rsidRPr="00AA5BD2">
        <w:rPr>
          <w:rFonts w:ascii="GHEA Grapalat" w:hAnsi="GHEA Grapalat"/>
        </w:rPr>
        <w:t>представитель, спроектировавший заявку:</w:t>
      </w:r>
    </w:p>
    <w:p w:rsidR="00E2270D" w:rsidRPr="00AA5BD2" w:rsidRDefault="00E2270D" w:rsidP="00E2270D">
      <w:pPr>
        <w:widowControl w:val="0"/>
        <w:tabs>
          <w:tab w:val="left" w:pos="360"/>
          <w:tab w:val="left" w:pos="540"/>
        </w:tabs>
        <w:spacing w:after="160" w:line="360" w:lineRule="auto"/>
        <w:rPr>
          <w:rFonts w:ascii="GHEA Grapalat" w:hAnsi="GHEA Grapalat" w:cs="Sylfaen"/>
        </w:rPr>
      </w:pPr>
    </w:p>
    <w:tbl>
      <w:tblPr>
        <w:tblStyle w:val="FootnoteTextChar"/>
        <w:tblW w:w="0" w:type="auto"/>
        <w:tblLook w:val="04A0" w:firstRow="1" w:lastRow="0" w:firstColumn="1" w:lastColumn="0" w:noHBand="0" w:noVBand="1"/>
      </w:tblPr>
      <w:tblGrid>
        <w:gridCol w:w="4643"/>
        <w:gridCol w:w="4644"/>
      </w:tblGrid>
      <w:tr w:rsidR="00E2270D" w:rsidRPr="00AA5BD2" w:rsidTr="00E2270D">
        <w:tc>
          <w:tcPr>
            <w:tcW w:w="4643" w:type="dxa"/>
            <w:vAlign w:val="center"/>
          </w:tcPr>
          <w:p w:rsidR="00E2270D" w:rsidRPr="00AA5BD2" w:rsidRDefault="00E2270D" w:rsidP="00E2270D">
            <w:pPr>
              <w:jc w:val="center"/>
              <w:rPr>
                <w:rFonts w:ascii="GHEA Grapalat" w:hAnsi="GHEA Grapalat" w:cs="GHEA Grapalat"/>
                <w:color w:val="000000"/>
              </w:rPr>
            </w:pPr>
            <w:r w:rsidRPr="00AA5BD2">
              <w:rPr>
                <w:rFonts w:ascii="GHEA Grapalat" w:hAnsi="GHEA Grapalat"/>
                <w:color w:val="000000"/>
              </w:rPr>
              <w:t>___________________________</w:t>
            </w:r>
          </w:p>
          <w:p w:rsidR="00E2270D" w:rsidRPr="00AA5BD2" w:rsidRDefault="00E2270D" w:rsidP="00E2270D">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c>
          <w:tcPr>
            <w:tcW w:w="4644" w:type="dxa"/>
            <w:vAlign w:val="center"/>
          </w:tcPr>
          <w:p w:rsidR="00E2270D" w:rsidRPr="00AA5BD2" w:rsidRDefault="00E2270D" w:rsidP="00E2270D">
            <w:pPr>
              <w:jc w:val="center"/>
              <w:rPr>
                <w:rFonts w:ascii="GHEA Grapalat" w:hAnsi="GHEA Grapalat" w:cs="GHEA Grapalat"/>
                <w:color w:val="000000"/>
              </w:rPr>
            </w:pPr>
            <w:r w:rsidRPr="00AA5BD2">
              <w:rPr>
                <w:rFonts w:ascii="GHEA Grapalat" w:hAnsi="GHEA Grapalat"/>
                <w:color w:val="000000"/>
              </w:rPr>
              <w:t>___________________________</w:t>
            </w:r>
          </w:p>
          <w:p w:rsidR="00E2270D" w:rsidRPr="00AA5BD2" w:rsidRDefault="00E2270D" w:rsidP="00E2270D">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r>
      <w:tr w:rsidR="00E2270D" w:rsidRPr="00AA5BD2" w:rsidTr="00E2270D">
        <w:tc>
          <w:tcPr>
            <w:tcW w:w="4643" w:type="dxa"/>
            <w:vAlign w:val="center"/>
          </w:tcPr>
          <w:p w:rsidR="00E2270D" w:rsidRPr="00AA5BD2" w:rsidRDefault="00E2270D" w:rsidP="00E2270D">
            <w:pPr>
              <w:jc w:val="center"/>
              <w:rPr>
                <w:rFonts w:ascii="GHEA Grapalat" w:hAnsi="GHEA Grapalat" w:cs="GHEA Grapalat"/>
                <w:color w:val="000000"/>
              </w:rPr>
            </w:pPr>
            <w:r w:rsidRPr="00AA5BD2">
              <w:rPr>
                <w:rFonts w:ascii="GHEA Grapalat" w:hAnsi="GHEA Grapalat"/>
                <w:color w:val="000000"/>
              </w:rPr>
              <w:t>___________________________</w:t>
            </w:r>
          </w:p>
          <w:p w:rsidR="00E2270D" w:rsidRPr="00AA5BD2" w:rsidRDefault="00E2270D" w:rsidP="00E2270D">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c>
          <w:tcPr>
            <w:tcW w:w="4644" w:type="dxa"/>
            <w:vAlign w:val="center"/>
          </w:tcPr>
          <w:p w:rsidR="00E2270D" w:rsidRPr="00AA5BD2" w:rsidRDefault="00E2270D" w:rsidP="00E2270D">
            <w:pPr>
              <w:autoSpaceDE w:val="0"/>
              <w:autoSpaceDN w:val="0"/>
              <w:adjustRightInd w:val="0"/>
              <w:jc w:val="center"/>
              <w:rPr>
                <w:rFonts w:ascii="GHEA Grapalat" w:hAnsi="GHEA Grapalat" w:cs="GHEA Grapalat"/>
                <w:color w:val="000000"/>
              </w:rPr>
            </w:pPr>
            <w:r w:rsidRPr="00AA5BD2">
              <w:rPr>
                <w:rFonts w:ascii="GHEA Grapalat" w:hAnsi="GHEA Grapalat"/>
                <w:color w:val="000000"/>
              </w:rPr>
              <w:t>___________________________</w:t>
            </w:r>
          </w:p>
          <w:p w:rsidR="00E2270D" w:rsidRPr="00AA5BD2" w:rsidRDefault="00E2270D" w:rsidP="00E2270D">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r>
    </w:tbl>
    <w:p w:rsidR="00E2270D" w:rsidRPr="00131E9C" w:rsidRDefault="00E2270D" w:rsidP="00E2270D">
      <w:pPr>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2270D" w:rsidRPr="00131E9C" w:rsidTr="00E2270D">
        <w:trPr>
          <w:tblCellSpacing w:w="7" w:type="dxa"/>
          <w:jc w:val="center"/>
        </w:trPr>
        <w:tc>
          <w:tcPr>
            <w:tcW w:w="0" w:type="auto"/>
            <w:vAlign w:val="center"/>
          </w:tcPr>
          <w:p w:rsidR="00E2270D" w:rsidRPr="00131E9C" w:rsidRDefault="00E2270D" w:rsidP="00E2270D">
            <w:pPr>
              <w:rPr>
                <w:rFonts w:ascii="GHEA Grapalat" w:hAnsi="GHEA Grapalat" w:cs="GHEA Grapalat"/>
                <w:color w:val="000000"/>
                <w:sz w:val="21"/>
                <w:szCs w:val="21"/>
              </w:rPr>
            </w:pPr>
            <w:r w:rsidRPr="00131E9C">
              <w:rPr>
                <w:rFonts w:ascii="GHEA Grapalat" w:hAnsi="GHEA Grapalat" w:cs="GHEA Grapalat"/>
                <w:color w:val="000000"/>
                <w:sz w:val="21"/>
                <w:szCs w:val="21"/>
              </w:rPr>
              <w:t xml:space="preserve">                              </w:t>
            </w:r>
          </w:p>
        </w:tc>
        <w:tc>
          <w:tcPr>
            <w:tcW w:w="0" w:type="auto"/>
            <w:vAlign w:val="center"/>
          </w:tcPr>
          <w:p w:rsidR="00E2270D" w:rsidRPr="00131E9C" w:rsidRDefault="00E2270D" w:rsidP="00E2270D">
            <w:pPr>
              <w:rPr>
                <w:rFonts w:ascii="GHEA Grapalat" w:hAnsi="GHEA Grapalat" w:cs="GHEA Grapalat"/>
                <w:color w:val="000000"/>
                <w:sz w:val="21"/>
                <w:szCs w:val="21"/>
              </w:rPr>
            </w:pPr>
          </w:p>
        </w:tc>
      </w:tr>
    </w:tbl>
    <w:p w:rsidR="00E2270D" w:rsidRPr="00131E9C" w:rsidRDefault="00E2270D" w:rsidP="00E2270D">
      <w:pPr>
        <w:ind w:left="-142" w:firstLine="142"/>
        <w:jc w:val="center"/>
        <w:rPr>
          <w:rFonts w:ascii="GHEA Grapalat" w:hAnsi="GHEA Grapalat" w:cs="Sylfaen"/>
          <w:b/>
        </w:rPr>
      </w:pPr>
    </w:p>
    <w:p w:rsidR="00E2270D" w:rsidRPr="00131E9C" w:rsidRDefault="00E2270D" w:rsidP="00E2270D">
      <w:pPr>
        <w:ind w:left="-142" w:firstLine="142"/>
        <w:jc w:val="center"/>
        <w:rPr>
          <w:rFonts w:ascii="GHEA Grapalat" w:hAnsi="GHEA Grapalat" w:cs="Sylfaen"/>
          <w:b/>
        </w:rPr>
      </w:pPr>
    </w:p>
    <w:p w:rsidR="00E2270D" w:rsidRPr="00131E9C" w:rsidRDefault="00E2270D" w:rsidP="00E2270D">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E2270D" w:rsidRPr="00131E9C" w:rsidTr="00E2270D">
        <w:trPr>
          <w:tblCellSpacing w:w="7" w:type="dxa"/>
          <w:jc w:val="center"/>
        </w:trPr>
        <w:tc>
          <w:tcPr>
            <w:tcW w:w="0" w:type="auto"/>
            <w:vAlign w:val="center"/>
          </w:tcPr>
          <w:p w:rsidR="00E2270D" w:rsidRPr="00131E9C" w:rsidRDefault="00E2270D" w:rsidP="00E2270D">
            <w:pPr>
              <w:rPr>
                <w:rFonts w:ascii="GHEA Grapalat" w:hAnsi="GHEA Grapalat" w:cs="GHEA Grapalat"/>
                <w:color w:val="000000"/>
                <w:sz w:val="21"/>
                <w:szCs w:val="21"/>
              </w:rPr>
            </w:pPr>
          </w:p>
        </w:tc>
        <w:tc>
          <w:tcPr>
            <w:tcW w:w="0" w:type="auto"/>
            <w:vAlign w:val="center"/>
          </w:tcPr>
          <w:p w:rsidR="00E2270D" w:rsidRPr="00131E9C" w:rsidRDefault="00E2270D" w:rsidP="00E2270D">
            <w:pPr>
              <w:rPr>
                <w:rFonts w:ascii="GHEA Grapalat" w:hAnsi="GHEA Grapalat" w:cs="GHEA Grapalat"/>
                <w:color w:val="000000"/>
                <w:sz w:val="21"/>
                <w:szCs w:val="21"/>
              </w:rPr>
            </w:pPr>
          </w:p>
        </w:tc>
      </w:tr>
    </w:tbl>
    <w:p w:rsidR="00E2270D" w:rsidRPr="00131E9C" w:rsidRDefault="00E2270D" w:rsidP="00E2270D">
      <w:pPr>
        <w:ind w:left="-142" w:firstLine="142"/>
        <w:jc w:val="center"/>
        <w:rPr>
          <w:rFonts w:ascii="GHEA Grapalat" w:hAnsi="GHEA Grapalat" w:cs="Sylfaen"/>
          <w:b/>
        </w:rPr>
        <w:sectPr w:rsidR="00E2270D" w:rsidRPr="00131E9C" w:rsidSect="00E2270D">
          <w:footnotePr>
            <w:pos w:val="beneathText"/>
          </w:footnotePr>
          <w:pgSz w:w="11906" w:h="16838" w:code="9"/>
          <w:pgMar w:top="720" w:right="662" w:bottom="533" w:left="1138" w:header="562" w:footer="562" w:gutter="0"/>
          <w:cols w:space="720"/>
        </w:sectPr>
      </w:pPr>
    </w:p>
    <w:p w:rsidR="00E2270D" w:rsidRPr="00F14D25" w:rsidRDefault="00E2270D" w:rsidP="00E2270D">
      <w:pPr>
        <w:pStyle w:val="norm"/>
        <w:widowControl w:val="0"/>
        <w:spacing w:line="240" w:lineRule="auto"/>
        <w:ind w:firstLine="284"/>
        <w:jc w:val="right"/>
        <w:rPr>
          <w:rFonts w:ascii="GHEA Grapalat" w:hAnsi="GHEA Grapalat" w:cs="Arial"/>
          <w:b/>
          <w:sz w:val="20"/>
        </w:rPr>
      </w:pPr>
      <w:r>
        <w:rPr>
          <w:rFonts w:ascii="GHEA Grapalat" w:hAnsi="GHEA Grapalat"/>
          <w:b/>
          <w:sz w:val="20"/>
        </w:rPr>
        <w:lastRenderedPageBreak/>
        <w:t>Приложение № 5</w:t>
      </w:r>
    </w:p>
    <w:p w:rsidR="00E2270D" w:rsidRDefault="00E2270D" w:rsidP="00E2270D">
      <w:pPr>
        <w:pStyle w:val="BodyTextIndent3"/>
        <w:widowControl w:val="0"/>
        <w:jc w:val="right"/>
        <w:rPr>
          <w:rFonts w:ascii="GHEA Grapalat" w:hAnsi="GHEA Grapalat"/>
          <w:b/>
        </w:rPr>
      </w:pPr>
      <w:r w:rsidRPr="00F14D25">
        <w:rPr>
          <w:rFonts w:ascii="GHEA Grapalat" w:hAnsi="GHEA Grapalat"/>
          <w:b/>
        </w:rPr>
        <w:t xml:space="preserve">к Приглашению на запрос </w:t>
      </w:r>
    </w:p>
    <w:p w:rsidR="00E2270D" w:rsidRPr="00F14D25" w:rsidRDefault="00E2270D" w:rsidP="00E2270D">
      <w:pPr>
        <w:pStyle w:val="BodyTextIndent3"/>
        <w:widowControl w:val="0"/>
        <w:jc w:val="right"/>
        <w:rPr>
          <w:rFonts w:ascii="GHEA Grapalat" w:hAnsi="GHEA Grapalat"/>
          <w:b/>
        </w:rPr>
      </w:pPr>
      <w:r w:rsidRPr="00F14D25">
        <w:rPr>
          <w:rFonts w:ascii="GHEA Grapalat" w:hAnsi="GHEA Grapalat"/>
          <w:b/>
        </w:rPr>
        <w:t>котировок электронного аукциона</w:t>
      </w:r>
      <w:r w:rsidRPr="00F14D25">
        <w:rPr>
          <w:rFonts w:ascii="GHEA Grapalat" w:hAnsi="GHEA Grapalat"/>
          <w:b/>
        </w:rPr>
        <w:br/>
        <w:t xml:space="preserve">под кодом </w:t>
      </w:r>
      <w:r w:rsidR="004C40EA" w:rsidRPr="00390CD2">
        <w:rPr>
          <w:rFonts w:ascii="GHEA Grapalat" w:hAnsi="GHEA Grapalat"/>
          <w:i/>
        </w:rPr>
        <w:t>ՀՀ ՖՆ-ԷԱՃԱՊՁԲ-19/5</w:t>
      </w:r>
      <w:r w:rsidR="004C40EA" w:rsidRPr="00390CD2">
        <w:rPr>
          <w:rFonts w:ascii="GHEA Grapalat" w:hAnsi="GHEA Grapalat"/>
          <w:i/>
          <w:sz w:val="24"/>
          <w:szCs w:val="24"/>
        </w:rPr>
        <w:t xml:space="preserve">            </w:t>
      </w:r>
      <w:r w:rsidR="004C40EA" w:rsidRPr="00B24702">
        <w:rPr>
          <w:rFonts w:ascii="Sylfaen" w:eastAsia="Calibri" w:hAnsi="Sylfaen"/>
          <w:b/>
          <w:sz w:val="22"/>
          <w:szCs w:val="22"/>
        </w:rPr>
        <w:t xml:space="preserve">            </w:t>
      </w:r>
    </w:p>
    <w:p w:rsidR="00E2270D" w:rsidRPr="00545AB2" w:rsidRDefault="00E2270D" w:rsidP="00E2270D">
      <w:pPr>
        <w:rPr>
          <w:rStyle w:val="Strong"/>
          <w:rFonts w:ascii="GHEA Grapalat" w:hAnsi="GHEA Grapalat"/>
          <w:sz w:val="15"/>
          <w:szCs w:val="15"/>
        </w:rPr>
      </w:pPr>
    </w:p>
    <w:p w:rsidR="00E2270D" w:rsidRPr="00131E9C" w:rsidRDefault="00E2270D" w:rsidP="00E2270D">
      <w:pPr>
        <w:rPr>
          <w:rStyle w:val="Strong"/>
          <w:rFonts w:ascii="GHEA Grapalat" w:hAnsi="GHEA Grapalat"/>
          <w:sz w:val="15"/>
          <w:szCs w:val="15"/>
          <w:lang w:val="hy-AM"/>
        </w:rPr>
      </w:pPr>
    </w:p>
    <w:p w:rsidR="00E2270D" w:rsidRPr="00131E9C" w:rsidRDefault="00E2270D" w:rsidP="00E2270D">
      <w:pPr>
        <w:rPr>
          <w:rStyle w:val="Strong"/>
          <w:rFonts w:ascii="GHEA Grapalat" w:hAnsi="GHEA Grapalat"/>
          <w:sz w:val="15"/>
          <w:szCs w:val="15"/>
          <w:lang w:val="hy-AM"/>
        </w:rPr>
      </w:pPr>
    </w:p>
    <w:p w:rsidR="00E2270D" w:rsidRPr="00131E9C" w:rsidRDefault="00E2270D" w:rsidP="00E2270D">
      <w:pPr>
        <w:rPr>
          <w:rStyle w:val="Strong"/>
          <w:rFonts w:ascii="GHEA Grapalat" w:hAnsi="GHEA Grapalat"/>
          <w:sz w:val="15"/>
          <w:szCs w:val="15"/>
          <w:lang w:val="hy-AM"/>
        </w:rPr>
      </w:pPr>
    </w:p>
    <w:p w:rsidR="00E2270D" w:rsidRPr="00483CC6" w:rsidRDefault="00E2270D" w:rsidP="00E2270D">
      <w:pPr>
        <w:widowControl w:val="0"/>
        <w:spacing w:after="160" w:line="360" w:lineRule="auto"/>
        <w:jc w:val="center"/>
        <w:rPr>
          <w:rFonts w:ascii="GHEA Grapalat" w:hAnsi="GHEA Grapalat"/>
          <w:lang w:val="hy-AM"/>
        </w:rPr>
      </w:pPr>
      <w:r w:rsidRPr="00483CC6">
        <w:rPr>
          <w:rFonts w:ascii="GHEA Grapalat" w:hAnsi="GHEA Grapalat"/>
          <w:lang w:val="hy-AM"/>
        </w:rPr>
        <w:t>ЗАПРОС</w:t>
      </w:r>
    </w:p>
    <w:p w:rsidR="00E2270D" w:rsidRPr="00483CC6" w:rsidRDefault="00E2270D" w:rsidP="00E2270D">
      <w:pPr>
        <w:jc w:val="center"/>
        <w:rPr>
          <w:rFonts w:ascii="GHEA Grapalat" w:hAnsi="GHEA Grapalat"/>
          <w:sz w:val="20"/>
          <w:szCs w:val="20"/>
          <w:lang w:val="hy-AM"/>
        </w:rPr>
      </w:pPr>
      <w:r w:rsidRPr="00483CC6">
        <w:rPr>
          <w:rFonts w:ascii="GHEA Grapalat" w:hAnsi="GHEA Grapalat"/>
          <w:sz w:val="20"/>
          <w:szCs w:val="20"/>
          <w:lang w:val="hy-AM"/>
        </w:rPr>
        <w:t>Правительство Республики Армения 2017 «Внедрение электронного аукциона», утвержденное Решением N 534-N от 18 мая 2008 г.</w:t>
      </w:r>
    </w:p>
    <w:p w:rsidR="00E2270D" w:rsidRPr="00131E9C" w:rsidRDefault="00E2270D" w:rsidP="00E2270D">
      <w:pPr>
        <w:jc w:val="center"/>
        <w:rPr>
          <w:rFonts w:ascii="GHEA Grapalat" w:hAnsi="GHEA Grapalat"/>
          <w:sz w:val="20"/>
          <w:szCs w:val="20"/>
          <w:lang w:val="hy-AM"/>
        </w:rPr>
      </w:pPr>
      <w:r w:rsidRPr="00483CC6">
        <w:rPr>
          <w:rFonts w:ascii="Calibri" w:hAnsi="Calibri" w:cs="Calibri"/>
          <w:sz w:val="20"/>
          <w:szCs w:val="20"/>
          <w:lang w:val="hy-AM"/>
        </w:rPr>
        <w:t> </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об</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исправлении</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данных</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предусмотренных</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в</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пункте</w:t>
      </w:r>
      <w:r w:rsidRPr="00483CC6">
        <w:rPr>
          <w:rFonts w:ascii="GHEA Grapalat" w:hAnsi="GHEA Grapalat"/>
          <w:sz w:val="20"/>
          <w:szCs w:val="20"/>
          <w:lang w:val="hy-AM"/>
        </w:rPr>
        <w:t xml:space="preserve"> 19 </w:t>
      </w:r>
      <w:r w:rsidRPr="00483CC6">
        <w:rPr>
          <w:rFonts w:ascii="GHEA Grapalat" w:hAnsi="GHEA Grapalat" w:cs="GHEA Grapalat"/>
          <w:sz w:val="20"/>
          <w:szCs w:val="20"/>
          <w:lang w:val="hy-AM"/>
        </w:rPr>
        <w:t>пункта</w:t>
      </w:r>
      <w:r>
        <w:rPr>
          <w:rFonts w:ascii="GHEA Grapalat" w:hAnsi="GHEA Grapalat"/>
          <w:sz w:val="20"/>
          <w:szCs w:val="20"/>
          <w:lang w:val="hy-AM"/>
        </w:rPr>
        <w:t xml:space="preserve"> 3</w:t>
      </w:r>
    </w:p>
    <w:p w:rsidR="00E2270D" w:rsidRPr="00131E9C" w:rsidRDefault="00E2270D" w:rsidP="00E2270D">
      <w:pPr>
        <w:rPr>
          <w:rFonts w:ascii="GHEA Grapalat" w:hAnsi="GHEA Grapalat"/>
          <w:sz w:val="20"/>
          <w:szCs w:val="20"/>
          <w:lang w:val="hy-AM"/>
        </w:rPr>
      </w:pPr>
    </w:p>
    <w:p w:rsidR="00E2270D" w:rsidRPr="00483CC6" w:rsidRDefault="00E2270D" w:rsidP="00E2270D">
      <w:pPr>
        <w:widowControl w:val="0"/>
        <w:tabs>
          <w:tab w:val="left" w:pos="3402"/>
          <w:tab w:val="left" w:pos="4536"/>
          <w:tab w:val="left" w:pos="6096"/>
        </w:tabs>
        <w:jc w:val="both"/>
        <w:rPr>
          <w:rFonts w:ascii="GHEA Grapalat" w:hAnsi="GHEA Grapalat"/>
        </w:rPr>
      </w:pPr>
      <w:r w:rsidRPr="00131E9C">
        <w:rPr>
          <w:rFonts w:ascii="GHEA Grapalat" w:hAnsi="GHEA Grapalat"/>
          <w:sz w:val="20"/>
          <w:szCs w:val="20"/>
          <w:lang w:val="hy-AM"/>
        </w:rPr>
        <w:tab/>
      </w:r>
      <w:r w:rsidRPr="00483CC6">
        <w:rPr>
          <w:rFonts w:ascii="GHEA Grapalat" w:hAnsi="GHEA Grapalat"/>
        </w:rPr>
        <w:t xml:space="preserve">Решением Оценочной комиссии № </w:t>
      </w:r>
      <w:r w:rsidRPr="00483CC6">
        <w:rPr>
          <w:rFonts w:ascii="GHEA Grapalat" w:hAnsi="GHEA Grapalat"/>
        </w:rPr>
        <w:tab/>
        <w:t xml:space="preserve">от </w:t>
      </w:r>
      <w:r w:rsidRPr="00483CC6">
        <w:rPr>
          <w:rFonts w:ascii="GHEA Grapalat" w:hAnsi="GHEA Grapalat"/>
        </w:rPr>
        <w:tab/>
        <w:t xml:space="preserve">20 </w:t>
      </w:r>
      <w:r w:rsidRPr="00483CC6">
        <w:rPr>
          <w:rFonts w:ascii="GHEA Grapalat" w:hAnsi="GHEA Grapalat"/>
        </w:rPr>
        <w:tab/>
        <w:t xml:space="preserve"> года процедуры закупки под кодом, _______________________</w:t>
      </w:r>
    </w:p>
    <w:p w:rsidR="00E2270D" w:rsidRPr="00483CC6" w:rsidRDefault="00E2270D" w:rsidP="00E2270D">
      <w:pPr>
        <w:widowControl w:val="0"/>
        <w:spacing w:after="120"/>
        <w:ind w:left="11766"/>
        <w:jc w:val="both"/>
        <w:rPr>
          <w:rFonts w:ascii="GHEA Grapalat" w:hAnsi="GHEA Grapalat"/>
        </w:rPr>
      </w:pPr>
      <w:r w:rsidRPr="00483CC6">
        <w:rPr>
          <w:rFonts w:ascii="GHEA Grapalat" w:hAnsi="GHEA Grapalat"/>
          <w:sz w:val="16"/>
        </w:rPr>
        <w:t>код процедуры</w:t>
      </w:r>
    </w:p>
    <w:p w:rsidR="00E2270D" w:rsidRPr="00483CC6" w:rsidRDefault="00E2270D" w:rsidP="00E2270D">
      <w:pPr>
        <w:widowControl w:val="0"/>
        <w:jc w:val="both"/>
        <w:rPr>
          <w:rFonts w:ascii="GHEA Grapalat" w:hAnsi="GHEA Grapalat"/>
        </w:rPr>
      </w:pPr>
      <w:r w:rsidRPr="00483CC6">
        <w:rPr>
          <w:rFonts w:ascii="GHEA Grapalat" w:hAnsi="GHEA Grapalat"/>
        </w:rPr>
        <w:t>организованной для нужд ___________________________ 1-ое место занял (заняли) нижеуказанный (нижеуказанные) участник</w:t>
      </w:r>
    </w:p>
    <w:p w:rsidR="00E2270D" w:rsidRPr="00AA5BD2" w:rsidRDefault="00E2270D" w:rsidP="00E2270D">
      <w:pPr>
        <w:widowControl w:val="0"/>
        <w:tabs>
          <w:tab w:val="left" w:pos="8550"/>
        </w:tabs>
        <w:spacing w:after="120"/>
        <w:ind w:left="3402"/>
        <w:jc w:val="both"/>
        <w:rPr>
          <w:rFonts w:ascii="GHEA Grapalat" w:hAnsi="GHEA Grapalat"/>
          <w:sz w:val="16"/>
          <w:vertAlign w:val="superscript"/>
        </w:rPr>
      </w:pPr>
      <w:r w:rsidRPr="00AA5BD2">
        <w:rPr>
          <w:rFonts w:ascii="GHEA Grapalat" w:hAnsi="GHEA Grapalat"/>
          <w:sz w:val="16"/>
        </w:rPr>
        <w:t>наименование заказчика</w:t>
      </w:r>
    </w:p>
    <w:p w:rsidR="00E2270D" w:rsidRPr="00AA5BD2" w:rsidRDefault="00E2270D" w:rsidP="00E2270D">
      <w:pPr>
        <w:widowControl w:val="0"/>
        <w:spacing w:after="160" w:line="360" w:lineRule="auto"/>
        <w:rPr>
          <w:rFonts w:ascii="GHEA Grapalat" w:hAnsi="GHEA Grapalat"/>
        </w:rPr>
      </w:pPr>
      <w:r w:rsidRPr="00AA5BD2">
        <w:rPr>
          <w:rFonts w:ascii="GHEA Grapalat" w:hAnsi="GHEA Grapalat"/>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315"/>
        <w:gridCol w:w="4112"/>
        <w:gridCol w:w="4070"/>
      </w:tblGrid>
      <w:tr w:rsidR="00E2270D" w:rsidRPr="00AA5BD2" w:rsidTr="00E2270D">
        <w:tc>
          <w:tcPr>
            <w:tcW w:w="1433" w:type="dxa"/>
            <w:vMerge w:val="restart"/>
            <w:shd w:val="clear" w:color="auto" w:fill="auto"/>
            <w:vAlign w:val="center"/>
          </w:tcPr>
          <w:p w:rsidR="00E2270D" w:rsidRPr="00AA5BD2" w:rsidRDefault="00E2270D" w:rsidP="00E2270D">
            <w:pPr>
              <w:widowControl w:val="0"/>
              <w:spacing w:after="120"/>
              <w:ind w:right="87"/>
              <w:jc w:val="center"/>
              <w:rPr>
                <w:rFonts w:ascii="GHEA Grapalat" w:hAnsi="GHEA Grapalat"/>
                <w:sz w:val="16"/>
              </w:rPr>
            </w:pPr>
            <w:r w:rsidRPr="00AA5BD2">
              <w:rPr>
                <w:rFonts w:ascii="GHEA Grapalat" w:hAnsi="GHEA Grapalat"/>
                <w:sz w:val="16"/>
              </w:rPr>
              <w:t>№</w:t>
            </w:r>
          </w:p>
        </w:tc>
        <w:tc>
          <w:tcPr>
            <w:tcW w:w="12497" w:type="dxa"/>
            <w:gridSpan w:val="3"/>
            <w:shd w:val="clear" w:color="auto" w:fill="auto"/>
            <w:vAlign w:val="center"/>
          </w:tcPr>
          <w:p w:rsidR="00E2270D" w:rsidRPr="00AA5BD2" w:rsidRDefault="00E2270D" w:rsidP="00E2270D">
            <w:pPr>
              <w:widowControl w:val="0"/>
              <w:spacing w:after="120"/>
              <w:jc w:val="center"/>
              <w:rPr>
                <w:rFonts w:ascii="GHEA Grapalat" w:hAnsi="GHEA Grapalat"/>
                <w:sz w:val="16"/>
              </w:rPr>
            </w:pPr>
            <w:r w:rsidRPr="00AA5BD2">
              <w:rPr>
                <w:rFonts w:ascii="GHEA Grapalat" w:hAnsi="GHEA Grapalat"/>
                <w:sz w:val="16"/>
              </w:rPr>
              <w:t>Участник</w:t>
            </w:r>
          </w:p>
        </w:tc>
      </w:tr>
      <w:tr w:rsidR="00E2270D" w:rsidRPr="007B6CAE" w:rsidTr="00E2270D">
        <w:tc>
          <w:tcPr>
            <w:tcW w:w="1433" w:type="dxa"/>
            <w:vMerge/>
            <w:shd w:val="clear" w:color="auto" w:fill="auto"/>
            <w:vAlign w:val="center"/>
          </w:tcPr>
          <w:p w:rsidR="00E2270D" w:rsidRPr="00AA5BD2" w:rsidRDefault="00E2270D" w:rsidP="00E2270D">
            <w:pPr>
              <w:widowControl w:val="0"/>
              <w:spacing w:after="120"/>
              <w:jc w:val="center"/>
              <w:rPr>
                <w:rFonts w:ascii="GHEA Grapalat" w:hAnsi="GHEA Grapalat"/>
                <w:sz w:val="16"/>
              </w:rPr>
            </w:pPr>
          </w:p>
        </w:tc>
        <w:tc>
          <w:tcPr>
            <w:tcW w:w="4315" w:type="dxa"/>
            <w:shd w:val="clear" w:color="auto" w:fill="auto"/>
            <w:vAlign w:val="center"/>
          </w:tcPr>
          <w:p w:rsidR="00E2270D" w:rsidRPr="00AA5BD2" w:rsidRDefault="00E2270D" w:rsidP="00E2270D">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наименование</w:t>
            </w:r>
          </w:p>
        </w:tc>
        <w:tc>
          <w:tcPr>
            <w:tcW w:w="4112" w:type="dxa"/>
            <w:shd w:val="clear" w:color="auto" w:fill="auto"/>
            <w:vAlign w:val="center"/>
          </w:tcPr>
          <w:p w:rsidR="00E2270D" w:rsidRPr="00AA5BD2" w:rsidRDefault="00E2270D" w:rsidP="00E2270D">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учетный номер</w:t>
            </w:r>
            <w:r w:rsidRPr="00AA5BD2">
              <w:rPr>
                <w:rFonts w:ascii="GHEA Grapalat" w:hAnsi="GHEA Grapalat"/>
                <w:sz w:val="16"/>
              </w:rPr>
              <w:br/>
              <w:t xml:space="preserve">налогоплательщика </w:t>
            </w:r>
          </w:p>
        </w:tc>
        <w:tc>
          <w:tcPr>
            <w:tcW w:w="4070" w:type="dxa"/>
            <w:shd w:val="clear" w:color="auto" w:fill="auto"/>
            <w:vAlign w:val="center"/>
          </w:tcPr>
          <w:p w:rsidR="00E2270D" w:rsidRPr="00483CC6" w:rsidRDefault="00E2270D" w:rsidP="00E2270D">
            <w:pPr>
              <w:widowControl w:val="0"/>
              <w:spacing w:after="120"/>
              <w:jc w:val="center"/>
              <w:rPr>
                <w:rFonts w:ascii="GHEA Grapalat" w:hAnsi="GHEA Grapalat"/>
                <w:sz w:val="16"/>
              </w:rPr>
            </w:pPr>
            <w:r w:rsidRPr="00483CC6">
              <w:rPr>
                <w:rFonts w:ascii="GHEA Grapalat" w:hAnsi="GHEA Grapalat"/>
                <w:sz w:val="16"/>
              </w:rPr>
              <w:t>месяц, число, год подачи заявки</w:t>
            </w:r>
          </w:p>
        </w:tc>
      </w:tr>
      <w:tr w:rsidR="00E2270D" w:rsidRPr="007B6CAE" w:rsidTr="00E2270D">
        <w:tc>
          <w:tcPr>
            <w:tcW w:w="1433" w:type="dxa"/>
            <w:shd w:val="clear" w:color="auto" w:fill="auto"/>
          </w:tcPr>
          <w:p w:rsidR="00E2270D" w:rsidRPr="00483CC6" w:rsidRDefault="00E2270D" w:rsidP="00E2270D">
            <w:pPr>
              <w:widowControl w:val="0"/>
              <w:spacing w:after="120"/>
              <w:jc w:val="center"/>
              <w:rPr>
                <w:rFonts w:ascii="GHEA Grapalat" w:hAnsi="GHEA Grapalat"/>
                <w:sz w:val="16"/>
              </w:rPr>
            </w:pPr>
          </w:p>
        </w:tc>
        <w:tc>
          <w:tcPr>
            <w:tcW w:w="4315" w:type="dxa"/>
            <w:shd w:val="clear" w:color="auto" w:fill="auto"/>
          </w:tcPr>
          <w:p w:rsidR="00E2270D" w:rsidRPr="00483CC6" w:rsidRDefault="00E2270D" w:rsidP="00E2270D">
            <w:pPr>
              <w:widowControl w:val="0"/>
              <w:spacing w:after="120"/>
              <w:jc w:val="center"/>
              <w:rPr>
                <w:rFonts w:ascii="GHEA Grapalat" w:hAnsi="GHEA Grapalat"/>
                <w:sz w:val="16"/>
              </w:rPr>
            </w:pPr>
          </w:p>
        </w:tc>
        <w:tc>
          <w:tcPr>
            <w:tcW w:w="4112" w:type="dxa"/>
            <w:shd w:val="clear" w:color="auto" w:fill="auto"/>
          </w:tcPr>
          <w:p w:rsidR="00E2270D" w:rsidRPr="00483CC6" w:rsidRDefault="00E2270D" w:rsidP="00E2270D">
            <w:pPr>
              <w:widowControl w:val="0"/>
              <w:spacing w:after="120"/>
              <w:jc w:val="center"/>
              <w:rPr>
                <w:rFonts w:ascii="GHEA Grapalat" w:hAnsi="GHEA Grapalat"/>
                <w:sz w:val="16"/>
              </w:rPr>
            </w:pPr>
          </w:p>
        </w:tc>
        <w:tc>
          <w:tcPr>
            <w:tcW w:w="4070" w:type="dxa"/>
            <w:shd w:val="clear" w:color="auto" w:fill="auto"/>
          </w:tcPr>
          <w:p w:rsidR="00E2270D" w:rsidRPr="00483CC6" w:rsidRDefault="00E2270D" w:rsidP="00E2270D">
            <w:pPr>
              <w:widowControl w:val="0"/>
              <w:spacing w:after="120"/>
              <w:jc w:val="center"/>
              <w:rPr>
                <w:rFonts w:ascii="GHEA Grapalat" w:hAnsi="GHEA Grapalat"/>
                <w:sz w:val="16"/>
              </w:rPr>
            </w:pPr>
          </w:p>
        </w:tc>
      </w:tr>
    </w:tbl>
    <w:p w:rsidR="00E2270D" w:rsidRPr="00131E9C" w:rsidRDefault="00E2270D" w:rsidP="00E2270D">
      <w:pPr>
        <w:jc w:val="both"/>
        <w:rPr>
          <w:rFonts w:ascii="GHEA Grapalat" w:hAnsi="GHEA Grapalat"/>
          <w:sz w:val="20"/>
          <w:szCs w:val="20"/>
          <w:lang w:val="hy-AM"/>
        </w:rPr>
      </w:pPr>
      <w:r w:rsidRPr="00483CC6">
        <w:rPr>
          <w:rFonts w:ascii="GHEA Grapalat" w:hAnsi="GHEA Grapalat"/>
          <w:sz w:val="20"/>
          <w:szCs w:val="20"/>
        </w:rPr>
        <w:tab/>
      </w:r>
    </w:p>
    <w:p w:rsidR="00E2270D" w:rsidRPr="00131E9C" w:rsidRDefault="00E2270D" w:rsidP="00E2270D">
      <w:pPr>
        <w:jc w:val="both"/>
        <w:rPr>
          <w:rFonts w:ascii="GHEA Grapalat" w:hAnsi="GHEA Grapalat"/>
          <w:sz w:val="20"/>
          <w:szCs w:val="20"/>
          <w:lang w:val="hy-AM"/>
        </w:rPr>
      </w:pPr>
    </w:p>
    <w:p w:rsidR="00E2270D" w:rsidRPr="00131E9C" w:rsidRDefault="00E2270D" w:rsidP="00E2270D">
      <w:pPr>
        <w:jc w:val="both"/>
        <w:rPr>
          <w:rFonts w:ascii="GHEA Grapalat" w:hAnsi="GHEA Grapalat"/>
          <w:sz w:val="20"/>
          <w:szCs w:val="20"/>
          <w:lang w:val="hy-AM"/>
        </w:rPr>
      </w:pPr>
    </w:p>
    <w:p w:rsidR="00E2270D" w:rsidRPr="00483CC6" w:rsidRDefault="00E2270D" w:rsidP="00E2270D">
      <w:pPr>
        <w:widowControl w:val="0"/>
        <w:jc w:val="both"/>
        <w:rPr>
          <w:rFonts w:ascii="GHEA Grapalat" w:hAnsi="GHEA Grapalat"/>
          <w:u w:val="single"/>
        </w:rPr>
      </w:pPr>
      <w:r w:rsidRPr="00483CC6">
        <w:rPr>
          <w:rFonts w:ascii="GHEA Grapalat" w:hAnsi="GHEA Grapalat"/>
        </w:rPr>
        <w:t>секретарь Оценочной комиссии под кодом ___________________________________________________________________________</w:t>
      </w:r>
    </w:p>
    <w:p w:rsidR="00E2270D" w:rsidRPr="00483CC6" w:rsidRDefault="00E2270D" w:rsidP="00E2270D">
      <w:pPr>
        <w:widowControl w:val="0"/>
        <w:tabs>
          <w:tab w:val="left" w:pos="8550"/>
        </w:tabs>
        <w:spacing w:after="160" w:line="360" w:lineRule="auto"/>
        <w:ind w:left="4962"/>
        <w:jc w:val="center"/>
        <w:rPr>
          <w:rFonts w:ascii="GHEA Grapalat" w:hAnsi="GHEA Grapalat"/>
          <w:sz w:val="16"/>
        </w:rPr>
      </w:pPr>
      <w:r w:rsidRPr="00483CC6">
        <w:rPr>
          <w:rFonts w:ascii="GHEA Grapalat" w:hAnsi="GHEA Grapalat"/>
          <w:sz w:val="16"/>
        </w:rPr>
        <w:t>Код процедуры</w:t>
      </w:r>
    </w:p>
    <w:p w:rsidR="00E2270D" w:rsidRPr="00483CC6" w:rsidRDefault="00E2270D" w:rsidP="00E2270D">
      <w:pPr>
        <w:widowControl w:val="0"/>
        <w:tabs>
          <w:tab w:val="left" w:pos="7513"/>
        </w:tabs>
        <w:jc w:val="both"/>
        <w:rPr>
          <w:rFonts w:ascii="GHEA Grapalat" w:hAnsi="GHEA Grapalat"/>
        </w:rPr>
      </w:pPr>
    </w:p>
    <w:p w:rsidR="00E2270D" w:rsidRPr="00483CC6" w:rsidRDefault="00E2270D" w:rsidP="00E2270D">
      <w:pPr>
        <w:widowControl w:val="0"/>
        <w:tabs>
          <w:tab w:val="left" w:pos="7513"/>
        </w:tabs>
        <w:jc w:val="both"/>
        <w:rPr>
          <w:rFonts w:ascii="GHEA Grapalat" w:hAnsi="GHEA Grapalat"/>
        </w:rPr>
      </w:pPr>
      <w:r w:rsidRPr="00483CC6">
        <w:rPr>
          <w:rFonts w:ascii="GHEA Grapalat" w:hAnsi="GHEA Grapalat"/>
        </w:rPr>
        <w:t>________________________________________________________</w:t>
      </w:r>
      <w:r w:rsidRPr="00483CC6">
        <w:rPr>
          <w:rFonts w:ascii="GHEA Grapalat" w:hAnsi="GHEA Grapalat"/>
        </w:rPr>
        <w:tab/>
        <w:t>____________________</w:t>
      </w:r>
    </w:p>
    <w:p w:rsidR="00E2270D" w:rsidRPr="00483CC6" w:rsidRDefault="00E2270D" w:rsidP="00E2270D">
      <w:pPr>
        <w:widowControl w:val="0"/>
        <w:tabs>
          <w:tab w:val="left" w:pos="8364"/>
        </w:tabs>
        <w:spacing w:after="160" w:line="360" w:lineRule="auto"/>
        <w:ind w:left="2694"/>
        <w:jc w:val="both"/>
        <w:rPr>
          <w:rFonts w:ascii="GHEA Grapalat" w:hAnsi="GHEA Grapalat"/>
          <w:sz w:val="16"/>
        </w:rPr>
      </w:pPr>
      <w:r w:rsidRPr="00483CC6">
        <w:rPr>
          <w:rFonts w:ascii="GHEA Grapalat" w:hAnsi="GHEA Grapalat"/>
          <w:sz w:val="16"/>
        </w:rPr>
        <w:t>имя, фамилия</w:t>
      </w:r>
      <w:r w:rsidRPr="00483CC6">
        <w:rPr>
          <w:rFonts w:ascii="GHEA Grapalat" w:hAnsi="GHEA Grapalat"/>
          <w:sz w:val="16"/>
        </w:rPr>
        <w:tab/>
        <w:t>подпись</w:t>
      </w:r>
    </w:p>
    <w:p w:rsidR="00E2270D" w:rsidRPr="00483CC6" w:rsidRDefault="00E2270D" w:rsidP="00E2270D">
      <w:pPr>
        <w:widowControl w:val="0"/>
        <w:spacing w:after="160" w:line="360" w:lineRule="auto"/>
        <w:jc w:val="right"/>
        <w:rPr>
          <w:rFonts w:ascii="GHEA Grapalat" w:hAnsi="GHEA Grapalat"/>
        </w:rPr>
      </w:pPr>
    </w:p>
    <w:p w:rsidR="00E2270D" w:rsidRPr="00483CC6" w:rsidRDefault="00E2270D" w:rsidP="00E2270D">
      <w:pPr>
        <w:widowControl w:val="0"/>
        <w:spacing w:after="160" w:line="360" w:lineRule="auto"/>
        <w:jc w:val="right"/>
        <w:rPr>
          <w:rFonts w:ascii="GHEA Grapalat" w:hAnsi="GHEA Grapalat"/>
        </w:rPr>
      </w:pPr>
      <w:r w:rsidRPr="00483CC6">
        <w:rPr>
          <w:rFonts w:ascii="GHEA Grapalat" w:hAnsi="GHEA Grapalat"/>
        </w:rPr>
        <w:t>_____ ________________20</w:t>
      </w:r>
      <w:r w:rsidRPr="00483CC6">
        <w:rPr>
          <w:rFonts w:ascii="GHEA Grapalat" w:hAnsi="GHEA Grapalat"/>
        </w:rPr>
        <w:tab/>
        <w:t>г.</w:t>
      </w:r>
    </w:p>
    <w:p w:rsidR="00E2270D" w:rsidRPr="001E7733" w:rsidRDefault="00E2270D" w:rsidP="00E2270D">
      <w:pPr>
        <w:pStyle w:val="BodyTextIndent3"/>
        <w:rPr>
          <w:rFonts w:ascii="GHEA Grapalat" w:hAnsi="GHEA Grapalat" w:cs="Sylfaen"/>
          <w:i/>
          <w:lang w:val="hy-AM"/>
        </w:rPr>
      </w:pPr>
      <w:r w:rsidRPr="00131E9C">
        <w:rPr>
          <w:rFonts w:ascii="GHEA Grapalat" w:hAnsi="GHEA Grapalat"/>
          <w:i/>
          <w:lang w:val="hy-AM"/>
        </w:rPr>
        <w:t>:</w:t>
      </w:r>
    </w:p>
    <w:p w:rsidR="00E2270D" w:rsidRPr="001A1C53" w:rsidRDefault="00E2270D" w:rsidP="00E2270D">
      <w:pPr>
        <w:pStyle w:val="norm"/>
        <w:widowControl w:val="0"/>
        <w:spacing w:line="240" w:lineRule="auto"/>
        <w:ind w:firstLine="284"/>
        <w:jc w:val="right"/>
        <w:rPr>
          <w:rFonts w:ascii="GHEA Grapalat" w:hAnsi="GHEA Grapalat" w:cs="Arial"/>
          <w:b/>
          <w:sz w:val="20"/>
        </w:rPr>
      </w:pPr>
      <w:r w:rsidRPr="00131E9C">
        <w:rPr>
          <w:rFonts w:ascii="GHEA Grapalat" w:hAnsi="GHEA Grapalat"/>
          <w:lang w:val="hy-AM"/>
        </w:rPr>
        <w:br w:type="page"/>
      </w:r>
      <w:r>
        <w:rPr>
          <w:rFonts w:ascii="GHEA Grapalat" w:hAnsi="GHEA Grapalat"/>
          <w:b/>
          <w:sz w:val="20"/>
        </w:rPr>
        <w:lastRenderedPageBreak/>
        <w:t xml:space="preserve">Приложение № </w:t>
      </w:r>
      <w:r w:rsidRPr="001A1C53">
        <w:rPr>
          <w:rFonts w:ascii="GHEA Grapalat" w:hAnsi="GHEA Grapalat"/>
          <w:b/>
          <w:sz w:val="20"/>
        </w:rPr>
        <w:t>6</w:t>
      </w:r>
    </w:p>
    <w:p w:rsidR="00E2270D" w:rsidRDefault="00E2270D" w:rsidP="00E2270D">
      <w:pPr>
        <w:pStyle w:val="BodyTextIndent3"/>
        <w:widowControl w:val="0"/>
        <w:jc w:val="right"/>
        <w:rPr>
          <w:rFonts w:ascii="GHEA Grapalat" w:hAnsi="GHEA Grapalat"/>
          <w:b/>
        </w:rPr>
      </w:pPr>
      <w:r w:rsidRPr="00F14D25">
        <w:rPr>
          <w:rFonts w:ascii="GHEA Grapalat" w:hAnsi="GHEA Grapalat"/>
          <w:b/>
        </w:rPr>
        <w:t xml:space="preserve">к Приглашению на запрос </w:t>
      </w:r>
    </w:p>
    <w:p w:rsidR="00E2270D" w:rsidRPr="004C40EA" w:rsidRDefault="00E2270D" w:rsidP="00E2270D">
      <w:pPr>
        <w:pStyle w:val="BodyTextIndent3"/>
        <w:widowControl w:val="0"/>
        <w:jc w:val="right"/>
        <w:rPr>
          <w:rFonts w:ascii="GHEA Grapalat" w:hAnsi="GHEA Grapalat"/>
          <w:b/>
          <w:lang w:val="hy-AM"/>
        </w:rPr>
      </w:pPr>
      <w:r w:rsidRPr="00F14D25">
        <w:rPr>
          <w:rFonts w:ascii="GHEA Grapalat" w:hAnsi="GHEA Grapalat"/>
          <w:b/>
        </w:rPr>
        <w:t>котировок электронного аукциона</w:t>
      </w:r>
      <w:r w:rsidRPr="00F14D25">
        <w:rPr>
          <w:rFonts w:ascii="GHEA Grapalat" w:hAnsi="GHEA Grapalat"/>
          <w:b/>
        </w:rPr>
        <w:br/>
        <w:t>под кодом ՀՀ ՖՆ-ԷԱՃԱՊՁԲ-19/</w:t>
      </w:r>
      <w:r w:rsidR="004C40EA">
        <w:rPr>
          <w:rFonts w:ascii="GHEA Grapalat" w:hAnsi="GHEA Grapalat"/>
          <w:b/>
          <w:lang w:val="hy-AM"/>
        </w:rPr>
        <w:t>5</w:t>
      </w:r>
    </w:p>
    <w:p w:rsidR="00E2270D" w:rsidRDefault="00E2270D" w:rsidP="00E2270D">
      <w:pPr>
        <w:pStyle w:val="BodyTextIndent3"/>
        <w:widowControl w:val="0"/>
        <w:jc w:val="right"/>
        <w:rPr>
          <w:rFonts w:ascii="GHEA Grapalat" w:hAnsi="GHEA Grapalat"/>
          <w:b/>
        </w:rPr>
      </w:pPr>
    </w:p>
    <w:p w:rsidR="00E2270D" w:rsidRDefault="00E2270D" w:rsidP="00E2270D">
      <w:pPr>
        <w:pStyle w:val="BodyTextIndent3"/>
        <w:widowControl w:val="0"/>
        <w:jc w:val="right"/>
        <w:rPr>
          <w:rFonts w:ascii="GHEA Grapalat" w:hAnsi="GHEA Grapalat"/>
          <w:b/>
        </w:rPr>
      </w:pPr>
    </w:p>
    <w:p w:rsidR="00E2270D" w:rsidRPr="00F14D25" w:rsidRDefault="00E2270D" w:rsidP="00E2270D">
      <w:pPr>
        <w:pStyle w:val="BodyTextIndent3"/>
        <w:widowControl w:val="0"/>
        <w:jc w:val="center"/>
        <w:rPr>
          <w:rFonts w:ascii="GHEA Grapalat" w:hAnsi="GHEA Grapalat"/>
          <w:b/>
        </w:rPr>
      </w:pPr>
      <w:r w:rsidRPr="001A1C53">
        <w:rPr>
          <w:rFonts w:ascii="GHEA Grapalat" w:hAnsi="GHEA Grapalat"/>
          <w:b/>
        </w:rPr>
        <w:t>ИНФОРМАЦИЯ</w:t>
      </w:r>
    </w:p>
    <w:p w:rsidR="00E2270D" w:rsidRPr="00483CC6" w:rsidRDefault="00E2270D" w:rsidP="00E2270D">
      <w:pPr>
        <w:jc w:val="center"/>
        <w:rPr>
          <w:rFonts w:ascii="GHEA Grapalat" w:hAnsi="GHEA Grapalat"/>
          <w:sz w:val="20"/>
          <w:szCs w:val="20"/>
          <w:lang w:val="hy-AM"/>
        </w:rPr>
      </w:pPr>
      <w:r w:rsidRPr="00483CC6">
        <w:rPr>
          <w:rFonts w:ascii="GHEA Grapalat" w:hAnsi="GHEA Grapalat"/>
          <w:sz w:val="20"/>
          <w:szCs w:val="20"/>
          <w:lang w:val="hy-AM"/>
        </w:rPr>
        <w:t>Правительство Республики Армения 2017 «Внедрение электронного аукциона», утвержденное Решением N 534-N от 18 мая 2008 г.</w:t>
      </w:r>
    </w:p>
    <w:p w:rsidR="00E2270D" w:rsidRPr="00131E9C" w:rsidRDefault="00E2270D" w:rsidP="00E2270D">
      <w:pPr>
        <w:jc w:val="center"/>
        <w:rPr>
          <w:rFonts w:ascii="GHEA Grapalat" w:hAnsi="GHEA Grapalat"/>
          <w:sz w:val="20"/>
          <w:szCs w:val="20"/>
          <w:lang w:val="hy-AM"/>
        </w:rPr>
      </w:pPr>
      <w:r w:rsidRPr="00483CC6">
        <w:rPr>
          <w:rFonts w:ascii="Calibri" w:hAnsi="Calibri" w:cs="Calibri"/>
          <w:sz w:val="20"/>
          <w:szCs w:val="20"/>
          <w:lang w:val="hy-AM"/>
        </w:rPr>
        <w:t> </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об</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исправлении</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данных</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предусмотренных</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в</w:t>
      </w:r>
      <w:r w:rsidRPr="00483CC6">
        <w:rPr>
          <w:rFonts w:ascii="GHEA Grapalat" w:hAnsi="GHEA Grapalat"/>
          <w:sz w:val="20"/>
          <w:szCs w:val="20"/>
          <w:lang w:val="hy-AM"/>
        </w:rPr>
        <w:t xml:space="preserve"> </w:t>
      </w:r>
      <w:r w:rsidRPr="00483CC6">
        <w:rPr>
          <w:rFonts w:ascii="GHEA Grapalat" w:hAnsi="GHEA Grapalat" w:cs="GHEA Grapalat"/>
          <w:sz w:val="20"/>
          <w:szCs w:val="20"/>
          <w:lang w:val="hy-AM"/>
        </w:rPr>
        <w:t>пункте</w:t>
      </w:r>
      <w:r w:rsidRPr="00483CC6">
        <w:rPr>
          <w:rFonts w:ascii="GHEA Grapalat" w:hAnsi="GHEA Grapalat"/>
          <w:sz w:val="20"/>
          <w:szCs w:val="20"/>
          <w:lang w:val="hy-AM"/>
        </w:rPr>
        <w:t xml:space="preserve"> 19 </w:t>
      </w:r>
      <w:r w:rsidRPr="00483CC6">
        <w:rPr>
          <w:rFonts w:ascii="GHEA Grapalat" w:hAnsi="GHEA Grapalat" w:cs="GHEA Grapalat"/>
          <w:sz w:val="20"/>
          <w:szCs w:val="20"/>
          <w:lang w:val="hy-AM"/>
        </w:rPr>
        <w:t>пункта</w:t>
      </w:r>
      <w:r>
        <w:rPr>
          <w:rFonts w:ascii="GHEA Grapalat" w:hAnsi="GHEA Grapalat"/>
          <w:sz w:val="20"/>
          <w:szCs w:val="20"/>
          <w:lang w:val="hy-AM"/>
        </w:rPr>
        <w:t xml:space="preserve"> 3</w:t>
      </w:r>
    </w:p>
    <w:p w:rsidR="00E2270D" w:rsidRPr="00131E9C" w:rsidRDefault="00E2270D" w:rsidP="00E2270D">
      <w:pPr>
        <w:jc w:val="center"/>
        <w:rPr>
          <w:rFonts w:ascii="GHEA Grapalat" w:hAnsi="GHEA Grapalat"/>
          <w:sz w:val="20"/>
          <w:szCs w:val="20"/>
          <w:lang w:val="hy-AM"/>
        </w:rPr>
      </w:pPr>
    </w:p>
    <w:p w:rsidR="00E2270D" w:rsidRPr="00131E9C" w:rsidRDefault="00E2270D" w:rsidP="00E2270D">
      <w:pPr>
        <w:rPr>
          <w:rFonts w:ascii="GHEA Grapalat" w:hAnsi="GHEA Grapalat"/>
          <w:sz w:val="20"/>
          <w:szCs w:val="20"/>
          <w:lang w:val="hy-AM"/>
        </w:rPr>
      </w:pPr>
    </w:p>
    <w:p w:rsidR="00E2270D" w:rsidRPr="00131E9C" w:rsidRDefault="00E2270D" w:rsidP="00E2270D">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529"/>
        <w:gridCol w:w="1169"/>
        <w:gridCol w:w="1440"/>
        <w:gridCol w:w="2340"/>
        <w:gridCol w:w="990"/>
        <w:gridCol w:w="990"/>
        <w:gridCol w:w="990"/>
        <w:gridCol w:w="1170"/>
        <w:gridCol w:w="1216"/>
        <w:gridCol w:w="2024"/>
      </w:tblGrid>
      <w:tr w:rsidR="00E2270D" w:rsidRPr="00131E9C" w:rsidTr="00E2270D">
        <w:tc>
          <w:tcPr>
            <w:tcW w:w="1712" w:type="dxa"/>
            <w:vMerge w:val="restart"/>
            <w:shd w:val="clear" w:color="auto" w:fill="auto"/>
            <w:vAlign w:val="center"/>
          </w:tcPr>
          <w:p w:rsidR="00E2270D" w:rsidRPr="00AA5BD2" w:rsidRDefault="00E2270D" w:rsidP="00E2270D">
            <w:pPr>
              <w:widowControl w:val="0"/>
              <w:spacing w:after="120"/>
              <w:jc w:val="center"/>
              <w:rPr>
                <w:rFonts w:ascii="GHEA Grapalat" w:hAnsi="GHEA Grapalat"/>
                <w:sz w:val="20"/>
              </w:rPr>
            </w:pPr>
            <w:r w:rsidRPr="00AA5BD2">
              <w:rPr>
                <w:rFonts w:ascii="GHEA Grapalat" w:hAnsi="GHEA Grapalat"/>
                <w:sz w:val="20"/>
              </w:rPr>
              <w:t>Код процедуры</w:t>
            </w:r>
          </w:p>
        </w:tc>
        <w:tc>
          <w:tcPr>
            <w:tcW w:w="1529" w:type="dxa"/>
            <w:vMerge w:val="restart"/>
            <w:shd w:val="clear" w:color="auto" w:fill="auto"/>
            <w:vAlign w:val="center"/>
          </w:tcPr>
          <w:p w:rsidR="00E2270D" w:rsidRPr="00AA5BD2" w:rsidRDefault="00E2270D" w:rsidP="00E2270D">
            <w:pPr>
              <w:widowControl w:val="0"/>
              <w:spacing w:after="120"/>
              <w:jc w:val="center"/>
              <w:rPr>
                <w:rFonts w:ascii="GHEA Grapalat" w:hAnsi="GHEA Grapalat"/>
                <w:sz w:val="20"/>
              </w:rPr>
            </w:pPr>
            <w:r w:rsidRPr="00AA5BD2">
              <w:rPr>
                <w:rFonts w:ascii="GHEA Grapalat" w:hAnsi="GHEA Grapalat"/>
                <w:sz w:val="20"/>
              </w:rPr>
              <w:t>наименование Заказчика</w:t>
            </w:r>
          </w:p>
        </w:tc>
        <w:tc>
          <w:tcPr>
            <w:tcW w:w="12329" w:type="dxa"/>
            <w:gridSpan w:val="9"/>
            <w:shd w:val="clear" w:color="auto" w:fill="auto"/>
          </w:tcPr>
          <w:p w:rsidR="00E2270D" w:rsidRPr="00131E9C" w:rsidRDefault="00E2270D" w:rsidP="00E2270D">
            <w:pPr>
              <w:jc w:val="center"/>
              <w:rPr>
                <w:rFonts w:ascii="GHEA Grapalat" w:hAnsi="GHEA Grapalat"/>
                <w:sz w:val="18"/>
                <w:szCs w:val="20"/>
              </w:rPr>
            </w:pPr>
            <w:r w:rsidRPr="00AA5BD2">
              <w:rPr>
                <w:rFonts w:ascii="GHEA Grapalat" w:hAnsi="GHEA Grapalat"/>
                <w:sz w:val="20"/>
              </w:rPr>
              <w:t>Участник</w:t>
            </w:r>
          </w:p>
        </w:tc>
      </w:tr>
      <w:tr w:rsidR="00E2270D" w:rsidRPr="007B6CAE" w:rsidTr="00E2270D">
        <w:trPr>
          <w:trHeight w:val="2348"/>
        </w:trPr>
        <w:tc>
          <w:tcPr>
            <w:tcW w:w="1712" w:type="dxa"/>
            <w:vMerge/>
            <w:shd w:val="clear" w:color="auto" w:fill="auto"/>
          </w:tcPr>
          <w:p w:rsidR="00E2270D" w:rsidRPr="00131E9C" w:rsidRDefault="00E2270D" w:rsidP="00E2270D">
            <w:pPr>
              <w:jc w:val="center"/>
              <w:rPr>
                <w:rFonts w:ascii="GHEA Grapalat" w:hAnsi="GHEA Grapalat"/>
                <w:sz w:val="18"/>
                <w:szCs w:val="20"/>
              </w:rPr>
            </w:pPr>
          </w:p>
        </w:tc>
        <w:tc>
          <w:tcPr>
            <w:tcW w:w="1529" w:type="dxa"/>
            <w:vMerge/>
            <w:shd w:val="clear" w:color="auto" w:fill="auto"/>
          </w:tcPr>
          <w:p w:rsidR="00E2270D" w:rsidRPr="00131E9C" w:rsidRDefault="00E2270D" w:rsidP="00E2270D">
            <w:pPr>
              <w:jc w:val="center"/>
              <w:rPr>
                <w:rFonts w:ascii="GHEA Grapalat" w:hAnsi="GHEA Grapalat"/>
                <w:sz w:val="18"/>
                <w:szCs w:val="20"/>
              </w:rPr>
            </w:pPr>
          </w:p>
        </w:tc>
        <w:tc>
          <w:tcPr>
            <w:tcW w:w="1169" w:type="dxa"/>
            <w:vMerge w:val="restart"/>
            <w:shd w:val="clear" w:color="auto" w:fill="auto"/>
            <w:vAlign w:val="center"/>
          </w:tcPr>
          <w:p w:rsidR="00E2270D" w:rsidRPr="00AA5BD2" w:rsidRDefault="00E2270D" w:rsidP="00E2270D">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наименование</w:t>
            </w:r>
          </w:p>
        </w:tc>
        <w:tc>
          <w:tcPr>
            <w:tcW w:w="1440" w:type="dxa"/>
            <w:vMerge w:val="restart"/>
            <w:shd w:val="clear" w:color="auto" w:fill="auto"/>
            <w:vAlign w:val="center"/>
          </w:tcPr>
          <w:p w:rsidR="00E2270D" w:rsidRPr="00AA5BD2" w:rsidRDefault="00E2270D" w:rsidP="00E2270D">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учетный номер налогоплательщика</w:t>
            </w:r>
          </w:p>
        </w:tc>
        <w:tc>
          <w:tcPr>
            <w:tcW w:w="2340" w:type="dxa"/>
            <w:vMerge w:val="restart"/>
            <w:shd w:val="clear" w:color="auto" w:fill="auto"/>
            <w:vAlign w:val="center"/>
          </w:tcPr>
          <w:p w:rsidR="00E2270D" w:rsidRPr="00131E9C" w:rsidRDefault="00E2270D" w:rsidP="00E2270D">
            <w:pPr>
              <w:jc w:val="center"/>
              <w:rPr>
                <w:rFonts w:ascii="GHEA Grapalat" w:hAnsi="GHEA Grapalat"/>
                <w:sz w:val="18"/>
                <w:szCs w:val="20"/>
                <w:lang w:val="hy-AM"/>
              </w:rPr>
            </w:pPr>
            <w:r w:rsidRPr="00834A41">
              <w:rPr>
                <w:rFonts w:ascii="GHEA Grapalat" w:hAnsi="GHEA Grapalat"/>
                <w:sz w:val="20"/>
              </w:rPr>
              <w:t>Размер суммы просроченных налоговых обязательств по части контролируемых налоговым органом доходов на день подачи заявки/в драмах РА</w:t>
            </w:r>
            <w:r w:rsidRPr="00131E9C">
              <w:rPr>
                <w:rFonts w:ascii="GHEA Grapalat" w:hAnsi="GHEA Grapalat"/>
                <w:sz w:val="18"/>
                <w:szCs w:val="20"/>
                <w:lang w:val="hy-AM"/>
              </w:rPr>
              <w:t xml:space="preserve"> </w:t>
            </w:r>
          </w:p>
          <w:p w:rsidR="00E2270D" w:rsidRPr="00131E9C" w:rsidRDefault="00E2270D" w:rsidP="00E2270D">
            <w:pPr>
              <w:jc w:val="center"/>
              <w:rPr>
                <w:rFonts w:ascii="GHEA Grapalat" w:hAnsi="GHEA Grapalat"/>
                <w:sz w:val="18"/>
                <w:szCs w:val="20"/>
                <w:lang w:val="hy-AM"/>
              </w:rPr>
            </w:pPr>
          </w:p>
          <w:p w:rsidR="00E2270D" w:rsidRPr="00131E9C" w:rsidRDefault="00E2270D" w:rsidP="00E2270D">
            <w:pPr>
              <w:jc w:val="center"/>
              <w:rPr>
                <w:rFonts w:ascii="GHEA Grapalat" w:hAnsi="GHEA Grapalat"/>
                <w:sz w:val="18"/>
                <w:szCs w:val="20"/>
                <w:lang w:val="hy-AM"/>
              </w:rPr>
            </w:pPr>
          </w:p>
        </w:tc>
        <w:tc>
          <w:tcPr>
            <w:tcW w:w="4140" w:type="dxa"/>
            <w:gridSpan w:val="4"/>
            <w:vMerge w:val="restart"/>
            <w:shd w:val="clear" w:color="auto" w:fill="auto"/>
            <w:vAlign w:val="center"/>
          </w:tcPr>
          <w:p w:rsidR="00E2270D" w:rsidRPr="00834A41" w:rsidRDefault="00E2270D" w:rsidP="00E2270D">
            <w:pPr>
              <w:jc w:val="center"/>
              <w:rPr>
                <w:rFonts w:ascii="GHEA Grapalat" w:hAnsi="GHEA Grapalat"/>
                <w:sz w:val="18"/>
                <w:szCs w:val="20"/>
              </w:rPr>
            </w:pPr>
            <w:r w:rsidRPr="00834A41">
              <w:rPr>
                <w:rFonts w:ascii="GHEA Grapalat" w:hAnsi="GHEA Grapalat"/>
                <w:sz w:val="20"/>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E2270D" w:rsidRPr="00131E9C" w:rsidRDefault="00E2270D" w:rsidP="00E2270D">
            <w:pPr>
              <w:jc w:val="center"/>
              <w:rPr>
                <w:rFonts w:ascii="GHEA Grapalat" w:hAnsi="GHEA Grapalat"/>
                <w:sz w:val="18"/>
                <w:szCs w:val="20"/>
                <w:lang w:val="hy-AM"/>
              </w:rPr>
            </w:pPr>
            <w:r w:rsidRPr="00834A41">
              <w:rPr>
                <w:rFonts w:ascii="GHEA Grapalat" w:hAnsi="GHEA Grapalat"/>
                <w:sz w:val="20"/>
              </w:rPr>
              <w:t>бухгалтерская балансовая стоимость обязательств и активов в течение предшествующего подаче заявки отчетного года/в драмах РА</w:t>
            </w:r>
            <w:r w:rsidRPr="00131E9C">
              <w:rPr>
                <w:rFonts w:ascii="GHEA Grapalat" w:hAnsi="GHEA Grapalat"/>
                <w:sz w:val="18"/>
                <w:szCs w:val="20"/>
                <w:lang w:val="hy-AM"/>
              </w:rPr>
              <w:t xml:space="preserve"> </w:t>
            </w:r>
          </w:p>
        </w:tc>
      </w:tr>
      <w:tr w:rsidR="00E2270D" w:rsidRPr="00131E9C" w:rsidTr="00E2270D">
        <w:trPr>
          <w:trHeight w:val="537"/>
        </w:trPr>
        <w:tc>
          <w:tcPr>
            <w:tcW w:w="1712" w:type="dxa"/>
            <w:vMerge/>
            <w:shd w:val="clear" w:color="auto" w:fill="auto"/>
          </w:tcPr>
          <w:p w:rsidR="00E2270D" w:rsidRPr="00131E9C" w:rsidRDefault="00E2270D" w:rsidP="00E2270D">
            <w:pPr>
              <w:jc w:val="center"/>
              <w:rPr>
                <w:rFonts w:ascii="GHEA Grapalat" w:hAnsi="GHEA Grapalat"/>
                <w:sz w:val="18"/>
                <w:szCs w:val="20"/>
                <w:lang w:val="hy-AM"/>
              </w:rPr>
            </w:pPr>
          </w:p>
        </w:tc>
        <w:tc>
          <w:tcPr>
            <w:tcW w:w="1529" w:type="dxa"/>
            <w:vMerge/>
            <w:shd w:val="clear" w:color="auto" w:fill="auto"/>
          </w:tcPr>
          <w:p w:rsidR="00E2270D" w:rsidRPr="00131E9C" w:rsidRDefault="00E2270D" w:rsidP="00E2270D">
            <w:pPr>
              <w:jc w:val="center"/>
              <w:rPr>
                <w:rFonts w:ascii="GHEA Grapalat" w:hAnsi="GHEA Grapalat"/>
                <w:sz w:val="18"/>
                <w:szCs w:val="20"/>
                <w:lang w:val="hy-AM"/>
              </w:rPr>
            </w:pPr>
          </w:p>
        </w:tc>
        <w:tc>
          <w:tcPr>
            <w:tcW w:w="1169" w:type="dxa"/>
            <w:vMerge/>
            <w:shd w:val="clear" w:color="auto" w:fill="auto"/>
          </w:tcPr>
          <w:p w:rsidR="00E2270D" w:rsidRPr="00131E9C" w:rsidRDefault="00E2270D" w:rsidP="00E2270D">
            <w:pPr>
              <w:jc w:val="center"/>
              <w:rPr>
                <w:rFonts w:ascii="GHEA Grapalat" w:hAnsi="GHEA Grapalat"/>
                <w:sz w:val="18"/>
                <w:szCs w:val="20"/>
                <w:lang w:val="hy-AM"/>
              </w:rPr>
            </w:pPr>
          </w:p>
        </w:tc>
        <w:tc>
          <w:tcPr>
            <w:tcW w:w="1440" w:type="dxa"/>
            <w:vMerge/>
            <w:shd w:val="clear" w:color="auto" w:fill="auto"/>
          </w:tcPr>
          <w:p w:rsidR="00E2270D" w:rsidRPr="00131E9C" w:rsidRDefault="00E2270D" w:rsidP="00E2270D">
            <w:pPr>
              <w:jc w:val="center"/>
              <w:rPr>
                <w:rFonts w:ascii="GHEA Grapalat" w:hAnsi="GHEA Grapalat"/>
                <w:sz w:val="18"/>
                <w:szCs w:val="20"/>
                <w:lang w:val="hy-AM"/>
              </w:rPr>
            </w:pPr>
          </w:p>
        </w:tc>
        <w:tc>
          <w:tcPr>
            <w:tcW w:w="2340" w:type="dxa"/>
            <w:vMerge/>
            <w:shd w:val="clear" w:color="auto" w:fill="auto"/>
          </w:tcPr>
          <w:p w:rsidR="00E2270D" w:rsidRPr="00131E9C" w:rsidRDefault="00E2270D" w:rsidP="00E2270D">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E2270D" w:rsidRPr="00131E9C" w:rsidRDefault="00E2270D" w:rsidP="00E2270D">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E2270D" w:rsidRPr="00AA5BD2" w:rsidRDefault="00E2270D" w:rsidP="00E2270D">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активы</w:t>
            </w:r>
          </w:p>
        </w:tc>
        <w:tc>
          <w:tcPr>
            <w:tcW w:w="2024" w:type="dxa"/>
            <w:tcBorders>
              <w:bottom w:val="single" w:sz="4" w:space="0" w:color="auto"/>
            </w:tcBorders>
            <w:shd w:val="clear" w:color="auto" w:fill="auto"/>
            <w:vAlign w:val="center"/>
          </w:tcPr>
          <w:p w:rsidR="00E2270D" w:rsidRPr="00AA5BD2" w:rsidRDefault="00E2270D" w:rsidP="00E2270D">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обязательство</w:t>
            </w:r>
          </w:p>
        </w:tc>
      </w:tr>
      <w:tr w:rsidR="00E2270D" w:rsidRPr="00131E9C" w:rsidTr="00E2270D">
        <w:tc>
          <w:tcPr>
            <w:tcW w:w="1712" w:type="dxa"/>
            <w:vMerge/>
            <w:shd w:val="clear" w:color="auto" w:fill="auto"/>
          </w:tcPr>
          <w:p w:rsidR="00E2270D" w:rsidRPr="00131E9C" w:rsidRDefault="00E2270D" w:rsidP="00E2270D">
            <w:pPr>
              <w:jc w:val="center"/>
              <w:rPr>
                <w:rFonts w:ascii="GHEA Grapalat" w:hAnsi="GHEA Grapalat"/>
                <w:sz w:val="18"/>
                <w:szCs w:val="20"/>
              </w:rPr>
            </w:pPr>
          </w:p>
        </w:tc>
        <w:tc>
          <w:tcPr>
            <w:tcW w:w="1529" w:type="dxa"/>
            <w:vMerge/>
            <w:shd w:val="clear" w:color="auto" w:fill="auto"/>
          </w:tcPr>
          <w:p w:rsidR="00E2270D" w:rsidRPr="00131E9C" w:rsidRDefault="00E2270D" w:rsidP="00E2270D">
            <w:pPr>
              <w:jc w:val="center"/>
              <w:rPr>
                <w:rFonts w:ascii="GHEA Grapalat" w:hAnsi="GHEA Grapalat"/>
                <w:sz w:val="18"/>
                <w:szCs w:val="20"/>
              </w:rPr>
            </w:pPr>
          </w:p>
        </w:tc>
        <w:tc>
          <w:tcPr>
            <w:tcW w:w="1169" w:type="dxa"/>
            <w:vMerge/>
            <w:shd w:val="clear" w:color="auto" w:fill="auto"/>
          </w:tcPr>
          <w:p w:rsidR="00E2270D" w:rsidRPr="00131E9C" w:rsidRDefault="00E2270D" w:rsidP="00E2270D">
            <w:pPr>
              <w:jc w:val="center"/>
              <w:rPr>
                <w:rFonts w:ascii="GHEA Grapalat" w:hAnsi="GHEA Grapalat"/>
                <w:sz w:val="18"/>
                <w:szCs w:val="20"/>
              </w:rPr>
            </w:pPr>
          </w:p>
        </w:tc>
        <w:tc>
          <w:tcPr>
            <w:tcW w:w="1440" w:type="dxa"/>
            <w:vMerge/>
            <w:shd w:val="clear" w:color="auto" w:fill="auto"/>
          </w:tcPr>
          <w:p w:rsidR="00E2270D" w:rsidRPr="00131E9C" w:rsidRDefault="00E2270D" w:rsidP="00E2270D">
            <w:pPr>
              <w:jc w:val="center"/>
              <w:rPr>
                <w:rFonts w:ascii="GHEA Grapalat" w:hAnsi="GHEA Grapalat"/>
                <w:sz w:val="18"/>
                <w:szCs w:val="20"/>
              </w:rPr>
            </w:pPr>
          </w:p>
        </w:tc>
        <w:tc>
          <w:tcPr>
            <w:tcW w:w="2340" w:type="dxa"/>
            <w:vMerge/>
            <w:shd w:val="clear" w:color="auto" w:fill="auto"/>
          </w:tcPr>
          <w:p w:rsidR="00E2270D" w:rsidRPr="00131E9C" w:rsidRDefault="00E2270D" w:rsidP="00E2270D">
            <w:pPr>
              <w:jc w:val="center"/>
              <w:rPr>
                <w:rFonts w:ascii="GHEA Grapalat" w:hAnsi="GHEA Grapalat"/>
                <w:sz w:val="18"/>
                <w:szCs w:val="20"/>
              </w:rPr>
            </w:pPr>
          </w:p>
        </w:tc>
        <w:tc>
          <w:tcPr>
            <w:tcW w:w="990" w:type="dxa"/>
            <w:shd w:val="clear" w:color="auto" w:fill="auto"/>
          </w:tcPr>
          <w:p w:rsidR="00E2270D" w:rsidRPr="00131E9C" w:rsidRDefault="00E2270D" w:rsidP="00E2270D">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E2270D" w:rsidRPr="00131E9C" w:rsidRDefault="00E2270D" w:rsidP="00E2270D">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E2270D" w:rsidRPr="00131E9C" w:rsidRDefault="00E2270D" w:rsidP="00E2270D">
            <w:pPr>
              <w:jc w:val="center"/>
              <w:rPr>
                <w:rFonts w:ascii="GHEA Grapalat" w:hAnsi="GHEA Grapalat"/>
                <w:sz w:val="18"/>
                <w:szCs w:val="20"/>
              </w:rPr>
            </w:pPr>
            <w:r w:rsidRPr="00131E9C">
              <w:rPr>
                <w:rFonts w:ascii="GHEA Grapalat" w:hAnsi="GHEA Grapalat"/>
                <w:sz w:val="18"/>
                <w:szCs w:val="20"/>
              </w:rPr>
              <w:t>20..թ.</w:t>
            </w:r>
          </w:p>
        </w:tc>
        <w:tc>
          <w:tcPr>
            <w:tcW w:w="1170" w:type="dxa"/>
            <w:shd w:val="clear" w:color="auto" w:fill="auto"/>
          </w:tcPr>
          <w:p w:rsidR="00E2270D" w:rsidRPr="00131E9C" w:rsidRDefault="00E2270D" w:rsidP="00E2270D">
            <w:pPr>
              <w:jc w:val="center"/>
              <w:rPr>
                <w:rFonts w:ascii="GHEA Grapalat" w:hAnsi="GHEA Grapalat"/>
                <w:sz w:val="18"/>
                <w:szCs w:val="20"/>
              </w:rPr>
            </w:pPr>
            <w:r w:rsidRPr="00AA5BD2">
              <w:rPr>
                <w:rFonts w:ascii="GHEA Grapalat" w:hAnsi="GHEA Grapalat"/>
                <w:sz w:val="20"/>
              </w:rPr>
              <w:t>Всего</w:t>
            </w:r>
          </w:p>
        </w:tc>
        <w:tc>
          <w:tcPr>
            <w:tcW w:w="1216" w:type="dxa"/>
            <w:shd w:val="clear" w:color="auto" w:fill="auto"/>
          </w:tcPr>
          <w:p w:rsidR="00E2270D" w:rsidRPr="00131E9C" w:rsidRDefault="00E2270D" w:rsidP="00E2270D">
            <w:pPr>
              <w:jc w:val="center"/>
              <w:rPr>
                <w:rFonts w:ascii="GHEA Grapalat" w:hAnsi="GHEA Grapalat"/>
                <w:sz w:val="18"/>
                <w:szCs w:val="20"/>
              </w:rPr>
            </w:pPr>
          </w:p>
        </w:tc>
        <w:tc>
          <w:tcPr>
            <w:tcW w:w="2024" w:type="dxa"/>
            <w:shd w:val="clear" w:color="auto" w:fill="auto"/>
          </w:tcPr>
          <w:p w:rsidR="00E2270D" w:rsidRPr="00131E9C" w:rsidRDefault="00E2270D" w:rsidP="00E2270D">
            <w:pPr>
              <w:jc w:val="center"/>
              <w:rPr>
                <w:rFonts w:ascii="GHEA Grapalat" w:hAnsi="GHEA Grapalat"/>
                <w:sz w:val="18"/>
                <w:szCs w:val="20"/>
              </w:rPr>
            </w:pPr>
          </w:p>
        </w:tc>
      </w:tr>
      <w:tr w:rsidR="00E2270D" w:rsidRPr="00131E9C" w:rsidTr="00E2270D">
        <w:tc>
          <w:tcPr>
            <w:tcW w:w="1712" w:type="dxa"/>
            <w:shd w:val="clear" w:color="auto" w:fill="auto"/>
          </w:tcPr>
          <w:p w:rsidR="00E2270D" w:rsidRPr="00131E9C" w:rsidRDefault="00E2270D" w:rsidP="00E2270D">
            <w:pPr>
              <w:tabs>
                <w:tab w:val="left" w:pos="2025"/>
              </w:tabs>
              <w:rPr>
                <w:rFonts w:ascii="GHEA Grapalat" w:hAnsi="GHEA Grapalat"/>
                <w:sz w:val="20"/>
                <w:szCs w:val="20"/>
              </w:rPr>
            </w:pPr>
            <w:r>
              <w:rPr>
                <w:rFonts w:ascii="GHEA Grapalat" w:hAnsi="GHEA Grapalat"/>
                <w:sz w:val="20"/>
                <w:szCs w:val="20"/>
              </w:rPr>
              <w:t>ՀՀ ՖՆ-ԷԱՃԱՊՁԲ-19/4</w:t>
            </w:r>
          </w:p>
        </w:tc>
        <w:tc>
          <w:tcPr>
            <w:tcW w:w="1529" w:type="dxa"/>
            <w:shd w:val="clear" w:color="auto" w:fill="auto"/>
          </w:tcPr>
          <w:p w:rsidR="00E2270D" w:rsidRPr="00131E9C" w:rsidRDefault="00E2270D" w:rsidP="00E2270D">
            <w:pPr>
              <w:tabs>
                <w:tab w:val="left" w:pos="2025"/>
              </w:tabs>
              <w:rPr>
                <w:rFonts w:ascii="GHEA Grapalat" w:hAnsi="GHEA Grapalat"/>
                <w:sz w:val="20"/>
                <w:szCs w:val="20"/>
              </w:rPr>
            </w:pPr>
            <w:proofErr w:type="spellStart"/>
            <w:r>
              <w:rPr>
                <w:rFonts w:ascii="GHEA Grapalat" w:hAnsi="GHEA Grapalat"/>
                <w:sz w:val="20"/>
                <w:szCs w:val="20"/>
              </w:rPr>
              <w:t>Министерцтво</w:t>
            </w:r>
            <w:proofErr w:type="spellEnd"/>
            <w:r>
              <w:rPr>
                <w:rFonts w:ascii="GHEA Grapalat" w:hAnsi="GHEA Grapalat"/>
                <w:sz w:val="20"/>
                <w:szCs w:val="20"/>
              </w:rPr>
              <w:t xml:space="preserve"> Финансов РА</w:t>
            </w:r>
          </w:p>
        </w:tc>
        <w:tc>
          <w:tcPr>
            <w:tcW w:w="1169" w:type="dxa"/>
            <w:shd w:val="clear" w:color="auto" w:fill="auto"/>
          </w:tcPr>
          <w:p w:rsidR="00E2270D" w:rsidRPr="00131E9C" w:rsidRDefault="00E2270D" w:rsidP="00E2270D">
            <w:pPr>
              <w:jc w:val="center"/>
              <w:rPr>
                <w:rFonts w:ascii="GHEA Grapalat" w:hAnsi="GHEA Grapalat"/>
                <w:sz w:val="20"/>
                <w:szCs w:val="20"/>
              </w:rPr>
            </w:pPr>
          </w:p>
        </w:tc>
        <w:tc>
          <w:tcPr>
            <w:tcW w:w="1440" w:type="dxa"/>
            <w:shd w:val="clear" w:color="auto" w:fill="auto"/>
          </w:tcPr>
          <w:p w:rsidR="00E2270D" w:rsidRPr="00131E9C" w:rsidRDefault="00E2270D" w:rsidP="00E2270D">
            <w:pPr>
              <w:jc w:val="center"/>
              <w:rPr>
                <w:rFonts w:ascii="GHEA Grapalat" w:hAnsi="GHEA Grapalat"/>
                <w:sz w:val="20"/>
                <w:szCs w:val="20"/>
              </w:rPr>
            </w:pPr>
          </w:p>
        </w:tc>
        <w:tc>
          <w:tcPr>
            <w:tcW w:w="2340" w:type="dxa"/>
            <w:shd w:val="clear" w:color="auto" w:fill="auto"/>
          </w:tcPr>
          <w:p w:rsidR="00E2270D" w:rsidRPr="00131E9C" w:rsidRDefault="00E2270D" w:rsidP="00E2270D">
            <w:pPr>
              <w:jc w:val="center"/>
              <w:rPr>
                <w:rFonts w:ascii="GHEA Grapalat" w:hAnsi="GHEA Grapalat"/>
                <w:sz w:val="20"/>
                <w:szCs w:val="20"/>
              </w:rPr>
            </w:pPr>
          </w:p>
        </w:tc>
        <w:tc>
          <w:tcPr>
            <w:tcW w:w="990" w:type="dxa"/>
            <w:shd w:val="clear" w:color="auto" w:fill="auto"/>
          </w:tcPr>
          <w:p w:rsidR="00E2270D" w:rsidRPr="00131E9C" w:rsidRDefault="00E2270D" w:rsidP="00E2270D">
            <w:pPr>
              <w:jc w:val="center"/>
              <w:rPr>
                <w:rFonts w:ascii="GHEA Grapalat" w:hAnsi="GHEA Grapalat"/>
                <w:sz w:val="20"/>
                <w:szCs w:val="20"/>
              </w:rPr>
            </w:pPr>
          </w:p>
        </w:tc>
        <w:tc>
          <w:tcPr>
            <w:tcW w:w="990" w:type="dxa"/>
            <w:shd w:val="clear" w:color="auto" w:fill="auto"/>
          </w:tcPr>
          <w:p w:rsidR="00E2270D" w:rsidRPr="00131E9C" w:rsidRDefault="00E2270D" w:rsidP="00E2270D">
            <w:pPr>
              <w:jc w:val="center"/>
              <w:rPr>
                <w:rFonts w:ascii="GHEA Grapalat" w:hAnsi="GHEA Grapalat"/>
                <w:sz w:val="20"/>
                <w:szCs w:val="20"/>
              </w:rPr>
            </w:pPr>
          </w:p>
        </w:tc>
        <w:tc>
          <w:tcPr>
            <w:tcW w:w="990" w:type="dxa"/>
            <w:shd w:val="clear" w:color="auto" w:fill="auto"/>
          </w:tcPr>
          <w:p w:rsidR="00E2270D" w:rsidRPr="00131E9C" w:rsidRDefault="00E2270D" w:rsidP="00E2270D">
            <w:pPr>
              <w:jc w:val="center"/>
              <w:rPr>
                <w:rFonts w:ascii="GHEA Grapalat" w:hAnsi="GHEA Grapalat"/>
                <w:sz w:val="20"/>
                <w:szCs w:val="20"/>
              </w:rPr>
            </w:pPr>
          </w:p>
        </w:tc>
        <w:tc>
          <w:tcPr>
            <w:tcW w:w="1170" w:type="dxa"/>
            <w:shd w:val="clear" w:color="auto" w:fill="auto"/>
          </w:tcPr>
          <w:p w:rsidR="00E2270D" w:rsidRPr="00131E9C" w:rsidRDefault="00E2270D" w:rsidP="00E2270D">
            <w:pPr>
              <w:jc w:val="center"/>
              <w:rPr>
                <w:rFonts w:ascii="GHEA Grapalat" w:hAnsi="GHEA Grapalat"/>
                <w:sz w:val="20"/>
                <w:szCs w:val="20"/>
              </w:rPr>
            </w:pPr>
          </w:p>
        </w:tc>
        <w:tc>
          <w:tcPr>
            <w:tcW w:w="1216" w:type="dxa"/>
            <w:shd w:val="clear" w:color="auto" w:fill="auto"/>
          </w:tcPr>
          <w:p w:rsidR="00E2270D" w:rsidRPr="00131E9C" w:rsidRDefault="00E2270D" w:rsidP="00E2270D">
            <w:pPr>
              <w:jc w:val="center"/>
              <w:rPr>
                <w:rFonts w:ascii="GHEA Grapalat" w:hAnsi="GHEA Grapalat"/>
                <w:sz w:val="20"/>
                <w:szCs w:val="20"/>
              </w:rPr>
            </w:pPr>
          </w:p>
        </w:tc>
        <w:tc>
          <w:tcPr>
            <w:tcW w:w="2024" w:type="dxa"/>
            <w:shd w:val="clear" w:color="auto" w:fill="auto"/>
          </w:tcPr>
          <w:p w:rsidR="00E2270D" w:rsidRPr="00131E9C" w:rsidRDefault="00E2270D" w:rsidP="00E2270D">
            <w:pPr>
              <w:jc w:val="center"/>
              <w:rPr>
                <w:rFonts w:ascii="GHEA Grapalat" w:hAnsi="GHEA Grapalat"/>
                <w:sz w:val="20"/>
                <w:szCs w:val="20"/>
              </w:rPr>
            </w:pPr>
          </w:p>
        </w:tc>
      </w:tr>
    </w:tbl>
    <w:p w:rsidR="00E2270D" w:rsidRPr="00131E9C" w:rsidRDefault="00E2270D" w:rsidP="00E2270D">
      <w:pPr>
        <w:jc w:val="center"/>
        <w:rPr>
          <w:rFonts w:ascii="GHEA Grapalat" w:hAnsi="GHEA Grapalat"/>
          <w:sz w:val="20"/>
          <w:szCs w:val="20"/>
        </w:rPr>
      </w:pPr>
    </w:p>
    <w:p w:rsidR="00E2270D" w:rsidRPr="00131E9C" w:rsidRDefault="00E2270D" w:rsidP="00E2270D">
      <w:pPr>
        <w:rPr>
          <w:rFonts w:ascii="GHEA Grapalat" w:hAnsi="GHEA Grapalat"/>
          <w:sz w:val="20"/>
          <w:szCs w:val="20"/>
        </w:rPr>
      </w:pPr>
    </w:p>
    <w:p w:rsidR="00E2270D" w:rsidRPr="00834A41" w:rsidRDefault="00E2270D" w:rsidP="00E2270D">
      <w:pPr>
        <w:widowControl w:val="0"/>
        <w:jc w:val="both"/>
        <w:rPr>
          <w:rFonts w:ascii="GHEA Grapalat" w:hAnsi="GHEA Grapalat"/>
          <w:u w:val="single"/>
        </w:rPr>
      </w:pPr>
      <w:r w:rsidRPr="00834A41">
        <w:rPr>
          <w:rFonts w:ascii="GHEA Grapalat" w:hAnsi="GHEA Grapalat"/>
        </w:rPr>
        <w:t>Информация предоставлена ______________________________, являющимся сотрудником управления ______________________</w:t>
      </w:r>
    </w:p>
    <w:p w:rsidR="00E2270D" w:rsidRPr="00834A41" w:rsidRDefault="00E2270D" w:rsidP="00E2270D">
      <w:pPr>
        <w:widowControl w:val="0"/>
        <w:tabs>
          <w:tab w:val="left" w:pos="11482"/>
        </w:tabs>
        <w:spacing w:after="160" w:line="360" w:lineRule="auto"/>
        <w:ind w:left="3828"/>
        <w:jc w:val="both"/>
        <w:rPr>
          <w:rFonts w:ascii="GHEA Grapalat" w:hAnsi="GHEA Grapalat"/>
          <w:sz w:val="16"/>
        </w:rPr>
      </w:pPr>
      <w:r w:rsidRPr="00834A41">
        <w:rPr>
          <w:rFonts w:ascii="GHEA Grapalat" w:hAnsi="GHEA Grapalat"/>
          <w:sz w:val="16"/>
        </w:rPr>
        <w:t>имя, фамилия подпись</w:t>
      </w:r>
      <w:r w:rsidRPr="00834A41">
        <w:rPr>
          <w:rFonts w:ascii="GHEA Grapalat" w:hAnsi="GHEA Grapalat"/>
          <w:sz w:val="16"/>
        </w:rPr>
        <w:tab/>
        <w:t xml:space="preserve">наименование управления </w:t>
      </w:r>
    </w:p>
    <w:p w:rsidR="00E2270D" w:rsidRPr="00834A41" w:rsidRDefault="00E2270D" w:rsidP="00E2270D">
      <w:pPr>
        <w:jc w:val="both"/>
        <w:rPr>
          <w:rFonts w:ascii="GHEA Grapalat" w:hAnsi="GHEA Grapalat"/>
          <w:sz w:val="20"/>
          <w:szCs w:val="20"/>
        </w:rPr>
      </w:pPr>
    </w:p>
    <w:p w:rsidR="00E2270D" w:rsidRPr="00131E9C" w:rsidRDefault="00E2270D" w:rsidP="00E2270D">
      <w:pPr>
        <w:ind w:firstLine="540"/>
        <w:jc w:val="center"/>
        <w:rPr>
          <w:rFonts w:ascii="GHEA Grapalat" w:hAnsi="GHEA Grapalat" w:cs="Sylfaen"/>
          <w:b/>
          <w:lang w:val="hy-AM"/>
        </w:rPr>
      </w:pPr>
    </w:p>
    <w:p w:rsidR="00E2270D" w:rsidRPr="00834A41" w:rsidRDefault="00E2270D" w:rsidP="00E2270D">
      <w:pPr>
        <w:pStyle w:val="BodyTextIndent"/>
        <w:spacing w:line="240" w:lineRule="auto"/>
        <w:jc w:val="right"/>
        <w:rPr>
          <w:rFonts w:ascii="GHEA Grapalat" w:hAnsi="GHEA Grapalat"/>
          <w:b/>
        </w:rPr>
      </w:pPr>
    </w:p>
    <w:p w:rsidR="00E2270D" w:rsidRPr="00834A41" w:rsidRDefault="00E2270D" w:rsidP="00E2270D">
      <w:pPr>
        <w:pStyle w:val="BodyTextIndent"/>
        <w:spacing w:line="240" w:lineRule="auto"/>
        <w:jc w:val="right"/>
        <w:rPr>
          <w:rFonts w:ascii="GHEA Grapalat" w:hAnsi="GHEA Grapalat"/>
          <w:b/>
        </w:rPr>
      </w:pPr>
    </w:p>
    <w:p w:rsidR="00E2270D" w:rsidRPr="00834A41" w:rsidRDefault="00E2270D" w:rsidP="00E2270D">
      <w:pPr>
        <w:pStyle w:val="BodyTextIndent"/>
        <w:spacing w:line="240" w:lineRule="auto"/>
        <w:jc w:val="right"/>
        <w:rPr>
          <w:rFonts w:ascii="GHEA Grapalat" w:hAnsi="GHEA Grapalat"/>
          <w:b/>
        </w:rPr>
      </w:pPr>
    </w:p>
    <w:p w:rsidR="00E2270D" w:rsidRPr="00834A41" w:rsidRDefault="00E2270D" w:rsidP="00E2270D">
      <w:pPr>
        <w:pStyle w:val="BodyTextIndent"/>
        <w:spacing w:line="240" w:lineRule="auto"/>
        <w:jc w:val="right"/>
        <w:rPr>
          <w:rFonts w:ascii="GHEA Grapalat" w:hAnsi="GHEA Grapalat"/>
          <w:b/>
        </w:rPr>
        <w:sectPr w:rsidR="00E2270D" w:rsidRPr="00834A41" w:rsidSect="00E2270D">
          <w:pgSz w:w="16838" w:h="11906" w:orient="landscape" w:code="9"/>
          <w:pgMar w:top="1138" w:right="720" w:bottom="662" w:left="533" w:header="562" w:footer="562" w:gutter="0"/>
          <w:cols w:space="720"/>
        </w:sectPr>
      </w:pPr>
    </w:p>
    <w:p w:rsidR="00E2270D" w:rsidRPr="001A1C53" w:rsidRDefault="00E2270D" w:rsidP="00E2270D">
      <w:pPr>
        <w:pStyle w:val="norm"/>
        <w:widowControl w:val="0"/>
        <w:spacing w:line="240" w:lineRule="auto"/>
        <w:ind w:firstLine="284"/>
        <w:jc w:val="right"/>
        <w:rPr>
          <w:rFonts w:ascii="GHEA Grapalat" w:hAnsi="GHEA Grapalat" w:cs="Arial"/>
          <w:b/>
          <w:sz w:val="20"/>
        </w:rPr>
      </w:pPr>
      <w:r>
        <w:rPr>
          <w:rFonts w:ascii="GHEA Grapalat" w:hAnsi="GHEA Grapalat"/>
          <w:b/>
          <w:sz w:val="20"/>
        </w:rPr>
        <w:lastRenderedPageBreak/>
        <w:t>Приложение № 7</w:t>
      </w:r>
    </w:p>
    <w:p w:rsidR="00E2270D" w:rsidRDefault="00E2270D" w:rsidP="00E2270D">
      <w:pPr>
        <w:pStyle w:val="BodyTextIndent3"/>
        <w:widowControl w:val="0"/>
        <w:jc w:val="right"/>
        <w:rPr>
          <w:rFonts w:ascii="GHEA Grapalat" w:hAnsi="GHEA Grapalat"/>
          <w:b/>
        </w:rPr>
      </w:pPr>
      <w:r w:rsidRPr="00F14D25">
        <w:rPr>
          <w:rFonts w:ascii="GHEA Grapalat" w:hAnsi="GHEA Grapalat"/>
          <w:b/>
        </w:rPr>
        <w:t xml:space="preserve">к Приглашению на запрос </w:t>
      </w:r>
    </w:p>
    <w:p w:rsidR="00E2270D" w:rsidRPr="004C40EA" w:rsidRDefault="00E2270D" w:rsidP="00E2270D">
      <w:pPr>
        <w:pStyle w:val="BodyTextIndent3"/>
        <w:widowControl w:val="0"/>
        <w:jc w:val="right"/>
        <w:rPr>
          <w:rFonts w:ascii="GHEA Grapalat" w:hAnsi="GHEA Grapalat"/>
          <w:b/>
          <w:lang w:val="hy-AM"/>
        </w:rPr>
      </w:pPr>
      <w:r w:rsidRPr="00F14D25">
        <w:rPr>
          <w:rFonts w:ascii="GHEA Grapalat" w:hAnsi="GHEA Grapalat"/>
          <w:b/>
        </w:rPr>
        <w:t>котировок электронного аукциона</w:t>
      </w:r>
      <w:r w:rsidRPr="00F14D25">
        <w:rPr>
          <w:rFonts w:ascii="GHEA Grapalat" w:hAnsi="GHEA Grapalat"/>
          <w:b/>
        </w:rPr>
        <w:br/>
        <w:t>под кодом ՀՀ ՖՆ-ԷԱՃԱՊՁԲ-19/</w:t>
      </w:r>
      <w:r w:rsidR="004C40EA">
        <w:rPr>
          <w:rFonts w:ascii="GHEA Grapalat" w:hAnsi="GHEA Grapalat"/>
          <w:b/>
          <w:lang w:val="hy-AM"/>
        </w:rPr>
        <w:t>5</w:t>
      </w:r>
    </w:p>
    <w:p w:rsidR="00E2270D" w:rsidRPr="00834A41" w:rsidRDefault="00E2270D" w:rsidP="00E2270D">
      <w:pPr>
        <w:jc w:val="center"/>
        <w:rPr>
          <w:rFonts w:ascii="GHEA Grapalat" w:hAnsi="GHEA Grapalat" w:cs="GHEA Grapalat"/>
          <w:sz w:val="22"/>
          <w:szCs w:val="22"/>
        </w:rPr>
      </w:pPr>
    </w:p>
    <w:p w:rsidR="00E2270D" w:rsidRPr="00834A41" w:rsidRDefault="00E2270D" w:rsidP="00E2270D">
      <w:pPr>
        <w:widowControl w:val="0"/>
        <w:spacing w:after="160" w:line="360" w:lineRule="auto"/>
        <w:jc w:val="center"/>
        <w:rPr>
          <w:rFonts w:ascii="GHEA Grapalat" w:hAnsi="GHEA Grapalat" w:cs="GHEA Grapalat"/>
          <w:b/>
        </w:rPr>
      </w:pPr>
      <w:r w:rsidRPr="00834A41">
        <w:rPr>
          <w:rFonts w:ascii="GHEA Grapalat" w:hAnsi="GHEA Grapalat"/>
          <w:b/>
        </w:rPr>
        <w:t>СОГЛАШЕНИЕ О НЕУСТОЙКЕ</w:t>
      </w:r>
      <w:r w:rsidRPr="00834A41">
        <w:rPr>
          <w:rFonts w:ascii="GHEA Grapalat" w:hAnsi="GHEA Grapalat" w:cs="GHEA Grapalat"/>
          <w:b/>
        </w:rPr>
        <w:br/>
      </w:r>
      <w:r w:rsidRPr="00834A41">
        <w:rPr>
          <w:rFonts w:ascii="GHEA Grapalat" w:hAnsi="GHEA Grapalat"/>
          <w:b/>
        </w:rPr>
        <w:t>(обеспечение исполнения договора)</w:t>
      </w:r>
    </w:p>
    <w:p w:rsidR="00E2270D" w:rsidRPr="00834A41" w:rsidRDefault="00E2270D" w:rsidP="00E2270D">
      <w:pPr>
        <w:widowControl w:val="0"/>
        <w:spacing w:after="160" w:line="360" w:lineRule="auto"/>
        <w:rPr>
          <w:rFonts w:ascii="GHEA Grapalat" w:hAnsi="GHEA Grapalat" w:cs="GHEA Grapalat"/>
          <w:b/>
        </w:rPr>
      </w:pPr>
    </w:p>
    <w:tbl>
      <w:tblPr>
        <w:tblStyle w:val="FootnoteTextChar"/>
        <w:tblW w:w="0" w:type="auto"/>
        <w:jc w:val="center"/>
        <w:tblLook w:val="04A0" w:firstRow="1" w:lastRow="0" w:firstColumn="1" w:lastColumn="0" w:noHBand="0" w:noVBand="1"/>
      </w:tblPr>
      <w:tblGrid>
        <w:gridCol w:w="4643"/>
        <w:gridCol w:w="4643"/>
      </w:tblGrid>
      <w:tr w:rsidR="00E2270D" w:rsidRPr="00AA5BD2" w:rsidTr="00E2270D">
        <w:trPr>
          <w:jc w:val="center"/>
        </w:trPr>
        <w:tc>
          <w:tcPr>
            <w:tcW w:w="4643" w:type="dxa"/>
          </w:tcPr>
          <w:p w:rsidR="00E2270D" w:rsidRPr="00AA5BD2" w:rsidRDefault="00E2270D" w:rsidP="00E2270D">
            <w:pPr>
              <w:widowControl w:val="0"/>
              <w:spacing w:after="160" w:line="360" w:lineRule="auto"/>
              <w:rPr>
                <w:rFonts w:ascii="GHEA Grapalat" w:hAnsi="GHEA Grapalat" w:cs="GHEA Grapalat"/>
                <w:b/>
              </w:rPr>
            </w:pPr>
            <w:r w:rsidRPr="00AA5BD2">
              <w:rPr>
                <w:rFonts w:ascii="GHEA Grapalat" w:hAnsi="GHEA Grapalat"/>
              </w:rPr>
              <w:t>г. Ереван</w:t>
            </w:r>
          </w:p>
        </w:tc>
        <w:tc>
          <w:tcPr>
            <w:tcW w:w="4643" w:type="dxa"/>
          </w:tcPr>
          <w:p w:rsidR="00E2270D" w:rsidRPr="00AA5BD2" w:rsidRDefault="00E2270D" w:rsidP="00E2270D">
            <w:pPr>
              <w:widowControl w:val="0"/>
              <w:spacing w:after="160" w:line="360" w:lineRule="auto"/>
              <w:jc w:val="right"/>
              <w:rPr>
                <w:rFonts w:ascii="GHEA Grapalat" w:hAnsi="GHEA Grapalat" w:cs="GHEA Grapalat"/>
                <w:b/>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r w:rsidRPr="00AA5BD2">
              <w:rPr>
                <w:rStyle w:val="FootnoteReference"/>
                <w:rFonts w:ascii="GHEA Grapalat" w:hAnsi="GHEA Grapalat"/>
              </w:rPr>
              <w:footnoteReference w:customMarkFollows="1" w:id="15"/>
              <w:sym w:font="Symbol" w:char="F02A"/>
            </w:r>
            <w:r w:rsidRPr="00AA5BD2">
              <w:rPr>
                <w:rStyle w:val="FootnoteReference"/>
                <w:rFonts w:ascii="GHEA Grapalat" w:hAnsi="GHEA Grapalat"/>
              </w:rPr>
              <w:sym w:font="Symbol" w:char="F02A"/>
            </w:r>
          </w:p>
        </w:tc>
      </w:tr>
    </w:tbl>
    <w:p w:rsidR="00E2270D" w:rsidRPr="00AA5BD2" w:rsidRDefault="00E2270D" w:rsidP="00E2270D">
      <w:pPr>
        <w:widowControl w:val="0"/>
        <w:spacing w:after="160" w:line="360" w:lineRule="auto"/>
        <w:rPr>
          <w:rFonts w:ascii="GHEA Grapalat" w:hAnsi="GHEA Grapalat" w:cs="GHEA Grapalat"/>
        </w:rPr>
      </w:pPr>
    </w:p>
    <w:p w:rsidR="00E2270D" w:rsidRPr="00AA5BD2" w:rsidRDefault="00E2270D" w:rsidP="00E2270D">
      <w:pPr>
        <w:widowControl w:val="0"/>
        <w:tabs>
          <w:tab w:val="left" w:pos="7088"/>
        </w:tabs>
        <w:rPr>
          <w:rFonts w:ascii="GHEA Grapalat" w:hAnsi="GHEA Grapalat"/>
        </w:rPr>
      </w:pPr>
      <w:r w:rsidRPr="00AA5BD2">
        <w:rPr>
          <w:rFonts w:ascii="GHEA Grapalat" w:hAnsi="GHEA Grapalat"/>
        </w:rPr>
        <w:t>__________________________________, в лице директора Компании_____________,</w:t>
      </w:r>
    </w:p>
    <w:p w:rsidR="00E2270D" w:rsidRPr="00834A41" w:rsidRDefault="00E2270D" w:rsidP="00E2270D">
      <w:pPr>
        <w:widowControl w:val="0"/>
        <w:tabs>
          <w:tab w:val="left" w:pos="7088"/>
        </w:tabs>
        <w:spacing w:after="160" w:line="360" w:lineRule="auto"/>
        <w:rPr>
          <w:rFonts w:ascii="GHEA Grapalat" w:hAnsi="GHEA Grapalat" w:cs="GHEA Grapalat"/>
          <w:sz w:val="16"/>
          <w:u w:val="single"/>
          <w:vertAlign w:val="subscript"/>
        </w:rPr>
      </w:pPr>
      <w:r w:rsidRPr="00834A41">
        <w:rPr>
          <w:rFonts w:ascii="GHEA Grapalat" w:hAnsi="GHEA Grapalat"/>
          <w:sz w:val="16"/>
        </w:rPr>
        <w:t xml:space="preserve">Имя, фамилия, паспортные данные директора компании </w:t>
      </w:r>
      <w:r w:rsidRPr="00834A41">
        <w:rPr>
          <w:rFonts w:ascii="GHEA Grapalat" w:hAnsi="GHEA Grapalat"/>
          <w:sz w:val="16"/>
        </w:rPr>
        <w:tab/>
        <w:t>наименование Компании</w:t>
      </w:r>
    </w:p>
    <w:p w:rsidR="00E2270D" w:rsidRPr="00834A41" w:rsidRDefault="00E2270D" w:rsidP="00E2270D">
      <w:pPr>
        <w:widowControl w:val="0"/>
        <w:spacing w:after="160" w:line="360" w:lineRule="auto"/>
        <w:jc w:val="both"/>
        <w:rPr>
          <w:rFonts w:ascii="GHEA Grapalat" w:hAnsi="GHEA Grapalat" w:cs="GHEA Grapalat"/>
        </w:rPr>
      </w:pPr>
      <w:r w:rsidRPr="00834A41">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E2270D" w:rsidRPr="00834A41" w:rsidRDefault="00E2270D" w:rsidP="00E2270D">
      <w:pPr>
        <w:widowControl w:val="0"/>
        <w:spacing w:after="160" w:line="360" w:lineRule="auto"/>
        <w:ind w:firstLine="708"/>
        <w:jc w:val="both"/>
        <w:rPr>
          <w:rFonts w:ascii="GHEA Grapalat" w:hAnsi="GHEA Grapalat" w:cs="GHEA Grapalat"/>
        </w:rPr>
      </w:pPr>
    </w:p>
    <w:p w:rsidR="00E2270D" w:rsidRPr="00834A41" w:rsidRDefault="00E2270D" w:rsidP="00E2270D">
      <w:pPr>
        <w:widowControl w:val="0"/>
        <w:spacing w:after="160" w:line="360" w:lineRule="auto"/>
        <w:jc w:val="center"/>
        <w:rPr>
          <w:rFonts w:ascii="GHEA Grapalat" w:hAnsi="GHEA Grapalat" w:cs="GHEA Grapalat"/>
          <w:b/>
          <w:bCs/>
        </w:rPr>
      </w:pPr>
      <w:r w:rsidRPr="00834A41">
        <w:rPr>
          <w:rFonts w:ascii="GHEA Grapalat" w:hAnsi="GHEA Grapalat"/>
          <w:b/>
        </w:rPr>
        <w:t>1. Предмет соглашения</w:t>
      </w:r>
    </w:p>
    <w:p w:rsidR="00E2270D" w:rsidRPr="00834A41" w:rsidRDefault="00E2270D" w:rsidP="00E2270D">
      <w:pPr>
        <w:widowControl w:val="0"/>
        <w:tabs>
          <w:tab w:val="left" w:pos="1134"/>
        </w:tabs>
        <w:ind w:firstLine="567"/>
        <w:jc w:val="both"/>
        <w:rPr>
          <w:rFonts w:ascii="GHEA Grapalat" w:hAnsi="GHEA Grapalat"/>
        </w:rPr>
      </w:pPr>
      <w:r w:rsidRPr="00834A41">
        <w:rPr>
          <w:rFonts w:ascii="GHEA Grapalat" w:hAnsi="GHEA Grapalat"/>
        </w:rPr>
        <w:t>1.1.</w:t>
      </w:r>
      <w:r w:rsidRPr="00834A41">
        <w:rPr>
          <w:rFonts w:ascii="GHEA Grapalat" w:hAnsi="GHEA Grapalat"/>
        </w:rPr>
        <w:tab/>
        <w:t xml:space="preserve">Компания участвует в организованной </w:t>
      </w:r>
      <w:r>
        <w:rPr>
          <w:rFonts w:ascii="GHEA Grapalat" w:hAnsi="GHEA Grapalat"/>
          <w:b/>
          <w:lang w:val="hy-AM"/>
        </w:rPr>
        <w:t>Министертсво Финансов РА</w:t>
      </w:r>
      <w:r>
        <w:rPr>
          <w:rFonts w:ascii="GHEA Grapalat" w:hAnsi="GHEA Grapalat"/>
          <w:lang w:val="hy-AM"/>
        </w:rPr>
        <w:t xml:space="preserve"> </w:t>
      </w:r>
      <w:r w:rsidRPr="00834A41">
        <w:rPr>
          <w:rFonts w:ascii="GHEA Grapalat" w:hAnsi="GHEA Grapalat"/>
        </w:rPr>
        <w:t xml:space="preserve">(далее — Заказчик) </w:t>
      </w:r>
    </w:p>
    <w:p w:rsidR="00E2270D" w:rsidRPr="00834A41" w:rsidRDefault="00E2270D" w:rsidP="00E2270D">
      <w:pPr>
        <w:widowControl w:val="0"/>
        <w:spacing w:after="160" w:line="360" w:lineRule="auto"/>
        <w:ind w:left="426" w:right="2407"/>
        <w:jc w:val="right"/>
        <w:rPr>
          <w:rFonts w:ascii="GHEA Grapalat" w:hAnsi="GHEA Grapalat" w:cs="GHEA Grapalat"/>
        </w:rPr>
      </w:pPr>
      <w:r w:rsidRPr="00834A41">
        <w:rPr>
          <w:rFonts w:ascii="GHEA Grapalat" w:hAnsi="GHEA Grapalat"/>
          <w:vertAlign w:val="superscript"/>
        </w:rPr>
        <w:t>наименование заказчика</w:t>
      </w:r>
    </w:p>
    <w:p w:rsidR="00E2270D" w:rsidRPr="004C40EA" w:rsidRDefault="00E2270D" w:rsidP="00E2270D">
      <w:pPr>
        <w:widowControl w:val="0"/>
        <w:jc w:val="both"/>
        <w:rPr>
          <w:rFonts w:ascii="GHEA Grapalat" w:hAnsi="GHEA Grapalat" w:cs="GHEA Grapalat"/>
          <w:lang w:val="hy-AM"/>
        </w:rPr>
      </w:pPr>
      <w:r w:rsidRPr="00834A41">
        <w:rPr>
          <w:rFonts w:ascii="GHEA Grapalat" w:hAnsi="GHEA Grapalat"/>
        </w:rPr>
        <w:t xml:space="preserve">процедуре закупок под кодом </w:t>
      </w:r>
      <w:r w:rsidRPr="00F14D25">
        <w:rPr>
          <w:rFonts w:ascii="GHEA Grapalat" w:hAnsi="GHEA Grapalat"/>
          <w:b/>
        </w:rPr>
        <w:t>ՀՀ ՖՆ-ԷԱՃԱՊՁԲ-19/</w:t>
      </w:r>
      <w:r w:rsidR="004C40EA">
        <w:rPr>
          <w:rFonts w:ascii="GHEA Grapalat" w:hAnsi="GHEA Grapalat"/>
          <w:b/>
          <w:lang w:val="hy-AM"/>
        </w:rPr>
        <w:t>5</w:t>
      </w:r>
    </w:p>
    <w:p w:rsidR="00E2270D" w:rsidRPr="00834A41" w:rsidRDefault="00E2270D" w:rsidP="00E2270D">
      <w:pPr>
        <w:widowControl w:val="0"/>
        <w:spacing w:after="160" w:line="360" w:lineRule="auto"/>
        <w:ind w:left="426" w:right="2691"/>
        <w:jc w:val="right"/>
        <w:rPr>
          <w:rFonts w:ascii="GHEA Grapalat" w:hAnsi="GHEA Grapalat" w:cs="GHEA Grapalat"/>
        </w:rPr>
      </w:pPr>
      <w:r w:rsidRPr="00834A41">
        <w:rPr>
          <w:rFonts w:ascii="GHEA Grapalat" w:hAnsi="GHEA Grapalat"/>
          <w:vertAlign w:val="superscript"/>
        </w:rPr>
        <w:t>код процедуры</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rPr>
      </w:pPr>
      <w:r w:rsidRPr="00834A41">
        <w:rPr>
          <w:rFonts w:ascii="GHEA Grapalat" w:hAnsi="GHEA Grapalat"/>
        </w:rPr>
        <w:t>1.2.</w:t>
      </w:r>
      <w:r w:rsidRPr="00834A41">
        <w:rPr>
          <w:rFonts w:ascii="GHEA Grapalat" w:hAnsi="GHEA Grapalat"/>
        </w:rPr>
        <w:tab/>
        <w:t>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color w:val="000000"/>
        </w:rPr>
      </w:pPr>
      <w:r w:rsidRPr="00834A41">
        <w:rPr>
          <w:rFonts w:ascii="GHEA Grapalat" w:hAnsi="GHEA Grapalat"/>
          <w:color w:val="000000"/>
        </w:rPr>
        <w:t>1.3.</w:t>
      </w:r>
      <w:r w:rsidRPr="00834A41">
        <w:rPr>
          <w:rFonts w:ascii="GHEA Grapalat" w:hAnsi="GHEA Grapalat"/>
          <w:color w:val="000000"/>
        </w:rPr>
        <w:tab/>
        <w:t xml:space="preserve">Подписав платежное требование (далее — Требование), прилагаемое к настоящему Соглашению о неустойке, Компания </w:t>
      </w:r>
      <w:proofErr w:type="spellStart"/>
      <w:r w:rsidRPr="00834A41">
        <w:rPr>
          <w:rFonts w:ascii="GHEA Grapalat" w:hAnsi="GHEA Grapalat"/>
          <w:color w:val="000000"/>
        </w:rPr>
        <w:t>безотзывно</w:t>
      </w:r>
      <w:proofErr w:type="spellEnd"/>
      <w:r w:rsidRPr="00834A41">
        <w:rPr>
          <w:rFonts w:ascii="GHEA Grapalat" w:hAnsi="GHEA Grapalat"/>
          <w:color w:val="000000"/>
        </w:rPr>
        <w:t xml:space="preserve"> соглашается, что:</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color w:val="000000"/>
        </w:rPr>
      </w:pPr>
      <w:r w:rsidRPr="00834A41">
        <w:rPr>
          <w:rFonts w:ascii="GHEA Grapalat" w:hAnsi="GHEA Grapalat"/>
          <w:color w:val="000000"/>
        </w:rPr>
        <w:t>а)</w:t>
      </w:r>
      <w:r w:rsidRPr="00834A41">
        <w:rPr>
          <w:rFonts w:ascii="GHEA Grapalat" w:hAnsi="GHEA Grapalat"/>
          <w:color w:val="000000"/>
        </w:rPr>
        <w:tab/>
        <w:t xml:space="preserve">подписанием Требования Компания заверяет "акцептованный платеж", </w:t>
      </w:r>
      <w:r w:rsidRPr="00834A41">
        <w:rPr>
          <w:rFonts w:ascii="GHEA Grapalat" w:hAnsi="GHEA Grapalat"/>
          <w:color w:val="000000"/>
        </w:rPr>
        <w:lastRenderedPageBreak/>
        <w:t>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color w:val="000000"/>
        </w:rPr>
      </w:pPr>
      <w:r w:rsidRPr="00834A41">
        <w:rPr>
          <w:rFonts w:ascii="GHEA Grapalat" w:hAnsi="GHEA Grapalat"/>
          <w:color w:val="000000"/>
        </w:rPr>
        <w:t>б)</w:t>
      </w:r>
      <w:r w:rsidRPr="00834A41">
        <w:rPr>
          <w:rFonts w:ascii="GHEA Grapalat" w:hAnsi="GHEA Grapalat"/>
          <w:color w:val="000000"/>
        </w:rPr>
        <w:tab/>
        <w:t>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color w:val="000000"/>
        </w:rPr>
      </w:pPr>
      <w:r w:rsidRPr="00834A41">
        <w:rPr>
          <w:rFonts w:ascii="GHEA Grapalat" w:hAnsi="GHEA Grapalat"/>
          <w:color w:val="000000"/>
        </w:rPr>
        <w:t>в)</w:t>
      </w:r>
      <w:r w:rsidRPr="00834A41">
        <w:rPr>
          <w:rFonts w:ascii="GHEA Grapalat" w:hAnsi="GHEA Grapalat"/>
          <w:color w:val="00000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color w:val="000000"/>
        </w:rPr>
      </w:pPr>
      <w:r w:rsidRPr="00834A41">
        <w:rPr>
          <w:rFonts w:ascii="GHEA Grapalat" w:hAnsi="GHEA Grapalat"/>
          <w:color w:val="000000"/>
        </w:rPr>
        <w:t>г)</w:t>
      </w:r>
      <w:r w:rsidRPr="00834A41">
        <w:rPr>
          <w:rFonts w:ascii="GHEA Grapalat" w:hAnsi="GHEA Grapalat"/>
          <w:color w:val="000000"/>
        </w:rPr>
        <w:tab/>
        <w:t>Компания подтверждает, что акцептовала Требование в полном размере суммы неустойки.</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rPr>
      </w:pPr>
      <w:r w:rsidRPr="00834A41">
        <w:rPr>
          <w:rFonts w:ascii="GHEA Grapalat" w:hAnsi="GHEA Grapalat"/>
        </w:rPr>
        <w:t>д)</w:t>
      </w:r>
      <w:r w:rsidRPr="00834A41">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w:t>
      </w:r>
      <w:proofErr w:type="gramStart"/>
      <w:r w:rsidRPr="00834A41">
        <w:rPr>
          <w:rFonts w:ascii="GHEA Grapalat" w:hAnsi="GHEA Grapalat"/>
        </w:rPr>
        <w:t>представления</w:t>
      </w:r>
      <w:proofErr w:type="gramEnd"/>
      <w:r w:rsidRPr="00834A41">
        <w:rPr>
          <w:rFonts w:ascii="GHEA Grapalat" w:hAnsi="GHEA Grapalat"/>
        </w:rPr>
        <w:t xml:space="preserve">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rPr>
      </w:pPr>
      <w:r w:rsidRPr="00834A41">
        <w:rPr>
          <w:rFonts w:ascii="GHEA Grapalat" w:hAnsi="GHEA Grapalat"/>
        </w:rPr>
        <w:t>1.4.</w:t>
      </w:r>
      <w:r w:rsidRPr="00834A41">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color w:val="000000"/>
        </w:rPr>
      </w:pPr>
      <w:r w:rsidRPr="00834A41">
        <w:rPr>
          <w:rFonts w:ascii="GHEA Grapalat" w:hAnsi="GHEA Grapalat"/>
          <w:color w:val="000000"/>
        </w:rPr>
        <w:t>1.5.</w:t>
      </w:r>
      <w:r w:rsidRPr="00834A41">
        <w:rPr>
          <w:rFonts w:ascii="GHEA Grapalat" w:hAnsi="GHEA Grapalat"/>
          <w:color w:val="000000"/>
        </w:rPr>
        <w:tab/>
        <w:t>Заказчик может представить в Банк-плательщик иные дополнительные документы.</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rPr>
      </w:pPr>
      <w:r w:rsidRPr="00834A41">
        <w:rPr>
          <w:rFonts w:ascii="GHEA Grapalat" w:hAnsi="GHEA Grapalat"/>
        </w:rPr>
        <w:t>1.6.</w:t>
      </w:r>
      <w:r w:rsidRPr="00834A41">
        <w:rPr>
          <w:rFonts w:ascii="GHEA Grapalat" w:hAnsi="GHEA Grapalat"/>
        </w:rPr>
        <w:tab/>
        <w:t xml:space="preserve">Банк не несет какой-либо ответственности за риски (понесенные Компанией убытки) и негативные последствия, возникшие для Компании в результате уплаты </w:t>
      </w:r>
      <w:r w:rsidRPr="00834A41">
        <w:rPr>
          <w:rFonts w:ascii="GHEA Grapalat" w:hAnsi="GHEA Grapalat"/>
        </w:rPr>
        <w:lastRenderedPageBreak/>
        <w:t xml:space="preserve">Банком-плательщиком суммы, </w:t>
      </w:r>
      <w:proofErr w:type="gramStart"/>
      <w:r w:rsidRPr="00834A41">
        <w:rPr>
          <w:rFonts w:ascii="GHEA Grapalat" w:hAnsi="GHEA Grapalat"/>
        </w:rPr>
        <w:t>указанной  в</w:t>
      </w:r>
      <w:proofErr w:type="gramEnd"/>
      <w:r w:rsidRPr="00834A41">
        <w:rPr>
          <w:rFonts w:ascii="GHEA Grapalat" w:hAnsi="GHEA Grapalat"/>
        </w:rPr>
        <w:t xml:space="preserve"> Требовании. Банк не обязан проверять факты нарушения Компанией условий договора.</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rPr>
      </w:pPr>
      <w:r w:rsidRPr="00834A41">
        <w:rPr>
          <w:rFonts w:ascii="GHEA Grapalat" w:hAnsi="GHEA Grapalat"/>
        </w:rPr>
        <w:t>1.7.</w:t>
      </w:r>
      <w:r w:rsidRPr="00834A41">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rPr>
      </w:pPr>
      <w:r w:rsidRPr="00834A41">
        <w:rPr>
          <w:rFonts w:ascii="GHEA Grapalat" w:hAnsi="GHEA Grapalat"/>
        </w:rPr>
        <w:t>1.8.</w:t>
      </w:r>
      <w:r w:rsidRPr="00834A41">
        <w:rPr>
          <w:rFonts w:ascii="GHEA Grapalat" w:hAnsi="GHEA Grapalat"/>
        </w:rPr>
        <w:tab/>
        <w:t xml:space="preserve">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w:t>
      </w:r>
      <w:proofErr w:type="spellStart"/>
      <w:r w:rsidRPr="00834A41">
        <w:rPr>
          <w:rFonts w:ascii="GHEA Grapalat" w:hAnsi="GHEA Grapalat"/>
        </w:rPr>
        <w:t>Репортинг</w:t>
      </w:r>
      <w:proofErr w:type="spellEnd"/>
      <w:r w:rsidRPr="00834A41">
        <w:rPr>
          <w:rFonts w:ascii="GHEA Grapalat" w:hAnsi="GHEA Grapalat"/>
        </w:rPr>
        <w:t>" (Кредитное бюро) сведения о Компании в связи с неуплатой.</w:t>
      </w:r>
    </w:p>
    <w:p w:rsidR="00E2270D" w:rsidRPr="00834A41" w:rsidRDefault="00E2270D" w:rsidP="00E2270D">
      <w:pPr>
        <w:widowControl w:val="0"/>
        <w:spacing w:after="160" w:line="360" w:lineRule="auto"/>
        <w:jc w:val="both"/>
        <w:rPr>
          <w:rFonts w:ascii="GHEA Grapalat" w:hAnsi="GHEA Grapalat" w:cs="GHEA Grapalat"/>
        </w:rPr>
      </w:pPr>
    </w:p>
    <w:p w:rsidR="00E2270D" w:rsidRPr="00834A41" w:rsidRDefault="00E2270D" w:rsidP="00E2270D">
      <w:pPr>
        <w:widowControl w:val="0"/>
        <w:spacing w:after="160" w:line="360" w:lineRule="auto"/>
        <w:jc w:val="center"/>
        <w:rPr>
          <w:rFonts w:ascii="GHEA Grapalat" w:hAnsi="GHEA Grapalat" w:cs="GHEA Grapalat"/>
          <w:b/>
          <w:bCs/>
        </w:rPr>
      </w:pPr>
      <w:r w:rsidRPr="00834A41">
        <w:rPr>
          <w:rFonts w:ascii="GHEA Grapalat" w:hAnsi="GHEA Grapalat"/>
          <w:b/>
        </w:rPr>
        <w:t>2. Иные условия</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rPr>
      </w:pPr>
      <w:r w:rsidRPr="00834A41">
        <w:rPr>
          <w:rFonts w:ascii="GHEA Grapalat" w:hAnsi="GHEA Grapalat"/>
        </w:rPr>
        <w:t>2.1.</w:t>
      </w:r>
      <w:r w:rsidRPr="00834A41">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w:t>
      </w:r>
    </w:p>
    <w:p w:rsidR="00E2270D" w:rsidRPr="00834A41" w:rsidRDefault="00E2270D" w:rsidP="00E2270D">
      <w:pPr>
        <w:widowControl w:val="0"/>
        <w:tabs>
          <w:tab w:val="left" w:pos="1134"/>
        </w:tabs>
        <w:spacing w:after="160" w:line="360" w:lineRule="auto"/>
        <w:ind w:firstLine="567"/>
        <w:jc w:val="both"/>
        <w:rPr>
          <w:rFonts w:ascii="GHEA Grapalat" w:hAnsi="GHEA Grapalat"/>
        </w:rPr>
      </w:pPr>
      <w:r w:rsidRPr="00834A41">
        <w:rPr>
          <w:rFonts w:ascii="GHEA Grapalat" w:hAnsi="GHEA Grapalat"/>
        </w:rPr>
        <w:t>2.2.</w:t>
      </w:r>
      <w:r w:rsidRPr="00834A41">
        <w:rPr>
          <w:rFonts w:ascii="GHEA Grapalat" w:hAnsi="GHEA Grapalat"/>
        </w:rPr>
        <w:tab/>
        <w:t>Представив настоящее Соглашение и прилагаемое Требование в Банк-плательщик:</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rPr>
      </w:pPr>
    </w:p>
    <w:p w:rsidR="00E2270D" w:rsidRPr="00834A41" w:rsidRDefault="00E2270D" w:rsidP="00E2270D">
      <w:pPr>
        <w:widowControl w:val="0"/>
        <w:tabs>
          <w:tab w:val="left" w:pos="1276"/>
        </w:tabs>
        <w:spacing w:after="160" w:line="360" w:lineRule="auto"/>
        <w:ind w:firstLine="567"/>
        <w:jc w:val="both"/>
        <w:rPr>
          <w:rFonts w:ascii="GHEA Grapalat" w:hAnsi="GHEA Grapalat"/>
        </w:rPr>
      </w:pPr>
      <w:r w:rsidRPr="00834A41">
        <w:rPr>
          <w:rFonts w:ascii="GHEA Grapalat" w:hAnsi="GHEA Grapalat"/>
        </w:rPr>
        <w:t>2.2.1.</w:t>
      </w:r>
      <w:r w:rsidRPr="00834A41">
        <w:rPr>
          <w:rFonts w:ascii="GHEA Grapalat" w:hAnsi="GHEA Grapalat"/>
        </w:rPr>
        <w:tab/>
        <w:t>Заказчик подтверждает, что Компания допустила нарушение договорных обязательств, а</w:t>
      </w:r>
    </w:p>
    <w:p w:rsidR="00E2270D" w:rsidRPr="00834A41" w:rsidDel="00A13215" w:rsidRDefault="00E2270D" w:rsidP="00E2270D">
      <w:pPr>
        <w:widowControl w:val="0"/>
        <w:tabs>
          <w:tab w:val="left" w:pos="1276"/>
        </w:tabs>
        <w:spacing w:after="160" w:line="360" w:lineRule="auto"/>
        <w:ind w:firstLine="567"/>
        <w:jc w:val="both"/>
        <w:rPr>
          <w:rFonts w:ascii="GHEA Grapalat" w:hAnsi="GHEA Grapalat" w:cs="GHEA Grapalat"/>
        </w:rPr>
      </w:pPr>
      <w:r w:rsidRPr="00834A41">
        <w:rPr>
          <w:rFonts w:ascii="GHEA Grapalat" w:hAnsi="GHEA Grapalat"/>
        </w:rPr>
        <w:t>2.2.2.</w:t>
      </w:r>
      <w:r w:rsidRPr="00834A41">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E2270D" w:rsidRPr="00834A41" w:rsidRDefault="00E2270D" w:rsidP="00E2270D">
      <w:pPr>
        <w:widowControl w:val="0"/>
        <w:tabs>
          <w:tab w:val="left" w:pos="1134"/>
        </w:tabs>
        <w:spacing w:after="160" w:line="360" w:lineRule="auto"/>
        <w:ind w:firstLine="567"/>
        <w:jc w:val="both"/>
        <w:rPr>
          <w:rFonts w:ascii="GHEA Grapalat" w:hAnsi="GHEA Grapalat" w:cs="GHEA Grapalat"/>
        </w:rPr>
      </w:pPr>
      <w:r w:rsidRPr="00834A41">
        <w:rPr>
          <w:rFonts w:ascii="GHEA Grapalat" w:hAnsi="GHEA Grapalat"/>
        </w:rPr>
        <w:t>2.3.</w:t>
      </w:r>
      <w:r w:rsidRPr="00834A41">
        <w:rPr>
          <w:rFonts w:ascii="GHEA Grapalat" w:hAnsi="GHEA Grapalat"/>
        </w:rPr>
        <w:tab/>
        <w:t xml:space="preserve">Споры, возникшие в связи с настоящим Соглашением, разрешаются путем </w:t>
      </w:r>
      <w:r w:rsidRPr="00834A41">
        <w:rPr>
          <w:rFonts w:ascii="GHEA Grapalat" w:hAnsi="GHEA Grapalat"/>
        </w:rPr>
        <w:lastRenderedPageBreak/>
        <w:t xml:space="preserve">переговоров. В случае </w:t>
      </w:r>
      <w:proofErr w:type="spellStart"/>
      <w:r w:rsidRPr="00834A41">
        <w:rPr>
          <w:rFonts w:ascii="GHEA Grapalat" w:hAnsi="GHEA Grapalat"/>
        </w:rPr>
        <w:t>недостижения</w:t>
      </w:r>
      <w:proofErr w:type="spellEnd"/>
      <w:r w:rsidRPr="00834A41">
        <w:rPr>
          <w:rFonts w:ascii="GHEA Grapalat" w:hAnsi="GHEA Grapalat"/>
        </w:rPr>
        <w:t xml:space="preserve"> согласия споры разрешаются в судебном порядке.</w:t>
      </w:r>
    </w:p>
    <w:p w:rsidR="00E2270D" w:rsidRPr="00834A41" w:rsidRDefault="00E2270D" w:rsidP="00E2270D">
      <w:pPr>
        <w:widowControl w:val="0"/>
        <w:spacing w:after="160" w:line="360" w:lineRule="auto"/>
        <w:ind w:firstLine="567"/>
        <w:jc w:val="both"/>
        <w:rPr>
          <w:rFonts w:ascii="GHEA Grapalat" w:hAnsi="GHEA Grapalat" w:cs="GHEA Grapalat"/>
        </w:rPr>
      </w:pPr>
    </w:p>
    <w:p w:rsidR="00E2270D" w:rsidRPr="00834A41" w:rsidRDefault="00E2270D" w:rsidP="00E2270D">
      <w:pPr>
        <w:widowControl w:val="0"/>
        <w:spacing w:after="160" w:line="360" w:lineRule="auto"/>
        <w:ind w:firstLine="567"/>
        <w:jc w:val="center"/>
        <w:rPr>
          <w:rFonts w:ascii="GHEA Grapalat" w:hAnsi="GHEA Grapalat" w:cs="GHEA Grapalat"/>
        </w:rPr>
      </w:pPr>
      <w:r w:rsidRPr="00834A41">
        <w:rPr>
          <w:rFonts w:ascii="GHEA Grapalat" w:hAnsi="GHEA Grapalat"/>
          <w:b/>
        </w:rPr>
        <w:t>3. Адрес, банковские реквизиты Компании</w:t>
      </w:r>
    </w:p>
    <w:p w:rsidR="00E2270D" w:rsidRPr="00834A41" w:rsidRDefault="00E2270D" w:rsidP="00E2270D">
      <w:pPr>
        <w:widowControl w:val="0"/>
        <w:jc w:val="both"/>
        <w:rPr>
          <w:rFonts w:ascii="GHEA Grapalat" w:hAnsi="GHEA Grapalat"/>
        </w:rPr>
      </w:pPr>
      <w:r w:rsidRPr="00834A41">
        <w:rPr>
          <w:rFonts w:ascii="GHEA Grapalat" w:hAnsi="GHEA Grapalat"/>
        </w:rPr>
        <w:t>__________________________________</w:t>
      </w:r>
    </w:p>
    <w:p w:rsidR="00E2270D" w:rsidRPr="00834A41" w:rsidRDefault="00E2270D" w:rsidP="00E2270D">
      <w:pPr>
        <w:widowControl w:val="0"/>
        <w:spacing w:after="160" w:line="360" w:lineRule="auto"/>
        <w:ind w:right="4959"/>
        <w:jc w:val="center"/>
        <w:rPr>
          <w:rFonts w:ascii="GHEA Grapalat" w:hAnsi="GHEA Grapalat"/>
          <w:sz w:val="16"/>
        </w:rPr>
      </w:pPr>
      <w:r w:rsidRPr="00834A41">
        <w:rPr>
          <w:rFonts w:ascii="GHEA Grapalat" w:hAnsi="GHEA Grapalat"/>
          <w:sz w:val="16"/>
        </w:rPr>
        <w:t>наименование компании</w:t>
      </w:r>
    </w:p>
    <w:p w:rsidR="00E2270D" w:rsidRPr="00834A41" w:rsidRDefault="00E2270D" w:rsidP="00E2270D">
      <w:pPr>
        <w:widowControl w:val="0"/>
        <w:jc w:val="both"/>
        <w:rPr>
          <w:rFonts w:ascii="GHEA Grapalat" w:hAnsi="GHEA Grapalat"/>
        </w:rPr>
      </w:pPr>
      <w:r w:rsidRPr="00834A41">
        <w:rPr>
          <w:rFonts w:ascii="GHEA Grapalat" w:hAnsi="GHEA Grapalat"/>
        </w:rPr>
        <w:t>__________________________________</w:t>
      </w:r>
    </w:p>
    <w:p w:rsidR="00E2270D" w:rsidRPr="00834A41" w:rsidRDefault="00E2270D" w:rsidP="00E2270D">
      <w:pPr>
        <w:widowControl w:val="0"/>
        <w:spacing w:after="160" w:line="360" w:lineRule="auto"/>
        <w:ind w:right="4959"/>
        <w:jc w:val="center"/>
        <w:rPr>
          <w:rFonts w:ascii="GHEA Grapalat" w:hAnsi="GHEA Grapalat"/>
          <w:sz w:val="16"/>
        </w:rPr>
      </w:pPr>
      <w:r w:rsidRPr="00834A41">
        <w:rPr>
          <w:rFonts w:ascii="GHEA Grapalat" w:hAnsi="GHEA Grapalat"/>
          <w:sz w:val="16"/>
        </w:rPr>
        <w:t>адрес компании</w:t>
      </w:r>
    </w:p>
    <w:p w:rsidR="00E2270D" w:rsidRPr="00834A41" w:rsidRDefault="00E2270D" w:rsidP="00E2270D">
      <w:pPr>
        <w:widowControl w:val="0"/>
        <w:jc w:val="both"/>
        <w:rPr>
          <w:rFonts w:ascii="GHEA Grapalat" w:hAnsi="GHEA Grapalat"/>
        </w:rPr>
      </w:pPr>
      <w:r w:rsidRPr="00834A41">
        <w:rPr>
          <w:rFonts w:ascii="GHEA Grapalat" w:hAnsi="GHEA Grapalat"/>
        </w:rPr>
        <w:t>__________________________________</w:t>
      </w:r>
    </w:p>
    <w:p w:rsidR="00E2270D" w:rsidRPr="00834A41" w:rsidRDefault="00E2270D" w:rsidP="00E2270D">
      <w:pPr>
        <w:widowControl w:val="0"/>
        <w:spacing w:after="160" w:line="360" w:lineRule="auto"/>
        <w:ind w:right="4959"/>
        <w:jc w:val="center"/>
        <w:rPr>
          <w:rFonts w:ascii="GHEA Grapalat" w:hAnsi="GHEA Grapalat"/>
          <w:sz w:val="16"/>
        </w:rPr>
      </w:pPr>
      <w:r w:rsidRPr="00834A41">
        <w:rPr>
          <w:rFonts w:ascii="GHEA Grapalat" w:hAnsi="GHEA Grapalat"/>
          <w:sz w:val="16"/>
        </w:rPr>
        <w:t>наименование обслуживающего компанию банка</w:t>
      </w:r>
    </w:p>
    <w:p w:rsidR="00E2270D" w:rsidRPr="00834A41" w:rsidRDefault="00E2270D" w:rsidP="00E2270D">
      <w:pPr>
        <w:widowControl w:val="0"/>
        <w:jc w:val="both"/>
        <w:rPr>
          <w:rFonts w:ascii="GHEA Grapalat" w:hAnsi="GHEA Grapalat"/>
        </w:rPr>
      </w:pPr>
      <w:r w:rsidRPr="00834A41">
        <w:rPr>
          <w:rFonts w:ascii="GHEA Grapalat" w:hAnsi="GHEA Grapalat"/>
        </w:rPr>
        <w:t>__________________________________</w:t>
      </w:r>
    </w:p>
    <w:p w:rsidR="00E2270D" w:rsidRPr="00834A41" w:rsidRDefault="00E2270D" w:rsidP="00E2270D">
      <w:pPr>
        <w:widowControl w:val="0"/>
        <w:spacing w:after="160" w:line="360" w:lineRule="auto"/>
        <w:ind w:right="4959"/>
        <w:jc w:val="center"/>
        <w:rPr>
          <w:rFonts w:ascii="GHEA Grapalat" w:hAnsi="GHEA Grapalat"/>
          <w:sz w:val="16"/>
        </w:rPr>
      </w:pPr>
      <w:r w:rsidRPr="00834A41">
        <w:rPr>
          <w:rFonts w:ascii="GHEA Grapalat" w:hAnsi="GHEA Grapalat"/>
          <w:sz w:val="16"/>
        </w:rPr>
        <w:t>номер банковского счета компании</w:t>
      </w:r>
    </w:p>
    <w:p w:rsidR="00E2270D" w:rsidRPr="00834A41" w:rsidRDefault="00E2270D" w:rsidP="00E2270D">
      <w:pPr>
        <w:widowControl w:val="0"/>
        <w:jc w:val="both"/>
        <w:rPr>
          <w:rFonts w:ascii="GHEA Grapalat" w:hAnsi="GHEA Grapalat"/>
        </w:rPr>
      </w:pPr>
      <w:r w:rsidRPr="00834A41">
        <w:rPr>
          <w:rFonts w:ascii="GHEA Grapalat" w:hAnsi="GHEA Grapalat"/>
        </w:rPr>
        <w:t>__________________________________</w:t>
      </w:r>
    </w:p>
    <w:p w:rsidR="00E2270D" w:rsidRPr="00834A41" w:rsidRDefault="00E2270D" w:rsidP="00E2270D">
      <w:pPr>
        <w:widowControl w:val="0"/>
        <w:spacing w:after="160" w:line="360" w:lineRule="auto"/>
        <w:ind w:right="4959"/>
        <w:jc w:val="center"/>
        <w:rPr>
          <w:rFonts w:ascii="GHEA Grapalat" w:hAnsi="GHEA Grapalat"/>
          <w:sz w:val="16"/>
        </w:rPr>
      </w:pPr>
      <w:r w:rsidRPr="00834A41">
        <w:rPr>
          <w:rFonts w:ascii="GHEA Grapalat" w:hAnsi="GHEA Grapalat"/>
          <w:sz w:val="16"/>
        </w:rPr>
        <w:t>учетный номер налогоплательщика компании</w:t>
      </w:r>
    </w:p>
    <w:p w:rsidR="00E2270D" w:rsidRPr="00834A41" w:rsidRDefault="00E2270D" w:rsidP="00E2270D">
      <w:pPr>
        <w:widowControl w:val="0"/>
        <w:jc w:val="both"/>
        <w:rPr>
          <w:rFonts w:ascii="GHEA Grapalat" w:hAnsi="GHEA Grapalat"/>
        </w:rPr>
      </w:pPr>
      <w:r w:rsidRPr="00834A41">
        <w:rPr>
          <w:rFonts w:ascii="GHEA Grapalat" w:hAnsi="GHEA Grapalat"/>
        </w:rPr>
        <w:t>__________________________________</w:t>
      </w:r>
    </w:p>
    <w:p w:rsidR="00E2270D" w:rsidRPr="00834A41" w:rsidRDefault="00E2270D" w:rsidP="00E2270D">
      <w:pPr>
        <w:widowControl w:val="0"/>
        <w:spacing w:after="160" w:line="360" w:lineRule="auto"/>
        <w:ind w:right="4959"/>
        <w:jc w:val="center"/>
        <w:rPr>
          <w:rFonts w:ascii="GHEA Grapalat" w:hAnsi="GHEA Grapalat"/>
          <w:sz w:val="16"/>
        </w:rPr>
      </w:pPr>
      <w:r w:rsidRPr="00834A41">
        <w:rPr>
          <w:rFonts w:ascii="GHEA Grapalat" w:hAnsi="GHEA Grapalat"/>
          <w:sz w:val="16"/>
        </w:rPr>
        <w:t>имя, фамилия и подпись директора компании</w:t>
      </w:r>
    </w:p>
    <w:p w:rsidR="00E2270D" w:rsidRPr="00834A41" w:rsidRDefault="00E2270D" w:rsidP="00E2270D">
      <w:pPr>
        <w:widowControl w:val="0"/>
        <w:spacing w:after="160" w:line="360" w:lineRule="auto"/>
        <w:jc w:val="both"/>
        <w:rPr>
          <w:rFonts w:ascii="GHEA Grapalat" w:hAnsi="GHEA Grapalat"/>
        </w:rPr>
      </w:pPr>
    </w:p>
    <w:p w:rsidR="00E2270D" w:rsidRPr="00AA5BD2" w:rsidRDefault="00E2270D" w:rsidP="00E2270D">
      <w:pPr>
        <w:widowControl w:val="0"/>
        <w:spacing w:after="160" w:line="360" w:lineRule="auto"/>
        <w:jc w:val="both"/>
        <w:rPr>
          <w:rFonts w:ascii="GHEA Grapalat" w:hAnsi="GHEA Grapalat"/>
        </w:rPr>
      </w:pPr>
      <w:r w:rsidRPr="00AA5BD2">
        <w:rPr>
          <w:rFonts w:ascii="GHEA Grapalat" w:hAnsi="GHEA Grapalat"/>
        </w:rPr>
        <w:t>М. П.</w:t>
      </w:r>
    </w:p>
    <w:p w:rsidR="00E2270D" w:rsidRPr="00AA5BD2" w:rsidRDefault="00E2270D" w:rsidP="00E2270D">
      <w:pPr>
        <w:widowControl w:val="0"/>
        <w:spacing w:after="160" w:line="360" w:lineRule="auto"/>
        <w:jc w:val="both"/>
        <w:rPr>
          <w:rFonts w:ascii="GHEA Grapalat" w:hAnsi="GHEA Grapalat"/>
        </w:rPr>
      </w:pPr>
    </w:p>
    <w:p w:rsidR="00E2270D" w:rsidRPr="00AA5BD2" w:rsidRDefault="00E2270D" w:rsidP="00E2270D">
      <w:pPr>
        <w:widowControl w:val="0"/>
        <w:spacing w:after="160" w:line="360" w:lineRule="auto"/>
        <w:jc w:val="both"/>
        <w:rPr>
          <w:rFonts w:ascii="GHEA Grapalat" w:hAnsi="GHEA Grapalat"/>
        </w:rPr>
      </w:pPr>
      <w:r w:rsidRPr="00AA5BD2">
        <w:rPr>
          <w:rFonts w:ascii="GHEA Grapalat" w:hAnsi="GHEA Grapalat"/>
        </w:rPr>
        <w:t>День/месяц/год</w:t>
      </w:r>
    </w:p>
    <w:p w:rsidR="00E2270D" w:rsidRPr="00AA5BD2" w:rsidRDefault="00E2270D" w:rsidP="00E2270D">
      <w:pPr>
        <w:widowControl w:val="0"/>
        <w:tabs>
          <w:tab w:val="left" w:pos="540"/>
        </w:tabs>
        <w:autoSpaceDE w:val="0"/>
        <w:autoSpaceDN w:val="0"/>
        <w:adjustRightInd w:val="0"/>
        <w:spacing w:after="160" w:line="360" w:lineRule="auto"/>
        <w:jc w:val="both"/>
        <w:rPr>
          <w:rFonts w:ascii="GHEA Grapalat" w:hAnsi="GHEA Grapalat" w:cs="Sylfaen"/>
          <w:i/>
        </w:rPr>
      </w:pPr>
    </w:p>
    <w:p w:rsidR="00E2270D" w:rsidRPr="00AA5BD2" w:rsidRDefault="00E2270D" w:rsidP="00E2270D">
      <w:pPr>
        <w:rPr>
          <w:rFonts w:ascii="GHEA Grapalat" w:hAnsi="GHEA Grapalat" w:cs="Sylfaen"/>
          <w:i/>
        </w:rPr>
      </w:pPr>
      <w:r w:rsidRPr="00AA5BD2">
        <w:rPr>
          <w:rFonts w:ascii="GHEA Grapalat" w:hAnsi="GHEA Grapalat" w:cs="Sylfaen"/>
          <w:i/>
        </w:rPr>
        <w:br w:type="page"/>
      </w:r>
    </w:p>
    <w:tbl>
      <w:tblPr>
        <w:tblW w:w="10980" w:type="dxa"/>
        <w:jc w:val="center"/>
        <w:tblLook w:val="0000" w:firstRow="0" w:lastRow="0" w:firstColumn="0" w:lastColumn="0" w:noHBand="0" w:noVBand="0"/>
      </w:tblPr>
      <w:tblGrid>
        <w:gridCol w:w="5616"/>
        <w:gridCol w:w="5364"/>
      </w:tblGrid>
      <w:tr w:rsidR="00E2270D" w:rsidRPr="00AA5BD2" w:rsidTr="00E2270D">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2270D" w:rsidRPr="00AA5BD2" w:rsidRDefault="00E2270D" w:rsidP="00E2270D">
            <w:pPr>
              <w:widowControl w:val="0"/>
              <w:spacing w:after="120"/>
              <w:jc w:val="center"/>
              <w:rPr>
                <w:rFonts w:ascii="GHEA Grapalat" w:hAnsi="GHEA Grapalat" w:cs="Sylfaen"/>
                <w:b/>
                <w:bCs/>
                <w:sz w:val="20"/>
                <w:szCs w:val="20"/>
              </w:rPr>
            </w:pPr>
            <w:r w:rsidRPr="00AA5BD2">
              <w:rPr>
                <w:rFonts w:ascii="GHEA Grapalat" w:hAnsi="GHEA Grapalat"/>
                <w:b/>
                <w:sz w:val="20"/>
                <w:szCs w:val="20"/>
              </w:rPr>
              <w:lastRenderedPageBreak/>
              <w:t>1. ПЛАТЕЖНОЕ ТРЕБОВАНИЕ</w:t>
            </w:r>
            <w:r w:rsidRPr="00AA5BD2">
              <w:rPr>
                <w:rStyle w:val="FootnoteReference"/>
                <w:rFonts w:ascii="GHEA Grapalat" w:hAnsi="GHEA Grapalat"/>
                <w:b/>
                <w:sz w:val="20"/>
                <w:szCs w:val="20"/>
              </w:rPr>
              <w:footnoteReference w:customMarkFollows="1" w:id="16"/>
              <w:t>25</w:t>
            </w:r>
          </w:p>
        </w:tc>
      </w:tr>
      <w:tr w:rsidR="00E2270D" w:rsidRPr="00AA5BD2" w:rsidTr="00E2270D">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AA5BD2" w:rsidRDefault="00E2270D" w:rsidP="00E2270D">
            <w:pPr>
              <w:widowControl w:val="0"/>
              <w:tabs>
                <w:tab w:val="left" w:pos="307"/>
              </w:tabs>
              <w:spacing w:after="120"/>
              <w:rPr>
                <w:rFonts w:ascii="GHEA Grapalat" w:hAnsi="GHEA Grapalat" w:cs="Sylfaen"/>
                <w:sz w:val="20"/>
                <w:szCs w:val="20"/>
              </w:rPr>
            </w:pPr>
            <w:r w:rsidRPr="00AA5BD2">
              <w:rPr>
                <w:rFonts w:ascii="GHEA Grapalat" w:hAnsi="GHEA Grapalat"/>
                <w:sz w:val="20"/>
                <w:szCs w:val="20"/>
              </w:rPr>
              <w:t>2.</w:t>
            </w:r>
            <w:r w:rsidRPr="00AA5BD2">
              <w:rPr>
                <w:rFonts w:ascii="GHEA Grapalat" w:hAnsi="GHEA Grapalat"/>
                <w:sz w:val="20"/>
                <w:szCs w:val="20"/>
              </w:rPr>
              <w:tab/>
              <w:t xml:space="preserve">Номер </w:t>
            </w:r>
          </w:p>
        </w:tc>
      </w:tr>
      <w:tr w:rsidR="00E2270D" w:rsidRPr="00AA5BD2" w:rsidTr="00E2270D">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AA5BD2" w:rsidRDefault="00E2270D" w:rsidP="00E2270D">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3.</w:t>
            </w:r>
            <w:r w:rsidRPr="00AA5BD2">
              <w:rPr>
                <w:rFonts w:ascii="GHEA Grapalat" w:hAnsi="GHEA Grapalat"/>
                <w:sz w:val="20"/>
                <w:szCs w:val="20"/>
              </w:rPr>
              <w:tab/>
              <w:t>Дата представления: "___" ___ 20___г.</w:t>
            </w:r>
          </w:p>
        </w:tc>
      </w:tr>
      <w:tr w:rsidR="00E2270D" w:rsidRPr="007B6CAE" w:rsidTr="00E2270D">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834A41" w:rsidRDefault="00E2270D" w:rsidP="00E2270D">
            <w:pPr>
              <w:widowControl w:val="0"/>
              <w:tabs>
                <w:tab w:val="left" w:pos="307"/>
              </w:tabs>
              <w:autoSpaceDE w:val="0"/>
              <w:autoSpaceDN w:val="0"/>
              <w:adjustRightInd w:val="0"/>
              <w:spacing w:after="120"/>
              <w:rPr>
                <w:rFonts w:ascii="GHEA Grapalat" w:hAnsi="GHEA Grapalat" w:cs="Arial"/>
                <w:sz w:val="20"/>
                <w:szCs w:val="20"/>
              </w:rPr>
            </w:pPr>
            <w:r w:rsidRPr="00834A41">
              <w:rPr>
                <w:rFonts w:ascii="GHEA Grapalat" w:hAnsi="GHEA Grapalat"/>
                <w:sz w:val="20"/>
                <w:szCs w:val="20"/>
              </w:rPr>
              <w:t>4.</w:t>
            </w:r>
            <w:r w:rsidRPr="00834A41">
              <w:rPr>
                <w:rFonts w:ascii="GHEA Grapalat" w:hAnsi="GHEA Grapalat"/>
                <w:sz w:val="20"/>
                <w:szCs w:val="20"/>
              </w:rPr>
              <w:tab/>
              <w:t>Наименование или имя, фамилия плательщика (Компания:</w:t>
            </w:r>
          </w:p>
        </w:tc>
      </w:tr>
      <w:tr w:rsidR="00E2270D" w:rsidRPr="007B6CAE" w:rsidTr="00E2270D">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834A41" w:rsidRDefault="00E2270D" w:rsidP="00E2270D">
            <w:pPr>
              <w:widowControl w:val="0"/>
              <w:tabs>
                <w:tab w:val="left" w:pos="307"/>
              </w:tabs>
              <w:autoSpaceDE w:val="0"/>
              <w:autoSpaceDN w:val="0"/>
              <w:adjustRightInd w:val="0"/>
              <w:spacing w:after="120"/>
              <w:rPr>
                <w:rFonts w:ascii="GHEA Grapalat" w:hAnsi="GHEA Grapalat" w:cs="Arial"/>
                <w:sz w:val="20"/>
                <w:szCs w:val="20"/>
              </w:rPr>
            </w:pPr>
            <w:r w:rsidRPr="00834A41">
              <w:rPr>
                <w:rFonts w:ascii="GHEA Grapalat" w:hAnsi="GHEA Grapalat"/>
                <w:sz w:val="20"/>
                <w:szCs w:val="20"/>
              </w:rPr>
              <w:t>5.</w:t>
            </w:r>
            <w:r w:rsidRPr="00834A41">
              <w:rPr>
                <w:rFonts w:ascii="GHEA Grapalat" w:hAnsi="GHEA Grapalat"/>
                <w:sz w:val="20"/>
                <w:szCs w:val="20"/>
              </w:rPr>
              <w:tab/>
              <w:t>Обслуживающая плательщика Финансовая организация (банк):</w:t>
            </w:r>
          </w:p>
        </w:tc>
      </w:tr>
      <w:tr w:rsidR="00E2270D" w:rsidRPr="00AA5BD2" w:rsidTr="00E2270D">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AA5BD2" w:rsidRDefault="00E2270D" w:rsidP="00E2270D">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6.</w:t>
            </w:r>
            <w:r w:rsidRPr="00AA5BD2">
              <w:rPr>
                <w:rFonts w:ascii="GHEA Grapalat" w:hAnsi="GHEA Grapalat"/>
                <w:sz w:val="20"/>
                <w:szCs w:val="20"/>
              </w:rPr>
              <w:tab/>
              <w:t>Номер счета плательщика:</w:t>
            </w:r>
          </w:p>
        </w:tc>
      </w:tr>
      <w:tr w:rsidR="00E2270D" w:rsidRPr="00AA5BD2" w:rsidTr="00E2270D">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AA5BD2" w:rsidRDefault="00E2270D" w:rsidP="00E2270D">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7.</w:t>
            </w:r>
            <w:r w:rsidRPr="00AA5BD2">
              <w:rPr>
                <w:rFonts w:ascii="GHEA Grapalat" w:hAnsi="GHEA Grapalat"/>
                <w:sz w:val="20"/>
                <w:szCs w:val="20"/>
              </w:rPr>
              <w:tab/>
              <w:t>УНН плательщика:</w:t>
            </w:r>
          </w:p>
        </w:tc>
      </w:tr>
      <w:tr w:rsidR="00E2270D" w:rsidRPr="00AA5BD2" w:rsidTr="00E2270D">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AA5BD2" w:rsidRDefault="00E2270D" w:rsidP="00E2270D">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8.</w:t>
            </w:r>
            <w:r w:rsidRPr="00AA5BD2">
              <w:rPr>
                <w:rFonts w:ascii="GHEA Grapalat" w:hAnsi="GHEA Grapalat"/>
                <w:sz w:val="20"/>
                <w:szCs w:val="20"/>
              </w:rPr>
              <w:tab/>
              <w:t>НЗОУ плательщика:</w:t>
            </w:r>
          </w:p>
        </w:tc>
      </w:tr>
      <w:tr w:rsidR="00E2270D" w:rsidRPr="007B6CAE" w:rsidTr="00E2270D">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D32462" w:rsidRDefault="00E2270D" w:rsidP="00E2270D">
            <w:pPr>
              <w:widowControl w:val="0"/>
              <w:tabs>
                <w:tab w:val="left" w:pos="307"/>
              </w:tabs>
              <w:autoSpaceDE w:val="0"/>
              <w:autoSpaceDN w:val="0"/>
              <w:adjustRightInd w:val="0"/>
              <w:spacing w:after="120"/>
              <w:rPr>
                <w:rFonts w:ascii="GHEA Grapalat" w:hAnsi="GHEA Grapalat" w:cs="Arial"/>
                <w:sz w:val="20"/>
                <w:szCs w:val="20"/>
              </w:rPr>
            </w:pPr>
            <w:r w:rsidRPr="00834A41">
              <w:rPr>
                <w:rFonts w:ascii="GHEA Grapalat" w:hAnsi="GHEA Grapalat"/>
                <w:sz w:val="20"/>
                <w:szCs w:val="20"/>
              </w:rPr>
              <w:t>9.</w:t>
            </w:r>
            <w:r w:rsidRPr="00834A41">
              <w:rPr>
                <w:rFonts w:ascii="GHEA Grapalat" w:hAnsi="GHEA Grapalat"/>
                <w:sz w:val="20"/>
                <w:szCs w:val="20"/>
              </w:rPr>
              <w:tab/>
              <w:t>Наименование или имя, фамилия бенефициара:</w:t>
            </w:r>
            <w:r w:rsidRPr="00D32462">
              <w:rPr>
                <w:rFonts w:ascii="GHEA Grapalat" w:hAnsi="GHEA Grapalat"/>
                <w:sz w:val="20"/>
                <w:szCs w:val="20"/>
              </w:rPr>
              <w:t xml:space="preserve"> </w:t>
            </w:r>
            <w:r>
              <w:rPr>
                <w:rFonts w:ascii="GHEA Grapalat" w:hAnsi="GHEA Grapalat"/>
                <w:sz w:val="20"/>
                <w:szCs w:val="20"/>
                <w:lang w:val="hy-AM"/>
              </w:rPr>
              <w:t>Министертсво Финансов РА</w:t>
            </w:r>
          </w:p>
        </w:tc>
      </w:tr>
      <w:tr w:rsidR="00E2270D" w:rsidRPr="00AA5BD2" w:rsidTr="00E2270D">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AA5BD2" w:rsidRDefault="00E2270D" w:rsidP="00E2270D">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10.</w:t>
            </w:r>
            <w:r w:rsidRPr="00AA5BD2">
              <w:rPr>
                <w:rFonts w:ascii="GHEA Grapalat" w:hAnsi="GHEA Grapalat"/>
                <w:sz w:val="20"/>
                <w:szCs w:val="20"/>
              </w:rPr>
              <w:tab/>
              <w:t>НЗОУ бенефициара (не заполняется)</w:t>
            </w:r>
          </w:p>
        </w:tc>
      </w:tr>
      <w:tr w:rsidR="00E2270D" w:rsidRPr="00AA5BD2" w:rsidTr="00E2270D">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D32462" w:rsidRDefault="00E2270D" w:rsidP="00E2270D">
            <w:pPr>
              <w:widowControl w:val="0"/>
              <w:tabs>
                <w:tab w:val="left" w:pos="307"/>
              </w:tabs>
              <w:autoSpaceDE w:val="0"/>
              <w:autoSpaceDN w:val="0"/>
              <w:adjustRightInd w:val="0"/>
              <w:spacing w:after="120"/>
              <w:rPr>
                <w:rFonts w:ascii="GHEA Grapalat" w:hAnsi="GHEA Grapalat"/>
                <w:sz w:val="20"/>
                <w:szCs w:val="20"/>
                <w:lang w:val="hy-AM"/>
              </w:rPr>
            </w:pPr>
            <w:r w:rsidRPr="00D32462">
              <w:rPr>
                <w:rFonts w:ascii="GHEA Grapalat" w:hAnsi="GHEA Grapalat"/>
                <w:sz w:val="20"/>
                <w:szCs w:val="20"/>
                <w:lang w:val="hy-AM"/>
              </w:rPr>
              <w:t>11.</w:t>
            </w:r>
            <w:r w:rsidRPr="00D32462">
              <w:rPr>
                <w:rFonts w:ascii="GHEA Grapalat" w:hAnsi="GHEA Grapalat"/>
                <w:sz w:val="20"/>
                <w:szCs w:val="20"/>
                <w:lang w:val="hy-AM"/>
              </w:rPr>
              <w:tab/>
              <w:t>УНН бенефициара: 02629081</w:t>
            </w:r>
          </w:p>
        </w:tc>
      </w:tr>
      <w:tr w:rsidR="00E2270D" w:rsidRPr="007B6CAE" w:rsidTr="00E2270D">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D32462" w:rsidRDefault="00E2270D" w:rsidP="00E2270D">
            <w:pPr>
              <w:widowControl w:val="0"/>
              <w:tabs>
                <w:tab w:val="left" w:pos="307"/>
              </w:tabs>
              <w:autoSpaceDE w:val="0"/>
              <w:autoSpaceDN w:val="0"/>
              <w:adjustRightInd w:val="0"/>
              <w:spacing w:after="120"/>
              <w:rPr>
                <w:rFonts w:ascii="GHEA Grapalat" w:hAnsi="GHEA Grapalat"/>
                <w:sz w:val="20"/>
                <w:szCs w:val="20"/>
                <w:lang w:val="hy-AM"/>
              </w:rPr>
            </w:pPr>
            <w:r w:rsidRPr="00D32462">
              <w:rPr>
                <w:rFonts w:ascii="GHEA Grapalat" w:hAnsi="GHEA Grapalat"/>
                <w:sz w:val="20"/>
                <w:szCs w:val="20"/>
                <w:lang w:val="hy-AM"/>
              </w:rPr>
              <w:t>12.</w:t>
            </w:r>
            <w:r w:rsidRPr="00D32462">
              <w:rPr>
                <w:rFonts w:ascii="GHEA Grapalat" w:hAnsi="GHEA Grapalat"/>
                <w:sz w:val="20"/>
                <w:szCs w:val="20"/>
                <w:lang w:val="hy-AM"/>
              </w:rPr>
              <w:tab/>
              <w:t>Обслуживающая бенефициара Финансовая организация (банк): Оперативный департамент Министерства финансов РА</w:t>
            </w:r>
          </w:p>
        </w:tc>
      </w:tr>
      <w:tr w:rsidR="00E2270D" w:rsidRPr="00AA5BD2" w:rsidTr="00E2270D">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D32462" w:rsidRDefault="00E2270D" w:rsidP="00E2270D">
            <w:pPr>
              <w:widowControl w:val="0"/>
              <w:tabs>
                <w:tab w:val="left" w:pos="307"/>
              </w:tabs>
              <w:autoSpaceDE w:val="0"/>
              <w:autoSpaceDN w:val="0"/>
              <w:adjustRightInd w:val="0"/>
              <w:spacing w:after="120"/>
              <w:rPr>
                <w:rFonts w:ascii="GHEA Grapalat" w:hAnsi="GHEA Grapalat"/>
                <w:sz w:val="20"/>
                <w:szCs w:val="20"/>
                <w:lang w:val="hy-AM"/>
              </w:rPr>
            </w:pPr>
            <w:r w:rsidRPr="00D32462">
              <w:rPr>
                <w:rFonts w:ascii="GHEA Grapalat" w:hAnsi="GHEA Grapalat"/>
                <w:sz w:val="20"/>
                <w:szCs w:val="20"/>
                <w:lang w:val="hy-AM"/>
              </w:rPr>
              <w:t>13.</w:t>
            </w:r>
            <w:r w:rsidRPr="00D32462">
              <w:rPr>
                <w:rFonts w:ascii="GHEA Grapalat" w:hAnsi="GHEA Grapalat"/>
                <w:sz w:val="20"/>
                <w:szCs w:val="20"/>
                <w:lang w:val="hy-AM"/>
              </w:rPr>
              <w:tab/>
              <w:t>Номер счета бенефициара (сч.№) 900005000758</w:t>
            </w:r>
          </w:p>
        </w:tc>
      </w:tr>
      <w:tr w:rsidR="00E2270D" w:rsidRPr="00AA5BD2" w:rsidTr="00E2270D">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AA5BD2" w:rsidRDefault="00E2270D" w:rsidP="00E2270D">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14.</w:t>
            </w:r>
            <w:r w:rsidRPr="00AA5BD2">
              <w:rPr>
                <w:rFonts w:ascii="GHEA Grapalat" w:hAnsi="GHEA Grapalat"/>
                <w:sz w:val="20"/>
                <w:szCs w:val="20"/>
              </w:rPr>
              <w:tab/>
              <w:t>Сумма (цифрами и прописью):</w:t>
            </w:r>
          </w:p>
        </w:tc>
      </w:tr>
      <w:tr w:rsidR="00E2270D" w:rsidRPr="007B6CAE" w:rsidTr="00E2270D">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834A41" w:rsidRDefault="00E2270D" w:rsidP="00E2270D">
            <w:pPr>
              <w:widowControl w:val="0"/>
              <w:tabs>
                <w:tab w:val="left" w:pos="307"/>
              </w:tabs>
              <w:autoSpaceDE w:val="0"/>
              <w:autoSpaceDN w:val="0"/>
              <w:adjustRightInd w:val="0"/>
              <w:spacing w:after="120"/>
              <w:rPr>
                <w:rFonts w:ascii="GHEA Grapalat" w:hAnsi="GHEA Grapalat" w:cs="Sylfaen"/>
                <w:sz w:val="20"/>
                <w:szCs w:val="20"/>
              </w:rPr>
            </w:pPr>
            <w:r w:rsidRPr="00834A41">
              <w:rPr>
                <w:rFonts w:ascii="GHEA Grapalat" w:hAnsi="GHEA Grapalat"/>
                <w:sz w:val="20"/>
                <w:szCs w:val="20"/>
              </w:rPr>
              <w:t>15.</w:t>
            </w:r>
            <w:r w:rsidRPr="00834A41">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E2270D" w:rsidRPr="007B6CAE" w:rsidTr="00E2270D">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834A41" w:rsidRDefault="00E2270D" w:rsidP="00E2270D">
            <w:pPr>
              <w:widowControl w:val="0"/>
              <w:tabs>
                <w:tab w:val="left" w:pos="307"/>
              </w:tabs>
              <w:autoSpaceDE w:val="0"/>
              <w:autoSpaceDN w:val="0"/>
              <w:adjustRightInd w:val="0"/>
              <w:spacing w:after="120"/>
              <w:rPr>
                <w:rFonts w:ascii="GHEA Grapalat" w:hAnsi="GHEA Grapalat" w:cs="Arial"/>
                <w:sz w:val="20"/>
                <w:szCs w:val="20"/>
              </w:rPr>
            </w:pPr>
            <w:r w:rsidRPr="00834A41">
              <w:rPr>
                <w:rFonts w:ascii="GHEA Grapalat" w:hAnsi="GHEA Grapalat"/>
                <w:sz w:val="20"/>
                <w:szCs w:val="20"/>
              </w:rPr>
              <w:t>16.</w:t>
            </w:r>
            <w:r w:rsidRPr="00834A41">
              <w:rPr>
                <w:rFonts w:ascii="GHEA Grapalat" w:hAnsi="GHEA Grapalat"/>
                <w:sz w:val="20"/>
                <w:szCs w:val="20"/>
              </w:rPr>
              <w:tab/>
              <w:t>Валюта (прописью и по коду):</w:t>
            </w:r>
          </w:p>
        </w:tc>
      </w:tr>
      <w:tr w:rsidR="00E2270D" w:rsidRPr="007B6CAE" w:rsidTr="00E2270D">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834A41" w:rsidRDefault="00E2270D" w:rsidP="00E2270D">
            <w:pPr>
              <w:widowControl w:val="0"/>
              <w:tabs>
                <w:tab w:val="left" w:pos="307"/>
              </w:tabs>
              <w:autoSpaceDE w:val="0"/>
              <w:autoSpaceDN w:val="0"/>
              <w:adjustRightInd w:val="0"/>
              <w:spacing w:after="120"/>
              <w:rPr>
                <w:rFonts w:ascii="GHEA Grapalat" w:hAnsi="GHEA Grapalat" w:cs="Arial"/>
                <w:sz w:val="20"/>
                <w:szCs w:val="20"/>
              </w:rPr>
            </w:pPr>
            <w:r w:rsidRPr="00834A41">
              <w:rPr>
                <w:rFonts w:ascii="GHEA Grapalat" w:hAnsi="GHEA Grapalat"/>
                <w:sz w:val="20"/>
                <w:szCs w:val="20"/>
              </w:rPr>
              <w:t>17.</w:t>
            </w:r>
            <w:r w:rsidRPr="00834A41">
              <w:rPr>
                <w:rFonts w:ascii="GHEA Grapalat" w:hAnsi="GHEA Grapalat"/>
                <w:sz w:val="20"/>
                <w:szCs w:val="20"/>
              </w:rPr>
              <w:tab/>
              <w:t>Цель сделки (уплаты): (для обеспечения исполнения договора)</w:t>
            </w:r>
          </w:p>
        </w:tc>
      </w:tr>
      <w:tr w:rsidR="00E2270D" w:rsidRPr="007B6CAE" w:rsidTr="00E2270D">
        <w:trPr>
          <w:trHeight w:val="424"/>
          <w:jc w:val="center"/>
        </w:trPr>
        <w:tc>
          <w:tcPr>
            <w:tcW w:w="10980" w:type="dxa"/>
            <w:gridSpan w:val="2"/>
            <w:tcBorders>
              <w:top w:val="single" w:sz="4" w:space="0" w:color="auto"/>
              <w:left w:val="single" w:sz="4" w:space="0" w:color="auto"/>
              <w:right w:val="single" w:sz="4" w:space="0" w:color="000000"/>
            </w:tcBorders>
            <w:noWrap/>
          </w:tcPr>
          <w:p w:rsidR="00E2270D" w:rsidRPr="00834A41" w:rsidRDefault="00E2270D" w:rsidP="00E2270D">
            <w:pPr>
              <w:widowControl w:val="0"/>
              <w:tabs>
                <w:tab w:val="left" w:pos="307"/>
              </w:tabs>
              <w:autoSpaceDE w:val="0"/>
              <w:autoSpaceDN w:val="0"/>
              <w:adjustRightInd w:val="0"/>
              <w:spacing w:after="120"/>
              <w:rPr>
                <w:rFonts w:ascii="GHEA Grapalat" w:hAnsi="GHEA Grapalat" w:cs="Arial"/>
                <w:sz w:val="20"/>
                <w:szCs w:val="20"/>
              </w:rPr>
            </w:pPr>
            <w:r w:rsidRPr="00834A41">
              <w:rPr>
                <w:rFonts w:ascii="GHEA Grapalat" w:hAnsi="GHEA Grapalat"/>
                <w:sz w:val="20"/>
                <w:szCs w:val="20"/>
              </w:rPr>
              <w:t>18.</w:t>
            </w:r>
            <w:r w:rsidRPr="00834A41">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2270D" w:rsidRPr="007B6CAE" w:rsidTr="00E2270D">
        <w:trPr>
          <w:trHeight w:val="60"/>
          <w:jc w:val="center"/>
        </w:trPr>
        <w:tc>
          <w:tcPr>
            <w:tcW w:w="10980" w:type="dxa"/>
            <w:gridSpan w:val="2"/>
            <w:tcBorders>
              <w:left w:val="single" w:sz="4" w:space="0" w:color="auto"/>
              <w:bottom w:val="single" w:sz="4" w:space="0" w:color="auto"/>
              <w:right w:val="single" w:sz="4" w:space="0" w:color="000000"/>
            </w:tcBorders>
            <w:noWrap/>
          </w:tcPr>
          <w:p w:rsidR="00E2270D" w:rsidRPr="00834A41" w:rsidRDefault="00E2270D" w:rsidP="00E2270D">
            <w:pPr>
              <w:widowControl w:val="0"/>
              <w:spacing w:after="120"/>
              <w:rPr>
                <w:rFonts w:ascii="GHEA Grapalat" w:hAnsi="GHEA Grapalat" w:cs="Arial"/>
                <w:sz w:val="20"/>
                <w:szCs w:val="20"/>
              </w:rPr>
            </w:pPr>
          </w:p>
        </w:tc>
      </w:tr>
      <w:tr w:rsidR="00E2270D" w:rsidRPr="00AA5BD2" w:rsidTr="00E2270D">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AA5BD2" w:rsidRDefault="00E2270D" w:rsidP="00E2270D">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19.</w:t>
            </w:r>
            <w:r w:rsidRPr="00AA5BD2">
              <w:rPr>
                <w:rFonts w:ascii="GHEA Grapalat" w:hAnsi="GHEA Grapalat"/>
                <w:sz w:val="20"/>
                <w:szCs w:val="20"/>
              </w:rPr>
              <w:tab/>
              <w:t>Условия оплаты: &lt;акцептованный платеж&gt;</w:t>
            </w:r>
          </w:p>
        </w:tc>
      </w:tr>
      <w:tr w:rsidR="00E2270D" w:rsidRPr="00AA5BD2" w:rsidTr="00E2270D">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E2270D" w:rsidRPr="00AA5BD2" w:rsidRDefault="00E2270D" w:rsidP="00E2270D">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20.</w:t>
            </w:r>
            <w:r w:rsidRPr="00AA5BD2">
              <w:rPr>
                <w:rFonts w:ascii="GHEA Grapalat" w:hAnsi="GHEA Grapalat"/>
                <w:sz w:val="20"/>
                <w:szCs w:val="20"/>
              </w:rPr>
              <w:tab/>
              <w:t>Количество прилагаемых страниц: --- страниц</w:t>
            </w:r>
          </w:p>
        </w:tc>
      </w:tr>
      <w:tr w:rsidR="00E2270D" w:rsidRPr="007B6CAE" w:rsidTr="00E2270D">
        <w:trPr>
          <w:trHeight w:val="2194"/>
          <w:jc w:val="center"/>
        </w:trPr>
        <w:tc>
          <w:tcPr>
            <w:tcW w:w="5616" w:type="dxa"/>
            <w:tcBorders>
              <w:top w:val="nil"/>
              <w:left w:val="single" w:sz="4" w:space="0" w:color="auto"/>
              <w:bottom w:val="single" w:sz="4" w:space="0" w:color="auto"/>
              <w:right w:val="single" w:sz="4" w:space="0" w:color="auto"/>
            </w:tcBorders>
            <w:noWrap/>
          </w:tcPr>
          <w:p w:rsidR="00E2270D" w:rsidRPr="00834A41" w:rsidRDefault="00E2270D" w:rsidP="00E2270D">
            <w:pPr>
              <w:widowControl w:val="0"/>
              <w:tabs>
                <w:tab w:val="left" w:pos="307"/>
              </w:tabs>
              <w:autoSpaceDE w:val="0"/>
              <w:autoSpaceDN w:val="0"/>
              <w:adjustRightInd w:val="0"/>
              <w:spacing w:after="120"/>
              <w:rPr>
                <w:rFonts w:ascii="GHEA Grapalat" w:hAnsi="GHEA Grapalat" w:cs="Sylfaen"/>
                <w:sz w:val="20"/>
                <w:szCs w:val="20"/>
              </w:rPr>
            </w:pPr>
            <w:r w:rsidRPr="00834A41">
              <w:rPr>
                <w:rFonts w:ascii="GHEA Grapalat" w:hAnsi="GHEA Grapalat"/>
                <w:sz w:val="20"/>
                <w:szCs w:val="20"/>
              </w:rPr>
              <w:t>22.а.</w:t>
            </w:r>
            <w:r w:rsidRPr="00834A41">
              <w:rPr>
                <w:rFonts w:ascii="GHEA Grapalat" w:hAnsi="GHEA Grapalat"/>
                <w:sz w:val="20"/>
                <w:szCs w:val="20"/>
              </w:rPr>
              <w:tab/>
              <w:t>Подписи бенефициара</w:t>
            </w:r>
          </w:p>
          <w:p w:rsidR="00E2270D" w:rsidRPr="00834A41" w:rsidRDefault="00E2270D" w:rsidP="00E2270D">
            <w:pPr>
              <w:widowControl w:val="0"/>
              <w:spacing w:after="120"/>
              <w:rPr>
                <w:rFonts w:ascii="GHEA Grapalat" w:hAnsi="GHEA Grapalat" w:cs="Sylfaen"/>
                <w:sz w:val="20"/>
                <w:szCs w:val="20"/>
              </w:rPr>
            </w:pPr>
          </w:p>
          <w:p w:rsidR="00E2270D" w:rsidRPr="00834A41" w:rsidRDefault="00E2270D" w:rsidP="00E2270D">
            <w:pPr>
              <w:widowControl w:val="0"/>
              <w:spacing w:after="120"/>
              <w:jc w:val="right"/>
              <w:rPr>
                <w:rFonts w:ascii="GHEA Grapalat" w:hAnsi="GHEA Grapalat" w:cs="Tahoma"/>
                <w:color w:val="000000"/>
                <w:sz w:val="20"/>
                <w:szCs w:val="20"/>
              </w:rPr>
            </w:pPr>
            <w:r w:rsidRPr="00834A41">
              <w:rPr>
                <w:rFonts w:ascii="GHEA Grapalat" w:hAnsi="GHEA Grapalat"/>
                <w:color w:val="000000"/>
                <w:sz w:val="20"/>
                <w:szCs w:val="20"/>
              </w:rPr>
              <w:t>/____________________/</w:t>
            </w:r>
          </w:p>
          <w:p w:rsidR="00E2270D" w:rsidRPr="00834A41" w:rsidRDefault="00E2270D" w:rsidP="00E2270D">
            <w:pPr>
              <w:widowControl w:val="0"/>
              <w:spacing w:after="120"/>
              <w:rPr>
                <w:rFonts w:ascii="GHEA Grapalat" w:hAnsi="GHEA Grapalat" w:cs="Sylfaen"/>
                <w:sz w:val="20"/>
                <w:szCs w:val="20"/>
              </w:rPr>
            </w:pPr>
          </w:p>
          <w:p w:rsidR="00E2270D" w:rsidRPr="00834A41" w:rsidRDefault="00E2270D" w:rsidP="00E2270D">
            <w:pPr>
              <w:widowControl w:val="0"/>
              <w:spacing w:after="120"/>
              <w:jc w:val="right"/>
              <w:rPr>
                <w:rFonts w:ascii="GHEA Grapalat" w:hAnsi="GHEA Grapalat" w:cs="Sylfaen"/>
                <w:sz w:val="20"/>
                <w:szCs w:val="20"/>
              </w:rPr>
            </w:pPr>
            <w:r w:rsidRPr="00834A41">
              <w:rPr>
                <w:rFonts w:ascii="GHEA Grapalat" w:hAnsi="GHEA Grapalat"/>
                <w:color w:val="000000"/>
                <w:sz w:val="20"/>
                <w:szCs w:val="20"/>
              </w:rPr>
              <w:t>/____________________/</w:t>
            </w:r>
          </w:p>
          <w:p w:rsidR="00E2270D" w:rsidRPr="00834A41" w:rsidRDefault="00E2270D" w:rsidP="00E2270D">
            <w:pPr>
              <w:widowControl w:val="0"/>
              <w:spacing w:after="120"/>
              <w:rPr>
                <w:rFonts w:ascii="GHEA Grapalat" w:hAnsi="GHEA Grapalat" w:cs="Sylfaen"/>
                <w:sz w:val="20"/>
                <w:szCs w:val="20"/>
              </w:rPr>
            </w:pPr>
          </w:p>
          <w:p w:rsidR="00E2270D" w:rsidRPr="00834A41" w:rsidRDefault="00E2270D" w:rsidP="00E2270D">
            <w:pPr>
              <w:widowControl w:val="0"/>
              <w:spacing w:after="120"/>
              <w:rPr>
                <w:rFonts w:ascii="GHEA Grapalat" w:hAnsi="GHEA Grapalat" w:cs="Sylfaen"/>
                <w:sz w:val="20"/>
                <w:szCs w:val="20"/>
              </w:rPr>
            </w:pPr>
            <w:r w:rsidRPr="00834A41">
              <w:rPr>
                <w:rFonts w:ascii="GHEA Grapalat" w:hAnsi="GHEA Grapalat"/>
                <w:sz w:val="20"/>
                <w:szCs w:val="20"/>
              </w:rPr>
              <w:t>22.б.</w:t>
            </w:r>
          </w:p>
          <w:p w:rsidR="00E2270D" w:rsidRPr="00834A41" w:rsidRDefault="00E2270D" w:rsidP="00E2270D">
            <w:pPr>
              <w:widowControl w:val="0"/>
              <w:spacing w:after="120"/>
              <w:jc w:val="right"/>
              <w:rPr>
                <w:rFonts w:ascii="GHEA Grapalat" w:hAnsi="GHEA Grapalat" w:cs="Sylfaen"/>
                <w:sz w:val="20"/>
                <w:szCs w:val="20"/>
              </w:rPr>
            </w:pPr>
            <w:r w:rsidRPr="00834A41">
              <w:rPr>
                <w:rFonts w:ascii="GHEA Grapalat" w:hAnsi="GHEA Grapalat"/>
                <w:sz w:val="20"/>
                <w:szCs w:val="20"/>
              </w:rPr>
              <w:lastRenderedPageBreak/>
              <w:t>М. П.</w:t>
            </w:r>
          </w:p>
        </w:tc>
        <w:tc>
          <w:tcPr>
            <w:tcW w:w="5364" w:type="dxa"/>
            <w:tcBorders>
              <w:top w:val="nil"/>
              <w:left w:val="nil"/>
              <w:bottom w:val="single" w:sz="4" w:space="0" w:color="auto"/>
              <w:right w:val="single" w:sz="4" w:space="0" w:color="auto"/>
            </w:tcBorders>
            <w:noWrap/>
          </w:tcPr>
          <w:p w:rsidR="00E2270D" w:rsidRPr="00834A41" w:rsidRDefault="00E2270D" w:rsidP="00E2270D">
            <w:pPr>
              <w:widowControl w:val="0"/>
              <w:tabs>
                <w:tab w:val="left" w:pos="307"/>
              </w:tabs>
              <w:autoSpaceDE w:val="0"/>
              <w:autoSpaceDN w:val="0"/>
              <w:adjustRightInd w:val="0"/>
              <w:spacing w:after="120"/>
              <w:rPr>
                <w:rFonts w:ascii="GHEA Grapalat" w:hAnsi="GHEA Grapalat" w:cs="Sylfaen"/>
                <w:sz w:val="20"/>
                <w:szCs w:val="20"/>
              </w:rPr>
            </w:pPr>
            <w:r w:rsidRPr="00834A41">
              <w:rPr>
                <w:rFonts w:ascii="GHEA Grapalat" w:hAnsi="GHEA Grapalat"/>
                <w:sz w:val="20"/>
                <w:szCs w:val="20"/>
              </w:rPr>
              <w:lastRenderedPageBreak/>
              <w:t>21.а.</w:t>
            </w:r>
            <w:r w:rsidRPr="00834A41">
              <w:rPr>
                <w:rFonts w:ascii="GHEA Grapalat" w:hAnsi="GHEA Grapalat"/>
                <w:sz w:val="20"/>
                <w:szCs w:val="20"/>
              </w:rPr>
              <w:tab/>
              <w:t>Подписи плательщика:</w:t>
            </w:r>
          </w:p>
          <w:p w:rsidR="00E2270D" w:rsidRPr="00834A41" w:rsidRDefault="00E2270D" w:rsidP="00E2270D">
            <w:pPr>
              <w:widowControl w:val="0"/>
              <w:spacing w:after="120"/>
              <w:rPr>
                <w:rFonts w:ascii="GHEA Grapalat" w:hAnsi="GHEA Grapalat" w:cs="Sylfaen"/>
                <w:sz w:val="20"/>
                <w:szCs w:val="20"/>
              </w:rPr>
            </w:pPr>
          </w:p>
          <w:p w:rsidR="00E2270D" w:rsidRPr="00834A41" w:rsidRDefault="00E2270D" w:rsidP="00E2270D">
            <w:pPr>
              <w:widowControl w:val="0"/>
              <w:spacing w:after="120"/>
              <w:jc w:val="right"/>
              <w:rPr>
                <w:rFonts w:ascii="GHEA Grapalat" w:hAnsi="GHEA Grapalat" w:cs="Sylfaen"/>
                <w:sz w:val="20"/>
                <w:szCs w:val="20"/>
              </w:rPr>
            </w:pPr>
            <w:r w:rsidRPr="00834A41">
              <w:rPr>
                <w:rFonts w:ascii="GHEA Grapalat" w:hAnsi="GHEA Grapalat"/>
                <w:color w:val="000000"/>
                <w:sz w:val="20"/>
                <w:szCs w:val="20"/>
              </w:rPr>
              <w:t>/____________________/</w:t>
            </w:r>
          </w:p>
          <w:p w:rsidR="00E2270D" w:rsidRPr="00834A41" w:rsidRDefault="00E2270D" w:rsidP="00E2270D">
            <w:pPr>
              <w:widowControl w:val="0"/>
              <w:spacing w:after="120"/>
              <w:rPr>
                <w:rFonts w:ascii="GHEA Grapalat" w:hAnsi="GHEA Grapalat" w:cs="Tahoma"/>
                <w:color w:val="000000"/>
                <w:sz w:val="20"/>
                <w:szCs w:val="20"/>
              </w:rPr>
            </w:pPr>
          </w:p>
          <w:p w:rsidR="00E2270D" w:rsidRPr="00834A41" w:rsidRDefault="00E2270D" w:rsidP="00E2270D">
            <w:pPr>
              <w:widowControl w:val="0"/>
              <w:spacing w:after="120"/>
              <w:jc w:val="right"/>
              <w:rPr>
                <w:rFonts w:ascii="GHEA Grapalat" w:hAnsi="GHEA Grapalat" w:cs="Sylfaen"/>
                <w:sz w:val="20"/>
                <w:szCs w:val="20"/>
              </w:rPr>
            </w:pPr>
            <w:r w:rsidRPr="00834A41">
              <w:rPr>
                <w:rFonts w:ascii="GHEA Grapalat" w:hAnsi="GHEA Grapalat"/>
                <w:color w:val="000000"/>
                <w:sz w:val="20"/>
                <w:szCs w:val="20"/>
              </w:rPr>
              <w:t>/____________________/</w:t>
            </w:r>
          </w:p>
          <w:p w:rsidR="00E2270D" w:rsidRPr="00834A41" w:rsidRDefault="00E2270D" w:rsidP="00E2270D">
            <w:pPr>
              <w:widowControl w:val="0"/>
              <w:spacing w:after="120"/>
              <w:rPr>
                <w:rFonts w:ascii="GHEA Grapalat" w:hAnsi="GHEA Grapalat" w:cs="Sylfaen"/>
                <w:sz w:val="20"/>
                <w:szCs w:val="20"/>
              </w:rPr>
            </w:pPr>
          </w:p>
          <w:p w:rsidR="00E2270D" w:rsidRPr="00834A41" w:rsidRDefault="00E2270D" w:rsidP="00E2270D">
            <w:pPr>
              <w:widowControl w:val="0"/>
              <w:spacing w:after="120"/>
              <w:rPr>
                <w:rFonts w:ascii="GHEA Grapalat" w:hAnsi="GHEA Grapalat"/>
                <w:sz w:val="20"/>
                <w:szCs w:val="20"/>
              </w:rPr>
            </w:pPr>
            <w:r w:rsidRPr="00834A41">
              <w:rPr>
                <w:rFonts w:ascii="GHEA Grapalat" w:hAnsi="GHEA Grapalat"/>
                <w:sz w:val="20"/>
                <w:szCs w:val="20"/>
              </w:rPr>
              <w:t>21.б.</w:t>
            </w:r>
          </w:p>
          <w:p w:rsidR="00E2270D" w:rsidRPr="00834A41" w:rsidRDefault="00E2270D" w:rsidP="00E2270D">
            <w:pPr>
              <w:widowControl w:val="0"/>
              <w:spacing w:after="120"/>
              <w:jc w:val="right"/>
              <w:rPr>
                <w:rFonts w:ascii="GHEA Grapalat" w:hAnsi="GHEA Grapalat" w:cs="Sylfaen"/>
                <w:sz w:val="20"/>
                <w:szCs w:val="20"/>
              </w:rPr>
            </w:pPr>
            <w:r w:rsidRPr="00834A41">
              <w:rPr>
                <w:rFonts w:ascii="GHEA Grapalat" w:hAnsi="GHEA Grapalat"/>
                <w:sz w:val="20"/>
                <w:szCs w:val="20"/>
              </w:rPr>
              <w:lastRenderedPageBreak/>
              <w:t>М. П.</w:t>
            </w:r>
          </w:p>
        </w:tc>
      </w:tr>
      <w:tr w:rsidR="00E2270D" w:rsidRPr="00AA5BD2" w:rsidTr="00E2270D">
        <w:trPr>
          <w:trHeight w:val="2194"/>
          <w:jc w:val="center"/>
        </w:trPr>
        <w:tc>
          <w:tcPr>
            <w:tcW w:w="5616" w:type="dxa"/>
            <w:tcBorders>
              <w:top w:val="single" w:sz="4" w:space="0" w:color="auto"/>
              <w:left w:val="single" w:sz="4" w:space="0" w:color="auto"/>
              <w:right w:val="single" w:sz="4" w:space="0" w:color="auto"/>
            </w:tcBorders>
            <w:noWrap/>
          </w:tcPr>
          <w:p w:rsidR="00E2270D" w:rsidRPr="00834A41" w:rsidRDefault="00E2270D" w:rsidP="00E2270D">
            <w:pPr>
              <w:widowControl w:val="0"/>
              <w:tabs>
                <w:tab w:val="left" w:pos="280"/>
              </w:tabs>
              <w:spacing w:after="120"/>
              <w:rPr>
                <w:rFonts w:ascii="GHEA Grapalat" w:hAnsi="GHEA Grapalat" w:cs="Tahoma"/>
                <w:color w:val="000000"/>
                <w:sz w:val="20"/>
                <w:szCs w:val="20"/>
              </w:rPr>
            </w:pPr>
            <w:r w:rsidRPr="00834A41">
              <w:rPr>
                <w:rFonts w:ascii="GHEA Grapalat" w:hAnsi="GHEA Grapalat"/>
                <w:color w:val="000000"/>
                <w:sz w:val="20"/>
                <w:szCs w:val="20"/>
              </w:rPr>
              <w:lastRenderedPageBreak/>
              <w:t>24.а.</w:t>
            </w:r>
            <w:r w:rsidRPr="00834A41">
              <w:rPr>
                <w:rFonts w:ascii="GHEA Grapalat" w:hAnsi="GHEA Grapalat"/>
                <w:color w:val="000000"/>
                <w:sz w:val="20"/>
                <w:szCs w:val="20"/>
              </w:rPr>
              <w:tab/>
              <w:t xml:space="preserve">Обслуживающая бенефициара финансовая организация </w:t>
            </w:r>
          </w:p>
          <w:p w:rsidR="00E2270D" w:rsidRPr="00834A41" w:rsidRDefault="00E2270D" w:rsidP="00E2270D">
            <w:pPr>
              <w:widowControl w:val="0"/>
              <w:jc w:val="right"/>
              <w:rPr>
                <w:rFonts w:ascii="GHEA Grapalat" w:hAnsi="GHEA Grapalat" w:cs="Tahoma"/>
                <w:color w:val="000000"/>
                <w:sz w:val="20"/>
                <w:szCs w:val="20"/>
              </w:rPr>
            </w:pPr>
            <w:r w:rsidRPr="00834A41">
              <w:rPr>
                <w:rFonts w:ascii="GHEA Grapalat" w:hAnsi="GHEA Grapalat"/>
                <w:color w:val="000000"/>
                <w:sz w:val="20"/>
                <w:szCs w:val="20"/>
              </w:rPr>
              <w:t>/____________________/</w:t>
            </w:r>
          </w:p>
          <w:p w:rsidR="00E2270D" w:rsidRPr="00AA5BD2" w:rsidRDefault="00E2270D" w:rsidP="00E2270D">
            <w:pPr>
              <w:widowControl w:val="0"/>
              <w:spacing w:after="120"/>
              <w:ind w:right="867"/>
              <w:jc w:val="right"/>
              <w:rPr>
                <w:rFonts w:ascii="GHEA Grapalat" w:hAnsi="GHEA Grapalat" w:cs="Sylfaen"/>
                <w:sz w:val="16"/>
                <w:szCs w:val="20"/>
              </w:rPr>
            </w:pPr>
            <w:r w:rsidRPr="00AA5BD2">
              <w:rPr>
                <w:rFonts w:ascii="GHEA Grapalat" w:hAnsi="GHEA Grapalat"/>
                <w:sz w:val="16"/>
                <w:szCs w:val="20"/>
              </w:rPr>
              <w:t>/подпись/</w:t>
            </w:r>
          </w:p>
        </w:tc>
        <w:tc>
          <w:tcPr>
            <w:tcW w:w="5364" w:type="dxa"/>
            <w:tcBorders>
              <w:top w:val="single" w:sz="4" w:space="0" w:color="auto"/>
              <w:left w:val="nil"/>
              <w:right w:val="single" w:sz="4" w:space="0" w:color="auto"/>
            </w:tcBorders>
            <w:noWrap/>
          </w:tcPr>
          <w:p w:rsidR="00E2270D" w:rsidRPr="00834A41" w:rsidRDefault="00E2270D" w:rsidP="00E2270D">
            <w:pPr>
              <w:widowControl w:val="0"/>
              <w:tabs>
                <w:tab w:val="left" w:pos="376"/>
              </w:tabs>
              <w:autoSpaceDE w:val="0"/>
              <w:autoSpaceDN w:val="0"/>
              <w:adjustRightInd w:val="0"/>
              <w:spacing w:after="120"/>
              <w:rPr>
                <w:rFonts w:ascii="GHEA Grapalat" w:hAnsi="GHEA Grapalat" w:cs="Tahoma"/>
                <w:color w:val="000000"/>
                <w:sz w:val="20"/>
                <w:szCs w:val="20"/>
              </w:rPr>
            </w:pPr>
            <w:r w:rsidRPr="00834A41">
              <w:rPr>
                <w:rFonts w:ascii="GHEA Grapalat" w:hAnsi="GHEA Grapalat"/>
                <w:color w:val="000000"/>
                <w:sz w:val="20"/>
                <w:szCs w:val="20"/>
              </w:rPr>
              <w:t>23.а.</w:t>
            </w:r>
            <w:r w:rsidRPr="00834A41">
              <w:rPr>
                <w:rFonts w:ascii="GHEA Grapalat" w:hAnsi="GHEA Grapalat"/>
                <w:color w:val="000000"/>
                <w:sz w:val="20"/>
                <w:szCs w:val="20"/>
              </w:rPr>
              <w:tab/>
              <w:t xml:space="preserve">Обслуживающая плательщика финансовая организация </w:t>
            </w:r>
          </w:p>
          <w:p w:rsidR="00E2270D" w:rsidRPr="00834A41" w:rsidRDefault="00E2270D" w:rsidP="00E2270D">
            <w:pPr>
              <w:widowControl w:val="0"/>
              <w:jc w:val="right"/>
              <w:rPr>
                <w:rFonts w:ascii="GHEA Grapalat" w:hAnsi="GHEA Grapalat" w:cs="Tahoma"/>
                <w:color w:val="000000"/>
                <w:sz w:val="20"/>
                <w:szCs w:val="20"/>
              </w:rPr>
            </w:pPr>
            <w:r w:rsidRPr="00834A41">
              <w:rPr>
                <w:rFonts w:ascii="GHEA Grapalat" w:hAnsi="GHEA Grapalat"/>
                <w:color w:val="000000"/>
                <w:sz w:val="20"/>
                <w:szCs w:val="20"/>
              </w:rPr>
              <w:t>/____________________/</w:t>
            </w:r>
          </w:p>
          <w:p w:rsidR="00E2270D" w:rsidRPr="00AA5BD2" w:rsidRDefault="00E2270D" w:rsidP="00E2270D">
            <w:pPr>
              <w:widowControl w:val="0"/>
              <w:spacing w:after="120"/>
              <w:ind w:right="703"/>
              <w:jc w:val="right"/>
              <w:rPr>
                <w:rFonts w:ascii="GHEA Grapalat" w:hAnsi="GHEA Grapalat" w:cs="Sylfaen"/>
                <w:sz w:val="20"/>
                <w:szCs w:val="20"/>
              </w:rPr>
            </w:pPr>
            <w:r w:rsidRPr="00AA5BD2">
              <w:rPr>
                <w:rFonts w:ascii="GHEA Grapalat" w:hAnsi="GHEA Grapalat"/>
                <w:sz w:val="16"/>
                <w:szCs w:val="20"/>
              </w:rPr>
              <w:t>/подпись/</w:t>
            </w:r>
          </w:p>
        </w:tc>
      </w:tr>
      <w:tr w:rsidR="00E2270D" w:rsidRPr="007B6CAE" w:rsidTr="00E2270D">
        <w:trPr>
          <w:trHeight w:val="1485"/>
          <w:jc w:val="center"/>
        </w:trPr>
        <w:tc>
          <w:tcPr>
            <w:tcW w:w="5616" w:type="dxa"/>
            <w:tcBorders>
              <w:top w:val="nil"/>
              <w:left w:val="single" w:sz="4" w:space="0" w:color="auto"/>
              <w:bottom w:val="single" w:sz="4" w:space="0" w:color="auto"/>
              <w:right w:val="single" w:sz="4" w:space="0" w:color="auto"/>
            </w:tcBorders>
            <w:noWrap/>
          </w:tcPr>
          <w:p w:rsidR="00E2270D" w:rsidRPr="00AA5BD2" w:rsidRDefault="00E2270D" w:rsidP="00E2270D">
            <w:pPr>
              <w:widowControl w:val="0"/>
              <w:tabs>
                <w:tab w:val="left" w:pos="456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24.б.</w:t>
            </w:r>
            <w:r w:rsidRPr="00AA5BD2">
              <w:rPr>
                <w:rFonts w:ascii="GHEA Grapalat" w:hAnsi="GHEA Grapalat"/>
                <w:sz w:val="20"/>
                <w:szCs w:val="20"/>
              </w:rPr>
              <w:tab/>
              <w:t>М. П.</w:t>
            </w:r>
          </w:p>
          <w:p w:rsidR="00E2270D" w:rsidRPr="00AA5BD2" w:rsidRDefault="00E2270D" w:rsidP="00E2270D">
            <w:pPr>
              <w:widowControl w:val="0"/>
              <w:spacing w:after="120"/>
              <w:rPr>
                <w:rFonts w:ascii="GHEA Grapalat" w:hAnsi="GHEA Grapalat" w:cs="Sylfaen"/>
                <w:sz w:val="20"/>
                <w:szCs w:val="20"/>
              </w:rPr>
            </w:pPr>
          </w:p>
          <w:p w:rsidR="00E2270D" w:rsidRPr="00AA5BD2" w:rsidRDefault="00E2270D" w:rsidP="00E2270D">
            <w:pPr>
              <w:widowControl w:val="0"/>
              <w:tabs>
                <w:tab w:val="left" w:pos="3682"/>
              </w:tabs>
              <w:spacing w:after="120"/>
              <w:rPr>
                <w:rFonts w:ascii="GHEA Grapalat" w:hAnsi="GHEA Grapalat" w:cs="Sylfaen"/>
                <w:sz w:val="20"/>
                <w:szCs w:val="20"/>
              </w:rPr>
            </w:pPr>
            <w:r w:rsidRPr="00AA5BD2">
              <w:rPr>
                <w:rFonts w:ascii="GHEA Grapalat" w:hAnsi="GHEA Grapalat"/>
                <w:sz w:val="20"/>
                <w:szCs w:val="20"/>
              </w:rPr>
              <w:t>24.в</w:t>
            </w:r>
            <w:r w:rsidRPr="00AA5BD2">
              <w:rPr>
                <w:rFonts w:ascii="GHEA Grapalat" w:hAnsi="GHEA Grapalat"/>
                <w:sz w:val="20"/>
                <w:szCs w:val="20"/>
              </w:rPr>
              <w:tab/>
              <w:t xml:space="preserve">"___" ___ 20___ г. </w:t>
            </w:r>
          </w:p>
        </w:tc>
        <w:tc>
          <w:tcPr>
            <w:tcW w:w="5364" w:type="dxa"/>
            <w:tcBorders>
              <w:top w:val="nil"/>
              <w:left w:val="nil"/>
              <w:bottom w:val="single" w:sz="4" w:space="0" w:color="auto"/>
              <w:right w:val="single" w:sz="4" w:space="0" w:color="auto"/>
            </w:tcBorders>
            <w:noWrap/>
          </w:tcPr>
          <w:p w:rsidR="00E2270D" w:rsidRPr="00834A41" w:rsidRDefault="00E2270D" w:rsidP="00E2270D">
            <w:pPr>
              <w:widowControl w:val="0"/>
              <w:tabs>
                <w:tab w:val="left" w:pos="4587"/>
              </w:tabs>
              <w:autoSpaceDE w:val="0"/>
              <w:autoSpaceDN w:val="0"/>
              <w:adjustRightInd w:val="0"/>
              <w:spacing w:after="120"/>
              <w:rPr>
                <w:rFonts w:ascii="GHEA Grapalat" w:hAnsi="GHEA Grapalat" w:cs="Sylfaen"/>
                <w:sz w:val="20"/>
                <w:szCs w:val="20"/>
              </w:rPr>
            </w:pPr>
            <w:r w:rsidRPr="00834A41">
              <w:rPr>
                <w:rFonts w:ascii="GHEA Grapalat" w:hAnsi="GHEA Grapalat"/>
                <w:sz w:val="20"/>
                <w:szCs w:val="20"/>
              </w:rPr>
              <w:t>23.б.</w:t>
            </w:r>
            <w:r w:rsidRPr="00834A41">
              <w:rPr>
                <w:rFonts w:ascii="GHEA Grapalat" w:hAnsi="GHEA Grapalat"/>
                <w:sz w:val="20"/>
                <w:szCs w:val="20"/>
              </w:rPr>
              <w:tab/>
              <w:t xml:space="preserve">М. П. </w:t>
            </w:r>
          </w:p>
          <w:p w:rsidR="00E2270D" w:rsidRPr="00834A41" w:rsidRDefault="00E2270D" w:rsidP="00E2270D">
            <w:pPr>
              <w:widowControl w:val="0"/>
              <w:spacing w:after="120"/>
              <w:rPr>
                <w:rFonts w:ascii="GHEA Grapalat" w:hAnsi="GHEA Grapalat" w:cs="Sylfaen"/>
                <w:sz w:val="20"/>
                <w:szCs w:val="20"/>
              </w:rPr>
            </w:pPr>
          </w:p>
          <w:p w:rsidR="00E2270D" w:rsidRPr="00834A41" w:rsidRDefault="00E2270D" w:rsidP="00E2270D">
            <w:pPr>
              <w:widowControl w:val="0"/>
              <w:tabs>
                <w:tab w:val="left" w:pos="1610"/>
              </w:tabs>
              <w:spacing w:after="120"/>
              <w:rPr>
                <w:rFonts w:ascii="GHEA Grapalat" w:hAnsi="GHEA Grapalat" w:cs="Sylfaen"/>
                <w:color w:val="000000"/>
                <w:sz w:val="20"/>
                <w:szCs w:val="20"/>
              </w:rPr>
            </w:pPr>
            <w:r w:rsidRPr="00834A41">
              <w:rPr>
                <w:rFonts w:ascii="GHEA Grapalat" w:hAnsi="GHEA Grapalat"/>
                <w:sz w:val="20"/>
                <w:szCs w:val="20"/>
              </w:rPr>
              <w:t>23.в</w:t>
            </w:r>
            <w:r w:rsidRPr="00834A41">
              <w:rPr>
                <w:rFonts w:ascii="GHEA Grapalat" w:hAnsi="GHEA Grapalat"/>
                <w:sz w:val="20"/>
                <w:szCs w:val="20"/>
              </w:rPr>
              <w:tab/>
              <w:t>Дата исполнения: "___" ___ 20___г.</w:t>
            </w:r>
          </w:p>
        </w:tc>
      </w:tr>
    </w:tbl>
    <w:p w:rsidR="00E2270D" w:rsidRDefault="00E2270D" w:rsidP="00E2270D">
      <w:pPr>
        <w:widowControl w:val="0"/>
        <w:spacing w:after="160" w:line="360" w:lineRule="auto"/>
        <w:jc w:val="center"/>
        <w:rPr>
          <w:rFonts w:ascii="GHEA Grapalat" w:hAnsi="GHEA Grapalat"/>
          <w:b/>
        </w:rPr>
      </w:pPr>
    </w:p>
    <w:p w:rsidR="00E2270D" w:rsidRDefault="00E2270D" w:rsidP="00E2270D">
      <w:pPr>
        <w:rPr>
          <w:rFonts w:ascii="GHEA Grapalat" w:hAnsi="GHEA Grapalat"/>
          <w:b/>
        </w:rPr>
      </w:pPr>
      <w:r>
        <w:rPr>
          <w:rFonts w:ascii="GHEA Grapalat" w:hAnsi="GHEA Grapalat"/>
          <w:b/>
        </w:rPr>
        <w:br w:type="page"/>
      </w:r>
    </w:p>
    <w:p w:rsidR="00E2270D" w:rsidRPr="00834A41" w:rsidRDefault="00E2270D" w:rsidP="00E2270D">
      <w:pPr>
        <w:widowControl w:val="0"/>
        <w:spacing w:after="160" w:line="360" w:lineRule="auto"/>
        <w:jc w:val="center"/>
        <w:rPr>
          <w:rFonts w:ascii="GHEA Grapalat" w:hAnsi="GHEA Grapalat"/>
          <w:b/>
        </w:rPr>
      </w:pPr>
      <w:r w:rsidRPr="00834A41">
        <w:rPr>
          <w:rFonts w:ascii="GHEA Grapalat" w:hAnsi="GHEA Grapalat"/>
          <w:b/>
        </w:rPr>
        <w:lastRenderedPageBreak/>
        <w:t xml:space="preserve">Обязательные реквизиты платежного требования и </w:t>
      </w:r>
      <w:r w:rsidRPr="00834A41">
        <w:rPr>
          <w:rFonts w:ascii="GHEA Grapalat" w:hAnsi="GHEA Grapalat"/>
          <w:b/>
        </w:rPr>
        <w:br/>
        <w:t>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2270D" w:rsidRPr="007B6CAE" w:rsidTr="00E2270D">
        <w:trPr>
          <w:tblHeade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spacing w:after="120"/>
              <w:jc w:val="both"/>
              <w:rPr>
                <w:rFonts w:ascii="GHEA Grapalat" w:hAnsi="GHEA Grapalat"/>
                <w:sz w:val="20"/>
                <w:szCs w:val="20"/>
              </w:rPr>
            </w:pPr>
            <w:r w:rsidRPr="00AA5BD2">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spacing w:after="120"/>
              <w:jc w:val="center"/>
              <w:rPr>
                <w:rFonts w:ascii="GHEA Grapalat" w:hAnsi="GHEA Grapalat"/>
                <w:b/>
                <w:sz w:val="20"/>
                <w:szCs w:val="20"/>
              </w:rPr>
            </w:pPr>
            <w:r w:rsidRPr="00AA5BD2">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spacing w:after="120"/>
              <w:jc w:val="center"/>
              <w:rPr>
                <w:rFonts w:ascii="GHEA Grapalat" w:hAnsi="GHEA Grapalat"/>
                <w:b/>
                <w:sz w:val="20"/>
                <w:szCs w:val="20"/>
              </w:rPr>
            </w:pPr>
            <w:r w:rsidRPr="00834A41">
              <w:rPr>
                <w:rFonts w:ascii="GHEA Grapalat" w:hAnsi="GHEA Grapalat"/>
                <w:b/>
                <w:sz w:val="20"/>
                <w:szCs w:val="20"/>
              </w:rPr>
              <w:t>Наличие указанного поля/ 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spacing w:after="120"/>
              <w:jc w:val="center"/>
              <w:rPr>
                <w:rFonts w:ascii="GHEA Grapalat" w:hAnsi="GHEA Grapalat"/>
                <w:b/>
                <w:sz w:val="20"/>
                <w:szCs w:val="20"/>
              </w:rPr>
            </w:pPr>
            <w:r w:rsidRPr="00834A41">
              <w:rPr>
                <w:rFonts w:ascii="GHEA Grapalat" w:hAnsi="GHEA Grapalat"/>
                <w:b/>
                <w:sz w:val="20"/>
                <w:szCs w:val="20"/>
              </w:rPr>
              <w:t xml:space="preserve">Требование о заполнении реквизита </w:t>
            </w:r>
            <w:r w:rsidRPr="00834A41">
              <w:rPr>
                <w:rFonts w:ascii="GHEA Grapalat" w:hAnsi="GHEA Grapalat"/>
                <w:b/>
                <w:sz w:val="20"/>
                <w:szCs w:val="20"/>
              </w:rPr>
              <w:b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spacing w:after="120"/>
              <w:jc w:val="center"/>
              <w:rPr>
                <w:rFonts w:ascii="GHEA Grapalat" w:hAnsi="GHEA Grapalat"/>
                <w:b/>
                <w:sz w:val="20"/>
                <w:szCs w:val="20"/>
              </w:rPr>
            </w:pPr>
            <w:r w:rsidRPr="00834A41">
              <w:rPr>
                <w:rFonts w:ascii="GHEA Grapalat" w:hAnsi="GHEA Grapalat"/>
                <w:b/>
                <w:sz w:val="20"/>
                <w:szCs w:val="20"/>
              </w:rPr>
              <w:t>Сторона,</w:t>
            </w:r>
            <w:r w:rsidRPr="00834A41">
              <w:rPr>
                <w:rFonts w:ascii="GHEA Grapalat" w:hAnsi="GHEA Grapalat"/>
                <w:b/>
                <w:sz w:val="20"/>
                <w:szCs w:val="20"/>
              </w:rPr>
              <w:br/>
              <w:t xml:space="preserve">заполняющая реквизит: </w:t>
            </w:r>
            <w:r w:rsidRPr="00834A41">
              <w:rPr>
                <w:rFonts w:ascii="GHEA Grapalat" w:hAnsi="GHEA Grapalat"/>
                <w:b/>
                <w:sz w:val="20"/>
                <w:szCs w:val="20"/>
              </w:rPr>
              <w:br/>
              <w:t>бенефициар или плательщик (в связи с процессом закупки)</w:t>
            </w:r>
          </w:p>
        </w:tc>
      </w:tr>
      <w:tr w:rsidR="00E2270D" w:rsidRPr="00AA5BD2" w:rsidTr="00E2270D">
        <w:trPr>
          <w:tblHeade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spacing w:after="120"/>
              <w:jc w:val="center"/>
              <w:rPr>
                <w:rFonts w:ascii="GHEA Grapalat" w:hAnsi="GHEA Grapalat"/>
                <w:b/>
                <w:sz w:val="20"/>
                <w:szCs w:val="20"/>
              </w:rPr>
            </w:pPr>
            <w:r w:rsidRPr="00AA5BD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5</w:t>
            </w: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На документе заранее заполнено "Платежное требование"</w:t>
            </w: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cs="Times Armenian"/>
                <w:sz w:val="20"/>
                <w:szCs w:val="20"/>
              </w:rPr>
            </w:pPr>
            <w:r w:rsidRPr="00AA5BD2">
              <w:rPr>
                <w:rFonts w:ascii="GHEA Grapalat" w:hAnsi="GHEA Grapalat" w:cs="Times Armenian"/>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заполняется бенефициаром при представлении платежного требования в банк плательщика</w:t>
            </w: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cs="Times Armenian"/>
                <w:sz w:val="20"/>
                <w:szCs w:val="20"/>
              </w:rPr>
            </w:pPr>
            <w:r w:rsidRPr="00AA5BD2">
              <w:rPr>
                <w:rFonts w:ascii="GHEA Grapalat" w:hAnsi="GHEA Grapalat" w:cs="Times Armenian"/>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заполняется бенефициаром в день представления платежного требования в банк плательщика.</w:t>
            </w:r>
          </w:p>
        </w:tc>
      </w:tr>
      <w:tr w:rsidR="00E2270D" w:rsidRPr="00AA5BD2"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pStyle w:val="ListParagraph"/>
              <w:widowControl w:val="0"/>
              <w:autoSpaceDE w:val="0"/>
              <w:autoSpaceDN w:val="0"/>
              <w:adjustRightInd w:val="0"/>
              <w:spacing w:after="120"/>
              <w:ind w:left="0"/>
              <w:jc w:val="center"/>
              <w:rPr>
                <w:rFonts w:ascii="GHEA Grapalat" w:hAnsi="GHEA Grapalat" w:cs="Times Armenian"/>
                <w:sz w:val="20"/>
                <w:szCs w:val="20"/>
              </w:rPr>
            </w:pPr>
            <w:r w:rsidRPr="00AA5BD2">
              <w:rPr>
                <w:rFonts w:ascii="GHEA Grapalat" w:hAnsi="GHEA Grapalat" w:cs="Times Armenian"/>
                <w:sz w:val="20"/>
                <w:szCs w:val="20"/>
                <w:lang w:val="en-US"/>
              </w:rPr>
              <w:t>4.</w:t>
            </w:r>
          </w:p>
        </w:tc>
        <w:tc>
          <w:tcPr>
            <w:tcW w:w="1938"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обязательно</w:t>
            </w:r>
            <w:r w:rsidRPr="00834A41">
              <w:rPr>
                <w:rFonts w:ascii="GHEA Grapalat" w:hAnsi="GHEA Grapalat"/>
                <w:sz w:val="20"/>
                <w:szCs w:val="20"/>
              </w:rPr>
              <w:br/>
              <w:t xml:space="preserve">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w:t>
            </w:r>
            <w:r w:rsidRPr="00AA5BD2">
              <w:rPr>
                <w:rFonts w:ascii="GHEA Grapalat" w:hAnsi="GHEA Grapalat"/>
                <w:sz w:val="20"/>
                <w:szCs w:val="20"/>
              </w:rPr>
              <w:t>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E2270D" w:rsidRPr="00AA5BD2"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E2270D" w:rsidRPr="00AA5BD2"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обязательно</w:t>
            </w:r>
            <w:r w:rsidRPr="00834A41">
              <w:rPr>
                <w:rFonts w:ascii="GHEA Grapalat" w:hAnsi="GHEA Grapalat"/>
                <w:sz w:val="20"/>
                <w:szCs w:val="20"/>
              </w:rPr>
              <w:b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E2270D" w:rsidRPr="00AA5BD2"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п</w:t>
            </w:r>
            <w:bookmarkStart w:id="0" w:name="_GoBack"/>
            <w:bookmarkEnd w:id="0"/>
            <w:r w:rsidRPr="00AA5BD2">
              <w:rPr>
                <w:rFonts w:ascii="GHEA Grapalat" w:hAnsi="GHEA Grapalat"/>
                <w:sz w:val="20"/>
                <w:szCs w:val="20"/>
              </w:rPr>
              <w:t>лательщика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необязательно</w:t>
            </w:r>
            <w:r w:rsidRPr="00834A41">
              <w:rPr>
                <w:rFonts w:ascii="GHEA Grapalat" w:hAnsi="GHEA Grapalat"/>
                <w:sz w:val="20"/>
                <w:szCs w:val="20"/>
              </w:rPr>
              <w:b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E2270D" w:rsidRPr="00AA5BD2"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необязательно</w:t>
            </w:r>
            <w:r w:rsidRPr="00834A41">
              <w:rPr>
                <w:rFonts w:ascii="GHEA Grapalat" w:hAnsi="GHEA Grapalat"/>
                <w:sz w:val="20"/>
                <w:szCs w:val="20"/>
              </w:rPr>
              <w:b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обязательно</w:t>
            </w:r>
            <w:r w:rsidRPr="00834A41">
              <w:rPr>
                <w:rFonts w:ascii="GHEA Grapalat" w:hAnsi="GHEA Grapalat"/>
                <w:sz w:val="20"/>
                <w:szCs w:val="20"/>
              </w:rPr>
              <w:br/>
              <w:t xml:space="preserve">заполняется наименование лица, являющегося бенефициаром (получателем платежа). </w:t>
            </w:r>
            <w:r w:rsidRPr="00AA5BD2">
              <w:rPr>
                <w:rFonts w:ascii="GHEA Grapalat" w:hAnsi="GHEA Grapalat"/>
                <w:sz w:val="20"/>
                <w:szCs w:val="20"/>
              </w:rPr>
              <w:t>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заранее заполняется бенефициаром — по приглашению</w:t>
            </w:r>
          </w:p>
        </w:tc>
      </w:tr>
      <w:tr w:rsidR="00E2270D" w:rsidRPr="00AA5BD2"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необязательно</w:t>
            </w:r>
            <w:r w:rsidRPr="00834A41">
              <w:rPr>
                <w:rFonts w:ascii="GHEA Grapalat" w:hAnsi="GHEA Grapalat"/>
                <w:sz w:val="20"/>
                <w:szCs w:val="20"/>
              </w:rPr>
              <w:b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w:t>
            </w: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необязательно</w:t>
            </w:r>
            <w:r w:rsidRPr="00834A41">
              <w:rPr>
                <w:rFonts w:ascii="GHEA Grapalat" w:hAnsi="GHEA Grapalat"/>
                <w:sz w:val="20"/>
                <w:szCs w:val="20"/>
              </w:rPr>
              <w:b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заранее заполняется бенефициаром — по приглашению</w:t>
            </w: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заранее заполняется бенефициаром — по приглашению</w:t>
            </w: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обязательно</w:t>
            </w:r>
            <w:r w:rsidRPr="00834A41">
              <w:rPr>
                <w:rFonts w:ascii="GHEA Grapalat" w:hAnsi="GHEA Grapalat"/>
                <w:sz w:val="20"/>
                <w:szCs w:val="20"/>
              </w:rPr>
              <w:b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заранее заполняется бенефициаром — по приглашению</w:t>
            </w:r>
          </w:p>
        </w:tc>
      </w:tr>
      <w:tr w:rsidR="00E2270D" w:rsidRPr="00AA5BD2"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обязательно</w:t>
            </w:r>
            <w:r w:rsidRPr="00834A41">
              <w:rPr>
                <w:rFonts w:ascii="GHEA Grapalat" w:hAnsi="GHEA Grapalat"/>
                <w:sz w:val="20"/>
                <w:szCs w:val="20"/>
              </w:rPr>
              <w:b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необязательно</w:t>
            </w:r>
            <w:r w:rsidRPr="00834A41">
              <w:rPr>
                <w:rFonts w:ascii="GHEA Grapalat" w:hAnsi="GHEA Grapalat"/>
                <w:sz w:val="20"/>
                <w:szCs w:val="20"/>
              </w:rPr>
              <w:b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(не заполняется и не применяется)</w:t>
            </w:r>
          </w:p>
        </w:tc>
      </w:tr>
      <w:tr w:rsidR="00E2270D" w:rsidRPr="00AA5BD2"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заранее заполняется бенефициаром — по приглашению</w:t>
            </w:r>
          </w:p>
        </w:tc>
      </w:tr>
      <w:tr w:rsidR="00E2270D" w:rsidRPr="00AA5BD2"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обязательно</w:t>
            </w:r>
            <w:r w:rsidRPr="00834A41">
              <w:rPr>
                <w:rFonts w:ascii="GHEA Grapalat" w:hAnsi="GHEA Grapalat"/>
                <w:sz w:val="20"/>
                <w:szCs w:val="20"/>
              </w:rPr>
              <w:b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w:t>
            </w:r>
          </w:p>
        </w:tc>
      </w:tr>
      <w:tr w:rsidR="00E2270D" w:rsidRPr="00AA5BD2"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Del="0010680B"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обязательно</w:t>
            </w:r>
            <w:r w:rsidRPr="00834A41">
              <w:rPr>
                <w:rFonts w:ascii="GHEA Grapalat" w:hAnsi="GHEA Grapalat" w:cs="Sylfaen"/>
                <w:sz w:val="20"/>
                <w:szCs w:val="20"/>
              </w:rPr>
              <w:br/>
            </w:r>
            <w:r w:rsidRPr="00834A41">
              <w:rPr>
                <w:rFonts w:ascii="GHEA Grapalat" w:hAnsi="GHEA Grapalat"/>
                <w:sz w:val="20"/>
                <w:szCs w:val="20"/>
              </w:rPr>
              <w:t>заполняются слова "акцептованный платеж",</w:t>
            </w:r>
            <w:r w:rsidRPr="00834A41">
              <w:rPr>
                <w:rFonts w:ascii="GHEA Grapalat" w:hAnsi="GHEA Grapalat" w:cs="Sylfaen"/>
                <w:sz w:val="20"/>
                <w:szCs w:val="20"/>
              </w:rPr>
              <w:br/>
            </w:r>
            <w:r w:rsidRPr="00834A41">
              <w:rPr>
                <w:rFonts w:ascii="GHEA Grapalat" w:hAnsi="GHEA Grapalat"/>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w:t>
            </w:r>
          </w:p>
        </w:tc>
      </w:tr>
      <w:tr w:rsidR="00E2270D" w:rsidRPr="00AA5BD2"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необязательно</w:t>
            </w:r>
            <w:r w:rsidRPr="00834A41">
              <w:rPr>
                <w:rFonts w:ascii="GHEA Grapalat" w:hAnsi="GHEA Grapalat"/>
                <w:sz w:val="20"/>
                <w:szCs w:val="20"/>
              </w:rPr>
              <w:br/>
              <w:t>заполняется количество страниц прилагаемых к Требованию документов, которые должны быть предоставлены плательщику (банку плательщика)</w:t>
            </w:r>
            <w:r w:rsidRPr="00834A41">
              <w:rPr>
                <w:rFonts w:ascii="GHEA Grapalat" w:hAnsi="GHEA Grapalat"/>
                <w:sz w:val="20"/>
                <w:szCs w:val="20"/>
              </w:rPr>
              <w:br/>
              <w:t xml:space="preserve">Если заполнено поле "Основания </w:t>
            </w:r>
            <w:r w:rsidRPr="00834A41">
              <w:rPr>
                <w:rFonts w:ascii="GHEA Grapalat" w:hAnsi="GHEA Grapalat"/>
                <w:sz w:val="20"/>
                <w:szCs w:val="20"/>
              </w:rPr>
              <w:lastRenderedPageBreak/>
              <w:t>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заполняется бенефициаром</w:t>
            </w: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обязательно</w:t>
            </w:r>
          </w:p>
          <w:p w:rsidR="00E2270D" w:rsidRPr="00834A41" w:rsidRDefault="00E2270D" w:rsidP="00E2270D">
            <w:pPr>
              <w:widowControl w:val="0"/>
              <w:spacing w:after="120"/>
              <w:jc w:val="center"/>
              <w:rPr>
                <w:rFonts w:ascii="GHEA Grapalat" w:hAnsi="GHEA Grapalat"/>
                <w:sz w:val="20"/>
                <w:szCs w:val="20"/>
              </w:rPr>
            </w:pPr>
            <w:r w:rsidRPr="00834A41">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подписывается плательщиком или проставляется электронная подпись плательщика</w:t>
            </w: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обязательно:</w:t>
            </w:r>
            <w:r w:rsidRPr="00834A41">
              <w:rPr>
                <w:rFonts w:ascii="GHEA Grapalat" w:hAnsi="GHEA Grapalat"/>
                <w:sz w:val="20"/>
                <w:szCs w:val="20"/>
              </w:rPr>
              <w:br/>
              <w:t>при наличии печати, когда плательщик представляет Требование в бумажной форме</w:t>
            </w:r>
          </w:p>
          <w:p w:rsidR="00E2270D" w:rsidRPr="00834A41" w:rsidRDefault="00E2270D" w:rsidP="00E2270D">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скрепляется печатью плательщика</w:t>
            </w:r>
            <w:r w:rsidRPr="00834A41">
              <w:rPr>
                <w:rFonts w:ascii="GHEA Grapalat" w:hAnsi="GHEA Grapalat"/>
                <w:sz w:val="20"/>
                <w:szCs w:val="20"/>
              </w:rPr>
              <w:br/>
              <w:t>при представлении в бумажной форме</w:t>
            </w:r>
          </w:p>
        </w:tc>
      </w:tr>
      <w:tr w:rsidR="00E2270D" w:rsidRPr="00AA5BD2"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Обязательно:</w:t>
            </w:r>
            <w:r w:rsidRPr="00834A41">
              <w:rPr>
                <w:rFonts w:ascii="GHEA Grapalat" w:hAnsi="GHEA Grapalat"/>
                <w:sz w:val="20"/>
                <w:szCs w:val="20"/>
              </w:rPr>
              <w:b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подписывается бенефициаром</w:t>
            </w: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скрепляется печатью бенефициара при представлении в банк в бумажной форме</w:t>
            </w: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обязательно</w:t>
            </w:r>
            <w:r w:rsidRPr="00834A41">
              <w:rPr>
                <w:rFonts w:ascii="GHEA Grapalat" w:hAnsi="GHEA Grapalat"/>
                <w:sz w:val="20"/>
                <w:szCs w:val="20"/>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spacing w:after="120"/>
              <w:jc w:val="center"/>
              <w:rPr>
                <w:rFonts w:ascii="GHEA Grapalat" w:hAnsi="GHEA Grapalat"/>
                <w:sz w:val="20"/>
                <w:szCs w:val="20"/>
              </w:rPr>
            </w:pP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 xml:space="preserve">штамп обслуживающей плательщика финансовой организации </w:t>
            </w:r>
            <w:r w:rsidRPr="00834A41">
              <w:rPr>
                <w:rFonts w:ascii="GHEA Grapalat" w:hAnsi="GHEA Grapalat"/>
                <w:sz w:val="20"/>
                <w:szCs w:val="20"/>
              </w:rPr>
              <w:lastRenderedPageBreak/>
              <w:t>(филиала)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обязательно</w:t>
            </w:r>
            <w:r w:rsidRPr="00834A41">
              <w:rPr>
                <w:rFonts w:ascii="GHEA Grapalat" w:hAnsi="GHEA Grapalat"/>
                <w:sz w:val="20"/>
                <w:szCs w:val="20"/>
              </w:rPr>
              <w:br/>
              <w:t xml:space="preserve">в случае если Платежное требование представлено в обслуживающую плательщика финансовую организацию в </w:t>
            </w:r>
            <w:r w:rsidRPr="00834A41">
              <w:rPr>
                <w:rFonts w:ascii="GHEA Grapalat" w:hAnsi="GHEA Grapalat"/>
                <w:sz w:val="20"/>
                <w:szCs w:val="20"/>
              </w:rPr>
              <w:lastRenderedPageBreak/>
              <w:t>бумажной форме</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spacing w:after="120"/>
              <w:jc w:val="center"/>
              <w:rPr>
                <w:rFonts w:ascii="GHEA Grapalat" w:hAnsi="GHEA Grapalat"/>
                <w:sz w:val="20"/>
                <w:szCs w:val="20"/>
              </w:rPr>
            </w:pP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обязательно</w:t>
            </w:r>
            <w:r w:rsidRPr="00834A41">
              <w:rPr>
                <w:rFonts w:ascii="GHEA Grapalat" w:hAnsi="GHEA Grapalat"/>
                <w:sz w:val="20"/>
                <w:szCs w:val="20"/>
              </w:rPr>
              <w:b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spacing w:after="120"/>
              <w:jc w:val="center"/>
              <w:rPr>
                <w:rFonts w:ascii="GHEA Grapalat" w:hAnsi="GHEA Grapalat"/>
                <w:sz w:val="20"/>
                <w:szCs w:val="20"/>
              </w:rPr>
            </w:pP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необязательно</w:t>
            </w:r>
            <w:r w:rsidRPr="00834A41">
              <w:rPr>
                <w:rFonts w:ascii="GHEA Grapalat" w:hAnsi="GHEA Grapalat"/>
                <w:sz w:val="20"/>
                <w:szCs w:val="20"/>
              </w:rPr>
              <w:b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spacing w:after="120"/>
              <w:jc w:val="center"/>
              <w:rPr>
                <w:rFonts w:ascii="GHEA Grapalat" w:hAnsi="GHEA Grapalat"/>
                <w:sz w:val="20"/>
                <w:szCs w:val="20"/>
              </w:rPr>
            </w:pP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необязательно</w:t>
            </w:r>
            <w:r w:rsidRPr="00834A41">
              <w:rPr>
                <w:rFonts w:ascii="GHEA Grapalat" w:hAnsi="GHEA Grapalat"/>
                <w:sz w:val="20"/>
                <w:szCs w:val="20"/>
              </w:rPr>
              <w:b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spacing w:after="120"/>
              <w:jc w:val="center"/>
              <w:rPr>
                <w:rFonts w:ascii="GHEA Grapalat" w:hAnsi="GHEA Grapalat"/>
                <w:sz w:val="20"/>
                <w:szCs w:val="20"/>
              </w:rPr>
            </w:pPr>
          </w:p>
        </w:tc>
      </w:tr>
      <w:tr w:rsidR="00E2270D" w:rsidRPr="007B6CAE" w:rsidTr="00E2270D">
        <w:trPr>
          <w:jc w:val="center"/>
        </w:trPr>
        <w:tc>
          <w:tcPr>
            <w:tcW w:w="72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autoSpaceDE w:val="0"/>
              <w:autoSpaceDN w:val="0"/>
              <w:adjustRightInd w:val="0"/>
              <w:spacing w:after="120"/>
              <w:jc w:val="center"/>
              <w:rPr>
                <w:rFonts w:ascii="GHEA Grapalat" w:hAnsi="GHEA Grapalat"/>
                <w:sz w:val="20"/>
                <w:szCs w:val="20"/>
              </w:rPr>
            </w:pPr>
            <w:r w:rsidRPr="00834A41">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E2270D" w:rsidRPr="00AA5BD2" w:rsidRDefault="00E2270D" w:rsidP="00E2270D">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spacing w:after="120"/>
              <w:jc w:val="center"/>
              <w:rPr>
                <w:rFonts w:ascii="GHEA Grapalat" w:hAnsi="GHEA Grapalat"/>
                <w:sz w:val="20"/>
                <w:szCs w:val="20"/>
              </w:rPr>
            </w:pPr>
            <w:r w:rsidRPr="00834A41">
              <w:rPr>
                <w:rFonts w:ascii="GHEA Grapalat" w:hAnsi="GHEA Grapalat"/>
                <w:sz w:val="20"/>
                <w:szCs w:val="20"/>
              </w:rPr>
              <w:t>необязательно</w:t>
            </w:r>
            <w:r w:rsidRPr="00834A41">
              <w:rPr>
                <w:rFonts w:ascii="GHEA Grapalat" w:hAnsi="GHEA Grapalat"/>
                <w:sz w:val="20"/>
                <w:szCs w:val="20"/>
              </w:rPr>
              <w:b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E2270D" w:rsidRPr="00834A41" w:rsidRDefault="00E2270D" w:rsidP="00E2270D">
            <w:pPr>
              <w:widowControl w:val="0"/>
              <w:spacing w:after="120"/>
              <w:jc w:val="center"/>
              <w:rPr>
                <w:rFonts w:ascii="GHEA Grapalat" w:hAnsi="GHEA Grapalat"/>
                <w:sz w:val="20"/>
                <w:szCs w:val="20"/>
              </w:rPr>
            </w:pPr>
          </w:p>
        </w:tc>
      </w:tr>
    </w:tbl>
    <w:p w:rsidR="00E2270D" w:rsidRPr="00C22EE6" w:rsidRDefault="00E2270D" w:rsidP="00E2270D">
      <w:pPr>
        <w:rPr>
          <w:rFonts w:ascii="GHEA Grapalat" w:hAnsi="GHEA Grapalat"/>
          <w:b/>
          <w:sz w:val="22"/>
          <w:szCs w:val="22"/>
        </w:rPr>
      </w:pPr>
    </w:p>
    <w:p w:rsidR="00E2270D" w:rsidRPr="00C22EE6" w:rsidRDefault="00E2270D" w:rsidP="00E2270D">
      <w:pPr>
        <w:pStyle w:val="BodyTextIndent"/>
        <w:spacing w:line="240" w:lineRule="auto"/>
        <w:ind w:firstLine="0"/>
        <w:rPr>
          <w:rFonts w:ascii="GHEA Grapalat" w:hAnsi="GHEA Grapalat" w:cs="Sylfaen"/>
          <w:i w:val="0"/>
        </w:rPr>
      </w:pPr>
    </w:p>
    <w:p w:rsidR="00E2270D" w:rsidRPr="00E6474F" w:rsidRDefault="00E2270D" w:rsidP="00D872C1">
      <w:pPr>
        <w:pStyle w:val="norm"/>
        <w:widowControl w:val="0"/>
        <w:spacing w:line="240" w:lineRule="auto"/>
        <w:ind w:firstLine="567"/>
        <w:rPr>
          <w:rFonts w:ascii="GHEA Grapalat" w:hAnsi="GHEA Grapalat"/>
          <w:sz w:val="24"/>
          <w:szCs w:val="24"/>
        </w:rPr>
      </w:pPr>
    </w:p>
    <w:p w:rsidR="00D872C1" w:rsidRDefault="00D872C1" w:rsidP="00D872C1">
      <w:pPr>
        <w:pStyle w:val="BodyTextIndent2"/>
        <w:widowControl w:val="0"/>
        <w:spacing w:line="240" w:lineRule="auto"/>
        <w:ind w:firstLine="567"/>
        <w:rPr>
          <w:rFonts w:ascii="GHEA Grapalat" w:hAnsi="GHEA Grapalat"/>
          <w:lang w:val="hy-AM"/>
        </w:rPr>
      </w:pPr>
    </w:p>
    <w:p w:rsidR="00E47D42" w:rsidRPr="00D44C3D" w:rsidRDefault="00E47D42" w:rsidP="00E47D42">
      <w:pPr>
        <w:widowControl w:val="0"/>
        <w:tabs>
          <w:tab w:val="left" w:pos="1134"/>
        </w:tabs>
        <w:autoSpaceDE w:val="0"/>
        <w:autoSpaceDN w:val="0"/>
        <w:adjustRightInd w:val="0"/>
        <w:ind w:firstLine="567"/>
        <w:jc w:val="both"/>
        <w:rPr>
          <w:rFonts w:ascii="GHEA Grapalat" w:hAnsi="GHEA Grapalat" w:cs="Arial Unicode"/>
          <w:lang w:val="hy-AM"/>
        </w:rPr>
      </w:pPr>
    </w:p>
    <w:p w:rsidR="00E47D42" w:rsidRPr="00054B68" w:rsidRDefault="00E47D42" w:rsidP="00054B68">
      <w:pPr>
        <w:pStyle w:val="BodyTextIndent2"/>
        <w:widowControl w:val="0"/>
        <w:tabs>
          <w:tab w:val="left" w:pos="1134"/>
        </w:tabs>
        <w:spacing w:line="240" w:lineRule="auto"/>
        <w:ind w:firstLine="567"/>
        <w:jc w:val="both"/>
        <w:rPr>
          <w:rFonts w:ascii="GHEA Grapalat" w:hAnsi="GHEA Grapalat"/>
        </w:rPr>
      </w:pPr>
    </w:p>
    <w:p w:rsidR="001A3F19" w:rsidRPr="00054B68" w:rsidRDefault="001A3F19" w:rsidP="00054B68">
      <w:pPr>
        <w:jc w:val="both"/>
        <w:rPr>
          <w:rFonts w:ascii="GHEA Grapalat" w:hAnsi="GHEA Grapalat"/>
        </w:rPr>
      </w:pPr>
    </w:p>
    <w:sectPr w:rsidR="001A3F19" w:rsidRPr="00054B68" w:rsidSect="0025005B">
      <w:pgSz w:w="11906" w:h="16838" w:code="9"/>
      <w:pgMar w:top="1276" w:right="1133" w:bottom="993" w:left="1418"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F51" w:rsidRDefault="002D2F51" w:rsidP="00384679">
      <w:r>
        <w:separator/>
      </w:r>
    </w:p>
  </w:endnote>
  <w:endnote w:type="continuationSeparator" w:id="0">
    <w:p w:rsidR="002D2F51" w:rsidRDefault="002D2F51" w:rsidP="0038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F51" w:rsidRDefault="002D2F51" w:rsidP="00384679">
      <w:r>
        <w:separator/>
      </w:r>
    </w:p>
  </w:footnote>
  <w:footnote w:type="continuationSeparator" w:id="0">
    <w:p w:rsidR="002D2F51" w:rsidRDefault="002D2F51" w:rsidP="00384679">
      <w:r>
        <w:continuationSeparator/>
      </w:r>
    </w:p>
  </w:footnote>
  <w:footnote w:id="1">
    <w:p w:rsidR="00E2270D" w:rsidRPr="008334DA" w:rsidRDefault="00E2270D" w:rsidP="00E2270D">
      <w:pPr>
        <w:pStyle w:val="FootnoteText"/>
        <w:jc w:val="both"/>
        <w:rPr>
          <w:rFonts w:ascii="GHEA Grapalat" w:hAnsi="GHEA Grapalat"/>
          <w:i/>
          <w:lang w:val="af-ZA"/>
        </w:rPr>
      </w:pPr>
      <w:r w:rsidRPr="008334DA">
        <w:rPr>
          <w:rStyle w:val="FootnoteReference"/>
          <w:rFonts w:ascii="GHEA Grapalat" w:hAnsi="GHEA Grapalat"/>
        </w:rPr>
        <w:footnoteRef/>
      </w:r>
      <w:r w:rsidRPr="008334DA">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E2270D" w:rsidRPr="008334DA" w:rsidRDefault="00E2270D" w:rsidP="00E2270D">
      <w:pPr>
        <w:pStyle w:val="FootnoteText"/>
        <w:jc w:val="both"/>
        <w:rPr>
          <w:rFonts w:ascii="GHEA Grapalat" w:hAnsi="GHEA Grapalat"/>
          <w:i/>
          <w:lang w:val="af-ZA"/>
        </w:rPr>
      </w:pPr>
      <w:r w:rsidRPr="008334DA">
        <w:rPr>
          <w:rFonts w:ascii="GHEA Grapalat" w:hAnsi="GHEA Grapalat"/>
          <w:i/>
        </w:rPr>
        <w:t>Заполняется секретарем Комиссии до опубликования приглашения в бюллетене.</w:t>
      </w:r>
    </w:p>
  </w:footnote>
  <w:footnote w:id="2">
    <w:p w:rsidR="00E2270D" w:rsidRPr="008334DA" w:rsidRDefault="00E2270D" w:rsidP="00E2270D">
      <w:pPr>
        <w:pStyle w:val="FootnoteText"/>
        <w:jc w:val="both"/>
        <w:rPr>
          <w:rFonts w:ascii="GHEA Grapalat" w:hAnsi="GHEA Grapalat"/>
          <w:i/>
          <w:lang w:val="af-ZA"/>
        </w:rPr>
      </w:pPr>
      <w:r w:rsidRPr="008334DA">
        <w:rPr>
          <w:rStyle w:val="FootnoteReference"/>
          <w:rFonts w:ascii="GHEA Grapalat" w:hAnsi="GHEA Grapalat"/>
        </w:rPr>
        <w:footnoteRef/>
      </w:r>
      <w:r w:rsidRPr="008334DA">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E2270D" w:rsidRPr="008334DA" w:rsidRDefault="00E2270D" w:rsidP="00E2270D">
      <w:pPr>
        <w:pStyle w:val="FootnoteText"/>
        <w:jc w:val="both"/>
        <w:rPr>
          <w:rFonts w:ascii="GHEA Grapalat" w:hAnsi="GHEA Grapalat"/>
          <w:i/>
          <w:lang w:val="af-ZA"/>
        </w:rPr>
      </w:pPr>
      <w:r w:rsidRPr="008334DA">
        <w:rPr>
          <w:rFonts w:ascii="GHEA Grapalat" w:hAnsi="GHEA Grapalat"/>
          <w:i/>
        </w:rPr>
        <w:t>Заполняется секретарем Комиссии до опубликования приглашения в бюллетене.</w:t>
      </w:r>
    </w:p>
  </w:footnote>
  <w:footnote w:id="3">
    <w:p w:rsidR="00E2270D" w:rsidRPr="008334DA" w:rsidRDefault="00E2270D" w:rsidP="00E2270D">
      <w:pPr>
        <w:pStyle w:val="FootnoteText"/>
        <w:jc w:val="both"/>
        <w:rPr>
          <w:rFonts w:ascii="GHEA Grapalat" w:hAnsi="GHEA Grapalat"/>
          <w:i/>
          <w:lang w:val="af-ZA"/>
        </w:rPr>
      </w:pPr>
      <w:r w:rsidRPr="008334DA">
        <w:rPr>
          <w:rStyle w:val="FootnoteReference"/>
          <w:rFonts w:ascii="GHEA Grapalat" w:hAnsi="GHEA Grapalat"/>
        </w:rPr>
        <w:footnoteRef/>
      </w:r>
      <w:r w:rsidRPr="008334DA">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E2270D" w:rsidRPr="008334DA" w:rsidRDefault="00E2270D" w:rsidP="00E2270D">
      <w:pPr>
        <w:pStyle w:val="FootnoteText"/>
        <w:jc w:val="both"/>
        <w:rPr>
          <w:rFonts w:ascii="GHEA Grapalat" w:hAnsi="GHEA Grapalat"/>
          <w:i/>
          <w:lang w:val="af-ZA"/>
        </w:rPr>
      </w:pPr>
      <w:r w:rsidRPr="008334DA">
        <w:rPr>
          <w:rFonts w:ascii="GHEA Grapalat" w:hAnsi="GHEA Grapalat"/>
          <w:i/>
        </w:rPr>
        <w:t>Заполняется секретарем Комиссии до опубликования приглашения в бюллетене.</w:t>
      </w:r>
    </w:p>
  </w:footnote>
  <w:footnote w:id="4">
    <w:p w:rsidR="00E2270D" w:rsidRPr="00C6146A" w:rsidRDefault="00E2270D" w:rsidP="00E2270D">
      <w:pPr>
        <w:pStyle w:val="FootnoteText"/>
        <w:rPr>
          <w:rFonts w:asciiTheme="minorHAnsi" w:hAnsiTheme="minorHAnsi"/>
        </w:rPr>
      </w:pPr>
      <w:r>
        <w:rPr>
          <w:rStyle w:val="FootnoteReference"/>
        </w:rPr>
        <w:t>17</w:t>
      </w:r>
      <w:r>
        <w:t xml:space="preserve"> </w:t>
      </w:r>
      <w:r w:rsidRPr="00F653BC">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5">
    <w:p w:rsidR="00E2270D" w:rsidRPr="00C6146A" w:rsidRDefault="00E2270D" w:rsidP="00E2270D">
      <w:pPr>
        <w:pStyle w:val="FootnoteText"/>
        <w:jc w:val="both"/>
        <w:rPr>
          <w:rFonts w:ascii="GHEA Grapalat" w:hAnsi="GHEA Grapalat"/>
          <w:i/>
        </w:rPr>
      </w:pPr>
      <w:r>
        <w:rPr>
          <w:rStyle w:val="FootnoteReference"/>
        </w:rPr>
        <w:t>20</w:t>
      </w:r>
      <w:r>
        <w:t xml:space="preserve"> </w:t>
      </w:r>
      <w:r w:rsidRPr="00C6146A">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E2270D" w:rsidRPr="00552088" w:rsidRDefault="00E2270D" w:rsidP="00E2270D">
      <w:pPr>
        <w:pStyle w:val="FootnoteText"/>
        <w:jc w:val="both"/>
        <w:rPr>
          <w:rFonts w:ascii="GHEA Grapalat" w:hAnsi="GHEA Grapalat"/>
          <w:lang w:val="hy-AM"/>
        </w:rPr>
      </w:pPr>
      <w:r w:rsidRPr="00C6146A">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E2270D" w:rsidRPr="00C6146A" w:rsidRDefault="00E2270D" w:rsidP="00E2270D">
      <w:pPr>
        <w:pStyle w:val="FootnoteText"/>
        <w:rPr>
          <w:rFonts w:asciiTheme="minorHAnsi" w:hAnsiTheme="minorHAnsi"/>
          <w:lang w:val="hy-AM"/>
        </w:rPr>
      </w:pPr>
    </w:p>
  </w:footnote>
  <w:footnote w:id="6">
    <w:p w:rsidR="00E2270D" w:rsidRPr="00F653BC" w:rsidRDefault="00E2270D" w:rsidP="00E2270D">
      <w:pPr>
        <w:pStyle w:val="FootnoteText"/>
        <w:jc w:val="both"/>
        <w:rPr>
          <w:rFonts w:ascii="GHEA Grapalat" w:hAnsi="GHEA Grapalat"/>
          <w:lang w:val="hy-AM"/>
        </w:rPr>
      </w:pPr>
      <w:r>
        <w:rPr>
          <w:rStyle w:val="FootnoteReference"/>
        </w:rPr>
        <w:t>21</w:t>
      </w:r>
      <w:r>
        <w:t xml:space="preserve"> </w:t>
      </w:r>
      <w:r w:rsidRPr="00F653BC">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E2270D" w:rsidRPr="00C6146A" w:rsidRDefault="00E2270D" w:rsidP="00E2270D">
      <w:pPr>
        <w:pStyle w:val="FootnoteText"/>
        <w:rPr>
          <w:rFonts w:asciiTheme="minorHAnsi" w:hAnsiTheme="minorHAnsi"/>
          <w:lang w:val="hy-AM"/>
        </w:rPr>
      </w:pPr>
    </w:p>
  </w:footnote>
  <w:footnote w:id="7">
    <w:p w:rsidR="00E2270D" w:rsidRPr="00C6146A" w:rsidRDefault="00E2270D" w:rsidP="00E2270D">
      <w:pPr>
        <w:pStyle w:val="FootnoteText"/>
        <w:rPr>
          <w:rFonts w:asciiTheme="minorHAnsi" w:hAnsiTheme="minorHAnsi"/>
        </w:rPr>
      </w:pPr>
      <w:r>
        <w:rPr>
          <w:rStyle w:val="FootnoteReference"/>
        </w:rPr>
        <w:t>22</w:t>
      </w:r>
      <w:r>
        <w:t xml:space="preserve"> </w:t>
      </w:r>
      <w:r w:rsidRPr="00F653BC">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8">
    <w:p w:rsidR="00E2270D" w:rsidRPr="00F653BC" w:rsidRDefault="00E2270D" w:rsidP="00E2270D">
      <w:pPr>
        <w:pStyle w:val="FootnoteText"/>
        <w:jc w:val="both"/>
        <w:rPr>
          <w:rFonts w:ascii="GHEA Grapalat" w:hAnsi="GHEA Grapalat"/>
          <w:lang w:val="hy-AM"/>
        </w:rPr>
      </w:pPr>
      <w:r>
        <w:rPr>
          <w:rStyle w:val="FootnoteReference"/>
        </w:rPr>
        <w:t>23</w:t>
      </w:r>
      <w:r>
        <w:t xml:space="preserve"> </w:t>
      </w:r>
      <w:r w:rsidRPr="00F653BC">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E2270D" w:rsidRPr="00C6146A" w:rsidRDefault="00E2270D" w:rsidP="00E2270D">
      <w:pPr>
        <w:pStyle w:val="FootnoteText"/>
        <w:rPr>
          <w:rFonts w:asciiTheme="minorHAnsi" w:hAnsiTheme="minorHAnsi"/>
          <w:lang w:val="hy-AM"/>
        </w:rPr>
      </w:pPr>
    </w:p>
  </w:footnote>
  <w:footnote w:id="9">
    <w:p w:rsidR="00E2270D" w:rsidRPr="00C6146A" w:rsidRDefault="00E2270D" w:rsidP="00E2270D">
      <w:pPr>
        <w:pStyle w:val="FootnoteText"/>
        <w:jc w:val="both"/>
        <w:rPr>
          <w:rFonts w:asciiTheme="minorHAnsi" w:hAnsiTheme="minorHAnsi"/>
        </w:rPr>
      </w:pPr>
      <w:r>
        <w:rPr>
          <w:rStyle w:val="FootnoteReference"/>
        </w:rPr>
        <w:t>24</w:t>
      </w:r>
      <w:r>
        <w:t xml:space="preserve"> </w:t>
      </w:r>
      <w:r w:rsidRPr="00F653BC">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0">
    <w:p w:rsidR="00E2270D" w:rsidRPr="008334DA" w:rsidRDefault="00E2270D" w:rsidP="00E2270D">
      <w:pPr>
        <w:pStyle w:val="FootnoteText"/>
        <w:jc w:val="both"/>
        <w:rPr>
          <w:rFonts w:ascii="GHEA Grapalat" w:hAnsi="GHEA Grapalat"/>
        </w:rPr>
      </w:pPr>
    </w:p>
  </w:footnote>
  <w:footnote w:id="11">
    <w:p w:rsidR="00E2270D" w:rsidRPr="008334DA" w:rsidRDefault="00E2270D" w:rsidP="00E2270D">
      <w:pPr>
        <w:pStyle w:val="FootnoteText"/>
        <w:jc w:val="both"/>
        <w:rPr>
          <w:rFonts w:ascii="GHEA Grapalat" w:hAnsi="GHEA Grapalat"/>
        </w:rPr>
      </w:pPr>
    </w:p>
  </w:footnote>
  <w:footnote w:id="12">
    <w:p w:rsidR="00E2270D" w:rsidRPr="008334DA" w:rsidRDefault="00E2270D" w:rsidP="00E2270D">
      <w:pPr>
        <w:pStyle w:val="FootnoteText"/>
        <w:jc w:val="both"/>
        <w:rPr>
          <w:rFonts w:ascii="GHEA Grapalat" w:hAnsi="GHEA Grapalat"/>
        </w:rPr>
      </w:pPr>
    </w:p>
  </w:footnote>
  <w:footnote w:id="13">
    <w:p w:rsidR="00E2270D" w:rsidRPr="00F653BC" w:rsidRDefault="00E2270D" w:rsidP="00E2270D">
      <w:pPr>
        <w:pStyle w:val="FootnoteText"/>
        <w:jc w:val="both"/>
        <w:rPr>
          <w:rFonts w:ascii="GHEA Grapalat" w:hAnsi="GHEA Grapalat"/>
        </w:rPr>
      </w:pPr>
      <w:r w:rsidRPr="00F653BC">
        <w:rPr>
          <w:rStyle w:val="FootnoteReference"/>
          <w:rFonts w:ascii="GHEA Grapalat" w:hAnsi="GHEA Grapalat"/>
        </w:rPr>
        <w:sym w:font="Symbol" w:char="F02A"/>
      </w:r>
      <w:r w:rsidRPr="00F653BC">
        <w:rPr>
          <w:rFonts w:ascii="GHEA Grapalat" w:hAnsi="GHEA Grapalat"/>
        </w:rPr>
        <w:t xml:space="preserve"> </w:t>
      </w:r>
      <w:r w:rsidRPr="00F653BC">
        <w:rPr>
          <w:rFonts w:ascii="GHEA Grapalat" w:hAnsi="GHEA Grapalat"/>
          <w:i/>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w:t>
      </w:r>
      <w:proofErr w:type="spellStart"/>
      <w:r w:rsidRPr="00F653BC">
        <w:rPr>
          <w:rFonts w:ascii="GHEA Grapalat" w:hAnsi="GHEA Grapalat"/>
          <w:i/>
        </w:rPr>
        <w:t>предусмотрения</w:t>
      </w:r>
      <w:proofErr w:type="spellEnd"/>
      <w:r w:rsidRPr="00F653BC">
        <w:rPr>
          <w:rFonts w:ascii="GHEA Grapalat" w:hAnsi="GHEA Grapalat"/>
          <w:i/>
        </w:rPr>
        <w:t xml:space="preserve"> финансовых средств, в качестве его неотъемлемой части.</w:t>
      </w:r>
    </w:p>
  </w:footnote>
  <w:footnote w:id="14">
    <w:p w:rsidR="00E2270D" w:rsidRPr="00F653BC" w:rsidRDefault="00E2270D" w:rsidP="00E2270D">
      <w:pPr>
        <w:pStyle w:val="FootnoteText"/>
        <w:jc w:val="both"/>
        <w:rPr>
          <w:rFonts w:ascii="GHEA Grapalat" w:hAnsi="GHEA Grapalat"/>
        </w:rPr>
      </w:pPr>
      <w:r w:rsidRPr="00F653BC">
        <w:rPr>
          <w:rStyle w:val="FootnoteReference"/>
          <w:rFonts w:ascii="GHEA Grapalat" w:hAnsi="GHEA Grapalat"/>
        </w:rPr>
        <w:sym w:font="Symbol" w:char="F02A"/>
      </w:r>
      <w:r w:rsidRPr="00F653BC">
        <w:rPr>
          <w:rStyle w:val="FootnoteReference"/>
          <w:rFonts w:ascii="GHEA Grapalat" w:hAnsi="GHEA Grapalat"/>
        </w:rPr>
        <w:sym w:font="Symbol" w:char="F02A"/>
      </w:r>
      <w:r w:rsidRPr="00F653BC">
        <w:rPr>
          <w:rFonts w:ascii="GHEA Grapalat" w:hAnsi="GHEA Grapalat"/>
        </w:rPr>
        <w:t xml:space="preserve"> </w:t>
      </w:r>
      <w:r w:rsidRPr="00F653BC">
        <w:rPr>
          <w:rFonts w:ascii="GHEA Grapalat" w:hAnsi="GHEA Grapalat"/>
          <w:i/>
        </w:rPr>
        <w:t>В приглашении суммы указываются в процентах, а при заключении договора вместо процента указывается размер конкретной суммы</w:t>
      </w:r>
    </w:p>
  </w:footnote>
  <w:footnote w:id="15">
    <w:p w:rsidR="00E2270D" w:rsidRPr="00F653BC" w:rsidRDefault="00E2270D" w:rsidP="00E2270D">
      <w:pPr>
        <w:pStyle w:val="FootnoteText"/>
        <w:jc w:val="both"/>
        <w:rPr>
          <w:rFonts w:ascii="GHEA Grapalat" w:hAnsi="GHEA Grapalat"/>
        </w:rPr>
      </w:pPr>
    </w:p>
  </w:footnote>
  <w:footnote w:id="16">
    <w:p w:rsidR="00E2270D" w:rsidRPr="00834A41" w:rsidRDefault="00E2270D" w:rsidP="00E2270D">
      <w:pPr>
        <w:widowControl w:val="0"/>
        <w:tabs>
          <w:tab w:val="left" w:pos="540"/>
        </w:tabs>
        <w:autoSpaceDE w:val="0"/>
        <w:autoSpaceDN w:val="0"/>
        <w:adjustRightInd w:val="0"/>
        <w:spacing w:after="160" w:line="360" w:lineRule="auto"/>
        <w:jc w:val="both"/>
        <w:rPr>
          <w:rFonts w:ascii="GHEA Grapalat" w:hAnsi="GHEA Grapalat" w:cs="Sylfaen"/>
        </w:rPr>
      </w:pPr>
      <w:r w:rsidRPr="00834A41">
        <w:rPr>
          <w:rStyle w:val="FootnoteReference"/>
        </w:rPr>
        <w:t>25</w:t>
      </w:r>
      <w:r w:rsidRPr="00834A41">
        <w:t xml:space="preserve"> </w:t>
      </w:r>
      <w:r w:rsidRPr="00834A41">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E2270D" w:rsidRPr="00C6146A" w:rsidRDefault="00E2270D" w:rsidP="00E2270D">
      <w:pPr>
        <w:pStyle w:val="FootnoteText"/>
        <w:rPr>
          <w:rFonts w:asciiTheme="minorHAnsi" w:hAnsiTheme="minorHAnsi"/>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5457"/>
    <w:multiLevelType w:val="multilevel"/>
    <w:tmpl w:val="9768DFE0"/>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E07A59"/>
    <w:multiLevelType w:val="hybridMultilevel"/>
    <w:tmpl w:val="0BE242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BC2B25"/>
    <w:multiLevelType w:val="hybridMultilevel"/>
    <w:tmpl w:val="C9C4E7C4"/>
    <w:lvl w:ilvl="0" w:tplc="E126F572">
      <w:start w:val="32"/>
      <w:numFmt w:val="decimal"/>
      <w:lvlText w:val="%1)"/>
      <w:lvlJc w:val="left"/>
      <w:pPr>
        <w:ind w:left="1260" w:hanging="360"/>
      </w:pPr>
      <w:rPr>
        <w:rFonts w:cs="Times New Roman" w:hint="default"/>
        <w:sz w:val="24"/>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1057906"/>
    <w:multiLevelType w:val="hybridMultilevel"/>
    <w:tmpl w:val="AD4E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E17B5"/>
    <w:multiLevelType w:val="hybridMultilevel"/>
    <w:tmpl w:val="F4BC844E"/>
    <w:lvl w:ilvl="0" w:tplc="4BC8B48E">
      <w:start w:val="1"/>
      <w:numFmt w:val="decimal"/>
      <w:lvlText w:val="%1)"/>
      <w:lvlJc w:val="left"/>
      <w:pPr>
        <w:ind w:left="1068" w:hanging="360"/>
      </w:pPr>
      <w:rPr>
        <w:rFonts w:hint="default"/>
        <w:sz w:val="20"/>
        <w:vertAlign w:val="superscrip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4"/>
  </w:num>
  <w:num w:numId="3">
    <w:abstractNumId w:val="14"/>
  </w:num>
  <w:num w:numId="4">
    <w:abstractNumId w:val="8"/>
  </w:num>
  <w:num w:numId="5">
    <w:abstractNumId w:val="16"/>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
  </w:num>
  <w:num w:numId="12">
    <w:abstractNumId w:val="20"/>
  </w:num>
  <w:num w:numId="13">
    <w:abstractNumId w:val="17"/>
  </w:num>
  <w:num w:numId="14">
    <w:abstractNumId w:val="5"/>
  </w:num>
  <w:num w:numId="15">
    <w:abstractNumId w:val="19"/>
  </w:num>
  <w:num w:numId="16">
    <w:abstractNumId w:val="7"/>
  </w:num>
  <w:num w:numId="17">
    <w:abstractNumId w:val="6"/>
  </w:num>
  <w:num w:numId="18">
    <w:abstractNumId w:val="9"/>
  </w:num>
  <w:num w:numId="19">
    <w:abstractNumId w:val="13"/>
  </w:num>
  <w:num w:numId="20">
    <w:abstractNumId w:val="18"/>
  </w:num>
  <w:num w:numId="21">
    <w:abstractNumId w:val="11"/>
  </w:num>
  <w:num w:numId="22">
    <w:abstractNumId w:val="2"/>
  </w:num>
  <w:num w:numId="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79"/>
    <w:rsid w:val="000049CA"/>
    <w:rsid w:val="00004CA6"/>
    <w:rsid w:val="00054B68"/>
    <w:rsid w:val="00120A9F"/>
    <w:rsid w:val="00157C40"/>
    <w:rsid w:val="001A3F19"/>
    <w:rsid w:val="0025005B"/>
    <w:rsid w:val="002539CE"/>
    <w:rsid w:val="002D2F51"/>
    <w:rsid w:val="00384679"/>
    <w:rsid w:val="00390CD2"/>
    <w:rsid w:val="004C40EA"/>
    <w:rsid w:val="005E0154"/>
    <w:rsid w:val="0068384D"/>
    <w:rsid w:val="006C0281"/>
    <w:rsid w:val="00713419"/>
    <w:rsid w:val="00874C80"/>
    <w:rsid w:val="008B3EDA"/>
    <w:rsid w:val="008C0C46"/>
    <w:rsid w:val="00A15F6E"/>
    <w:rsid w:val="00A968C6"/>
    <w:rsid w:val="00AB481E"/>
    <w:rsid w:val="00B205FD"/>
    <w:rsid w:val="00B473F9"/>
    <w:rsid w:val="00BD7EA3"/>
    <w:rsid w:val="00D872C1"/>
    <w:rsid w:val="00DB01FD"/>
    <w:rsid w:val="00E2270D"/>
    <w:rsid w:val="00E47D42"/>
    <w:rsid w:val="00EA283D"/>
    <w:rsid w:val="00EB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41FE"/>
  <w15:chartTrackingRefBased/>
  <w15:docId w15:val="{97E447B8-99DE-41D0-95A4-9F66A51C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79"/>
    <w:pPr>
      <w:spacing w:after="0" w:line="240" w:lineRule="auto"/>
    </w:pPr>
    <w:rPr>
      <w:rFonts w:ascii="Times New Roman" w:eastAsia="Times New Roman" w:hAnsi="Times New Roman" w:cs="Times New Roman"/>
      <w:sz w:val="24"/>
      <w:szCs w:val="24"/>
      <w:lang w:val="ru-RU" w:eastAsia="ru-RU" w:bidi="ru-RU"/>
    </w:rPr>
  </w:style>
  <w:style w:type="paragraph" w:styleId="Heading1">
    <w:name w:val="heading 1"/>
    <w:basedOn w:val="Normal"/>
    <w:next w:val="Normal"/>
    <w:link w:val="Heading1Char"/>
    <w:qFormat/>
    <w:rsid w:val="00E2270D"/>
    <w:pPr>
      <w:keepNext/>
      <w:jc w:val="center"/>
      <w:outlineLvl w:val="0"/>
    </w:pPr>
    <w:rPr>
      <w:rFonts w:ascii="Arial Armenian" w:hAnsi="Arial Armenian"/>
      <w:sz w:val="28"/>
      <w:szCs w:val="20"/>
      <w:lang w:val="en-US" w:bidi="ar-SA"/>
    </w:rPr>
  </w:style>
  <w:style w:type="paragraph" w:styleId="Heading2">
    <w:name w:val="heading 2"/>
    <w:basedOn w:val="Normal"/>
    <w:next w:val="Normal"/>
    <w:link w:val="Heading2Char"/>
    <w:qFormat/>
    <w:rsid w:val="00E2270D"/>
    <w:pPr>
      <w:keepNext/>
      <w:jc w:val="both"/>
      <w:outlineLvl w:val="1"/>
    </w:pPr>
    <w:rPr>
      <w:rFonts w:ascii="Arial LatArm" w:hAnsi="Arial LatArm"/>
      <w:b/>
      <w:color w:val="0000FF"/>
      <w:sz w:val="20"/>
      <w:szCs w:val="20"/>
      <w:lang w:val="en-US" w:bidi="ar-SA"/>
    </w:rPr>
  </w:style>
  <w:style w:type="paragraph" w:styleId="Heading3">
    <w:name w:val="heading 3"/>
    <w:basedOn w:val="Normal"/>
    <w:next w:val="Normal"/>
    <w:link w:val="Heading3Char"/>
    <w:qFormat/>
    <w:rsid w:val="0025005B"/>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E2270D"/>
    <w:pPr>
      <w:keepNext/>
      <w:outlineLvl w:val="3"/>
    </w:pPr>
    <w:rPr>
      <w:rFonts w:ascii="Arial LatArm" w:hAnsi="Arial LatArm"/>
      <w:i/>
      <w:sz w:val="18"/>
      <w:szCs w:val="20"/>
      <w:lang w:val="en-US" w:eastAsia="en-US" w:bidi="ar-SA"/>
    </w:rPr>
  </w:style>
  <w:style w:type="paragraph" w:styleId="Heading5">
    <w:name w:val="heading 5"/>
    <w:basedOn w:val="Normal"/>
    <w:next w:val="Normal"/>
    <w:link w:val="Heading5Char"/>
    <w:qFormat/>
    <w:rsid w:val="00E2270D"/>
    <w:pPr>
      <w:keepNext/>
      <w:jc w:val="center"/>
      <w:outlineLvl w:val="4"/>
    </w:pPr>
    <w:rPr>
      <w:rFonts w:ascii="Arial LatArm" w:hAnsi="Arial LatArm"/>
      <w:b/>
      <w:sz w:val="26"/>
      <w:szCs w:val="20"/>
      <w:lang w:val="en-US" w:bidi="ar-SA"/>
    </w:rPr>
  </w:style>
  <w:style w:type="paragraph" w:styleId="Heading6">
    <w:name w:val="heading 6"/>
    <w:basedOn w:val="Normal"/>
    <w:next w:val="Normal"/>
    <w:link w:val="Heading6Char"/>
    <w:unhideWhenUsed/>
    <w:qFormat/>
    <w:rsid w:val="00E2270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2270D"/>
    <w:pPr>
      <w:keepNext/>
      <w:ind w:left="-66"/>
      <w:jc w:val="center"/>
      <w:outlineLvl w:val="6"/>
    </w:pPr>
    <w:rPr>
      <w:rFonts w:ascii="Times Armenian" w:hAnsi="Times Armenian"/>
      <w:b/>
      <w:sz w:val="20"/>
      <w:szCs w:val="20"/>
      <w:lang w:val="hy-AM" w:bidi="ar-SA"/>
    </w:rPr>
  </w:style>
  <w:style w:type="paragraph" w:styleId="Heading8">
    <w:name w:val="heading 8"/>
    <w:basedOn w:val="Normal"/>
    <w:next w:val="Normal"/>
    <w:link w:val="Heading8Char"/>
    <w:qFormat/>
    <w:rsid w:val="00E2270D"/>
    <w:pPr>
      <w:keepNext/>
      <w:outlineLvl w:val="7"/>
    </w:pPr>
    <w:rPr>
      <w:rFonts w:ascii="Times Armenian" w:hAnsi="Times Armenian"/>
      <w:i/>
      <w:sz w:val="20"/>
      <w:szCs w:val="20"/>
      <w:lang w:val="nl-NL" w:eastAsia="x-none" w:bidi="ar-SA"/>
    </w:rPr>
  </w:style>
  <w:style w:type="paragraph" w:styleId="Heading9">
    <w:name w:val="heading 9"/>
    <w:basedOn w:val="Normal"/>
    <w:next w:val="Normal"/>
    <w:link w:val="Heading9Char"/>
    <w:qFormat/>
    <w:rsid w:val="00E2270D"/>
    <w:pPr>
      <w:keepNext/>
      <w:jc w:val="center"/>
      <w:outlineLvl w:val="8"/>
    </w:pPr>
    <w:rPr>
      <w:rFonts w:ascii="Times Armenian" w:hAnsi="Times Armenian"/>
      <w:b/>
      <w:color w:val="000000"/>
      <w:sz w:val="22"/>
      <w:szCs w:val="20"/>
      <w:lang w:val="pt-B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70D"/>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E2270D"/>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25005B"/>
    <w:rPr>
      <w:rFonts w:ascii="Arial LatArm" w:eastAsia="Times New Roman" w:hAnsi="Arial LatArm" w:cs="Times New Roman"/>
      <w:i/>
      <w:sz w:val="20"/>
      <w:szCs w:val="20"/>
      <w:lang w:val="ru-RU" w:eastAsia="ru-RU" w:bidi="ru-RU"/>
    </w:rPr>
  </w:style>
  <w:style w:type="character" w:customStyle="1" w:styleId="Heading4Char">
    <w:name w:val="Heading 4 Char"/>
    <w:basedOn w:val="DefaultParagraphFont"/>
    <w:link w:val="Heading4"/>
    <w:rsid w:val="00E2270D"/>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E2270D"/>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E2270D"/>
    <w:rPr>
      <w:rFonts w:asciiTheme="majorHAnsi" w:eastAsiaTheme="majorEastAsia" w:hAnsiTheme="majorHAnsi" w:cstheme="majorBidi"/>
      <w:color w:val="1F4D78" w:themeColor="accent1" w:themeShade="7F"/>
      <w:sz w:val="24"/>
      <w:szCs w:val="24"/>
      <w:lang w:val="ru-RU" w:eastAsia="ru-RU" w:bidi="ru-RU"/>
    </w:rPr>
  </w:style>
  <w:style w:type="character" w:customStyle="1" w:styleId="Heading7Char">
    <w:name w:val="Heading 7 Char"/>
    <w:basedOn w:val="DefaultParagraphFont"/>
    <w:link w:val="Heading7"/>
    <w:rsid w:val="00E2270D"/>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E2270D"/>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E2270D"/>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384679"/>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basedOn w:val="DefaultParagraphFont"/>
    <w:link w:val="BodyTextIndent"/>
    <w:rsid w:val="00384679"/>
    <w:rPr>
      <w:rFonts w:ascii="Arial LatArm" w:eastAsia="Times New Roman" w:hAnsi="Arial LatArm" w:cs="Times New Roman"/>
      <w:i/>
      <w:sz w:val="20"/>
      <w:szCs w:val="20"/>
      <w:lang w:val="ru-RU" w:eastAsia="ru-RU" w:bidi="ru-RU"/>
    </w:rPr>
  </w:style>
  <w:style w:type="paragraph" w:styleId="FootnoteText">
    <w:name w:val="footnote text"/>
    <w:basedOn w:val="Normal"/>
    <w:link w:val="FootnoteTextChar"/>
    <w:semiHidden/>
    <w:rsid w:val="00384679"/>
    <w:rPr>
      <w:rFonts w:ascii="Times Armenian" w:hAnsi="Times Armenian"/>
      <w:sz w:val="20"/>
      <w:szCs w:val="20"/>
    </w:rPr>
  </w:style>
  <w:style w:type="character" w:customStyle="1" w:styleId="FootnoteTextChar">
    <w:name w:val="Footnote Text Char"/>
    <w:basedOn w:val="DefaultParagraphFont"/>
    <w:link w:val="FootnoteText"/>
    <w:semiHidden/>
    <w:rsid w:val="00384679"/>
    <w:rPr>
      <w:rFonts w:ascii="Times Armenian" w:eastAsia="Times New Roman" w:hAnsi="Times Armenian" w:cs="Times New Roman"/>
      <w:sz w:val="20"/>
      <w:szCs w:val="20"/>
      <w:lang w:val="ru-RU" w:eastAsia="ru-RU" w:bidi="ru-RU"/>
    </w:rPr>
  </w:style>
  <w:style w:type="character" w:styleId="FootnoteReference">
    <w:name w:val="footnote reference"/>
    <w:semiHidden/>
    <w:rsid w:val="00384679"/>
    <w:rPr>
      <w:vertAlign w:val="superscript"/>
    </w:rPr>
  </w:style>
  <w:style w:type="paragraph" w:styleId="BodyText">
    <w:name w:val="Body Text"/>
    <w:basedOn w:val="Normal"/>
    <w:link w:val="BodyTextChar"/>
    <w:rsid w:val="001A3F19"/>
    <w:pPr>
      <w:spacing w:after="120"/>
    </w:pPr>
  </w:style>
  <w:style w:type="character" w:customStyle="1" w:styleId="BodyTextChar">
    <w:name w:val="Body Text Char"/>
    <w:basedOn w:val="DefaultParagraphFont"/>
    <w:link w:val="BodyText"/>
    <w:rsid w:val="001A3F19"/>
    <w:rPr>
      <w:rFonts w:ascii="Times New Roman" w:eastAsia="Times New Roman" w:hAnsi="Times New Roman" w:cs="Times New Roman"/>
      <w:sz w:val="24"/>
      <w:szCs w:val="24"/>
      <w:lang w:val="ru-RU" w:eastAsia="ru-RU" w:bidi="ru-RU"/>
    </w:rPr>
  </w:style>
  <w:style w:type="character" w:styleId="Hyperlink">
    <w:name w:val="Hyperlink"/>
    <w:rsid w:val="001A3F19"/>
    <w:rPr>
      <w:color w:val="0000FF"/>
      <w:u w:val="single"/>
    </w:rPr>
  </w:style>
  <w:style w:type="paragraph" w:styleId="BodyTextIndent2">
    <w:name w:val="Body Text Indent 2"/>
    <w:basedOn w:val="Normal"/>
    <w:link w:val="BodyTextIndent2Char"/>
    <w:unhideWhenUsed/>
    <w:rsid w:val="00DB01FD"/>
    <w:pPr>
      <w:spacing w:after="120" w:line="480" w:lineRule="auto"/>
      <w:ind w:left="360"/>
    </w:pPr>
  </w:style>
  <w:style w:type="character" w:customStyle="1" w:styleId="BodyTextIndent2Char">
    <w:name w:val="Body Text Indent 2 Char"/>
    <w:basedOn w:val="DefaultParagraphFont"/>
    <w:link w:val="BodyTextIndent2"/>
    <w:rsid w:val="00DB01FD"/>
    <w:rPr>
      <w:rFonts w:ascii="Times New Roman" w:eastAsia="Times New Roman" w:hAnsi="Times New Roman" w:cs="Times New Roman"/>
      <w:sz w:val="24"/>
      <w:szCs w:val="24"/>
      <w:lang w:val="ru-RU" w:eastAsia="ru-RU" w:bidi="ru-RU"/>
    </w:rPr>
  </w:style>
  <w:style w:type="paragraph" w:styleId="NormalWeb">
    <w:name w:val="Normal (Web)"/>
    <w:basedOn w:val="Normal"/>
    <w:uiPriority w:val="99"/>
    <w:rsid w:val="0025005B"/>
    <w:pPr>
      <w:spacing w:before="100" w:beforeAutospacing="1" w:after="100" w:afterAutospacing="1"/>
    </w:pPr>
  </w:style>
  <w:style w:type="table" w:styleId="TableGrid">
    <w:name w:val="Table Grid"/>
    <w:basedOn w:val="TableNormal"/>
    <w:rsid w:val="0025005B"/>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rsid w:val="00120A9F"/>
    <w:pPr>
      <w:spacing w:line="480" w:lineRule="auto"/>
      <w:ind w:firstLine="709"/>
      <w:jc w:val="both"/>
    </w:pPr>
    <w:rPr>
      <w:rFonts w:ascii="Arial Armenian" w:hAnsi="Arial Armenian"/>
      <w:sz w:val="22"/>
      <w:szCs w:val="20"/>
    </w:rPr>
  </w:style>
  <w:style w:type="character" w:customStyle="1" w:styleId="tlid-translation">
    <w:name w:val="tlid-translation"/>
    <w:basedOn w:val="DefaultParagraphFont"/>
    <w:rsid w:val="00054B68"/>
  </w:style>
  <w:style w:type="paragraph" w:styleId="BodyTextIndent3">
    <w:name w:val="Body Text Indent 3"/>
    <w:basedOn w:val="Normal"/>
    <w:link w:val="BodyTextIndent3Char"/>
    <w:unhideWhenUsed/>
    <w:rsid w:val="00E2270D"/>
    <w:pPr>
      <w:spacing w:after="120"/>
      <w:ind w:left="360"/>
    </w:pPr>
    <w:rPr>
      <w:sz w:val="16"/>
      <w:szCs w:val="16"/>
    </w:rPr>
  </w:style>
  <w:style w:type="character" w:customStyle="1" w:styleId="BodyTextIndent3Char">
    <w:name w:val="Body Text Indent 3 Char"/>
    <w:basedOn w:val="DefaultParagraphFont"/>
    <w:link w:val="BodyTextIndent3"/>
    <w:rsid w:val="00E2270D"/>
    <w:rPr>
      <w:rFonts w:ascii="Times New Roman" w:eastAsia="Times New Roman" w:hAnsi="Times New Roman" w:cs="Times New Roman"/>
      <w:sz w:val="16"/>
      <w:szCs w:val="16"/>
      <w:lang w:val="ru-RU" w:eastAsia="ru-RU" w:bidi="ru-RU"/>
    </w:rPr>
  </w:style>
  <w:style w:type="paragraph" w:styleId="Footer">
    <w:name w:val="footer"/>
    <w:basedOn w:val="Normal"/>
    <w:link w:val="FooterChar"/>
    <w:rsid w:val="00E2270D"/>
    <w:pPr>
      <w:tabs>
        <w:tab w:val="center" w:pos="4320"/>
        <w:tab w:val="right" w:pos="8640"/>
      </w:tabs>
    </w:pPr>
    <w:rPr>
      <w:sz w:val="20"/>
      <w:szCs w:val="20"/>
      <w:lang w:val="en-US" w:eastAsia="en-US" w:bidi="ar-SA"/>
    </w:rPr>
  </w:style>
  <w:style w:type="character" w:customStyle="1" w:styleId="FooterChar">
    <w:name w:val="Footer Char"/>
    <w:basedOn w:val="DefaultParagraphFont"/>
    <w:link w:val="Footer"/>
    <w:rsid w:val="00E2270D"/>
    <w:rPr>
      <w:rFonts w:ascii="Times New Roman" w:eastAsia="Times New Roman" w:hAnsi="Times New Roman" w:cs="Times New Roman"/>
      <w:sz w:val="20"/>
      <w:szCs w:val="20"/>
    </w:rPr>
  </w:style>
  <w:style w:type="paragraph" w:styleId="BodyText2">
    <w:name w:val="Body Text 2"/>
    <w:basedOn w:val="Normal"/>
    <w:link w:val="BodyText2Char"/>
    <w:rsid w:val="00E2270D"/>
    <w:pPr>
      <w:tabs>
        <w:tab w:val="left" w:pos="720"/>
      </w:tabs>
      <w:spacing w:line="360" w:lineRule="auto"/>
    </w:pPr>
    <w:rPr>
      <w:rFonts w:ascii="Arial LatArm" w:hAnsi="Arial LatArm"/>
      <w:sz w:val="20"/>
      <w:szCs w:val="20"/>
      <w:lang w:val="en-US" w:eastAsia="en-US" w:bidi="ar-SA"/>
    </w:rPr>
  </w:style>
  <w:style w:type="character" w:customStyle="1" w:styleId="BodyText2Char">
    <w:name w:val="Body Text 2 Char"/>
    <w:basedOn w:val="DefaultParagraphFont"/>
    <w:link w:val="BodyText2"/>
    <w:rsid w:val="00E2270D"/>
    <w:rPr>
      <w:rFonts w:ascii="Arial LatArm" w:eastAsia="Times New Roman" w:hAnsi="Arial LatArm" w:cs="Times New Roman"/>
      <w:sz w:val="20"/>
      <w:szCs w:val="20"/>
    </w:rPr>
  </w:style>
  <w:style w:type="paragraph" w:customStyle="1" w:styleId="Default">
    <w:name w:val="Default"/>
    <w:rsid w:val="00E2270D"/>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E2270D"/>
    <w:rPr>
      <w:rFonts w:ascii="Tahoma" w:hAnsi="Tahoma"/>
      <w:sz w:val="16"/>
      <w:szCs w:val="16"/>
      <w:lang w:val="x-none" w:eastAsia="x-none" w:bidi="ar-SA"/>
    </w:rPr>
  </w:style>
  <w:style w:type="character" w:customStyle="1" w:styleId="BalloonTextChar">
    <w:name w:val="Balloon Text Char"/>
    <w:basedOn w:val="DefaultParagraphFont"/>
    <w:link w:val="BalloonText"/>
    <w:rsid w:val="00E2270D"/>
    <w:rPr>
      <w:rFonts w:ascii="Tahoma" w:eastAsia="Times New Roman" w:hAnsi="Tahoma" w:cs="Times New Roman"/>
      <w:sz w:val="16"/>
      <w:szCs w:val="16"/>
      <w:lang w:val="x-none" w:eastAsia="x-none"/>
    </w:rPr>
  </w:style>
  <w:style w:type="character" w:customStyle="1" w:styleId="CharChar1">
    <w:name w:val="Char Char1"/>
    <w:locked/>
    <w:rsid w:val="00E2270D"/>
    <w:rPr>
      <w:rFonts w:ascii="Arial LatArm" w:hAnsi="Arial LatArm"/>
      <w:i/>
      <w:lang w:val="en-AU" w:eastAsia="en-US" w:bidi="ar-SA"/>
    </w:rPr>
  </w:style>
  <w:style w:type="paragraph" w:styleId="Header">
    <w:name w:val="header"/>
    <w:basedOn w:val="Normal"/>
    <w:link w:val="HeaderChar"/>
    <w:rsid w:val="00E2270D"/>
    <w:pPr>
      <w:tabs>
        <w:tab w:val="center" w:pos="4153"/>
        <w:tab w:val="right" w:pos="8306"/>
      </w:tabs>
    </w:pPr>
    <w:rPr>
      <w:sz w:val="20"/>
      <w:szCs w:val="20"/>
      <w:lang w:val="en-AU" w:bidi="ar-SA"/>
    </w:rPr>
  </w:style>
  <w:style w:type="character" w:customStyle="1" w:styleId="HeaderChar">
    <w:name w:val="Header Char"/>
    <w:basedOn w:val="DefaultParagraphFont"/>
    <w:link w:val="Header"/>
    <w:rsid w:val="00E2270D"/>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E2270D"/>
    <w:pPr>
      <w:jc w:val="both"/>
    </w:pPr>
    <w:rPr>
      <w:rFonts w:ascii="Arial LatArm" w:hAnsi="Arial LatArm"/>
      <w:sz w:val="20"/>
      <w:szCs w:val="20"/>
      <w:lang w:val="en-US" w:bidi="ar-SA"/>
    </w:rPr>
  </w:style>
  <w:style w:type="character" w:customStyle="1" w:styleId="BodyText3Char">
    <w:name w:val="Body Text 3 Char"/>
    <w:basedOn w:val="DefaultParagraphFont"/>
    <w:link w:val="BodyText3"/>
    <w:rsid w:val="00E2270D"/>
    <w:rPr>
      <w:rFonts w:ascii="Arial LatArm" w:eastAsia="Times New Roman" w:hAnsi="Arial LatArm" w:cs="Times New Roman"/>
      <w:sz w:val="20"/>
      <w:szCs w:val="20"/>
      <w:lang w:eastAsia="ru-RU"/>
    </w:rPr>
  </w:style>
  <w:style w:type="paragraph" w:styleId="Title">
    <w:name w:val="Title"/>
    <w:basedOn w:val="Normal"/>
    <w:link w:val="TitleChar"/>
    <w:qFormat/>
    <w:rsid w:val="00E2270D"/>
    <w:pPr>
      <w:jc w:val="center"/>
    </w:pPr>
    <w:rPr>
      <w:rFonts w:ascii="Arial Armenian" w:hAnsi="Arial Armenian"/>
      <w:szCs w:val="20"/>
      <w:lang w:val="en-US" w:eastAsia="en-US" w:bidi="ar-SA"/>
    </w:rPr>
  </w:style>
  <w:style w:type="character" w:customStyle="1" w:styleId="TitleChar">
    <w:name w:val="Title Char"/>
    <w:basedOn w:val="DefaultParagraphFont"/>
    <w:link w:val="Title"/>
    <w:rsid w:val="00E2270D"/>
    <w:rPr>
      <w:rFonts w:ascii="Arial Armenian" w:eastAsia="Times New Roman" w:hAnsi="Arial Armenian" w:cs="Times New Roman"/>
      <w:sz w:val="24"/>
      <w:szCs w:val="20"/>
    </w:rPr>
  </w:style>
  <w:style w:type="character" w:styleId="PageNumber">
    <w:name w:val="page number"/>
    <w:basedOn w:val="DefaultParagraphFont"/>
    <w:rsid w:val="00E2270D"/>
  </w:style>
  <w:style w:type="paragraph" w:customStyle="1" w:styleId="CharCharCharCharCharCharCharCharCharCharCharChar">
    <w:name w:val="Char Char Char Char Char Char Char Char Char Char Char Char"/>
    <w:basedOn w:val="Normal"/>
    <w:rsid w:val="00E2270D"/>
    <w:pPr>
      <w:spacing w:after="160" w:line="240" w:lineRule="exact"/>
    </w:pPr>
    <w:rPr>
      <w:rFonts w:ascii="Arial" w:hAnsi="Arial" w:cs="Arial"/>
      <w:sz w:val="20"/>
      <w:szCs w:val="20"/>
      <w:lang w:val="en-US" w:eastAsia="en-US" w:bidi="ar-SA"/>
    </w:rPr>
  </w:style>
  <w:style w:type="character" w:customStyle="1" w:styleId="normChar">
    <w:name w:val="norm Char"/>
    <w:locked/>
    <w:rsid w:val="00E2270D"/>
    <w:rPr>
      <w:rFonts w:ascii="Arial Armenian" w:hAnsi="Arial Armenian"/>
      <w:sz w:val="22"/>
      <w:lang w:val="en-US" w:eastAsia="ru-RU" w:bidi="ar-SA"/>
    </w:rPr>
  </w:style>
  <w:style w:type="character" w:customStyle="1" w:styleId="CharCharChar">
    <w:name w:val="Char Char Char"/>
    <w:rsid w:val="00E2270D"/>
    <w:rPr>
      <w:rFonts w:ascii="Arial LatArm" w:hAnsi="Arial LatArm"/>
      <w:sz w:val="24"/>
      <w:lang w:eastAsia="ru-RU"/>
    </w:rPr>
  </w:style>
  <w:style w:type="character" w:styleId="Strong">
    <w:name w:val="Strong"/>
    <w:qFormat/>
    <w:rsid w:val="00E2270D"/>
    <w:rPr>
      <w:b/>
      <w:bCs/>
    </w:rPr>
  </w:style>
  <w:style w:type="character" w:customStyle="1" w:styleId="CharChar22">
    <w:name w:val="Char Char22"/>
    <w:rsid w:val="00E2270D"/>
    <w:rPr>
      <w:rFonts w:ascii="Arial Armenian" w:hAnsi="Arial Armenian"/>
      <w:sz w:val="28"/>
      <w:lang w:val="en-US"/>
    </w:rPr>
  </w:style>
  <w:style w:type="character" w:customStyle="1" w:styleId="CharChar20">
    <w:name w:val="Char Char20"/>
    <w:rsid w:val="00E2270D"/>
    <w:rPr>
      <w:rFonts w:ascii="Times LatArm" w:hAnsi="Times LatArm"/>
      <w:b/>
      <w:sz w:val="28"/>
      <w:lang w:val="en-US"/>
    </w:rPr>
  </w:style>
  <w:style w:type="character" w:customStyle="1" w:styleId="CharChar16">
    <w:name w:val="Char Char16"/>
    <w:rsid w:val="00E2270D"/>
    <w:rPr>
      <w:rFonts w:ascii="Times Armenian" w:hAnsi="Times Armenian"/>
      <w:b/>
      <w:lang w:val="hy-AM"/>
    </w:rPr>
  </w:style>
  <w:style w:type="character" w:customStyle="1" w:styleId="CharChar15">
    <w:name w:val="Char Char15"/>
    <w:rsid w:val="00E2270D"/>
    <w:rPr>
      <w:rFonts w:ascii="Times Armenian" w:hAnsi="Times Armenian"/>
      <w:i/>
      <w:lang w:val="nl-NL"/>
    </w:rPr>
  </w:style>
  <w:style w:type="character" w:customStyle="1" w:styleId="CharChar13">
    <w:name w:val="Char Char13"/>
    <w:rsid w:val="00E2270D"/>
    <w:rPr>
      <w:rFonts w:ascii="Arial Armenian" w:hAnsi="Arial Armenian"/>
      <w:lang w:val="en-US"/>
    </w:rPr>
  </w:style>
  <w:style w:type="character" w:customStyle="1" w:styleId="CommentTextChar">
    <w:name w:val="Comment Text Char"/>
    <w:basedOn w:val="DefaultParagraphFont"/>
    <w:link w:val="CommentText"/>
    <w:semiHidden/>
    <w:rsid w:val="00E2270D"/>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E2270D"/>
    <w:rPr>
      <w:rFonts w:ascii="Times Armenian" w:hAnsi="Times Armenian"/>
      <w:sz w:val="20"/>
      <w:szCs w:val="20"/>
      <w:lang w:val="en-US" w:bidi="ar-SA"/>
    </w:rPr>
  </w:style>
  <w:style w:type="character" w:customStyle="1" w:styleId="CommentSubjectChar">
    <w:name w:val="Comment Subject Char"/>
    <w:basedOn w:val="CommentTextChar"/>
    <w:link w:val="CommentSubject"/>
    <w:semiHidden/>
    <w:rsid w:val="00E2270D"/>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E2270D"/>
    <w:rPr>
      <w:b/>
      <w:bCs/>
    </w:rPr>
  </w:style>
  <w:style w:type="character" w:customStyle="1" w:styleId="EndnoteTextChar">
    <w:name w:val="Endnote Text Char"/>
    <w:basedOn w:val="DefaultParagraphFont"/>
    <w:link w:val="EndnoteText"/>
    <w:semiHidden/>
    <w:rsid w:val="00E2270D"/>
    <w:rPr>
      <w:rFonts w:ascii="Times Armenian" w:eastAsia="Times New Roman" w:hAnsi="Times Armenian" w:cs="Times New Roman"/>
      <w:sz w:val="20"/>
      <w:szCs w:val="20"/>
      <w:lang w:eastAsia="ru-RU"/>
    </w:rPr>
  </w:style>
  <w:style w:type="paragraph" w:styleId="EndnoteText">
    <w:name w:val="endnote text"/>
    <w:basedOn w:val="Normal"/>
    <w:link w:val="EndnoteTextChar"/>
    <w:semiHidden/>
    <w:rsid w:val="00E2270D"/>
    <w:rPr>
      <w:rFonts w:ascii="Times Armenian" w:hAnsi="Times Armenian"/>
      <w:sz w:val="20"/>
      <w:szCs w:val="20"/>
      <w:lang w:val="en-US" w:bidi="ar-SA"/>
    </w:rPr>
  </w:style>
  <w:style w:type="character" w:customStyle="1" w:styleId="DocumentMapChar">
    <w:name w:val="Document Map Char"/>
    <w:basedOn w:val="DefaultParagraphFont"/>
    <w:link w:val="DocumentMap"/>
    <w:semiHidden/>
    <w:rsid w:val="00E2270D"/>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E2270D"/>
    <w:pPr>
      <w:shd w:val="clear" w:color="auto" w:fill="000080"/>
    </w:pPr>
    <w:rPr>
      <w:rFonts w:ascii="Tahoma" w:hAnsi="Tahoma" w:cs="Tahoma"/>
      <w:sz w:val="20"/>
      <w:szCs w:val="20"/>
      <w:lang w:val="en-US" w:bidi="ar-SA"/>
    </w:rPr>
  </w:style>
  <w:style w:type="paragraph" w:customStyle="1" w:styleId="Char1">
    <w:name w:val="Char1"/>
    <w:basedOn w:val="Normal"/>
    <w:rsid w:val="00E2270D"/>
    <w:pPr>
      <w:spacing w:after="160" w:line="240" w:lineRule="exact"/>
    </w:pPr>
    <w:rPr>
      <w:rFonts w:ascii="Verdana" w:hAnsi="Verdana"/>
      <w:sz w:val="20"/>
      <w:szCs w:val="20"/>
      <w:lang w:val="en-US" w:eastAsia="en-US" w:bidi="ar-SA"/>
    </w:rPr>
  </w:style>
  <w:style w:type="paragraph" w:customStyle="1" w:styleId="Style2">
    <w:name w:val="Style2"/>
    <w:basedOn w:val="Normal"/>
    <w:rsid w:val="00E2270D"/>
    <w:pPr>
      <w:jc w:val="center"/>
    </w:pPr>
    <w:rPr>
      <w:rFonts w:ascii="Arial Armenian" w:hAnsi="Arial Armenian"/>
      <w:w w:val="90"/>
      <w:sz w:val="22"/>
      <w:szCs w:val="20"/>
      <w:lang w:val="en-US" w:bidi="ar-SA"/>
    </w:rPr>
  </w:style>
  <w:style w:type="character" w:customStyle="1" w:styleId="CharChar23">
    <w:name w:val="Char Char23"/>
    <w:rsid w:val="00E2270D"/>
    <w:rPr>
      <w:rFonts w:ascii="Arial Armenian" w:hAnsi="Arial Armenian"/>
      <w:sz w:val="28"/>
      <w:lang w:val="en-US" w:eastAsia="ru-RU" w:bidi="ar-SA"/>
    </w:rPr>
  </w:style>
  <w:style w:type="character" w:customStyle="1" w:styleId="CharChar21">
    <w:name w:val="Char Char21"/>
    <w:rsid w:val="00E2270D"/>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E2270D"/>
    <w:pPr>
      <w:ind w:left="720"/>
    </w:pPr>
    <w:rPr>
      <w:rFonts w:ascii="Times Armenian" w:hAnsi="Times Armenian"/>
      <w:lang w:val="x-none" w:bidi="ar-SA"/>
    </w:rPr>
  </w:style>
  <w:style w:type="character" w:customStyle="1" w:styleId="ListParagraphChar">
    <w:name w:val="List Paragraph Char"/>
    <w:link w:val="ListParagraph"/>
    <w:uiPriority w:val="34"/>
    <w:locked/>
    <w:rsid w:val="00E2270D"/>
    <w:rPr>
      <w:rFonts w:ascii="Times Armenian" w:eastAsia="Times New Roman" w:hAnsi="Times Armenian" w:cs="Times New Roman"/>
      <w:sz w:val="24"/>
      <w:szCs w:val="24"/>
      <w:lang w:val="x-none" w:eastAsia="ru-RU"/>
    </w:rPr>
  </w:style>
  <w:style w:type="character" w:customStyle="1" w:styleId="CharChar25">
    <w:name w:val="Char Char25"/>
    <w:rsid w:val="00E2270D"/>
    <w:rPr>
      <w:rFonts w:ascii="Arial Armenian" w:hAnsi="Arial Armenian"/>
      <w:sz w:val="28"/>
      <w:lang w:val="en-US" w:eastAsia="ru-RU" w:bidi="ar-SA"/>
    </w:rPr>
  </w:style>
  <w:style w:type="character" w:customStyle="1" w:styleId="CharChar24">
    <w:name w:val="Char Char24"/>
    <w:rsid w:val="00E2270D"/>
    <w:rPr>
      <w:rFonts w:ascii="Arial LatArm" w:hAnsi="Arial LatArm"/>
      <w:b/>
      <w:color w:val="0000FF"/>
      <w:lang w:val="en-US" w:eastAsia="ru-RU" w:bidi="ar-SA"/>
    </w:rPr>
  </w:style>
  <w:style w:type="paragraph" w:styleId="BlockText">
    <w:name w:val="Block Text"/>
    <w:basedOn w:val="Normal"/>
    <w:rsid w:val="00E2270D"/>
    <w:pPr>
      <w:overflowPunct w:val="0"/>
      <w:autoSpaceDE w:val="0"/>
      <w:autoSpaceDN w:val="0"/>
      <w:adjustRightInd w:val="0"/>
      <w:ind w:left="4500" w:right="98"/>
      <w:jc w:val="right"/>
      <w:textAlignment w:val="baseline"/>
    </w:pPr>
    <w:rPr>
      <w:rFonts w:ascii="Arial Armenian" w:hAnsi="Arial Armenian"/>
      <w:sz w:val="28"/>
      <w:szCs w:val="20"/>
      <w:lang w:val="es-ES" w:eastAsia="en-US" w:bidi="ar-SA"/>
    </w:rPr>
  </w:style>
  <w:style w:type="paragraph" w:customStyle="1" w:styleId="BodyTextIndent22">
    <w:name w:val="Body Text Indent 2+2"/>
    <w:basedOn w:val="Normal"/>
    <w:next w:val="Normal"/>
    <w:rsid w:val="00E2270D"/>
    <w:pPr>
      <w:autoSpaceDE w:val="0"/>
      <w:autoSpaceDN w:val="0"/>
      <w:adjustRightInd w:val="0"/>
    </w:pPr>
    <w:rPr>
      <w:rFonts w:ascii="Times Armenian" w:hAnsi="Times Armenian"/>
      <w:lang w:bidi="ar-SA"/>
    </w:rPr>
  </w:style>
  <w:style w:type="paragraph" w:customStyle="1" w:styleId="Normal2">
    <w:name w:val="Normal+2"/>
    <w:basedOn w:val="Normal"/>
    <w:next w:val="Normal"/>
    <w:rsid w:val="00E2270D"/>
    <w:pPr>
      <w:autoSpaceDE w:val="0"/>
      <w:autoSpaceDN w:val="0"/>
      <w:adjustRightInd w:val="0"/>
    </w:pPr>
    <w:rPr>
      <w:rFonts w:ascii="Times Armenian" w:hAnsi="Times Armenian"/>
      <w:lang w:bidi="ar-SA"/>
    </w:rPr>
  </w:style>
  <w:style w:type="paragraph" w:customStyle="1" w:styleId="CharCharCharChar">
    <w:name w:val="Знак Знак Знак Char Char Char Char Знак Знак Знак"/>
    <w:basedOn w:val="Normal"/>
    <w:rsid w:val="00E2270D"/>
    <w:pPr>
      <w:widowControl w:val="0"/>
      <w:bidi/>
      <w:adjustRightInd w:val="0"/>
      <w:spacing w:after="160" w:line="240" w:lineRule="exact"/>
    </w:pPr>
    <w:rPr>
      <w:sz w:val="20"/>
      <w:szCs w:val="20"/>
      <w:lang w:val="en-GB" w:bidi="he-IL"/>
    </w:rPr>
  </w:style>
  <w:style w:type="paragraph" w:customStyle="1" w:styleId="xl63">
    <w:name w:val="xl63"/>
    <w:basedOn w:val="Normal"/>
    <w:rsid w:val="00E22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lang w:val="en-US" w:eastAsia="en-US" w:bidi="ar-SA"/>
    </w:rPr>
  </w:style>
  <w:style w:type="paragraph" w:customStyle="1" w:styleId="xl64">
    <w:name w:val="xl64"/>
    <w:basedOn w:val="Normal"/>
    <w:rsid w:val="00E227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lang w:val="en-US" w:eastAsia="en-US" w:bidi="ar-SA"/>
    </w:rPr>
  </w:style>
  <w:style w:type="paragraph" w:customStyle="1" w:styleId="xl65">
    <w:name w:val="xl65"/>
    <w:basedOn w:val="Normal"/>
    <w:rsid w:val="00E22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lang w:val="en-US" w:eastAsia="en-US" w:bidi="ar-SA"/>
    </w:rPr>
  </w:style>
  <w:style w:type="paragraph" w:customStyle="1" w:styleId="xl66">
    <w:name w:val="xl66"/>
    <w:basedOn w:val="Normal"/>
    <w:rsid w:val="00E22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lang w:val="en-US" w:eastAsia="en-US" w:bidi="ar-SA"/>
    </w:rPr>
  </w:style>
  <w:style w:type="paragraph" w:customStyle="1" w:styleId="xl67">
    <w:name w:val="xl67"/>
    <w:basedOn w:val="Normal"/>
    <w:rsid w:val="00E227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lang w:val="en-US" w:eastAsia="en-US" w:bidi="ar-SA"/>
    </w:rPr>
  </w:style>
  <w:style w:type="paragraph" w:customStyle="1" w:styleId="xl68">
    <w:name w:val="xl68"/>
    <w:basedOn w:val="Normal"/>
    <w:rsid w:val="00E2270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bidi="ar-SA"/>
    </w:rPr>
  </w:style>
  <w:style w:type="paragraph" w:customStyle="1" w:styleId="xl69">
    <w:name w:val="xl69"/>
    <w:basedOn w:val="Normal"/>
    <w:rsid w:val="00E2270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bidi="ar-SA"/>
    </w:rPr>
  </w:style>
  <w:style w:type="paragraph" w:customStyle="1" w:styleId="xl70">
    <w:name w:val="xl70"/>
    <w:basedOn w:val="Normal"/>
    <w:rsid w:val="00E227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bidi="ar-SA"/>
    </w:rPr>
  </w:style>
  <w:style w:type="paragraph" w:customStyle="1" w:styleId="xl71">
    <w:name w:val="xl71"/>
    <w:basedOn w:val="Normal"/>
    <w:rsid w:val="00E227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en-US" w:eastAsia="en-US" w:bidi="ar-SA"/>
    </w:rPr>
  </w:style>
  <w:style w:type="paragraph" w:customStyle="1" w:styleId="xl72">
    <w:name w:val="xl72"/>
    <w:basedOn w:val="Normal"/>
    <w:rsid w:val="00E227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en-US" w:eastAsia="en-US" w:bidi="ar-SA"/>
    </w:rPr>
  </w:style>
  <w:style w:type="paragraph" w:customStyle="1" w:styleId="font5">
    <w:name w:val="font5"/>
    <w:basedOn w:val="Normal"/>
    <w:rsid w:val="00E2270D"/>
    <w:pPr>
      <w:spacing w:before="100" w:beforeAutospacing="1" w:after="100" w:afterAutospacing="1"/>
    </w:pPr>
    <w:rPr>
      <w:rFonts w:ascii="Times Armenian" w:eastAsia="Arial Unicode MS" w:hAnsi="Times Armenian" w:cs="Arial Unicode MS"/>
      <w:sz w:val="16"/>
      <w:szCs w:val="16"/>
      <w:lang w:val="en-US" w:eastAsia="en-US" w:bidi="ar-SA"/>
    </w:rPr>
  </w:style>
  <w:style w:type="paragraph" w:customStyle="1" w:styleId="font6">
    <w:name w:val="font6"/>
    <w:basedOn w:val="Normal"/>
    <w:rsid w:val="00E2270D"/>
    <w:pPr>
      <w:spacing w:before="100" w:beforeAutospacing="1" w:after="100" w:afterAutospacing="1"/>
    </w:pPr>
    <w:rPr>
      <w:rFonts w:ascii="Times Armenian" w:eastAsia="Arial Unicode MS" w:hAnsi="Times Armenian" w:cs="Arial Unicode MS"/>
      <w:i/>
      <w:iCs/>
      <w:sz w:val="16"/>
      <w:szCs w:val="16"/>
      <w:lang w:val="en-US" w:eastAsia="en-US" w:bidi="ar-SA"/>
    </w:rPr>
  </w:style>
  <w:style w:type="paragraph" w:customStyle="1" w:styleId="font7">
    <w:name w:val="font7"/>
    <w:basedOn w:val="Normal"/>
    <w:rsid w:val="00E2270D"/>
    <w:pPr>
      <w:spacing w:before="100" w:beforeAutospacing="1" w:after="100" w:afterAutospacing="1"/>
    </w:pPr>
    <w:rPr>
      <w:rFonts w:ascii="Times LatArm" w:eastAsia="Arial Unicode MS" w:hAnsi="Times LatArm" w:cs="Arial Unicode MS"/>
      <w:sz w:val="16"/>
      <w:szCs w:val="16"/>
      <w:lang w:val="en-US" w:eastAsia="en-US" w:bidi="ar-SA"/>
    </w:rPr>
  </w:style>
  <w:style w:type="paragraph" w:customStyle="1" w:styleId="font8">
    <w:name w:val="font8"/>
    <w:basedOn w:val="Normal"/>
    <w:rsid w:val="00E2270D"/>
    <w:pPr>
      <w:spacing w:before="100" w:beforeAutospacing="1" w:after="100" w:afterAutospacing="1"/>
    </w:pPr>
    <w:rPr>
      <w:rFonts w:ascii="Times LatRus" w:eastAsia="Arial Unicode MS" w:hAnsi="Times LatRus" w:cs="Arial Unicode MS"/>
      <w:sz w:val="16"/>
      <w:szCs w:val="16"/>
      <w:lang w:val="en-US" w:eastAsia="en-US" w:bidi="ar-SA"/>
    </w:rPr>
  </w:style>
  <w:style w:type="paragraph" w:customStyle="1" w:styleId="font9">
    <w:name w:val="font9"/>
    <w:basedOn w:val="Normal"/>
    <w:rsid w:val="00E2270D"/>
    <w:pPr>
      <w:spacing w:before="100" w:beforeAutospacing="1" w:after="100" w:afterAutospacing="1"/>
    </w:pPr>
    <w:rPr>
      <w:rFonts w:ascii="Times LatRus" w:eastAsia="Arial Unicode MS" w:hAnsi="Times LatRus" w:cs="Arial Unicode MS"/>
      <w:i/>
      <w:iCs/>
      <w:sz w:val="16"/>
      <w:szCs w:val="16"/>
      <w:lang w:val="en-US" w:eastAsia="en-US" w:bidi="ar-SA"/>
    </w:rPr>
  </w:style>
  <w:style w:type="paragraph" w:customStyle="1" w:styleId="font10">
    <w:name w:val="font10"/>
    <w:basedOn w:val="Normal"/>
    <w:rsid w:val="00E2270D"/>
    <w:pPr>
      <w:spacing w:before="100" w:beforeAutospacing="1" w:after="100" w:afterAutospacing="1"/>
    </w:pPr>
    <w:rPr>
      <w:rFonts w:ascii="Times LatArm" w:eastAsia="Arial Unicode MS" w:hAnsi="Times LatArm" w:cs="Arial Unicode MS"/>
      <w:sz w:val="16"/>
      <w:szCs w:val="16"/>
      <w:lang w:val="en-US" w:eastAsia="en-US" w:bidi="ar-SA"/>
    </w:rPr>
  </w:style>
  <w:style w:type="paragraph" w:customStyle="1" w:styleId="font11">
    <w:name w:val="font11"/>
    <w:basedOn w:val="Normal"/>
    <w:rsid w:val="00E2270D"/>
    <w:pPr>
      <w:spacing w:before="100" w:beforeAutospacing="1" w:after="100" w:afterAutospacing="1"/>
    </w:pPr>
    <w:rPr>
      <w:rFonts w:ascii="Times LatRus" w:eastAsia="Arial Unicode MS" w:hAnsi="Times LatRus" w:cs="Arial Unicode MS"/>
      <w:sz w:val="16"/>
      <w:szCs w:val="16"/>
      <w:lang w:val="en-US" w:eastAsia="en-US" w:bidi="ar-SA"/>
    </w:rPr>
  </w:style>
  <w:style w:type="paragraph" w:customStyle="1" w:styleId="font12">
    <w:name w:val="font12"/>
    <w:basedOn w:val="Normal"/>
    <w:rsid w:val="00E2270D"/>
    <w:pPr>
      <w:spacing w:before="100" w:beforeAutospacing="1" w:after="100" w:afterAutospacing="1"/>
    </w:pPr>
    <w:rPr>
      <w:rFonts w:eastAsia="Arial Unicode MS"/>
      <w:sz w:val="16"/>
      <w:szCs w:val="16"/>
      <w:lang w:val="en-US" w:eastAsia="en-US" w:bidi="ar-SA"/>
    </w:rPr>
  </w:style>
  <w:style w:type="paragraph" w:customStyle="1" w:styleId="font13">
    <w:name w:val="font13"/>
    <w:basedOn w:val="Normal"/>
    <w:rsid w:val="00E2270D"/>
    <w:pPr>
      <w:spacing w:before="100" w:beforeAutospacing="1" w:after="100" w:afterAutospacing="1"/>
    </w:pPr>
    <w:rPr>
      <w:rFonts w:ascii="Times Armenian" w:eastAsia="Arial Unicode MS" w:hAnsi="Times Armenian" w:cs="Arial Unicode MS"/>
      <w:color w:val="000000"/>
      <w:sz w:val="20"/>
      <w:szCs w:val="20"/>
      <w:lang w:val="en-US" w:eastAsia="en-US" w:bidi="ar-SA"/>
    </w:rPr>
  </w:style>
  <w:style w:type="paragraph" w:customStyle="1" w:styleId="xl73">
    <w:name w:val="xl73"/>
    <w:basedOn w:val="Normal"/>
    <w:rsid w:val="00E2270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bidi="ar-SA"/>
    </w:rPr>
  </w:style>
  <w:style w:type="paragraph" w:customStyle="1" w:styleId="xl74">
    <w:name w:val="xl74"/>
    <w:basedOn w:val="Normal"/>
    <w:rsid w:val="00E227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bidi="ar-SA"/>
    </w:rPr>
  </w:style>
  <w:style w:type="paragraph" w:customStyle="1" w:styleId="xl75">
    <w:name w:val="xl75"/>
    <w:basedOn w:val="Normal"/>
    <w:rsid w:val="00E227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en-US" w:eastAsia="en-US" w:bidi="ar-SA"/>
    </w:rPr>
  </w:style>
  <w:style w:type="paragraph" w:customStyle="1" w:styleId="Index11">
    <w:name w:val="Index 11"/>
    <w:basedOn w:val="Normal"/>
    <w:rsid w:val="00E2270D"/>
    <w:pPr>
      <w:suppressAutoHyphens/>
      <w:spacing w:line="100" w:lineRule="atLeast"/>
      <w:ind w:left="240" w:hanging="240"/>
    </w:pPr>
    <w:rPr>
      <w:rFonts w:ascii="Times Armenian" w:hAnsi="Times Armenian"/>
      <w:kern w:val="1"/>
      <w:sz w:val="16"/>
      <w:szCs w:val="16"/>
      <w:lang w:val="en-US" w:eastAsia="ar-SA" w:bidi="ar-SA"/>
    </w:rPr>
  </w:style>
  <w:style w:type="paragraph" w:customStyle="1" w:styleId="IndexHeading1">
    <w:name w:val="Index Heading1"/>
    <w:basedOn w:val="Normal"/>
    <w:rsid w:val="00E2270D"/>
    <w:pPr>
      <w:suppressAutoHyphens/>
      <w:spacing w:line="100" w:lineRule="atLeast"/>
    </w:pPr>
    <w:rPr>
      <w:kern w:val="1"/>
      <w:sz w:val="20"/>
      <w:szCs w:val="20"/>
      <w:lang w:val="en-AU" w:eastAsia="ar-SA" w:bidi="ar-SA"/>
    </w:rPr>
  </w:style>
  <w:style w:type="character" w:styleId="FollowedHyperlink">
    <w:name w:val="FollowedHyperlink"/>
    <w:rsid w:val="00E2270D"/>
    <w:rPr>
      <w:color w:val="800080"/>
      <w:u w:val="single"/>
    </w:rPr>
  </w:style>
  <w:style w:type="character" w:customStyle="1" w:styleId="CharCharCharChar1">
    <w:name w:val="Char Char Char Char1"/>
    <w:aliases w:val=" Char Char Char Char Char Char"/>
    <w:rsid w:val="00E2270D"/>
    <w:rPr>
      <w:rFonts w:ascii="Arial LatArm" w:hAnsi="Arial LatArm"/>
      <w:sz w:val="24"/>
      <w:lang w:val="en-US" w:eastAsia="ru-RU" w:bidi="ar-SA"/>
    </w:rPr>
  </w:style>
  <w:style w:type="character" w:customStyle="1" w:styleId="CharChar">
    <w:name w:val="Char Char"/>
    <w:locked/>
    <w:rsid w:val="00E2270D"/>
    <w:rPr>
      <w:lang w:val="en-US" w:eastAsia="en-US" w:bidi="ar-SA"/>
    </w:rPr>
  </w:style>
  <w:style w:type="character" w:styleId="Emphasis">
    <w:name w:val="Emphasis"/>
    <w:qFormat/>
    <w:rsid w:val="00E2270D"/>
    <w:rPr>
      <w:i/>
      <w:iCs/>
    </w:rPr>
  </w:style>
  <w:style w:type="character" w:customStyle="1" w:styleId="spellingerror">
    <w:name w:val="spellingerror"/>
    <w:basedOn w:val="DefaultParagraphFont"/>
    <w:rsid w:val="00E2270D"/>
  </w:style>
  <w:style w:type="character" w:customStyle="1" w:styleId="normaltextrun">
    <w:name w:val="normaltextrun"/>
    <w:basedOn w:val="DefaultParagraphFont"/>
    <w:rsid w:val="00E2270D"/>
  </w:style>
  <w:style w:type="character" w:customStyle="1" w:styleId="eop">
    <w:name w:val="eop"/>
    <w:basedOn w:val="DefaultParagraphFont"/>
    <w:rsid w:val="00E2270D"/>
  </w:style>
  <w:style w:type="paragraph" w:customStyle="1" w:styleId="msonormal0">
    <w:name w:val="msonormal"/>
    <w:basedOn w:val="Normal"/>
    <w:rsid w:val="00E2270D"/>
    <w:pPr>
      <w:spacing w:before="100" w:beforeAutospacing="1" w:after="100" w:afterAutospacing="1"/>
    </w:pPr>
    <w:rPr>
      <w:lang w:val="en-US" w:eastAsia="en-US" w:bidi="ar-SA"/>
    </w:rPr>
  </w:style>
  <w:style w:type="table" w:styleId="TableSimple2">
    <w:name w:val="Table Simple 2"/>
    <w:basedOn w:val="TableNormal"/>
    <w:rsid w:val="00E2270D"/>
    <w:pPr>
      <w:spacing w:after="0" w:line="240" w:lineRule="auto"/>
    </w:pPr>
    <w:rPr>
      <w:rFonts w:ascii="Times New Roman" w:eastAsia="Times New Roman" w:hAnsi="Times New Roman" w:cs="Times New Roman"/>
      <w:sz w:val="20"/>
      <w:szCs w:val="20"/>
      <w:lang w:val="ru-RU" w:eastAsia="ru-RU" w:bidi="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numner.am/hy/page/ughecuycner_dzernark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61</Pages>
  <Words>15281</Words>
  <Characters>87103</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Sahakyan</dc:creator>
  <cp:keywords/>
  <dc:description/>
  <cp:lastModifiedBy>Lusine Sahakyan</cp:lastModifiedBy>
  <cp:revision>22</cp:revision>
  <dcterms:created xsi:type="dcterms:W3CDTF">2019-09-19T07:49:00Z</dcterms:created>
  <dcterms:modified xsi:type="dcterms:W3CDTF">2019-09-19T12:34:00Z</dcterms:modified>
</cp:coreProperties>
</file>