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2D461" w14:textId="3D68D444" w:rsidR="0022631D" w:rsidRPr="001D1434" w:rsidRDefault="0022631D" w:rsidP="00CB42FF">
      <w:pPr>
        <w:spacing w:before="0" w:after="0"/>
        <w:ind w:left="0" w:firstLine="0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  <w:bookmarkStart w:id="0" w:name="_GoBack"/>
      <w:r w:rsidRPr="001D1434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ՀԱՅՏԱՐԱՐՈՒԹՅՈՒՆ</w:t>
      </w:r>
    </w:p>
    <w:p w14:paraId="769A6979" w14:textId="159A81FD" w:rsidR="0022631D" w:rsidRPr="001D1434" w:rsidRDefault="0022631D" w:rsidP="00CB42FF">
      <w:pPr>
        <w:spacing w:before="0"/>
        <w:ind w:left="0" w:firstLine="0"/>
        <w:jc w:val="center"/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</w:pPr>
      <w:r w:rsidRPr="001D1434">
        <w:rPr>
          <w:rFonts w:ascii="GHEA Grapalat" w:eastAsia="Times New Roman" w:hAnsi="GHEA Grapalat" w:cs="Sylfaen"/>
          <w:b/>
          <w:color w:val="000000" w:themeColor="text1"/>
          <w:sz w:val="20"/>
          <w:szCs w:val="20"/>
          <w:lang w:val="af-ZA" w:eastAsia="ru-RU"/>
        </w:rPr>
        <w:t>պայմանագրի մասին</w:t>
      </w:r>
    </w:p>
    <w:p w14:paraId="1D1E8971" w14:textId="364680BE" w:rsidR="00EC682B" w:rsidRPr="001D1434" w:rsidRDefault="00EF3C7B" w:rsidP="0065024A">
      <w:pPr>
        <w:ind w:left="0" w:firstLine="709"/>
        <w:jc w:val="both"/>
        <w:rPr>
          <w:rFonts w:ascii="GHEA Grapalat" w:hAnsi="GHEA Grapalat" w:cs="Sylfaen"/>
          <w:color w:val="000000" w:themeColor="text1"/>
          <w:sz w:val="20"/>
          <w:szCs w:val="20"/>
          <w:lang w:val="af-ZA"/>
        </w:rPr>
      </w:pPr>
      <w:r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&lt;&lt;Հեռահաղորդակցության հանրապետական կենտրոն&gt;&gt;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ՊՈԱԿ-ն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>, որը գտնվում է</w:t>
      </w:r>
      <w:r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ք. Երևան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Թբիլիսյան խճ. 29 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hy-AM" w:eastAsia="ru-RU"/>
        </w:rPr>
        <w:t xml:space="preserve">հասցեում, 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ստորև ներկայացնում է</w:t>
      </w:r>
      <w:r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>իր</w:t>
      </w:r>
      <w:r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 </w:t>
      </w:r>
      <w:r w:rsidR="0022631D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կարիքների համար </w:t>
      </w:r>
      <w:r w:rsidR="004C624F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օդորակչի</w:t>
      </w:r>
      <w:r w:rsidR="00F24F50" w:rsidRPr="001D1434">
        <w:rPr>
          <w:rFonts w:ascii="GHEA Grapalat" w:hAnsi="GHEA Grapalat"/>
          <w:color w:val="000000" w:themeColor="text1"/>
          <w:sz w:val="24"/>
          <w:szCs w:val="24"/>
          <w:lang w:val="af-ZA"/>
        </w:rPr>
        <w:t xml:space="preserve">  </w:t>
      </w:r>
      <w:r w:rsidR="00C73673" w:rsidRPr="001D1434">
        <w:rPr>
          <w:rFonts w:ascii="GHEA Grapalat" w:eastAsia="Times New Roman" w:hAnsi="GHEA Grapalat" w:cs="Sylfaen"/>
          <w:color w:val="000000" w:themeColor="text1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1" w:name="_Hlk80625213"/>
      <w:r w:rsidR="00DD19F8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&lt;&lt;ԳՀԱՊՁԲ-ՀՀԿ-2</w:t>
      </w:r>
      <w:r w:rsidR="00EE78DE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2</w:t>
      </w:r>
      <w:r w:rsidR="00DD19F8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/</w:t>
      </w:r>
      <w:r w:rsidR="00240485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1</w:t>
      </w:r>
      <w:r w:rsidR="004C624F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3</w:t>
      </w:r>
      <w:r w:rsidR="00DD19F8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&gt;&gt; </w:t>
      </w:r>
      <w:bookmarkEnd w:id="1"/>
      <w:r w:rsidR="00EC682B" w:rsidRPr="001D143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ծածկագրով գնման ընթացակարգի արդյունքում 202</w:t>
      </w:r>
      <w:r w:rsidR="00EE78DE" w:rsidRPr="001D143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2 </w:t>
      </w:r>
      <w:r w:rsidR="00EC682B" w:rsidRPr="001D143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թվականի </w:t>
      </w:r>
      <w:r w:rsidR="002027FA" w:rsidRPr="001D143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մայիսի 03</w:t>
      </w:r>
      <w:r w:rsidR="00EC682B" w:rsidRPr="001D143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 xml:space="preserve">-ին կնքված N </w:t>
      </w:r>
      <w:r w:rsidR="00DD19F8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&lt;&lt;ԳՀԱՊՁԲ-ՀՀԿ-2</w:t>
      </w:r>
      <w:r w:rsidR="00EE78DE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2</w:t>
      </w:r>
      <w:r w:rsidR="00DD19F8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/</w:t>
      </w:r>
      <w:r w:rsidR="00240485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1</w:t>
      </w:r>
      <w:r w:rsidR="004C624F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3</w:t>
      </w:r>
      <w:r w:rsidR="00DD19F8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>&gt;&gt;</w:t>
      </w:r>
      <w:r w:rsidR="00B42251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 </w:t>
      </w:r>
      <w:r w:rsidR="00294E90" w:rsidRPr="001D1434">
        <w:rPr>
          <w:rFonts w:ascii="GHEA Grapalat" w:hAnsi="GHEA Grapalat"/>
          <w:color w:val="000000" w:themeColor="text1"/>
          <w:sz w:val="20"/>
          <w:szCs w:val="20"/>
          <w:lang w:val="af-ZA"/>
        </w:rPr>
        <w:t xml:space="preserve">պայմանագրի </w:t>
      </w:r>
      <w:r w:rsidR="00EC682B" w:rsidRPr="001D1434">
        <w:rPr>
          <w:rFonts w:ascii="GHEA Grapalat" w:hAnsi="GHEA Grapalat" w:cs="Sylfaen"/>
          <w:color w:val="000000" w:themeColor="text1"/>
          <w:sz w:val="20"/>
          <w:szCs w:val="20"/>
          <w:lang w:val="af-ZA"/>
        </w:rPr>
        <w:t>մասին տեղեկատվությունը`</w:t>
      </w:r>
    </w:p>
    <w:tbl>
      <w:tblPr>
        <w:tblW w:w="11106" w:type="dxa"/>
        <w:tblInd w:w="-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167"/>
        <w:gridCol w:w="526"/>
        <w:gridCol w:w="718"/>
        <w:gridCol w:w="29"/>
        <w:gridCol w:w="146"/>
        <w:gridCol w:w="382"/>
        <w:gridCol w:w="793"/>
        <w:gridCol w:w="190"/>
        <w:gridCol w:w="382"/>
        <w:gridCol w:w="254"/>
        <w:gridCol w:w="159"/>
        <w:gridCol w:w="49"/>
        <w:gridCol w:w="543"/>
        <w:gridCol w:w="238"/>
        <w:gridCol w:w="693"/>
        <w:gridCol w:w="332"/>
        <w:gridCol w:w="67"/>
        <w:gridCol w:w="14"/>
        <w:gridCol w:w="499"/>
        <w:gridCol w:w="224"/>
        <w:gridCol w:w="383"/>
        <w:gridCol w:w="690"/>
        <w:gridCol w:w="39"/>
        <w:gridCol w:w="636"/>
        <w:gridCol w:w="155"/>
        <w:gridCol w:w="265"/>
        <w:gridCol w:w="35"/>
        <w:gridCol w:w="127"/>
        <w:gridCol w:w="1551"/>
        <w:gridCol w:w="8"/>
      </w:tblGrid>
      <w:tr w:rsidR="001D1434" w:rsidRPr="001D1434" w14:paraId="3BCB0F4A" w14:textId="77777777" w:rsidTr="0083147C">
        <w:trPr>
          <w:trHeight w:val="146"/>
        </w:trPr>
        <w:tc>
          <w:tcPr>
            <w:tcW w:w="979" w:type="dxa"/>
            <w:gridSpan w:val="2"/>
            <w:shd w:val="clear" w:color="auto" w:fill="auto"/>
            <w:vAlign w:val="center"/>
          </w:tcPr>
          <w:p w14:paraId="5FD69F2F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af-ZA" w:eastAsia="ru-RU"/>
              </w:rPr>
            </w:pPr>
          </w:p>
        </w:tc>
        <w:tc>
          <w:tcPr>
            <w:tcW w:w="10127" w:type="dxa"/>
            <w:gridSpan w:val="29"/>
            <w:shd w:val="clear" w:color="auto" w:fill="auto"/>
            <w:vAlign w:val="center"/>
          </w:tcPr>
          <w:p w14:paraId="47A5B985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af-ZA" w:eastAsia="ru-RU"/>
              </w:rPr>
            </w:pPr>
            <w:r w:rsidRPr="001D1434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>Գ</w:t>
            </w:r>
            <w:r w:rsidRPr="001D1434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  <w:t xml:space="preserve">նման </w:t>
            </w:r>
            <w:r w:rsidRPr="001D1434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>առարկայի</w:t>
            </w:r>
          </w:p>
        </w:tc>
      </w:tr>
      <w:tr w:rsidR="001D1434" w:rsidRPr="001D1434" w14:paraId="796D388F" w14:textId="77777777" w:rsidTr="001F39F4">
        <w:trPr>
          <w:trHeight w:val="110"/>
        </w:trPr>
        <w:tc>
          <w:tcPr>
            <w:tcW w:w="979" w:type="dxa"/>
            <w:gridSpan w:val="2"/>
            <w:vMerge w:val="restart"/>
            <w:shd w:val="clear" w:color="auto" w:fill="auto"/>
            <w:vAlign w:val="center"/>
          </w:tcPr>
          <w:p w14:paraId="781659E7" w14:textId="0F13217F" w:rsidR="0022631D" w:rsidRPr="001D143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չափաբաժնի համարը</w:t>
            </w:r>
          </w:p>
        </w:tc>
        <w:tc>
          <w:tcPr>
            <w:tcW w:w="1419" w:type="dxa"/>
            <w:gridSpan w:val="4"/>
            <w:vMerge w:val="restart"/>
            <w:shd w:val="clear" w:color="auto" w:fill="auto"/>
            <w:vAlign w:val="center"/>
          </w:tcPr>
          <w:p w14:paraId="0C83F2D3" w14:textId="77777777" w:rsidR="0022631D" w:rsidRPr="001D143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անվանումը</w:t>
            </w:r>
          </w:p>
        </w:tc>
        <w:tc>
          <w:tcPr>
            <w:tcW w:w="1175" w:type="dxa"/>
            <w:gridSpan w:val="2"/>
            <w:vMerge w:val="restart"/>
            <w:shd w:val="clear" w:color="auto" w:fill="auto"/>
            <w:vAlign w:val="center"/>
          </w:tcPr>
          <w:p w14:paraId="3D073E87" w14:textId="37128837" w:rsidR="0022631D" w:rsidRPr="001D1434" w:rsidRDefault="0022631D" w:rsidP="00012170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չափման միավորը</w:t>
            </w:r>
          </w:p>
        </w:tc>
        <w:tc>
          <w:tcPr>
            <w:tcW w:w="1577" w:type="dxa"/>
            <w:gridSpan w:val="6"/>
            <w:shd w:val="clear" w:color="auto" w:fill="auto"/>
            <w:vAlign w:val="center"/>
          </w:tcPr>
          <w:p w14:paraId="59F68B85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քանակը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450" w:type="dxa"/>
            <w:gridSpan w:val="8"/>
            <w:shd w:val="clear" w:color="auto" w:fill="auto"/>
            <w:vAlign w:val="center"/>
          </w:tcPr>
          <w:p w14:paraId="62535C49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նախահաշվային գինը </w:t>
            </w:r>
          </w:p>
        </w:tc>
        <w:tc>
          <w:tcPr>
            <w:tcW w:w="1947" w:type="dxa"/>
            <w:gridSpan w:val="7"/>
            <w:vMerge w:val="restart"/>
            <w:shd w:val="clear" w:color="auto" w:fill="auto"/>
            <w:vAlign w:val="center"/>
          </w:tcPr>
          <w:p w14:paraId="330836BC" w14:textId="77777777" w:rsidR="0022631D" w:rsidRPr="001D143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համառոտ նկարագրությունը (տեխնիկական բնութագիր)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14:paraId="5D289872" w14:textId="77777777" w:rsidR="0022631D" w:rsidRPr="001D143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պայմանագրով նախատեսված համառոտ նկարագրությունը (տեխնիկական բնութագիր)</w:t>
            </w:r>
          </w:p>
        </w:tc>
      </w:tr>
      <w:tr w:rsidR="001D1434" w:rsidRPr="001D1434" w14:paraId="02BE1D52" w14:textId="77777777" w:rsidTr="001F39F4">
        <w:trPr>
          <w:trHeight w:val="175"/>
        </w:trPr>
        <w:tc>
          <w:tcPr>
            <w:tcW w:w="979" w:type="dxa"/>
            <w:gridSpan w:val="2"/>
            <w:vMerge/>
            <w:shd w:val="clear" w:color="auto" w:fill="auto"/>
            <w:vAlign w:val="center"/>
          </w:tcPr>
          <w:p w14:paraId="6E1FBC69" w14:textId="77777777" w:rsidR="0022631D" w:rsidRPr="001D143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shd w:val="clear" w:color="auto" w:fill="auto"/>
            <w:vAlign w:val="center"/>
          </w:tcPr>
          <w:p w14:paraId="528BE8BA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shd w:val="clear" w:color="auto" w:fill="auto"/>
            <w:vAlign w:val="center"/>
          </w:tcPr>
          <w:p w14:paraId="5C6C06A7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 w:val="restart"/>
            <w:shd w:val="clear" w:color="auto" w:fill="auto"/>
            <w:vAlign w:val="center"/>
          </w:tcPr>
          <w:p w14:paraId="374821C4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առկա ֆինանսական միջոցներով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2"/>
                <w:szCs w:val="12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51" w:type="dxa"/>
            <w:gridSpan w:val="3"/>
            <w:vMerge w:val="restart"/>
            <w:shd w:val="clear" w:color="auto" w:fill="auto"/>
            <w:vAlign w:val="center"/>
          </w:tcPr>
          <w:p w14:paraId="654421A9" w14:textId="77777777" w:rsidR="0022631D" w:rsidRPr="001D1434" w:rsidRDefault="0022631D" w:rsidP="0022631D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2450" w:type="dxa"/>
            <w:gridSpan w:val="8"/>
            <w:shd w:val="clear" w:color="auto" w:fill="auto"/>
            <w:vAlign w:val="center"/>
          </w:tcPr>
          <w:p w14:paraId="01CC38D9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/ՀՀ դրամ/</w:t>
            </w:r>
          </w:p>
        </w:tc>
        <w:tc>
          <w:tcPr>
            <w:tcW w:w="1947" w:type="dxa"/>
            <w:gridSpan w:val="7"/>
            <w:vMerge/>
            <w:shd w:val="clear" w:color="auto" w:fill="auto"/>
          </w:tcPr>
          <w:p w14:paraId="12AD9841" w14:textId="77777777" w:rsidR="0022631D" w:rsidRPr="001D143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14:paraId="28B6AAAB" w14:textId="77777777" w:rsidR="0022631D" w:rsidRPr="001D143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688F77C8" w14:textId="77777777" w:rsidTr="001F39F4">
        <w:trPr>
          <w:trHeight w:val="275"/>
        </w:trPr>
        <w:tc>
          <w:tcPr>
            <w:tcW w:w="97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7772EF" w14:textId="77777777" w:rsidR="0022631D" w:rsidRPr="001D143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9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111BE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75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928B7A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FD9EE9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C63772" w14:textId="77777777" w:rsidR="0022631D" w:rsidRPr="001D1434" w:rsidRDefault="0022631D" w:rsidP="0022631D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49F259" w14:textId="77777777" w:rsidR="0022631D" w:rsidRPr="001D143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առկա ֆինանսական միջոցներով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vertAlign w:val="superscript"/>
                <w:lang w:eastAsia="ru-RU"/>
              </w:rPr>
              <w:footnoteReference w:id="3"/>
            </w: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E30352" w14:textId="77777777" w:rsidR="0022631D" w:rsidRPr="001D1434" w:rsidRDefault="0022631D" w:rsidP="00E4188B">
            <w:pPr>
              <w:widowControl w:val="0"/>
              <w:spacing w:before="0" w:after="0"/>
              <w:ind w:left="-107" w:right="-108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2"/>
                <w:szCs w:val="12"/>
                <w:lang w:eastAsia="ru-RU"/>
              </w:rPr>
              <w:t>ընդհանուր</w:t>
            </w:r>
          </w:p>
        </w:tc>
        <w:tc>
          <w:tcPr>
            <w:tcW w:w="1947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1D143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1D1434" w:rsidRDefault="0022631D" w:rsidP="0022631D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289EF3EF" w14:textId="77777777" w:rsidTr="0049343E">
        <w:trPr>
          <w:trHeight w:val="182"/>
        </w:trPr>
        <w:tc>
          <w:tcPr>
            <w:tcW w:w="97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BE461A" w14:textId="35F18EED" w:rsidR="00F24F50" w:rsidRPr="001D1434" w:rsidRDefault="00F24F50" w:rsidP="00F24F5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1.</w:t>
            </w:r>
          </w:p>
        </w:tc>
        <w:tc>
          <w:tcPr>
            <w:tcW w:w="141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79424F7" w14:textId="27A45822" w:rsidR="00F24F50" w:rsidRPr="001D1434" w:rsidRDefault="004C624F" w:rsidP="00F24F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Calibri"/>
                <w:color w:val="000000" w:themeColor="text1"/>
                <w:sz w:val="14"/>
                <w:szCs w:val="14"/>
              </w:rPr>
              <w:t>Օդորակիչ</w:t>
            </w:r>
          </w:p>
        </w:tc>
        <w:tc>
          <w:tcPr>
            <w:tcW w:w="117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B098D" w14:textId="24DC95ED" w:rsidR="00F24F50" w:rsidRPr="001D1434" w:rsidRDefault="00F24F50" w:rsidP="00F24F5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Calibri"/>
                <w:color w:val="000000" w:themeColor="text1"/>
                <w:sz w:val="14"/>
                <w:szCs w:val="14"/>
              </w:rPr>
              <w:t>հատ</w:t>
            </w:r>
          </w:p>
        </w:tc>
        <w:tc>
          <w:tcPr>
            <w:tcW w:w="82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48A1668" w14:textId="74AAAF84" w:rsidR="00F24F50" w:rsidRPr="001D1434" w:rsidRDefault="00F24F50" w:rsidP="00F24F5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75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8A3F64" w14:textId="531C461A" w:rsidR="00F24F50" w:rsidRPr="001D1434" w:rsidRDefault="00F24F50" w:rsidP="00F24F5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3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AEAE3B" w14:textId="7521D918" w:rsidR="00F24F50" w:rsidRPr="001D1434" w:rsidRDefault="004C624F" w:rsidP="00F24F5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Calibri"/>
                <w:color w:val="000000" w:themeColor="text1"/>
                <w:sz w:val="14"/>
                <w:szCs w:val="14"/>
              </w:rPr>
              <w:t>212</w:t>
            </w:r>
            <w:r w:rsidR="00F24F50" w:rsidRPr="001D1434">
              <w:rPr>
                <w:rFonts w:ascii="GHEA Grapalat" w:hAnsi="GHEA Grapalat" w:cs="Calibri"/>
                <w:color w:val="000000" w:themeColor="text1"/>
                <w:sz w:val="14"/>
                <w:szCs w:val="14"/>
              </w:rPr>
              <w:t xml:space="preserve"> 000 </w:t>
            </w:r>
          </w:p>
        </w:tc>
        <w:tc>
          <w:tcPr>
            <w:tcW w:w="1120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5ECB2C" w14:textId="68229CC9" w:rsidR="00F24F50" w:rsidRPr="001D1434" w:rsidRDefault="004C624F" w:rsidP="00F24F50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Calibri"/>
                <w:color w:val="000000" w:themeColor="text1"/>
                <w:sz w:val="14"/>
                <w:szCs w:val="14"/>
              </w:rPr>
              <w:t>212</w:t>
            </w:r>
            <w:r w:rsidR="00F24F50" w:rsidRPr="001D1434">
              <w:rPr>
                <w:rFonts w:ascii="GHEA Grapalat" w:hAnsi="GHEA Grapalat" w:cs="Calibri"/>
                <w:color w:val="000000" w:themeColor="text1"/>
                <w:sz w:val="14"/>
                <w:szCs w:val="14"/>
              </w:rPr>
              <w:t xml:space="preserve"> 000 </w:t>
            </w:r>
          </w:p>
        </w:tc>
        <w:tc>
          <w:tcPr>
            <w:tcW w:w="1947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22E2EE39" w14:textId="7046E9E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Ապրանքանիշ</w:t>
            </w:r>
            <w:r w:rsidR="00B66A8B"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/>
                <w:bCs/>
                <w:color w:val="000000" w:themeColor="text1"/>
                <w:kern w:val="36"/>
                <w:sz w:val="14"/>
                <w:szCs w:val="14"/>
                <w:lang w:eastAsia="ru-RU"/>
              </w:rPr>
              <w:t>ELECTROLUX</w:t>
            </w:r>
          </w:p>
          <w:p w14:paraId="1915FE6C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Արտաքին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բլոկի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չափերը՝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Լ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Խ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 - 55.5x70x30</w:t>
            </w:r>
          </w:p>
          <w:p w14:paraId="7BCE2ACE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(BTU) - 11900-12500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հովացում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/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տաքացում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)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կՎտ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ab/>
              <w:t>-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1095-1055</w:t>
            </w:r>
          </w:p>
          <w:p w14:paraId="2F4D1C2B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Հիմնական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ռեժիմները՝ Տաքացում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և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հովացում</w:t>
            </w:r>
          </w:p>
          <w:p w14:paraId="1CECD36B" w14:textId="77777777" w:rsidR="00B66A8B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Մին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.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ջերմ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.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ջեռուցման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 xml:space="preserve">ռեժիմում մինչև - 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(-7*C)</w:t>
            </w:r>
          </w:p>
          <w:p w14:paraId="4362BC93" w14:textId="18FF8061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Միջին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 xml:space="preserve">մակերես 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2) - 30-35</w:t>
            </w:r>
          </w:p>
          <w:p w14:paraId="3DE92766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Ներքին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բլոկի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չափսերը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Լ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Խ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 - 28.5x80.5x19.4</w:t>
            </w:r>
          </w:p>
          <w:p w14:paraId="34993F49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Ներքին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/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Արտաքին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աղմուկը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(dB - 28-56</w:t>
            </w:r>
          </w:p>
          <w:p w14:paraId="761D9514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Ջերմային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կՎտ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 -3690-3780</w:t>
            </w:r>
          </w:p>
          <w:p w14:paraId="67ED1DFE" w14:textId="77777777" w:rsidR="00F85B70" w:rsidRPr="001D1434" w:rsidRDefault="00F85B70" w:rsidP="00B66A8B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Սառեցման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կՎտ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ab/>
              <w:t>-3520-3620</w:t>
            </w:r>
          </w:p>
          <w:p w14:paraId="0EA491B0" w14:textId="77777777" w:rsidR="00F85B70" w:rsidRPr="001D1434" w:rsidRDefault="00F85B70" w:rsidP="00B66A8B">
            <w:pPr>
              <w:spacing w:before="0" w:after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Տեսակը - Սպլիտ</w:t>
            </w:r>
          </w:p>
          <w:p w14:paraId="5A75BC71" w14:textId="77777777" w:rsidR="00F85B70" w:rsidRPr="001D1434" w:rsidRDefault="00F85B70" w:rsidP="00B66A8B">
            <w:pPr>
              <w:spacing w:before="0" w:after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Ֆիլտրը - Ածխային</w:t>
            </w:r>
          </w:p>
          <w:p w14:paraId="07594DA5" w14:textId="77777777" w:rsidR="00F24F50" w:rsidRPr="001D1434" w:rsidRDefault="00F24F50" w:rsidP="00F24F50">
            <w:pPr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</w:p>
          <w:p w14:paraId="19A54A9A" w14:textId="655C687B" w:rsidR="00F24F50" w:rsidRPr="001D1434" w:rsidRDefault="00F24F50" w:rsidP="00F24F5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2FDCF8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Արտադրող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երկիր-Չինաստան</w:t>
            </w:r>
          </w:p>
          <w:p w14:paraId="3A3CE0F3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Արտաքին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բլոկի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չափսերը՝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Լ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Խ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 - 55.5x70x30</w:t>
            </w:r>
          </w:p>
          <w:p w14:paraId="4C8E8F5C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(BTU) - 12000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հովացում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/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տաքացում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)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կՎտ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ab/>
              <w:t>-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1095-1055</w:t>
            </w:r>
          </w:p>
          <w:p w14:paraId="141EA866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Հիմնական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ռեժիմները՝ Տաքացում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և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հովացում</w:t>
            </w:r>
          </w:p>
          <w:p w14:paraId="772EFAB6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Մին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.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ջերմ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.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ջեռուցման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 xml:space="preserve">ռեժիմում մինչև - 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(-7*C)</w:t>
            </w:r>
          </w:p>
          <w:p w14:paraId="60551805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Միջին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 xml:space="preserve">մակերես 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2) - 35</w:t>
            </w:r>
          </w:p>
          <w:p w14:paraId="3B87540E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Ներքին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բլոկի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չափսերը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Բ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Լ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x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Խ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սմ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 - 28.5x80.5x19.4</w:t>
            </w:r>
          </w:p>
          <w:p w14:paraId="51B06790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Ներքին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/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Արտաքին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աղմուկը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(dB - 28-56</w:t>
            </w:r>
          </w:p>
          <w:p w14:paraId="7781EE47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Ջերմային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կՎտ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 - 3710</w:t>
            </w:r>
          </w:p>
          <w:p w14:paraId="4E9F1A5F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Սառեցման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հզորություն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 xml:space="preserve"> (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կՎտ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>)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</w:rPr>
              <w:tab/>
              <w:t>-3520</w:t>
            </w:r>
          </w:p>
          <w:p w14:paraId="48C37CA9" w14:textId="77777777" w:rsidR="001F48CE" w:rsidRPr="001D1434" w:rsidRDefault="001F48CE" w:rsidP="001F48CE">
            <w:pPr>
              <w:spacing w:before="0" w:after="0"/>
              <w:ind w:left="0" w:firstLine="0"/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Տեսակը - Սպլիտ</w:t>
            </w:r>
          </w:p>
          <w:p w14:paraId="752BB3D5" w14:textId="0E924A8C" w:rsidR="00F24F50" w:rsidRPr="001D1434" w:rsidRDefault="001F48CE" w:rsidP="001F48CE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Ֆիլտրը - Ածխային</w:t>
            </w:r>
          </w:p>
        </w:tc>
      </w:tr>
      <w:tr w:rsidR="001D1434" w:rsidRPr="001D1434" w14:paraId="4B8BC031" w14:textId="77777777" w:rsidTr="0083147C">
        <w:trPr>
          <w:trHeight w:val="169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451180E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24C3B0CB" w14:textId="77777777" w:rsidTr="0083147C">
        <w:trPr>
          <w:trHeight w:val="137"/>
        </w:trPr>
        <w:tc>
          <w:tcPr>
            <w:tcW w:w="4607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58E534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Կիրառված գ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նման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ընթացակարգ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ը և դրա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ընտրության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հիմնավորումը</w:t>
            </w:r>
          </w:p>
        </w:tc>
        <w:tc>
          <w:tcPr>
            <w:tcW w:w="6499" w:type="dxa"/>
            <w:gridSpan w:val="1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5DC7B8" w14:textId="3DB65081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ՀՀ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օրենքի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es-ES"/>
              </w:rPr>
              <w:t xml:space="preserve"> 18-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րդ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es-ES"/>
              </w:rPr>
              <w:t xml:space="preserve"> 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հոդվածի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es-ES"/>
              </w:rPr>
              <w:t xml:space="preserve"> 3-րդ կետ  </w:t>
            </w:r>
          </w:p>
        </w:tc>
      </w:tr>
      <w:tr w:rsidR="001D1434" w:rsidRPr="001D1434" w14:paraId="075EEA57" w14:textId="77777777" w:rsidTr="0083147C">
        <w:trPr>
          <w:trHeight w:val="196"/>
        </w:trPr>
        <w:tc>
          <w:tcPr>
            <w:tcW w:w="11106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0262122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681596E8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17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B75D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րավեր ուղարկելու 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կամ հրապարակելու 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ամսաթիվը</w:t>
            </w:r>
          </w:p>
        </w:tc>
        <w:tc>
          <w:tcPr>
            <w:tcW w:w="3889" w:type="dxa"/>
            <w:gridSpan w:val="10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14:paraId="36975E9E" w14:textId="15021733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9230F9"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.0</w:t>
            </w:r>
            <w:r w:rsidR="00240485"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.2022թ.</w:t>
            </w:r>
          </w:p>
        </w:tc>
      </w:tr>
      <w:tr w:rsidR="001D1434" w:rsidRPr="001D1434" w14:paraId="199F948A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B3560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Հ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րավերում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կատարված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փոփոխություններ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ի ամսաթիվը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B575A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2E95F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6EE9B008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2405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D52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88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EB54" w14:textId="05697679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36"/>
                <w:szCs w:val="36"/>
                <w:lang w:eastAsia="ru-RU"/>
              </w:rPr>
            </w:pPr>
          </w:p>
        </w:tc>
      </w:tr>
      <w:tr w:rsidR="001D1434" w:rsidRPr="001D1434" w14:paraId="13FE412E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9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31DCB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Հրավերի վերաբերյալ պարզաբանումների ամսաթիվը</w:t>
            </w: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A40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6B9E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Հարցարդման ստացման</w:t>
            </w: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8CE7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Պարզաբանման</w:t>
            </w:r>
          </w:p>
        </w:tc>
      </w:tr>
      <w:tr w:rsidR="001D1434" w:rsidRPr="001D1434" w14:paraId="321D26CF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9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2B3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u w:val="single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F54F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CBC1A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91A91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68E691E2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9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6AFE3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6564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190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8393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98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05480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30B89418" w14:textId="77777777" w:rsidTr="0083147C">
        <w:trPr>
          <w:trHeight w:val="54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70776DB4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10DC4861" w14:textId="77777777" w:rsidTr="0083147C">
        <w:trPr>
          <w:trHeight w:val="605"/>
        </w:trPr>
        <w:tc>
          <w:tcPr>
            <w:tcW w:w="1505" w:type="dxa"/>
            <w:gridSpan w:val="3"/>
            <w:vMerge w:val="restart"/>
            <w:shd w:val="clear" w:color="auto" w:fill="auto"/>
            <w:vAlign w:val="center"/>
          </w:tcPr>
          <w:p w14:paraId="34162061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2258" w:type="dxa"/>
            <w:gridSpan w:val="6"/>
            <w:vMerge w:val="restart"/>
            <w:shd w:val="clear" w:color="auto" w:fill="auto"/>
            <w:vAlign w:val="center"/>
          </w:tcPr>
          <w:p w14:paraId="4FE503E7" w14:textId="29F83DA2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Մասնակցի անվանումը</w:t>
            </w:r>
          </w:p>
        </w:tc>
        <w:tc>
          <w:tcPr>
            <w:tcW w:w="7343" w:type="dxa"/>
            <w:gridSpan w:val="22"/>
            <w:shd w:val="clear" w:color="auto" w:fill="auto"/>
            <w:vAlign w:val="center"/>
          </w:tcPr>
          <w:p w14:paraId="1FD38684" w14:textId="2B462658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 xml:space="preserve">Յուրաքանչյուր մասնակցի հայտով, ներառյալ միաժամանակյա բանակցությունների կազմակերպման արդյունքում ներկայացված </w:t>
            </w:r>
            <w:proofErr w:type="gramStart"/>
            <w:r w:rsidRPr="001D1434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>գինը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 /</w:t>
            </w:r>
            <w:proofErr w:type="gramEnd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ՀՀ դրամ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vertAlign w:val="superscript"/>
                <w:lang w:eastAsia="ru-RU"/>
              </w:rPr>
              <w:footnoteReference w:id="5"/>
            </w:r>
          </w:p>
        </w:tc>
      </w:tr>
      <w:tr w:rsidR="001D1434" w:rsidRPr="001D1434" w14:paraId="3FD00E3A" w14:textId="77777777" w:rsidTr="0083147C">
        <w:trPr>
          <w:trHeight w:val="365"/>
        </w:trPr>
        <w:tc>
          <w:tcPr>
            <w:tcW w:w="1505" w:type="dxa"/>
            <w:gridSpan w:val="3"/>
            <w:vMerge/>
            <w:shd w:val="clear" w:color="auto" w:fill="auto"/>
            <w:vAlign w:val="center"/>
          </w:tcPr>
          <w:p w14:paraId="67E5DBFB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258" w:type="dxa"/>
            <w:gridSpan w:val="6"/>
            <w:vMerge/>
            <w:shd w:val="clear" w:color="auto" w:fill="auto"/>
            <w:vAlign w:val="center"/>
          </w:tcPr>
          <w:p w14:paraId="7835142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3230" w:type="dxa"/>
            <w:gridSpan w:val="11"/>
            <w:shd w:val="clear" w:color="auto" w:fill="auto"/>
            <w:vAlign w:val="center"/>
          </w:tcPr>
          <w:p w14:paraId="27542D6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Գինն առանց ԱԱՀ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635EE2F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ԱԱՀ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4A371FE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Ընդհանուր</w:t>
            </w:r>
          </w:p>
        </w:tc>
      </w:tr>
      <w:tr w:rsidR="001D1434" w:rsidRPr="001D1434" w14:paraId="4DA511EC" w14:textId="77777777" w:rsidTr="0083147C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DBE5B3F" w14:textId="2D2E2E44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Չափաբաժին 1</w:t>
            </w:r>
          </w:p>
        </w:tc>
        <w:tc>
          <w:tcPr>
            <w:tcW w:w="9601" w:type="dxa"/>
            <w:gridSpan w:val="28"/>
            <w:shd w:val="clear" w:color="auto" w:fill="auto"/>
            <w:vAlign w:val="center"/>
          </w:tcPr>
          <w:p w14:paraId="6ABF72D4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50825522" w14:textId="77777777" w:rsidTr="0083147C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50AD5B95" w14:textId="77777777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258" w:type="dxa"/>
            <w:gridSpan w:val="6"/>
            <w:shd w:val="clear" w:color="auto" w:fill="auto"/>
            <w:vAlign w:val="center"/>
          </w:tcPr>
          <w:p w14:paraId="259F3C98" w14:textId="227DA119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&lt;&lt;ՍԵԳ&gt;&gt; ՍՊԸ</w:t>
            </w:r>
          </w:p>
        </w:tc>
        <w:tc>
          <w:tcPr>
            <w:tcW w:w="3230" w:type="dxa"/>
            <w:gridSpan w:val="11"/>
            <w:shd w:val="clear" w:color="auto" w:fill="auto"/>
            <w:vAlign w:val="center"/>
          </w:tcPr>
          <w:p w14:paraId="1D867224" w14:textId="54F58569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210 000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22B8A853" w14:textId="6A0BFC09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-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1F59BBB2" w14:textId="68D0DEE0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210 000</w:t>
            </w:r>
          </w:p>
        </w:tc>
      </w:tr>
      <w:tr w:rsidR="001D1434" w:rsidRPr="001D1434" w14:paraId="057E8CBD" w14:textId="77777777" w:rsidTr="0083147C">
        <w:trPr>
          <w:trHeight w:val="83"/>
        </w:trPr>
        <w:tc>
          <w:tcPr>
            <w:tcW w:w="1505" w:type="dxa"/>
            <w:gridSpan w:val="3"/>
            <w:shd w:val="clear" w:color="auto" w:fill="auto"/>
            <w:vAlign w:val="center"/>
          </w:tcPr>
          <w:p w14:paraId="01348B3C" w14:textId="62E9D0FA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258" w:type="dxa"/>
            <w:gridSpan w:val="6"/>
            <w:shd w:val="clear" w:color="auto" w:fill="auto"/>
            <w:vAlign w:val="center"/>
          </w:tcPr>
          <w:p w14:paraId="57CE2F26" w14:textId="489A06A3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Ա/Ձ Մեսրոպ Աղազարյան Վիգենի</w:t>
            </w:r>
          </w:p>
        </w:tc>
        <w:tc>
          <w:tcPr>
            <w:tcW w:w="3230" w:type="dxa"/>
            <w:gridSpan w:val="11"/>
            <w:shd w:val="clear" w:color="auto" w:fill="auto"/>
            <w:vAlign w:val="center"/>
          </w:tcPr>
          <w:p w14:paraId="1BF3A10C" w14:textId="30033003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211 000</w:t>
            </w:r>
          </w:p>
        </w:tc>
        <w:tc>
          <w:tcPr>
            <w:tcW w:w="2127" w:type="dxa"/>
            <w:gridSpan w:val="6"/>
            <w:shd w:val="clear" w:color="auto" w:fill="auto"/>
            <w:vAlign w:val="center"/>
          </w:tcPr>
          <w:p w14:paraId="6C75F8F0" w14:textId="0555A781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-</w:t>
            </w:r>
          </w:p>
        </w:tc>
        <w:tc>
          <w:tcPr>
            <w:tcW w:w="1986" w:type="dxa"/>
            <w:gridSpan w:val="5"/>
            <w:shd w:val="clear" w:color="auto" w:fill="auto"/>
            <w:vAlign w:val="center"/>
          </w:tcPr>
          <w:p w14:paraId="04DBF625" w14:textId="4207AD1F" w:rsidR="00B832A0" w:rsidRPr="001D1434" w:rsidRDefault="00B832A0" w:rsidP="00B832A0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211 000</w:t>
            </w:r>
          </w:p>
        </w:tc>
      </w:tr>
      <w:tr w:rsidR="001D1434" w:rsidRPr="001D1434" w14:paraId="700CD07F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10ED060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521126E1" w14:textId="77777777" w:rsidTr="0083147C">
        <w:tc>
          <w:tcPr>
            <w:tcW w:w="11106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A77A72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Տ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վյալներ մերժված հայտերի մասին</w:t>
            </w:r>
          </w:p>
        </w:tc>
      </w:tr>
      <w:tr w:rsidR="001D1434" w:rsidRPr="001D1434" w14:paraId="552679BF" w14:textId="77777777" w:rsidTr="0083147C">
        <w:tc>
          <w:tcPr>
            <w:tcW w:w="812" w:type="dxa"/>
            <w:vMerge w:val="restart"/>
            <w:shd w:val="clear" w:color="auto" w:fill="auto"/>
            <w:vAlign w:val="center"/>
          </w:tcPr>
          <w:p w14:paraId="770D59C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Չափա-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lastRenderedPageBreak/>
              <w:t>բաժնի համարը</w:t>
            </w:r>
          </w:p>
        </w:tc>
        <w:tc>
          <w:tcPr>
            <w:tcW w:w="1440" w:type="dxa"/>
            <w:gridSpan w:val="4"/>
            <w:vMerge w:val="restart"/>
            <w:shd w:val="clear" w:color="auto" w:fill="auto"/>
            <w:vAlign w:val="center"/>
          </w:tcPr>
          <w:p w14:paraId="563B2C65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lastRenderedPageBreak/>
              <w:t xml:space="preserve">Մասնակցի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lastRenderedPageBreak/>
              <w:t>անվանումը</w:t>
            </w:r>
          </w:p>
        </w:tc>
        <w:tc>
          <w:tcPr>
            <w:tcW w:w="8854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230292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lastRenderedPageBreak/>
              <w:t>Գնահատման արդյունքները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(բավարար կամ անբավարար)</w:t>
            </w:r>
          </w:p>
        </w:tc>
      </w:tr>
      <w:tr w:rsidR="001D1434" w:rsidRPr="001D1434" w14:paraId="3CA6FABC" w14:textId="77777777" w:rsidTr="0083147C"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0198501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40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10516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8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310A92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eastAsia="ru-RU"/>
              </w:rPr>
              <w:t>Հրավերով պահանջվող փաստաթղթերի առկայությունը</w:t>
            </w: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6F05F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Հայտով ներկայացված</w:t>
            </w:r>
            <w:r w:rsidRPr="001D1434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eastAsia="ru-RU"/>
              </w:rPr>
              <w:t xml:space="preserve"> փաստաթղթերի </w:t>
            </w:r>
            <w:r w:rsidRPr="001D1434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B0623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highlight w:val="yellow"/>
                <w:lang w:val="hy-AM" w:eastAsia="ru-RU"/>
              </w:rPr>
            </w:pPr>
            <w:r w:rsidRPr="001D1434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214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B50C5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highlight w:val="yellow"/>
                <w:lang w:eastAsia="ru-RU"/>
              </w:rPr>
            </w:pPr>
            <w:r w:rsidRPr="001D1434">
              <w:rPr>
                <w:rFonts w:ascii="GHEA Grapalat" w:eastAsia="Times New Roman" w:hAnsi="GHEA Grapalat" w:cs="Arial Armenian"/>
                <w:b/>
                <w:color w:val="000000" w:themeColor="text1"/>
                <w:sz w:val="14"/>
                <w:szCs w:val="14"/>
                <w:lang w:val="hy-AM" w:eastAsia="ru-RU"/>
              </w:rPr>
              <w:t>Գնային առաջարկ</w:t>
            </w:r>
          </w:p>
        </w:tc>
      </w:tr>
      <w:tr w:rsidR="001D1434" w:rsidRPr="001D1434" w14:paraId="5E96A1C5" w14:textId="77777777" w:rsidTr="0083147C"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40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CD1451B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89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552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141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04E155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522ACAFB" w14:textId="77777777" w:rsidTr="0083147C">
        <w:trPr>
          <w:trHeight w:val="331"/>
        </w:trPr>
        <w:tc>
          <w:tcPr>
            <w:tcW w:w="2252" w:type="dxa"/>
            <w:gridSpan w:val="5"/>
            <w:shd w:val="clear" w:color="auto" w:fill="auto"/>
            <w:vAlign w:val="center"/>
          </w:tcPr>
          <w:p w14:paraId="514F7E40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854" w:type="dxa"/>
            <w:gridSpan w:val="26"/>
            <w:shd w:val="clear" w:color="auto" w:fill="auto"/>
            <w:vAlign w:val="center"/>
          </w:tcPr>
          <w:p w14:paraId="71AB42B3" w14:textId="23A0DFE2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Ծանոթություն` </w:t>
            </w:r>
            <w:r w:rsidRPr="001D1434"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  <w:t xml:space="preserve">Հայտերի մերժման այլ հիմքեր    </w:t>
            </w:r>
          </w:p>
        </w:tc>
      </w:tr>
      <w:tr w:rsidR="001D1434" w:rsidRPr="001D1434" w14:paraId="617248CD" w14:textId="77777777" w:rsidTr="0083147C">
        <w:trPr>
          <w:trHeight w:val="289"/>
        </w:trPr>
        <w:tc>
          <w:tcPr>
            <w:tcW w:w="11106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772BABFF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1515C769" w14:textId="77777777" w:rsidTr="0083147C">
        <w:trPr>
          <w:trHeight w:val="346"/>
        </w:trPr>
        <w:tc>
          <w:tcPr>
            <w:tcW w:w="515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5FC15A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Ընտրված մասնակցի որոշման ամսաթիվը</w:t>
            </w:r>
          </w:p>
        </w:tc>
        <w:tc>
          <w:tcPr>
            <w:tcW w:w="5956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99495" w14:textId="2AD4EB61" w:rsidR="00AB4A23" w:rsidRPr="001D1434" w:rsidRDefault="00F24F50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</w:t>
            </w:r>
            <w:r w:rsidR="009230F9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1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.0</w:t>
            </w:r>
            <w:r w:rsidR="00240485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.2022թ.</w:t>
            </w:r>
          </w:p>
        </w:tc>
      </w:tr>
      <w:tr w:rsidR="001D1434" w:rsidRPr="001D1434" w14:paraId="71BEA872" w14:textId="77777777" w:rsidTr="0083147C">
        <w:trPr>
          <w:trHeight w:val="92"/>
        </w:trPr>
        <w:tc>
          <w:tcPr>
            <w:tcW w:w="5150" w:type="dxa"/>
            <w:gridSpan w:val="14"/>
            <w:vMerge w:val="restart"/>
            <w:shd w:val="clear" w:color="auto" w:fill="auto"/>
            <w:vAlign w:val="center"/>
          </w:tcPr>
          <w:p w14:paraId="7F8FD238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Անգործության ժամկետ</w:t>
            </w:r>
          </w:p>
        </w:tc>
        <w:tc>
          <w:tcPr>
            <w:tcW w:w="31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80AEB2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          Անգործության ժամկետի սկիզբ</w:t>
            </w: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AC259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         Անգործության ժամկետի ավարտ</w:t>
            </w:r>
          </w:p>
        </w:tc>
      </w:tr>
      <w:tr w:rsidR="001D1434" w:rsidRPr="001D1434" w14:paraId="04C80107" w14:textId="77777777" w:rsidTr="0083147C">
        <w:trPr>
          <w:trHeight w:val="92"/>
        </w:trPr>
        <w:tc>
          <w:tcPr>
            <w:tcW w:w="5150" w:type="dxa"/>
            <w:gridSpan w:val="1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0EA2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  <w:tc>
          <w:tcPr>
            <w:tcW w:w="3179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AB2202" w14:textId="1AC532B2" w:rsidR="00AB4A23" w:rsidRPr="001D1434" w:rsidRDefault="008E0DF6" w:rsidP="00AB4A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22.04.2022թ.</w:t>
            </w:r>
          </w:p>
        </w:tc>
        <w:tc>
          <w:tcPr>
            <w:tcW w:w="277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499AC" w14:textId="5CC6B44F" w:rsidR="00AB4A23" w:rsidRPr="001D1434" w:rsidRDefault="008E0DF6" w:rsidP="00AB4A23">
            <w:pPr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27.05.2022թ.</w:t>
            </w:r>
          </w:p>
        </w:tc>
      </w:tr>
      <w:tr w:rsidR="001D1434" w:rsidRPr="001D1434" w14:paraId="2254FA5C" w14:textId="3EEA0E48" w:rsidTr="0083147C">
        <w:trPr>
          <w:trHeight w:val="344"/>
        </w:trPr>
        <w:tc>
          <w:tcPr>
            <w:tcW w:w="5150" w:type="dxa"/>
            <w:gridSpan w:val="14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B1B08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Ընտրված մասնակցին պայմանագիր կնքելու առաջարկի </w:t>
            </w:r>
          </w:p>
          <w:p w14:paraId="07DC1D19" w14:textId="096C0F14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>ծանուցման ամսաթիվը</w:t>
            </w:r>
          </w:p>
        </w:tc>
        <w:tc>
          <w:tcPr>
            <w:tcW w:w="5956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32C1B7" w14:textId="2C2BDADD" w:rsidR="00AB4A23" w:rsidRPr="001D1434" w:rsidRDefault="008E0DF6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22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.0</w:t>
            </w:r>
            <w:r w:rsidR="00240485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4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.2022թ.</w:t>
            </w:r>
          </w:p>
        </w:tc>
      </w:tr>
      <w:tr w:rsidR="001D1434" w:rsidRPr="001D1434" w14:paraId="3C75DA26" w14:textId="77777777" w:rsidTr="0083147C">
        <w:trPr>
          <w:trHeight w:val="344"/>
        </w:trPr>
        <w:tc>
          <w:tcPr>
            <w:tcW w:w="5150" w:type="dxa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570B1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Ընտրված մասնակցի կողմից ստորագրված պայմանագիրը պատվիրատուի մոտ մուտքագրվելու ամսաթիվը</w:t>
            </w:r>
          </w:p>
        </w:tc>
        <w:tc>
          <w:tcPr>
            <w:tcW w:w="5956" w:type="dxa"/>
            <w:gridSpan w:val="1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9104E7" w14:textId="43403097" w:rsidR="00AB4A23" w:rsidRPr="001D1434" w:rsidRDefault="007A6CC1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  <w:r w:rsidR="002027FA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.0</w:t>
            </w:r>
            <w:r w:rsidR="008E0DF6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5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.2022թ.</w:t>
            </w:r>
          </w:p>
        </w:tc>
      </w:tr>
      <w:tr w:rsidR="001D1434" w:rsidRPr="001D1434" w14:paraId="0682C6BE" w14:textId="77777777" w:rsidTr="0083147C">
        <w:trPr>
          <w:trHeight w:val="344"/>
        </w:trPr>
        <w:tc>
          <w:tcPr>
            <w:tcW w:w="5150" w:type="dxa"/>
            <w:gridSpan w:val="14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C18B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Պատվիրատուի կողմից պայմանագրի ստորագրման ամսաթիվը</w:t>
            </w:r>
          </w:p>
        </w:tc>
        <w:tc>
          <w:tcPr>
            <w:tcW w:w="5956" w:type="dxa"/>
            <w:gridSpan w:val="17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93ADE3" w14:textId="3AC32E6F" w:rsidR="00AB4A23" w:rsidRPr="001D1434" w:rsidRDefault="007A6CC1" w:rsidP="00AB4A23">
            <w:pPr>
              <w:spacing w:before="0" w:after="0"/>
              <w:ind w:left="0" w:firstLine="0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0</w:t>
            </w:r>
            <w:r w:rsidR="002027FA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3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.0</w:t>
            </w:r>
            <w:r w:rsidR="00C87CE7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5</w:t>
            </w:r>
            <w:r w:rsidR="00AB4A23"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.2022թ.</w:t>
            </w:r>
          </w:p>
        </w:tc>
      </w:tr>
      <w:tr w:rsidR="001D1434" w:rsidRPr="001D1434" w14:paraId="79A64497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620F225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4E4EA255" w14:textId="77777777" w:rsidTr="0083147C">
        <w:tc>
          <w:tcPr>
            <w:tcW w:w="812" w:type="dxa"/>
            <w:vMerge w:val="restart"/>
            <w:shd w:val="clear" w:color="auto" w:fill="auto"/>
            <w:vAlign w:val="center"/>
          </w:tcPr>
          <w:p w14:paraId="7AA249E4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vMerge w:val="restart"/>
            <w:shd w:val="clear" w:color="auto" w:fill="auto"/>
            <w:vAlign w:val="center"/>
          </w:tcPr>
          <w:p w14:paraId="3EF9A58A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8883" w:type="dxa"/>
            <w:gridSpan w:val="27"/>
            <w:shd w:val="clear" w:color="auto" w:fill="auto"/>
            <w:vAlign w:val="center"/>
          </w:tcPr>
          <w:p w14:paraId="0A5086C3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Պ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ru-RU" w:eastAsia="ru-RU"/>
              </w:rPr>
              <w:t>այմանագ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>րի</w:t>
            </w:r>
          </w:p>
        </w:tc>
      </w:tr>
      <w:tr w:rsidR="001D1434" w:rsidRPr="001D1434" w14:paraId="11F19FA1" w14:textId="77777777" w:rsidTr="0083147C">
        <w:trPr>
          <w:trHeight w:val="237"/>
        </w:trPr>
        <w:tc>
          <w:tcPr>
            <w:tcW w:w="812" w:type="dxa"/>
            <w:vMerge/>
            <w:shd w:val="clear" w:color="auto" w:fill="auto"/>
            <w:vAlign w:val="center"/>
          </w:tcPr>
          <w:p w14:paraId="39B67943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2856C5C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 w:val="restart"/>
            <w:shd w:val="clear" w:color="auto" w:fill="auto"/>
            <w:vAlign w:val="center"/>
          </w:tcPr>
          <w:p w14:paraId="23EE0CE1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Պայմանագրի համարը</w:t>
            </w:r>
          </w:p>
        </w:tc>
        <w:tc>
          <w:tcPr>
            <w:tcW w:w="1523" w:type="dxa"/>
            <w:gridSpan w:val="4"/>
            <w:vMerge w:val="restart"/>
            <w:shd w:val="clear" w:color="auto" w:fill="auto"/>
            <w:vAlign w:val="center"/>
          </w:tcPr>
          <w:p w14:paraId="7E70E64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Կնքման ամսաթիվը</w:t>
            </w:r>
          </w:p>
        </w:tc>
        <w:tc>
          <w:tcPr>
            <w:tcW w:w="1136" w:type="dxa"/>
            <w:gridSpan w:val="5"/>
            <w:vMerge w:val="restart"/>
            <w:shd w:val="clear" w:color="auto" w:fill="auto"/>
            <w:vAlign w:val="center"/>
          </w:tcPr>
          <w:p w14:paraId="4C4044FB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Կատարման վերջնա-ժամկետը</w:t>
            </w:r>
          </w:p>
        </w:tc>
        <w:tc>
          <w:tcPr>
            <w:tcW w:w="1073" w:type="dxa"/>
            <w:gridSpan w:val="2"/>
            <w:vMerge w:val="restart"/>
            <w:shd w:val="clear" w:color="auto" w:fill="auto"/>
            <w:vAlign w:val="center"/>
          </w:tcPr>
          <w:p w14:paraId="58A33AC2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Կանխա-վճարի չափը</w:t>
            </w:r>
          </w:p>
        </w:tc>
        <w:tc>
          <w:tcPr>
            <w:tcW w:w="2816" w:type="dxa"/>
            <w:gridSpan w:val="8"/>
            <w:shd w:val="clear" w:color="auto" w:fill="auto"/>
            <w:vAlign w:val="center"/>
          </w:tcPr>
          <w:p w14:paraId="0911FBB2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Գինը</w:t>
            </w:r>
          </w:p>
        </w:tc>
      </w:tr>
      <w:tr w:rsidR="001D1434" w:rsidRPr="001D1434" w14:paraId="4DC53241" w14:textId="77777777" w:rsidTr="0083147C">
        <w:trPr>
          <w:trHeight w:val="238"/>
        </w:trPr>
        <w:tc>
          <w:tcPr>
            <w:tcW w:w="812" w:type="dxa"/>
            <w:vMerge/>
            <w:shd w:val="clear" w:color="auto" w:fill="auto"/>
            <w:vAlign w:val="center"/>
          </w:tcPr>
          <w:p w14:paraId="7D858D4B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shd w:val="clear" w:color="auto" w:fill="auto"/>
            <w:vAlign w:val="center"/>
          </w:tcPr>
          <w:p w14:paraId="078A8417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shd w:val="clear" w:color="auto" w:fill="auto"/>
            <w:vAlign w:val="center"/>
          </w:tcPr>
          <w:p w14:paraId="67FA13F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shd w:val="clear" w:color="auto" w:fill="auto"/>
            <w:vAlign w:val="center"/>
          </w:tcPr>
          <w:p w14:paraId="7FDD9C22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shd w:val="clear" w:color="auto" w:fill="auto"/>
            <w:vAlign w:val="center"/>
          </w:tcPr>
          <w:p w14:paraId="73BBD2A3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shd w:val="clear" w:color="auto" w:fill="auto"/>
            <w:vAlign w:val="center"/>
          </w:tcPr>
          <w:p w14:paraId="078CB50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816" w:type="dxa"/>
            <w:gridSpan w:val="8"/>
            <w:shd w:val="clear" w:color="auto" w:fill="auto"/>
            <w:vAlign w:val="center"/>
          </w:tcPr>
          <w:p w14:paraId="3C0959C2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ՀՀ դրամ</w:t>
            </w:r>
          </w:p>
        </w:tc>
      </w:tr>
      <w:tr w:rsidR="001D1434" w:rsidRPr="001D1434" w14:paraId="75FDA7D8" w14:textId="77777777" w:rsidTr="0083147C">
        <w:trPr>
          <w:trHeight w:val="263"/>
        </w:trPr>
        <w:tc>
          <w:tcPr>
            <w:tcW w:w="812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25CC18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41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2137E73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233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E6D16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52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1FD1FA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6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B460C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073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F2659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  <w:tc>
          <w:tcPr>
            <w:tcW w:w="113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30FE9E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  <w:t xml:space="preserve">Առկա ֆինանսական միջոցներով </w:t>
            </w:r>
          </w:p>
        </w:tc>
        <w:tc>
          <w:tcPr>
            <w:tcW w:w="168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A4D14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Ընդհանուր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vertAlign w:val="superscript"/>
                <w:lang w:eastAsia="ru-RU"/>
              </w:rPr>
              <w:footnoteReference w:id="6"/>
            </w:r>
          </w:p>
        </w:tc>
      </w:tr>
      <w:tr w:rsidR="001D1434" w:rsidRPr="001D1434" w14:paraId="1E28D31D" w14:textId="77777777" w:rsidTr="0083147C">
        <w:trPr>
          <w:trHeight w:val="146"/>
        </w:trPr>
        <w:tc>
          <w:tcPr>
            <w:tcW w:w="812" w:type="dxa"/>
            <w:shd w:val="clear" w:color="auto" w:fill="auto"/>
            <w:vAlign w:val="center"/>
          </w:tcPr>
          <w:p w14:paraId="1F1D10DE" w14:textId="132B822F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1" w:type="dxa"/>
            <w:gridSpan w:val="3"/>
            <w:shd w:val="clear" w:color="auto" w:fill="auto"/>
            <w:vAlign w:val="center"/>
          </w:tcPr>
          <w:p w14:paraId="391CD0D1" w14:textId="70298D10" w:rsidR="00AB4A23" w:rsidRPr="001D1434" w:rsidRDefault="00B81FEA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bookmarkStart w:id="2" w:name="_Hlk101435190"/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 xml:space="preserve">Ա/Ձ Մեսրոպ Աղազարյան </w:t>
            </w:r>
            <w:bookmarkEnd w:id="2"/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Վիգենի</w:t>
            </w:r>
          </w:p>
        </w:tc>
        <w:tc>
          <w:tcPr>
            <w:tcW w:w="2335" w:type="dxa"/>
            <w:gridSpan w:val="8"/>
            <w:shd w:val="clear" w:color="auto" w:fill="auto"/>
            <w:vAlign w:val="center"/>
          </w:tcPr>
          <w:p w14:paraId="2183B64C" w14:textId="60191685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af-ZA"/>
              </w:rPr>
              <w:t>&lt;&lt;ԳՀԱՊՁԲ-ՀՀԿ-22/</w:t>
            </w:r>
            <w:r w:rsidR="00240485"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af-ZA"/>
              </w:rPr>
              <w:t>1</w:t>
            </w:r>
            <w:r w:rsidR="009230F9"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af-ZA"/>
              </w:rPr>
              <w:t>3</w:t>
            </w: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af-ZA"/>
              </w:rPr>
              <w:t>&gt;&gt;</w:t>
            </w:r>
          </w:p>
        </w:tc>
        <w:tc>
          <w:tcPr>
            <w:tcW w:w="1523" w:type="dxa"/>
            <w:gridSpan w:val="4"/>
            <w:shd w:val="clear" w:color="auto" w:fill="auto"/>
            <w:vAlign w:val="center"/>
          </w:tcPr>
          <w:p w14:paraId="54F54951" w14:textId="61A8BAF9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0</w:t>
            </w:r>
            <w:r w:rsidR="002027FA"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3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.0</w:t>
            </w:r>
            <w:r w:rsidR="008E0DF6"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5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.2022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թ</w:t>
            </w:r>
          </w:p>
        </w:tc>
        <w:tc>
          <w:tcPr>
            <w:tcW w:w="1136" w:type="dxa"/>
            <w:gridSpan w:val="5"/>
            <w:shd w:val="clear" w:color="auto" w:fill="auto"/>
            <w:vAlign w:val="center"/>
          </w:tcPr>
          <w:p w14:paraId="610A7BBF" w14:textId="3316670C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23.12.2022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</w:rPr>
              <w:t>թ</w:t>
            </w: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.</w:t>
            </w:r>
          </w:p>
        </w:tc>
        <w:tc>
          <w:tcPr>
            <w:tcW w:w="1073" w:type="dxa"/>
            <w:gridSpan w:val="2"/>
            <w:shd w:val="clear" w:color="auto" w:fill="auto"/>
            <w:vAlign w:val="center"/>
          </w:tcPr>
          <w:p w14:paraId="6A3A27A0" w14:textId="57D03F88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-</w:t>
            </w:r>
          </w:p>
        </w:tc>
        <w:tc>
          <w:tcPr>
            <w:tcW w:w="1130" w:type="dxa"/>
            <w:gridSpan w:val="5"/>
            <w:shd w:val="clear" w:color="auto" w:fill="auto"/>
            <w:vAlign w:val="center"/>
          </w:tcPr>
          <w:p w14:paraId="540F0BC7" w14:textId="58A9BB44" w:rsidR="00AB4A23" w:rsidRPr="001D1434" w:rsidRDefault="008E0DF6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  <w:t>210 000</w:t>
            </w:r>
          </w:p>
        </w:tc>
        <w:tc>
          <w:tcPr>
            <w:tcW w:w="1686" w:type="dxa"/>
            <w:gridSpan w:val="3"/>
            <w:shd w:val="clear" w:color="auto" w:fill="auto"/>
            <w:vAlign w:val="center"/>
          </w:tcPr>
          <w:p w14:paraId="6043A549" w14:textId="08E87FF3" w:rsidR="00AB4A23" w:rsidRPr="001D1434" w:rsidRDefault="008E0DF6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  <w:t>210 000</w:t>
            </w:r>
          </w:p>
        </w:tc>
      </w:tr>
      <w:tr w:rsidR="001D1434" w:rsidRPr="001D1434" w14:paraId="41E4ED39" w14:textId="77777777" w:rsidTr="0083147C">
        <w:trPr>
          <w:trHeight w:val="150"/>
        </w:trPr>
        <w:tc>
          <w:tcPr>
            <w:tcW w:w="11106" w:type="dxa"/>
            <w:gridSpan w:val="31"/>
            <w:shd w:val="clear" w:color="auto" w:fill="auto"/>
            <w:vAlign w:val="center"/>
          </w:tcPr>
          <w:p w14:paraId="7265AE84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Ընտրված մասնակցի (մասնակիցների) անվանումը և հասցեն</w:t>
            </w:r>
          </w:p>
        </w:tc>
      </w:tr>
      <w:tr w:rsidR="001D1434" w:rsidRPr="001D1434" w14:paraId="1F657639" w14:textId="77777777" w:rsidTr="001F39F4">
        <w:trPr>
          <w:trHeight w:val="125"/>
        </w:trPr>
        <w:tc>
          <w:tcPr>
            <w:tcW w:w="812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6D7382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Չափա-բաժնի համարը</w:t>
            </w:r>
          </w:p>
        </w:tc>
        <w:tc>
          <w:tcPr>
            <w:tcW w:w="141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F506D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Ընտրված մասնակիցը</w:t>
            </w:r>
          </w:p>
        </w:tc>
        <w:tc>
          <w:tcPr>
            <w:tcW w:w="3165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6150E72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Հասցե, հեռ.</w:t>
            </w:r>
          </w:p>
        </w:tc>
        <w:tc>
          <w:tcPr>
            <w:tcW w:w="221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8142A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proofErr w:type="gramStart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Էլ.-</w:t>
            </w:r>
            <w:proofErr w:type="gramEnd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փոստ</w:t>
            </w:r>
          </w:p>
        </w:tc>
        <w:tc>
          <w:tcPr>
            <w:tcW w:w="17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8A668E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Բանկային հաշիվը</w:t>
            </w:r>
          </w:p>
        </w:tc>
        <w:tc>
          <w:tcPr>
            <w:tcW w:w="17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CFA27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ՀՎՀՀ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vertAlign w:val="superscript"/>
                <w:lang w:val="hy-AM" w:eastAsia="ru-RU"/>
              </w:rPr>
              <w:footnoteReference w:id="7"/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/ Անձնագրի համարը և սերիան</w:t>
            </w:r>
          </w:p>
        </w:tc>
      </w:tr>
      <w:tr w:rsidR="001D1434" w:rsidRPr="001D1434" w14:paraId="20BC55B9" w14:textId="77777777" w:rsidTr="001F39F4">
        <w:trPr>
          <w:trHeight w:val="1130"/>
        </w:trPr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52A33" w14:textId="549A5709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 w:cs="Sylfaen"/>
                <w:color w:val="000000" w:themeColor="text1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41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09090" w14:textId="05429C40" w:rsidR="00AB4A23" w:rsidRPr="001D1434" w:rsidRDefault="00B81FEA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hAnsi="GHEA Grapalat" w:cs="Sylfaen"/>
                <w:color w:val="000000" w:themeColor="text1"/>
                <w:sz w:val="14"/>
                <w:szCs w:val="14"/>
                <w:lang w:val="pt-BR"/>
              </w:rPr>
              <w:t>Ա/Ձ Մեսրոպ Աղազարյան Վիգենի</w:t>
            </w:r>
          </w:p>
        </w:tc>
        <w:tc>
          <w:tcPr>
            <w:tcW w:w="3165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C9FF3" w14:textId="77777777" w:rsidR="00F122A3" w:rsidRPr="001D1434" w:rsidRDefault="00F122A3" w:rsidP="00F122A3">
            <w:pPr>
              <w:pStyle w:val="ab"/>
              <w:spacing w:before="0" w:after="0"/>
              <w:ind w:left="0" w:firstLine="0"/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</w:pP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 xml:space="preserve">        </w:t>
            </w:r>
          </w:p>
          <w:p w14:paraId="6AB7C708" w14:textId="77777777" w:rsidR="00B81FEA" w:rsidRPr="001D1434" w:rsidRDefault="00F122A3" w:rsidP="007A6CC1">
            <w:pPr>
              <w:pStyle w:val="ab"/>
              <w:spacing w:before="0" w:after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</w:pP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 xml:space="preserve">          </w:t>
            </w:r>
            <w:r w:rsidR="007A6CC1"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 xml:space="preserve">ՀՀ, </w:t>
            </w:r>
            <w:r w:rsidR="00B81FEA"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 xml:space="preserve">Արարատի մարզ, գ. Սուրենավան, Արցախի 15 տ </w:t>
            </w:r>
          </w:p>
          <w:p w14:paraId="1A7301B9" w14:textId="0D358504" w:rsidR="007A6CC1" w:rsidRPr="001D1434" w:rsidRDefault="007A6CC1" w:rsidP="007A6CC1">
            <w:pPr>
              <w:pStyle w:val="ab"/>
              <w:spacing w:before="0" w:after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</w:pPr>
            <w:r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 xml:space="preserve">հեռ. +374 </w:t>
            </w:r>
            <w:r w:rsidR="00B81FEA" w:rsidRPr="001D1434">
              <w:rPr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>98 55-13-32</w:t>
            </w:r>
          </w:p>
          <w:p w14:paraId="4916BA54" w14:textId="2806DB7B" w:rsidR="00AB4A23" w:rsidRPr="001D1434" w:rsidRDefault="00AB4A23" w:rsidP="00AB4A23">
            <w:pPr>
              <w:widowControl w:val="0"/>
              <w:spacing w:line="276" w:lineRule="auto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  <w:bookmarkStart w:id="3" w:name="_Hlk101435203"/>
        <w:tc>
          <w:tcPr>
            <w:tcW w:w="221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54DAB3" w14:textId="77777777" w:rsidR="00B81FEA" w:rsidRPr="001D1434" w:rsidRDefault="00B81FEA" w:rsidP="00B81FEA">
            <w:pPr>
              <w:pStyle w:val="ab"/>
              <w:spacing w:line="288" w:lineRule="auto"/>
              <w:jc w:val="center"/>
              <w:rPr>
                <w:rStyle w:val="af0"/>
                <w:color w:val="000000" w:themeColor="text1"/>
                <w:sz w:val="14"/>
                <w:szCs w:val="14"/>
                <w:lang w:val="pt-BR"/>
              </w:rPr>
            </w:pPr>
            <w:r w:rsidRPr="001D1434">
              <w:rPr>
                <w:rStyle w:val="af0"/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fldChar w:fldCharType="begin"/>
            </w:r>
            <w:r w:rsidRPr="001D1434">
              <w:rPr>
                <w:rStyle w:val="af0"/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instrText xml:space="preserve"> HYPERLINK "mailto:h</w:instrText>
            </w:r>
            <w:r w:rsidRPr="001D1434">
              <w:rPr>
                <w:rStyle w:val="af0"/>
                <w:color w:val="000000" w:themeColor="text1"/>
                <w:sz w:val="14"/>
                <w:szCs w:val="14"/>
                <w:lang w:val="pt-BR"/>
              </w:rPr>
              <w:instrText>vac.service@mail.ru</w:instrText>
            </w:r>
            <w:r w:rsidRPr="001D1434">
              <w:rPr>
                <w:rStyle w:val="af0"/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instrText xml:space="preserve">" </w:instrText>
            </w:r>
            <w:r w:rsidRPr="001D1434">
              <w:rPr>
                <w:rStyle w:val="af0"/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fldChar w:fldCharType="separate"/>
            </w:r>
            <w:r w:rsidRPr="001D1434">
              <w:rPr>
                <w:rStyle w:val="af0"/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t>h</w:t>
            </w:r>
            <w:r w:rsidRPr="001D1434">
              <w:rPr>
                <w:rStyle w:val="af0"/>
                <w:color w:val="000000" w:themeColor="text1"/>
                <w:sz w:val="14"/>
                <w:szCs w:val="14"/>
                <w:lang w:val="pt-BR"/>
              </w:rPr>
              <w:t>vac.service@mail.ru</w:t>
            </w:r>
            <w:r w:rsidRPr="001D1434">
              <w:rPr>
                <w:rStyle w:val="af0"/>
                <w:rFonts w:ascii="GHEA Grapalat" w:hAnsi="GHEA Grapalat"/>
                <w:color w:val="000000" w:themeColor="text1"/>
                <w:sz w:val="14"/>
                <w:szCs w:val="14"/>
                <w:lang w:val="pt-BR"/>
              </w:rPr>
              <w:fldChar w:fldCharType="end"/>
            </w:r>
          </w:p>
          <w:bookmarkEnd w:id="3"/>
          <w:p w14:paraId="07F71670" w14:textId="3CA955FF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  <w:tc>
          <w:tcPr>
            <w:tcW w:w="17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248C13" w14:textId="6C6C0557" w:rsidR="00AB4A23" w:rsidRPr="001D1434" w:rsidRDefault="00B81FEA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hAnsi="GHEA Grapalat"/>
                <w:bCs/>
                <w:color w:val="000000" w:themeColor="text1"/>
                <w:sz w:val="14"/>
                <w:szCs w:val="14"/>
                <w:lang w:val="pt-BR"/>
              </w:rPr>
              <w:t>2052832308731001</w:t>
            </w:r>
          </w:p>
        </w:tc>
        <w:tc>
          <w:tcPr>
            <w:tcW w:w="17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4B418" w14:textId="77777777" w:rsidR="00B81FEA" w:rsidRPr="001D1434" w:rsidRDefault="00B81FEA" w:rsidP="00B81FE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bCs/>
                <w:color w:val="000000" w:themeColor="text1"/>
                <w:sz w:val="14"/>
                <w:szCs w:val="14"/>
                <w:lang w:val="pt-BR"/>
              </w:rPr>
            </w:pPr>
            <w:r w:rsidRPr="001D1434">
              <w:rPr>
                <w:rFonts w:ascii="GHEA Grapalat" w:hAnsi="GHEA Grapalat"/>
                <w:bCs/>
                <w:color w:val="000000" w:themeColor="text1"/>
                <w:sz w:val="14"/>
                <w:szCs w:val="14"/>
                <w:lang w:val="pt-BR"/>
              </w:rPr>
              <w:t>84487224</w:t>
            </w:r>
          </w:p>
          <w:p w14:paraId="6E1E7005" w14:textId="449AFFD0" w:rsidR="00AB4A23" w:rsidRPr="001D1434" w:rsidRDefault="00AB4A23" w:rsidP="00B81FEA">
            <w:pPr>
              <w:pStyle w:val="ad"/>
              <w:shd w:val="clear" w:color="auto" w:fill="FFFFFF"/>
              <w:spacing w:before="0" w:beforeAutospacing="0" w:after="0" w:afterAutospacing="0"/>
              <w:jc w:val="center"/>
              <w:rPr>
                <w:rFonts w:ascii="GHEA Grapalat" w:hAnsi="GHEA Grapalat"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496A046D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393BE26B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pt-BR" w:eastAsia="ru-RU"/>
              </w:rPr>
            </w:pPr>
          </w:p>
        </w:tc>
      </w:tr>
      <w:tr w:rsidR="001D1434" w:rsidRPr="001D1434" w14:paraId="3863A00B" w14:textId="77777777" w:rsidTr="0083147C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1"/>
          <w:wAfter w:w="8" w:type="dxa"/>
          <w:trHeight w:val="200"/>
        </w:trPr>
        <w:tc>
          <w:tcPr>
            <w:tcW w:w="27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8B679" w14:textId="77777777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Այլ տեղեկություններ</w:t>
            </w:r>
          </w:p>
        </w:tc>
        <w:tc>
          <w:tcPr>
            <w:tcW w:w="831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AFA0E" w14:textId="34386766" w:rsidR="00AB4A23" w:rsidRPr="001D1434" w:rsidRDefault="00AB4A23" w:rsidP="00AB4A23">
            <w:pPr>
              <w:spacing w:before="0" w:after="0"/>
              <w:ind w:left="0" w:firstLine="0"/>
              <w:rPr>
                <w:rFonts w:ascii="GHEA Grapalat" w:eastAsia="Times New Roman" w:hAnsi="GHEA Grapalat" w:cs="Arial Armenian"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Ծանոթություն` </w:t>
            </w:r>
            <w:r w:rsidRPr="001D1434"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hy-AM" w:eastAsia="ru-RU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1D1434">
              <w:rPr>
                <w:rFonts w:ascii="GHEA Grapalat" w:eastAsia="Times New Roman" w:hAnsi="GHEA Grapalat" w:cs="Arial Armenian"/>
                <w:color w:val="000000" w:themeColor="text1"/>
                <w:sz w:val="14"/>
                <w:szCs w:val="14"/>
                <w:lang w:val="hy-AM" w:eastAsia="ru-RU"/>
              </w:rPr>
              <w:t>։</w:t>
            </w:r>
            <w:r w:rsidRPr="001D1434">
              <w:rPr>
                <w:rFonts w:ascii="GHEA Grapalat" w:eastAsia="Times New Roman" w:hAnsi="GHEA Grapalat" w:cs="Arial Armenian"/>
                <w:color w:val="000000" w:themeColor="text1"/>
                <w:sz w:val="14"/>
                <w:szCs w:val="14"/>
                <w:lang w:eastAsia="ru-RU"/>
              </w:rPr>
              <w:t xml:space="preserve"> </w:t>
            </w:r>
            <w:bookmarkStart w:id="4" w:name="_Hlk80095825"/>
          </w:p>
          <w:bookmarkEnd w:id="4"/>
          <w:p w14:paraId="31BCF083" w14:textId="2FC0A1C9" w:rsidR="00AB4A23" w:rsidRPr="001D1434" w:rsidRDefault="00AB4A23" w:rsidP="00D758DA">
            <w:pPr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485BF528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60FF974B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7DB42300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auto"/>
            <w:vAlign w:val="center"/>
          </w:tcPr>
          <w:p w14:paraId="0AD8E25E" w14:textId="56E7D3D4" w:rsidR="00AB4A23" w:rsidRPr="001D1434" w:rsidRDefault="00AB4A23" w:rsidP="00AB4A2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</w:t>
            </w:r>
            <w:proofErr w:type="gramStart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կնքված  պայմանագրի</w:t>
            </w:r>
            <w:proofErr w:type="gramEnd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------ օրացուցային օրվա ընթացքում:</w:t>
            </w:r>
          </w:p>
          <w:p w14:paraId="3D70D3AA" w14:textId="77777777" w:rsidR="00AB4A23" w:rsidRPr="001D1434" w:rsidRDefault="00AB4A23" w:rsidP="00AB4A2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Գրավոր </w:t>
            </w:r>
            <w:proofErr w:type="gramStart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պահանջին  կից</w:t>
            </w:r>
            <w:proofErr w:type="gramEnd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ներկայացվում է՝</w:t>
            </w:r>
          </w:p>
          <w:p w14:paraId="2C74FE58" w14:textId="77777777" w:rsidR="00AB4A23" w:rsidRPr="001D1434" w:rsidRDefault="00AB4A23" w:rsidP="00AB4A2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1) ֆիզիկական անձին տրամադրված լիազորագրի բնօրինակը: Ընդ որում լիազորված՝ </w:t>
            </w:r>
          </w:p>
          <w:p w14:paraId="1F4E4ACA" w14:textId="77777777" w:rsidR="00AB4A23" w:rsidRPr="001D1434" w:rsidRDefault="00AB4A23" w:rsidP="00AB4A2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ա. ֆիզիկական անձանց քանակը չի կարող գերազանցել երկուսը.</w:t>
            </w:r>
          </w:p>
          <w:p w14:paraId="1997F28A" w14:textId="77777777" w:rsidR="00AB4A23" w:rsidRPr="001D1434" w:rsidRDefault="00AB4A23" w:rsidP="00AB4A23">
            <w:pPr>
              <w:shd w:val="clear" w:color="auto" w:fill="FFFFFF"/>
              <w:spacing w:before="0" w:after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AB4A23" w:rsidRPr="001D1434" w:rsidRDefault="00AB4A23" w:rsidP="00AB4A2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2) ինչպես գործընթացին մասնակցելու պահանջ ներկայացրած, այնպես </w:t>
            </w:r>
            <w:proofErr w:type="gramStart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էլ  լիազորված</w:t>
            </w:r>
            <w:proofErr w:type="gramEnd"/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 xml:space="preserve">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AB4A23" w:rsidRPr="001D1434" w:rsidRDefault="00AB4A23" w:rsidP="00AB4A23">
            <w:pPr>
              <w:shd w:val="clear" w:color="auto" w:fill="FFFFFF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6B1D1ED" w:rsidR="00AB4A23" w:rsidRPr="001D1434" w:rsidRDefault="00AB4A23" w:rsidP="00AB4A23">
            <w:pPr>
              <w:widowControl w:val="0"/>
              <w:spacing w:before="0" w:after="0"/>
              <w:ind w:left="0" w:firstLine="0"/>
              <w:jc w:val="both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Պատվիրատուի պատասխանատու ստորաբաժանման ղեկավարի էլեկտրոնային փոստի պաշտոնական հասցեն է---------------------------:</w:t>
            </w: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vertAlign w:val="superscript"/>
                <w:lang w:eastAsia="ru-RU"/>
              </w:rPr>
              <w:footnoteReference w:id="8"/>
            </w:r>
          </w:p>
        </w:tc>
      </w:tr>
      <w:tr w:rsidR="001D1434" w:rsidRPr="001D1434" w14:paraId="3CC8B38C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02AFA8BF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  <w:p w14:paraId="27E950AD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5484FA73" w14:textId="77777777" w:rsidTr="0083147C">
        <w:trPr>
          <w:gridAfter w:val="1"/>
          <w:wAfter w:w="8" w:type="dxa"/>
          <w:trHeight w:val="475"/>
        </w:trPr>
        <w:tc>
          <w:tcPr>
            <w:tcW w:w="2780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A9CE343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Մասնակիցների ներգրավման նպատակով &lt;Գնումների մասին&gt; ՀՀ օրենքի համաձայն իրականացված հրապարակումների մասին տեղեկությունները 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</w:tcPr>
          <w:p w14:paraId="6FC786A2" w14:textId="48C27A26" w:rsidR="00AB4A23" w:rsidRPr="001D1434" w:rsidRDefault="002027FA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  <w:t>gnumner.am</w:t>
            </w:r>
          </w:p>
        </w:tc>
      </w:tr>
      <w:tr w:rsidR="001D1434" w:rsidRPr="001D1434" w14:paraId="5A7FED5D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0C88E28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  <w:p w14:paraId="7A66F2DC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40B30E88" w14:textId="77777777" w:rsidTr="0083147C">
        <w:trPr>
          <w:gridAfter w:val="1"/>
          <w:wAfter w:w="8" w:type="dxa"/>
          <w:trHeight w:val="427"/>
        </w:trPr>
        <w:tc>
          <w:tcPr>
            <w:tcW w:w="27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8C1E3F8" w14:textId="77777777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Գնման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գործընթացի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շրջանակներում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հակաօրինական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գործողություններ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հայտնաբերվելու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դեպքում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դրանց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և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այդ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կապակցությամբ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ձեռնարկված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գործողությունների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համառոտ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նկարագիրը</w:t>
            </w:r>
            <w:r w:rsidRPr="001D1434">
              <w:rPr>
                <w:rFonts w:ascii="GHEA Grapalat" w:eastAsia="Times New Roman" w:hAnsi="GHEA Grapalat"/>
                <w:color w:val="000000" w:themeColor="text1"/>
                <w:sz w:val="14"/>
                <w:szCs w:val="14"/>
                <w:lang w:val="af-ZA" w:eastAsia="ru-RU"/>
              </w:rPr>
              <w:t xml:space="preserve"> 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53A378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541BD7F7" w14:textId="77777777" w:rsidTr="0083147C">
        <w:trPr>
          <w:trHeight w:val="288"/>
        </w:trPr>
        <w:tc>
          <w:tcPr>
            <w:tcW w:w="11106" w:type="dxa"/>
            <w:gridSpan w:val="31"/>
            <w:tcBorders>
              <w:bottom w:val="single" w:sz="8" w:space="0" w:color="auto"/>
            </w:tcBorders>
            <w:shd w:val="clear" w:color="auto" w:fill="99CCFF"/>
            <w:vAlign w:val="center"/>
          </w:tcPr>
          <w:p w14:paraId="30414C60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4DE14D25" w14:textId="77777777" w:rsidTr="0083147C">
        <w:trPr>
          <w:gridAfter w:val="1"/>
          <w:wAfter w:w="8" w:type="dxa"/>
          <w:trHeight w:val="427"/>
        </w:trPr>
        <w:tc>
          <w:tcPr>
            <w:tcW w:w="27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B38F772" w14:textId="476B513F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val="hy-AM"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Գնման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eastAsia="ru-RU"/>
              </w:rPr>
              <w:t xml:space="preserve">ընթացակարգի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վերաբերյալ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ներկայացված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բողոքները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և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դրանց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վերաբերյալ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կայացված</w:t>
            </w:r>
            <w:r w:rsidRPr="001D1434">
              <w:rPr>
                <w:rFonts w:ascii="GHEA Grapalat" w:eastAsia="Times New Roman" w:hAnsi="GHEA Grapalat" w:cs="Times Armenian"/>
                <w:b/>
                <w:color w:val="000000" w:themeColor="text1"/>
                <w:sz w:val="14"/>
                <w:szCs w:val="14"/>
                <w:lang w:val="hy-AM" w:eastAsia="ru-RU"/>
              </w:rPr>
              <w:t xml:space="preserve"> </w:t>
            </w: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  <w:t>որոշումները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379ACA6" w14:textId="77777777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1DAD5D5C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57597369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hy-AM" w:eastAsia="ru-RU"/>
              </w:rPr>
            </w:pPr>
          </w:p>
        </w:tc>
      </w:tr>
      <w:tr w:rsidR="001D1434" w:rsidRPr="001D1434" w14:paraId="5F667D89" w14:textId="77777777" w:rsidTr="0083147C">
        <w:trPr>
          <w:gridAfter w:val="1"/>
          <w:wAfter w:w="8" w:type="dxa"/>
          <w:trHeight w:val="427"/>
        </w:trPr>
        <w:tc>
          <w:tcPr>
            <w:tcW w:w="2780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E36093" w14:textId="77777777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Այլ անհրաժեշտ տեղեկություններ</w:t>
            </w:r>
          </w:p>
        </w:tc>
        <w:tc>
          <w:tcPr>
            <w:tcW w:w="8318" w:type="dxa"/>
            <w:gridSpan w:val="23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FCAC31" w14:textId="480B0123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val="es-ES" w:eastAsia="ru-RU"/>
              </w:rPr>
            </w:pPr>
          </w:p>
        </w:tc>
      </w:tr>
      <w:tr w:rsidR="001D1434" w:rsidRPr="001D1434" w14:paraId="406B68D6" w14:textId="77777777" w:rsidTr="0083147C">
        <w:trPr>
          <w:trHeight w:val="288"/>
        </w:trPr>
        <w:tc>
          <w:tcPr>
            <w:tcW w:w="11106" w:type="dxa"/>
            <w:gridSpan w:val="31"/>
            <w:shd w:val="clear" w:color="auto" w:fill="99CCFF"/>
            <w:vAlign w:val="center"/>
          </w:tcPr>
          <w:p w14:paraId="79EAD146" w14:textId="77777777" w:rsidR="00AB4A23" w:rsidRPr="001D1434" w:rsidRDefault="00AB4A23" w:rsidP="00AB4A23">
            <w:pPr>
              <w:widowControl w:val="0"/>
              <w:spacing w:before="0" w:after="0"/>
              <w:ind w:left="0" w:firstLine="0"/>
              <w:jc w:val="center"/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eastAsia="ru-RU"/>
              </w:rPr>
            </w:pPr>
          </w:p>
        </w:tc>
      </w:tr>
      <w:tr w:rsidR="001D1434" w:rsidRPr="001D1434" w14:paraId="1A2BD291" w14:textId="77777777" w:rsidTr="0083147C">
        <w:trPr>
          <w:trHeight w:val="227"/>
        </w:trPr>
        <w:tc>
          <w:tcPr>
            <w:tcW w:w="11106" w:type="dxa"/>
            <w:gridSpan w:val="31"/>
            <w:shd w:val="clear" w:color="auto" w:fill="auto"/>
            <w:vAlign w:val="center"/>
          </w:tcPr>
          <w:p w14:paraId="73A19DB3" w14:textId="77777777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 w:cs="Sylfaen"/>
                <w:b/>
                <w:color w:val="000000" w:themeColor="text1"/>
                <w:sz w:val="14"/>
                <w:szCs w:val="14"/>
                <w:lang w:val="af-ZA" w:eastAsia="ru-RU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1D1434" w:rsidRPr="001D1434" w14:paraId="002AF1AD" w14:textId="77777777" w:rsidTr="001F39F4">
        <w:trPr>
          <w:trHeight w:val="47"/>
        </w:trPr>
        <w:tc>
          <w:tcPr>
            <w:tcW w:w="357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39C5F1" w14:textId="77777777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Անուն, Ազգանուն</w:t>
            </w:r>
          </w:p>
        </w:tc>
        <w:tc>
          <w:tcPr>
            <w:tcW w:w="402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B6A0C" w14:textId="77777777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Հեռախոս</w:t>
            </w:r>
          </w:p>
        </w:tc>
        <w:tc>
          <w:tcPr>
            <w:tcW w:w="3506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D00A61" w14:textId="77777777" w:rsidR="00AB4A23" w:rsidRPr="001D1434" w:rsidRDefault="00AB4A23" w:rsidP="00AB4A2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eastAsia="Times New Roman" w:hAnsi="GHEA Grapalat"/>
                <w:b/>
                <w:color w:val="000000" w:themeColor="text1"/>
                <w:sz w:val="14"/>
                <w:szCs w:val="14"/>
                <w:lang w:eastAsia="ru-RU"/>
              </w:rPr>
              <w:t>Էլ. փոստի հասցեն</w:t>
            </w:r>
          </w:p>
        </w:tc>
      </w:tr>
      <w:tr w:rsidR="001D1434" w:rsidRPr="001D1434" w14:paraId="6C6C269C" w14:textId="77777777" w:rsidTr="001F39F4">
        <w:trPr>
          <w:trHeight w:val="47"/>
        </w:trPr>
        <w:tc>
          <w:tcPr>
            <w:tcW w:w="3573" w:type="dxa"/>
            <w:gridSpan w:val="8"/>
            <w:shd w:val="clear" w:color="auto" w:fill="auto"/>
            <w:vAlign w:val="center"/>
          </w:tcPr>
          <w:p w14:paraId="0A862370" w14:textId="0ED5BB9C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/>
                <w:b/>
                <w:bCs/>
                <w:color w:val="000000" w:themeColor="text1"/>
                <w:sz w:val="14"/>
                <w:szCs w:val="14"/>
              </w:rPr>
              <w:t>Արմինե Սահակյան</w:t>
            </w:r>
          </w:p>
        </w:tc>
        <w:tc>
          <w:tcPr>
            <w:tcW w:w="4027" w:type="dxa"/>
            <w:gridSpan w:val="14"/>
            <w:shd w:val="clear" w:color="auto" w:fill="auto"/>
            <w:vAlign w:val="center"/>
          </w:tcPr>
          <w:p w14:paraId="570A2BE5" w14:textId="388B18BA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/>
                <w:b/>
                <w:bCs/>
                <w:color w:val="000000" w:themeColor="text1"/>
                <w:sz w:val="14"/>
                <w:szCs w:val="14"/>
              </w:rPr>
              <w:t>+374 10-28-47-87</w:t>
            </w:r>
          </w:p>
        </w:tc>
        <w:tc>
          <w:tcPr>
            <w:tcW w:w="3506" w:type="dxa"/>
            <w:gridSpan w:val="9"/>
            <w:shd w:val="clear" w:color="auto" w:fill="auto"/>
            <w:vAlign w:val="center"/>
          </w:tcPr>
          <w:p w14:paraId="3C42DEDA" w14:textId="4B40753B" w:rsidR="00AB4A23" w:rsidRPr="001D1434" w:rsidRDefault="00AB4A23" w:rsidP="00AB4A2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GHEA Grapalat" w:eastAsia="Times New Roman" w:hAnsi="GHEA Grapalat"/>
                <w:b/>
                <w:bCs/>
                <w:color w:val="000000" w:themeColor="text1"/>
                <w:sz w:val="14"/>
                <w:szCs w:val="14"/>
                <w:lang w:eastAsia="ru-RU"/>
              </w:rPr>
            </w:pPr>
            <w:r w:rsidRPr="001D1434">
              <w:rPr>
                <w:rFonts w:ascii="GHEA Grapalat" w:hAnsi="GHEA Grapalat"/>
                <w:color w:val="000000" w:themeColor="text1"/>
                <w:sz w:val="16"/>
                <w:szCs w:val="16"/>
                <w:lang w:val="af-ZA"/>
              </w:rPr>
              <w:t>armine.sahakyan@hti.am</w:t>
            </w:r>
          </w:p>
        </w:tc>
      </w:tr>
    </w:tbl>
    <w:p w14:paraId="11E7668C" w14:textId="046A1F77" w:rsidR="00D21E0C" w:rsidRPr="001D1434" w:rsidRDefault="00CB42FF" w:rsidP="00CB42FF">
      <w:pPr>
        <w:pStyle w:val="3"/>
        <w:tabs>
          <w:tab w:val="left" w:pos="3206"/>
        </w:tabs>
        <w:spacing w:after="240" w:line="360" w:lineRule="auto"/>
        <w:ind w:firstLine="709"/>
        <w:rPr>
          <w:rFonts w:ascii="GHEA Grapalat" w:hAnsi="GHEA Grapalat" w:cs="Sylfaen"/>
          <w:i w:val="0"/>
          <w:color w:val="000000" w:themeColor="text1"/>
          <w:sz w:val="20"/>
          <w:u w:val="none"/>
          <w:lang w:val="af-ZA"/>
        </w:rPr>
      </w:pPr>
      <w:r w:rsidRPr="001D1434">
        <w:rPr>
          <w:rFonts w:ascii="GHEA Grapalat" w:hAnsi="GHEA Grapalat" w:cs="Sylfaen"/>
          <w:i w:val="0"/>
          <w:color w:val="000000" w:themeColor="text1"/>
          <w:sz w:val="20"/>
          <w:u w:val="none"/>
          <w:lang w:val="af-ZA"/>
        </w:rPr>
        <w:tab/>
      </w:r>
    </w:p>
    <w:p w14:paraId="7645C901" w14:textId="6E3D3514" w:rsidR="00C87CE7" w:rsidRPr="001D1434" w:rsidRDefault="00C87CE7" w:rsidP="00CB42FF">
      <w:pPr>
        <w:pStyle w:val="3"/>
        <w:tabs>
          <w:tab w:val="left" w:pos="3206"/>
        </w:tabs>
        <w:spacing w:after="240" w:line="360" w:lineRule="auto"/>
        <w:ind w:firstLine="709"/>
        <w:rPr>
          <w:rFonts w:ascii="GHEA Grapalat" w:hAnsi="GHEA Grapalat" w:cs="Sylfaen"/>
          <w:i w:val="0"/>
          <w:color w:val="000000" w:themeColor="text1"/>
          <w:sz w:val="20"/>
          <w:u w:val="none"/>
          <w:lang w:val="af-ZA"/>
        </w:rPr>
      </w:pPr>
    </w:p>
    <w:p w14:paraId="3D2A3B13" w14:textId="77777777" w:rsidR="00C87CE7" w:rsidRPr="001D1434" w:rsidRDefault="00C87CE7" w:rsidP="00CB42FF">
      <w:pPr>
        <w:pStyle w:val="3"/>
        <w:tabs>
          <w:tab w:val="left" w:pos="3206"/>
        </w:tabs>
        <w:spacing w:after="240" w:line="360" w:lineRule="auto"/>
        <w:ind w:firstLine="709"/>
        <w:rPr>
          <w:rFonts w:ascii="GHEA Grapalat" w:hAnsi="GHEA Grapalat" w:cs="Sylfaen"/>
          <w:i w:val="0"/>
          <w:color w:val="000000" w:themeColor="text1"/>
          <w:sz w:val="20"/>
          <w:u w:val="none"/>
          <w:lang w:val="af-ZA"/>
        </w:rPr>
      </w:pPr>
    </w:p>
    <w:p w14:paraId="40A6863B" w14:textId="5045DCFC" w:rsidR="00540913" w:rsidRPr="001D1434" w:rsidRDefault="00540913" w:rsidP="00540913">
      <w:pPr>
        <w:pStyle w:val="3"/>
        <w:spacing w:after="240" w:line="360" w:lineRule="auto"/>
        <w:ind w:firstLine="709"/>
        <w:rPr>
          <w:rFonts w:ascii="GHEA Grapalat" w:hAnsi="GHEA Grapalat" w:cs="Sylfaen"/>
          <w:color w:val="000000" w:themeColor="text1"/>
          <w:sz w:val="20"/>
          <w:u w:val="none"/>
          <w:lang w:val="es-ES"/>
        </w:rPr>
      </w:pPr>
      <w:r w:rsidRPr="001D1434">
        <w:rPr>
          <w:rFonts w:ascii="GHEA Grapalat" w:hAnsi="GHEA Grapalat" w:cs="Sylfaen"/>
          <w:i w:val="0"/>
          <w:color w:val="000000" w:themeColor="text1"/>
          <w:sz w:val="20"/>
          <w:u w:val="none"/>
          <w:lang w:val="af-ZA"/>
        </w:rPr>
        <w:t>Պատվիրատու</w:t>
      </w:r>
      <w:r w:rsidRPr="001D1434">
        <w:rPr>
          <w:rFonts w:ascii="GHEA Grapalat" w:hAnsi="GHEA Grapalat"/>
          <w:i w:val="0"/>
          <w:color w:val="000000" w:themeColor="text1"/>
          <w:sz w:val="20"/>
          <w:u w:val="none"/>
          <w:lang w:val="af-ZA"/>
        </w:rPr>
        <w:t>` &lt;&lt;Հեռահաղորդակցության հանրապետական կենտրոն&gt;&gt; ՊՈԱԿ</w:t>
      </w:r>
      <w:bookmarkEnd w:id="0"/>
    </w:p>
    <w:sectPr w:rsidR="00540913" w:rsidRPr="001D1434" w:rsidSect="00487839">
      <w:pgSz w:w="11907" w:h="16840" w:code="9"/>
      <w:pgMar w:top="567" w:right="561" w:bottom="295" w:left="11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48695" w14:textId="77777777" w:rsidR="00DD5B95" w:rsidRDefault="00DD5B95" w:rsidP="0022631D">
      <w:pPr>
        <w:spacing w:before="0" w:after="0"/>
      </w:pPr>
      <w:r>
        <w:separator/>
      </w:r>
    </w:p>
  </w:endnote>
  <w:endnote w:type="continuationSeparator" w:id="0">
    <w:p w14:paraId="64AB49A9" w14:textId="77777777" w:rsidR="00DD5B95" w:rsidRDefault="00DD5B95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Courier LatRus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C2B05" w14:textId="77777777" w:rsidR="00DD5B95" w:rsidRDefault="00DD5B95" w:rsidP="0022631D">
      <w:pPr>
        <w:spacing w:before="0" w:after="0"/>
      </w:pPr>
      <w:r>
        <w:separator/>
      </w:r>
    </w:p>
  </w:footnote>
  <w:footnote w:type="continuationSeparator" w:id="0">
    <w:p w14:paraId="476709EA" w14:textId="77777777" w:rsidR="00DD5B95" w:rsidRDefault="00DD5B95" w:rsidP="0022631D">
      <w:pPr>
        <w:spacing w:before="0" w:after="0"/>
      </w:pPr>
      <w:r>
        <w:continuationSeparator/>
      </w:r>
    </w:p>
  </w:footnote>
  <w:footnote w:id="1">
    <w:p w14:paraId="73E33F31" w14:textId="77777777" w:rsidR="006C3EA5" w:rsidRPr="00541A77" w:rsidRDefault="006C3EA5" w:rsidP="0022631D">
      <w:pPr>
        <w:pStyle w:val="a8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Լրացվում է կնքված պայմանագրով գնվելիք </w:t>
      </w:r>
      <w:r>
        <w:rPr>
          <w:rFonts w:ascii="GHEA Grapalat" w:hAnsi="GHEA Grapalat"/>
          <w:bCs/>
          <w:i/>
          <w:sz w:val="12"/>
          <w:szCs w:val="12"/>
        </w:rPr>
        <w:t>ապրանքների, ծառայությունների,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աշխատանքների քանակը</w:t>
      </w:r>
    </w:p>
  </w:footnote>
  <w:footnote w:id="2">
    <w:p w14:paraId="6FFC4258" w14:textId="77777777" w:rsidR="006C3EA5" w:rsidRPr="002D0BF6" w:rsidRDefault="006C3EA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 պայմանագրի 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գնվելիք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ապրանքների, ծառայությունների, աշխատանքների </w:t>
      </w:r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, իսկ </w:t>
      </w:r>
      <w:r>
        <w:rPr>
          <w:rFonts w:ascii="GHEA Grapalat" w:hAnsi="GHEA Grapalat"/>
          <w:bCs/>
          <w:i/>
          <w:sz w:val="12"/>
          <w:szCs w:val="12"/>
        </w:rPr>
        <w:t>պայմանագրով</w:t>
      </w:r>
      <w:r w:rsidRPr="002D0BF6">
        <w:rPr>
          <w:rFonts w:ascii="GHEA Grapalat" w:hAnsi="GHEA Grapalat"/>
          <w:bCs/>
          <w:i/>
          <w:sz w:val="12"/>
          <w:szCs w:val="12"/>
        </w:rPr>
        <w:t xml:space="preserve"> նախատեսված ընդհանուր ապրանքների, ծառայությունների, աշխատանքների քան</w:t>
      </w:r>
      <w:r>
        <w:rPr>
          <w:rFonts w:ascii="GHEA Grapalat" w:hAnsi="GHEA Grapalat"/>
          <w:bCs/>
          <w:i/>
          <w:sz w:val="12"/>
          <w:szCs w:val="12"/>
        </w:rPr>
        <w:t xml:space="preserve">ակը </w:t>
      </w:r>
      <w:proofErr w:type="gramStart"/>
      <w:r>
        <w:rPr>
          <w:rFonts w:ascii="GHEA Grapalat" w:hAnsi="GHEA Grapalat"/>
          <w:bCs/>
          <w:i/>
          <w:sz w:val="12"/>
          <w:szCs w:val="12"/>
        </w:rPr>
        <w:t>լրացնել  կողքի</w:t>
      </w:r>
      <w:proofErr w:type="gramEnd"/>
      <w:r>
        <w:rPr>
          <w:rFonts w:ascii="GHEA Grapalat" w:hAnsi="GHEA Grapalat"/>
          <w:bCs/>
          <w:i/>
          <w:sz w:val="12"/>
          <w:szCs w:val="12"/>
        </w:rPr>
        <w:t>` «ընդհանուր» 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6C3EA5" w:rsidRPr="002D0BF6" w:rsidRDefault="006C3EA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r>
        <w:rPr>
          <w:rFonts w:ascii="GHEA Grapalat" w:hAnsi="GHEA Grapalat"/>
          <w:bCs/>
          <w:i/>
          <w:sz w:val="12"/>
          <w:szCs w:val="12"/>
        </w:rPr>
        <w:t>պայմանագրի</w:t>
      </w:r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րացնել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առկա ֆինանսական միջոցներով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6C3EA5" w:rsidRPr="002D0BF6" w:rsidRDefault="006C3EA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6C3EA5" w:rsidRPr="002D0BF6" w:rsidRDefault="006C3EA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aa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գները </w:t>
      </w:r>
      <w:proofErr w:type="gramStart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լրացնել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տվյալ</w:t>
      </w:r>
      <w:proofErr w:type="gram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սահմանած փոխարժեքով`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6C3EA5" w:rsidRPr="00871366" w:rsidRDefault="006C3EA5" w:rsidP="0022631D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gramEnd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6C3EA5" w:rsidRPr="002D0BF6" w:rsidRDefault="006C3EA5" w:rsidP="0022631D">
      <w:pPr>
        <w:pStyle w:val="a8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6C3EA5" w:rsidRPr="0078682E" w:rsidRDefault="006C3EA5" w:rsidP="006F2779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6C3EA5" w:rsidRPr="0078682E" w:rsidRDefault="006C3EA5" w:rsidP="004D078F">
      <w:pPr>
        <w:pStyle w:val="a8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շարադրվում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gram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gram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պահանջ՝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6C3EA5" w:rsidRPr="00005B9C" w:rsidRDefault="006C3EA5" w:rsidP="006F2779">
      <w:pPr>
        <w:pStyle w:val="a8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01A"/>
    <w:multiLevelType w:val="multilevel"/>
    <w:tmpl w:val="46DAA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C6956"/>
    <w:multiLevelType w:val="multilevel"/>
    <w:tmpl w:val="CE28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063F7D"/>
    <w:multiLevelType w:val="multilevel"/>
    <w:tmpl w:val="9C72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8C388D"/>
    <w:multiLevelType w:val="multilevel"/>
    <w:tmpl w:val="8B9C8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4F4A31"/>
    <w:multiLevelType w:val="multilevel"/>
    <w:tmpl w:val="D9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079"/>
    <w:multiLevelType w:val="multilevel"/>
    <w:tmpl w:val="6BEC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E234B3"/>
    <w:multiLevelType w:val="multilevel"/>
    <w:tmpl w:val="C610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9B7872"/>
    <w:multiLevelType w:val="multilevel"/>
    <w:tmpl w:val="0D2C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9416F4"/>
    <w:multiLevelType w:val="multilevel"/>
    <w:tmpl w:val="8A84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C1939"/>
    <w:multiLevelType w:val="multilevel"/>
    <w:tmpl w:val="A7CE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3DA7F97"/>
    <w:multiLevelType w:val="multilevel"/>
    <w:tmpl w:val="2912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E13B53"/>
    <w:multiLevelType w:val="multilevel"/>
    <w:tmpl w:val="6434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D67C9"/>
    <w:multiLevelType w:val="multilevel"/>
    <w:tmpl w:val="B0EE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F0866"/>
    <w:multiLevelType w:val="hybridMultilevel"/>
    <w:tmpl w:val="ED486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058B0"/>
    <w:multiLevelType w:val="multilevel"/>
    <w:tmpl w:val="394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74645E"/>
    <w:multiLevelType w:val="multilevel"/>
    <w:tmpl w:val="63AA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633BE4"/>
    <w:multiLevelType w:val="multilevel"/>
    <w:tmpl w:val="D39A6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12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15"/>
  </w:num>
  <w:num w:numId="16">
    <w:abstractNumId w:val="11"/>
  </w:num>
  <w:num w:numId="17">
    <w:abstractNumId w:val="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EA"/>
    <w:rsid w:val="0000087E"/>
    <w:rsid w:val="00004AEF"/>
    <w:rsid w:val="00012170"/>
    <w:rsid w:val="00017CDB"/>
    <w:rsid w:val="00044EA8"/>
    <w:rsid w:val="00046CCF"/>
    <w:rsid w:val="00051ECE"/>
    <w:rsid w:val="000532EE"/>
    <w:rsid w:val="0006563D"/>
    <w:rsid w:val="0007090E"/>
    <w:rsid w:val="00073D66"/>
    <w:rsid w:val="00082C15"/>
    <w:rsid w:val="00085352"/>
    <w:rsid w:val="000B0199"/>
    <w:rsid w:val="000D28C6"/>
    <w:rsid w:val="000D773B"/>
    <w:rsid w:val="000D7F58"/>
    <w:rsid w:val="000E2EFD"/>
    <w:rsid w:val="000E4FF1"/>
    <w:rsid w:val="000F376D"/>
    <w:rsid w:val="000F6757"/>
    <w:rsid w:val="001021B0"/>
    <w:rsid w:val="0011324F"/>
    <w:rsid w:val="00133363"/>
    <w:rsid w:val="00150A24"/>
    <w:rsid w:val="00160036"/>
    <w:rsid w:val="0016197B"/>
    <w:rsid w:val="0018422F"/>
    <w:rsid w:val="001934A0"/>
    <w:rsid w:val="001A1999"/>
    <w:rsid w:val="001A3212"/>
    <w:rsid w:val="001B5A98"/>
    <w:rsid w:val="001C1BE1"/>
    <w:rsid w:val="001C328C"/>
    <w:rsid w:val="001D1434"/>
    <w:rsid w:val="001E0091"/>
    <w:rsid w:val="001E1306"/>
    <w:rsid w:val="001E74D3"/>
    <w:rsid w:val="001F39F4"/>
    <w:rsid w:val="001F48CE"/>
    <w:rsid w:val="001F4D2B"/>
    <w:rsid w:val="002027FA"/>
    <w:rsid w:val="0020724E"/>
    <w:rsid w:val="002225FD"/>
    <w:rsid w:val="0022631D"/>
    <w:rsid w:val="002310AA"/>
    <w:rsid w:val="00240485"/>
    <w:rsid w:val="0025148F"/>
    <w:rsid w:val="00261BFC"/>
    <w:rsid w:val="0026312D"/>
    <w:rsid w:val="00264D2E"/>
    <w:rsid w:val="002714C7"/>
    <w:rsid w:val="00293AE1"/>
    <w:rsid w:val="00294E90"/>
    <w:rsid w:val="00295B92"/>
    <w:rsid w:val="002A7EA5"/>
    <w:rsid w:val="002E4E6F"/>
    <w:rsid w:val="002E6E1E"/>
    <w:rsid w:val="002F16CC"/>
    <w:rsid w:val="002F1FEB"/>
    <w:rsid w:val="002F3CF1"/>
    <w:rsid w:val="00304AB6"/>
    <w:rsid w:val="00322BFB"/>
    <w:rsid w:val="00335EA0"/>
    <w:rsid w:val="00370424"/>
    <w:rsid w:val="00371B1D"/>
    <w:rsid w:val="003A08F8"/>
    <w:rsid w:val="003A565B"/>
    <w:rsid w:val="003B2758"/>
    <w:rsid w:val="003E0B0E"/>
    <w:rsid w:val="003E3D40"/>
    <w:rsid w:val="003E6978"/>
    <w:rsid w:val="003F0F8F"/>
    <w:rsid w:val="003F1BF6"/>
    <w:rsid w:val="00405B0D"/>
    <w:rsid w:val="00433E3C"/>
    <w:rsid w:val="0047197B"/>
    <w:rsid w:val="00472069"/>
    <w:rsid w:val="00474C2F"/>
    <w:rsid w:val="004764CD"/>
    <w:rsid w:val="004875E0"/>
    <w:rsid w:val="00487839"/>
    <w:rsid w:val="004B3302"/>
    <w:rsid w:val="004C024C"/>
    <w:rsid w:val="004C624F"/>
    <w:rsid w:val="004D078F"/>
    <w:rsid w:val="004D0B2C"/>
    <w:rsid w:val="004E376E"/>
    <w:rsid w:val="004E7D67"/>
    <w:rsid w:val="00503BCC"/>
    <w:rsid w:val="00522314"/>
    <w:rsid w:val="00524934"/>
    <w:rsid w:val="00540913"/>
    <w:rsid w:val="005411DF"/>
    <w:rsid w:val="005427BB"/>
    <w:rsid w:val="00546023"/>
    <w:rsid w:val="00567955"/>
    <w:rsid w:val="005737F9"/>
    <w:rsid w:val="00590882"/>
    <w:rsid w:val="00591233"/>
    <w:rsid w:val="005922F5"/>
    <w:rsid w:val="005A6D80"/>
    <w:rsid w:val="005C1446"/>
    <w:rsid w:val="005C41DE"/>
    <w:rsid w:val="005D4F47"/>
    <w:rsid w:val="005D5FBD"/>
    <w:rsid w:val="005D66CC"/>
    <w:rsid w:val="00607C9A"/>
    <w:rsid w:val="00611245"/>
    <w:rsid w:val="00646760"/>
    <w:rsid w:val="0065024A"/>
    <w:rsid w:val="006613D0"/>
    <w:rsid w:val="006726F7"/>
    <w:rsid w:val="00690ECB"/>
    <w:rsid w:val="00696320"/>
    <w:rsid w:val="006A38B4"/>
    <w:rsid w:val="006B2E21"/>
    <w:rsid w:val="006B5733"/>
    <w:rsid w:val="006B62F0"/>
    <w:rsid w:val="006C0266"/>
    <w:rsid w:val="006C3EA5"/>
    <w:rsid w:val="006C511E"/>
    <w:rsid w:val="006C51E4"/>
    <w:rsid w:val="006D622D"/>
    <w:rsid w:val="006E0D92"/>
    <w:rsid w:val="006E1A83"/>
    <w:rsid w:val="006F0DBA"/>
    <w:rsid w:val="006F2779"/>
    <w:rsid w:val="007060FC"/>
    <w:rsid w:val="00732094"/>
    <w:rsid w:val="0074494F"/>
    <w:rsid w:val="00747BFD"/>
    <w:rsid w:val="00772A6C"/>
    <w:rsid w:val="007732E7"/>
    <w:rsid w:val="0078682E"/>
    <w:rsid w:val="007A6CC1"/>
    <w:rsid w:val="007C3973"/>
    <w:rsid w:val="007D10E6"/>
    <w:rsid w:val="007D500B"/>
    <w:rsid w:val="007F250F"/>
    <w:rsid w:val="007F46E2"/>
    <w:rsid w:val="00801EC2"/>
    <w:rsid w:val="00805F40"/>
    <w:rsid w:val="0081420B"/>
    <w:rsid w:val="0083147C"/>
    <w:rsid w:val="00844449"/>
    <w:rsid w:val="00873DDC"/>
    <w:rsid w:val="008A6090"/>
    <w:rsid w:val="008C4E62"/>
    <w:rsid w:val="008C6594"/>
    <w:rsid w:val="008D143D"/>
    <w:rsid w:val="008D19D8"/>
    <w:rsid w:val="008D27CD"/>
    <w:rsid w:val="008D74DC"/>
    <w:rsid w:val="008E0DF6"/>
    <w:rsid w:val="008E493A"/>
    <w:rsid w:val="00911550"/>
    <w:rsid w:val="009230F9"/>
    <w:rsid w:val="00924BCD"/>
    <w:rsid w:val="009301F3"/>
    <w:rsid w:val="009447B0"/>
    <w:rsid w:val="009533FD"/>
    <w:rsid w:val="009704A6"/>
    <w:rsid w:val="00990CBD"/>
    <w:rsid w:val="009B28ED"/>
    <w:rsid w:val="009C5E0F"/>
    <w:rsid w:val="009E2593"/>
    <w:rsid w:val="009E605E"/>
    <w:rsid w:val="009E75FF"/>
    <w:rsid w:val="00A00AF3"/>
    <w:rsid w:val="00A13778"/>
    <w:rsid w:val="00A218FA"/>
    <w:rsid w:val="00A24A02"/>
    <w:rsid w:val="00A306F5"/>
    <w:rsid w:val="00A31820"/>
    <w:rsid w:val="00A331FD"/>
    <w:rsid w:val="00A44935"/>
    <w:rsid w:val="00A76511"/>
    <w:rsid w:val="00AA32E4"/>
    <w:rsid w:val="00AB4A23"/>
    <w:rsid w:val="00AB5950"/>
    <w:rsid w:val="00AC3E82"/>
    <w:rsid w:val="00AD07B9"/>
    <w:rsid w:val="00AD4718"/>
    <w:rsid w:val="00AD59DC"/>
    <w:rsid w:val="00AD5A87"/>
    <w:rsid w:val="00AF65FE"/>
    <w:rsid w:val="00B041D3"/>
    <w:rsid w:val="00B04E2D"/>
    <w:rsid w:val="00B12D31"/>
    <w:rsid w:val="00B27F61"/>
    <w:rsid w:val="00B36B29"/>
    <w:rsid w:val="00B37613"/>
    <w:rsid w:val="00B42251"/>
    <w:rsid w:val="00B65DBB"/>
    <w:rsid w:val="00B66A8B"/>
    <w:rsid w:val="00B72D8F"/>
    <w:rsid w:val="00B75762"/>
    <w:rsid w:val="00B81FEA"/>
    <w:rsid w:val="00B832A0"/>
    <w:rsid w:val="00B8360D"/>
    <w:rsid w:val="00B90106"/>
    <w:rsid w:val="00B91DE2"/>
    <w:rsid w:val="00B94EA2"/>
    <w:rsid w:val="00BA03B0"/>
    <w:rsid w:val="00BA70E4"/>
    <w:rsid w:val="00BB0A93"/>
    <w:rsid w:val="00BC2589"/>
    <w:rsid w:val="00BD3D4E"/>
    <w:rsid w:val="00BD7EF9"/>
    <w:rsid w:val="00BE3F33"/>
    <w:rsid w:val="00BF1465"/>
    <w:rsid w:val="00BF4745"/>
    <w:rsid w:val="00C45441"/>
    <w:rsid w:val="00C66F60"/>
    <w:rsid w:val="00C73673"/>
    <w:rsid w:val="00C84DF7"/>
    <w:rsid w:val="00C87CE7"/>
    <w:rsid w:val="00C96337"/>
    <w:rsid w:val="00C96BED"/>
    <w:rsid w:val="00CB42FF"/>
    <w:rsid w:val="00CB44D2"/>
    <w:rsid w:val="00CC1F23"/>
    <w:rsid w:val="00CD3D33"/>
    <w:rsid w:val="00CE2738"/>
    <w:rsid w:val="00CF1F70"/>
    <w:rsid w:val="00D062B1"/>
    <w:rsid w:val="00D1166D"/>
    <w:rsid w:val="00D20010"/>
    <w:rsid w:val="00D21B38"/>
    <w:rsid w:val="00D21E0C"/>
    <w:rsid w:val="00D27F6E"/>
    <w:rsid w:val="00D350DE"/>
    <w:rsid w:val="00D36189"/>
    <w:rsid w:val="00D64AC3"/>
    <w:rsid w:val="00D66D42"/>
    <w:rsid w:val="00D758DA"/>
    <w:rsid w:val="00D80C64"/>
    <w:rsid w:val="00DB66EB"/>
    <w:rsid w:val="00DD19F8"/>
    <w:rsid w:val="00DD5B95"/>
    <w:rsid w:val="00DE06F1"/>
    <w:rsid w:val="00DE1DC2"/>
    <w:rsid w:val="00E212CA"/>
    <w:rsid w:val="00E243EA"/>
    <w:rsid w:val="00E26948"/>
    <w:rsid w:val="00E31FDC"/>
    <w:rsid w:val="00E33A25"/>
    <w:rsid w:val="00E4188B"/>
    <w:rsid w:val="00E54C4D"/>
    <w:rsid w:val="00E56328"/>
    <w:rsid w:val="00E74777"/>
    <w:rsid w:val="00E74FB0"/>
    <w:rsid w:val="00E82C58"/>
    <w:rsid w:val="00E85B61"/>
    <w:rsid w:val="00EA01A2"/>
    <w:rsid w:val="00EA568C"/>
    <w:rsid w:val="00EA767F"/>
    <w:rsid w:val="00EA7B71"/>
    <w:rsid w:val="00EB59EE"/>
    <w:rsid w:val="00EB7A29"/>
    <w:rsid w:val="00EC682B"/>
    <w:rsid w:val="00ED5153"/>
    <w:rsid w:val="00EE335C"/>
    <w:rsid w:val="00EE78DE"/>
    <w:rsid w:val="00EF1395"/>
    <w:rsid w:val="00EF16D0"/>
    <w:rsid w:val="00EF3C7B"/>
    <w:rsid w:val="00F0029C"/>
    <w:rsid w:val="00F10AFE"/>
    <w:rsid w:val="00F122A3"/>
    <w:rsid w:val="00F21FAD"/>
    <w:rsid w:val="00F24F50"/>
    <w:rsid w:val="00F27CB5"/>
    <w:rsid w:val="00F31004"/>
    <w:rsid w:val="00F64167"/>
    <w:rsid w:val="00F6673B"/>
    <w:rsid w:val="00F77AAD"/>
    <w:rsid w:val="00F85B70"/>
    <w:rsid w:val="00F916C4"/>
    <w:rsid w:val="00F93F74"/>
    <w:rsid w:val="00FA6D69"/>
    <w:rsid w:val="00FB04CA"/>
    <w:rsid w:val="00FB097B"/>
    <w:rsid w:val="00FB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  <w15:docId w15:val="{55535516-D47D-472C-AF26-817835B3A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a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433E3C"/>
    <w:pPr>
      <w:ind w:left="720"/>
      <w:contextualSpacing/>
    </w:pPr>
  </w:style>
  <w:style w:type="paragraph" w:styleId="a8">
    <w:name w:val="footnote text"/>
    <w:basedOn w:val="a"/>
    <w:link w:val="a9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aa">
    <w:name w:val="footnote reference"/>
    <w:rsid w:val="0022631D"/>
    <w:rPr>
      <w:vertAlign w:val="superscript"/>
    </w:rPr>
  </w:style>
  <w:style w:type="paragraph" w:styleId="3">
    <w:name w:val="Body Text Indent 3"/>
    <w:basedOn w:val="a"/>
    <w:link w:val="30"/>
    <w:rsid w:val="00540913"/>
    <w:pPr>
      <w:spacing w:before="0" w:after="0"/>
      <w:ind w:left="0" w:firstLine="720"/>
    </w:pPr>
    <w:rPr>
      <w:rFonts w:ascii="Arial LatArm" w:eastAsia="Times New Roman" w:hAnsi="Arial LatArm"/>
      <w:b/>
      <w:i/>
      <w:szCs w:val="20"/>
      <w:u w:val="single"/>
      <w:lang w:val="en-AU" w:eastAsia="ru-RU"/>
    </w:rPr>
  </w:style>
  <w:style w:type="character" w:customStyle="1" w:styleId="30">
    <w:name w:val="Основной текст с отступом 3 Знак"/>
    <w:basedOn w:val="a0"/>
    <w:link w:val="3"/>
    <w:rsid w:val="00540913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paragraph" w:styleId="ab">
    <w:name w:val="Body Text"/>
    <w:basedOn w:val="a"/>
    <w:link w:val="ac"/>
    <w:uiPriority w:val="99"/>
    <w:semiHidden/>
    <w:unhideWhenUsed/>
    <w:rsid w:val="00AD5A8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AD5A87"/>
    <w:rPr>
      <w:rFonts w:ascii="Calibri" w:eastAsia="Calibri" w:hAnsi="Calibri" w:cs="Times New Roman"/>
    </w:rPr>
  </w:style>
  <w:style w:type="character" w:customStyle="1" w:styleId="a7">
    <w:name w:val="Абзац списка Знак"/>
    <w:link w:val="a6"/>
    <w:uiPriority w:val="34"/>
    <w:locked/>
    <w:rsid w:val="006613D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rsid w:val="00EE78DE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1F48C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F48CE"/>
    <w:rPr>
      <w:rFonts w:ascii="Calibri" w:eastAsia="Calibri" w:hAnsi="Calibri" w:cs="Times New Roman"/>
    </w:rPr>
  </w:style>
  <w:style w:type="character" w:styleId="af0">
    <w:name w:val="Hyperlink"/>
    <w:rsid w:val="00B81F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39ED0-C50D-40C3-A5D9-347A8D08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https:/mul2-minfin.gov.am/tasks/335569/oneclick/0c33142ec370ebb2c84c6dc51082936d064fc1952547b901c58d58baf6b2c4d7.docx?token=86a94a82e5ae5972ffcf6e3bfab8dab3</cp:keywords>
  <cp:lastModifiedBy>Armine Sahakyan</cp:lastModifiedBy>
  <cp:revision>125</cp:revision>
  <cp:lastPrinted>2021-12-07T10:41:00Z</cp:lastPrinted>
  <dcterms:created xsi:type="dcterms:W3CDTF">2021-07-01T08:35:00Z</dcterms:created>
  <dcterms:modified xsi:type="dcterms:W3CDTF">2022-05-04T06:29:00Z</dcterms:modified>
</cp:coreProperties>
</file>