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9044F1" w:rsidRDefault="00096865" w:rsidP="00B46D58">
      <w:pPr>
        <w:pStyle w:val="aa"/>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703B81">
        <w:rPr>
          <w:rFonts w:ascii="Sylfaen" w:hAnsi="Sylfaen"/>
          <w:b/>
          <w:i w:val="0"/>
          <w:sz w:val="22"/>
          <w:szCs w:val="22"/>
          <w:lang w:val="hy-AM"/>
        </w:rPr>
        <w:t>03</w:t>
      </w:r>
      <w:r w:rsidR="007C359A" w:rsidRPr="00453ACB">
        <w:rPr>
          <w:rFonts w:ascii="Sylfaen" w:hAnsi="Sylfaen"/>
          <w:b/>
          <w:i w:val="0"/>
          <w:sz w:val="22"/>
          <w:szCs w:val="22"/>
        </w:rPr>
        <w:t xml:space="preserve"> декабря </w:t>
      </w:r>
      <w:proofErr w:type="gramStart"/>
      <w:r w:rsidR="007C359A" w:rsidRPr="00453ACB">
        <w:rPr>
          <w:rFonts w:ascii="Sylfaen" w:hAnsi="Sylfaen"/>
          <w:b/>
          <w:i w:val="0"/>
          <w:sz w:val="22"/>
          <w:szCs w:val="22"/>
          <w:lang w:val="hy-AM"/>
        </w:rPr>
        <w:t>201</w:t>
      </w:r>
      <w:r w:rsidR="007C359A">
        <w:rPr>
          <w:rFonts w:ascii="Sylfaen" w:hAnsi="Sylfaen"/>
          <w:b/>
          <w:i w:val="0"/>
          <w:sz w:val="22"/>
          <w:szCs w:val="22"/>
          <w:lang w:val="hy-AM"/>
        </w:rPr>
        <w:t>9</w:t>
      </w:r>
      <w:r w:rsidR="007C359A" w:rsidRPr="00453ACB">
        <w:rPr>
          <w:rFonts w:ascii="Sylfaen" w:hAnsi="Sylfaen"/>
          <w:i w:val="0"/>
          <w:sz w:val="22"/>
          <w:szCs w:val="22"/>
        </w:rPr>
        <w:t xml:space="preserve"> </w:t>
      </w:r>
      <w:r w:rsidR="007C359A">
        <w:rPr>
          <w:rFonts w:ascii="Sylfaen" w:hAnsi="Sylfaen"/>
          <w:i w:val="0"/>
          <w:sz w:val="22"/>
          <w:szCs w:val="22"/>
          <w:lang w:val="hy-AM"/>
        </w:rPr>
        <w:t xml:space="preserve"> 1</w:t>
      </w:r>
      <w:proofErr w:type="gramEnd"/>
      <w:r w:rsidR="007C359A">
        <w:rPr>
          <w:rFonts w:ascii="Sylfaen" w:hAnsi="Sylfaen"/>
          <w:i w:val="0"/>
          <w:sz w:val="22"/>
          <w:szCs w:val="22"/>
          <w:lang w:val="hy-AM"/>
        </w:rPr>
        <w:t xml:space="preserve"> </w:t>
      </w:r>
      <w:r w:rsidRPr="009044F1">
        <w:rPr>
          <w:rFonts w:ascii="GHEA Grapalat" w:hAnsi="GHEA Grapalat"/>
          <w:i w:val="0"/>
          <w:sz w:val="24"/>
          <w:szCs w:val="24"/>
        </w:rPr>
        <w:t xml:space="preserve">номер решения"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C41C9D" w:rsidRPr="000C1A2D">
        <w:rPr>
          <w:rFonts w:ascii="Sylfaen" w:hAnsi="Sylfaen"/>
          <w:b/>
          <w:i w:val="0"/>
          <w:sz w:val="22"/>
          <w:szCs w:val="22"/>
          <w:lang w:val="hy-AM"/>
        </w:rPr>
        <w:t>ԳՍԱԱԱԹ-ԳՀԾՁԲ-2020/1</w:t>
      </w:r>
    </w:p>
    <w:p w:rsidR="007C359A" w:rsidRPr="00453ACB" w:rsidRDefault="007C359A" w:rsidP="007C359A">
      <w:pPr>
        <w:ind w:firstLine="567"/>
        <w:jc w:val="both"/>
        <w:rPr>
          <w:rFonts w:ascii="Sylfaen" w:hAnsi="Sylfaen"/>
          <w:b/>
          <w:color w:val="000000"/>
          <w:sz w:val="20"/>
          <w:szCs w:val="22"/>
          <w:lang w:val="af-ZA"/>
        </w:rPr>
      </w:pPr>
      <w:r w:rsidRPr="00453ACB">
        <w:rPr>
          <w:rFonts w:ascii="Sylfaen" w:hAnsi="Sylfaen"/>
          <w:sz w:val="22"/>
        </w:rPr>
        <w:t>Заказчик – “</w:t>
      </w:r>
      <w:r w:rsidRPr="00453ACB">
        <w:rPr>
          <w:rFonts w:ascii="Sylfaen" w:hAnsi="Sylfaen"/>
          <w:b/>
          <w:sz w:val="22"/>
        </w:rPr>
        <w:t xml:space="preserve">Национальный академический театр имени </w:t>
      </w:r>
      <w:proofErr w:type="spellStart"/>
      <w:r w:rsidRPr="00453ACB">
        <w:rPr>
          <w:rFonts w:ascii="Sylfaen" w:hAnsi="Sylfaen"/>
          <w:b/>
          <w:sz w:val="22"/>
        </w:rPr>
        <w:t>Габриэла</w:t>
      </w:r>
      <w:proofErr w:type="spellEnd"/>
      <w:r w:rsidRPr="00453ACB">
        <w:rPr>
          <w:rFonts w:ascii="Sylfaen" w:hAnsi="Sylfaen"/>
          <w:b/>
          <w:sz w:val="22"/>
        </w:rPr>
        <w:t xml:space="preserve"> </w:t>
      </w:r>
      <w:proofErr w:type="spellStart"/>
      <w:r w:rsidRPr="00453ACB">
        <w:rPr>
          <w:rFonts w:ascii="Sylfaen" w:hAnsi="Sylfaen"/>
          <w:b/>
          <w:sz w:val="22"/>
        </w:rPr>
        <w:t>Сундукяна</w:t>
      </w:r>
      <w:proofErr w:type="spellEnd"/>
      <w:r w:rsidRPr="00453ACB">
        <w:rPr>
          <w:rFonts w:ascii="Sylfaen" w:hAnsi="Sylfaen"/>
          <w:b/>
          <w:sz w:val="22"/>
        </w:rPr>
        <w:t>” ГНКО</w:t>
      </w:r>
      <w:r w:rsidRPr="00453ACB">
        <w:rPr>
          <w:rFonts w:ascii="Sylfaen" w:hAnsi="Sylfaen"/>
          <w:sz w:val="22"/>
        </w:rPr>
        <w:t xml:space="preserve">, находящийся по адресу: </w:t>
      </w:r>
      <w:r w:rsidRPr="00453ACB">
        <w:rPr>
          <w:rFonts w:ascii="Sylfaen" w:hAnsi="Sylfaen" w:cs="GHEA Grapalat"/>
          <w:b/>
          <w:sz w:val="22"/>
        </w:rPr>
        <w:t>Ерева</w:t>
      </w:r>
      <w:r w:rsidRPr="00453ACB">
        <w:rPr>
          <w:rFonts w:ascii="Sylfaen" w:hAnsi="Sylfaen"/>
          <w:b/>
          <w:sz w:val="22"/>
        </w:rPr>
        <w:t xml:space="preserve">н, </w:t>
      </w:r>
      <w:proofErr w:type="spellStart"/>
      <w:r w:rsidRPr="00453ACB">
        <w:rPr>
          <w:rFonts w:ascii="Sylfaen" w:hAnsi="Sylfaen"/>
          <w:b/>
          <w:sz w:val="22"/>
        </w:rPr>
        <w:t>Григор</w:t>
      </w:r>
      <w:proofErr w:type="spellEnd"/>
      <w:r w:rsidRPr="00453ACB">
        <w:rPr>
          <w:rFonts w:ascii="Sylfaen" w:hAnsi="Sylfaen"/>
          <w:b/>
          <w:sz w:val="22"/>
        </w:rPr>
        <w:t xml:space="preserve"> </w:t>
      </w:r>
      <w:proofErr w:type="spellStart"/>
      <w:r w:rsidRPr="00453ACB">
        <w:rPr>
          <w:rFonts w:ascii="Sylfaen" w:hAnsi="Sylfaen"/>
          <w:b/>
          <w:sz w:val="22"/>
        </w:rPr>
        <w:t>Лусаворич</w:t>
      </w:r>
      <w:proofErr w:type="spellEnd"/>
      <w:r w:rsidRPr="00453ACB">
        <w:rPr>
          <w:rFonts w:ascii="Sylfaen" w:hAnsi="Sylfaen"/>
          <w:b/>
          <w:sz w:val="22"/>
        </w:rPr>
        <w:t xml:space="preserve"> 6</w:t>
      </w:r>
      <w:r w:rsidRPr="00453ACB">
        <w:rPr>
          <w:rFonts w:ascii="Sylfaen" w:hAnsi="Sylfaen"/>
          <w:sz w:val="22"/>
        </w:rPr>
        <w:t xml:space="preserve">, объявляет </w:t>
      </w:r>
      <w:r w:rsidRPr="00453ACB">
        <w:rPr>
          <w:rFonts w:ascii="Sylfaen" w:hAnsi="Sylfaen"/>
          <w:b/>
          <w:sz w:val="22"/>
        </w:rPr>
        <w:t>запрос котировок,</w:t>
      </w:r>
      <w:r w:rsidRPr="00453ACB">
        <w:rPr>
          <w:rFonts w:ascii="Sylfaen" w:hAnsi="Sylfaen"/>
          <w:sz w:val="22"/>
        </w:rPr>
        <w:t xml:space="preserve"> который проводится одним этапом. Участнику, отобранному по итогам запроса котировок, в установленном порядке будет предложено заключить договор </w:t>
      </w:r>
      <w:r w:rsidRPr="003B6CDE">
        <w:rPr>
          <w:rFonts w:ascii="Sylfaen" w:hAnsi="Sylfaen"/>
          <w:b/>
          <w:color w:val="000000"/>
          <w:sz w:val="22"/>
          <w:szCs w:val="22"/>
        </w:rPr>
        <w:t>об оказании</w:t>
      </w:r>
      <w:r w:rsidRPr="004403C0">
        <w:rPr>
          <w:rFonts w:ascii="Sylfaen" w:hAnsi="Sylfaen"/>
          <w:color w:val="000000"/>
          <w:sz w:val="22"/>
          <w:szCs w:val="22"/>
        </w:rPr>
        <w:t xml:space="preserve"> </w:t>
      </w:r>
      <w:r w:rsidRPr="003B6CDE">
        <w:rPr>
          <w:rStyle w:val="af1"/>
          <w:rFonts w:ascii="Sylfaen" w:hAnsi="Sylfaen"/>
          <w:b/>
          <w:sz w:val="22"/>
        </w:rPr>
        <w:t>охранных услуг</w:t>
      </w:r>
      <w:r w:rsidRPr="00453ACB">
        <w:rPr>
          <w:rFonts w:ascii="Sylfaen" w:hAnsi="Sylfaen"/>
          <w:sz w:val="22"/>
        </w:rPr>
        <w:t xml:space="preserve"> (далее — договор).           </w:t>
      </w:r>
    </w:p>
    <w:p w:rsidR="007C359A" w:rsidRPr="003B6CDE" w:rsidRDefault="007C359A" w:rsidP="007C359A">
      <w:pPr>
        <w:pStyle w:val="a3"/>
        <w:spacing w:line="240" w:lineRule="auto"/>
        <w:ind w:firstLine="567"/>
        <w:contextualSpacing/>
        <w:rPr>
          <w:rFonts w:ascii="Sylfaen" w:hAnsi="Sylfaen"/>
          <w:i w:val="0"/>
          <w:sz w:val="22"/>
        </w:rPr>
      </w:pPr>
      <w:r w:rsidRPr="003B6CDE">
        <w:rPr>
          <w:rFonts w:ascii="Sylfaen" w:hAnsi="Sylfaen"/>
          <w:i w:val="0"/>
          <w:sz w:val="22"/>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 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 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7C359A" w:rsidRDefault="007C359A" w:rsidP="007C359A">
      <w:pPr>
        <w:ind w:firstLine="720"/>
        <w:jc w:val="both"/>
        <w:rPr>
          <w:rFonts w:ascii="Sylfaen" w:hAnsi="Sylfaen"/>
          <w:color w:val="000000"/>
          <w:sz w:val="22"/>
          <w:szCs w:val="22"/>
        </w:rPr>
      </w:pPr>
      <w:r w:rsidRPr="004403C0">
        <w:rPr>
          <w:rFonts w:ascii="Sylfaen" w:hAnsi="Sylfaen"/>
          <w:color w:val="000000"/>
          <w:sz w:val="22"/>
          <w:szCs w:val="22"/>
        </w:rPr>
        <w:t xml:space="preserve">Для приглашения на бумаге по запросу котировки необходимо обратится к заказчику до </w:t>
      </w:r>
      <w:proofErr w:type="gramStart"/>
      <w:r w:rsidRPr="003B6CDE">
        <w:rPr>
          <w:rFonts w:ascii="Sylfaen" w:hAnsi="Sylfaen"/>
          <w:b/>
          <w:color w:val="000000"/>
          <w:sz w:val="22"/>
          <w:szCs w:val="22"/>
        </w:rPr>
        <w:t>1</w:t>
      </w:r>
      <w:r>
        <w:rPr>
          <w:rFonts w:ascii="Sylfaen" w:hAnsi="Sylfaen"/>
          <w:b/>
          <w:color w:val="000000"/>
          <w:sz w:val="22"/>
          <w:szCs w:val="22"/>
        </w:rPr>
        <w:t>2:00  7</w:t>
      </w:r>
      <w:proofErr w:type="gramEnd"/>
      <w:r w:rsidRPr="003B6CDE">
        <w:rPr>
          <w:rFonts w:ascii="Sylfaen" w:hAnsi="Sylfaen"/>
          <w:b/>
          <w:color w:val="000000"/>
          <w:sz w:val="22"/>
          <w:szCs w:val="22"/>
        </w:rPr>
        <w:t>-го рабочего</w:t>
      </w:r>
      <w:r w:rsidRPr="004403C0">
        <w:rPr>
          <w:rFonts w:ascii="Sylfaen" w:hAnsi="Sylfaen"/>
          <w:color w:val="000000"/>
          <w:sz w:val="22"/>
          <w:szCs w:val="22"/>
        </w:rPr>
        <w:t xml:space="preserve"> дня с даты публикации этого объявления. При этом, для получения приглашения на бумаге (бумажное приглашение) необходимо представить заказчику письменное заявление. Заказчик обеспечивает бумажными пригласительными бесплатно после получения требования на следующий же рабочий день.</w:t>
      </w:r>
      <w:r w:rsidRPr="003B6CDE">
        <w:rPr>
          <w:rFonts w:ascii="Sylfaen" w:hAnsi="Sylfaen"/>
          <w:color w:val="000000"/>
          <w:sz w:val="22"/>
          <w:szCs w:val="22"/>
        </w:rPr>
        <w:t xml:space="preserve"> </w:t>
      </w:r>
      <w:r w:rsidRPr="004403C0">
        <w:rPr>
          <w:rFonts w:ascii="Sylfaen" w:hAnsi="Sylfaen"/>
          <w:color w:val="000000"/>
          <w:sz w:val="22"/>
          <w:szCs w:val="22"/>
        </w:rPr>
        <w:t xml:space="preserve">В случаи требования получения </w:t>
      </w:r>
      <w:proofErr w:type="spellStart"/>
      <w:r w:rsidRPr="004403C0">
        <w:rPr>
          <w:rFonts w:ascii="Sylfaen" w:hAnsi="Sylfaen"/>
          <w:color w:val="000000"/>
          <w:sz w:val="22"/>
          <w:szCs w:val="22"/>
        </w:rPr>
        <w:t>элекронного</w:t>
      </w:r>
      <w:proofErr w:type="spellEnd"/>
      <w:r w:rsidRPr="004403C0">
        <w:rPr>
          <w:rFonts w:ascii="Sylfaen" w:hAnsi="Sylfaen"/>
          <w:color w:val="000000"/>
          <w:sz w:val="22"/>
          <w:szCs w:val="22"/>
        </w:rPr>
        <w:t xml:space="preserve"> приглашения заказчик обеспечивает получение, доставку в течении следующего рабочего дня. </w:t>
      </w:r>
    </w:p>
    <w:p w:rsidR="007C359A" w:rsidRDefault="007C359A" w:rsidP="007C359A">
      <w:pPr>
        <w:ind w:firstLine="720"/>
        <w:jc w:val="both"/>
        <w:rPr>
          <w:rFonts w:ascii="Sylfaen" w:hAnsi="Sylfaen"/>
          <w:color w:val="000000"/>
          <w:sz w:val="22"/>
          <w:szCs w:val="22"/>
        </w:rPr>
      </w:pPr>
      <w:r w:rsidRPr="004403C0">
        <w:rPr>
          <w:rFonts w:ascii="Sylfaen" w:hAnsi="Sylfaen"/>
          <w:color w:val="000000"/>
          <w:sz w:val="22"/>
          <w:szCs w:val="22"/>
        </w:rPr>
        <w:t>Отсутствие приглашения не ограничивает право участия в данной процедуре.</w:t>
      </w:r>
    </w:p>
    <w:p w:rsidR="007C359A" w:rsidRPr="003B6CDE" w:rsidRDefault="007C359A" w:rsidP="007C359A">
      <w:pPr>
        <w:ind w:firstLine="720"/>
        <w:jc w:val="both"/>
        <w:rPr>
          <w:rFonts w:ascii="Sylfaen" w:hAnsi="Sylfaen"/>
          <w:color w:val="000000"/>
          <w:sz w:val="20"/>
          <w:szCs w:val="22"/>
        </w:rPr>
      </w:pPr>
      <w:r w:rsidRPr="003B6CDE">
        <w:rPr>
          <w:rFonts w:ascii="Sylfaen" w:hAnsi="Sylfaen"/>
          <w:sz w:val="22"/>
        </w:rPr>
        <w:t xml:space="preserve">Заявки на запрос котировок необходимо подать по адресу: </w:t>
      </w:r>
      <w:r w:rsidRPr="003B6CDE">
        <w:rPr>
          <w:rFonts w:ascii="Sylfaen" w:hAnsi="Sylfaen" w:cs="GHEA Grapalat"/>
          <w:b/>
          <w:sz w:val="22"/>
        </w:rPr>
        <w:t>Ерева</w:t>
      </w:r>
      <w:r w:rsidRPr="003B6CDE">
        <w:rPr>
          <w:rFonts w:ascii="Sylfaen" w:hAnsi="Sylfaen"/>
          <w:b/>
          <w:sz w:val="22"/>
        </w:rPr>
        <w:t>н</w:t>
      </w:r>
      <w:r w:rsidRPr="003B6CDE">
        <w:rPr>
          <w:rFonts w:ascii="Sylfaen" w:hAnsi="Sylfaen"/>
          <w:b/>
          <w:sz w:val="22"/>
          <w:lang w:val="hy-AM"/>
        </w:rPr>
        <w:t>,</w:t>
      </w:r>
      <w:r w:rsidRPr="003B6CDE">
        <w:rPr>
          <w:rFonts w:ascii="Sylfaen" w:hAnsi="Sylfaen"/>
          <w:b/>
          <w:sz w:val="22"/>
        </w:rPr>
        <w:t xml:space="preserve"> </w:t>
      </w:r>
      <w:proofErr w:type="spellStart"/>
      <w:r w:rsidRPr="003B6CDE">
        <w:rPr>
          <w:rFonts w:ascii="Sylfaen" w:hAnsi="Sylfaen"/>
          <w:b/>
          <w:sz w:val="22"/>
        </w:rPr>
        <w:t>Григор</w:t>
      </w:r>
      <w:proofErr w:type="spellEnd"/>
      <w:r w:rsidRPr="003B6CDE">
        <w:rPr>
          <w:rFonts w:ascii="Sylfaen" w:hAnsi="Sylfaen"/>
          <w:b/>
          <w:sz w:val="22"/>
        </w:rPr>
        <w:t xml:space="preserve"> </w:t>
      </w:r>
      <w:proofErr w:type="spellStart"/>
      <w:r w:rsidRPr="003B6CDE">
        <w:rPr>
          <w:rFonts w:ascii="Sylfaen" w:hAnsi="Sylfaen"/>
          <w:b/>
          <w:sz w:val="22"/>
        </w:rPr>
        <w:t>Лусаворич</w:t>
      </w:r>
      <w:proofErr w:type="spellEnd"/>
      <w:r w:rsidRPr="003B6CDE">
        <w:rPr>
          <w:rFonts w:ascii="Sylfaen" w:hAnsi="Sylfaen"/>
          <w:b/>
          <w:sz w:val="22"/>
        </w:rPr>
        <w:t xml:space="preserve"> 6,</w:t>
      </w:r>
      <w:r w:rsidRPr="003B6CDE">
        <w:rPr>
          <w:rFonts w:ascii="Sylfaen" w:hAnsi="Sylfaen"/>
          <w:sz w:val="22"/>
        </w:rPr>
        <w:t xml:space="preserve"> в документарной форме,</w:t>
      </w:r>
      <w:r w:rsidRPr="003B6CDE">
        <w:rPr>
          <w:rFonts w:ascii="Sylfaen" w:hAnsi="Sylfaen"/>
          <w:color w:val="000000"/>
          <w:sz w:val="22"/>
          <w:szCs w:val="22"/>
        </w:rPr>
        <w:t xml:space="preserve"> </w:t>
      </w:r>
      <w:r>
        <w:rPr>
          <w:rFonts w:ascii="Sylfaen" w:hAnsi="Sylfaen"/>
          <w:b/>
          <w:color w:val="000000"/>
          <w:sz w:val="22"/>
          <w:szCs w:val="22"/>
        </w:rPr>
        <w:t>до 12:00 7</w:t>
      </w:r>
      <w:r w:rsidRPr="003B6CDE">
        <w:rPr>
          <w:rFonts w:ascii="Sylfaen" w:hAnsi="Sylfaen"/>
          <w:b/>
          <w:color w:val="000000"/>
          <w:sz w:val="22"/>
          <w:szCs w:val="22"/>
        </w:rPr>
        <w:t>-го рабочего</w:t>
      </w:r>
      <w:r w:rsidRPr="004403C0">
        <w:rPr>
          <w:rFonts w:ascii="Sylfaen" w:hAnsi="Sylfaen"/>
          <w:color w:val="000000"/>
          <w:sz w:val="22"/>
          <w:szCs w:val="22"/>
        </w:rPr>
        <w:t xml:space="preserve"> </w:t>
      </w:r>
      <w:r w:rsidRPr="003B6CDE">
        <w:rPr>
          <w:rFonts w:ascii="Sylfaen" w:hAnsi="Sylfaen"/>
          <w:b/>
          <w:color w:val="000000"/>
          <w:sz w:val="22"/>
          <w:szCs w:val="22"/>
        </w:rPr>
        <w:t>дня</w:t>
      </w:r>
      <w:r w:rsidRPr="004403C0">
        <w:rPr>
          <w:rFonts w:ascii="Sylfaen" w:hAnsi="Sylfaen"/>
          <w:color w:val="000000"/>
          <w:sz w:val="22"/>
          <w:szCs w:val="22"/>
        </w:rPr>
        <w:t xml:space="preserve"> с даты публикации этого объявления</w:t>
      </w:r>
      <w:r w:rsidRPr="003B6CDE">
        <w:rPr>
          <w:rFonts w:ascii="Sylfaen" w:hAnsi="Sylfaen"/>
          <w:sz w:val="22"/>
        </w:rPr>
        <w:t xml:space="preserve">. Заявки могут быть поданы кроме армянского также на английском или русском языке. Вскрытие заявок будет проводиться по адресу </w:t>
      </w:r>
      <w:r w:rsidRPr="003B6CDE">
        <w:rPr>
          <w:rFonts w:ascii="Sylfaen" w:hAnsi="Sylfaen" w:cs="GHEA Grapalat"/>
          <w:sz w:val="22"/>
        </w:rPr>
        <w:t>Ерева</w:t>
      </w:r>
      <w:r w:rsidRPr="003B6CDE">
        <w:rPr>
          <w:rFonts w:ascii="Sylfaen" w:hAnsi="Sylfaen"/>
          <w:sz w:val="22"/>
        </w:rPr>
        <w:t xml:space="preserve">н, </w:t>
      </w:r>
      <w:proofErr w:type="spellStart"/>
      <w:r w:rsidRPr="003B6CDE">
        <w:rPr>
          <w:rFonts w:ascii="Sylfaen" w:hAnsi="Sylfaen"/>
          <w:b/>
          <w:sz w:val="22"/>
        </w:rPr>
        <w:t>Григор</w:t>
      </w:r>
      <w:proofErr w:type="spellEnd"/>
      <w:r w:rsidRPr="003B6CDE">
        <w:rPr>
          <w:rFonts w:ascii="Sylfaen" w:hAnsi="Sylfaen"/>
          <w:sz w:val="22"/>
        </w:rPr>
        <w:t xml:space="preserve"> </w:t>
      </w:r>
      <w:proofErr w:type="spellStart"/>
      <w:r w:rsidRPr="003B6CDE">
        <w:rPr>
          <w:rFonts w:ascii="Sylfaen" w:hAnsi="Sylfaen"/>
          <w:b/>
          <w:sz w:val="22"/>
        </w:rPr>
        <w:t>Лусаворич</w:t>
      </w:r>
      <w:proofErr w:type="spellEnd"/>
      <w:r w:rsidRPr="003B6CDE">
        <w:rPr>
          <w:rFonts w:ascii="Sylfaen" w:hAnsi="Sylfaen"/>
          <w:b/>
          <w:sz w:val="22"/>
        </w:rPr>
        <w:t xml:space="preserve"> 6,</w:t>
      </w:r>
      <w:r w:rsidRPr="003B6CDE">
        <w:rPr>
          <w:rFonts w:ascii="Sylfaen" w:hAnsi="Sylfaen"/>
          <w:sz w:val="22"/>
        </w:rPr>
        <w:t xml:space="preserve"> </w:t>
      </w:r>
      <w:r>
        <w:rPr>
          <w:rFonts w:ascii="Sylfaen" w:hAnsi="Sylfaen"/>
          <w:b/>
          <w:sz w:val="22"/>
          <w:lang w:val="hy-AM"/>
        </w:rPr>
        <w:t>11</w:t>
      </w:r>
      <w:r w:rsidRPr="003B6CDE">
        <w:rPr>
          <w:rFonts w:ascii="Sylfaen" w:hAnsi="Sylfaen"/>
          <w:b/>
          <w:sz w:val="22"/>
        </w:rPr>
        <w:t xml:space="preserve"> </w:t>
      </w:r>
      <w:r w:rsidRPr="00453ACB">
        <w:rPr>
          <w:rFonts w:ascii="Sylfaen" w:hAnsi="Sylfaen"/>
          <w:b/>
          <w:i/>
          <w:sz w:val="22"/>
          <w:szCs w:val="22"/>
        </w:rPr>
        <w:t>декабря</w:t>
      </w:r>
      <w:r>
        <w:rPr>
          <w:rFonts w:ascii="Sylfaen" w:hAnsi="Sylfaen"/>
          <w:b/>
          <w:sz w:val="22"/>
        </w:rPr>
        <w:t xml:space="preserve"> </w:t>
      </w:r>
      <w:r w:rsidRPr="003B6CDE">
        <w:rPr>
          <w:rFonts w:ascii="Sylfaen" w:hAnsi="Sylfaen"/>
          <w:b/>
          <w:sz w:val="22"/>
        </w:rPr>
        <w:t>201</w:t>
      </w:r>
      <w:r>
        <w:rPr>
          <w:rFonts w:ascii="Sylfaen" w:hAnsi="Sylfaen"/>
          <w:b/>
          <w:sz w:val="22"/>
        </w:rPr>
        <w:t>9</w:t>
      </w:r>
      <w:r w:rsidRPr="003B6CDE">
        <w:rPr>
          <w:rFonts w:ascii="Sylfaen" w:hAnsi="Sylfaen"/>
          <w:sz w:val="22"/>
        </w:rPr>
        <w:t xml:space="preserve"> в </w:t>
      </w:r>
      <w:r>
        <w:rPr>
          <w:rFonts w:ascii="Sylfaen" w:hAnsi="Sylfaen"/>
          <w:b/>
          <w:sz w:val="22"/>
        </w:rPr>
        <w:t>1</w:t>
      </w:r>
      <w:r>
        <w:rPr>
          <w:rFonts w:ascii="Sylfaen" w:hAnsi="Sylfaen"/>
          <w:b/>
          <w:sz w:val="22"/>
          <w:lang w:val="hy-AM"/>
        </w:rPr>
        <w:t>2</w:t>
      </w:r>
      <w:r w:rsidRPr="003B6CDE">
        <w:rPr>
          <w:rFonts w:ascii="Sylfaen" w:hAnsi="Sylfaen"/>
          <w:b/>
          <w:sz w:val="22"/>
        </w:rPr>
        <w:t>:00.</w:t>
      </w:r>
      <w:r w:rsidRPr="003B6CDE">
        <w:rPr>
          <w:rFonts w:ascii="Sylfaen" w:hAnsi="Sylfaen"/>
          <w:sz w:val="22"/>
        </w:rPr>
        <w:t xml:space="preserve"> </w:t>
      </w:r>
    </w:p>
    <w:p w:rsidR="007C359A" w:rsidRPr="003B6CDE" w:rsidRDefault="007C359A" w:rsidP="007C359A">
      <w:pPr>
        <w:pStyle w:val="a3"/>
        <w:spacing w:line="240" w:lineRule="auto"/>
        <w:ind w:firstLine="567"/>
        <w:contextualSpacing/>
        <w:rPr>
          <w:rFonts w:ascii="Sylfaen" w:hAnsi="Sylfaen"/>
          <w:i w:val="0"/>
          <w:sz w:val="22"/>
          <w:szCs w:val="22"/>
        </w:rPr>
      </w:pPr>
      <w:r w:rsidRPr="003B6CDE">
        <w:rPr>
          <w:rFonts w:ascii="Sylfaen" w:hAnsi="Sylfaen"/>
          <w:i w:val="0"/>
          <w:sz w:val="22"/>
          <w:szCs w:val="22"/>
        </w:rPr>
        <w:t xml:space="preserve">Жалобы относительно настоящей процедуры должны быть поданы в Совет по обжалованию закупок по адресу: ул. </w:t>
      </w:r>
      <w:proofErr w:type="spellStart"/>
      <w:r w:rsidRPr="003B6CDE">
        <w:rPr>
          <w:rFonts w:ascii="Sylfaen" w:hAnsi="Sylfaen"/>
          <w:i w:val="0"/>
          <w:sz w:val="22"/>
          <w:szCs w:val="22"/>
        </w:rPr>
        <w:t>Мелик-Адамяна</w:t>
      </w:r>
      <w:proofErr w:type="spellEnd"/>
      <w:r w:rsidRPr="003B6CDE">
        <w:rPr>
          <w:rFonts w:ascii="Sylfaen" w:hAnsi="Sylfaen"/>
          <w:i w:val="0"/>
          <w:sz w:val="22"/>
          <w:szCs w:val="22"/>
        </w:rPr>
        <w:t xml:space="preserve">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w:t>
      </w:r>
      <w:proofErr w:type="spellStart"/>
      <w:r w:rsidRPr="003B6CDE">
        <w:rPr>
          <w:rFonts w:ascii="Sylfaen" w:hAnsi="Sylfaen"/>
          <w:i w:val="0"/>
          <w:sz w:val="22"/>
          <w:szCs w:val="22"/>
        </w:rPr>
        <w:t>драмов</w:t>
      </w:r>
      <w:proofErr w:type="spellEnd"/>
      <w:r w:rsidRPr="003B6CDE">
        <w:rPr>
          <w:rFonts w:ascii="Sylfaen" w:hAnsi="Sylfaen"/>
          <w:i w:val="0"/>
          <w:sz w:val="22"/>
          <w:szCs w:val="22"/>
        </w:rPr>
        <w:t xml:space="preserve"> РА, который </w:t>
      </w:r>
      <w:r w:rsidRPr="003B6CDE">
        <w:rPr>
          <w:rFonts w:ascii="Sylfaen" w:hAnsi="Sylfaen"/>
          <w:i w:val="0"/>
          <w:sz w:val="22"/>
          <w:szCs w:val="22"/>
        </w:rPr>
        <w:lastRenderedPageBreak/>
        <w:t>должен быть перечислен на казначейский счет № 900008000482, открытый на имя Министерства финансов Республики Армения.</w:t>
      </w:r>
    </w:p>
    <w:p w:rsidR="007C359A" w:rsidRPr="003B6CDE" w:rsidRDefault="007C359A" w:rsidP="007C359A">
      <w:pPr>
        <w:ind w:firstLine="720"/>
        <w:jc w:val="both"/>
        <w:rPr>
          <w:rFonts w:ascii="Sylfaen" w:hAnsi="Sylfaen"/>
          <w:color w:val="000000"/>
          <w:sz w:val="22"/>
          <w:szCs w:val="22"/>
        </w:rPr>
      </w:pPr>
      <w:r w:rsidRPr="003B6CDE">
        <w:rPr>
          <w:rFonts w:ascii="Sylfaen" w:hAnsi="Sylfaen"/>
          <w:color w:val="000000"/>
          <w:sz w:val="22"/>
          <w:szCs w:val="22"/>
        </w:rPr>
        <w:t xml:space="preserve">Для получения дополнительной информации, связанной с настоящим объявлением, можно обратиться к секретарю Оценочной комиссии В. </w:t>
      </w:r>
      <w:proofErr w:type="spellStart"/>
      <w:r w:rsidRPr="003B6CDE">
        <w:rPr>
          <w:rFonts w:ascii="Sylfaen" w:hAnsi="Sylfaen"/>
          <w:color w:val="000000"/>
          <w:sz w:val="22"/>
          <w:szCs w:val="22"/>
        </w:rPr>
        <w:t>Гаспарян</w:t>
      </w:r>
      <w:proofErr w:type="spellEnd"/>
      <w:r w:rsidRPr="003B6CDE">
        <w:rPr>
          <w:rFonts w:ascii="Sylfaen" w:hAnsi="Sylfaen"/>
          <w:color w:val="000000"/>
          <w:sz w:val="22"/>
          <w:szCs w:val="22"/>
        </w:rPr>
        <w:t>.</w:t>
      </w:r>
    </w:p>
    <w:p w:rsidR="007C359A" w:rsidRPr="003B6CDE" w:rsidRDefault="007C359A" w:rsidP="007C359A">
      <w:pPr>
        <w:ind w:firstLine="720"/>
        <w:jc w:val="both"/>
        <w:rPr>
          <w:rFonts w:ascii="Sylfaen" w:hAnsi="Sylfaen"/>
          <w:color w:val="000000"/>
          <w:sz w:val="22"/>
          <w:szCs w:val="22"/>
        </w:rPr>
      </w:pPr>
      <w:r w:rsidRPr="003B6CDE">
        <w:rPr>
          <w:rFonts w:ascii="Sylfaen" w:hAnsi="Sylfaen"/>
          <w:color w:val="000000"/>
          <w:sz w:val="22"/>
          <w:szCs w:val="22"/>
        </w:rPr>
        <w:t>Телефон: 077 88 22 43</w:t>
      </w:r>
    </w:p>
    <w:p w:rsidR="007C359A" w:rsidRDefault="007C359A" w:rsidP="007C359A">
      <w:pPr>
        <w:ind w:firstLine="720"/>
        <w:jc w:val="both"/>
        <w:rPr>
          <w:rFonts w:ascii="Sylfaen" w:hAnsi="Sylfaen"/>
          <w:color w:val="000000"/>
          <w:sz w:val="22"/>
          <w:szCs w:val="22"/>
        </w:rPr>
      </w:pPr>
      <w:r w:rsidRPr="003B6CDE">
        <w:rPr>
          <w:rFonts w:ascii="Sylfaen" w:hAnsi="Sylfaen"/>
          <w:color w:val="000000"/>
          <w:sz w:val="22"/>
          <w:szCs w:val="22"/>
        </w:rPr>
        <w:t xml:space="preserve">Электронная почта: </w:t>
      </w:r>
      <w:hyperlink r:id="rId8" w:history="1">
        <w:r w:rsidRPr="00734860">
          <w:rPr>
            <w:rStyle w:val="a9"/>
            <w:rFonts w:ascii="Sylfaen" w:hAnsi="Sylfaen"/>
            <w:sz w:val="22"/>
            <w:szCs w:val="22"/>
          </w:rPr>
          <w:t>gnumner@nationaltheater.am</w:t>
        </w:r>
      </w:hyperlink>
    </w:p>
    <w:p w:rsidR="007C359A" w:rsidRPr="003B6CDE" w:rsidRDefault="007C359A" w:rsidP="007C359A">
      <w:pPr>
        <w:ind w:firstLine="720"/>
        <w:jc w:val="both"/>
        <w:rPr>
          <w:rFonts w:ascii="Sylfaen" w:hAnsi="Sylfaen"/>
          <w:color w:val="000000"/>
          <w:sz w:val="22"/>
          <w:szCs w:val="22"/>
        </w:rPr>
      </w:pPr>
    </w:p>
    <w:p w:rsidR="007C359A" w:rsidRPr="003B6CDE" w:rsidRDefault="007C359A" w:rsidP="007C359A">
      <w:pPr>
        <w:pStyle w:val="a3"/>
        <w:spacing w:line="240" w:lineRule="auto"/>
        <w:ind w:firstLine="0"/>
        <w:contextualSpacing/>
        <w:rPr>
          <w:rFonts w:ascii="Sylfaen" w:hAnsi="Sylfaen"/>
          <w:i w:val="0"/>
          <w:sz w:val="22"/>
          <w:u w:val="single"/>
        </w:rPr>
      </w:pPr>
      <w:r w:rsidRPr="003B6CDE">
        <w:rPr>
          <w:rFonts w:ascii="Sylfaen" w:hAnsi="Sylfaen"/>
          <w:i w:val="0"/>
          <w:sz w:val="22"/>
        </w:rPr>
        <w:t>Заказчик:</w:t>
      </w:r>
      <w:r w:rsidRPr="003B6CDE">
        <w:rPr>
          <w:rFonts w:ascii="Sylfaen" w:hAnsi="Sylfaen"/>
          <w:b/>
          <w:i w:val="0"/>
          <w:sz w:val="22"/>
        </w:rPr>
        <w:t xml:space="preserve"> “Национальный академический театр имени </w:t>
      </w:r>
      <w:proofErr w:type="spellStart"/>
      <w:r w:rsidRPr="003B6CDE">
        <w:rPr>
          <w:rFonts w:ascii="Sylfaen" w:hAnsi="Sylfaen"/>
          <w:b/>
          <w:i w:val="0"/>
          <w:sz w:val="22"/>
        </w:rPr>
        <w:t>Габриэла</w:t>
      </w:r>
      <w:proofErr w:type="spellEnd"/>
      <w:r w:rsidRPr="003B6CDE">
        <w:rPr>
          <w:rFonts w:ascii="Sylfaen" w:hAnsi="Sylfaen"/>
          <w:b/>
          <w:i w:val="0"/>
          <w:sz w:val="22"/>
        </w:rPr>
        <w:t xml:space="preserve"> </w:t>
      </w:r>
      <w:proofErr w:type="spellStart"/>
      <w:r w:rsidRPr="003B6CDE">
        <w:rPr>
          <w:rFonts w:ascii="Sylfaen" w:hAnsi="Sylfaen"/>
          <w:b/>
          <w:i w:val="0"/>
          <w:sz w:val="22"/>
        </w:rPr>
        <w:t>Сундукяна</w:t>
      </w:r>
      <w:proofErr w:type="spellEnd"/>
      <w:r w:rsidRPr="003B6CDE">
        <w:rPr>
          <w:rFonts w:ascii="Sylfaen" w:hAnsi="Sylfaen"/>
          <w:b/>
          <w:i w:val="0"/>
          <w:sz w:val="22"/>
        </w:rPr>
        <w:t>” ГНКО</w:t>
      </w:r>
    </w:p>
    <w:p w:rsidR="00915A97" w:rsidRPr="00D5443D" w:rsidRDefault="00915A97" w:rsidP="00B46D58">
      <w:pPr>
        <w:pStyle w:val="a3"/>
        <w:widowControl w:val="0"/>
        <w:spacing w:after="160" w:line="240" w:lineRule="auto"/>
        <w:ind w:left="3969" w:firstLine="0"/>
        <w:rPr>
          <w:rFonts w:ascii="GHEA Grapalat" w:hAnsi="GHEA Grapalat"/>
          <w:i w:val="0"/>
          <w:sz w:val="16"/>
          <w:szCs w:val="16"/>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C41C9D" w:rsidRDefault="00C41C9D" w:rsidP="00D12E3B">
      <w:pPr>
        <w:pStyle w:val="aa"/>
        <w:widowControl w:val="0"/>
        <w:spacing w:after="160"/>
        <w:ind w:firstLine="567"/>
        <w:jc w:val="right"/>
        <w:rPr>
          <w:rFonts w:ascii="GHEA Grapalat" w:hAnsi="GHEA Grapalat"/>
          <w:i/>
        </w:rPr>
      </w:pPr>
    </w:p>
    <w:p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7C359A" w:rsidP="00D12E3B">
      <w:pPr>
        <w:pStyle w:val="aa"/>
        <w:widowControl w:val="0"/>
        <w:spacing w:after="160"/>
        <w:ind w:firstLine="567"/>
        <w:jc w:val="right"/>
        <w:rPr>
          <w:rFonts w:ascii="GHEA Grapalat" w:hAnsi="GHEA Grapalat"/>
          <w:i/>
        </w:rPr>
      </w:pPr>
      <w:r w:rsidRPr="007974F7">
        <w:rPr>
          <w:rFonts w:ascii="GHEA Grapalat" w:hAnsi="GHEA Grapalat"/>
        </w:rPr>
        <w:t>Решением Оценочной комиссии запроса котировок</w:t>
      </w:r>
      <w:r w:rsidR="00D12E3B" w:rsidRPr="001B32D9">
        <w:rPr>
          <w:rFonts w:ascii="GHEA Grapalat" w:hAnsi="GHEA Grapalat" w:cs="Sylfaen"/>
          <w:i/>
        </w:rPr>
        <w:br/>
      </w:r>
      <w:r w:rsidR="00D12E3B" w:rsidRPr="009044F1">
        <w:rPr>
          <w:rFonts w:ascii="GHEA Grapalat" w:hAnsi="GHEA Grapalat"/>
          <w:i/>
        </w:rPr>
        <w:t>под кодом</w:t>
      </w:r>
      <w:r>
        <w:rPr>
          <w:rFonts w:ascii="GHEA Grapalat" w:hAnsi="GHEA Grapalat"/>
          <w:i/>
          <w:lang w:val="hy-AM"/>
        </w:rPr>
        <w:t xml:space="preserve"> </w:t>
      </w:r>
      <w:r>
        <w:rPr>
          <w:rFonts w:ascii="GHEA Grapalat" w:hAnsi="GHEA Grapalat"/>
          <w:i/>
        </w:rPr>
        <w:t>№</w:t>
      </w:r>
      <w:r w:rsidR="00D12E3B" w:rsidRPr="009044F1">
        <w:rPr>
          <w:rFonts w:ascii="GHEA Grapalat" w:hAnsi="GHEA Grapalat"/>
          <w:i/>
        </w:rPr>
        <w:t xml:space="preserve"> </w:t>
      </w:r>
      <w:r w:rsidR="00C41C9D" w:rsidRPr="000C1A2D">
        <w:rPr>
          <w:rFonts w:ascii="Sylfaen" w:hAnsi="Sylfaen"/>
          <w:b/>
          <w:i/>
          <w:sz w:val="22"/>
          <w:szCs w:val="22"/>
          <w:lang w:val="hy-AM"/>
        </w:rPr>
        <w:t>ԳՍԱԱԱԹ-ԳՀԾՁԲ-2020/1</w:t>
      </w:r>
      <w:r w:rsidR="00D12E3B" w:rsidRPr="001B32D9">
        <w:rPr>
          <w:rFonts w:ascii="GHEA Grapalat" w:hAnsi="GHEA Grapalat" w:cs="Times Armenian"/>
          <w:i/>
        </w:rPr>
        <w:br/>
      </w:r>
      <w:r w:rsidR="00D12E3B">
        <w:rPr>
          <w:rFonts w:ascii="GHEA Grapalat" w:hAnsi="GHEA Grapalat"/>
          <w:i/>
        </w:rPr>
        <w:t xml:space="preserve"> </w:t>
      </w:r>
      <w:r w:rsidRPr="009044F1">
        <w:rPr>
          <w:rFonts w:ascii="GHEA Grapalat" w:hAnsi="GHEA Grapalat"/>
        </w:rPr>
        <w:t xml:space="preserve">от </w:t>
      </w:r>
      <w:r w:rsidR="00703B81">
        <w:rPr>
          <w:rFonts w:ascii="Sylfaen" w:hAnsi="Sylfaen"/>
          <w:b/>
          <w:i/>
          <w:sz w:val="22"/>
          <w:szCs w:val="22"/>
          <w:lang w:val="hy-AM"/>
        </w:rPr>
        <w:t>03</w:t>
      </w:r>
      <w:r w:rsidRPr="00453ACB">
        <w:rPr>
          <w:rFonts w:ascii="Sylfaen" w:hAnsi="Sylfaen"/>
          <w:b/>
          <w:i/>
          <w:sz w:val="22"/>
          <w:szCs w:val="22"/>
        </w:rPr>
        <w:t xml:space="preserve"> декабря </w:t>
      </w:r>
      <w:r w:rsidRPr="00453ACB">
        <w:rPr>
          <w:rFonts w:ascii="Sylfaen" w:hAnsi="Sylfaen"/>
          <w:b/>
          <w:i/>
          <w:sz w:val="22"/>
          <w:szCs w:val="22"/>
          <w:lang w:val="hy-AM"/>
        </w:rPr>
        <w:t>201</w:t>
      </w:r>
      <w:r>
        <w:rPr>
          <w:rFonts w:ascii="Sylfaen" w:hAnsi="Sylfaen"/>
          <w:b/>
          <w:i/>
          <w:sz w:val="22"/>
          <w:szCs w:val="22"/>
          <w:lang w:val="hy-AM"/>
        </w:rPr>
        <w:t>9</w:t>
      </w:r>
      <w:r w:rsidR="00D12E3B" w:rsidRPr="009044F1">
        <w:rPr>
          <w:rFonts w:ascii="GHEA Grapalat" w:hAnsi="GHEA Grapalat"/>
          <w:i/>
        </w:rPr>
        <w:t>.</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D12E3B" w:rsidRDefault="00D12E3B" w:rsidP="00B46D58">
      <w:pPr>
        <w:pStyle w:val="aa"/>
        <w:widowControl w:val="0"/>
        <w:spacing w:after="160"/>
        <w:ind w:right="-7" w:firstLine="567"/>
        <w:jc w:val="center"/>
        <w:rPr>
          <w:rFonts w:ascii="GHEA Grapalat" w:hAnsi="GHEA Grapalat"/>
          <w:i/>
        </w:rPr>
      </w:pPr>
    </w:p>
    <w:p w:rsidR="00D12E3B" w:rsidRDefault="00D12E3B" w:rsidP="00B46D58">
      <w:pPr>
        <w:pStyle w:val="aa"/>
        <w:widowControl w:val="0"/>
        <w:spacing w:after="160"/>
        <w:ind w:right="-7" w:firstLine="567"/>
        <w:jc w:val="center"/>
        <w:rPr>
          <w:rFonts w:ascii="GHEA Grapalat" w:hAnsi="GHEA Grapalat"/>
          <w:i/>
        </w:rPr>
      </w:pPr>
    </w:p>
    <w:p w:rsidR="00D12E3B" w:rsidRDefault="00D12E3B" w:rsidP="00B46D58">
      <w:pPr>
        <w:pStyle w:val="aa"/>
        <w:widowControl w:val="0"/>
        <w:spacing w:after="160"/>
        <w:ind w:right="-7" w:firstLine="567"/>
        <w:jc w:val="center"/>
        <w:rPr>
          <w:rFonts w:ascii="GHEA Grapalat" w:hAnsi="GHEA Grapalat"/>
          <w:i/>
        </w:rPr>
      </w:pPr>
    </w:p>
    <w:p w:rsidR="00D12E3B" w:rsidRDefault="00D12E3B" w:rsidP="00B46D58">
      <w:pPr>
        <w:pStyle w:val="aa"/>
        <w:widowControl w:val="0"/>
        <w:spacing w:after="160"/>
        <w:ind w:right="-7" w:firstLine="567"/>
        <w:jc w:val="center"/>
        <w:rPr>
          <w:rFonts w:ascii="GHEA Grapalat" w:hAnsi="GHEA Grapalat"/>
          <w:i/>
        </w:rPr>
      </w:pPr>
    </w:p>
    <w:p w:rsidR="007C359A" w:rsidRPr="00B05B10" w:rsidRDefault="007C359A" w:rsidP="007C359A">
      <w:pPr>
        <w:pStyle w:val="aa"/>
        <w:widowControl w:val="0"/>
        <w:spacing w:after="160" w:line="360" w:lineRule="auto"/>
        <w:ind w:right="-7" w:firstLine="567"/>
        <w:jc w:val="center"/>
        <w:rPr>
          <w:rFonts w:ascii="GHEA Grapalat" w:hAnsi="GHEA Grapalat"/>
        </w:rPr>
      </w:pPr>
      <w:r w:rsidRPr="0008020D">
        <w:rPr>
          <w:rFonts w:ascii="Sylfaen" w:hAnsi="Sylfaen"/>
          <w:i/>
        </w:rPr>
        <w:t>“</w:t>
      </w:r>
      <w:r w:rsidRPr="0008020D">
        <w:rPr>
          <w:rFonts w:ascii="Sylfaen" w:hAnsi="Sylfaen"/>
          <w:b/>
          <w:i/>
        </w:rPr>
        <w:t xml:space="preserve">Национальный академический театр имени </w:t>
      </w:r>
      <w:proofErr w:type="spellStart"/>
      <w:r w:rsidRPr="0008020D">
        <w:rPr>
          <w:rFonts w:ascii="Sylfaen" w:hAnsi="Sylfaen"/>
          <w:b/>
          <w:i/>
        </w:rPr>
        <w:t>Габриэла</w:t>
      </w:r>
      <w:proofErr w:type="spellEnd"/>
      <w:r w:rsidRPr="0008020D">
        <w:rPr>
          <w:rFonts w:ascii="Sylfaen" w:hAnsi="Sylfaen"/>
          <w:b/>
          <w:i/>
        </w:rPr>
        <w:t xml:space="preserve"> </w:t>
      </w:r>
      <w:proofErr w:type="spellStart"/>
      <w:r>
        <w:rPr>
          <w:rFonts w:ascii="Sylfaen" w:hAnsi="Sylfaen"/>
          <w:b/>
          <w:i/>
        </w:rPr>
        <w:t>С</w:t>
      </w:r>
      <w:r w:rsidRPr="0008020D">
        <w:rPr>
          <w:rFonts w:ascii="Sylfaen" w:hAnsi="Sylfaen"/>
          <w:b/>
          <w:i/>
        </w:rPr>
        <w:t>ундукяна</w:t>
      </w:r>
      <w:proofErr w:type="spellEnd"/>
      <w:r w:rsidRPr="0008020D">
        <w:rPr>
          <w:rFonts w:ascii="Sylfaen" w:hAnsi="Sylfaen"/>
          <w:b/>
          <w:i/>
        </w:rPr>
        <w:t>”</w:t>
      </w:r>
      <w:r>
        <w:rPr>
          <w:rFonts w:ascii="Sylfaen" w:hAnsi="Sylfaen"/>
          <w:b/>
          <w:i/>
        </w:rPr>
        <w:t xml:space="preserve"> ГНКО</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7C359A" w:rsidRPr="00B05B10" w:rsidRDefault="002B32D6" w:rsidP="007C359A">
      <w:pPr>
        <w:pStyle w:val="aa"/>
        <w:widowControl w:val="0"/>
        <w:spacing w:after="160" w:line="360" w:lineRule="auto"/>
        <w:ind w:right="-7" w:firstLine="56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7C359A" w:rsidRPr="007C359A">
        <w:rPr>
          <w:rFonts w:ascii="GHEA Grapalat" w:hAnsi="GHEA Grapalat"/>
          <w:caps/>
        </w:rPr>
        <w:t>оказании охранных</w:t>
      </w:r>
      <w:r w:rsidR="007C359A" w:rsidRPr="007C359A">
        <w:rPr>
          <w:rFonts w:ascii="GHEA Grapalat" w:hAnsi="GHEA Grapalat"/>
        </w:rPr>
        <w:t xml:space="preserve"> </w:t>
      </w:r>
      <w:r w:rsidR="007C359A" w:rsidRPr="007C359A">
        <w:rPr>
          <w:rFonts w:ascii="GHEA Grapalat" w:hAnsi="GHEA Grapalat"/>
          <w:caps/>
        </w:rPr>
        <w:t>услуг</w:t>
      </w:r>
      <w:r w:rsidR="007C359A" w:rsidRPr="00453ACB">
        <w:rPr>
          <w:rFonts w:ascii="Sylfaen" w:hAnsi="Sylfaen"/>
          <w:sz w:val="22"/>
        </w:rPr>
        <w:t xml:space="preserve"> </w:t>
      </w:r>
      <w:r w:rsidRPr="009044F1">
        <w:rPr>
          <w:rFonts w:ascii="GHEA Grapalat" w:hAnsi="GHEA Grapalat"/>
        </w:rPr>
        <w:t xml:space="preserve">ДЛЯ НУЖД </w:t>
      </w:r>
      <w:r w:rsidR="007C359A" w:rsidRPr="00C41C9D">
        <w:rPr>
          <w:rFonts w:ascii="GHEA Grapalat" w:hAnsi="GHEA Grapalat"/>
          <w:caps/>
        </w:rPr>
        <w:t>Национальный академический театр имени Габриэла Сундукяна”</w:t>
      </w:r>
      <w:r w:rsidR="007C359A" w:rsidRPr="007C359A">
        <w:rPr>
          <w:rFonts w:ascii="GHEA Grapalat" w:hAnsi="GHEA Grapalat"/>
        </w:rPr>
        <w:t xml:space="preserve"> ГНКО</w:t>
      </w:r>
    </w:p>
    <w:p w:rsidR="00096865" w:rsidRPr="009044F1" w:rsidRDefault="00096865" w:rsidP="00B46D58">
      <w:pPr>
        <w:pStyle w:val="aa"/>
        <w:widowControl w:val="0"/>
        <w:spacing w:after="160"/>
        <w:ind w:right="-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1A43A4" w:rsidRPr="009044F1" w:rsidRDefault="000763E5" w:rsidP="007C359A">
      <w:pPr>
        <w:rPr>
          <w:rFonts w:ascii="GHEA Grapalat" w:hAnsi="GHEA Grapalat" w:cs="Sylfaen"/>
          <w:i/>
        </w:rPr>
      </w:pPr>
      <w:r>
        <w:rPr>
          <w:rFonts w:ascii="GHEA Grapalat" w:hAnsi="GHEA Grapalat"/>
        </w:rPr>
        <w:br w:type="page"/>
      </w:r>
      <w:r w:rsidR="00096865"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00096865"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EC400D" w:rsidRDefault="007C359A" w:rsidP="00B46D58">
      <w:pPr>
        <w:widowControl w:val="0"/>
        <w:rPr>
          <w:rFonts w:ascii="GHEA Grapalat" w:hAnsi="GHEA Grapalat"/>
        </w:rPr>
      </w:pPr>
      <w:r w:rsidRPr="007C359A">
        <w:rPr>
          <w:rFonts w:ascii="GHEA Grapalat" w:hAnsi="GHEA Grapalat"/>
          <w:caps/>
        </w:rPr>
        <w:t>оказании охранных</w:t>
      </w:r>
      <w:r w:rsidRPr="007C359A">
        <w:rPr>
          <w:rFonts w:ascii="GHEA Grapalat" w:hAnsi="GHEA Grapalat"/>
        </w:rPr>
        <w:t xml:space="preserve"> </w:t>
      </w:r>
      <w:r w:rsidRPr="007C359A">
        <w:rPr>
          <w:rFonts w:ascii="GHEA Grapalat" w:hAnsi="GHEA Grapalat"/>
          <w:caps/>
        </w:rPr>
        <w:t>услуг</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C41C9D">
        <w:rPr>
          <w:rFonts w:ascii="GHEA Grapalat" w:hAnsi="GHEA Grapalat"/>
          <w:caps/>
        </w:rPr>
        <w:t>Национальный академический театр имени Габриэла Сундукяна”</w:t>
      </w:r>
      <w:r w:rsidRPr="007C359A">
        <w:rPr>
          <w:rFonts w:ascii="GHEA Grapalat" w:hAnsi="GHEA Grapalat"/>
        </w:rPr>
        <w:t xml:space="preserve"> ГНКО</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C41C9D" w:rsidRPr="000C1A2D">
        <w:rPr>
          <w:rFonts w:ascii="Sylfaen" w:hAnsi="Sylfaen"/>
          <w:b/>
          <w:i/>
          <w:sz w:val="22"/>
          <w:szCs w:val="22"/>
          <w:lang w:val="hy-AM"/>
        </w:rPr>
        <w:t>ԳՍԱԱԱԹ-ԳՀԾՁԲ-2020/1</w:t>
      </w:r>
      <w:r w:rsidR="00C41C9D">
        <w:rPr>
          <w:rFonts w:ascii="Sylfaen" w:hAnsi="Sylfaen"/>
          <w:b/>
          <w:i/>
          <w:sz w:val="22"/>
          <w:szCs w:val="22"/>
          <w:lang w:val="hy-AM"/>
        </w:rPr>
        <w:t xml:space="preserve"> </w:t>
      </w:r>
      <w:bookmarkStart w:id="0" w:name="_GoBack"/>
      <w:bookmarkEnd w:id="0"/>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9044F1" w:rsidRDefault="007C359A" w:rsidP="00B46D58">
            <w:pPr>
              <w:pStyle w:val="23"/>
              <w:widowControl w:val="0"/>
              <w:spacing w:after="120" w:line="240" w:lineRule="auto"/>
              <w:ind w:firstLine="0"/>
              <w:rPr>
                <w:rFonts w:ascii="GHEA Grapalat" w:hAnsi="GHEA Grapalat"/>
                <w:sz w:val="24"/>
                <w:szCs w:val="24"/>
                <w:u w:val="single"/>
                <w:vertAlign w:val="subscript"/>
              </w:rPr>
            </w:pPr>
            <w:r w:rsidRPr="003B6CDE">
              <w:rPr>
                <w:rFonts w:ascii="Sylfaen" w:hAnsi="Sylfaen"/>
                <w:b/>
                <w:color w:val="000000"/>
                <w:sz w:val="22"/>
                <w:szCs w:val="22"/>
              </w:rPr>
              <w:t>оказании</w:t>
            </w:r>
            <w:r w:rsidRPr="004403C0">
              <w:rPr>
                <w:rFonts w:ascii="Sylfaen" w:hAnsi="Sylfaen"/>
                <w:color w:val="000000"/>
                <w:sz w:val="22"/>
                <w:szCs w:val="22"/>
              </w:rPr>
              <w:t xml:space="preserve"> </w:t>
            </w:r>
            <w:r w:rsidRPr="003B6CDE">
              <w:rPr>
                <w:rStyle w:val="af1"/>
                <w:rFonts w:ascii="Sylfaen" w:hAnsi="Sylfaen"/>
                <w:b/>
                <w:sz w:val="22"/>
              </w:rPr>
              <w:t>охранных услуг</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85236E" w:rsidRPr="009044F1" w:rsidRDefault="00180B4B"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Pr="009044F1">
        <w:rPr>
          <w:rFonts w:ascii="GHEA Grapalat" w:hAnsi="GHEA Grapalat"/>
        </w:rPr>
        <w:lastRenderedPageBreak/>
        <w:t>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lastRenderedPageBreak/>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представляет</w:t>
      </w:r>
      <w:r w:rsidR="00434072">
        <w:rPr>
          <w:rFonts w:ascii="GHEA Grapalat" w:hAnsi="GHEA Grapalat"/>
        </w:rPr>
        <w:t xml:space="preserve">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r w:rsidR="00434072">
        <w:rPr>
          <w:rStyle w:val="af6"/>
          <w:rFonts w:ascii="GHEA Grapalat" w:hAnsi="GHEA Grapalat"/>
        </w:rPr>
        <w:footnoteReference w:customMarkFollows="1" w:id="2"/>
        <w:t>5</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26293A" w:rsidRDefault="0026293A" w:rsidP="00B46D58">
      <w:pPr>
        <w:widowControl w:val="0"/>
        <w:spacing w:after="160"/>
        <w:jc w:val="center"/>
        <w:rPr>
          <w:rFonts w:ascii="GHEA Grapalat" w:hAnsi="GHEA Grapalat"/>
          <w:b/>
          <w:lang w:val="hy-AM"/>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CF38B3">
        <w:rPr>
          <w:rStyle w:val="af6"/>
          <w:rFonts w:ascii="GHEA Grapalat" w:hAnsi="GHEA Grapalat"/>
        </w:rPr>
        <w:footnoteReference w:customMarkFollows="1" w:id="3"/>
        <w:t>6</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sidR="006F565E">
        <w:rPr>
          <w:rStyle w:val="af6"/>
          <w:rFonts w:ascii="GHEA Grapalat" w:hAnsi="GHEA Grapalat"/>
        </w:rPr>
        <w:footnoteReference w:customMarkFollows="1" w:id="4"/>
        <w:t>7</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0371A2" w:rsidRDefault="000371A2" w:rsidP="000371A2">
      <w:pPr>
        <w:pStyle w:val="23"/>
        <w:widowControl w:val="0"/>
        <w:tabs>
          <w:tab w:val="left" w:pos="1134"/>
        </w:tabs>
        <w:spacing w:after="160" w:line="343"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7C359A" w:rsidRPr="00453ACB">
        <w:rPr>
          <w:rFonts w:ascii="Sylfaen" w:hAnsi="Sylfaen" w:cs="GHEA Grapalat"/>
          <w:b/>
          <w:sz w:val="22"/>
        </w:rPr>
        <w:t>Ерева</w:t>
      </w:r>
      <w:r w:rsidR="007C359A" w:rsidRPr="00453ACB">
        <w:rPr>
          <w:rFonts w:ascii="Sylfaen" w:hAnsi="Sylfaen"/>
          <w:b/>
          <w:sz w:val="22"/>
        </w:rPr>
        <w:t xml:space="preserve">н, </w:t>
      </w:r>
      <w:proofErr w:type="spellStart"/>
      <w:r w:rsidR="007C359A" w:rsidRPr="00453ACB">
        <w:rPr>
          <w:rFonts w:ascii="Sylfaen" w:hAnsi="Sylfaen"/>
          <w:b/>
          <w:sz w:val="22"/>
        </w:rPr>
        <w:t>Григор</w:t>
      </w:r>
      <w:proofErr w:type="spellEnd"/>
      <w:r w:rsidR="007C359A" w:rsidRPr="00453ACB">
        <w:rPr>
          <w:rFonts w:ascii="Sylfaen" w:hAnsi="Sylfaen"/>
          <w:b/>
          <w:sz w:val="22"/>
        </w:rPr>
        <w:t xml:space="preserve"> </w:t>
      </w:r>
      <w:proofErr w:type="spellStart"/>
      <w:r w:rsidR="007C359A" w:rsidRPr="00453ACB">
        <w:rPr>
          <w:rFonts w:ascii="Sylfaen" w:hAnsi="Sylfaen"/>
          <w:b/>
          <w:sz w:val="22"/>
        </w:rPr>
        <w:t>Лусаворич</w:t>
      </w:r>
      <w:proofErr w:type="spellEnd"/>
      <w:r w:rsidR="007C359A" w:rsidRPr="00453ACB">
        <w:rPr>
          <w:rFonts w:ascii="Sylfaen" w:hAnsi="Sylfaen"/>
          <w:b/>
          <w:sz w:val="22"/>
        </w:rPr>
        <w:t xml:space="preserve"> </w:t>
      </w:r>
      <w:proofErr w:type="gramStart"/>
      <w:r w:rsidR="007C359A" w:rsidRPr="00453ACB">
        <w:rPr>
          <w:rFonts w:ascii="Sylfaen" w:hAnsi="Sylfaen"/>
          <w:b/>
          <w:sz w:val="22"/>
        </w:rPr>
        <w:t>6</w:t>
      </w:r>
      <w:r w:rsidR="007C359A">
        <w:rPr>
          <w:rFonts w:ascii="Sylfaen" w:hAnsi="Sylfaen"/>
          <w:b/>
          <w:sz w:val="22"/>
          <w:lang w:val="hy-AM"/>
        </w:rPr>
        <w:t xml:space="preserve"> </w:t>
      </w:r>
      <w:r>
        <w:rPr>
          <w:rFonts w:ascii="GHEA Grapalat" w:hAnsi="GHEA Grapalat"/>
          <w:sz w:val="24"/>
          <w:szCs w:val="24"/>
        </w:rPr>
        <w:t xml:space="preserve"> не</w:t>
      </w:r>
      <w:proofErr w:type="gramEnd"/>
      <w:r>
        <w:rPr>
          <w:rFonts w:ascii="GHEA Grapalat" w:hAnsi="GHEA Grapalat"/>
          <w:sz w:val="24"/>
          <w:szCs w:val="24"/>
        </w:rPr>
        <w:t xml:space="preserve"> позднее, чем </w:t>
      </w:r>
      <w:r w:rsidR="007C359A">
        <w:rPr>
          <w:rFonts w:ascii="GHEA Grapalat" w:hAnsi="GHEA Grapalat"/>
          <w:sz w:val="24"/>
          <w:szCs w:val="24"/>
          <w:lang w:val="hy-AM"/>
        </w:rPr>
        <w:t xml:space="preserve">12:00 </w:t>
      </w:r>
      <w:r>
        <w:rPr>
          <w:rFonts w:ascii="GHEA Grapalat" w:hAnsi="GHEA Grapalat"/>
          <w:sz w:val="24"/>
          <w:szCs w:val="24"/>
        </w:rPr>
        <w:t xml:space="preserve">часов дня с даты опубликования в бюллетене объявления и приглашения на настоящую процедуру. </w:t>
      </w:r>
    </w:p>
    <w:p w:rsidR="000371A2" w:rsidRDefault="000371A2" w:rsidP="000371A2">
      <w:pPr>
        <w:pStyle w:val="23"/>
        <w:widowControl w:val="0"/>
        <w:tabs>
          <w:tab w:val="left" w:pos="1134"/>
        </w:tabs>
        <w:spacing w:after="160"/>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7C359A" w:rsidRPr="003B6CDE">
        <w:rPr>
          <w:rFonts w:ascii="Sylfaen" w:hAnsi="Sylfaen"/>
          <w:color w:val="000000"/>
          <w:sz w:val="22"/>
          <w:szCs w:val="22"/>
        </w:rPr>
        <w:t xml:space="preserve">В. </w:t>
      </w:r>
      <w:proofErr w:type="spellStart"/>
      <w:r w:rsidR="007C359A" w:rsidRPr="003B6CDE">
        <w:rPr>
          <w:rFonts w:ascii="Sylfaen" w:hAnsi="Sylfaen"/>
          <w:color w:val="000000"/>
          <w:sz w:val="22"/>
          <w:szCs w:val="22"/>
        </w:rPr>
        <w:t>Гаспарян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7389F">
        <w:rPr>
          <w:rFonts w:ascii="GHEA Grapalat" w:hAnsi="GHEA Grapalat"/>
        </w:rPr>
        <w:t xml:space="preserve">Если </w:t>
      </w:r>
      <w:r w:rsidR="0067389F" w:rsidRPr="009044F1">
        <w:rPr>
          <w:rFonts w:ascii="GHEA Grapalat" w:hAnsi="GHEA Grapalat"/>
        </w:rPr>
        <w:t>обеспечение заявки</w:t>
      </w:r>
      <w:r w:rsidR="002B372D">
        <w:rPr>
          <w:rFonts w:ascii="GHEA Grapalat" w:hAnsi="GHEA Grapalat"/>
        </w:rPr>
        <w:t xml:space="preserve"> представляется в форме банковской гарантии, </w:t>
      </w:r>
      <w:r w:rsidR="00C7261B" w:rsidRPr="00C7261B">
        <w:rPr>
          <w:rFonts w:ascii="GHEA Grapalat" w:hAnsi="GHEA Grapalat"/>
        </w:rPr>
        <w:t xml:space="preserve">то в случае организации процедуры закупки электронным способом представляется </w:t>
      </w:r>
      <w:r w:rsidR="00CC3BAC">
        <w:rPr>
          <w:rFonts w:ascii="GHEA Grapalat" w:hAnsi="GHEA Grapalat"/>
        </w:rPr>
        <w:t>воспроизведенный</w:t>
      </w:r>
      <w:r w:rsidR="00C7261B" w:rsidRPr="00C7261B">
        <w:rPr>
          <w:rFonts w:ascii="GHEA Grapalat" w:hAnsi="GHEA Grapalat"/>
        </w:rPr>
        <w:t xml:space="preserve"> (отсканированный) </w:t>
      </w:r>
      <w:r w:rsidR="00C7261B" w:rsidRPr="009044F1">
        <w:rPr>
          <w:rFonts w:ascii="GHEA Grapalat" w:hAnsi="GHEA Grapalat"/>
        </w:rPr>
        <w:t>с оригинала документа</w:t>
      </w:r>
      <w:r w:rsidR="009B127B">
        <w:rPr>
          <w:rFonts w:ascii="GHEA Grapalat" w:hAnsi="GHEA Grapalat"/>
        </w:rPr>
        <w:t xml:space="preserve"> </w:t>
      </w:r>
      <w:r w:rsidR="00C7261B" w:rsidRPr="00C7261B">
        <w:rPr>
          <w:rFonts w:ascii="GHEA Grapalat" w:hAnsi="GHEA Grapalat"/>
        </w:rPr>
        <w:t xml:space="preserve"> вариант, при условии, что участник представ</w:t>
      </w:r>
      <w:r w:rsidR="00F12D9A">
        <w:rPr>
          <w:rFonts w:ascii="GHEA Grapalat" w:hAnsi="GHEA Grapalat"/>
        </w:rPr>
        <w:t>и</w:t>
      </w:r>
      <w:r w:rsidR="00C7261B" w:rsidRPr="00C7261B">
        <w:rPr>
          <w:rFonts w:ascii="GHEA Grapalat" w:hAnsi="GHEA Grapalat"/>
        </w:rPr>
        <w:t xml:space="preserve">т в </w:t>
      </w:r>
      <w:r w:rsidR="00F12D9A">
        <w:rPr>
          <w:rFonts w:ascii="GHEA Grapalat" w:hAnsi="GHEA Grapalat"/>
        </w:rPr>
        <w:t xml:space="preserve">оценочную </w:t>
      </w:r>
      <w:r w:rsidR="00C7261B" w:rsidRPr="00C7261B">
        <w:rPr>
          <w:rFonts w:ascii="GHEA Grapalat" w:hAnsi="GHEA Grapalat"/>
        </w:rPr>
        <w:t xml:space="preserve">комиссию ее оригинал до 17:00 по ереванскому времени рабочего дня, следующего за истечением </w:t>
      </w:r>
      <w:r w:rsidR="009B127B">
        <w:rPr>
          <w:rFonts w:ascii="GHEA Grapalat" w:hAnsi="GHEA Grapalat"/>
        </w:rPr>
        <w:t xml:space="preserve">окончательного </w:t>
      </w:r>
      <w:r w:rsidR="00C7261B" w:rsidRPr="00C7261B">
        <w:rPr>
          <w:rFonts w:ascii="GHEA Grapalat" w:hAnsi="GHEA Grapalat"/>
        </w:rPr>
        <w:t>срока подачи заявок</w:t>
      </w:r>
      <w:r w:rsidR="009B127B">
        <w:rPr>
          <w:rFonts w:ascii="GHEA Grapalat" w:hAnsi="GHEA Grapalat"/>
        </w:rPr>
        <w:t xml:space="preserve">, с </w:t>
      </w:r>
      <w:r w:rsidR="009B127B" w:rsidRPr="009044F1">
        <w:rPr>
          <w:rFonts w:ascii="GHEA Grapalat" w:hAnsi="GHEA Grapalat"/>
        </w:rPr>
        <w:t>сопроводительным письмом</w:t>
      </w:r>
      <w:r w:rsidR="00E326DD" w:rsidRPr="009044F1">
        <w:rPr>
          <w:rFonts w:ascii="GHEA Grapalat" w:hAnsi="GHEA Grapalat"/>
        </w:rPr>
        <w:t>.</w:t>
      </w:r>
      <w:r w:rsidR="008B3117">
        <w:rPr>
          <w:rStyle w:val="af6"/>
          <w:rFonts w:ascii="GHEA Grapalat" w:hAnsi="GHEA Grapalat"/>
        </w:rPr>
        <w:footnoteReference w:customMarkFollows="1" w:id="5"/>
        <w:t>8</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w:t>
      </w:r>
      <w:r>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proofErr w:type="gramStart"/>
      <w:r w:rsidR="00A60D60" w:rsidRPr="009044F1">
        <w:rPr>
          <w:rFonts w:ascii="GHEA Grapalat" w:hAnsi="GHEA Grapalat"/>
          <w:sz w:val="24"/>
          <w:szCs w:val="24"/>
        </w:rPr>
        <w:t xml:space="preserve">" </w:t>
      </w:r>
      <w:r w:rsidRPr="009044F1">
        <w:rPr>
          <w:rFonts w:ascii="GHEA Grapalat" w:hAnsi="GHEA Grapalat"/>
          <w:sz w:val="24"/>
          <w:szCs w:val="24"/>
        </w:rPr>
        <w:t xml:space="preserve"> и</w:t>
      </w:r>
      <w:proofErr w:type="gramEnd"/>
      <w:r w:rsidRPr="009044F1">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14685" w:rsidRDefault="00A14685"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себестоимость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w:t>
      </w:r>
      <w:r w:rsidR="00AE2A87" w:rsidRPr="009044F1">
        <w:rPr>
          <w:rFonts w:ascii="GHEA Grapalat" w:hAnsi="GHEA Grapalat"/>
          <w:sz w:val="24"/>
          <w:szCs w:val="24"/>
        </w:rPr>
        <w:t>"</w:t>
      </w:r>
      <w:r w:rsidR="00AE2A87" w:rsidRPr="00147FD7">
        <w:rPr>
          <w:rFonts w:ascii="GHEA Grapalat" w:hAnsi="GHEA Grapalat"/>
          <w:sz w:val="24"/>
          <w:szCs w:val="24"/>
        </w:rPr>
        <w:t>прибыль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Default="00147FD7" w:rsidP="00B46D58">
      <w:pPr>
        <w:pStyle w:val="norm"/>
        <w:widowControl w:val="0"/>
        <w:tabs>
          <w:tab w:val="left" w:pos="1134"/>
        </w:tabs>
        <w:spacing w:after="160" w:line="240" w:lineRule="auto"/>
        <w:ind w:firstLine="567"/>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себестоимость</w:t>
      </w:r>
      <w:r w:rsidR="00144CB2" w:rsidRPr="009044F1">
        <w:rPr>
          <w:rFonts w:ascii="GHEA Grapalat" w:hAnsi="GHEA Grapalat"/>
          <w:sz w:val="24"/>
          <w:szCs w:val="24"/>
        </w:rPr>
        <w:t>"</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прибыль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 xml:space="preserve">млн. </w:t>
      </w:r>
      <w:proofErr w:type="spellStart"/>
      <w:r w:rsidRPr="009044F1">
        <w:rPr>
          <w:rFonts w:ascii="GHEA Grapalat" w:hAnsi="GHEA Grapalat"/>
        </w:rPr>
        <w:t>драмов</w:t>
      </w:r>
      <w:proofErr w:type="spellEnd"/>
      <w:r w:rsidRPr="009044F1">
        <w:rPr>
          <w:rFonts w:ascii="GHEA Grapalat" w:hAnsi="GHEA Grapalat"/>
        </w:rPr>
        <w:t xml:space="preserve"> РА, однако представленные по</w:t>
      </w:r>
      <w:r w:rsidR="003A6791">
        <w:rPr>
          <w:rFonts w:ascii="Courier New" w:hAnsi="Courier New" w:cs="Courier New"/>
          <w:lang w:val="en-US"/>
        </w:rPr>
        <w:t> </w:t>
      </w:r>
      <w:r w:rsidRPr="009044F1">
        <w:rPr>
          <w:rFonts w:ascii="GHEA Grapalat" w:hAnsi="GHEA Grapalat"/>
        </w:rPr>
        <w:t xml:space="preserve">отдельным лотам </w:t>
      </w:r>
      <w:proofErr w:type="gramStart"/>
      <w:r w:rsidRPr="009044F1">
        <w:rPr>
          <w:rFonts w:ascii="GHEA Grapalat" w:hAnsi="GHEA Grapalat"/>
        </w:rPr>
        <w:t>ценовые предложения</w:t>
      </w:r>
      <w:proofErr w:type="gramEnd"/>
      <w:r w:rsidRPr="009044F1">
        <w:rPr>
          <w:rFonts w:ascii="GHEA Grapalat" w:hAnsi="GHEA Grapalat"/>
        </w:rPr>
        <w:t xml:space="preserve">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A83E00">
        <w:rPr>
          <w:rStyle w:val="af6"/>
        </w:rPr>
        <w:footnoteReference w:customMarkFollows="1" w:id="6"/>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 xml:space="preserve">нарушил обязательство, взятое на себя в рамках процесса закупки, что </w:t>
      </w:r>
      <w:r w:rsidRPr="009044F1">
        <w:rPr>
          <w:rFonts w:ascii="GHEA Grapalat" w:hAnsi="GHEA Grapalat"/>
        </w:rPr>
        <w:lastRenderedPageBreak/>
        <w:t>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proofErr w:type="spellStart"/>
      <w:r w:rsidR="00A9098A" w:rsidRPr="00AD29CE">
        <w:rPr>
          <w:rFonts w:ascii="GHEA Grapalat" w:hAnsi="GHEA Grapalat"/>
          <w:sz w:val="24"/>
          <w:szCs w:val="24"/>
        </w:rPr>
        <w:t>ый</w:t>
      </w:r>
      <w:proofErr w:type="spellEnd"/>
      <w:r w:rsidR="00A9098A" w:rsidRPr="00AD29CE">
        <w:rPr>
          <w:rFonts w:ascii="GHEA Grapalat" w:hAnsi="GHEA Grapalat"/>
          <w:sz w:val="24"/>
          <w:szCs w:val="24"/>
        </w:rPr>
        <w:t xml:space="preserve"> день в "час вскрытия"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w:t>
      </w:r>
      <w:r w:rsidRPr="009044F1">
        <w:rPr>
          <w:rFonts w:ascii="GHEA Grapalat" w:hAnsi="GHEA Grapalat"/>
        </w:rPr>
        <w:lastRenderedPageBreak/>
        <w:t>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8C4B2D">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w:t>
      </w:r>
      <w:proofErr w:type="spellStart"/>
      <w:r w:rsidRPr="009044F1">
        <w:rPr>
          <w:rFonts w:ascii="GHEA Grapalat" w:hAnsi="GHEA Grapalat"/>
          <w:sz w:val="24"/>
          <w:szCs w:val="24"/>
        </w:rPr>
        <w:t>места.При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w:t>
      </w:r>
      <w:proofErr w:type="gramStart"/>
      <w:r w:rsidRPr="009044F1">
        <w:rPr>
          <w:rFonts w:ascii="GHEA Grapalat" w:hAnsi="GHEA Grapalat"/>
          <w:sz w:val="24"/>
          <w:szCs w:val="24"/>
        </w:rPr>
        <w:t>истечения установленного для переговоров окончательного срока</w:t>
      </w:r>
      <w:proofErr w:type="gramEnd"/>
      <w:r w:rsidRPr="009044F1">
        <w:rPr>
          <w:rFonts w:ascii="GHEA Grapalat" w:hAnsi="GHEA Grapalat"/>
          <w:sz w:val="24"/>
          <w:szCs w:val="24"/>
        </w:rPr>
        <w:t xml:space="preserve">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 xml:space="preserve">за исключением случая, предусмотренного </w:t>
      </w:r>
      <w:proofErr w:type="gramStart"/>
      <w:r w:rsidR="00C34AFD" w:rsidRPr="00C34AFD">
        <w:rPr>
          <w:rFonts w:ascii="GHEA Grapalat" w:hAnsi="GHEA Grapalat"/>
          <w:sz w:val="24"/>
          <w:szCs w:val="24"/>
        </w:rPr>
        <w:t>абзацем</w:t>
      </w:r>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proofErr w:type="gram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proofErr w:type="gram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w:t>
      </w:r>
      <w:r w:rsidRPr="009044F1">
        <w:rPr>
          <w:rFonts w:ascii="GHEA Grapalat" w:hAnsi="GHEA Grapalat"/>
          <w:sz w:val="24"/>
          <w:szCs w:val="24"/>
        </w:rPr>
        <w:lastRenderedPageBreak/>
        <w:t xml:space="preserve">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w:t>
      </w:r>
      <w:proofErr w:type="gramStart"/>
      <w:r w:rsidRPr="009044F1">
        <w:rPr>
          <w:rFonts w:ascii="GHEA Grapalat" w:hAnsi="GHEA Grapalat"/>
        </w:rPr>
        <w:t>в предусмотренных приглашением закупках</w:t>
      </w:r>
      <w:proofErr w:type="gramEnd"/>
      <w:r w:rsidRPr="009044F1">
        <w:rPr>
          <w:rFonts w:ascii="GHEA Grapalat" w:hAnsi="GHEA Grapalat"/>
        </w:rPr>
        <w:t xml:space="preserve">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 xml:space="preserve">то это обстоятельство считается нарушением обязательства, принятого в рамках </w:t>
      </w:r>
      <w:r w:rsidRPr="009044F1">
        <w:rPr>
          <w:rFonts w:ascii="GHEA Grapalat" w:hAnsi="GHEA Grapalat"/>
        </w:rPr>
        <w:lastRenderedPageBreak/>
        <w:t>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A304E3" w:rsidRPr="00A304E3">
        <w:rPr>
          <w:rFonts w:ascii="GHEA Grapalat" w:hAnsi="GHEA Grapalat"/>
          <w:sz w:val="24"/>
          <w:szCs w:val="24"/>
        </w:rPr>
        <w:t>4</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F20C21" w:rsidRPr="00F20C21">
        <w:rPr>
          <w:rFonts w:ascii="GHEA Grapalat" w:hAnsi="GHEA Grapalat"/>
          <w:sz w:val="24"/>
          <w:szCs w:val="24"/>
        </w:rPr>
        <w:t>8</w:t>
      </w:r>
      <w:r w:rsidR="00A74478" w:rsidRPr="00A74478">
        <w:rPr>
          <w:rFonts w:ascii="GHEA Grapalat" w:hAnsi="GHEA Grapalat"/>
          <w:sz w:val="24"/>
          <w:szCs w:val="24"/>
        </w:rPr>
        <w:t xml:space="preserve"> и 8.</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335388"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3E503E" w:rsidRPr="00925DE0">
        <w:rPr>
          <w:rFonts w:ascii="GHEA Grapalat" w:hAnsi="GHEA Grapalat"/>
          <w:sz w:val="24"/>
          <w:szCs w:val="24"/>
        </w:rPr>
        <w:t>7</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93610F">
        <w:rPr>
          <w:rStyle w:val="af6"/>
          <w:rFonts w:ascii="GHEA Grapalat" w:hAnsi="GHEA Grapalat"/>
          <w:sz w:val="24"/>
          <w:szCs w:val="24"/>
        </w:rPr>
        <w:footnoteReference w:customMarkFollows="1" w:id="8"/>
        <w:t>12</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C808AC" w:rsidRPr="00925DE0">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921AD2">
        <w:rPr>
          <w:rFonts w:ascii="GHEA Grapalat" w:hAnsi="GHEA Grapalat"/>
          <w:color w:val="FF0000"/>
        </w:rPr>
        <w:t>пунктами 8.1</w:t>
      </w:r>
      <w:r w:rsidR="00C808AC" w:rsidRPr="00C808AC">
        <w:rPr>
          <w:rFonts w:ascii="GHEA Grapalat" w:hAnsi="GHEA Grapalat"/>
          <w:color w:val="FF0000"/>
        </w:rPr>
        <w:t>2</w:t>
      </w:r>
      <w:r w:rsidRPr="00921AD2">
        <w:rPr>
          <w:rFonts w:ascii="GHEA Grapalat" w:hAnsi="GHEA Grapalat"/>
          <w:color w:val="FF0000"/>
        </w:rPr>
        <w:t>-8.</w:t>
      </w:r>
      <w:r w:rsidR="00807FD0" w:rsidRPr="00921AD2">
        <w:rPr>
          <w:rFonts w:ascii="GHEA Grapalat" w:hAnsi="GHEA Grapalat"/>
          <w:color w:val="FF0000"/>
        </w:rPr>
        <w:t>19</w:t>
      </w:r>
      <w:r w:rsidR="007854B2" w:rsidRPr="00921AD2">
        <w:rPr>
          <w:rFonts w:ascii="GHEA Grapalat" w:hAnsi="GHEA Grapalat"/>
          <w:color w:val="FF0000"/>
        </w:rPr>
        <w:t xml:space="preserve"> </w:t>
      </w:r>
      <w:r w:rsidRPr="009044F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D5FEB" w:rsidRPr="00925DE0">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w:t>
      </w:r>
      <w:r w:rsidRPr="009044F1">
        <w:rPr>
          <w:rFonts w:ascii="GHEA Grapalat" w:hAnsi="GHEA Grapalat"/>
          <w:sz w:val="24"/>
          <w:szCs w:val="24"/>
        </w:rPr>
        <w:lastRenderedPageBreak/>
        <w:t>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E32AB7" w:rsidRPr="00D80C3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E32AB7"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D80C32" w:rsidRPr="00925DE0">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E00AE5" w:rsidRPr="00925DE0">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w:t>
      </w:r>
      <w:r w:rsidRPr="009044F1">
        <w:rPr>
          <w:rFonts w:ascii="GHEA Grapalat" w:hAnsi="GHEA Grapalat"/>
        </w:rPr>
        <w:lastRenderedPageBreak/>
        <w:t>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25DE0" w:rsidRDefault="007F245B" w:rsidP="007F245B">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7F245B" w:rsidRPr="00925DE0" w:rsidRDefault="007F245B" w:rsidP="007F245B">
      <w:pPr>
        <w:rPr>
          <w:rFonts w:ascii="GHEA Grapalat" w:hAnsi="GHEA Grapalat" w:cs="Arial"/>
          <w:b/>
          <w:iCs/>
        </w:rPr>
      </w:pP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w:t>
      </w:r>
      <w:proofErr w:type="gramStart"/>
      <w:r w:rsidR="000E4039">
        <w:rPr>
          <w:rFonts w:ascii="GHEA Grapalat" w:hAnsi="GHEA Grapalat"/>
        </w:rPr>
        <w:t xml:space="preserve">и </w:t>
      </w:r>
      <w:r w:rsidR="000E4039" w:rsidRPr="009044F1">
        <w:rPr>
          <w:rFonts w:ascii="GHEA Grapalat" w:hAnsi="GHEA Grapalat"/>
        </w:rPr>
        <w:t xml:space="preserve"> </w:t>
      </w:r>
      <w:r w:rsidRPr="009044F1">
        <w:rPr>
          <w:rFonts w:ascii="GHEA Grapalat" w:hAnsi="GHEA Grapalat"/>
        </w:rPr>
        <w:t>договора</w:t>
      </w:r>
      <w:proofErr w:type="gramEnd"/>
      <w:r w:rsidRPr="009044F1">
        <w:rPr>
          <w:rFonts w:ascii="GHEA Grapalat" w:hAnsi="GHEA Grapalat"/>
        </w:rPr>
        <w:t>.</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B75DE9">
        <w:rPr>
          <w:rStyle w:val="af6"/>
          <w:rFonts w:ascii="GHEA Grapalat" w:hAnsi="GHEA Grapalat"/>
        </w:rPr>
        <w:footnoteReference w:customMarkFollows="1" w:id="9"/>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proofErr w:type="spellEnd"/>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lastRenderedPageBreak/>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D640C7">
        <w:rPr>
          <w:rStyle w:val="af6"/>
          <w:rFonts w:ascii="GHEA Grapalat" w:hAnsi="GHEA Grapalat"/>
        </w:rPr>
        <w:footnoteReference w:customMarkFollows="1" w:id="10"/>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w:t>
      </w:r>
      <w:r w:rsidRPr="000811C1">
        <w:rPr>
          <w:rFonts w:ascii="GHEA Grapalat" w:hAnsi="GHEA Grapalat" w:cs="Sylfaen"/>
        </w:rPr>
        <w:lastRenderedPageBreak/>
        <w:t xml:space="preserve">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proofErr w:type="gramStart"/>
      <w:r w:rsidR="00125AA6" w:rsidRPr="009044F1">
        <w:rPr>
          <w:rFonts w:ascii="GHEA Grapalat" w:hAnsi="GHEA Grapalat"/>
        </w:rPr>
        <w:t>заключенный договор</w:t>
      </w:r>
      <w:proofErr w:type="gramEnd"/>
      <w:r w:rsidR="00125AA6" w:rsidRPr="009044F1">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2807DD" w:rsidRDefault="002807DD" w:rsidP="002807DD">
      <w:pPr>
        <w:rPr>
          <w:rFonts w:ascii="GHEA Grapalat" w:hAnsi="GHEA Grapalat"/>
          <w:b/>
        </w:rPr>
      </w:pP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BA7A1C">
        <w:rPr>
          <w:rStyle w:val="af6"/>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w:t>
      </w:r>
      <w:r w:rsidRPr="009044F1">
        <w:rPr>
          <w:rFonts w:ascii="GHEA Grapalat" w:hAnsi="GHEA Grapalat"/>
        </w:rPr>
        <w:lastRenderedPageBreak/>
        <w:t xml:space="preserve">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согласно </w:t>
      </w:r>
      <w:proofErr w:type="gramStart"/>
      <w:r w:rsidRPr="009044F1">
        <w:rPr>
          <w:rFonts w:ascii="GHEA Grapalat" w:hAnsi="GHEA Grapalat"/>
        </w:rPr>
        <w:t>Закону</w:t>
      </w:r>
      <w:proofErr w:type="gramEnd"/>
      <w:r w:rsidRPr="009044F1">
        <w:rPr>
          <w:rFonts w:ascii="GHEA Grapalat" w:hAnsi="GHEA Grapalat"/>
        </w:rPr>
        <w:t xml:space="preserve">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 xml:space="preserve">предмета спора и </w:t>
      </w:r>
      <w:proofErr w:type="gramStart"/>
      <w:r w:rsidRPr="009044F1">
        <w:rPr>
          <w:rFonts w:ascii="GHEA Grapalat" w:hAnsi="GHEA Grapalat"/>
        </w:rPr>
        <w:t>требования</w:t>
      </w:r>
      <w:proofErr w:type="gramEnd"/>
      <w:r w:rsidRPr="009044F1">
        <w:rPr>
          <w:rFonts w:ascii="GHEA Grapalat" w:hAnsi="GHEA Grapalat"/>
        </w:rPr>
        <w:t xml:space="preserve">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w:t>
      </w:r>
      <w:r>
        <w:rPr>
          <w:rFonts w:ascii="GHEA Grapalat" w:hAnsi="GHEA Grapalat"/>
        </w:rPr>
        <w:lastRenderedPageBreak/>
        <w:t xml:space="preserve">подается по адресу Республика Армения, 0010, г. Ереван, </w:t>
      </w:r>
      <w:proofErr w:type="spellStart"/>
      <w:r>
        <w:rPr>
          <w:rFonts w:ascii="GHEA Grapalat" w:hAnsi="GHEA Grapalat"/>
        </w:rPr>
        <w:t>ул.Мелик-Адамян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9"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w:t>
      </w:r>
      <w:proofErr w:type="gramStart"/>
      <w:r w:rsidR="00D51669">
        <w:rPr>
          <w:rFonts w:ascii="GHEA Grapalat" w:hAnsi="GHEA Grapalat"/>
        </w:rPr>
        <w:t>жалобе.</w:t>
      </w:r>
      <w:r w:rsidRPr="009044F1">
        <w:rPr>
          <w:rFonts w:ascii="GHEA Grapalat" w:hAnsi="GHEA Grapalat"/>
        </w:rPr>
        <w:t>.</w:t>
      </w:r>
      <w:proofErr w:type="gramEnd"/>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 xml:space="preserve">.9 </w:t>
      </w:r>
      <w:proofErr w:type="gramStart"/>
      <w:r w:rsidR="00A677CD">
        <w:rPr>
          <w:rFonts w:ascii="GHEA Grapalat" w:hAnsi="GHEA Grapalat"/>
        </w:rPr>
        <w:t>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w:t>
      </w:r>
      <w:proofErr w:type="gramStart"/>
      <w:r w:rsidR="00A677CD">
        <w:rPr>
          <w:rFonts w:ascii="GHEA Grapalat" w:hAnsi="GHEA Grapalat"/>
        </w:rPr>
        <w:t>недостатками  -</w:t>
      </w:r>
      <w:proofErr w:type="gramEnd"/>
      <w:r w:rsidR="00A677CD">
        <w:rPr>
          <w:rFonts w:ascii="GHEA Grapalat" w:hAnsi="GHEA Grapalat"/>
        </w:rPr>
        <w:t xml:space="preserve">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w:t>
      </w:r>
      <w:proofErr w:type="gramStart"/>
      <w:r w:rsidR="00A677CD">
        <w:rPr>
          <w:rFonts w:ascii="GHEA Grapalat" w:hAnsi="GHEA Grapalat" w:cs="Sylfaen"/>
        </w:rPr>
        <w:t>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 xml:space="preserve">в письменной форме или в воспроизведенном (отсканированном) с их оригинала варианте, путем направления на электронную </w:t>
      </w:r>
      <w:r w:rsidR="00A677CD" w:rsidRPr="00D3436F">
        <w:rPr>
          <w:rFonts w:ascii="GHEA Grapalat" w:hAnsi="GHEA Grapalat" w:cs="Sylfaen"/>
        </w:rPr>
        <w:lastRenderedPageBreak/>
        <w:t>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 xml:space="preserve">Указанные в настоящем пункте документы заказчик представляет лицу, рассматривающему связанные с закупками </w:t>
      </w:r>
      <w:proofErr w:type="gramStart"/>
      <w:r w:rsidR="00A677CD">
        <w:rPr>
          <w:rFonts w:ascii="GHEA Grapalat" w:hAnsi="GHEA Grapalat" w:cs="Sylfaen"/>
        </w:rPr>
        <w:t>жалобы,  в</w:t>
      </w:r>
      <w:proofErr w:type="gramEnd"/>
      <w:r w:rsidR="00A677CD">
        <w:rPr>
          <w:rFonts w:ascii="GHEA Grapalat" w:hAnsi="GHEA Grapalat" w:cs="Sylfaen"/>
        </w:rPr>
        <w:t xml:space="preserve">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w:t>
      </w:r>
      <w:r w:rsidRPr="009044F1">
        <w:rPr>
          <w:rFonts w:ascii="GHEA Grapalat" w:hAnsi="GHEA Grapalat"/>
        </w:rPr>
        <w:lastRenderedPageBreak/>
        <w:t xml:space="preserve">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r w:rsidR="001A070B">
        <w:rPr>
          <w:rFonts w:ascii="GHEA Grapalat" w:hAnsi="GHEA Grapalat"/>
        </w:rPr>
        <w:t>рассматривающего</w:t>
      </w:r>
      <w:proofErr w:type="spell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r w:rsidR="00996C19" w:rsidRPr="009044F1">
        <w:rPr>
          <w:rFonts w:ascii="GHEA Grapalat" w:hAnsi="GHEA Grapalat"/>
        </w:rPr>
        <w:t>Лицо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B31071">
        <w:rPr>
          <w:rStyle w:val="af6"/>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277E7">
        <w:rPr>
          <w:rStyle w:val="af6"/>
          <w:rFonts w:ascii="GHEA Grapalat" w:hAnsi="GHEA Grapalat"/>
        </w:rPr>
        <w:footnoteReference w:customMarkFollows="1" w:id="13"/>
        <w:t>16</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7C359A">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Default="007C359A" w:rsidP="007C359A">
      <w:pPr>
        <w:widowControl w:val="0"/>
        <w:spacing w:after="120"/>
        <w:jc w:val="right"/>
        <w:rPr>
          <w:rFonts w:ascii="GHEA Grapalat" w:hAnsi="GHEA Grapalat" w:cs="Sylfaen"/>
          <w:b/>
        </w:rPr>
      </w:pPr>
      <w:r w:rsidRPr="007974F7">
        <w:rPr>
          <w:rFonts w:ascii="GHEA Grapalat" w:hAnsi="GHEA Grapalat"/>
          <w:b/>
        </w:rPr>
        <w:t>к Приглашению на запрос котировок</w:t>
      </w:r>
      <w:r w:rsidRPr="007974F7">
        <w:rPr>
          <w:rFonts w:ascii="GHEA Grapalat" w:hAnsi="GHEA Grapalat" w:cs="Arial"/>
          <w:b/>
        </w:rPr>
        <w:br/>
      </w:r>
      <w:r w:rsidRPr="007974F7">
        <w:rPr>
          <w:rFonts w:ascii="GHEA Grapalat" w:hAnsi="GHEA Grapalat"/>
          <w:b/>
        </w:rPr>
        <w:t xml:space="preserve">под кодом </w:t>
      </w:r>
      <w:r w:rsidRPr="007C359A">
        <w:rPr>
          <w:rFonts w:ascii="GHEA Grapalat" w:hAnsi="GHEA Grapalat"/>
          <w:b/>
        </w:rPr>
        <w:t>ԳՍԱԱԱԹ-ԳՀԾՁԲ-2020/1</w:t>
      </w:r>
      <w:r w:rsidRPr="003C6634">
        <w:rPr>
          <w:rFonts w:ascii="GHEA Grapalat" w:hAnsi="GHEA Grapalat" w:cs="Sylfaen"/>
          <w:i/>
          <w:lang w:val="af-ZA"/>
        </w:rPr>
        <w:t xml:space="preserve">  </w:t>
      </w: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C359A" w:rsidRPr="007C359A">
        <w:rPr>
          <w:rFonts w:ascii="GHEA Grapalat" w:hAnsi="GHEA Grapalat"/>
          <w:b/>
        </w:rPr>
        <w:t>ԳՍԱԱԱԹ-ԳՀԾՁԲ-2020/1</w:t>
      </w:r>
      <w:r w:rsidR="007C359A" w:rsidRPr="003C6634">
        <w:rPr>
          <w:rFonts w:ascii="GHEA Grapalat" w:hAnsi="GHEA Grapalat" w:cs="Sylfaen"/>
          <w:i/>
          <w:lang w:val="af-ZA"/>
        </w:rPr>
        <w:t xml:space="preserve">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7C359A" w:rsidRPr="007C359A">
        <w:rPr>
          <w:rFonts w:ascii="GHEA Grapalat" w:hAnsi="GHEA Grapalat"/>
          <w:b/>
        </w:rPr>
        <w:t>ԳՍԱԱԱԹ-ԳՀԾՁԲ-2020/</w:t>
      </w:r>
      <w:proofErr w:type="gramStart"/>
      <w:r w:rsidR="007C359A" w:rsidRPr="007C359A">
        <w:rPr>
          <w:rFonts w:ascii="GHEA Grapalat" w:hAnsi="GHEA Grapalat"/>
          <w:b/>
        </w:rPr>
        <w:t>1</w:t>
      </w:r>
      <w:r w:rsidR="007C359A" w:rsidRPr="003C6634">
        <w:rPr>
          <w:rFonts w:ascii="GHEA Grapalat" w:hAnsi="GHEA Grapalat" w:cs="Sylfaen"/>
          <w:i/>
          <w:lang w:val="af-ZA"/>
        </w:rPr>
        <w:t xml:space="preserve">  </w:t>
      </w:r>
      <w:r w:rsidR="00A90FCD">
        <w:rPr>
          <w:rFonts w:ascii="GHEA Grapalat" w:hAnsi="GHEA Grapalat"/>
        </w:rPr>
        <w:t>и</w:t>
      </w:r>
      <w:proofErr w:type="gramEnd"/>
      <w:r w:rsidR="00A90FCD">
        <w:rPr>
          <w:rFonts w:ascii="GHEA Grapalat" w:hAnsi="GHEA Grapalat"/>
        </w:rPr>
        <w:t xml:space="preserve">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7C359A" w:rsidRPr="007C359A">
        <w:rPr>
          <w:rFonts w:ascii="GHEA Grapalat" w:hAnsi="GHEA Grapalat"/>
          <w:b/>
        </w:rPr>
        <w:t>ԳՍԱԱԱԹ-ԳՀԾՁԲ-2020/1</w:t>
      </w:r>
      <w:r w:rsidR="007C359A" w:rsidRPr="003C6634">
        <w:rPr>
          <w:rFonts w:ascii="GHEA Grapalat" w:hAnsi="GHEA Grapalat" w:cs="Sylfaen"/>
          <w:i/>
          <w:lang w:val="af-ZA"/>
        </w:rPr>
        <w:t xml:space="preserve">  </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Pr="00B0401C"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4"/>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Pr="00B0401C" w:rsidRDefault="00B0401C" w:rsidP="00B0401C">
      <w:pPr>
        <w:widowControl w:val="0"/>
        <w:tabs>
          <w:tab w:val="left" w:pos="1134"/>
        </w:tabs>
        <w:spacing w:after="160"/>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08"/>
        <w:gridCol w:w="3601"/>
        <w:gridCol w:w="2706"/>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lastRenderedPageBreak/>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F855BB"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7C359A" w:rsidRDefault="007C359A" w:rsidP="007C359A">
      <w:pPr>
        <w:widowControl w:val="0"/>
        <w:spacing w:after="120"/>
        <w:jc w:val="right"/>
        <w:rPr>
          <w:rFonts w:ascii="GHEA Grapalat" w:hAnsi="GHEA Grapalat" w:cs="Sylfaen"/>
          <w:b/>
        </w:rPr>
      </w:pPr>
      <w:r w:rsidRPr="007974F7">
        <w:rPr>
          <w:rFonts w:ascii="GHEA Grapalat" w:hAnsi="GHEA Grapalat"/>
          <w:b/>
        </w:rPr>
        <w:t>к Приглашению на запрос котировок</w:t>
      </w:r>
      <w:r w:rsidRPr="007974F7">
        <w:rPr>
          <w:rFonts w:ascii="GHEA Grapalat" w:hAnsi="GHEA Grapalat" w:cs="Arial"/>
          <w:b/>
        </w:rPr>
        <w:br/>
      </w:r>
      <w:r w:rsidRPr="007974F7">
        <w:rPr>
          <w:rFonts w:ascii="GHEA Grapalat" w:hAnsi="GHEA Grapalat"/>
          <w:b/>
        </w:rPr>
        <w:t xml:space="preserve">под кодом </w:t>
      </w:r>
      <w:r w:rsidRPr="007C359A">
        <w:rPr>
          <w:rFonts w:ascii="GHEA Grapalat" w:hAnsi="GHEA Grapalat"/>
          <w:b/>
        </w:rPr>
        <w:t>ԳՍԱԱԱԹ-ԳՀԾՁԲ-2020/1</w:t>
      </w:r>
      <w:r w:rsidRPr="003C6634">
        <w:rPr>
          <w:rFonts w:ascii="GHEA Grapalat" w:hAnsi="GHEA Grapalat" w:cs="Sylfaen"/>
          <w:i/>
          <w:lang w:val="af-ZA"/>
        </w:rPr>
        <w:t xml:space="preserve">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proofErr w:type="spellStart"/>
      <w:r w:rsidRPr="005744FC">
        <w:rPr>
          <w:rFonts w:ascii="GHEA Grapalat" w:hAnsi="GHEA Grapalat"/>
          <w:spacing w:val="-6"/>
        </w:rPr>
        <w:t>BM</w:t>
      </w:r>
      <w:r w:rsidR="003E6EFE">
        <w:rPr>
          <w:rFonts w:ascii="GHEA Grapalat" w:hAnsi="GHEA Grapalat"/>
          <w:spacing w:val="-6"/>
        </w:rPr>
        <w:t>TsDzB</w:t>
      </w:r>
      <w:proofErr w:type="spellEnd"/>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559"/>
        <w:gridCol w:w="1649"/>
      </w:tblGrid>
      <w:tr w:rsidR="00BD50E7" w:rsidRPr="005744FC" w:rsidTr="007E5696">
        <w:trPr>
          <w:trHeight w:val="916"/>
          <w:jc w:val="center"/>
        </w:trPr>
        <w:tc>
          <w:tcPr>
            <w:tcW w:w="1084"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BD50E7" w:rsidRPr="00423B3F" w:rsidRDefault="00BD50E7"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423B3F">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7E569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7E569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7E569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7C359A" w:rsidRDefault="007C359A" w:rsidP="007C359A">
      <w:pPr>
        <w:widowControl w:val="0"/>
        <w:spacing w:after="120"/>
        <w:jc w:val="right"/>
        <w:rPr>
          <w:rFonts w:ascii="GHEA Grapalat" w:hAnsi="GHEA Grapalat" w:cs="Sylfaen"/>
          <w:b/>
        </w:rPr>
      </w:pPr>
      <w:r w:rsidRPr="007974F7">
        <w:rPr>
          <w:rFonts w:ascii="GHEA Grapalat" w:hAnsi="GHEA Grapalat"/>
          <w:b/>
        </w:rPr>
        <w:t>к Приглашению на запрос котировок</w:t>
      </w:r>
      <w:r w:rsidRPr="007974F7">
        <w:rPr>
          <w:rFonts w:ascii="GHEA Grapalat" w:hAnsi="GHEA Grapalat" w:cs="Arial"/>
          <w:b/>
        </w:rPr>
        <w:br/>
      </w:r>
      <w:r w:rsidRPr="007974F7">
        <w:rPr>
          <w:rFonts w:ascii="GHEA Grapalat" w:hAnsi="GHEA Grapalat"/>
          <w:b/>
        </w:rPr>
        <w:t xml:space="preserve">под кодом </w:t>
      </w:r>
      <w:r w:rsidRPr="007C359A">
        <w:rPr>
          <w:rFonts w:ascii="GHEA Grapalat" w:hAnsi="GHEA Grapalat"/>
          <w:b/>
        </w:rPr>
        <w:t>ԳՍԱԱԱԹ-ԳՀԾՁԲ-2020/1</w:t>
      </w:r>
      <w:r w:rsidRPr="003C6634">
        <w:rPr>
          <w:rFonts w:ascii="GHEA Grapalat" w:hAnsi="GHEA Grapalat" w:cs="Sylfaen"/>
          <w:i/>
          <w:lang w:val="af-ZA"/>
        </w:rPr>
        <w:t xml:space="preserve">  </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B138F3">
        <w:rPr>
          <w:rFonts w:ascii="GHEA Grapalat" w:hAnsi="GHEA Grapalat"/>
          <w:sz w:val="22"/>
          <w:szCs w:val="22"/>
        </w:rPr>
        <w:t>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 xml:space="preserve">Требовании. Банк не обязан проверять факты </w:t>
      </w:r>
      <w:r w:rsidRPr="00B138F3">
        <w:rPr>
          <w:rFonts w:ascii="GHEA Grapalat" w:hAnsi="GHEA Grapalat"/>
          <w:sz w:val="22"/>
          <w:szCs w:val="22"/>
        </w:rPr>
        <w:lastRenderedPageBreak/>
        <w:t>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000E32F5">
        <w:rPr>
          <w:rStyle w:val="af6"/>
          <w:rFonts w:ascii="GHEA Grapalat" w:hAnsi="GHEA Grapalat"/>
          <w:sz w:val="22"/>
          <w:szCs w:val="22"/>
        </w:rPr>
        <w:footnoteReference w:customMarkFollows="1" w:id="17"/>
        <w:t>**</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7C359A" w:rsidRDefault="007C359A" w:rsidP="007C359A">
      <w:pPr>
        <w:widowControl w:val="0"/>
        <w:spacing w:after="120"/>
        <w:jc w:val="right"/>
        <w:rPr>
          <w:rFonts w:ascii="GHEA Grapalat" w:hAnsi="GHEA Grapalat" w:cs="Sylfaen"/>
          <w:b/>
        </w:rPr>
      </w:pPr>
      <w:r w:rsidRPr="007974F7">
        <w:rPr>
          <w:rFonts w:ascii="GHEA Grapalat" w:hAnsi="GHEA Grapalat"/>
          <w:b/>
        </w:rPr>
        <w:t>к Приглашению на запрос котировок</w:t>
      </w:r>
      <w:r w:rsidRPr="007974F7">
        <w:rPr>
          <w:rFonts w:ascii="GHEA Grapalat" w:hAnsi="GHEA Grapalat" w:cs="Arial"/>
          <w:b/>
        </w:rPr>
        <w:br/>
      </w:r>
      <w:r w:rsidRPr="007974F7">
        <w:rPr>
          <w:rFonts w:ascii="GHEA Grapalat" w:hAnsi="GHEA Grapalat"/>
          <w:b/>
        </w:rPr>
        <w:t xml:space="preserve">под кодом </w:t>
      </w:r>
      <w:r w:rsidRPr="007C359A">
        <w:rPr>
          <w:rFonts w:ascii="GHEA Grapalat" w:hAnsi="GHEA Grapalat"/>
          <w:b/>
        </w:rPr>
        <w:t>ԳՍԱԱԱԹ-ԳՀԾՁԲ-2020/1</w:t>
      </w:r>
      <w:r w:rsidRPr="003C6634">
        <w:rPr>
          <w:rFonts w:ascii="GHEA Grapalat" w:hAnsi="GHEA Grapalat" w:cs="Sylfaen"/>
          <w:i/>
          <w:lang w:val="af-ZA"/>
        </w:rPr>
        <w:t xml:space="preserve">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B138F3">
        <w:rPr>
          <w:rFonts w:ascii="GHEA Grapalat" w:hAnsi="GHEA Grapalat"/>
        </w:rPr>
        <w:t>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7C359A" w:rsidRDefault="007C359A" w:rsidP="007C359A">
      <w:pPr>
        <w:widowControl w:val="0"/>
        <w:spacing w:after="120"/>
        <w:jc w:val="right"/>
        <w:rPr>
          <w:rFonts w:ascii="GHEA Grapalat" w:hAnsi="GHEA Grapalat" w:cs="Sylfaen"/>
          <w:b/>
        </w:rPr>
      </w:pPr>
      <w:r w:rsidRPr="007974F7">
        <w:rPr>
          <w:rFonts w:ascii="GHEA Grapalat" w:hAnsi="GHEA Grapalat"/>
          <w:b/>
        </w:rPr>
        <w:t>к Приглашению на запрос котировок</w:t>
      </w:r>
      <w:r w:rsidRPr="007974F7">
        <w:rPr>
          <w:rFonts w:ascii="GHEA Grapalat" w:hAnsi="GHEA Grapalat" w:cs="Arial"/>
          <w:b/>
        </w:rPr>
        <w:br/>
      </w:r>
      <w:r w:rsidRPr="007974F7">
        <w:rPr>
          <w:rFonts w:ascii="GHEA Grapalat" w:hAnsi="GHEA Grapalat"/>
          <w:b/>
        </w:rPr>
        <w:t xml:space="preserve">под кодом </w:t>
      </w:r>
      <w:r w:rsidRPr="007C359A">
        <w:rPr>
          <w:rFonts w:ascii="GHEA Grapalat" w:hAnsi="GHEA Grapalat"/>
          <w:b/>
        </w:rPr>
        <w:t>ԳՍԱԱԱԹ-ԳՀԾՁԲ-2020/1</w:t>
      </w:r>
      <w:r w:rsidRPr="003C6634">
        <w:rPr>
          <w:rFonts w:ascii="GHEA Grapalat" w:hAnsi="GHEA Grapalat" w:cs="Sylfaen"/>
          <w:i/>
          <w:lang w:val="af-ZA"/>
        </w:rPr>
        <w:t xml:space="preserve">  </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 xml:space="preserve">В случае приема результата услуги, уплатить Исполнителю суммы, </w:t>
      </w:r>
      <w:r w:rsidRPr="00AD29CE">
        <w:rPr>
          <w:rFonts w:ascii="GHEA Grapalat" w:hAnsi="GHEA Grapalat"/>
        </w:rPr>
        <w:lastRenderedPageBreak/>
        <w:t>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4.</w:t>
      </w:r>
      <w:r>
        <w:rPr>
          <w:rFonts w:ascii="GHEA Grapalat" w:hAnsi="GHEA Grapalat"/>
        </w:rPr>
        <w:tab/>
      </w:r>
      <w:r w:rsidRPr="00AD29CE">
        <w:rPr>
          <w:rFonts w:ascii="GHEA Grapalat" w:hAnsi="GHEA Grapalat"/>
        </w:rPr>
        <w:t>Гарантийные сроки объекта подряда и его отдельных частей представлены в приложении № —- к договору</w:t>
      </w:r>
      <w:r w:rsidR="00FC0410">
        <w:rPr>
          <w:rStyle w:val="af6"/>
          <w:rFonts w:ascii="GHEA Grapalat" w:hAnsi="GHEA Grapalat"/>
        </w:rPr>
        <w:footnoteReference w:customMarkFollows="1" w:id="19"/>
        <w:t>17</w:t>
      </w:r>
      <w:r w:rsidRPr="00BC61E7">
        <w:rPr>
          <w:rFonts w:ascii="GHEA Grapalat" w:hAnsi="GHEA Grapalat"/>
          <w:vertAlign w:val="superscript"/>
        </w:rPr>
        <w:t>.</w:t>
      </w:r>
      <w:r w:rsidRPr="00AD29CE">
        <w:rPr>
          <w:rFonts w:ascii="GHEA Grapalat" w:hAnsi="GHEA Grapalat"/>
        </w:rPr>
        <w:t xml:space="preserve"> </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5.</w:t>
      </w:r>
      <w:r>
        <w:rPr>
          <w:rFonts w:ascii="GHEA Grapalat" w:hAnsi="GHEA Grapalat"/>
        </w:rPr>
        <w:tab/>
      </w:r>
      <w:r w:rsidRPr="00AD29CE">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0D1A5F">
        <w:rPr>
          <w:rStyle w:val="af6"/>
          <w:rFonts w:ascii="GHEA Grapalat" w:hAnsi="GHEA Grapalat"/>
        </w:rPr>
        <w:footnoteReference w:customMarkFollows="1" w:id="20"/>
        <w:t>18</w:t>
      </w:r>
      <w:r w:rsidRPr="00BC61E7">
        <w:rPr>
          <w:rFonts w:ascii="GHEA Grapalat" w:hAnsi="GHEA Grapalat"/>
          <w:vertAlign w:val="superscript"/>
        </w:rPr>
        <w:t>.</w:t>
      </w:r>
      <w:r w:rsidRPr="00AD29CE">
        <w:rPr>
          <w:rFonts w:ascii="GHEA Grapalat" w:hAnsi="GHEA Grapalat"/>
        </w:rPr>
        <w:t xml:space="preserve"> </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 xml:space="preserve">2.4.6.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xml:space="preserve">, </w:t>
      </w:r>
      <w:r w:rsidRPr="001A081D">
        <w:rPr>
          <w:rFonts w:ascii="GHEA Grapalat" w:hAnsi="GHEA Grapalat"/>
        </w:rPr>
        <w:lastRenderedPageBreak/>
        <w:t>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9F6485">
        <w:rPr>
          <w:rStyle w:val="af6"/>
          <w:rFonts w:ascii="GHEA Grapalat" w:hAnsi="GHEA Grapalat"/>
        </w:rPr>
        <w:footnoteReference w:customMarkFollows="1" w:id="21"/>
        <w:t>19</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w:t>
      </w:r>
      <w:proofErr w:type="gramStart"/>
      <w:r>
        <w:rPr>
          <w:rFonts w:ascii="GHEA Grapalat" w:hAnsi="GHEA Grapalat"/>
        </w:rPr>
        <w:t>Заказчику</w:t>
      </w:r>
      <w:proofErr w:type="gramEnd"/>
      <w:r>
        <w:rPr>
          <w:rFonts w:ascii="GHEA Grapalat" w:hAnsi="GHEA Grapalat"/>
        </w:rPr>
        <w:t xml:space="preserve">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845AFE">
        <w:rPr>
          <w:rStyle w:val="af6"/>
          <w:rFonts w:ascii="GHEA Grapalat" w:hAnsi="GHEA Grapalat"/>
        </w:rPr>
        <w:footnoteReference w:customMarkFollows="1" w:id="22"/>
        <w:t>20</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proofErr w:type="spellStart"/>
      <w:r w:rsidRPr="00844C3A">
        <w:rPr>
          <w:rFonts w:ascii="GHEA Grapalat" w:hAnsi="GHEA Grapalat"/>
        </w:rPr>
        <w:t>драмов</w:t>
      </w:r>
      <w:proofErr w:type="spellEnd"/>
      <w:r w:rsidRPr="00844C3A">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w:t>
      </w:r>
      <w:r w:rsidRPr="00844C3A">
        <w:rPr>
          <w:rFonts w:ascii="GHEA Grapalat" w:hAnsi="GHEA Grapalat"/>
        </w:rPr>
        <w:lastRenderedPageBreak/>
        <w:t xml:space="preserve">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C52EB6">
        <w:rPr>
          <w:rStyle w:val="af6"/>
          <w:rFonts w:ascii="GHEA Grapalat" w:hAnsi="GHEA Grapalat"/>
        </w:rPr>
        <w:footnoteReference w:customMarkFollows="1" w:id="23"/>
        <w:t>21</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rsidR="003B2F27" w:rsidRPr="00F146DC"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w:t>
      </w:r>
      <w:proofErr w:type="spellStart"/>
      <w:r w:rsidRPr="00D87896">
        <w:rPr>
          <w:rFonts w:ascii="GHEA Grapalat" w:hAnsi="GHEA Grapalat"/>
          <w:sz w:val="24"/>
          <w:szCs w:val="24"/>
        </w:rPr>
        <w:t>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roofErr w:type="spellEnd"/>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707D70">
        <w:rPr>
          <w:rStyle w:val="af6"/>
          <w:rFonts w:ascii="GHEA Grapalat" w:hAnsi="GHEA Grapalat" w:cs="Sylfaen"/>
        </w:rPr>
        <w:footnoteReference w:customMarkFollows="1" w:id="24"/>
        <w:t>22</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0B6215">
        <w:rPr>
          <w:rStyle w:val="af6"/>
          <w:rFonts w:ascii="GHEA Grapalat" w:hAnsi="GHEA Grapalat"/>
        </w:rPr>
        <w:footnoteReference w:customMarkFollows="1" w:id="25"/>
        <w:t>23</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AD29CE">
        <w:rPr>
          <w:rFonts w:ascii="GHEA Grapalat" w:hAnsi="GHEA Grapalat"/>
        </w:rPr>
        <w:lastRenderedPageBreak/>
        <w:t>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7C359A" w:rsidRDefault="0043443E" w:rsidP="00810966">
      <w:pPr>
        <w:jc w:val="center"/>
        <w:rPr>
          <w:rFonts w:ascii="GHEA Grapalat" w:hAnsi="GHEA Grapalat"/>
          <w:b/>
        </w:rPr>
      </w:pPr>
    </w:p>
    <w:p w:rsidR="003B2F27" w:rsidRPr="007C359A" w:rsidRDefault="003B2F27" w:rsidP="00810966">
      <w:pPr>
        <w:jc w:val="center"/>
        <w:rPr>
          <w:rFonts w:ascii="GHEA Grapalat" w:hAnsi="GHEA Grapalat"/>
          <w:b/>
        </w:rPr>
      </w:pPr>
      <w:r w:rsidRPr="00AD29CE">
        <w:rPr>
          <w:rFonts w:ascii="GHEA Grapalat" w:hAnsi="GHEA Grapalat"/>
          <w:b/>
        </w:rPr>
        <w:t>7. ИНЫЕ УСЛОВИЯ</w:t>
      </w:r>
    </w:p>
    <w:p w:rsidR="0043443E" w:rsidRPr="007C359A"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C13093">
        <w:rPr>
          <w:rStyle w:val="af6"/>
          <w:rFonts w:ascii="GHEA Grapalat" w:hAnsi="GHEA Grapalat" w:cs="Sylfaen"/>
        </w:rPr>
        <w:footnoteReference w:customMarkFollows="1" w:id="26"/>
        <w:t>24</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w:t>
      </w:r>
      <w:r w:rsidRPr="00AD29CE">
        <w:rPr>
          <w:rFonts w:ascii="GHEA Grapalat" w:hAnsi="GHEA Grapalat"/>
        </w:rPr>
        <w:lastRenderedPageBreak/>
        <w:t xml:space="preserve">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 xml:space="preserve">Каждый случай изменения договора под воздействием не зависящих от сторон </w:t>
      </w:r>
      <w:r w:rsidRPr="00AD29CE">
        <w:rPr>
          <w:rFonts w:ascii="GHEA Grapalat" w:hAnsi="GHEA Grapalat"/>
        </w:rPr>
        <w:lastRenderedPageBreak/>
        <w:t>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Pr>
          <w:rStyle w:val="af6"/>
          <w:rFonts w:ascii="GHEA Grapalat" w:hAnsi="GHEA Grapalat"/>
        </w:rPr>
        <w:footnoteReference w:customMarkFollows="1" w:id="27"/>
        <w:t>25</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Pr>
          <w:rStyle w:val="af6"/>
          <w:rFonts w:ascii="GHEA Grapalat" w:hAnsi="GHEA Grapalat"/>
        </w:rPr>
        <w:footnoteReference w:customMarkFollows="1" w:id="28"/>
        <w:t>26</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 xml:space="preserve">предоставления </w:t>
      </w:r>
      <w:proofErr w:type="gramStart"/>
      <w:r>
        <w:rPr>
          <w:rFonts w:ascii="GHEA Grapalat" w:hAnsi="GHEA Grapalat"/>
        </w:rPr>
        <w:t>услуг</w:t>
      </w:r>
      <w:r w:rsidRPr="001640C5">
        <w:rPr>
          <w:rFonts w:ascii="GHEA Grapalat" w:hAnsi="GHEA Grapalat"/>
        </w:rPr>
        <w:t>.</w:t>
      </w:r>
      <w:r w:rsidRPr="00AD29CE">
        <w:rPr>
          <w:rFonts w:ascii="GHEA Grapalat" w:hAnsi="GHEA Grapalat"/>
        </w:rPr>
        <w:t>.</w:t>
      </w:r>
      <w:proofErr w:type="gramEnd"/>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или понесенные убытки сторон (Исполнителя или Заказчика) — это выгода или убытки, </w:t>
      </w:r>
      <w:r w:rsidRPr="00AD29CE">
        <w:rPr>
          <w:rFonts w:ascii="GHEA Grapalat" w:hAnsi="GHEA Grapalat"/>
        </w:rPr>
        <w:lastRenderedPageBreak/>
        <w:t>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 xml:space="preserve">путем переговоров. В случае </w:t>
      </w:r>
      <w:proofErr w:type="spellStart"/>
      <w:r w:rsidRPr="00AD29CE">
        <w:rPr>
          <w:rFonts w:ascii="GHEA Grapalat" w:hAnsi="GHEA Grapalat"/>
        </w:rPr>
        <w:t>недостижения</w:t>
      </w:r>
      <w:proofErr w:type="spellEnd"/>
      <w:r w:rsidRPr="00AD29CE">
        <w:rPr>
          <w:rFonts w:ascii="GHEA Grapalat" w:hAnsi="GHEA Grapalat"/>
        </w:rPr>
        <w:t xml:space="preserve">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w:t>
      </w:r>
      <w:proofErr w:type="spellStart"/>
      <w:r w:rsidRPr="00AD29CE">
        <w:rPr>
          <w:rFonts w:ascii="GHEA Grapalat" w:hAnsi="GHEA Grapalat"/>
        </w:rPr>
        <w:t>заключенo</w:t>
      </w:r>
      <w:proofErr w:type="spellEnd"/>
      <w:r w:rsidRPr="00AD29CE">
        <w:rPr>
          <w:rFonts w:ascii="GHEA Grapalat" w:hAnsi="GHEA Grapalat"/>
        </w:rPr>
        <w:t xml:space="preserve"> соглашение в случае, если представленное Исполнителем в виде неустойки обеспечени</w:t>
      </w:r>
      <w:r w:rsidR="002C12AE">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w:t>
      </w:r>
      <w:r w:rsidR="002C12AE">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AD29CE">
        <w:rPr>
          <w:rFonts w:ascii="GHEA Grapalat" w:hAnsi="GHEA Grapalat"/>
        </w:rPr>
        <w:t>обеспечени</w:t>
      </w:r>
      <w:r w:rsidR="00A15315">
        <w:rPr>
          <w:rFonts w:ascii="GHEA Grapalat" w:hAnsi="GHEA Grapalat"/>
        </w:rPr>
        <w:t>й</w:t>
      </w:r>
      <w:r w:rsidRPr="00AD29CE">
        <w:rPr>
          <w:rFonts w:ascii="GHEA Grapalat" w:hAnsi="GHEA Grapalat"/>
        </w:rPr>
        <w:t xml:space="preserve"> </w:t>
      </w:r>
      <w:r w:rsidR="00A15315">
        <w:rPr>
          <w:rFonts w:ascii="GHEA Grapalat" w:hAnsi="GHEA Grapalat"/>
        </w:rPr>
        <w:t xml:space="preserve">квалификации и </w:t>
      </w:r>
      <w:r w:rsidRPr="00AD29CE">
        <w:rPr>
          <w:rFonts w:ascii="GHEA Grapalat" w:hAnsi="GHEA Grapalat"/>
        </w:rPr>
        <w:t>договора</w:t>
      </w:r>
      <w:proofErr w:type="gramEnd"/>
      <w:r w:rsidRPr="00AD29CE">
        <w:rPr>
          <w:rFonts w:ascii="GHEA Grapalat" w:hAnsi="GHEA Grapalat"/>
        </w:rPr>
        <w:t xml:space="preserve"> представленн</w:t>
      </w:r>
      <w:r w:rsidR="00A27144">
        <w:rPr>
          <w:rFonts w:ascii="GHEA Grapalat" w:hAnsi="GHEA Grapalat"/>
        </w:rPr>
        <w:t>ых</w:t>
      </w:r>
      <w:r w:rsidRPr="00AD29CE">
        <w:rPr>
          <w:rFonts w:ascii="GHEA Grapalat" w:hAnsi="GHEA Grapalat"/>
        </w:rPr>
        <w:t xml:space="preserve"> в виде неустойки,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C66FD3">
        <w:rPr>
          <w:rStyle w:val="af6"/>
          <w:rFonts w:ascii="GHEA Grapalat" w:hAnsi="GHEA Grapalat"/>
        </w:rPr>
        <w:footnoteReference w:customMarkFollows="1" w:id="29"/>
        <w:t>27</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30"/>
        <w:t>*</w:t>
      </w:r>
    </w:p>
    <w:p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09"/>
        <w:gridCol w:w="861"/>
        <w:gridCol w:w="550"/>
        <w:gridCol w:w="1174"/>
        <w:gridCol w:w="1355"/>
        <w:gridCol w:w="822"/>
        <w:gridCol w:w="354"/>
        <w:gridCol w:w="850"/>
        <w:gridCol w:w="1891"/>
      </w:tblGrid>
      <w:tr w:rsidR="003B2F27" w:rsidRPr="00E40AC8" w:rsidTr="007C359A">
        <w:trPr>
          <w:trHeight w:val="422"/>
          <w:jc w:val="center"/>
        </w:trPr>
        <w:tc>
          <w:tcPr>
            <w:tcW w:w="11197" w:type="dxa"/>
            <w:gridSpan w:val="11"/>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7C359A">
        <w:trPr>
          <w:trHeight w:val="247"/>
          <w:jc w:val="center"/>
        </w:trPr>
        <w:tc>
          <w:tcPr>
            <w:tcW w:w="203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1"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gridSpan w:val="3"/>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w:t>
            </w:r>
            <w:proofErr w:type="spellStart"/>
            <w:r w:rsidRPr="00E40AC8">
              <w:rPr>
                <w:rFonts w:ascii="GHEA Grapalat" w:hAnsi="GHEA Grapalat"/>
                <w:sz w:val="20"/>
              </w:rPr>
              <w:t>драмов</w:t>
            </w:r>
            <w:proofErr w:type="spellEnd"/>
            <w:r w:rsidRPr="00E40AC8">
              <w:rPr>
                <w:rFonts w:ascii="GHEA Grapalat" w:hAnsi="GHEA Grapalat"/>
                <w:sz w:val="20"/>
              </w:rPr>
              <w:t xml:space="preserve"> РА</w:t>
            </w:r>
          </w:p>
        </w:tc>
        <w:tc>
          <w:tcPr>
            <w:tcW w:w="89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791" w:type="dxa"/>
            <w:gridSpan w:val="3"/>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7C359A" w:rsidRPr="00E40AC8" w:rsidTr="007C359A">
        <w:trPr>
          <w:trHeight w:val="501"/>
          <w:jc w:val="center"/>
        </w:trPr>
        <w:tc>
          <w:tcPr>
            <w:tcW w:w="2034" w:type="dxa"/>
            <w:vMerge/>
            <w:vAlign w:val="center"/>
          </w:tcPr>
          <w:p w:rsidR="003B2F27" w:rsidRPr="00E40AC8" w:rsidRDefault="003B2F27" w:rsidP="005B7138">
            <w:pPr>
              <w:widowControl w:val="0"/>
              <w:spacing w:after="120"/>
              <w:jc w:val="center"/>
              <w:rPr>
                <w:rFonts w:ascii="GHEA Grapalat" w:hAnsi="GHEA Grapalat"/>
                <w:sz w:val="20"/>
              </w:rPr>
            </w:pPr>
          </w:p>
        </w:tc>
        <w:tc>
          <w:tcPr>
            <w:tcW w:w="2141" w:type="dxa"/>
            <w:vMerge/>
            <w:vAlign w:val="center"/>
          </w:tcPr>
          <w:p w:rsidR="003B2F27" w:rsidRPr="00E40AC8" w:rsidRDefault="003B2F27" w:rsidP="005B7138">
            <w:pPr>
              <w:widowControl w:val="0"/>
              <w:spacing w:after="120"/>
              <w:jc w:val="center"/>
              <w:rPr>
                <w:rFonts w:ascii="GHEA Grapalat" w:hAnsi="GHEA Grapalat"/>
                <w:sz w:val="20"/>
              </w:rPr>
            </w:pPr>
          </w:p>
        </w:tc>
        <w:tc>
          <w:tcPr>
            <w:tcW w:w="1606" w:type="dxa"/>
            <w:gridSpan w:val="3"/>
            <w:vMerge/>
            <w:vAlign w:val="center"/>
          </w:tcPr>
          <w:p w:rsidR="003B2F27" w:rsidRPr="00E40AC8" w:rsidRDefault="003B2F27" w:rsidP="005B7138">
            <w:pPr>
              <w:widowControl w:val="0"/>
              <w:spacing w:after="120"/>
              <w:jc w:val="center"/>
              <w:rPr>
                <w:rFonts w:ascii="GHEA Grapalat" w:hAnsi="GHEA Grapalat"/>
                <w:sz w:val="20"/>
              </w:rPr>
            </w:pPr>
          </w:p>
        </w:tc>
        <w:tc>
          <w:tcPr>
            <w:tcW w:w="1270" w:type="dxa"/>
            <w:vMerge/>
            <w:vAlign w:val="center"/>
          </w:tcPr>
          <w:p w:rsidR="003B2F27" w:rsidRPr="00E40AC8" w:rsidRDefault="003B2F27" w:rsidP="005B7138">
            <w:pPr>
              <w:widowControl w:val="0"/>
              <w:spacing w:after="120"/>
              <w:jc w:val="center"/>
              <w:rPr>
                <w:rFonts w:ascii="GHEA Grapalat" w:hAnsi="GHEA Grapalat"/>
                <w:sz w:val="20"/>
              </w:rPr>
            </w:pPr>
          </w:p>
        </w:tc>
        <w:tc>
          <w:tcPr>
            <w:tcW w:w="1465" w:type="dxa"/>
            <w:vMerge/>
            <w:vAlign w:val="center"/>
          </w:tcPr>
          <w:p w:rsidR="003B2F27" w:rsidRPr="00E40AC8" w:rsidRDefault="003B2F27" w:rsidP="005B7138">
            <w:pPr>
              <w:widowControl w:val="0"/>
              <w:spacing w:after="120"/>
              <w:jc w:val="center"/>
              <w:rPr>
                <w:rFonts w:ascii="GHEA Grapalat" w:hAnsi="GHEA Grapalat"/>
                <w:sz w:val="20"/>
              </w:rPr>
            </w:pPr>
          </w:p>
        </w:tc>
        <w:tc>
          <w:tcPr>
            <w:tcW w:w="890" w:type="dxa"/>
            <w:vMerge/>
            <w:vAlign w:val="center"/>
          </w:tcPr>
          <w:p w:rsidR="003B2F27" w:rsidRPr="00E40AC8" w:rsidRDefault="003B2F27" w:rsidP="005B7138">
            <w:pPr>
              <w:widowControl w:val="0"/>
              <w:spacing w:after="120"/>
              <w:jc w:val="center"/>
              <w:rPr>
                <w:rFonts w:ascii="GHEA Grapalat" w:hAnsi="GHEA Grapalat"/>
                <w:sz w:val="20"/>
              </w:rPr>
            </w:pPr>
          </w:p>
        </w:tc>
        <w:tc>
          <w:tcPr>
            <w:tcW w:w="858"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33"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31"/>
              <w:t>**</w:t>
            </w:r>
          </w:p>
        </w:tc>
      </w:tr>
      <w:tr w:rsidR="007C359A" w:rsidRPr="00E40AC8" w:rsidTr="007C359A">
        <w:trPr>
          <w:trHeight w:val="277"/>
          <w:jc w:val="center"/>
        </w:trPr>
        <w:tc>
          <w:tcPr>
            <w:tcW w:w="2034" w:type="dxa"/>
          </w:tcPr>
          <w:p w:rsidR="003B2F27" w:rsidRPr="007C359A" w:rsidRDefault="007C359A" w:rsidP="005B7138">
            <w:pPr>
              <w:widowControl w:val="0"/>
              <w:spacing w:after="120"/>
              <w:jc w:val="center"/>
              <w:rPr>
                <w:rFonts w:ascii="GHEA Grapalat" w:hAnsi="GHEA Grapalat"/>
                <w:sz w:val="20"/>
                <w:lang w:val="hy-AM"/>
              </w:rPr>
            </w:pPr>
            <w:r>
              <w:rPr>
                <w:rFonts w:ascii="GHEA Grapalat" w:hAnsi="GHEA Grapalat"/>
                <w:sz w:val="20"/>
                <w:lang w:val="hy-AM"/>
              </w:rPr>
              <w:t>1</w:t>
            </w:r>
          </w:p>
        </w:tc>
        <w:tc>
          <w:tcPr>
            <w:tcW w:w="2141" w:type="dxa"/>
          </w:tcPr>
          <w:p w:rsidR="003B2F27" w:rsidRPr="00E40AC8" w:rsidRDefault="007C359A" w:rsidP="005B7138">
            <w:pPr>
              <w:widowControl w:val="0"/>
              <w:spacing w:after="120"/>
              <w:jc w:val="center"/>
              <w:rPr>
                <w:rFonts w:ascii="GHEA Grapalat" w:hAnsi="GHEA Grapalat"/>
                <w:sz w:val="20"/>
              </w:rPr>
            </w:pPr>
            <w:r w:rsidRPr="004C6B32">
              <w:rPr>
                <w:rFonts w:ascii="Sylfaen" w:hAnsi="Sylfaen"/>
                <w:sz w:val="20"/>
              </w:rPr>
              <w:t>79710000</w:t>
            </w:r>
          </w:p>
        </w:tc>
        <w:tc>
          <w:tcPr>
            <w:tcW w:w="1606" w:type="dxa"/>
            <w:gridSpan w:val="3"/>
          </w:tcPr>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Услуги безопасности в Ереване, Армения Для здания по адресу 6 (далее - объект или территория)</w:t>
            </w:r>
          </w:p>
          <w:p w:rsidR="007C359A" w:rsidRPr="007C359A" w:rsidRDefault="007C359A" w:rsidP="007C359A">
            <w:pPr>
              <w:widowControl w:val="0"/>
              <w:spacing w:after="120"/>
              <w:jc w:val="center"/>
              <w:rPr>
                <w:rFonts w:ascii="GHEA Grapalat" w:hAnsi="GHEA Grapalat"/>
                <w:sz w:val="16"/>
                <w:szCs w:val="16"/>
              </w:rPr>
            </w:pP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 xml:space="preserve">Одна служебная дверь / от GF </w:t>
            </w:r>
            <w:proofErr w:type="spellStart"/>
            <w:r w:rsidRPr="007C359A">
              <w:rPr>
                <w:rFonts w:ascii="GHEA Grapalat" w:hAnsi="GHEA Grapalat"/>
                <w:sz w:val="16"/>
                <w:szCs w:val="16"/>
              </w:rPr>
              <w:t>Illuminator</w:t>
            </w:r>
            <w:proofErr w:type="spellEnd"/>
            <w:r w:rsidRPr="007C359A">
              <w:rPr>
                <w:rFonts w:ascii="GHEA Grapalat" w:hAnsi="GHEA Grapalat"/>
                <w:sz w:val="16"/>
                <w:szCs w:val="16"/>
              </w:rPr>
              <w:t xml:space="preserve"> </w:t>
            </w:r>
            <w:proofErr w:type="spellStart"/>
            <w:r w:rsidRPr="007C359A">
              <w:rPr>
                <w:rFonts w:ascii="GHEA Grapalat" w:hAnsi="GHEA Grapalat"/>
                <w:sz w:val="16"/>
                <w:szCs w:val="16"/>
              </w:rPr>
              <w:t>Street</w:t>
            </w:r>
            <w:proofErr w:type="spellEnd"/>
            <w:r w:rsidRPr="007C359A">
              <w:rPr>
                <w:rFonts w:ascii="GHEA Grapalat" w:hAnsi="GHEA Grapalat"/>
                <w:sz w:val="16"/>
                <w:szCs w:val="16"/>
              </w:rPr>
              <w:t xml:space="preserve"> / для персонала и гостевого входа. Установлен турникет с пластиковыми карточками для паспортов и компьютерным программным обеспечением. / Требуется контроль /</w:t>
            </w: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 xml:space="preserve">-Один вход для высокопоставленных гостей / с GF </w:t>
            </w:r>
            <w:proofErr w:type="spellStart"/>
            <w:r w:rsidRPr="007C359A">
              <w:rPr>
                <w:rFonts w:ascii="GHEA Grapalat" w:hAnsi="GHEA Grapalat"/>
                <w:sz w:val="16"/>
                <w:szCs w:val="16"/>
              </w:rPr>
              <w:t>Illuminator</w:t>
            </w:r>
            <w:proofErr w:type="spellEnd"/>
            <w:r w:rsidRPr="007C359A">
              <w:rPr>
                <w:rFonts w:ascii="GHEA Grapalat" w:hAnsi="GHEA Grapalat"/>
                <w:sz w:val="16"/>
                <w:szCs w:val="16"/>
              </w:rPr>
              <w:t xml:space="preserve"> </w:t>
            </w:r>
            <w:proofErr w:type="spellStart"/>
            <w:r w:rsidRPr="007C359A">
              <w:rPr>
                <w:rFonts w:ascii="GHEA Grapalat" w:hAnsi="GHEA Grapalat"/>
                <w:sz w:val="16"/>
                <w:szCs w:val="16"/>
              </w:rPr>
              <w:t>Street</w:t>
            </w:r>
            <w:proofErr w:type="spellEnd"/>
            <w:r w:rsidRPr="007C359A">
              <w:rPr>
                <w:rFonts w:ascii="GHEA Grapalat" w:hAnsi="GHEA Grapalat"/>
                <w:sz w:val="16"/>
                <w:szCs w:val="16"/>
              </w:rPr>
              <w:t xml:space="preserve"> /. Используется в нестандартном режиме только для громких гостевых событий. Два больших </w:t>
            </w:r>
            <w:r w:rsidRPr="007C359A">
              <w:rPr>
                <w:rFonts w:ascii="GHEA Grapalat" w:hAnsi="GHEA Grapalat"/>
                <w:sz w:val="16"/>
                <w:szCs w:val="16"/>
              </w:rPr>
              <w:lastRenderedPageBreak/>
              <w:t xml:space="preserve">металлических ворот (от GF </w:t>
            </w:r>
            <w:proofErr w:type="spellStart"/>
            <w:r w:rsidRPr="007C359A">
              <w:rPr>
                <w:rFonts w:ascii="GHEA Grapalat" w:hAnsi="GHEA Grapalat"/>
                <w:sz w:val="16"/>
                <w:szCs w:val="16"/>
              </w:rPr>
              <w:t>Illuminator</w:t>
            </w:r>
            <w:proofErr w:type="spellEnd"/>
            <w:r w:rsidRPr="007C359A">
              <w:rPr>
                <w:rFonts w:ascii="GHEA Grapalat" w:hAnsi="GHEA Grapalat"/>
                <w:sz w:val="16"/>
                <w:szCs w:val="16"/>
              </w:rPr>
              <w:t xml:space="preserve"> </w:t>
            </w:r>
            <w:proofErr w:type="spellStart"/>
            <w:r w:rsidRPr="007C359A">
              <w:rPr>
                <w:rFonts w:ascii="GHEA Grapalat" w:hAnsi="GHEA Grapalat"/>
                <w:sz w:val="16"/>
                <w:szCs w:val="16"/>
              </w:rPr>
              <w:t>Street</w:t>
            </w:r>
            <w:proofErr w:type="spellEnd"/>
            <w:r w:rsidRPr="007C359A">
              <w:rPr>
                <w:rFonts w:ascii="GHEA Grapalat" w:hAnsi="GHEA Grapalat"/>
                <w:sz w:val="16"/>
                <w:szCs w:val="16"/>
              </w:rPr>
              <w:t>). Используется для нестандартных мероприятий на всех мероприятиях, для доставки различных декораций и оборудования извне, а также для проведения после мероприятия, а также для собственных нужд театра. (Требуется контроль).</w:t>
            </w: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-5 дверей для входа / выхода из зала (возле парка). Работает только во время событий в соответствии с заранее установленным графиком, обычно с 18:30 до 23:00. Обычно 2-3 двери работают. (Требуется контроль).</w:t>
            </w:r>
          </w:p>
          <w:p w:rsidR="007C359A" w:rsidRPr="007C359A" w:rsidRDefault="007C359A" w:rsidP="007C359A">
            <w:pPr>
              <w:widowControl w:val="0"/>
              <w:spacing w:after="120"/>
              <w:jc w:val="center"/>
              <w:rPr>
                <w:rFonts w:ascii="GHEA Grapalat" w:hAnsi="GHEA Grapalat"/>
                <w:sz w:val="16"/>
                <w:szCs w:val="16"/>
              </w:rPr>
            </w:pP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Дневное время на объекте (ежедневно с 09:00 до 18:00) требуется 2 сотрудникам</w:t>
            </w: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Выполнять обязанности (в том числе через системы видеонаблюдения и пожарной сигнализации),</w:t>
            </w: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 осуществлять контроль общественного порядка;</w:t>
            </w:r>
          </w:p>
          <w:p w:rsidR="007C359A" w:rsidRPr="007C359A" w:rsidRDefault="007C359A" w:rsidP="007C359A">
            <w:pPr>
              <w:widowControl w:val="0"/>
              <w:spacing w:after="120"/>
              <w:jc w:val="center"/>
              <w:rPr>
                <w:rFonts w:ascii="GHEA Grapalat" w:hAnsi="GHEA Grapalat"/>
                <w:sz w:val="16"/>
                <w:szCs w:val="16"/>
              </w:rPr>
            </w:pPr>
            <w:proofErr w:type="spellStart"/>
            <w:r w:rsidRPr="007C359A">
              <w:rPr>
                <w:rFonts w:ascii="GHEA Grapalat" w:hAnsi="GHEA Grapalat"/>
                <w:sz w:val="16"/>
                <w:szCs w:val="16"/>
              </w:rPr>
              <w:t>Ել</w:t>
            </w:r>
            <w:proofErr w:type="spellEnd"/>
            <w:r w:rsidRPr="007C359A">
              <w:rPr>
                <w:rFonts w:ascii="GHEA Grapalat" w:hAnsi="GHEA Grapalat"/>
                <w:sz w:val="16"/>
                <w:szCs w:val="16"/>
              </w:rPr>
              <w:t xml:space="preserve"> предотвращать несанкционированное перемещение крупных материальных ценностей;</w:t>
            </w: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 реагировать на чрезвычайные ситуации (пожар, землетрясение, терроризм и т. Д.);</w:t>
            </w:r>
          </w:p>
          <w:p w:rsidR="007C359A" w:rsidRPr="007C359A" w:rsidRDefault="007C359A" w:rsidP="007C359A">
            <w:pPr>
              <w:widowControl w:val="0"/>
              <w:spacing w:after="120"/>
              <w:jc w:val="center"/>
              <w:rPr>
                <w:rFonts w:ascii="GHEA Grapalat" w:hAnsi="GHEA Grapalat"/>
                <w:sz w:val="16"/>
                <w:szCs w:val="16"/>
              </w:rPr>
            </w:pPr>
            <w:proofErr w:type="spellStart"/>
            <w:r w:rsidRPr="007C359A">
              <w:rPr>
                <w:rFonts w:ascii="GHEA Grapalat" w:hAnsi="GHEA Grapalat"/>
                <w:sz w:val="16"/>
                <w:szCs w:val="16"/>
              </w:rPr>
              <w:t>Ել</w:t>
            </w:r>
            <w:proofErr w:type="spellEnd"/>
            <w:r w:rsidRPr="007C359A">
              <w:rPr>
                <w:rFonts w:ascii="GHEA Grapalat" w:hAnsi="GHEA Grapalat"/>
                <w:sz w:val="16"/>
                <w:szCs w:val="16"/>
              </w:rPr>
              <w:t xml:space="preserve"> </w:t>
            </w:r>
            <w:proofErr w:type="gramStart"/>
            <w:r w:rsidRPr="007C359A">
              <w:rPr>
                <w:rFonts w:ascii="GHEA Grapalat" w:hAnsi="GHEA Grapalat"/>
                <w:sz w:val="16"/>
                <w:szCs w:val="16"/>
              </w:rPr>
              <w:t>Запретить</w:t>
            </w:r>
            <w:proofErr w:type="gramEnd"/>
            <w:r w:rsidRPr="007C359A">
              <w:rPr>
                <w:rFonts w:ascii="GHEA Grapalat" w:hAnsi="GHEA Grapalat"/>
                <w:sz w:val="16"/>
                <w:szCs w:val="16"/>
              </w:rPr>
              <w:t xml:space="preserve"> доступ посторонним лицам;</w:t>
            </w:r>
          </w:p>
          <w:p w:rsidR="007C359A" w:rsidRPr="007C359A" w:rsidRDefault="007C359A" w:rsidP="007C359A">
            <w:pPr>
              <w:widowControl w:val="0"/>
              <w:spacing w:after="120"/>
              <w:jc w:val="center"/>
              <w:rPr>
                <w:rFonts w:ascii="GHEA Grapalat" w:hAnsi="GHEA Grapalat"/>
                <w:sz w:val="16"/>
                <w:szCs w:val="16"/>
              </w:rPr>
            </w:pPr>
            <w:proofErr w:type="spellStart"/>
            <w:r w:rsidRPr="007C359A">
              <w:rPr>
                <w:rFonts w:ascii="GHEA Grapalat" w:hAnsi="GHEA Grapalat"/>
                <w:sz w:val="16"/>
                <w:szCs w:val="16"/>
              </w:rPr>
              <w:t>Տրամադր</w:t>
            </w:r>
            <w:proofErr w:type="spellEnd"/>
            <w:r w:rsidRPr="007C359A">
              <w:rPr>
                <w:rFonts w:ascii="GHEA Grapalat" w:hAnsi="GHEA Grapalat"/>
                <w:sz w:val="16"/>
                <w:szCs w:val="16"/>
              </w:rPr>
              <w:t xml:space="preserve"> </w:t>
            </w:r>
            <w:proofErr w:type="gramStart"/>
            <w:r w:rsidRPr="007C359A">
              <w:rPr>
                <w:rFonts w:ascii="GHEA Grapalat" w:hAnsi="GHEA Grapalat"/>
                <w:sz w:val="16"/>
                <w:szCs w:val="16"/>
              </w:rPr>
              <w:t>Предоставлять</w:t>
            </w:r>
            <w:proofErr w:type="gramEnd"/>
            <w:r w:rsidRPr="007C359A">
              <w:rPr>
                <w:rFonts w:ascii="GHEA Grapalat" w:hAnsi="GHEA Grapalat"/>
                <w:sz w:val="16"/>
                <w:szCs w:val="16"/>
              </w:rPr>
              <w:t xml:space="preserve"> посетителям одноразовые </w:t>
            </w:r>
            <w:r w:rsidRPr="007C359A">
              <w:rPr>
                <w:rFonts w:ascii="GHEA Grapalat" w:hAnsi="GHEA Grapalat"/>
                <w:sz w:val="16"/>
                <w:szCs w:val="16"/>
              </w:rPr>
              <w:lastRenderedPageBreak/>
              <w:t>паспорта с устным согласием получателя;</w:t>
            </w: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Разрешить доступ к списку сотрудников и слушателей</w:t>
            </w: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 Внедрить правила безопасности и защиты, установленные Клиентом;</w:t>
            </w: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 Разрешить доступ к машинам сотрудников только в закрытом дворе</w:t>
            </w: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 Совершите ежедневную экскурсию по зданию после завершения работ.</w:t>
            </w:r>
          </w:p>
          <w:p w:rsidR="007C359A" w:rsidRPr="007C359A" w:rsidRDefault="007C359A" w:rsidP="007C359A">
            <w:pPr>
              <w:widowControl w:val="0"/>
              <w:spacing w:after="120"/>
              <w:jc w:val="center"/>
              <w:rPr>
                <w:rFonts w:ascii="GHEA Grapalat" w:hAnsi="GHEA Grapalat"/>
                <w:sz w:val="16"/>
                <w:szCs w:val="16"/>
              </w:rPr>
            </w:pP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В ночное время на объекте</w:t>
            </w: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2 сотрудника / ежедневно с 18:00 до 09:00 следующего дня:</w:t>
            </w:r>
          </w:p>
          <w:p w:rsidR="007C359A" w:rsidRPr="007C359A" w:rsidRDefault="007C359A" w:rsidP="007C359A">
            <w:pPr>
              <w:widowControl w:val="0"/>
              <w:spacing w:after="120"/>
              <w:jc w:val="center"/>
              <w:rPr>
                <w:rFonts w:ascii="GHEA Grapalat" w:hAnsi="GHEA Grapalat"/>
                <w:sz w:val="16"/>
                <w:szCs w:val="16"/>
              </w:rPr>
            </w:pP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 оперативно реагировать на чрезвычайные ситуации (пожар, землетрясение, терроризм и т. Д.), Предпринимая действия в этой ситуации;</w:t>
            </w:r>
          </w:p>
          <w:p w:rsidR="007C359A" w:rsidRPr="007C359A" w:rsidRDefault="007C359A" w:rsidP="007C359A">
            <w:pPr>
              <w:widowControl w:val="0"/>
              <w:spacing w:after="120"/>
              <w:jc w:val="center"/>
              <w:rPr>
                <w:rFonts w:ascii="GHEA Grapalat" w:hAnsi="GHEA Grapalat"/>
                <w:sz w:val="16"/>
                <w:szCs w:val="16"/>
              </w:rPr>
            </w:pPr>
            <w:proofErr w:type="spellStart"/>
            <w:r w:rsidRPr="007C359A">
              <w:rPr>
                <w:rFonts w:ascii="GHEA Grapalat" w:hAnsi="GHEA Grapalat"/>
                <w:sz w:val="16"/>
                <w:szCs w:val="16"/>
              </w:rPr>
              <w:t>Լել</w:t>
            </w:r>
            <w:proofErr w:type="spellEnd"/>
            <w:r w:rsidRPr="007C359A">
              <w:rPr>
                <w:rFonts w:ascii="GHEA Grapalat" w:hAnsi="GHEA Grapalat"/>
                <w:sz w:val="16"/>
                <w:szCs w:val="16"/>
              </w:rPr>
              <w:t xml:space="preserve"> </w:t>
            </w:r>
            <w:proofErr w:type="gramStart"/>
            <w:r w:rsidRPr="007C359A">
              <w:rPr>
                <w:rFonts w:ascii="GHEA Grapalat" w:hAnsi="GHEA Grapalat"/>
                <w:sz w:val="16"/>
                <w:szCs w:val="16"/>
              </w:rPr>
              <w:t>Обеспечить</w:t>
            </w:r>
            <w:proofErr w:type="gramEnd"/>
            <w:r w:rsidRPr="007C359A">
              <w:rPr>
                <w:rFonts w:ascii="GHEA Grapalat" w:hAnsi="GHEA Grapalat"/>
                <w:sz w:val="16"/>
                <w:szCs w:val="16"/>
              </w:rPr>
              <w:t xml:space="preserve"> контроль за ночными операциями (в том числе с помощью пожарной сигнализации).</w:t>
            </w: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 Внедрить другие правила безопасности, установленные Клиентом.</w:t>
            </w:r>
          </w:p>
          <w:p w:rsidR="007C359A" w:rsidRPr="007C359A" w:rsidRDefault="007C359A" w:rsidP="007C359A">
            <w:pPr>
              <w:widowControl w:val="0"/>
              <w:spacing w:after="120"/>
              <w:jc w:val="center"/>
              <w:rPr>
                <w:rFonts w:ascii="GHEA Grapalat" w:hAnsi="GHEA Grapalat"/>
                <w:sz w:val="16"/>
                <w:szCs w:val="16"/>
              </w:rPr>
            </w:pPr>
            <w:r w:rsidRPr="007C359A">
              <w:rPr>
                <w:rFonts w:ascii="GHEA Grapalat" w:hAnsi="GHEA Grapalat"/>
                <w:sz w:val="16"/>
                <w:szCs w:val="16"/>
              </w:rPr>
              <w:t>Обеспечить присутствие 2 сотрудников в дополнение к вышеупомянутым сотрудникам в день презентации и дни мероприятия.</w:t>
            </w:r>
          </w:p>
          <w:p w:rsidR="007C359A" w:rsidRPr="007C359A" w:rsidRDefault="007C359A" w:rsidP="007C359A">
            <w:pPr>
              <w:widowControl w:val="0"/>
              <w:spacing w:after="120"/>
              <w:jc w:val="center"/>
              <w:rPr>
                <w:rFonts w:ascii="GHEA Grapalat" w:hAnsi="GHEA Grapalat"/>
                <w:sz w:val="16"/>
                <w:szCs w:val="16"/>
              </w:rPr>
            </w:pPr>
            <w:r w:rsidRPr="007C359A">
              <w:rPr>
                <w:rFonts w:ascii="Calibri" w:hAnsi="Calibri" w:cs="Calibri"/>
                <w:sz w:val="16"/>
                <w:szCs w:val="16"/>
              </w:rPr>
              <w:t> </w:t>
            </w:r>
          </w:p>
          <w:p w:rsidR="007C359A" w:rsidRPr="007C359A" w:rsidRDefault="007C359A" w:rsidP="007C359A">
            <w:pPr>
              <w:widowControl w:val="0"/>
              <w:spacing w:after="120"/>
              <w:jc w:val="center"/>
              <w:rPr>
                <w:rFonts w:ascii="GHEA Grapalat" w:hAnsi="GHEA Grapalat"/>
                <w:sz w:val="16"/>
                <w:szCs w:val="16"/>
              </w:rPr>
            </w:pPr>
            <w:proofErr w:type="spellStart"/>
            <w:r w:rsidRPr="007C359A">
              <w:rPr>
                <w:rFonts w:ascii="GHEA Grapalat" w:hAnsi="GHEA Grapalat"/>
                <w:sz w:val="16"/>
                <w:szCs w:val="16"/>
              </w:rPr>
              <w:t>Guard</w:t>
            </w:r>
            <w:proofErr w:type="spellEnd"/>
            <w:r w:rsidRPr="007C359A">
              <w:rPr>
                <w:rFonts w:ascii="GHEA Grapalat" w:hAnsi="GHEA Grapalat"/>
                <w:sz w:val="16"/>
                <w:szCs w:val="16"/>
              </w:rPr>
              <w:t xml:space="preserve"> Охранник </w:t>
            </w:r>
            <w:r w:rsidRPr="007C359A">
              <w:rPr>
                <w:rFonts w:ascii="GHEA Grapalat" w:hAnsi="GHEA Grapalat"/>
                <w:sz w:val="16"/>
                <w:szCs w:val="16"/>
              </w:rPr>
              <w:lastRenderedPageBreak/>
              <w:t>должен иметь: ручной фонарь, резиновую дубинку, аптеку, должен иметь правила оказания первой помощи и контролировать работу систем наблюдения. Все сменные работники должны быть одеты в одинаковую форму, которая отличается от гражданской одежды.</w:t>
            </w:r>
          </w:p>
          <w:p w:rsidR="007C359A" w:rsidRPr="007C359A" w:rsidRDefault="007C359A" w:rsidP="007C359A">
            <w:pPr>
              <w:widowControl w:val="0"/>
              <w:spacing w:after="120"/>
              <w:jc w:val="center"/>
              <w:rPr>
                <w:rFonts w:ascii="GHEA Grapalat" w:hAnsi="GHEA Grapalat"/>
                <w:sz w:val="16"/>
                <w:szCs w:val="16"/>
              </w:rPr>
            </w:pPr>
            <w:proofErr w:type="spellStart"/>
            <w:r w:rsidRPr="007C359A">
              <w:rPr>
                <w:rFonts w:ascii="GHEA Grapalat" w:hAnsi="GHEA Grapalat"/>
                <w:sz w:val="16"/>
                <w:szCs w:val="16"/>
              </w:rPr>
              <w:t>Duringրին</w:t>
            </w:r>
            <w:proofErr w:type="spellEnd"/>
            <w:r w:rsidRPr="007C359A">
              <w:rPr>
                <w:rFonts w:ascii="GHEA Grapalat" w:hAnsi="GHEA Grapalat"/>
                <w:sz w:val="16"/>
                <w:szCs w:val="16"/>
              </w:rPr>
              <w:t xml:space="preserve"> </w:t>
            </w:r>
            <w:proofErr w:type="gramStart"/>
            <w:r w:rsidRPr="007C359A">
              <w:rPr>
                <w:rFonts w:ascii="GHEA Grapalat" w:hAnsi="GHEA Grapalat"/>
                <w:sz w:val="16"/>
                <w:szCs w:val="16"/>
              </w:rPr>
              <w:t>Во</w:t>
            </w:r>
            <w:proofErr w:type="gramEnd"/>
            <w:r w:rsidRPr="007C359A">
              <w:rPr>
                <w:rFonts w:ascii="GHEA Grapalat" w:hAnsi="GHEA Grapalat"/>
                <w:sz w:val="16"/>
                <w:szCs w:val="16"/>
              </w:rPr>
              <w:t xml:space="preserve"> время мероприятия обслуживающий персонал должен носить резиновую дубинку и аптечку.</w:t>
            </w:r>
          </w:p>
          <w:p w:rsidR="007C359A" w:rsidRPr="007C359A" w:rsidRDefault="007C359A" w:rsidP="007C359A">
            <w:pPr>
              <w:widowControl w:val="0"/>
              <w:spacing w:after="120"/>
              <w:jc w:val="center"/>
              <w:rPr>
                <w:rFonts w:ascii="GHEA Grapalat" w:hAnsi="GHEA Grapalat"/>
                <w:sz w:val="16"/>
                <w:szCs w:val="16"/>
              </w:rPr>
            </w:pPr>
            <w:proofErr w:type="spellStart"/>
            <w:r w:rsidRPr="007C359A">
              <w:rPr>
                <w:rFonts w:ascii="GHEA Grapalat" w:hAnsi="GHEA Grapalat"/>
                <w:sz w:val="16"/>
                <w:szCs w:val="16"/>
              </w:rPr>
              <w:t>Ւմեպքում</w:t>
            </w:r>
            <w:proofErr w:type="spellEnd"/>
            <w:r w:rsidRPr="007C359A">
              <w:rPr>
                <w:rFonts w:ascii="GHEA Grapalat" w:hAnsi="GHEA Grapalat"/>
                <w:sz w:val="16"/>
                <w:szCs w:val="16"/>
              </w:rPr>
              <w:t xml:space="preserve"> </w:t>
            </w:r>
            <w:proofErr w:type="gramStart"/>
            <w:r w:rsidRPr="007C359A">
              <w:rPr>
                <w:rFonts w:ascii="GHEA Grapalat" w:hAnsi="GHEA Grapalat"/>
                <w:sz w:val="16"/>
                <w:szCs w:val="16"/>
              </w:rPr>
              <w:t>В</w:t>
            </w:r>
            <w:proofErr w:type="gramEnd"/>
            <w:r w:rsidRPr="007C359A">
              <w:rPr>
                <w:rFonts w:ascii="GHEA Grapalat" w:hAnsi="GHEA Grapalat"/>
                <w:sz w:val="16"/>
                <w:szCs w:val="16"/>
              </w:rPr>
              <w:t xml:space="preserve"> случае туров по Республике Армения и НКР обеспечьте присутствие 3 охранников с их собственными транспортными средствами, дневным уходом и ночлегом. Каждый дополнительный день более 3-х дней туры оплачиваются клиентом.</w:t>
            </w:r>
          </w:p>
          <w:p w:rsidR="007C359A" w:rsidRPr="007C359A" w:rsidRDefault="007C359A" w:rsidP="007C359A">
            <w:pPr>
              <w:widowControl w:val="0"/>
              <w:spacing w:after="120"/>
              <w:jc w:val="center"/>
              <w:rPr>
                <w:rFonts w:ascii="GHEA Grapalat" w:hAnsi="GHEA Grapalat"/>
                <w:sz w:val="16"/>
                <w:szCs w:val="16"/>
              </w:rPr>
            </w:pPr>
            <w:r w:rsidRPr="007C359A">
              <w:rPr>
                <w:rFonts w:ascii="Calibri" w:hAnsi="Calibri" w:cs="Calibri"/>
                <w:sz w:val="16"/>
                <w:szCs w:val="16"/>
              </w:rPr>
              <w:t>      </w:t>
            </w:r>
            <w:r w:rsidRPr="007C359A">
              <w:rPr>
                <w:rFonts w:ascii="GHEA Grapalat" w:hAnsi="GHEA Grapalat" w:cs="GHEA Grapalat"/>
                <w:sz w:val="16"/>
                <w:szCs w:val="16"/>
              </w:rPr>
              <w:t>Подрядчик</w:t>
            </w:r>
            <w:r w:rsidRPr="007C359A">
              <w:rPr>
                <w:rFonts w:ascii="GHEA Grapalat" w:hAnsi="GHEA Grapalat"/>
                <w:sz w:val="16"/>
                <w:szCs w:val="16"/>
              </w:rPr>
              <w:t xml:space="preserve"> </w:t>
            </w:r>
            <w:r w:rsidRPr="007C359A">
              <w:rPr>
                <w:rFonts w:ascii="GHEA Grapalat" w:hAnsi="GHEA Grapalat" w:cs="GHEA Grapalat"/>
                <w:sz w:val="16"/>
                <w:szCs w:val="16"/>
              </w:rPr>
              <w:t>несет</w:t>
            </w:r>
            <w:r w:rsidRPr="007C359A">
              <w:rPr>
                <w:rFonts w:ascii="GHEA Grapalat" w:hAnsi="GHEA Grapalat"/>
                <w:sz w:val="16"/>
                <w:szCs w:val="16"/>
              </w:rPr>
              <w:t xml:space="preserve"> </w:t>
            </w:r>
            <w:r w:rsidRPr="007C359A">
              <w:rPr>
                <w:rFonts w:ascii="GHEA Grapalat" w:hAnsi="GHEA Grapalat" w:cs="GHEA Grapalat"/>
                <w:sz w:val="16"/>
                <w:szCs w:val="16"/>
              </w:rPr>
              <w:t>ответств</w:t>
            </w:r>
            <w:r w:rsidRPr="007C359A">
              <w:rPr>
                <w:rFonts w:ascii="GHEA Grapalat" w:hAnsi="GHEA Grapalat"/>
                <w:sz w:val="16"/>
                <w:szCs w:val="16"/>
              </w:rPr>
              <w:t>енность за ущерб, нанесенный Заказчику в результате несоблюдения необходимых мер безопасности и защиты.</w:t>
            </w:r>
          </w:p>
          <w:p w:rsidR="003B2F27" w:rsidRPr="007C359A" w:rsidRDefault="007C359A" w:rsidP="007C359A">
            <w:pPr>
              <w:widowControl w:val="0"/>
              <w:spacing w:after="120"/>
              <w:jc w:val="center"/>
              <w:rPr>
                <w:rFonts w:ascii="GHEA Grapalat" w:hAnsi="GHEA Grapalat"/>
                <w:sz w:val="16"/>
                <w:szCs w:val="16"/>
              </w:rPr>
            </w:pPr>
            <w:r w:rsidRPr="007C359A">
              <w:rPr>
                <w:rFonts w:ascii="Calibri" w:hAnsi="Calibri" w:cs="Calibri"/>
                <w:sz w:val="16"/>
                <w:szCs w:val="16"/>
              </w:rPr>
              <w:t>      </w:t>
            </w:r>
            <w:r w:rsidRPr="007C359A">
              <w:rPr>
                <w:rFonts w:ascii="GHEA Grapalat" w:hAnsi="GHEA Grapalat" w:cs="GHEA Grapalat"/>
                <w:sz w:val="16"/>
                <w:szCs w:val="16"/>
              </w:rPr>
              <w:t>Все</w:t>
            </w:r>
            <w:r w:rsidRPr="007C359A">
              <w:rPr>
                <w:rFonts w:ascii="GHEA Grapalat" w:hAnsi="GHEA Grapalat"/>
                <w:sz w:val="16"/>
                <w:szCs w:val="16"/>
              </w:rPr>
              <w:t xml:space="preserve"> </w:t>
            </w:r>
            <w:r w:rsidRPr="007C359A">
              <w:rPr>
                <w:rFonts w:ascii="GHEA Grapalat" w:hAnsi="GHEA Grapalat" w:cs="GHEA Grapalat"/>
                <w:sz w:val="16"/>
                <w:szCs w:val="16"/>
              </w:rPr>
              <w:t>эти</w:t>
            </w:r>
            <w:r w:rsidRPr="007C359A">
              <w:rPr>
                <w:rFonts w:ascii="GHEA Grapalat" w:hAnsi="GHEA Grapalat"/>
                <w:sz w:val="16"/>
                <w:szCs w:val="16"/>
              </w:rPr>
              <w:t xml:space="preserve"> </w:t>
            </w:r>
            <w:r w:rsidRPr="007C359A">
              <w:rPr>
                <w:rFonts w:ascii="GHEA Grapalat" w:hAnsi="GHEA Grapalat" w:cs="GHEA Grapalat"/>
                <w:sz w:val="16"/>
                <w:szCs w:val="16"/>
              </w:rPr>
              <w:t>условия</w:t>
            </w:r>
            <w:r w:rsidRPr="007C359A">
              <w:rPr>
                <w:rFonts w:ascii="GHEA Grapalat" w:hAnsi="GHEA Grapalat"/>
                <w:sz w:val="16"/>
                <w:szCs w:val="16"/>
              </w:rPr>
              <w:t xml:space="preserve"> </w:t>
            </w:r>
            <w:r w:rsidRPr="007C359A">
              <w:rPr>
                <w:rFonts w:ascii="GHEA Grapalat" w:hAnsi="GHEA Grapalat" w:cs="GHEA Grapalat"/>
                <w:sz w:val="16"/>
                <w:szCs w:val="16"/>
              </w:rPr>
              <w:t>являются</w:t>
            </w:r>
            <w:r w:rsidRPr="007C359A">
              <w:rPr>
                <w:rFonts w:ascii="GHEA Grapalat" w:hAnsi="GHEA Grapalat"/>
                <w:sz w:val="16"/>
                <w:szCs w:val="16"/>
              </w:rPr>
              <w:t xml:space="preserve"> </w:t>
            </w:r>
            <w:r w:rsidRPr="007C359A">
              <w:rPr>
                <w:rFonts w:ascii="GHEA Grapalat" w:hAnsi="GHEA Grapalat" w:cs="GHEA Grapalat"/>
                <w:sz w:val="16"/>
                <w:szCs w:val="16"/>
              </w:rPr>
              <w:t>обязательными</w:t>
            </w:r>
            <w:r w:rsidRPr="007C359A">
              <w:rPr>
                <w:rFonts w:ascii="GHEA Grapalat" w:hAnsi="GHEA Grapalat"/>
                <w:sz w:val="16"/>
                <w:szCs w:val="16"/>
              </w:rPr>
              <w:t xml:space="preserve">, </w:t>
            </w:r>
            <w:r w:rsidRPr="007C359A">
              <w:rPr>
                <w:rFonts w:ascii="GHEA Grapalat" w:hAnsi="GHEA Grapalat" w:cs="GHEA Grapalat"/>
                <w:sz w:val="16"/>
                <w:szCs w:val="16"/>
              </w:rPr>
              <w:t>включены</w:t>
            </w:r>
            <w:r w:rsidRPr="007C359A">
              <w:rPr>
                <w:rFonts w:ascii="GHEA Grapalat" w:hAnsi="GHEA Grapalat"/>
                <w:sz w:val="16"/>
                <w:szCs w:val="16"/>
              </w:rPr>
              <w:t xml:space="preserve"> </w:t>
            </w:r>
            <w:r w:rsidRPr="007C359A">
              <w:rPr>
                <w:rFonts w:ascii="GHEA Grapalat" w:hAnsi="GHEA Grapalat" w:cs="GHEA Grapalat"/>
                <w:sz w:val="16"/>
                <w:szCs w:val="16"/>
              </w:rPr>
              <w:t>в</w:t>
            </w:r>
            <w:r w:rsidRPr="007C359A">
              <w:rPr>
                <w:rFonts w:ascii="GHEA Grapalat" w:hAnsi="GHEA Grapalat"/>
                <w:sz w:val="16"/>
                <w:szCs w:val="16"/>
              </w:rPr>
              <w:t xml:space="preserve"> </w:t>
            </w:r>
            <w:r w:rsidRPr="007C359A">
              <w:rPr>
                <w:rFonts w:ascii="GHEA Grapalat" w:hAnsi="GHEA Grapalat" w:cs="GHEA Grapalat"/>
                <w:sz w:val="16"/>
                <w:szCs w:val="16"/>
              </w:rPr>
              <w:t>стоимость</w:t>
            </w:r>
            <w:r w:rsidRPr="007C359A">
              <w:rPr>
                <w:rFonts w:ascii="GHEA Grapalat" w:hAnsi="GHEA Grapalat"/>
                <w:sz w:val="16"/>
                <w:szCs w:val="16"/>
              </w:rPr>
              <w:t xml:space="preserve"> </w:t>
            </w:r>
            <w:r w:rsidRPr="007C359A">
              <w:rPr>
                <w:rFonts w:ascii="GHEA Grapalat" w:hAnsi="GHEA Grapalat" w:cs="GHEA Grapalat"/>
                <w:sz w:val="16"/>
                <w:szCs w:val="16"/>
              </w:rPr>
              <w:t>контракта</w:t>
            </w:r>
            <w:r w:rsidRPr="007C359A">
              <w:rPr>
                <w:rFonts w:ascii="GHEA Grapalat" w:hAnsi="GHEA Grapalat"/>
                <w:sz w:val="16"/>
                <w:szCs w:val="16"/>
              </w:rPr>
              <w:t xml:space="preserve"> </w:t>
            </w:r>
            <w:r w:rsidRPr="007C359A">
              <w:rPr>
                <w:rFonts w:ascii="GHEA Grapalat" w:hAnsi="GHEA Grapalat" w:cs="GHEA Grapalat"/>
                <w:sz w:val="16"/>
                <w:szCs w:val="16"/>
              </w:rPr>
              <w:t>и</w:t>
            </w:r>
            <w:r w:rsidRPr="007C359A">
              <w:rPr>
                <w:rFonts w:ascii="GHEA Grapalat" w:hAnsi="GHEA Grapalat"/>
                <w:sz w:val="16"/>
                <w:szCs w:val="16"/>
              </w:rPr>
              <w:t xml:space="preserve"> </w:t>
            </w:r>
            <w:r w:rsidRPr="007C359A">
              <w:rPr>
                <w:rFonts w:ascii="GHEA Grapalat" w:hAnsi="GHEA Grapalat" w:cs="GHEA Grapalat"/>
                <w:sz w:val="16"/>
                <w:szCs w:val="16"/>
              </w:rPr>
              <w:t>применяются</w:t>
            </w:r>
            <w:r w:rsidRPr="007C359A">
              <w:rPr>
                <w:rFonts w:ascii="GHEA Grapalat" w:hAnsi="GHEA Grapalat"/>
                <w:sz w:val="16"/>
                <w:szCs w:val="16"/>
              </w:rPr>
              <w:t xml:space="preserve"> </w:t>
            </w:r>
            <w:r w:rsidRPr="007C359A">
              <w:rPr>
                <w:rFonts w:ascii="GHEA Grapalat" w:hAnsi="GHEA Grapalat" w:cs="GHEA Grapalat"/>
                <w:sz w:val="16"/>
                <w:szCs w:val="16"/>
              </w:rPr>
              <w:t>Провайдером</w:t>
            </w:r>
            <w:r w:rsidRPr="007C359A">
              <w:rPr>
                <w:rFonts w:ascii="GHEA Grapalat" w:hAnsi="GHEA Grapalat"/>
                <w:sz w:val="16"/>
                <w:szCs w:val="16"/>
              </w:rPr>
              <w:t>.</w:t>
            </w:r>
          </w:p>
        </w:tc>
        <w:tc>
          <w:tcPr>
            <w:tcW w:w="1270" w:type="dxa"/>
          </w:tcPr>
          <w:p w:rsidR="003B2F27" w:rsidRPr="00E40AC8" w:rsidRDefault="007C359A" w:rsidP="005B7138">
            <w:pPr>
              <w:widowControl w:val="0"/>
              <w:spacing w:after="120"/>
              <w:jc w:val="center"/>
              <w:rPr>
                <w:rFonts w:ascii="GHEA Grapalat" w:hAnsi="GHEA Grapalat"/>
                <w:sz w:val="20"/>
              </w:rPr>
            </w:pPr>
            <w:r>
              <w:rPr>
                <w:rFonts w:ascii="GHEA Grapalat" w:hAnsi="GHEA Grapalat"/>
                <w:sz w:val="20"/>
              </w:rPr>
              <w:lastRenderedPageBreak/>
              <w:t>драм</w:t>
            </w:r>
          </w:p>
        </w:tc>
        <w:tc>
          <w:tcPr>
            <w:tcW w:w="1465" w:type="dxa"/>
          </w:tcPr>
          <w:p w:rsidR="003B2F27" w:rsidRPr="00E40AC8" w:rsidRDefault="003B2F27" w:rsidP="005B7138">
            <w:pPr>
              <w:widowControl w:val="0"/>
              <w:spacing w:after="120"/>
              <w:jc w:val="center"/>
              <w:rPr>
                <w:rFonts w:ascii="GHEA Grapalat" w:hAnsi="GHEA Grapalat"/>
                <w:sz w:val="20"/>
              </w:rPr>
            </w:pPr>
          </w:p>
        </w:tc>
        <w:tc>
          <w:tcPr>
            <w:tcW w:w="890" w:type="dxa"/>
          </w:tcPr>
          <w:p w:rsidR="003B2F27" w:rsidRPr="007C359A" w:rsidRDefault="007C359A" w:rsidP="005B7138">
            <w:pPr>
              <w:widowControl w:val="0"/>
              <w:spacing w:after="120"/>
              <w:jc w:val="center"/>
              <w:rPr>
                <w:rFonts w:ascii="GHEA Grapalat" w:hAnsi="GHEA Grapalat"/>
                <w:sz w:val="20"/>
                <w:lang w:val="hy-AM"/>
              </w:rPr>
            </w:pPr>
            <w:r>
              <w:rPr>
                <w:rFonts w:ascii="GHEA Grapalat" w:hAnsi="GHEA Grapalat"/>
                <w:sz w:val="20"/>
              </w:rPr>
              <w:t>1</w:t>
            </w:r>
          </w:p>
        </w:tc>
        <w:tc>
          <w:tcPr>
            <w:tcW w:w="858" w:type="dxa"/>
            <w:gridSpan w:val="2"/>
          </w:tcPr>
          <w:p w:rsidR="003B2F27" w:rsidRPr="00E40AC8" w:rsidRDefault="007C359A" w:rsidP="005B7138">
            <w:pPr>
              <w:widowControl w:val="0"/>
              <w:spacing w:after="120"/>
              <w:jc w:val="center"/>
              <w:rPr>
                <w:rFonts w:ascii="GHEA Grapalat" w:hAnsi="GHEA Grapalat"/>
                <w:sz w:val="20"/>
              </w:rPr>
            </w:pPr>
            <w:proofErr w:type="spellStart"/>
            <w:r>
              <w:rPr>
                <w:rFonts w:ascii="GHEA Grapalat" w:hAnsi="GHEA Grapalat"/>
                <w:sz w:val="20"/>
              </w:rPr>
              <w:t>Г.Лусавоич</w:t>
            </w:r>
            <w:proofErr w:type="spellEnd"/>
            <w:r>
              <w:rPr>
                <w:rFonts w:ascii="GHEA Grapalat" w:hAnsi="GHEA Grapalat"/>
                <w:sz w:val="20"/>
              </w:rPr>
              <w:t xml:space="preserve"> 6</w:t>
            </w:r>
          </w:p>
        </w:tc>
        <w:tc>
          <w:tcPr>
            <w:tcW w:w="933" w:type="dxa"/>
          </w:tcPr>
          <w:p w:rsidR="007C359A" w:rsidRPr="007C359A" w:rsidRDefault="007C359A" w:rsidP="007C359A">
            <w:pPr>
              <w:widowControl w:val="0"/>
              <w:spacing w:after="120"/>
              <w:jc w:val="center"/>
              <w:rPr>
                <w:rFonts w:ascii="GHEA Grapalat" w:hAnsi="GHEA Grapalat"/>
                <w:sz w:val="20"/>
              </w:rPr>
            </w:pPr>
            <w:r w:rsidRPr="007C359A">
              <w:rPr>
                <w:rFonts w:ascii="GHEA Grapalat" w:hAnsi="GHEA Grapalat"/>
                <w:sz w:val="20"/>
              </w:rPr>
              <w:t xml:space="preserve">2019 </w:t>
            </w:r>
            <w:proofErr w:type="gramStart"/>
            <w:r w:rsidRPr="007C359A">
              <w:rPr>
                <w:rFonts w:ascii="GHEA Grapalat" w:hAnsi="GHEA Grapalat"/>
                <w:sz w:val="20"/>
              </w:rPr>
              <w:t>С</w:t>
            </w:r>
            <w:proofErr w:type="gramEnd"/>
            <w:r w:rsidRPr="007C359A">
              <w:rPr>
                <w:rFonts w:ascii="GHEA Grapalat" w:hAnsi="GHEA Grapalat"/>
                <w:sz w:val="20"/>
              </w:rPr>
              <w:t xml:space="preserve"> даты вступления Соглашения в силу в декабре до конца соответствующего года</w:t>
            </w:r>
          </w:p>
          <w:p w:rsidR="003B2F27" w:rsidRPr="00E40AC8" w:rsidRDefault="007C359A" w:rsidP="007C359A">
            <w:pPr>
              <w:widowControl w:val="0"/>
              <w:spacing w:after="120"/>
              <w:jc w:val="center"/>
              <w:rPr>
                <w:rFonts w:ascii="GHEA Grapalat" w:hAnsi="GHEA Grapalat"/>
                <w:sz w:val="20"/>
              </w:rPr>
            </w:pPr>
            <w:r w:rsidRPr="007C359A">
              <w:rPr>
                <w:rFonts w:ascii="GHEA Grapalat" w:hAnsi="GHEA Grapalat"/>
                <w:sz w:val="20"/>
              </w:rPr>
              <w:t>2020 с даты вступления в силу Соглашения между Сторонами до 2020 года, когда будут предоставлены средства. 31 декабря включительно</w:t>
            </w:r>
          </w:p>
        </w:tc>
      </w:tr>
      <w:tr w:rsidR="003B2F27" w:rsidRPr="00AD29CE" w:rsidTr="007C35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558" w:type="dxa"/>
          <w:jc w:val="center"/>
        </w:trPr>
        <w:tc>
          <w:tcPr>
            <w:tcW w:w="4536" w:type="dxa"/>
            <w:gridSpan w:val="3"/>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gridSpan w:val="5"/>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2"/>
        <w:t>*</w:t>
      </w:r>
    </w:p>
    <w:p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33"/>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7C359A" w:rsidP="005B7138">
            <w:pPr>
              <w:widowControl w:val="0"/>
              <w:spacing w:after="120"/>
              <w:jc w:val="center"/>
              <w:rPr>
                <w:rFonts w:ascii="GHEA Grapalat" w:hAnsi="GHEA Grapalat"/>
                <w:sz w:val="16"/>
              </w:rPr>
            </w:pPr>
            <w:r>
              <w:rPr>
                <w:rFonts w:ascii="GHEA Grapalat" w:hAnsi="GHEA Grapalat"/>
                <w:sz w:val="16"/>
              </w:rPr>
              <w:t>1</w:t>
            </w:r>
          </w:p>
        </w:tc>
        <w:tc>
          <w:tcPr>
            <w:tcW w:w="1212" w:type="dxa"/>
          </w:tcPr>
          <w:p w:rsidR="003B2F27" w:rsidRPr="00F412AC" w:rsidRDefault="007C359A" w:rsidP="005B7138">
            <w:pPr>
              <w:widowControl w:val="0"/>
              <w:spacing w:after="120"/>
              <w:jc w:val="center"/>
              <w:rPr>
                <w:rFonts w:ascii="GHEA Grapalat" w:hAnsi="GHEA Grapalat"/>
                <w:sz w:val="16"/>
              </w:rPr>
            </w:pPr>
            <w:r w:rsidRPr="004C6B32">
              <w:rPr>
                <w:rFonts w:ascii="Sylfaen" w:hAnsi="Sylfaen"/>
                <w:sz w:val="20"/>
              </w:rPr>
              <w:t>79710000</w:t>
            </w:r>
          </w:p>
        </w:tc>
        <w:tc>
          <w:tcPr>
            <w:tcW w:w="843" w:type="dxa"/>
          </w:tcPr>
          <w:p w:rsidR="003B2F27" w:rsidRPr="00F412AC" w:rsidRDefault="009E2DFF" w:rsidP="005B7138">
            <w:pPr>
              <w:widowControl w:val="0"/>
              <w:spacing w:after="120"/>
              <w:jc w:val="center"/>
              <w:rPr>
                <w:rFonts w:ascii="GHEA Grapalat" w:hAnsi="GHEA Grapalat"/>
                <w:sz w:val="16"/>
              </w:rPr>
            </w:pPr>
            <w:r w:rsidRPr="003B6CDE">
              <w:rPr>
                <w:rFonts w:ascii="Sylfaen" w:hAnsi="Sylfaen"/>
                <w:b/>
                <w:color w:val="000000"/>
                <w:sz w:val="22"/>
                <w:szCs w:val="22"/>
              </w:rPr>
              <w:t>оказании</w:t>
            </w:r>
            <w:r w:rsidRPr="004403C0">
              <w:rPr>
                <w:rFonts w:ascii="Sylfaen" w:hAnsi="Sylfaen"/>
                <w:color w:val="000000"/>
                <w:sz w:val="22"/>
                <w:szCs w:val="22"/>
              </w:rPr>
              <w:t xml:space="preserve"> </w:t>
            </w:r>
            <w:r w:rsidRPr="003B6CDE">
              <w:rPr>
                <w:rStyle w:val="af1"/>
                <w:rFonts w:ascii="Sylfaen" w:hAnsi="Sylfaen"/>
                <w:b/>
                <w:sz w:val="22"/>
              </w:rPr>
              <w:t>охранных услуг</w:t>
            </w:r>
          </w:p>
        </w:tc>
        <w:tc>
          <w:tcPr>
            <w:tcW w:w="68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3D290D">
          <w:footerReference w:type="default" r:id="rId10"/>
          <w:footnotePr>
            <w:pos w:val="beneathText"/>
          </w:footnotePr>
          <w:pgSz w:w="11907" w:h="16840" w:code="9"/>
          <w:pgMar w:top="1418" w:right="1418" w:bottom="851"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w:t>
            </w:r>
            <w:proofErr w:type="gramStart"/>
            <w:r>
              <w:rPr>
                <w:rFonts w:ascii="GHEA Grapalat" w:hAnsi="GHEA Grapalat"/>
                <w:color w:val="000000"/>
              </w:rPr>
              <w:t>С</w:t>
            </w:r>
            <w:proofErr w:type="gramEnd"/>
            <w:r>
              <w:rPr>
                <w:rFonts w:ascii="GHEA Grapalat" w:hAnsi="GHEA Grapalat"/>
                <w:color w:val="000000"/>
              </w:rPr>
              <w:t>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w:t>
            </w:r>
            <w:proofErr w:type="gramStart"/>
            <w:r w:rsidRPr="00AD29CE">
              <w:rPr>
                <w:rFonts w:ascii="GHEA Grapalat" w:hAnsi="GHEA Grapalat"/>
                <w:color w:val="000000"/>
              </w:rPr>
              <w:t>С</w:t>
            </w:r>
            <w:proofErr w:type="gramEnd"/>
            <w:r w:rsidRPr="00AD29CE">
              <w:rPr>
                <w:rFonts w:ascii="GHEA Grapalat" w:hAnsi="GHEA Grapalat"/>
                <w:color w:val="000000"/>
              </w:rPr>
              <w:t>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a3"/>
        <w:widowControl w:val="0"/>
        <w:spacing w:after="160"/>
        <w:ind w:firstLine="0"/>
        <w:jc w:val="center"/>
        <w:rPr>
          <w:rFonts w:ascii="GHEA Grapalat" w:hAnsi="GHEA Grapalat"/>
          <w:b/>
          <w:bCs/>
          <w:iCs/>
          <w:sz w:val="24"/>
          <w:szCs w:val="24"/>
        </w:rPr>
      </w:pPr>
    </w:p>
    <w:p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BFF" w:rsidRDefault="00EB3BFF">
      <w:r>
        <w:separator/>
      </w:r>
    </w:p>
  </w:endnote>
  <w:endnote w:type="continuationSeparator" w:id="0">
    <w:p w:rsidR="00EB3BFF" w:rsidRDefault="00EB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825309"/>
      <w:docPartObj>
        <w:docPartGallery w:val="Page Numbers (Bottom of Page)"/>
        <w:docPartUnique/>
      </w:docPartObj>
    </w:sdtPr>
    <w:sdtEndPr>
      <w:rPr>
        <w:rFonts w:ascii="GHEA Grapalat" w:hAnsi="GHEA Grapalat"/>
        <w:sz w:val="24"/>
        <w:szCs w:val="24"/>
      </w:rPr>
    </w:sdtEndPr>
    <w:sdtContent>
      <w:p w:rsidR="007C359A" w:rsidRPr="00305BEC" w:rsidRDefault="007C359A">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C41C9D">
          <w:rPr>
            <w:rFonts w:ascii="GHEA Grapalat" w:hAnsi="GHEA Grapalat"/>
            <w:noProof/>
            <w:sz w:val="24"/>
            <w:szCs w:val="24"/>
          </w:rPr>
          <w:t>10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BFF" w:rsidRDefault="00EB3BFF">
      <w:r>
        <w:separator/>
      </w:r>
    </w:p>
  </w:footnote>
  <w:footnote w:type="continuationSeparator" w:id="0">
    <w:p w:rsidR="00EB3BFF" w:rsidRDefault="00EB3BFF">
      <w:r>
        <w:continuationSeparator/>
      </w:r>
    </w:p>
  </w:footnote>
  <w:footnote w:id="1">
    <w:p w:rsidR="007C359A" w:rsidRPr="001C4811" w:rsidRDefault="007C359A"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rsidR="007C359A" w:rsidRPr="00217A51" w:rsidRDefault="007C359A" w:rsidP="00B37A00">
      <w:pPr>
        <w:pStyle w:val="af2"/>
        <w:jc w:val="both"/>
        <w:rPr>
          <w:rFonts w:ascii="GHEA Grapalat" w:hAnsi="GHEA Grapalat"/>
          <w:i/>
        </w:rPr>
      </w:pPr>
      <w:r>
        <w:rPr>
          <w:rStyle w:val="af6"/>
        </w:rPr>
        <w:t>5</w:t>
      </w:r>
      <w:r>
        <w:rPr>
          <w:rFonts w:asciiTheme="minorHAnsi" w:hAnsiTheme="minorHAnsi"/>
        </w:rPr>
        <w:tab/>
      </w:r>
      <w:r w:rsidRPr="00FA30F2">
        <w:rPr>
          <w:rFonts w:ascii="GHEA Grapalat" w:hAnsi="GHEA Grapalat"/>
          <w:i/>
        </w:rPr>
        <w:t xml:space="preserve"> </w:t>
      </w:r>
      <w:r w:rsidRPr="00217A51">
        <w:rPr>
          <w:rFonts w:ascii="GHEA Grapalat" w:hAnsi="GHEA Grapalat"/>
          <w:i/>
        </w:rPr>
        <w:t xml:space="preserve">Если предметом закупки является оказание услуг по техническому надзору строительных программ, то пункт излагается в следующей редакции: "2.4 </w:t>
      </w:r>
      <w:proofErr w:type="gramStart"/>
      <w:r w:rsidRPr="00217A51">
        <w:rPr>
          <w:rFonts w:ascii="GHEA Grapalat" w:hAnsi="GHEA Grapalat" w:cs="Arial"/>
          <w:i/>
        </w:rPr>
        <w:t>В</w:t>
      </w:r>
      <w:proofErr w:type="gramEnd"/>
      <w:r w:rsidRPr="00217A51">
        <w:rPr>
          <w:rFonts w:ascii="GHEA Grapalat" w:hAnsi="GHEA Grapalat"/>
          <w:i/>
        </w:rPr>
        <w:t xml:space="preserve"> случае признания отобранным участником в сроки и порядке, </w:t>
      </w:r>
      <w:proofErr w:type="spellStart"/>
      <w:r w:rsidRPr="00217A51">
        <w:rPr>
          <w:rFonts w:ascii="GHEA Grapalat" w:hAnsi="GHEA Grapalat"/>
          <w:i/>
        </w:rPr>
        <w:t>установленны</w:t>
      </w:r>
      <w:proofErr w:type="spellEnd"/>
      <w:r w:rsidRPr="00217A51">
        <w:rPr>
          <w:rFonts w:ascii="GHEA Grapalat" w:hAnsi="GHEA Grapalat"/>
          <w:i/>
          <w:lang w:val="en-US"/>
        </w:rPr>
        <w:t>e</w:t>
      </w:r>
      <w:r w:rsidRPr="00217A51">
        <w:rPr>
          <w:rFonts w:ascii="GHEA Grapalat" w:hAnsi="GHEA Grapalat"/>
          <w:i/>
        </w:rPr>
        <w:t xml:space="preserve"> статьей 35 Закона, участник представляет обеспечение квалификации в размере 10 процентов, от сметной стоимости строительных работ. </w:t>
      </w:r>
    </w:p>
    <w:p w:rsidR="007C359A" w:rsidRPr="00FA30F2" w:rsidRDefault="007C359A" w:rsidP="00B37A00">
      <w:pPr>
        <w:pStyle w:val="af2"/>
        <w:ind w:firstLine="708"/>
        <w:jc w:val="both"/>
        <w:rPr>
          <w:rFonts w:ascii="GHEA Grapalat" w:hAnsi="GHEA Grapalat"/>
          <w:i/>
        </w:rPr>
      </w:pPr>
      <w:r w:rsidRPr="00217A51">
        <w:rPr>
          <w:rFonts w:ascii="GHEA Grapalat" w:hAnsi="GHEA Grapalat"/>
          <w:i/>
        </w:rPr>
        <w:t>Стоимость закупки строительных работ составляет</w:t>
      </w:r>
      <w:r w:rsidRPr="00FA30F2">
        <w:rPr>
          <w:rFonts w:ascii="GHEA Grapalat" w:hAnsi="GHEA Grapalat"/>
          <w:i/>
        </w:rPr>
        <w:t xml:space="preserve"> -------------------</w:t>
      </w:r>
      <w:proofErr w:type="spellStart"/>
      <w:r w:rsidRPr="00FA30F2">
        <w:rPr>
          <w:rFonts w:ascii="GHEA Grapalat" w:hAnsi="GHEA Grapalat"/>
          <w:i/>
        </w:rPr>
        <w:t>драм</w:t>
      </w:r>
      <w:r>
        <w:rPr>
          <w:rFonts w:ascii="GHEA Grapalat" w:hAnsi="GHEA Grapalat"/>
          <w:i/>
        </w:rPr>
        <w:t>ов</w:t>
      </w:r>
      <w:proofErr w:type="spellEnd"/>
      <w:r w:rsidRPr="00FA30F2">
        <w:rPr>
          <w:rFonts w:ascii="GHEA Grapalat" w:hAnsi="GHEA Grapalat"/>
          <w:i/>
        </w:rPr>
        <w:t xml:space="preserve"> РА.</w:t>
      </w:r>
      <w:r w:rsidRPr="00265FD8">
        <w:rPr>
          <w:rFonts w:ascii="GHEA Grapalat" w:hAnsi="GHEA Grapalat"/>
          <w:i/>
        </w:rPr>
        <w:t xml:space="preserve"> </w:t>
      </w:r>
      <w:r w:rsidRPr="00FA30F2">
        <w:rPr>
          <w:rFonts w:ascii="GHEA Grapalat" w:hAnsi="GHEA Grapalat"/>
          <w:i/>
        </w:rPr>
        <w:t xml:space="preserve">" </w:t>
      </w:r>
    </w:p>
  </w:footnote>
  <w:footnote w:id="3">
    <w:p w:rsidR="007C359A" w:rsidRPr="00617E69" w:rsidRDefault="007C359A" w:rsidP="00FC69A8">
      <w:pPr>
        <w:pStyle w:val="af2"/>
        <w:jc w:val="both"/>
        <w:rPr>
          <w:rFonts w:ascii="GHEA Grapalat" w:hAnsi="GHEA Grapalat"/>
          <w:i/>
        </w:rPr>
      </w:pPr>
      <w:r>
        <w:rPr>
          <w:rStyle w:val="af6"/>
        </w:rPr>
        <w:t>6</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7C359A" w:rsidRPr="00CD6B60" w:rsidRDefault="007C359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C359A" w:rsidRPr="00CD6B60" w:rsidRDefault="007C359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C359A" w:rsidRPr="00CD6B60" w:rsidRDefault="007C359A"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7C359A" w:rsidRDefault="007C359A" w:rsidP="002B51FB">
      <w:pPr>
        <w:widowControl w:val="0"/>
        <w:jc w:val="both"/>
        <w:rPr>
          <w:rFonts w:ascii="GHEA Grapalat" w:hAnsi="GHEA Grapalat"/>
          <w:i/>
          <w:sz w:val="20"/>
          <w:szCs w:val="20"/>
        </w:rPr>
      </w:pPr>
      <w:r>
        <w:rPr>
          <w:rStyle w:val="af6"/>
          <w:rFonts w:ascii="Times Armenian" w:hAnsi="Times Armenian"/>
          <w:sz w:val="20"/>
          <w:szCs w:val="20"/>
        </w:rPr>
        <w:t>7</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7C359A" w:rsidRDefault="007C359A"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proofErr w:type="gramStart"/>
      <w:r w:rsidRPr="00BC07EB">
        <w:rPr>
          <w:rFonts w:ascii="GHEA Grapalat" w:hAnsi="GHEA Grapalat"/>
          <w:i/>
          <w:sz w:val="20"/>
          <w:szCs w:val="20"/>
        </w:rPr>
        <w:t>драмов</w:t>
      </w:r>
      <w:proofErr w:type="spellEnd"/>
      <w:r w:rsidRPr="00D3436F">
        <w:rPr>
          <w:rFonts w:ascii="GHEA Grapalat" w:hAnsi="GHEA Grapalat"/>
          <w:i/>
          <w:sz w:val="20"/>
          <w:szCs w:val="20"/>
        </w:rPr>
        <w:t xml:space="preserve"> </w:t>
      </w:r>
      <w:r w:rsidRPr="00BC07EB">
        <w:rPr>
          <w:rFonts w:ascii="GHEA Grapalat" w:hAnsi="GHEA Grapalat"/>
          <w:i/>
          <w:sz w:val="20"/>
          <w:szCs w:val="20"/>
        </w:rPr>
        <w:t xml:space="preserve"> РА</w:t>
      </w:r>
      <w:proofErr w:type="gramEnd"/>
      <w:r w:rsidRPr="00BC07EB">
        <w:rPr>
          <w:rFonts w:ascii="GHEA Grapalat" w:hAnsi="GHEA Grapalat"/>
          <w:i/>
          <w:sz w:val="20"/>
          <w:szCs w:val="20"/>
        </w:rPr>
        <w:t xml:space="preserve">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7C359A" w:rsidRPr="009E2596" w:rsidRDefault="007C359A"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5">
    <w:p w:rsidR="007C359A" w:rsidRPr="00D3436F" w:rsidRDefault="007C359A"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C359A" w:rsidRPr="000811C1" w:rsidRDefault="007C359A">
      <w:pPr>
        <w:pStyle w:val="af2"/>
        <w:rPr>
          <w:rFonts w:asciiTheme="minorHAnsi" w:hAnsiTheme="minorHAnsi"/>
        </w:rPr>
      </w:pPr>
    </w:p>
  </w:footnote>
  <w:footnote w:id="6">
    <w:p w:rsidR="007C359A" w:rsidRPr="002C2499" w:rsidRDefault="007C359A" w:rsidP="00B351F5">
      <w:pPr>
        <w:pStyle w:val="af2"/>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7C359A" w:rsidRPr="000811C1" w:rsidRDefault="007C359A">
      <w:pPr>
        <w:pStyle w:val="af2"/>
        <w:rPr>
          <w:rFonts w:asciiTheme="minorHAnsi" w:hAnsiTheme="minorHAnsi"/>
        </w:rPr>
      </w:pPr>
    </w:p>
  </w:footnote>
  <w:footnote w:id="7">
    <w:p w:rsidR="007C359A" w:rsidRPr="00FE2AA4" w:rsidRDefault="007C359A">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7C359A" w:rsidRPr="008842CE" w:rsidRDefault="007C359A" w:rsidP="0093610F">
      <w:pPr>
        <w:pStyle w:val="af2"/>
        <w:widowControl w:val="0"/>
        <w:jc w:val="both"/>
        <w:rPr>
          <w:rFonts w:ascii="GHEA Grapalat" w:hAnsi="GHEA Grapalat"/>
          <w:lang w:val="af-ZA"/>
        </w:rPr>
      </w:pPr>
      <w:r>
        <w:rPr>
          <w:rStyle w:val="af6"/>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C359A" w:rsidRPr="000811C1" w:rsidRDefault="007C359A">
      <w:pPr>
        <w:pStyle w:val="af2"/>
        <w:rPr>
          <w:lang w:val="af-ZA"/>
        </w:rPr>
      </w:pPr>
    </w:p>
  </w:footnote>
  <w:footnote w:id="9">
    <w:p w:rsidR="007C359A" w:rsidRPr="002E07CB" w:rsidRDefault="007C359A" w:rsidP="00C67FAB">
      <w:pPr>
        <w:pStyle w:val="af2"/>
        <w:jc w:val="both"/>
        <w:rPr>
          <w:rFonts w:ascii="GHEA Grapalat" w:hAnsi="GHEA Grapalat" w:cs="Sylfaen"/>
          <w:i/>
          <w:sz w:val="16"/>
          <w:szCs w:val="16"/>
        </w:rPr>
      </w:pPr>
      <w:r>
        <w:rPr>
          <w:rStyle w:val="af6"/>
        </w:rPr>
        <w:t>12</w:t>
      </w:r>
      <w:r w:rsidRPr="002E07CB">
        <w:rPr>
          <w:rFonts w:ascii="GHEA Grapalat" w:hAnsi="GHEA Grapalat"/>
          <w:i/>
        </w:rPr>
        <w:t xml:space="preserve">     </w:t>
      </w:r>
      <w:r w:rsidRPr="002E07CB">
        <w:rPr>
          <w:rFonts w:ascii="GHEA Grapalat" w:hAnsi="GHEA Grapalat"/>
          <w:i/>
          <w:lang w:val="hy-AM"/>
        </w:rPr>
        <w:t xml:space="preserve">  </w:t>
      </w:r>
      <w:r w:rsidRPr="002E07CB">
        <w:rPr>
          <w:rFonts w:ascii="GHEA Grapalat" w:hAnsi="GHEA Grapalat"/>
          <w:i/>
        </w:rPr>
        <w:t xml:space="preserve">Если цена закупаемой по заявке на закупку услуги не превышает 10 млн. </w:t>
      </w:r>
      <w:proofErr w:type="spellStart"/>
      <w:r w:rsidRPr="002E07CB">
        <w:rPr>
          <w:rFonts w:ascii="GHEA Grapalat" w:hAnsi="GHEA Grapalat"/>
          <w:i/>
        </w:rPr>
        <w:t>драмов</w:t>
      </w:r>
      <w:proofErr w:type="spellEnd"/>
      <w:r w:rsidRPr="002E07CB">
        <w:rPr>
          <w:rFonts w:ascii="GHEA Grapalat" w:hAnsi="GHEA Grapalat"/>
          <w:i/>
        </w:rPr>
        <w:t xml:space="preserve"> РА, то слова </w:t>
      </w:r>
      <w:r w:rsidRPr="002E07CB">
        <w:rPr>
          <w:rFonts w:ascii="GHEA Grapalat" w:hAnsi="GHEA Grapalat" w:cs="Sylfaen"/>
          <w:i/>
          <w:sz w:val="16"/>
          <w:szCs w:val="16"/>
        </w:rPr>
        <w:t>“</w:t>
      </w:r>
      <w:r w:rsidRPr="002E07CB">
        <w:rPr>
          <w:rFonts w:ascii="GHEA Grapalat" w:hAnsi="GHEA Grapalat"/>
          <w:i/>
        </w:rPr>
        <w:t>в виде банковской гарантии (приложение 4</w:t>
      </w:r>
      <w:proofErr w:type="gramStart"/>
      <w:r w:rsidRPr="002E07CB">
        <w:rPr>
          <w:rFonts w:ascii="GHEA Grapalat" w:hAnsi="GHEA Grapalat"/>
          <w:i/>
        </w:rPr>
        <w:t xml:space="preserve">) </w:t>
      </w:r>
      <w:r w:rsidRPr="002E07CB">
        <w:rPr>
          <w:rFonts w:ascii="GHEA Grapalat" w:hAnsi="GHEA Grapalat" w:cs="Sylfaen"/>
          <w:i/>
          <w:sz w:val="16"/>
          <w:szCs w:val="16"/>
        </w:rPr>
        <w:t>”</w:t>
      </w:r>
      <w:proofErr w:type="gramEnd"/>
      <w:r w:rsidRPr="002E07CB">
        <w:rPr>
          <w:rFonts w:ascii="GHEA Grapalat" w:hAnsi="GHEA Grapalat" w:cs="Sylfaen"/>
          <w:i/>
          <w:sz w:val="16"/>
          <w:szCs w:val="16"/>
        </w:rPr>
        <w:t xml:space="preserve"> </w:t>
      </w:r>
      <w:r w:rsidRPr="002E07CB">
        <w:rPr>
          <w:rFonts w:ascii="GHEA Grapalat" w:hAnsi="GHEA Grapalat"/>
          <w:i/>
        </w:rPr>
        <w:t xml:space="preserve">заменяются словами  </w:t>
      </w:r>
      <w:r w:rsidRPr="002E07CB">
        <w:rPr>
          <w:rFonts w:ascii="GHEA Grapalat" w:hAnsi="GHEA Grapalat" w:cs="Sylfaen"/>
          <w:i/>
          <w:sz w:val="16"/>
          <w:szCs w:val="16"/>
        </w:rPr>
        <w:t>“</w:t>
      </w:r>
      <w:r w:rsidRPr="002E07CB">
        <w:rPr>
          <w:rFonts w:ascii="GHEA Grapalat" w:hAnsi="GHEA Grapalat"/>
          <w:i/>
        </w:rPr>
        <w:t>в одностороннем порядке утвержденного заявления в виде неустойки (приложение 4.1) или наличных денег.</w:t>
      </w:r>
      <w:r w:rsidRPr="002E07CB">
        <w:rPr>
          <w:rFonts w:ascii="GHEA Grapalat" w:hAnsi="GHEA Grapalat" w:cs="Sylfaen"/>
          <w:i/>
          <w:sz w:val="16"/>
          <w:szCs w:val="16"/>
        </w:rPr>
        <w:t>”</w:t>
      </w:r>
    </w:p>
    <w:p w:rsidR="007C359A" w:rsidRPr="002E07CB" w:rsidRDefault="007C359A" w:rsidP="002D60D3">
      <w:pPr>
        <w:pStyle w:val="af2"/>
        <w:ind w:firstLine="708"/>
        <w:jc w:val="both"/>
        <w:rPr>
          <w:rFonts w:ascii="GHEA Grapalat" w:hAnsi="GHEA Grapalat" w:cs="Sylfaen"/>
          <w:i/>
          <w:sz w:val="16"/>
          <w:szCs w:val="16"/>
        </w:rPr>
      </w:pPr>
      <w:r w:rsidRPr="002E07CB">
        <w:rPr>
          <w:rFonts w:ascii="GHEA Grapalat" w:hAnsi="GHEA Grapalat"/>
          <w:i/>
        </w:rPr>
        <w:t xml:space="preserve">Если предметом закупки является приобретение услуг технического надзора строительных программ, то пункт излагается в следующей редакции: </w:t>
      </w:r>
      <w:r w:rsidRPr="002E07CB">
        <w:rPr>
          <w:rFonts w:ascii="GHEA Grapalat" w:hAnsi="GHEA Grapalat" w:cs="Sylfaen"/>
          <w:i/>
          <w:sz w:val="16"/>
          <w:szCs w:val="16"/>
        </w:rPr>
        <w:t>“</w:t>
      </w:r>
      <w:r w:rsidRPr="002E07CB">
        <w:rPr>
          <w:rFonts w:ascii="GHEA Grapalat" w:hAnsi="GHEA Grapalat"/>
          <w:i/>
        </w:rPr>
        <w:t xml:space="preserve">10.2. размер обеспечения квалификации равен десяти процентам </w:t>
      </w:r>
      <w:proofErr w:type="gramStart"/>
      <w:r w:rsidRPr="002E07CB">
        <w:rPr>
          <w:rFonts w:ascii="GHEA Grapalat" w:hAnsi="GHEA Grapalat"/>
          <w:i/>
        </w:rPr>
        <w:t>от  сметной</w:t>
      </w:r>
      <w:proofErr w:type="gramEnd"/>
      <w:r w:rsidRPr="002E07CB">
        <w:rPr>
          <w:rFonts w:ascii="GHEA Grapalat" w:hAnsi="GHEA Grapalat"/>
          <w:i/>
        </w:rPr>
        <w:t xml:space="preserve"> стоимости строительных работ.</w:t>
      </w:r>
    </w:p>
    <w:p w:rsidR="007C359A" w:rsidRPr="002E07CB" w:rsidRDefault="007C359A" w:rsidP="004B0C9E">
      <w:pPr>
        <w:pStyle w:val="af2"/>
        <w:ind w:firstLine="708"/>
        <w:jc w:val="both"/>
        <w:rPr>
          <w:rFonts w:ascii="GHEA Grapalat" w:hAnsi="GHEA Grapalat"/>
          <w:i/>
        </w:rPr>
      </w:pPr>
      <w:r w:rsidRPr="002E07CB">
        <w:rPr>
          <w:rFonts w:ascii="GHEA Grapalat" w:hAnsi="GHEA Grapalat"/>
          <w:i/>
        </w:rPr>
        <w:t>Стоимость закупки строительных работ составляет -------------------</w:t>
      </w:r>
      <w:proofErr w:type="spellStart"/>
      <w:r w:rsidRPr="002E07CB">
        <w:rPr>
          <w:rFonts w:ascii="GHEA Grapalat" w:hAnsi="GHEA Grapalat"/>
          <w:i/>
        </w:rPr>
        <w:t>драмов</w:t>
      </w:r>
      <w:proofErr w:type="spellEnd"/>
      <w:r w:rsidRPr="002E07CB">
        <w:rPr>
          <w:rFonts w:ascii="GHEA Grapalat" w:hAnsi="GHEA Grapalat"/>
          <w:i/>
        </w:rPr>
        <w:t xml:space="preserve"> РА.</w:t>
      </w:r>
    </w:p>
    <w:p w:rsidR="007C359A" w:rsidRPr="00D87FA7" w:rsidRDefault="007C359A" w:rsidP="002D60D3">
      <w:pPr>
        <w:pStyle w:val="af2"/>
        <w:ind w:firstLine="708"/>
        <w:jc w:val="both"/>
        <w:rPr>
          <w:rFonts w:ascii="GHEA Grapalat" w:hAnsi="GHEA Grapalat"/>
          <w:i/>
        </w:rPr>
      </w:pPr>
      <w:r w:rsidRPr="002E07CB">
        <w:rPr>
          <w:rFonts w:ascii="GHEA Grapalat" w:hAnsi="GHEA Grapalat"/>
          <w:i/>
        </w:rPr>
        <w:t>Обеспечение квалификационное представляется в форме банковской гарантии (приложение 4), которое должно быть действительным как минимум до 20-го рабочего</w:t>
      </w:r>
      <w:r w:rsidRPr="00D87FA7">
        <w:rPr>
          <w:rFonts w:ascii="GHEA Grapalat" w:hAnsi="GHEA Grapalat"/>
          <w:i/>
        </w:rPr>
        <w:t xml:space="preserve"> дня, следующего за полным выполнением обязательств, принятых по договору, включительно.</w:t>
      </w:r>
    </w:p>
    <w:p w:rsidR="007C359A" w:rsidRPr="002D60D3" w:rsidRDefault="007C359A" w:rsidP="002D60D3">
      <w:pPr>
        <w:pStyle w:val="af2"/>
        <w:ind w:firstLine="708"/>
        <w:jc w:val="both"/>
        <w:rPr>
          <w:rFonts w:ascii="GHEA Grapalat" w:hAnsi="GHEA Grapalat"/>
          <w:i/>
        </w:rPr>
      </w:pPr>
      <w:r w:rsidRPr="00D87FA7">
        <w:rPr>
          <w:rFonts w:ascii="GHEA Grapalat" w:hAnsi="GHEA Grapalat"/>
          <w:i/>
        </w:rPr>
        <w:t>Обеспечение квалификации не подлежит возврату, если лицо, представившее его,</w:t>
      </w:r>
      <w:r w:rsidRPr="00260C21">
        <w:rPr>
          <w:rFonts w:ascii="GHEA Grapalat" w:hAnsi="GHEA Grapalat"/>
          <w:i/>
        </w:rPr>
        <w:t xml:space="preserve"> нарушает предусмотренное договором обязательство, которое влечет за собой одностороннее расторжение договора заказчиком."</w:t>
      </w:r>
    </w:p>
  </w:footnote>
  <w:footnote w:id="10">
    <w:p w:rsidR="007C359A" w:rsidRPr="00511966" w:rsidRDefault="007C359A" w:rsidP="00C67FAB">
      <w:pPr>
        <w:pStyle w:val="af2"/>
        <w:jc w:val="both"/>
        <w:rPr>
          <w:rFonts w:ascii="GHEA Grapalat" w:hAnsi="GHEA Grapalat"/>
          <w:i/>
        </w:rPr>
      </w:pPr>
      <w:r>
        <w:rPr>
          <w:rStyle w:val="af6"/>
        </w:rPr>
        <w:t>13</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w:t>
      </w:r>
      <w:proofErr w:type="gramStart"/>
      <w:r w:rsidRPr="00C67FAB">
        <w:rPr>
          <w:rFonts w:ascii="GHEA Grapalat" w:hAnsi="GHEA Grapalat"/>
          <w:i/>
        </w:rPr>
        <w:t>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w:t>
      </w:r>
      <w:proofErr w:type="gramEnd"/>
      <w:r w:rsidRPr="00C67FAB">
        <w:rPr>
          <w:rFonts w:ascii="GHEA Grapalat" w:hAnsi="GHEA Grapalat"/>
          <w:i/>
        </w:rPr>
        <w:t xml:space="preserve">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7C359A" w:rsidRPr="00B15560" w:rsidRDefault="007C359A"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7C359A" w:rsidRPr="000811C1" w:rsidRDefault="007C359A" w:rsidP="0027573B">
      <w:pPr>
        <w:pStyle w:val="af2"/>
        <w:rPr>
          <w:rFonts w:ascii="Sylfaen" w:hAnsi="Sylfaen"/>
          <w:sz w:val="18"/>
          <w:szCs w:val="18"/>
        </w:rPr>
      </w:pPr>
    </w:p>
  </w:footnote>
  <w:footnote w:id="12">
    <w:p w:rsidR="007C359A" w:rsidRPr="00A31673" w:rsidRDefault="007C359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7C359A" w:rsidRPr="00DE7706" w:rsidRDefault="007C359A">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7C359A" w:rsidRDefault="007C359A"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7C359A" w:rsidRDefault="007C359A" w:rsidP="006B3E56">
      <w:pPr>
        <w:pStyle w:val="af2"/>
        <w:rPr>
          <w:rFonts w:asciiTheme="minorHAnsi" w:hAnsiTheme="minorHAnsi"/>
          <w:lang w:val="af-ZA"/>
        </w:rPr>
      </w:pPr>
    </w:p>
  </w:footnote>
  <w:footnote w:id="15">
    <w:p w:rsidR="007C359A" w:rsidRPr="00D3436F" w:rsidRDefault="007C359A"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7C359A" w:rsidRPr="00D3436F" w:rsidRDefault="007C359A">
      <w:pPr>
        <w:pStyle w:val="af2"/>
        <w:rPr>
          <w:lang w:val="es-ES"/>
        </w:rPr>
      </w:pPr>
    </w:p>
  </w:footnote>
  <w:footnote w:id="16">
    <w:p w:rsidR="007C359A" w:rsidRPr="008842CE" w:rsidRDefault="007C359A" w:rsidP="003D2FE2">
      <w:pPr>
        <w:pStyle w:val="af2"/>
        <w:jc w:val="both"/>
      </w:pPr>
    </w:p>
  </w:footnote>
  <w:footnote w:id="17">
    <w:p w:rsidR="007C359A" w:rsidRPr="005D0994" w:rsidRDefault="007C359A" w:rsidP="000745BE">
      <w:pPr>
        <w:widowControl w:val="0"/>
        <w:spacing w:after="160"/>
        <w:jc w:val="both"/>
        <w:rPr>
          <w:rFonts w:ascii="GHEA Grapalat" w:hAnsi="GHEA Grapalat" w:cs="GHEA Grapalat"/>
          <w:i/>
          <w:sz w:val="18"/>
          <w:szCs w:val="18"/>
        </w:rPr>
      </w:pPr>
      <w:r>
        <w:rPr>
          <w:rStyle w:val="af6"/>
        </w:rPr>
        <w:t>**</w:t>
      </w:r>
      <w:r>
        <w:t xml:space="preserve"> </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rsidR="007C359A" w:rsidRPr="000E32F5" w:rsidRDefault="007C359A">
      <w:pPr>
        <w:pStyle w:val="af2"/>
        <w:rPr>
          <w:rFonts w:asciiTheme="minorHAnsi" w:hAnsiTheme="minorHAnsi"/>
          <w:i/>
        </w:rPr>
      </w:pPr>
    </w:p>
  </w:footnote>
  <w:footnote w:id="18">
    <w:p w:rsidR="007C359A" w:rsidRPr="008842CE" w:rsidRDefault="007C359A" w:rsidP="000A214C">
      <w:pPr>
        <w:pStyle w:val="af2"/>
        <w:jc w:val="both"/>
      </w:pPr>
    </w:p>
  </w:footnote>
  <w:footnote w:id="19">
    <w:p w:rsidR="007C359A" w:rsidRPr="006F5F33" w:rsidRDefault="007C359A"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надзора</w:t>
      </w:r>
      <w:r w:rsidRPr="006F5F33">
        <w:rPr>
          <w:rFonts w:ascii="GHEA Grapalat" w:hAnsi="GHEA Grapalat"/>
          <w:i/>
        </w:rPr>
        <w:t xml:space="preserve"> над качеством выполнения строительной программы.</w:t>
      </w:r>
    </w:p>
  </w:footnote>
  <w:footnote w:id="20">
    <w:p w:rsidR="007C359A" w:rsidRPr="006F5F33" w:rsidRDefault="007C359A"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 xml:space="preserve">надзора </w:t>
      </w:r>
      <w:r w:rsidRPr="006F5F33">
        <w:rPr>
          <w:rFonts w:ascii="GHEA Grapalat" w:hAnsi="GHEA Grapalat"/>
          <w:i/>
        </w:rPr>
        <w:t>над качеством выполнения строительной программы.</w:t>
      </w:r>
    </w:p>
  </w:footnote>
  <w:footnote w:id="21">
    <w:p w:rsidR="007C359A" w:rsidRPr="006F5F33" w:rsidRDefault="007C359A" w:rsidP="00E862FA">
      <w:pPr>
        <w:pStyle w:val="af2"/>
        <w:jc w:val="both"/>
        <w:rPr>
          <w:rFonts w:ascii="GHEA Grapalat" w:hAnsi="GHEA Grapalat"/>
        </w:rPr>
      </w:pPr>
      <w:r>
        <w:rPr>
          <w:rStyle w:val="af6"/>
        </w:rPr>
        <w:t>19</w:t>
      </w:r>
      <w:r>
        <w:t xml:space="preserve"> </w:t>
      </w:r>
      <w:r w:rsidRPr="006F5F33">
        <w:rPr>
          <w:rFonts w:ascii="GHEA Grapalat" w:hAnsi="GHEA Grapalat"/>
          <w:i/>
        </w:rPr>
        <w:t xml:space="preserve">Применяется, если заключается </w:t>
      </w:r>
      <w:r>
        <w:rPr>
          <w:rFonts w:ascii="GHEA Grapalat" w:hAnsi="GHEA Grapalat"/>
          <w:i/>
        </w:rPr>
        <w:t>договор на предоставление услуги по</w:t>
      </w:r>
      <w:r w:rsidRPr="006F5F33">
        <w:rPr>
          <w:rFonts w:ascii="GHEA Grapalat" w:hAnsi="GHEA Grapalat"/>
          <w:i/>
        </w:rPr>
        <w:t xml:space="preserve"> </w:t>
      </w:r>
      <w:r w:rsidRPr="00E862FA">
        <w:rPr>
          <w:rFonts w:ascii="GHEA Grapalat" w:hAnsi="GHEA Grapalat"/>
          <w:i/>
        </w:rPr>
        <w:t>экспертиз</w:t>
      </w:r>
      <w:r>
        <w:rPr>
          <w:rFonts w:ascii="GHEA Grapalat" w:hAnsi="GHEA Grapalat"/>
          <w:i/>
        </w:rPr>
        <w:t xml:space="preserve">е </w:t>
      </w:r>
      <w:r w:rsidRPr="00E862FA">
        <w:rPr>
          <w:rFonts w:ascii="GHEA Grapalat" w:hAnsi="GHEA Grapalat"/>
          <w:i/>
        </w:rPr>
        <w:t>проектн</w:t>
      </w:r>
      <w:r>
        <w:rPr>
          <w:rFonts w:ascii="GHEA Grapalat" w:hAnsi="GHEA Grapalat"/>
          <w:i/>
        </w:rPr>
        <w:t>ой</w:t>
      </w:r>
      <w:r w:rsidRPr="00E862FA">
        <w:rPr>
          <w:rFonts w:ascii="GHEA Grapalat" w:hAnsi="GHEA Grapalat"/>
          <w:i/>
        </w:rPr>
        <w:t xml:space="preserve"> документ</w:t>
      </w:r>
      <w:r>
        <w:rPr>
          <w:rFonts w:ascii="GHEA Grapalat" w:hAnsi="GHEA Grapalat"/>
          <w:i/>
        </w:rPr>
        <w:t>ации.</w:t>
      </w:r>
    </w:p>
    <w:p w:rsidR="007C359A" w:rsidRPr="00EA7C34" w:rsidRDefault="007C359A">
      <w:pPr>
        <w:pStyle w:val="af2"/>
        <w:rPr>
          <w:rFonts w:ascii="Sylfaen" w:hAnsi="Sylfaen"/>
        </w:rPr>
      </w:pPr>
    </w:p>
  </w:footnote>
  <w:footnote w:id="22">
    <w:p w:rsidR="007C359A" w:rsidRPr="006F5F33" w:rsidRDefault="007C359A" w:rsidP="003B2F27">
      <w:pPr>
        <w:pStyle w:val="af2"/>
        <w:jc w:val="both"/>
        <w:rPr>
          <w:rFonts w:ascii="GHEA Grapalat" w:hAnsi="GHEA Grapalat"/>
        </w:rPr>
      </w:pPr>
      <w:r>
        <w:rPr>
          <w:rStyle w:val="af6"/>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rsidR="007C359A" w:rsidRPr="006F5F33" w:rsidRDefault="007C359A"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rsidR="007C359A" w:rsidRPr="008F6EF8" w:rsidRDefault="007C359A" w:rsidP="003B2F27">
      <w:pPr>
        <w:pStyle w:val="af2"/>
        <w:rPr>
          <w:rFonts w:asciiTheme="minorHAnsi" w:hAnsiTheme="minorHAnsi"/>
        </w:rPr>
      </w:pPr>
      <w:r>
        <w:rPr>
          <w:rStyle w:val="af6"/>
        </w:rPr>
        <w:t>22</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7C359A" w:rsidRPr="00576D9C" w:rsidRDefault="007C359A" w:rsidP="003B2F27">
      <w:pPr>
        <w:pStyle w:val="af2"/>
        <w:rPr>
          <w:rFonts w:asciiTheme="minorHAnsi" w:hAnsiTheme="minorHAnsi"/>
        </w:rPr>
      </w:pPr>
    </w:p>
  </w:footnote>
  <w:footnote w:id="25">
    <w:p w:rsidR="007C359A" w:rsidRPr="00892F7F" w:rsidRDefault="007C359A" w:rsidP="003B2F27">
      <w:pPr>
        <w:pStyle w:val="af2"/>
        <w:jc w:val="both"/>
        <w:rPr>
          <w:rFonts w:ascii="GHEA Grapalat" w:hAnsi="GHEA Grapalat"/>
          <w:i/>
        </w:rPr>
      </w:pPr>
      <w:r>
        <w:rPr>
          <w:rStyle w:val="af6"/>
        </w:rPr>
        <w:t>23</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7C359A" w:rsidRPr="00552088" w:rsidRDefault="007C359A"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7C359A" w:rsidRPr="006F5F33" w:rsidRDefault="007C359A" w:rsidP="003B2F27">
      <w:pPr>
        <w:pStyle w:val="af2"/>
        <w:jc w:val="both"/>
        <w:rPr>
          <w:rFonts w:ascii="GHEA Grapalat" w:hAnsi="GHEA Grapalat"/>
          <w:lang w:val="hy-AM"/>
        </w:rPr>
      </w:pPr>
      <w:r w:rsidRPr="006F5F33">
        <w:rPr>
          <w:rFonts w:ascii="GHEA Grapalat" w:hAnsi="GHEA Grapalat"/>
          <w:i/>
        </w:rPr>
        <w:t>.</w:t>
      </w:r>
    </w:p>
    <w:p w:rsidR="007C359A" w:rsidRPr="00576D9C" w:rsidRDefault="007C359A" w:rsidP="003B2F27">
      <w:pPr>
        <w:pStyle w:val="af2"/>
        <w:jc w:val="both"/>
        <w:rPr>
          <w:rFonts w:ascii="GHEA Grapalat" w:hAnsi="GHEA Grapalat"/>
          <w:lang w:val="hy-AM"/>
        </w:rPr>
      </w:pPr>
    </w:p>
  </w:footnote>
  <w:footnote w:id="26">
    <w:p w:rsidR="007C359A" w:rsidRPr="006F5F33" w:rsidRDefault="007C359A" w:rsidP="003B2F27">
      <w:pPr>
        <w:pStyle w:val="af2"/>
        <w:jc w:val="both"/>
        <w:rPr>
          <w:rFonts w:ascii="GHEA Grapalat" w:hAnsi="GHEA Grapalat"/>
        </w:rPr>
      </w:pPr>
      <w:r>
        <w:rPr>
          <w:rStyle w:val="af6"/>
        </w:rPr>
        <w:t>24</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rsidR="007C359A" w:rsidRPr="006F5F33" w:rsidRDefault="007C359A" w:rsidP="003B2F27">
      <w:pPr>
        <w:pStyle w:val="af2"/>
        <w:jc w:val="both"/>
        <w:rPr>
          <w:rFonts w:ascii="GHEA Grapalat" w:hAnsi="GHEA Grapalat"/>
          <w:lang w:val="hy-AM"/>
        </w:rPr>
      </w:pPr>
      <w:r>
        <w:rPr>
          <w:rStyle w:val="af6"/>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rsidR="007C359A" w:rsidRPr="006F5F33" w:rsidRDefault="007C359A" w:rsidP="003B2F27">
      <w:pPr>
        <w:pStyle w:val="af2"/>
        <w:jc w:val="both"/>
        <w:rPr>
          <w:rFonts w:ascii="GHEA Grapalat" w:hAnsi="GHEA Grapalat"/>
        </w:rPr>
      </w:pPr>
      <w:r>
        <w:rPr>
          <w:rStyle w:val="af6"/>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rsidR="007C359A" w:rsidRPr="006F5F33" w:rsidRDefault="007C359A" w:rsidP="003B2F27">
      <w:pPr>
        <w:pStyle w:val="af2"/>
        <w:jc w:val="both"/>
        <w:rPr>
          <w:rFonts w:ascii="GHEA Grapalat" w:hAnsi="GHEA Grapalat"/>
        </w:rPr>
      </w:pPr>
      <w:r>
        <w:rPr>
          <w:rStyle w:val="af6"/>
        </w:rPr>
        <w:t>27</w:t>
      </w:r>
      <w:r w:rsidRPr="006F5F33">
        <w:rPr>
          <w:rFonts w:ascii="GHEA Grapalat" w:hAnsi="GHEA Grapalat"/>
        </w:rPr>
        <w:t xml:space="preserve"> </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7C359A" w:rsidRPr="009E00B3" w:rsidRDefault="007C359A"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7C359A" w:rsidRPr="009E00B3" w:rsidRDefault="007C359A" w:rsidP="007122CD">
      <w:pPr>
        <w:pStyle w:val="af2"/>
        <w:jc w:val="both"/>
        <w:rPr>
          <w:rFonts w:ascii="GHEA Grapalat" w:hAnsi="GHEA Grapalat"/>
          <w:i/>
          <w:lang w:eastAsia="en-US"/>
        </w:rPr>
      </w:pPr>
      <w:r w:rsidRPr="009E00B3">
        <w:rPr>
          <w:rFonts w:ascii="GHEA Grapalat" w:hAnsi="GHEA Grapalat"/>
          <w:i/>
          <w:lang w:eastAsia="en-US"/>
        </w:rPr>
        <w:tab/>
        <w:t xml:space="preserve">Если предметом закупки является приобретение услуг по техническому надзору строительных программ, пункт излагается в следующей редакции: </w:t>
      </w:r>
      <w:r w:rsidRPr="009E00B3">
        <w:rPr>
          <w:rFonts w:ascii="GHEA Grapalat" w:hAnsi="GHEA Grapalat"/>
          <w:i/>
        </w:rPr>
        <w:t xml:space="preserve">" 7.15 </w:t>
      </w:r>
      <w:r w:rsidRPr="009E00B3">
        <w:rPr>
          <w:rFonts w:ascii="GHEA Grapalat" w:hAnsi="GHEA Grapalat"/>
          <w:i/>
          <w:lang w:eastAsia="en-US"/>
        </w:rPr>
        <w:t>Предоставление услуг, предусмотренных договором, осуществляется посредством соответствующего соглашения между сторонами заключаемого на основе наличия для этой цели финансовых средств.</w:t>
      </w:r>
      <w:r w:rsidRPr="009E00B3">
        <w:t xml:space="preserve"> </w:t>
      </w:r>
      <w:r w:rsidRPr="009E00B3">
        <w:rPr>
          <w:rFonts w:ascii="GHEA Grapalat" w:hAnsi="GHEA Grapalat"/>
          <w:i/>
          <w:lang w:eastAsia="en-US"/>
        </w:rPr>
        <w:t>Договор расторгается, если в течение шести месяцев со дня его заключения финансовые средства для выполнения договора не предусматриваются. Если:</w:t>
      </w:r>
    </w:p>
    <w:p w:rsidR="007C359A" w:rsidRPr="009E00B3" w:rsidRDefault="007C359A" w:rsidP="007122CD">
      <w:pPr>
        <w:pStyle w:val="af2"/>
        <w:ind w:firstLine="708"/>
        <w:jc w:val="both"/>
        <w:rPr>
          <w:rFonts w:ascii="GHEA Grapalat" w:hAnsi="GHEA Grapalat"/>
          <w:i/>
          <w:lang w:eastAsia="en-US"/>
        </w:rPr>
      </w:pPr>
      <w:r w:rsidRPr="009E00B3">
        <w:rPr>
          <w:rFonts w:ascii="GHEA Grapalat" w:hAnsi="GHEA Grapalat"/>
          <w:i/>
          <w:lang w:eastAsia="en-US"/>
        </w:rPr>
        <w:t xml:space="preserve">- размер финансовых средств, выделенных для исполнения договора, превышает десятикратный размер базовой единицы закупок, то заказчиком соглашение будет заключено, если обеспечение договора, представленного исполнителем в виде неустойки, в размере предусмотренных финансовых средств, заменится банковской гарантией с учетом требований абзаца «б» подпункта 17 пункта 32 приложения № 1 к решению правительства РА от 4 мая 2017 года N 526-Н; </w:t>
      </w:r>
    </w:p>
    <w:p w:rsidR="007C359A" w:rsidRPr="009E00B3" w:rsidRDefault="007C359A" w:rsidP="00A54944">
      <w:pPr>
        <w:pStyle w:val="af2"/>
        <w:ind w:firstLine="708"/>
        <w:jc w:val="both"/>
        <w:rPr>
          <w:rFonts w:ascii="GHEA Grapalat" w:hAnsi="GHEA Grapalat"/>
          <w:i/>
          <w:lang w:eastAsia="en-US"/>
        </w:rPr>
      </w:pPr>
      <w:r w:rsidRPr="009E00B3">
        <w:rPr>
          <w:rFonts w:ascii="GHEA Grapalat" w:hAnsi="GHEA Grapalat"/>
          <w:i/>
          <w:lang w:eastAsia="en-US"/>
        </w:rPr>
        <w:t xml:space="preserve">- для исполнения договора выделяются финансовые средства, то заказчиком соглашение будет заключено, если </w:t>
      </w:r>
      <w:proofErr w:type="gramStart"/>
      <w:r w:rsidRPr="009E00B3">
        <w:rPr>
          <w:rFonts w:ascii="GHEA Grapalat" w:hAnsi="GHEA Grapalat"/>
          <w:i/>
          <w:lang w:eastAsia="en-US"/>
        </w:rPr>
        <w:t>обеспечение квалификации</w:t>
      </w:r>
      <w:proofErr w:type="gramEnd"/>
      <w:r w:rsidRPr="009E00B3">
        <w:rPr>
          <w:rFonts w:ascii="GHEA Grapalat" w:hAnsi="GHEA Grapalat"/>
          <w:i/>
          <w:lang w:eastAsia="en-US"/>
        </w:rPr>
        <w:t xml:space="preserve"> представленное исполнителем в виде неустойки в размере десяти процентов финансовых средств, выделенных на предмет договора подряда, заменится банковской гарантией</w:t>
      </w:r>
      <w:r w:rsidRPr="009E00B3">
        <w:rPr>
          <w:rFonts w:ascii="GHEA Grapalat" w:hAnsi="GHEA Grapalat"/>
          <w:i/>
        </w:rPr>
        <w:t>".</w:t>
      </w:r>
      <w:r w:rsidRPr="009E00B3">
        <w:rPr>
          <w:rFonts w:ascii="GHEA Grapalat" w:hAnsi="GHEA Grapalat"/>
          <w:i/>
          <w:lang w:eastAsia="en-US"/>
        </w:rPr>
        <w:t xml:space="preserve">  </w:t>
      </w:r>
    </w:p>
    <w:p w:rsidR="007C359A" w:rsidRPr="009E00B3" w:rsidRDefault="007C359A" w:rsidP="007122CD">
      <w:pPr>
        <w:pStyle w:val="af2"/>
        <w:jc w:val="both"/>
        <w:rPr>
          <w:rFonts w:ascii="GHEA Grapalat" w:hAnsi="GHEA Grapalat"/>
          <w:i/>
          <w:lang w:eastAsia="en-US"/>
        </w:rPr>
      </w:pPr>
      <w:r w:rsidRPr="009E00B3">
        <w:rPr>
          <w:rFonts w:ascii="GHEA Grapalat" w:hAnsi="GHEA Grapalat"/>
          <w:i/>
          <w:lang w:eastAsia="en-US"/>
        </w:rPr>
        <w:t xml:space="preserve"> </w:t>
      </w:r>
      <w:r w:rsidRPr="009E00B3">
        <w:rPr>
          <w:rFonts w:ascii="GHEA Grapalat" w:hAnsi="GHEA Grapalat"/>
          <w:i/>
          <w:lang w:eastAsia="en-US"/>
        </w:rPr>
        <w:tab/>
        <w:t>При этом исполнитель заключает соглашение, а при замене квалификации, представленной в виде неустойки, и обеспечения контракта, также новое обеспечение представляет заказчику в течение пятнадцати рабочих дней со дня получения уведомления о заключении соглашения.</w:t>
      </w:r>
    </w:p>
  </w:footnote>
  <w:footnote w:id="30">
    <w:p w:rsidR="007C359A" w:rsidRPr="00E40AC8" w:rsidRDefault="007C359A"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31">
    <w:p w:rsidR="007C359A" w:rsidRPr="00E40AC8" w:rsidRDefault="007C359A"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 xml:space="preserve">исчисление срока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32">
    <w:p w:rsidR="007C359A" w:rsidRPr="00CA2754" w:rsidRDefault="007C359A"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7C359A" w:rsidRPr="00CA2754" w:rsidRDefault="007C359A" w:rsidP="003B2F27">
      <w:pPr>
        <w:pStyle w:val="af2"/>
        <w:jc w:val="both"/>
        <w:rPr>
          <w:sz w:val="2"/>
          <w:szCs w:val="2"/>
        </w:rPr>
      </w:pPr>
    </w:p>
  </w:footnote>
  <w:footnote w:id="33">
    <w:p w:rsidR="007C359A" w:rsidRPr="00CA2754" w:rsidRDefault="007C359A"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623A"/>
    <w:rsid w:val="0049655D"/>
    <w:rsid w:val="004974D8"/>
    <w:rsid w:val="004A0302"/>
    <w:rsid w:val="004A0321"/>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752B"/>
    <w:rsid w:val="005500CE"/>
    <w:rsid w:val="00550A62"/>
    <w:rsid w:val="005525A4"/>
    <w:rsid w:val="00552934"/>
    <w:rsid w:val="00552D6E"/>
    <w:rsid w:val="00553DFD"/>
    <w:rsid w:val="005544AC"/>
    <w:rsid w:val="0055623A"/>
    <w:rsid w:val="005563D9"/>
    <w:rsid w:val="00557A12"/>
    <w:rsid w:val="00557E3D"/>
    <w:rsid w:val="00561AD9"/>
    <w:rsid w:val="00562EB1"/>
    <w:rsid w:val="0056331A"/>
    <w:rsid w:val="005639B0"/>
    <w:rsid w:val="005646FC"/>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B81"/>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59A"/>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DFF"/>
    <w:rsid w:val="009E35C5"/>
    <w:rsid w:val="009E38B9"/>
    <w:rsid w:val="009E39FC"/>
    <w:rsid w:val="009E45F3"/>
    <w:rsid w:val="009E49AB"/>
    <w:rsid w:val="009E4A0F"/>
    <w:rsid w:val="009E5048"/>
    <w:rsid w:val="009E5E4E"/>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4944"/>
    <w:rsid w:val="00A5512C"/>
    <w:rsid w:val="00A55E59"/>
    <w:rsid w:val="00A55FEE"/>
    <w:rsid w:val="00A56536"/>
    <w:rsid w:val="00A572D8"/>
    <w:rsid w:val="00A60D60"/>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1C9D"/>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1EAE"/>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BFF"/>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D8FD2"/>
  <w15:docId w15:val="{DB3B98D6-6F9E-4DA2-9A22-3507F4E3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nationaltheat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95221-FEBF-4F28-9E92-F60850B95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17714</Words>
  <Characters>100976</Characters>
  <Application>Microsoft Office Word</Application>
  <DocSecurity>0</DocSecurity>
  <Lines>841</Lines>
  <Paragraphs>236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Gasparyan</cp:lastModifiedBy>
  <cp:revision>5</cp:revision>
  <cp:lastPrinted>2018-02-16T07:12:00Z</cp:lastPrinted>
  <dcterms:created xsi:type="dcterms:W3CDTF">2019-12-03T12:17:00Z</dcterms:created>
  <dcterms:modified xsi:type="dcterms:W3CDTF">2019-12-04T07:51:00Z</dcterms:modified>
</cp:coreProperties>
</file>