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25190A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5190A">
        <w:rPr>
          <w:rFonts w:ascii="GHEA Grapalat" w:hAnsi="GHEA Grapalat" w:cs="Sylfaen"/>
          <w:sz w:val="24"/>
          <w:szCs w:val="24"/>
          <w:lang w:val="en-US"/>
        </w:rPr>
        <w:t>31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5190A">
        <w:rPr>
          <w:rFonts w:ascii="GHEA Grapalat" w:hAnsi="GHEA Grapalat" w:cs="Sylfaen"/>
          <w:sz w:val="24"/>
          <w:szCs w:val="24"/>
          <w:lang w:val="en-US"/>
        </w:rPr>
        <w:t>Նաիրի</w:t>
      </w:r>
      <w:proofErr w:type="spellEnd"/>
      <w:r w:rsidR="0025190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190A">
        <w:rPr>
          <w:rFonts w:ascii="GHEA Grapalat" w:hAnsi="GHEA Grapalat" w:cs="Sylfaen"/>
          <w:sz w:val="24"/>
          <w:szCs w:val="24"/>
          <w:lang w:val="en-US"/>
        </w:rPr>
        <w:t>Ինշուրանս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5190A">
        <w:rPr>
          <w:rFonts w:ascii="GHEA Grapalat" w:hAnsi="GHEA Grapalat" w:cs="Sylfaen"/>
          <w:sz w:val="24"/>
          <w:szCs w:val="24"/>
          <w:lang w:val="en-US"/>
        </w:rPr>
        <w:t>Ա</w:t>
      </w:r>
      <w:r w:rsidR="00933A1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5190A">
        <w:rPr>
          <w:rFonts w:ascii="GHEA Grapalat" w:hAnsi="GHEA Grapalat" w:cs="Sylfaen"/>
          <w:sz w:val="24"/>
          <w:szCs w:val="24"/>
          <w:lang w:val="en-US"/>
        </w:rPr>
        <w:t xml:space="preserve">ԵՊՀ </w:t>
      </w:r>
      <w:proofErr w:type="spellStart"/>
      <w:r w:rsidR="0025190A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D82B65">
        <w:rPr>
          <w:rFonts w:ascii="GHEA Grapalat" w:hAnsi="GHEA Grapalat" w:cs="Sylfaen"/>
          <w:sz w:val="24"/>
          <w:szCs w:val="24"/>
          <w:lang w:val="en-US"/>
        </w:rPr>
        <w:t>ԵՊՀ-ՀԲՄԾՁԲ-17/116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72643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80232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2B65">
        <w:rPr>
          <w:rFonts w:ascii="GHEA Grapalat" w:hAnsi="GHEA Grapalat" w:cs="Sylfaen"/>
          <w:sz w:val="24"/>
          <w:szCs w:val="24"/>
          <w:lang w:val="en-US"/>
        </w:rPr>
        <w:t xml:space="preserve">ԵՊՀ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հիմնադրամի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ա</w:t>
      </w:r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ռողջության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ապահովագրության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Default="00D82B65" w:rsidP="00D82B65">
      <w:pPr>
        <w:pStyle w:val="ListParagraph"/>
        <w:numPr>
          <w:ilvl w:val="0"/>
          <w:numId w:val="10"/>
        </w:numPr>
        <w:tabs>
          <w:tab w:val="left" w:pos="630"/>
        </w:tabs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 xml:space="preserve">ԵՊՀ-ՀԲՄԾՁԲ-17/116»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1.6-րդ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:rsidR="00D82B65" w:rsidRPr="00D82B65" w:rsidRDefault="00D82B65" w:rsidP="00D82B65">
      <w:pPr>
        <w:pStyle w:val="ListParagraph"/>
        <w:numPr>
          <w:ilvl w:val="0"/>
          <w:numId w:val="10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 xml:space="preserve">ԵՊՀ-ՀԲՄԾՁԲ-17/116»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1.7-րդ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8D09-7BE6-4428-83F5-C1D0E422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194</cp:revision>
  <cp:lastPrinted>2018-01-31T13:56:00Z</cp:lastPrinted>
  <dcterms:created xsi:type="dcterms:W3CDTF">2016-04-19T09:12:00Z</dcterms:created>
  <dcterms:modified xsi:type="dcterms:W3CDTF">2018-01-31T13:57:00Z</dcterms:modified>
</cp:coreProperties>
</file>