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E13CC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761815">
        <w:rPr>
          <w:rFonts w:ascii="GHEA Grapalat" w:hAnsi="GHEA Grapalat" w:cs="Sylfaen"/>
          <w:sz w:val="24"/>
          <w:szCs w:val="24"/>
          <w:lang w:val="hy-AM"/>
        </w:rPr>
        <w:t>8</w:t>
      </w:r>
      <w:r w:rsidR="00644B9F">
        <w:rPr>
          <w:rFonts w:ascii="GHEA Grapalat" w:hAnsi="GHEA Grapalat" w:cs="Sylfaen"/>
          <w:sz w:val="24"/>
          <w:szCs w:val="24"/>
          <w:lang w:val="hy-AM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644B9F">
        <w:rPr>
          <w:rFonts w:ascii="GHEA Grapalat" w:hAnsi="GHEA Grapalat" w:cs="Sylfaen"/>
          <w:sz w:val="24"/>
          <w:szCs w:val="24"/>
          <w:lang w:val="hy-AM"/>
        </w:rPr>
        <w:t>Լույսշին</w:t>
      </w:r>
      <w:r w:rsidR="00761815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5C05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44B9F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8D4661" w:rsidRDefault="008D4661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4E5C05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644B9F">
        <w:rPr>
          <w:rFonts w:ascii="GHEA Grapalat" w:hAnsi="GHEA Grapalat" w:cs="Sylfaen"/>
          <w:sz w:val="24"/>
          <w:szCs w:val="24"/>
          <w:lang w:val="hy-AM"/>
        </w:rPr>
        <w:t>ԵՔ-ԳՀԱՇՁԲ-22/3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5C05"/>
    <w:rsid w:val="004E60FB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4563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606</cp:revision>
  <cp:lastPrinted>2022-03-02T12:43:00Z</cp:lastPrinted>
  <dcterms:created xsi:type="dcterms:W3CDTF">2016-04-19T09:12:00Z</dcterms:created>
  <dcterms:modified xsi:type="dcterms:W3CDTF">2022-03-07T11:25:00Z</dcterms:modified>
</cp:coreProperties>
</file>