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FE8069" w14:textId="77777777" w:rsidR="00DE6F2B" w:rsidRPr="00DE6F2B" w:rsidRDefault="00DE6F2B" w:rsidP="0006072E">
      <w:pPr>
        <w:pStyle w:val="a3"/>
        <w:spacing w:line="240" w:lineRule="auto"/>
        <w:jc w:val="center"/>
        <w:rPr>
          <w:rFonts w:ascii="GHEA Grapalat" w:hAnsi="GHEA Grapalat"/>
          <w:i w:val="0"/>
          <w:color w:val="FF0000"/>
          <w:lang w:val="hy-AM"/>
        </w:rPr>
      </w:pPr>
    </w:p>
    <w:p w14:paraId="2B9110E4" w14:textId="77777777" w:rsidR="0006072E" w:rsidRPr="00305B9D" w:rsidRDefault="0024639A" w:rsidP="0006072E">
      <w:pPr>
        <w:pStyle w:val="a3"/>
        <w:spacing w:line="240" w:lineRule="auto"/>
        <w:jc w:val="center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i w:val="0"/>
          <w:lang w:val="hy-AM"/>
        </w:rPr>
        <w:t xml:space="preserve"> </w:t>
      </w:r>
      <w:r w:rsidR="0006072E" w:rsidRPr="00305B9D">
        <w:rPr>
          <w:rFonts w:ascii="GHEA Grapalat" w:hAnsi="GHEA Grapalat"/>
          <w:i w:val="0"/>
          <w:lang w:val="af-ZA"/>
        </w:rPr>
        <w:t>ՀԱՅՏԱՐԱՐՈՒԹՅՈՒՆ</w:t>
      </w:r>
    </w:p>
    <w:p w14:paraId="7741BF03" w14:textId="77777777" w:rsidR="0006072E" w:rsidRPr="00305B9D" w:rsidRDefault="0006072E" w:rsidP="0006072E">
      <w:pPr>
        <w:pStyle w:val="a3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305B9D">
        <w:rPr>
          <w:rFonts w:ascii="GHEA Grapalat" w:hAnsi="GHEA Grapalat"/>
          <w:i w:val="0"/>
          <w:lang w:val="af-ZA"/>
        </w:rPr>
        <w:t>ՆԱԽԱՈՐԱԿԱՎՈՐՄԱՆ ԸՆԹԱՑԱԿԱՐԳԻ ՄԱՍԻՆ</w:t>
      </w:r>
    </w:p>
    <w:p w14:paraId="3049BB2B" w14:textId="77777777" w:rsidR="0006072E" w:rsidRPr="00615558" w:rsidRDefault="0006072E" w:rsidP="0006072E">
      <w:pPr>
        <w:pStyle w:val="a3"/>
        <w:spacing w:line="240" w:lineRule="auto"/>
        <w:jc w:val="center"/>
        <w:rPr>
          <w:rFonts w:ascii="GHEA Grapalat" w:hAnsi="GHEA Grapalat"/>
          <w:i w:val="0"/>
          <w:color w:val="FF0000"/>
          <w:lang w:val="af-ZA"/>
        </w:rPr>
      </w:pPr>
    </w:p>
    <w:p w14:paraId="179E3BD0" w14:textId="5C2132A2" w:rsidR="004E55A0" w:rsidRPr="00626C7F" w:rsidRDefault="004E55A0" w:rsidP="004E55A0">
      <w:pPr>
        <w:pStyle w:val="a3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626C7F">
        <w:rPr>
          <w:rFonts w:ascii="GHEA Grapalat" w:hAnsi="GHEA Grapalat"/>
          <w:i w:val="0"/>
          <w:lang w:val="af-ZA"/>
        </w:rPr>
        <w:t xml:space="preserve">Հայտարարության սույն տեքստը հաստատված է </w:t>
      </w:r>
      <w:r w:rsidR="001D1533" w:rsidRPr="00626C7F">
        <w:rPr>
          <w:rFonts w:ascii="GHEA Grapalat" w:hAnsi="GHEA Grapalat"/>
          <w:i w:val="0"/>
          <w:lang w:val="hy-AM"/>
        </w:rPr>
        <w:t>բաց մրցույթի</w:t>
      </w:r>
      <w:r w:rsidRPr="00626C7F">
        <w:rPr>
          <w:rFonts w:ascii="GHEA Grapalat" w:hAnsi="GHEA Grapalat"/>
          <w:i w:val="0"/>
          <w:lang w:val="hy-AM"/>
        </w:rPr>
        <w:t xml:space="preserve"> </w:t>
      </w:r>
      <w:r w:rsidRPr="00626C7F">
        <w:rPr>
          <w:rFonts w:ascii="GHEA Grapalat" w:hAnsi="GHEA Grapalat"/>
          <w:i w:val="0"/>
          <w:lang w:val="af-ZA"/>
        </w:rPr>
        <w:t xml:space="preserve"> գնահատող հանձնաժողովի 202</w:t>
      </w:r>
      <w:r w:rsidR="00A50CAD">
        <w:rPr>
          <w:rFonts w:ascii="GHEA Grapalat" w:hAnsi="GHEA Grapalat"/>
          <w:i w:val="0"/>
          <w:lang w:val="hy-AM"/>
        </w:rPr>
        <w:t>5</w:t>
      </w:r>
      <w:r w:rsidRPr="00626C7F">
        <w:rPr>
          <w:rFonts w:ascii="GHEA Grapalat" w:hAnsi="GHEA Grapalat"/>
          <w:i w:val="0"/>
          <w:lang w:val="af-ZA"/>
        </w:rPr>
        <w:t xml:space="preserve">    թվականի </w:t>
      </w:r>
      <w:r w:rsidRPr="00626C7F">
        <w:rPr>
          <w:rFonts w:ascii="GHEA Grapalat" w:hAnsi="GHEA Grapalat"/>
          <w:i w:val="0"/>
          <w:lang w:val="hy-AM"/>
        </w:rPr>
        <w:t xml:space="preserve"> </w:t>
      </w:r>
      <w:proofErr w:type="spellStart"/>
      <w:r w:rsidR="00AE54BF">
        <w:rPr>
          <w:rFonts w:ascii="GHEA Grapalat" w:hAnsi="GHEA Grapalat"/>
          <w:i w:val="0"/>
          <w:lang w:val="en-US"/>
        </w:rPr>
        <w:t>դեկտեմբերի</w:t>
      </w:r>
      <w:proofErr w:type="spellEnd"/>
      <w:r w:rsidR="004B6F1A" w:rsidRPr="007B7445">
        <w:rPr>
          <w:rFonts w:ascii="GHEA Grapalat" w:hAnsi="GHEA Grapalat"/>
          <w:i w:val="0"/>
          <w:lang w:val="hy-AM"/>
        </w:rPr>
        <w:t xml:space="preserve"> </w:t>
      </w:r>
      <w:r w:rsidR="00973124" w:rsidRPr="007B7445">
        <w:rPr>
          <w:rFonts w:ascii="GHEA Grapalat" w:hAnsi="GHEA Grapalat"/>
          <w:i w:val="0"/>
          <w:lang w:val="hy-AM"/>
        </w:rPr>
        <w:t xml:space="preserve"> </w:t>
      </w:r>
      <w:r w:rsidR="00AE54BF" w:rsidRPr="00AE54BF">
        <w:rPr>
          <w:rFonts w:ascii="GHEA Grapalat" w:hAnsi="GHEA Grapalat"/>
          <w:i w:val="0"/>
          <w:lang w:val="af-ZA"/>
        </w:rPr>
        <w:t>2</w:t>
      </w:r>
      <w:r w:rsidRPr="007B7445">
        <w:rPr>
          <w:rFonts w:ascii="GHEA Grapalat" w:hAnsi="GHEA Grapalat"/>
          <w:i w:val="0"/>
          <w:lang w:val="af-ZA"/>
        </w:rPr>
        <w:t>-ի</w:t>
      </w:r>
      <w:r w:rsidRPr="00626C7F">
        <w:rPr>
          <w:rFonts w:ascii="GHEA Grapalat" w:hAnsi="GHEA Grapalat"/>
          <w:i w:val="0"/>
          <w:lang w:val="af-ZA"/>
        </w:rPr>
        <w:t xml:space="preserve"> թիվ 1 որոշմամբ և հրապարակվում է</w:t>
      </w:r>
    </w:p>
    <w:p w14:paraId="2C695036" w14:textId="77777777" w:rsidR="004E55A0" w:rsidRPr="00626C7F" w:rsidRDefault="004E55A0" w:rsidP="004E55A0">
      <w:pPr>
        <w:pStyle w:val="a3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626C7F">
        <w:rPr>
          <w:rFonts w:ascii="GHEA Grapalat" w:hAnsi="GHEA Grapalat"/>
          <w:i w:val="0"/>
          <w:lang w:val="af-ZA"/>
        </w:rPr>
        <w:t>«Գնումների մասին» ՀՀ օրենքի 24-րդ հոդվածի համաձայն</w:t>
      </w:r>
    </w:p>
    <w:p w14:paraId="5F37038D" w14:textId="77777777" w:rsidR="0006072E" w:rsidRPr="00626C7F" w:rsidRDefault="0006072E" w:rsidP="0006072E">
      <w:pPr>
        <w:pStyle w:val="a3"/>
        <w:spacing w:line="240" w:lineRule="auto"/>
        <w:jc w:val="center"/>
        <w:rPr>
          <w:rFonts w:ascii="GHEA Grapalat" w:hAnsi="GHEA Grapalat"/>
          <w:i w:val="0"/>
          <w:lang w:val="af-ZA"/>
        </w:rPr>
      </w:pPr>
    </w:p>
    <w:p w14:paraId="5C90338E" w14:textId="43C85E5B" w:rsidR="0006072E" w:rsidRPr="00E73869" w:rsidRDefault="0006072E" w:rsidP="0006072E">
      <w:pPr>
        <w:pStyle w:val="a3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626C7F">
        <w:rPr>
          <w:rFonts w:ascii="GHEA Grapalat" w:hAnsi="GHEA Grapalat"/>
          <w:i w:val="0"/>
          <w:lang w:val="af-ZA"/>
        </w:rPr>
        <w:t xml:space="preserve">Ընթացակարգի ծածկագիրը`  </w:t>
      </w:r>
      <w:r w:rsidR="007D5676">
        <w:rPr>
          <w:rStyle w:val="aff3"/>
          <w:rFonts w:ascii="GHEA Grapalat" w:hAnsi="GHEA Grapalat" w:cs="Arial"/>
        </w:rPr>
        <w:t>ՀՀ</w:t>
      </w:r>
      <w:r w:rsidR="007D5676" w:rsidRPr="007D5676">
        <w:rPr>
          <w:rStyle w:val="aff3"/>
          <w:rFonts w:ascii="GHEA Grapalat" w:hAnsi="GHEA Grapalat" w:cs="Arial"/>
          <w:lang w:val="af-ZA"/>
        </w:rPr>
        <w:t>-</w:t>
      </w:r>
      <w:r w:rsidR="007D5676">
        <w:rPr>
          <w:rStyle w:val="aff3"/>
          <w:rFonts w:ascii="GHEA Grapalat" w:hAnsi="GHEA Grapalat" w:cs="Arial"/>
        </w:rPr>
        <w:t>ԲԾ</w:t>
      </w:r>
      <w:r w:rsidR="007D5676" w:rsidRPr="007D5676">
        <w:rPr>
          <w:rStyle w:val="aff3"/>
          <w:rFonts w:ascii="GHEA Grapalat" w:hAnsi="GHEA Grapalat" w:cs="Arial"/>
          <w:lang w:val="af-ZA"/>
        </w:rPr>
        <w:t>-</w:t>
      </w:r>
      <w:r w:rsidR="007D5676">
        <w:rPr>
          <w:rStyle w:val="aff3"/>
          <w:rFonts w:ascii="GHEA Grapalat" w:hAnsi="GHEA Grapalat" w:cs="Arial"/>
        </w:rPr>
        <w:t>Ա</w:t>
      </w:r>
      <w:r w:rsidR="007D5676" w:rsidRPr="007D5676">
        <w:rPr>
          <w:rStyle w:val="aff3"/>
          <w:rFonts w:ascii="GHEA Grapalat" w:hAnsi="GHEA Grapalat" w:cs="Arial"/>
          <w:lang w:val="af-ZA"/>
        </w:rPr>
        <w:t>-</w:t>
      </w:r>
      <w:r w:rsidR="007D5676">
        <w:rPr>
          <w:rStyle w:val="aff3"/>
          <w:rFonts w:ascii="GHEA Grapalat" w:hAnsi="GHEA Grapalat" w:cs="Arial"/>
        </w:rPr>
        <w:t>ԲՄԾՁԲ</w:t>
      </w:r>
      <w:r w:rsidR="007D5676" w:rsidRPr="007D5676">
        <w:rPr>
          <w:rStyle w:val="aff3"/>
          <w:rFonts w:ascii="GHEA Grapalat" w:hAnsi="GHEA Grapalat" w:cs="Arial"/>
          <w:lang w:val="af-ZA"/>
        </w:rPr>
        <w:t>-25/137</w:t>
      </w:r>
    </w:p>
    <w:p w14:paraId="2316A7AE" w14:textId="77777777" w:rsidR="0006072E" w:rsidRPr="00305B9D" w:rsidRDefault="0006072E" w:rsidP="0006072E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</w:p>
    <w:p w14:paraId="372B7090" w14:textId="77777777" w:rsidR="0006072E" w:rsidRPr="00305B9D" w:rsidRDefault="0006072E" w:rsidP="0006072E">
      <w:pPr>
        <w:pStyle w:val="a3"/>
        <w:spacing w:line="240" w:lineRule="auto"/>
        <w:ind w:firstLine="708"/>
        <w:jc w:val="left"/>
        <w:rPr>
          <w:rFonts w:ascii="GHEA Grapalat" w:hAnsi="GHEA Grapalat"/>
          <w:b/>
          <w:i w:val="0"/>
          <w:lang w:val="af-ZA"/>
        </w:rPr>
      </w:pPr>
    </w:p>
    <w:p w14:paraId="188A208D" w14:textId="77777777" w:rsidR="0006072E" w:rsidRPr="00305B9D" w:rsidRDefault="0006072E" w:rsidP="0006072E">
      <w:pPr>
        <w:pStyle w:val="a3"/>
        <w:spacing w:line="240" w:lineRule="auto"/>
        <w:ind w:firstLine="708"/>
        <w:jc w:val="center"/>
        <w:rPr>
          <w:rFonts w:ascii="GHEA Grapalat" w:hAnsi="GHEA Grapalat"/>
          <w:b/>
          <w:i w:val="0"/>
          <w:lang w:val="af-ZA"/>
        </w:rPr>
      </w:pPr>
      <w:r w:rsidRPr="00305B9D">
        <w:rPr>
          <w:rFonts w:ascii="GHEA Grapalat" w:hAnsi="GHEA Grapalat"/>
          <w:b/>
          <w:i w:val="0"/>
          <w:lang w:val="af-ZA"/>
        </w:rPr>
        <w:t>I. ԳՆՄԱՆ ԱՌԱՐԿԱՅԻ ԲՆՈՒԹԱԳԻՐԸ</w:t>
      </w:r>
    </w:p>
    <w:p w14:paraId="060F8BB5" w14:textId="77777777" w:rsidR="0006072E" w:rsidRPr="00305B9D" w:rsidRDefault="0006072E" w:rsidP="0006072E">
      <w:pPr>
        <w:pStyle w:val="a3"/>
        <w:spacing w:line="240" w:lineRule="auto"/>
        <w:ind w:firstLine="708"/>
        <w:rPr>
          <w:rFonts w:ascii="GHEA Grapalat" w:hAnsi="GHEA Grapalat"/>
          <w:i w:val="0"/>
          <w:lang w:val="af-ZA"/>
        </w:rPr>
      </w:pPr>
    </w:p>
    <w:p w14:paraId="1D6F4100" w14:textId="46486674" w:rsidR="0006072E" w:rsidRDefault="0006072E" w:rsidP="00434958">
      <w:pPr>
        <w:pStyle w:val="a3"/>
        <w:numPr>
          <w:ilvl w:val="0"/>
          <w:numId w:val="1"/>
        </w:numPr>
        <w:spacing w:line="240" w:lineRule="auto"/>
        <w:rPr>
          <w:rFonts w:ascii="GHEA Grapalat" w:hAnsi="GHEA Grapalat"/>
          <w:i w:val="0"/>
          <w:lang w:val="af-ZA"/>
        </w:rPr>
      </w:pPr>
      <w:r w:rsidRPr="001D1533">
        <w:rPr>
          <w:rFonts w:ascii="GHEA Grapalat" w:hAnsi="GHEA Grapalat"/>
          <w:i w:val="0"/>
          <w:lang w:val="af-ZA"/>
        </w:rPr>
        <w:t xml:space="preserve">Պատվիրատուն` </w:t>
      </w:r>
      <w:proofErr w:type="spellStart"/>
      <w:r w:rsidR="004E55A0" w:rsidRPr="001D1533">
        <w:rPr>
          <w:rStyle w:val="aff3"/>
          <w:rFonts w:ascii="GHEA Grapalat" w:hAnsi="GHEA Grapalat" w:cs="Arial"/>
        </w:rPr>
        <w:t>Շրջակա</w:t>
      </w:r>
      <w:proofErr w:type="spellEnd"/>
      <w:r w:rsidR="004E55A0" w:rsidRPr="001D1533">
        <w:rPr>
          <w:rStyle w:val="aff3"/>
          <w:rFonts w:ascii="GHEA Grapalat" w:hAnsi="GHEA Grapalat"/>
          <w:lang w:val="af-ZA"/>
        </w:rPr>
        <w:t xml:space="preserve"> </w:t>
      </w:r>
      <w:proofErr w:type="spellStart"/>
      <w:r w:rsidR="004E55A0" w:rsidRPr="001D1533">
        <w:rPr>
          <w:rStyle w:val="aff3"/>
          <w:rFonts w:ascii="GHEA Grapalat" w:hAnsi="GHEA Grapalat" w:cs="Arial"/>
        </w:rPr>
        <w:t>միջավայրի</w:t>
      </w:r>
      <w:proofErr w:type="spellEnd"/>
      <w:r w:rsidR="004E55A0" w:rsidRPr="001D1533">
        <w:rPr>
          <w:rStyle w:val="aff3"/>
          <w:rFonts w:ascii="GHEA Grapalat" w:hAnsi="GHEA Grapalat"/>
          <w:lang w:val="af-ZA"/>
        </w:rPr>
        <w:t xml:space="preserve"> </w:t>
      </w:r>
      <w:proofErr w:type="spellStart"/>
      <w:r w:rsidR="004E55A0" w:rsidRPr="001D1533">
        <w:rPr>
          <w:rStyle w:val="aff3"/>
          <w:rFonts w:ascii="GHEA Grapalat" w:hAnsi="GHEA Grapalat" w:cs="Arial"/>
        </w:rPr>
        <w:t>նախարարության</w:t>
      </w:r>
      <w:proofErr w:type="spellEnd"/>
      <w:r w:rsidR="004E55A0" w:rsidRPr="001D1533">
        <w:rPr>
          <w:rStyle w:val="aff3"/>
          <w:rFonts w:ascii="GHEA Grapalat" w:hAnsi="GHEA Grapalat"/>
          <w:lang w:val="af-ZA"/>
        </w:rPr>
        <w:t xml:space="preserve"> </w:t>
      </w:r>
      <w:r w:rsidR="004E55A0" w:rsidRPr="001D1533">
        <w:rPr>
          <w:rStyle w:val="aff3"/>
          <w:rFonts w:ascii="GHEA Grapalat" w:hAnsi="GHEA Grapalat" w:cs="Arial LatArm"/>
          <w:lang w:val="af-ZA"/>
        </w:rPr>
        <w:t>«</w:t>
      </w:r>
      <w:proofErr w:type="spellStart"/>
      <w:r w:rsidR="004E55A0" w:rsidRPr="001D1533">
        <w:rPr>
          <w:rStyle w:val="aff3"/>
          <w:rFonts w:ascii="GHEA Grapalat" w:hAnsi="GHEA Grapalat" w:cs="Arial"/>
        </w:rPr>
        <w:t>Բնապահպանական</w:t>
      </w:r>
      <w:proofErr w:type="spellEnd"/>
      <w:r w:rsidR="004E55A0" w:rsidRPr="001D1533">
        <w:rPr>
          <w:rStyle w:val="aff3"/>
          <w:rFonts w:ascii="GHEA Grapalat" w:hAnsi="GHEA Grapalat"/>
          <w:lang w:val="af-ZA"/>
        </w:rPr>
        <w:t xml:space="preserve"> </w:t>
      </w:r>
      <w:proofErr w:type="spellStart"/>
      <w:r w:rsidR="004E55A0" w:rsidRPr="001D1533">
        <w:rPr>
          <w:rStyle w:val="aff3"/>
          <w:rFonts w:ascii="GHEA Grapalat" w:hAnsi="GHEA Grapalat" w:cs="Arial"/>
        </w:rPr>
        <w:t>ծրագրերի</w:t>
      </w:r>
      <w:proofErr w:type="spellEnd"/>
      <w:r w:rsidR="004E55A0" w:rsidRPr="001D1533">
        <w:rPr>
          <w:rStyle w:val="aff3"/>
          <w:rFonts w:ascii="GHEA Grapalat" w:hAnsi="GHEA Grapalat"/>
          <w:lang w:val="af-ZA"/>
        </w:rPr>
        <w:t xml:space="preserve"> </w:t>
      </w:r>
      <w:proofErr w:type="spellStart"/>
      <w:r w:rsidR="004E55A0" w:rsidRPr="001D1533">
        <w:rPr>
          <w:rStyle w:val="aff3"/>
          <w:rFonts w:ascii="GHEA Grapalat" w:hAnsi="GHEA Grapalat" w:cs="Arial"/>
        </w:rPr>
        <w:t>իրականացման</w:t>
      </w:r>
      <w:proofErr w:type="spellEnd"/>
      <w:r w:rsidR="004E55A0" w:rsidRPr="001D1533">
        <w:rPr>
          <w:rStyle w:val="aff3"/>
          <w:rFonts w:ascii="GHEA Grapalat" w:hAnsi="GHEA Grapalat"/>
          <w:lang w:val="af-ZA"/>
        </w:rPr>
        <w:t xml:space="preserve"> </w:t>
      </w:r>
      <w:proofErr w:type="spellStart"/>
      <w:r w:rsidR="004E55A0" w:rsidRPr="001D1533">
        <w:rPr>
          <w:rStyle w:val="aff3"/>
          <w:rFonts w:ascii="GHEA Grapalat" w:hAnsi="GHEA Grapalat" w:cs="Arial"/>
        </w:rPr>
        <w:t>գրասենյակ</w:t>
      </w:r>
      <w:proofErr w:type="spellEnd"/>
      <w:r w:rsidR="004E55A0" w:rsidRPr="001D1533">
        <w:rPr>
          <w:rStyle w:val="aff3"/>
          <w:rFonts w:ascii="GHEA Grapalat" w:hAnsi="GHEA Grapalat" w:cs="Arial LatArm"/>
          <w:lang w:val="af-ZA"/>
        </w:rPr>
        <w:t>»</w:t>
      </w:r>
      <w:r w:rsidR="004E55A0" w:rsidRPr="001D1533">
        <w:rPr>
          <w:rStyle w:val="aff3"/>
          <w:rFonts w:ascii="GHEA Grapalat" w:hAnsi="GHEA Grapalat"/>
          <w:lang w:val="af-ZA"/>
        </w:rPr>
        <w:t xml:space="preserve"> </w:t>
      </w:r>
      <w:proofErr w:type="spellStart"/>
      <w:r w:rsidR="004E55A0" w:rsidRPr="001D1533">
        <w:rPr>
          <w:rStyle w:val="aff3"/>
          <w:rFonts w:ascii="GHEA Grapalat" w:hAnsi="GHEA Grapalat" w:cs="Arial"/>
        </w:rPr>
        <w:t>պետական</w:t>
      </w:r>
      <w:proofErr w:type="spellEnd"/>
      <w:r w:rsidR="004E55A0" w:rsidRPr="001D1533">
        <w:rPr>
          <w:rStyle w:val="aff3"/>
          <w:rFonts w:ascii="GHEA Grapalat" w:hAnsi="GHEA Grapalat"/>
          <w:lang w:val="af-ZA"/>
        </w:rPr>
        <w:t xml:space="preserve"> </w:t>
      </w:r>
      <w:proofErr w:type="spellStart"/>
      <w:r w:rsidR="004E55A0" w:rsidRPr="001D1533">
        <w:rPr>
          <w:rStyle w:val="aff3"/>
          <w:rFonts w:ascii="GHEA Grapalat" w:hAnsi="GHEA Grapalat" w:cs="Arial"/>
        </w:rPr>
        <w:t>հիմնարկը</w:t>
      </w:r>
      <w:proofErr w:type="spellEnd"/>
      <w:r w:rsidR="004E55A0" w:rsidRPr="001D1533">
        <w:rPr>
          <w:rStyle w:val="aff3"/>
          <w:rFonts w:ascii="GHEA Grapalat" w:hAnsi="GHEA Grapalat"/>
          <w:i/>
          <w:lang w:val="af-ZA"/>
        </w:rPr>
        <w:t xml:space="preserve">, </w:t>
      </w:r>
      <w:proofErr w:type="spellStart"/>
      <w:r w:rsidR="004E55A0" w:rsidRPr="001D1533">
        <w:rPr>
          <w:rStyle w:val="aff3"/>
          <w:rFonts w:ascii="GHEA Grapalat" w:hAnsi="GHEA Grapalat" w:cs="Arial"/>
        </w:rPr>
        <w:t>որը</w:t>
      </w:r>
      <w:proofErr w:type="spellEnd"/>
      <w:r w:rsidR="004E55A0" w:rsidRPr="001D1533">
        <w:rPr>
          <w:rStyle w:val="aff3"/>
          <w:rFonts w:ascii="GHEA Grapalat" w:hAnsi="GHEA Grapalat"/>
          <w:lang w:val="af-ZA"/>
        </w:rPr>
        <w:t xml:space="preserve"> </w:t>
      </w:r>
      <w:proofErr w:type="spellStart"/>
      <w:r w:rsidR="004E55A0" w:rsidRPr="001D1533">
        <w:rPr>
          <w:rStyle w:val="aff3"/>
          <w:rFonts w:ascii="GHEA Grapalat" w:hAnsi="GHEA Grapalat" w:cs="Arial"/>
        </w:rPr>
        <w:t>գտնվում</w:t>
      </w:r>
      <w:proofErr w:type="spellEnd"/>
      <w:r w:rsidR="004E55A0" w:rsidRPr="001D1533">
        <w:rPr>
          <w:rStyle w:val="aff3"/>
          <w:rFonts w:ascii="GHEA Grapalat" w:hAnsi="GHEA Grapalat"/>
          <w:lang w:val="af-ZA"/>
        </w:rPr>
        <w:t xml:space="preserve"> </w:t>
      </w:r>
      <w:r w:rsidR="004E55A0" w:rsidRPr="001D1533">
        <w:rPr>
          <w:rStyle w:val="aff3"/>
          <w:rFonts w:ascii="GHEA Grapalat" w:hAnsi="GHEA Grapalat" w:cs="Arial"/>
        </w:rPr>
        <w:t>է</w:t>
      </w:r>
      <w:r w:rsidR="004E55A0" w:rsidRPr="001D1533">
        <w:rPr>
          <w:rStyle w:val="aff3"/>
          <w:rFonts w:ascii="GHEA Grapalat" w:hAnsi="GHEA Grapalat"/>
          <w:lang w:val="af-ZA"/>
        </w:rPr>
        <w:t xml:space="preserve"> </w:t>
      </w:r>
      <w:r w:rsidR="004E55A0" w:rsidRPr="001D1533">
        <w:rPr>
          <w:rStyle w:val="aff3"/>
          <w:rFonts w:ascii="GHEA Grapalat" w:hAnsi="GHEA Grapalat" w:cs="Arial"/>
        </w:rPr>
        <w:t>ք</w:t>
      </w:r>
      <w:r w:rsidR="004E55A0" w:rsidRPr="001D1533">
        <w:rPr>
          <w:rStyle w:val="aff3"/>
          <w:rFonts w:ascii="GHEA Grapalat" w:hAnsi="GHEA Grapalat"/>
          <w:lang w:val="af-ZA"/>
        </w:rPr>
        <w:t xml:space="preserve">. </w:t>
      </w:r>
      <w:proofErr w:type="spellStart"/>
      <w:r w:rsidR="004E55A0" w:rsidRPr="001D1533">
        <w:rPr>
          <w:rStyle w:val="aff3"/>
          <w:rFonts w:ascii="GHEA Grapalat" w:hAnsi="GHEA Grapalat" w:cs="Arial"/>
        </w:rPr>
        <w:t>Երևան</w:t>
      </w:r>
      <w:proofErr w:type="spellEnd"/>
      <w:r w:rsidR="00F918C4">
        <w:rPr>
          <w:rStyle w:val="aff3"/>
          <w:rFonts w:ascii="GHEA Grapalat" w:hAnsi="GHEA Grapalat"/>
          <w:lang w:val="af-ZA"/>
        </w:rPr>
        <w:t>,</w:t>
      </w:r>
      <w:r w:rsidR="004E55A0" w:rsidRPr="001D1533">
        <w:rPr>
          <w:rStyle w:val="aff3"/>
          <w:rFonts w:ascii="GHEA Grapalat" w:hAnsi="GHEA Grapalat"/>
          <w:lang w:val="af-ZA"/>
        </w:rPr>
        <w:t xml:space="preserve"> </w:t>
      </w:r>
      <w:proofErr w:type="spellStart"/>
      <w:r w:rsidR="00F918C4">
        <w:rPr>
          <w:rStyle w:val="aff3"/>
          <w:rFonts w:ascii="GHEA Grapalat" w:hAnsi="GHEA Grapalat" w:cs="Arial"/>
        </w:rPr>
        <w:t>Տիգրան</w:t>
      </w:r>
      <w:proofErr w:type="spellEnd"/>
      <w:r w:rsidR="00F918C4" w:rsidRPr="00F918C4">
        <w:rPr>
          <w:rStyle w:val="aff3"/>
          <w:rFonts w:ascii="GHEA Grapalat" w:hAnsi="GHEA Grapalat" w:cs="Arial"/>
          <w:lang w:val="af-ZA"/>
        </w:rPr>
        <w:t xml:space="preserve"> </w:t>
      </w:r>
      <w:proofErr w:type="spellStart"/>
      <w:r w:rsidR="00F918C4">
        <w:rPr>
          <w:rStyle w:val="aff3"/>
          <w:rFonts w:ascii="GHEA Grapalat" w:hAnsi="GHEA Grapalat" w:cs="Arial"/>
        </w:rPr>
        <w:t>Մեծ</w:t>
      </w:r>
      <w:proofErr w:type="spellEnd"/>
      <w:r w:rsidR="00F918C4" w:rsidRPr="00F918C4">
        <w:rPr>
          <w:rStyle w:val="aff3"/>
          <w:rFonts w:ascii="GHEA Grapalat" w:hAnsi="GHEA Grapalat" w:cs="Arial"/>
          <w:lang w:val="af-ZA"/>
        </w:rPr>
        <w:t xml:space="preserve"> 65</w:t>
      </w:r>
      <w:r w:rsidR="00F918C4">
        <w:rPr>
          <w:rStyle w:val="aff3"/>
          <w:rFonts w:ascii="GHEA Grapalat" w:hAnsi="GHEA Grapalat" w:cs="Arial"/>
        </w:rPr>
        <w:t>Ա</w:t>
      </w:r>
      <w:r w:rsidR="004E55A0" w:rsidRPr="001D1533">
        <w:rPr>
          <w:rStyle w:val="aff3"/>
          <w:rFonts w:ascii="GHEA Grapalat" w:hAnsi="GHEA Grapalat"/>
          <w:lang w:val="af-ZA"/>
        </w:rPr>
        <w:t xml:space="preserve">  </w:t>
      </w:r>
      <w:proofErr w:type="spellStart"/>
      <w:r w:rsidR="004E55A0" w:rsidRPr="001D1533">
        <w:rPr>
          <w:rStyle w:val="aff3"/>
          <w:rFonts w:ascii="GHEA Grapalat" w:hAnsi="GHEA Grapalat" w:cs="Arial"/>
        </w:rPr>
        <w:t>հասցեում</w:t>
      </w:r>
      <w:proofErr w:type="spellEnd"/>
      <w:r w:rsidR="00043513" w:rsidRPr="00043513">
        <w:rPr>
          <w:rFonts w:ascii="Sylfaen" w:hAnsi="Sylfaen" w:cs="Calibri"/>
          <w:i w:val="0"/>
          <w:spacing w:val="-1"/>
          <w:sz w:val="22"/>
          <w:szCs w:val="24"/>
          <w:lang w:val="af-ZA"/>
        </w:rPr>
        <w:t xml:space="preserve"> </w:t>
      </w:r>
      <w:r w:rsidR="00063F90" w:rsidRPr="00063F90">
        <w:rPr>
          <w:rFonts w:ascii="GHEA Grapalat" w:eastAsia="Calibri" w:hAnsi="GHEA Grapalat"/>
          <w:i w:val="0"/>
          <w:lang w:val="hy-AM"/>
        </w:rPr>
        <w:t>«Հայաստանի պատրաստվածության հրատապ կարիքների հասցեագրում՝ ԿԿՀ-ի համալրման 2-րդ շրջափուլում կլիմայական հետևողական գործողությունների իրականացման համար» պատրաստվածության աջակցության</w:t>
      </w:r>
      <w:r w:rsidR="00DE6F2B" w:rsidRPr="00DE6F2B">
        <w:rPr>
          <w:rFonts w:ascii="GHEA Grapalat" w:eastAsia="Calibri" w:hAnsi="GHEA Grapalat"/>
          <w:i w:val="0"/>
          <w:lang w:val="hy-AM"/>
        </w:rPr>
        <w:t xml:space="preserve"> ծրագրի շրջանակներում </w:t>
      </w:r>
      <w:r w:rsidR="00420120">
        <w:rPr>
          <w:rFonts w:ascii="GHEA Grapalat" w:eastAsia="Calibri" w:hAnsi="GHEA Grapalat"/>
          <w:szCs w:val="24"/>
          <w:lang w:val="hy-AM"/>
        </w:rPr>
        <w:t xml:space="preserve">Կլիմայի </w:t>
      </w:r>
      <w:r w:rsidR="00420120" w:rsidRPr="009D0162">
        <w:rPr>
          <w:rFonts w:ascii="GHEA Grapalat" w:eastAsia="Calibri" w:hAnsi="GHEA Grapalat"/>
          <w:szCs w:val="24"/>
          <w:lang w:val="hy-AM"/>
        </w:rPr>
        <w:t>փոփոխության</w:t>
      </w:r>
      <w:r w:rsidR="00420120">
        <w:rPr>
          <w:rFonts w:ascii="GHEA Grapalat" w:eastAsia="Calibri" w:hAnsi="GHEA Grapalat"/>
          <w:szCs w:val="24"/>
          <w:lang w:val="hy-AM"/>
        </w:rPr>
        <w:t xml:space="preserve"> հարմարվողականության ռ</w:t>
      </w:r>
      <w:r w:rsidR="00420120" w:rsidRPr="00832513">
        <w:rPr>
          <w:rFonts w:ascii="GHEA Grapalat" w:eastAsia="Calibri" w:hAnsi="GHEA Grapalat"/>
          <w:szCs w:val="24"/>
          <w:lang w:val="hy-AM"/>
        </w:rPr>
        <w:t xml:space="preserve">ազմավարական </w:t>
      </w:r>
      <w:r w:rsidR="00420120">
        <w:rPr>
          <w:rFonts w:ascii="GHEA Grapalat" w:eastAsia="Calibri" w:hAnsi="GHEA Grapalat"/>
          <w:szCs w:val="24"/>
          <w:lang w:val="hy-AM"/>
        </w:rPr>
        <w:t>պլանավորման</w:t>
      </w:r>
      <w:r w:rsidR="00420120" w:rsidRPr="00832513">
        <w:rPr>
          <w:rFonts w:ascii="GHEA Grapalat" w:eastAsia="Calibri" w:hAnsi="GHEA Grapalat"/>
          <w:szCs w:val="24"/>
          <w:lang w:val="hy-AM"/>
        </w:rPr>
        <w:t xml:space="preserve"> խորհրդատվական ծառայություններ</w:t>
      </w:r>
      <w:r w:rsidR="00063F90" w:rsidRPr="00420120">
        <w:rPr>
          <w:rFonts w:ascii="GHEA Grapalat" w:eastAsia="Calibri" w:hAnsi="GHEA Grapalat"/>
          <w:lang w:val="hy-AM"/>
        </w:rPr>
        <w:t>ի</w:t>
      </w:r>
      <w:r w:rsidR="00063F90" w:rsidRPr="00063F90">
        <w:rPr>
          <w:rFonts w:ascii="GHEA Grapalat" w:eastAsia="Calibri" w:hAnsi="GHEA Grapalat"/>
          <w:i w:val="0"/>
          <w:lang w:val="hy-AM"/>
        </w:rPr>
        <w:t xml:space="preserve"> </w:t>
      </w:r>
      <w:r w:rsidR="004E55A0" w:rsidRPr="001D1533">
        <w:rPr>
          <w:rFonts w:ascii="GHEA Grapalat" w:hAnsi="GHEA Grapalat"/>
          <w:i w:val="0"/>
          <w:lang w:val="af-ZA"/>
        </w:rPr>
        <w:t>ձեռքբերման նպատակով հայտարարում է</w:t>
      </w:r>
      <w:r w:rsidR="002E4A70" w:rsidRPr="001D1533">
        <w:rPr>
          <w:rFonts w:ascii="GHEA Grapalat" w:hAnsi="GHEA Grapalat"/>
          <w:i w:val="0"/>
          <w:lang w:val="hy-AM"/>
        </w:rPr>
        <w:t xml:space="preserve"> </w:t>
      </w:r>
      <w:r w:rsidR="00615558" w:rsidRPr="001D1533">
        <w:rPr>
          <w:rFonts w:ascii="GHEA Grapalat" w:hAnsi="GHEA Grapalat"/>
          <w:i w:val="0"/>
          <w:lang w:val="hy-AM"/>
        </w:rPr>
        <w:t xml:space="preserve">բաց մրցույթի </w:t>
      </w:r>
      <w:r w:rsidR="004E55A0" w:rsidRPr="001D1533">
        <w:rPr>
          <w:rFonts w:ascii="GHEA Grapalat" w:hAnsi="GHEA Grapalat"/>
          <w:i w:val="0"/>
          <w:lang w:val="af-ZA"/>
        </w:rPr>
        <w:t>նախաորակավորման ընթացակարգ՝</w:t>
      </w:r>
    </w:p>
    <w:p w14:paraId="501D50DA" w14:textId="77777777" w:rsidR="00626C7F" w:rsidRPr="001D1533" w:rsidRDefault="00626C7F" w:rsidP="00626C7F">
      <w:pPr>
        <w:pStyle w:val="a3"/>
        <w:spacing w:line="240" w:lineRule="auto"/>
        <w:ind w:left="1058" w:firstLine="0"/>
        <w:rPr>
          <w:rFonts w:ascii="GHEA Grapalat" w:hAnsi="GHEA Grapalat"/>
          <w:i w:val="0"/>
          <w:lang w:val="af-ZA"/>
        </w:rPr>
      </w:pPr>
    </w:p>
    <w:tbl>
      <w:tblPr>
        <w:tblW w:w="107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1"/>
        <w:gridCol w:w="8784"/>
      </w:tblGrid>
      <w:tr w:rsidR="00305B9D" w:rsidRPr="00305B9D" w14:paraId="6AAAAEFF" w14:textId="77777777" w:rsidTr="00A62D3B">
        <w:trPr>
          <w:trHeight w:val="20"/>
          <w:jc w:val="center"/>
        </w:trPr>
        <w:tc>
          <w:tcPr>
            <w:tcW w:w="1931" w:type="dxa"/>
            <w:noWrap/>
            <w:vAlign w:val="center"/>
          </w:tcPr>
          <w:p w14:paraId="0FB38959" w14:textId="77777777" w:rsidR="0006072E" w:rsidRPr="00305B9D" w:rsidRDefault="0006072E" w:rsidP="00A62D3B">
            <w:pPr>
              <w:jc w:val="center"/>
              <w:rPr>
                <w:rFonts w:ascii="GHEA Grapalat" w:hAnsi="GHEA Grapalat" w:cs="Calibri"/>
                <w:b/>
                <w:sz w:val="20"/>
                <w:szCs w:val="20"/>
              </w:rPr>
            </w:pPr>
            <w:r w:rsidRPr="00305B9D">
              <w:rPr>
                <w:rFonts w:ascii="GHEA Grapalat" w:hAnsi="GHEA Grapalat" w:cs="Calibri"/>
                <w:b/>
                <w:sz w:val="20"/>
                <w:szCs w:val="20"/>
              </w:rPr>
              <w:t>ՉԱՓԱԲԱԺԻՆ</w:t>
            </w:r>
          </w:p>
        </w:tc>
        <w:tc>
          <w:tcPr>
            <w:tcW w:w="8784" w:type="dxa"/>
            <w:vAlign w:val="center"/>
          </w:tcPr>
          <w:p w14:paraId="75A8E01D" w14:textId="77777777" w:rsidR="0006072E" w:rsidRPr="00305B9D" w:rsidRDefault="0006072E" w:rsidP="00A62D3B">
            <w:pPr>
              <w:jc w:val="center"/>
              <w:rPr>
                <w:rFonts w:ascii="GHEA Grapalat" w:hAnsi="GHEA Grapalat" w:cs="Calibri"/>
                <w:b/>
                <w:sz w:val="20"/>
                <w:szCs w:val="20"/>
              </w:rPr>
            </w:pPr>
            <w:r w:rsidRPr="00305B9D">
              <w:rPr>
                <w:rFonts w:ascii="GHEA Grapalat" w:hAnsi="GHEA Grapalat" w:cs="Calibri"/>
                <w:b/>
                <w:sz w:val="20"/>
                <w:szCs w:val="20"/>
              </w:rPr>
              <w:t>ԳՆՄԱՆ ԱՌԱՐԿԱՆ</w:t>
            </w:r>
          </w:p>
        </w:tc>
      </w:tr>
      <w:tr w:rsidR="00DE6F2B" w:rsidRPr="00DE6F2B" w14:paraId="2D232ED3" w14:textId="77777777" w:rsidTr="00A62D3B">
        <w:trPr>
          <w:trHeight w:val="20"/>
          <w:jc w:val="center"/>
        </w:trPr>
        <w:tc>
          <w:tcPr>
            <w:tcW w:w="1931" w:type="dxa"/>
            <w:noWrap/>
            <w:vAlign w:val="center"/>
            <w:hideMark/>
          </w:tcPr>
          <w:p w14:paraId="31084D38" w14:textId="77777777" w:rsidR="00DE6F2B" w:rsidRPr="00305B9D" w:rsidRDefault="00DE6F2B" w:rsidP="00DE6F2B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305B9D">
              <w:rPr>
                <w:rFonts w:ascii="GHEA Grapalat" w:hAnsi="GHEA Grapalat" w:cs="Calibri"/>
                <w:sz w:val="20"/>
                <w:szCs w:val="20"/>
              </w:rPr>
              <w:t>Չափաբաժին 1</w:t>
            </w:r>
          </w:p>
        </w:tc>
        <w:tc>
          <w:tcPr>
            <w:tcW w:w="8784" w:type="dxa"/>
            <w:vAlign w:val="center"/>
            <w:hideMark/>
          </w:tcPr>
          <w:p w14:paraId="26873C5B" w14:textId="6F58B5F5" w:rsidR="00DE6F2B" w:rsidRPr="00D025E4" w:rsidRDefault="00420120" w:rsidP="00DE6F2B">
            <w:pPr>
              <w:ind w:left="-94" w:right="-108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Calibri" w:hAnsi="GHEA Grapalat"/>
                <w:sz w:val="20"/>
                <w:lang w:val="hy-AM"/>
              </w:rPr>
              <w:t xml:space="preserve">Կլիմայի </w:t>
            </w:r>
            <w:r w:rsidRPr="009D0162">
              <w:rPr>
                <w:rFonts w:ascii="GHEA Grapalat" w:eastAsia="Calibri" w:hAnsi="GHEA Grapalat"/>
                <w:sz w:val="20"/>
                <w:lang w:val="hy-AM"/>
              </w:rPr>
              <w:t>փոփոխության</w:t>
            </w:r>
            <w:r>
              <w:rPr>
                <w:rFonts w:ascii="GHEA Grapalat" w:eastAsia="Calibri" w:hAnsi="GHEA Grapalat"/>
                <w:sz w:val="20"/>
                <w:lang w:val="hy-AM"/>
              </w:rPr>
              <w:t xml:space="preserve"> հարմարվողականության ռ</w:t>
            </w:r>
            <w:r w:rsidRPr="00832513">
              <w:rPr>
                <w:rFonts w:ascii="GHEA Grapalat" w:eastAsia="Calibri" w:hAnsi="GHEA Grapalat"/>
                <w:sz w:val="20"/>
                <w:lang w:val="hy-AM"/>
              </w:rPr>
              <w:t xml:space="preserve">ազմավարական </w:t>
            </w:r>
            <w:r>
              <w:rPr>
                <w:rFonts w:ascii="GHEA Grapalat" w:eastAsia="Calibri" w:hAnsi="GHEA Grapalat"/>
                <w:sz w:val="20"/>
                <w:lang w:val="hy-AM"/>
              </w:rPr>
              <w:t>պլանավորման</w:t>
            </w:r>
            <w:r w:rsidRPr="00832513">
              <w:rPr>
                <w:rFonts w:ascii="GHEA Grapalat" w:eastAsia="Calibri" w:hAnsi="GHEA Grapalat"/>
                <w:sz w:val="20"/>
                <w:lang w:val="hy-AM"/>
              </w:rPr>
              <w:t xml:space="preserve"> խորհրդատվական ծառայություններ</w:t>
            </w:r>
          </w:p>
        </w:tc>
      </w:tr>
    </w:tbl>
    <w:p w14:paraId="39C81E3C" w14:textId="77777777" w:rsidR="004E55A0" w:rsidRPr="00305B9D" w:rsidRDefault="004E55A0" w:rsidP="004E55A0">
      <w:pPr>
        <w:spacing w:after="160" w:line="256" w:lineRule="auto"/>
        <w:ind w:left="360"/>
        <w:contextualSpacing/>
        <w:jc w:val="center"/>
        <w:rPr>
          <w:rFonts w:ascii="GHEA Grapalat" w:hAnsi="GHEA Grapalat"/>
          <w:b/>
          <w:bCs/>
          <w:lang w:val="hy-AM"/>
        </w:rPr>
      </w:pPr>
    </w:p>
    <w:p w14:paraId="4D3CA582" w14:textId="77777777" w:rsidR="001D1533" w:rsidRPr="00E73EAB" w:rsidRDefault="001D1533" w:rsidP="001D1533">
      <w:pPr>
        <w:tabs>
          <w:tab w:val="left" w:pos="720"/>
        </w:tabs>
        <w:spacing w:line="360" w:lineRule="auto"/>
        <w:jc w:val="both"/>
        <w:rPr>
          <w:rFonts w:ascii="GHEA Grapalat" w:hAnsi="GHEA Grapalat"/>
          <w:sz w:val="20"/>
          <w:szCs w:val="20"/>
          <w:lang w:val="af-ZA"/>
        </w:rPr>
      </w:pPr>
    </w:p>
    <w:p w14:paraId="2AA65188" w14:textId="77777777" w:rsidR="001D1533" w:rsidRPr="00E73EAB" w:rsidRDefault="001D1533" w:rsidP="001D1533">
      <w:pPr>
        <w:tabs>
          <w:tab w:val="left" w:pos="720"/>
        </w:tabs>
        <w:spacing w:line="360" w:lineRule="auto"/>
        <w:jc w:val="center"/>
        <w:rPr>
          <w:rFonts w:ascii="GHEA Grapalat" w:hAnsi="GHEA Grapalat"/>
          <w:b/>
          <w:sz w:val="20"/>
          <w:szCs w:val="20"/>
          <w:lang w:val="af-ZA"/>
        </w:rPr>
      </w:pPr>
      <w:r w:rsidRPr="00E73EAB">
        <w:rPr>
          <w:rFonts w:ascii="GHEA Grapalat" w:hAnsi="GHEA Grapalat"/>
          <w:b/>
          <w:sz w:val="20"/>
          <w:szCs w:val="20"/>
          <w:lang w:val="af-ZA"/>
        </w:rPr>
        <w:t>ՏԵԽՆԻԿԱԿԱՆ ԱՌԱՋԱԴՐԱՆՔ</w:t>
      </w:r>
    </w:p>
    <w:p w14:paraId="4992980F" w14:textId="02BA7600" w:rsidR="00F26864" w:rsidRPr="0095036F" w:rsidRDefault="00F26864" w:rsidP="00F26864">
      <w:pPr>
        <w:ind w:right="6"/>
        <w:jc w:val="right"/>
        <w:rPr>
          <w:rFonts w:ascii="GHEA Grapalat" w:hAnsi="GHEA Grapalat" w:cs="Arial"/>
          <w:i/>
          <w:iCs/>
          <w:sz w:val="20"/>
          <w:szCs w:val="20"/>
          <w:lang w:val="hy-AM"/>
        </w:rPr>
      </w:pPr>
      <w:r w:rsidRPr="0095036F">
        <w:rPr>
          <w:rFonts w:ascii="GHEA Grapalat" w:hAnsi="GHEA Grapalat" w:cs="Arial"/>
          <w:i/>
          <w:iCs/>
          <w:sz w:val="20"/>
          <w:szCs w:val="20"/>
          <w:lang w:val="hy-AM"/>
        </w:rPr>
        <w:t xml:space="preserve">Աղյուսակ </w:t>
      </w:r>
      <w:r w:rsidR="00735B54">
        <w:rPr>
          <w:rFonts w:ascii="GHEA Grapalat" w:hAnsi="GHEA Grapalat" w:cs="Arial"/>
          <w:i/>
          <w:iCs/>
          <w:sz w:val="20"/>
          <w:szCs w:val="20"/>
          <w:lang w:val="hy-AM"/>
        </w:rPr>
        <w:t>1</w:t>
      </w:r>
    </w:p>
    <w:p w14:paraId="435726F5" w14:textId="77777777" w:rsidR="00434958" w:rsidRDefault="00434958" w:rsidP="00DF7719">
      <w:pPr>
        <w:tabs>
          <w:tab w:val="left" w:pos="0"/>
        </w:tabs>
        <w:spacing w:after="60"/>
        <w:jc w:val="both"/>
        <w:rPr>
          <w:rFonts w:ascii="Sylfaen" w:hAnsi="Sylfaen" w:cs="Arial"/>
          <w:b/>
          <w:lang w:val="hy-AM"/>
        </w:rPr>
      </w:pPr>
    </w:p>
    <w:tbl>
      <w:tblPr>
        <w:tblStyle w:val="afe"/>
        <w:tblW w:w="1034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0348"/>
      </w:tblGrid>
      <w:tr w:rsidR="00420120" w:rsidRPr="001533AF" w14:paraId="0314CD21" w14:textId="77777777" w:rsidTr="00420120">
        <w:tc>
          <w:tcPr>
            <w:tcW w:w="10348" w:type="dxa"/>
          </w:tcPr>
          <w:p w14:paraId="0F672576" w14:textId="77777777" w:rsidR="00420120" w:rsidRPr="001533AF" w:rsidRDefault="00420120" w:rsidP="0002599A">
            <w:pPr>
              <w:tabs>
                <w:tab w:val="left" w:pos="720"/>
              </w:tabs>
              <w:spacing w:line="360" w:lineRule="auto"/>
              <w:jc w:val="center"/>
              <w:rPr>
                <w:rFonts w:ascii="GHEA Grapalat" w:hAnsi="GHEA Grapalat" w:cs="Calibri"/>
                <w:i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</w:t>
            </w:r>
            <w:r>
              <w:rPr>
                <w:rFonts w:ascii="MS Mincho" w:eastAsia="MS Mincho" w:hAnsi="MS Mincho" w:cs="MS Mincho"/>
                <w:b/>
                <w:sz w:val="20"/>
                <w:szCs w:val="20"/>
              </w:rPr>
              <w:t xml:space="preserve">․ </w:t>
            </w:r>
            <w:proofErr w:type="spellStart"/>
            <w:r w:rsidRPr="001533AF">
              <w:rPr>
                <w:rFonts w:ascii="GHEA Grapalat" w:hAnsi="GHEA Grapalat"/>
                <w:b/>
                <w:sz w:val="20"/>
                <w:szCs w:val="20"/>
              </w:rPr>
              <w:t>Ծառայության</w:t>
            </w:r>
            <w:proofErr w:type="spellEnd"/>
            <w:r w:rsidRPr="001533AF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1533AF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նկարագրություն</w:t>
            </w:r>
          </w:p>
        </w:tc>
      </w:tr>
      <w:tr w:rsidR="00420120" w:rsidRPr="007A6202" w14:paraId="00BEF631" w14:textId="77777777" w:rsidTr="00420120">
        <w:tc>
          <w:tcPr>
            <w:tcW w:w="10348" w:type="dxa"/>
          </w:tcPr>
          <w:p w14:paraId="500E1360" w14:textId="77777777" w:rsidR="00420120" w:rsidRPr="003F13F3" w:rsidRDefault="00420120" w:rsidP="0002599A">
            <w:pPr>
              <w:ind w:firstLine="624"/>
              <w:jc w:val="both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 w:rsidRPr="003F13F3">
              <w:rPr>
                <w:rFonts w:ascii="GHEA Grapalat" w:hAnsi="GHEA Grapalat"/>
                <w:sz w:val="20"/>
                <w:szCs w:val="20"/>
                <w:lang w:val="hy-AM"/>
              </w:rPr>
              <w:t xml:space="preserve">Խորհրդատվական ծառայությունների </w:t>
            </w:r>
            <w:r w:rsidRPr="003F13F3">
              <w:rPr>
                <w:rFonts w:ascii="GHEA Grapalat" w:hAnsi="GHEA Grapalat" w:cs="Calibri"/>
                <w:sz w:val="20"/>
                <w:szCs w:val="20"/>
                <w:lang w:val="hy-AM"/>
              </w:rPr>
              <w:t xml:space="preserve">մատուցման նպատակն է մշակել «Հայաստանի պատրաստվածության հրատապ կարիքների հասցեագրում՝ ԿԿՀ-ի համալրման 2-րդ շրջափուլում կլիմայական հետևողական գործողությունների իրականացման համար» պատրաստվածության աջակցության ծրագրով սահմանված </w:t>
            </w:r>
            <w:r>
              <w:rPr>
                <w:rFonts w:ascii="GHEA Grapalat" w:hAnsi="GHEA Grapalat" w:cs="Calibri"/>
                <w:sz w:val="20"/>
                <w:szCs w:val="20"/>
                <w:lang w:val="hy-AM"/>
              </w:rPr>
              <w:t>երկու</w:t>
            </w:r>
            <w:r w:rsidRPr="003F13F3">
              <w:rPr>
                <w:rFonts w:ascii="GHEA Grapalat" w:hAnsi="GHEA Grapalat" w:cs="Calibr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Calibri"/>
                <w:sz w:val="20"/>
                <w:szCs w:val="20"/>
                <w:lang w:val="hy-AM"/>
              </w:rPr>
              <w:t>ենթա</w:t>
            </w:r>
            <w:r w:rsidRPr="003F13F3">
              <w:rPr>
                <w:rFonts w:ascii="GHEA Grapalat" w:hAnsi="GHEA Grapalat" w:cs="Calibri"/>
                <w:sz w:val="20"/>
                <w:szCs w:val="20"/>
                <w:lang w:val="hy-AM"/>
              </w:rPr>
              <w:t>արդյունքների իրականացման համար (</w:t>
            </w:r>
            <w:r>
              <w:rPr>
                <w:rFonts w:ascii="GHEA Grapalat" w:hAnsi="GHEA Grapalat" w:cs="Calibri"/>
                <w:sz w:val="20"/>
                <w:szCs w:val="20"/>
                <w:lang w:val="hy-AM"/>
              </w:rPr>
              <w:t>3.2.1, 3.3.1</w:t>
            </w:r>
            <w:r w:rsidRPr="003F13F3">
              <w:rPr>
                <w:rFonts w:ascii="GHEA Grapalat" w:hAnsi="GHEA Grapalat" w:cs="Calibri"/>
                <w:sz w:val="20"/>
                <w:szCs w:val="20"/>
                <w:lang w:val="hy-AM"/>
              </w:rPr>
              <w:t>), ներառյալ՝</w:t>
            </w:r>
          </w:p>
          <w:p w14:paraId="470A200B" w14:textId="77777777" w:rsidR="00420120" w:rsidRPr="003F13F3" w:rsidRDefault="00420120" w:rsidP="0002599A">
            <w:pPr>
              <w:ind w:firstLine="624"/>
              <w:jc w:val="both"/>
              <w:rPr>
                <w:rFonts w:ascii="GHEA Grapalat" w:hAnsi="GHEA Grapalat" w:cs="Calibri"/>
                <w:b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sz w:val="20"/>
                <w:szCs w:val="20"/>
                <w:lang w:val="hy-AM"/>
              </w:rPr>
              <w:t>Ենթաա</w:t>
            </w:r>
            <w:r w:rsidRPr="003F13F3">
              <w:rPr>
                <w:rFonts w:ascii="GHEA Grapalat" w:hAnsi="GHEA Grapalat" w:cs="Calibri"/>
                <w:b/>
                <w:bCs/>
                <w:sz w:val="20"/>
                <w:szCs w:val="20"/>
                <w:lang w:val="hy-AM"/>
              </w:rPr>
              <w:t xml:space="preserve">րդյունք </w:t>
            </w:r>
            <w:r>
              <w:rPr>
                <w:rFonts w:ascii="GHEA Grapalat" w:hAnsi="GHEA Grapalat" w:cs="Calibri"/>
                <w:b/>
                <w:bCs/>
                <w:sz w:val="20"/>
                <w:szCs w:val="20"/>
                <w:lang w:val="hy-AM"/>
              </w:rPr>
              <w:t>3</w:t>
            </w:r>
            <w:r w:rsidRPr="003F13F3">
              <w:rPr>
                <w:rFonts w:ascii="GHEA Grapalat" w:hAnsi="GHEA Grapalat" w:cs="Calibri"/>
                <w:b/>
                <w:bCs/>
                <w:sz w:val="20"/>
                <w:szCs w:val="20"/>
                <w:lang w:val="hy-AM"/>
              </w:rPr>
              <w:t>.2.</w:t>
            </w:r>
            <w:r>
              <w:rPr>
                <w:rFonts w:ascii="GHEA Grapalat" w:hAnsi="GHEA Grapalat" w:cs="Calibri"/>
                <w:b/>
                <w:bCs/>
                <w:sz w:val="20"/>
                <w:szCs w:val="20"/>
                <w:lang w:val="hy-AM"/>
              </w:rPr>
              <w:t>1</w:t>
            </w:r>
            <w:r w:rsidRPr="003F13F3">
              <w:rPr>
                <w:rFonts w:ascii="MS Mincho" w:eastAsia="MS Mincho" w:hAnsi="MS Mincho" w:cs="MS Mincho" w:hint="eastAsia"/>
                <w:b/>
                <w:bCs/>
                <w:sz w:val="20"/>
                <w:szCs w:val="20"/>
                <w:lang w:val="hy-AM"/>
              </w:rPr>
              <w:t>․</w:t>
            </w:r>
            <w:r w:rsidRPr="003F13F3">
              <w:rPr>
                <w:rFonts w:ascii="GHEA Grapalat" w:hAnsi="GHEA Grapalat" w:cs="Calibri"/>
                <w:b/>
                <w:bCs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Calibri"/>
                <w:b/>
                <w:bCs/>
                <w:sz w:val="20"/>
                <w:szCs w:val="20"/>
                <w:lang w:val="hy-AM"/>
              </w:rPr>
              <w:t>Հարմարվողականության համատեքստում ազդեցության մշտադիտարկման, գնահատման</w:t>
            </w:r>
            <w:r w:rsidRPr="003F13F3">
              <w:rPr>
                <w:rFonts w:ascii="GHEA Grapalat" w:hAnsi="GHEA Grapalat" w:cs="Calibri"/>
                <w:b/>
                <w:bCs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Calibri"/>
                <w:b/>
                <w:bCs/>
                <w:sz w:val="20"/>
                <w:szCs w:val="20"/>
                <w:lang w:val="hy-AM"/>
              </w:rPr>
              <w:t xml:space="preserve">և ուսուցման </w:t>
            </w:r>
            <w:r w:rsidRPr="00BC4D8D">
              <w:rPr>
                <w:rFonts w:ascii="GHEA Grapalat" w:hAnsi="GHEA Grapalat" w:cs="Calibri"/>
                <w:b/>
                <w:bCs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Calibri"/>
                <w:b/>
                <w:bCs/>
                <w:sz w:val="20"/>
                <w:szCs w:val="20"/>
                <w:lang w:val="hy-AM"/>
              </w:rPr>
              <w:t>ՄԳՈւ</w:t>
            </w:r>
            <w:r w:rsidRPr="00BC4D8D">
              <w:rPr>
                <w:rFonts w:ascii="GHEA Grapalat" w:hAnsi="GHEA Grapalat" w:cs="Calibri"/>
                <w:b/>
                <w:bCs/>
                <w:sz w:val="20"/>
                <w:szCs w:val="20"/>
                <w:lang w:val="hy-AM"/>
              </w:rPr>
              <w:t>)</w:t>
            </w:r>
            <w:r>
              <w:rPr>
                <w:rFonts w:ascii="GHEA Grapalat" w:hAnsi="GHEA Grapalat" w:cs="Calibri"/>
                <w:b/>
                <w:bCs/>
                <w:sz w:val="20"/>
                <w:szCs w:val="20"/>
                <w:lang w:val="hy-AM"/>
              </w:rPr>
              <w:t xml:space="preserve"> համակարգերի հիմնում ռազմավարական պլանավորման և ներդրումների համար</w:t>
            </w:r>
          </w:p>
          <w:p w14:paraId="6A7C327D" w14:textId="77777777" w:rsidR="00420120" w:rsidRPr="003F13F3" w:rsidRDefault="00420120" w:rsidP="0002599A">
            <w:pPr>
              <w:ind w:firstLine="624"/>
              <w:jc w:val="both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 w:rsidRPr="003F13F3">
              <w:rPr>
                <w:rFonts w:ascii="GHEA Grapalat" w:hAnsi="GHEA Grapalat" w:cs="Calibri"/>
                <w:sz w:val="20"/>
                <w:szCs w:val="20"/>
                <w:lang w:val="hy-AM"/>
              </w:rPr>
              <w:t>Վերջնարդյունք</w:t>
            </w:r>
            <w:r w:rsidRPr="003F13F3"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 w:rsidRPr="009657D8">
              <w:rPr>
                <w:rFonts w:ascii="GHEA Grapalat" w:hAnsi="GHEA Grapalat" w:cs="Calibri"/>
                <w:sz w:val="20"/>
                <w:szCs w:val="20"/>
                <w:lang w:val="hy-AM"/>
              </w:rPr>
              <w:t>Հարմարվողականության համատեքստում ազդեցության մշտադիտարկ</w:t>
            </w:r>
            <w:r>
              <w:rPr>
                <w:rFonts w:ascii="GHEA Grapalat" w:hAnsi="GHEA Grapalat" w:cs="Calibri"/>
                <w:sz w:val="20"/>
                <w:szCs w:val="20"/>
                <w:lang w:val="hy-AM"/>
              </w:rPr>
              <w:t>մա</w:t>
            </w:r>
            <w:r w:rsidRPr="009657D8">
              <w:rPr>
                <w:rFonts w:ascii="GHEA Grapalat" w:hAnsi="GHEA Grapalat" w:cs="Calibri"/>
                <w:sz w:val="20"/>
                <w:szCs w:val="20"/>
                <w:lang w:val="hy-AM"/>
              </w:rPr>
              <w:t>ն, գնահատման և ուսուցման</w:t>
            </w:r>
            <w:r>
              <w:rPr>
                <w:rFonts w:ascii="GHEA Grapalat" w:hAnsi="GHEA Grapalat" w:cs="Calibri"/>
                <w:sz w:val="20"/>
                <w:szCs w:val="20"/>
                <w:lang w:val="hy-AM"/>
              </w:rPr>
              <w:t xml:space="preserve"> հաստատված և փորձված</w:t>
            </w:r>
            <w:r w:rsidRPr="009657D8">
              <w:rPr>
                <w:rFonts w:ascii="GHEA Grapalat" w:hAnsi="GHEA Grapalat" w:cs="Calibr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Calibri"/>
                <w:sz w:val="20"/>
                <w:szCs w:val="20"/>
                <w:lang w:val="hy-AM"/>
              </w:rPr>
              <w:t>շրջանակ</w:t>
            </w:r>
            <w:r w:rsidRPr="003F13F3">
              <w:rPr>
                <w:rFonts w:ascii="GHEA Grapalat" w:hAnsi="GHEA Grapalat" w:cs="Calibri"/>
                <w:sz w:val="20"/>
                <w:szCs w:val="20"/>
                <w:lang w:val="hy-AM"/>
              </w:rPr>
              <w:t xml:space="preserve"> </w:t>
            </w:r>
          </w:p>
          <w:p w14:paraId="39A9E636" w14:textId="77777777" w:rsidR="00420120" w:rsidRPr="003F13F3" w:rsidRDefault="00420120" w:rsidP="0002599A">
            <w:pPr>
              <w:ind w:firstLine="624"/>
              <w:jc w:val="both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 w:rsidRPr="003F13F3">
              <w:rPr>
                <w:rFonts w:ascii="GHEA Grapalat" w:hAnsi="GHEA Grapalat" w:cs="Calibri"/>
                <w:sz w:val="20"/>
                <w:szCs w:val="20"/>
                <w:lang w:val="hy-AM"/>
              </w:rPr>
              <w:t>Միջոցառումներ</w:t>
            </w:r>
            <w:r w:rsidRPr="003F13F3"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</w:p>
          <w:p w14:paraId="45F188AC" w14:textId="77777777" w:rsidR="00420120" w:rsidRPr="003F13F3" w:rsidRDefault="00420120" w:rsidP="00420120">
            <w:pPr>
              <w:pStyle w:val="aff"/>
              <w:numPr>
                <w:ilvl w:val="0"/>
                <w:numId w:val="8"/>
              </w:numPr>
              <w:ind w:left="1086"/>
              <w:contextualSpacing/>
              <w:jc w:val="both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hy-AM"/>
              </w:rPr>
              <w:t xml:space="preserve">Հարմարվողականության ազգային ծրագրի </w:t>
            </w:r>
            <w:r w:rsidRPr="00230059">
              <w:rPr>
                <w:rFonts w:ascii="GHEA Grapalat" w:hAnsi="GHEA Grapalat" w:cs="Calibri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Calibri"/>
                <w:sz w:val="20"/>
                <w:szCs w:val="20"/>
                <w:lang w:val="hy-AM"/>
              </w:rPr>
              <w:t>ՀԱԾ</w:t>
            </w:r>
            <w:r w:rsidRPr="00230059">
              <w:rPr>
                <w:rFonts w:ascii="GHEA Grapalat" w:hAnsi="GHEA Grapalat" w:cs="Calibri"/>
                <w:sz w:val="20"/>
                <w:szCs w:val="20"/>
                <w:lang w:val="hy-AM"/>
              </w:rPr>
              <w:t>)</w:t>
            </w:r>
            <w:r w:rsidRPr="003F13F3">
              <w:rPr>
                <w:rFonts w:ascii="GHEA Grapalat" w:hAnsi="GHEA Grapalat" w:cs="Calibr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Calibri"/>
                <w:sz w:val="20"/>
                <w:szCs w:val="20"/>
                <w:lang w:val="hy-AM"/>
              </w:rPr>
              <w:t>ՄԳՈւ շրջանակի մշակում, համաձայնեցում շահագրգիռ կողմերի հետ, անհրաժեշտության դեպքում շարունակական լրամշակում՝ մինչև հաստատումը։</w:t>
            </w:r>
          </w:p>
          <w:p w14:paraId="5E150D44" w14:textId="77777777" w:rsidR="00420120" w:rsidRPr="003F13F3" w:rsidRDefault="00420120" w:rsidP="00420120">
            <w:pPr>
              <w:pStyle w:val="aff"/>
              <w:numPr>
                <w:ilvl w:val="0"/>
                <w:numId w:val="8"/>
              </w:numPr>
              <w:ind w:left="1086"/>
              <w:contextualSpacing/>
              <w:jc w:val="both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hy-AM"/>
              </w:rPr>
              <w:t>ՀԱԾ1-ի իրականացման վերաբերյալ վերլուծական հաշվետվության մշակում հաստատված ՄԳՈւ շրջանակի կիրարկմամբ՝ ներառյալ բացահայտումները, եզրակացություններն ու առաջարկությունները։</w:t>
            </w:r>
          </w:p>
          <w:p w14:paraId="68AAE149" w14:textId="77777777" w:rsidR="00420120" w:rsidRPr="004F5378" w:rsidRDefault="00420120" w:rsidP="0002599A">
            <w:pPr>
              <w:ind w:firstLine="624"/>
              <w:jc w:val="both"/>
              <w:rPr>
                <w:rFonts w:ascii="MS Mincho" w:eastAsia="MS Mincho" w:hAnsi="MS Mincho" w:cs="MS Mincho"/>
                <w:b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sz w:val="20"/>
                <w:szCs w:val="20"/>
                <w:lang w:val="hy-AM"/>
              </w:rPr>
              <w:t>Ենթաա</w:t>
            </w:r>
            <w:r w:rsidRPr="003F13F3">
              <w:rPr>
                <w:rFonts w:ascii="GHEA Grapalat" w:hAnsi="GHEA Grapalat" w:cs="Calibri"/>
                <w:b/>
                <w:bCs/>
                <w:sz w:val="20"/>
                <w:szCs w:val="20"/>
                <w:lang w:val="hy-AM"/>
              </w:rPr>
              <w:t xml:space="preserve">րդյունք </w:t>
            </w:r>
            <w:r>
              <w:rPr>
                <w:rFonts w:ascii="GHEA Grapalat" w:hAnsi="GHEA Grapalat" w:cs="Calibri"/>
                <w:b/>
                <w:bCs/>
                <w:sz w:val="20"/>
                <w:szCs w:val="20"/>
                <w:lang w:val="hy-AM"/>
              </w:rPr>
              <w:t>3</w:t>
            </w:r>
            <w:r w:rsidRPr="003F13F3">
              <w:rPr>
                <w:rFonts w:ascii="GHEA Grapalat" w:hAnsi="GHEA Grapalat" w:cs="Calibri"/>
                <w:b/>
                <w:bCs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Calibri"/>
                <w:b/>
                <w:bCs/>
                <w:sz w:val="20"/>
                <w:szCs w:val="20"/>
                <w:lang w:val="hy-AM"/>
              </w:rPr>
              <w:t>3</w:t>
            </w:r>
            <w:r w:rsidRPr="003F13F3">
              <w:rPr>
                <w:rFonts w:ascii="GHEA Grapalat" w:hAnsi="GHEA Grapalat" w:cs="Calibri"/>
                <w:b/>
                <w:bCs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Calibri"/>
                <w:b/>
                <w:bCs/>
                <w:sz w:val="20"/>
                <w:szCs w:val="20"/>
                <w:lang w:val="hy-AM"/>
              </w:rPr>
              <w:t>1</w:t>
            </w:r>
            <w:r>
              <w:rPr>
                <w:rFonts w:ascii="MS Mincho" w:eastAsia="MS Mincho" w:hAnsi="MS Mincho" w:cs="MS Mincho"/>
                <w:b/>
                <w:bCs/>
                <w:sz w:val="20"/>
                <w:szCs w:val="20"/>
                <w:lang w:val="hy-AM"/>
              </w:rPr>
              <w:t xml:space="preserve">․ </w:t>
            </w:r>
            <w:r w:rsidRPr="004F5378">
              <w:rPr>
                <w:rFonts w:ascii="Sylfaen" w:eastAsia="MS Mincho" w:hAnsi="Sylfaen" w:cs="Sylfaen"/>
                <w:b/>
                <w:bCs/>
                <w:sz w:val="20"/>
                <w:szCs w:val="20"/>
                <w:lang w:val="hy-AM"/>
              </w:rPr>
              <w:t>Հարմարվողական</w:t>
            </w:r>
            <w:r w:rsidRPr="004F5378">
              <w:rPr>
                <w:rFonts w:ascii="MS Mincho" w:eastAsia="MS Mincho" w:hAnsi="MS Mincho" w:cs="MS Mincho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4F5378">
              <w:rPr>
                <w:rFonts w:ascii="Sylfaen" w:eastAsia="MS Mincho" w:hAnsi="Sylfaen" w:cs="Sylfaen"/>
                <w:b/>
                <w:bCs/>
                <w:sz w:val="20"/>
                <w:szCs w:val="20"/>
                <w:lang w:val="hy-AM"/>
              </w:rPr>
              <w:t>լուծումներում</w:t>
            </w:r>
            <w:r>
              <w:rPr>
                <w:rFonts w:ascii="Sylfaen" w:eastAsia="MS Mincho" w:hAnsi="Sylfaen" w:cs="Sylfaen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4F5378">
              <w:rPr>
                <w:rFonts w:ascii="Sylfaen" w:eastAsia="MS Mincho" w:hAnsi="Sylfaen" w:cs="Sylfaen"/>
                <w:b/>
                <w:bCs/>
                <w:sz w:val="20"/>
                <w:szCs w:val="20"/>
                <w:lang w:val="hy-AM"/>
              </w:rPr>
              <w:t>մասնավոր</w:t>
            </w:r>
            <w:r w:rsidRPr="004F5378">
              <w:rPr>
                <w:rFonts w:ascii="MS Mincho" w:eastAsia="MS Mincho" w:hAnsi="MS Mincho" w:cs="MS Mincho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4F5378">
              <w:rPr>
                <w:rFonts w:ascii="Sylfaen" w:eastAsia="MS Mincho" w:hAnsi="Sylfaen" w:cs="Sylfaen"/>
                <w:b/>
                <w:bCs/>
                <w:sz w:val="20"/>
                <w:szCs w:val="20"/>
                <w:lang w:val="hy-AM"/>
              </w:rPr>
              <w:t>ներդրումների</w:t>
            </w:r>
            <w:r w:rsidRPr="004F5378">
              <w:rPr>
                <w:rFonts w:ascii="MS Mincho" w:eastAsia="MS Mincho" w:hAnsi="MS Mincho" w:cs="MS Mincho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4F5378">
              <w:rPr>
                <w:rFonts w:ascii="Sylfaen" w:eastAsia="MS Mincho" w:hAnsi="Sylfaen" w:cs="Sylfaen"/>
                <w:b/>
                <w:bCs/>
                <w:sz w:val="20"/>
                <w:szCs w:val="20"/>
                <w:lang w:val="hy-AM"/>
              </w:rPr>
              <w:t>խթանման</w:t>
            </w:r>
            <w:r w:rsidRPr="004F5378">
              <w:rPr>
                <w:rFonts w:ascii="MS Mincho" w:eastAsia="MS Mincho" w:hAnsi="MS Mincho" w:cs="MS Mincho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4F5378">
              <w:rPr>
                <w:rFonts w:ascii="Sylfaen" w:eastAsia="MS Mincho" w:hAnsi="Sylfaen" w:cs="Sylfaen"/>
                <w:b/>
                <w:bCs/>
                <w:sz w:val="20"/>
                <w:szCs w:val="20"/>
                <w:lang w:val="hy-AM"/>
              </w:rPr>
              <w:t>ռազմավարության</w:t>
            </w:r>
            <w:r w:rsidRPr="004F5378">
              <w:rPr>
                <w:rFonts w:ascii="MS Mincho" w:eastAsia="MS Mincho" w:hAnsi="MS Mincho" w:cs="MS Mincho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4F5378">
              <w:rPr>
                <w:rFonts w:ascii="Sylfaen" w:eastAsia="MS Mincho" w:hAnsi="Sylfaen" w:cs="Sylfaen"/>
                <w:b/>
                <w:bCs/>
                <w:sz w:val="20"/>
                <w:szCs w:val="20"/>
                <w:lang w:val="hy-AM"/>
              </w:rPr>
              <w:t>մշակում</w:t>
            </w:r>
          </w:p>
          <w:p w14:paraId="7E91A9D2" w14:textId="77777777" w:rsidR="00420120" w:rsidRPr="003F13F3" w:rsidRDefault="00420120" w:rsidP="0002599A">
            <w:pPr>
              <w:ind w:firstLine="624"/>
              <w:jc w:val="both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 w:rsidRPr="003F13F3">
              <w:rPr>
                <w:rFonts w:ascii="GHEA Grapalat" w:hAnsi="GHEA Grapalat" w:cs="Calibri"/>
                <w:sz w:val="20"/>
                <w:szCs w:val="20"/>
                <w:lang w:val="hy-AM"/>
              </w:rPr>
              <w:t>Վերջնարդյունք</w:t>
            </w:r>
            <w:r w:rsidRPr="003F13F3"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 w:rsidRPr="003F13F3">
              <w:rPr>
                <w:rFonts w:ascii="GHEA Grapalat" w:hAnsi="GHEA Grapalat" w:cs="Calibr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Calibri"/>
                <w:sz w:val="20"/>
                <w:szCs w:val="20"/>
                <w:lang w:val="hy-AM"/>
              </w:rPr>
              <w:t xml:space="preserve">Ազգային լիազոր մարմնի կողմից հաստատված Հարմարվողականության ներդրումային ծրագիր </w:t>
            </w:r>
            <w:r w:rsidRPr="00A27284">
              <w:rPr>
                <w:rFonts w:ascii="GHEA Grapalat" w:hAnsi="GHEA Grapalat" w:cs="Calibri"/>
                <w:sz w:val="20"/>
                <w:szCs w:val="20"/>
                <w:lang w:val="hy-AM"/>
              </w:rPr>
              <w:t>(ՀՆԾ)</w:t>
            </w:r>
          </w:p>
          <w:p w14:paraId="352CEA9B" w14:textId="77777777" w:rsidR="00420120" w:rsidRPr="00001B3F" w:rsidRDefault="00420120" w:rsidP="0002599A">
            <w:pPr>
              <w:ind w:firstLine="624"/>
              <w:jc w:val="both"/>
              <w:rPr>
                <w:rFonts w:ascii="GHEA Grapalat" w:hAnsi="GHEA Grapalat" w:cs="Calibri"/>
                <w:sz w:val="20"/>
                <w:szCs w:val="20"/>
                <w:u w:val="single"/>
                <w:lang w:val="hy-AM"/>
              </w:rPr>
            </w:pPr>
            <w:r w:rsidRPr="00001B3F">
              <w:rPr>
                <w:rFonts w:ascii="GHEA Grapalat" w:hAnsi="GHEA Grapalat" w:cs="Calibri"/>
                <w:sz w:val="20"/>
                <w:szCs w:val="20"/>
                <w:u w:val="single"/>
                <w:lang w:val="hy-AM"/>
              </w:rPr>
              <w:t>Գործողություն</w:t>
            </w:r>
            <w:r w:rsidRPr="00001B3F">
              <w:rPr>
                <w:rFonts w:eastAsia="MS Mincho" w:cs="MS Mincho"/>
                <w:sz w:val="20"/>
                <w:szCs w:val="20"/>
                <w:u w:val="single"/>
                <w:lang w:val="hy-AM"/>
              </w:rPr>
              <w:t xml:space="preserve"> </w:t>
            </w:r>
            <w:r w:rsidRPr="00001B3F">
              <w:rPr>
                <w:rFonts w:ascii="GHEA Grapalat" w:hAnsi="GHEA Grapalat" w:cs="Calibri"/>
                <w:sz w:val="20"/>
                <w:szCs w:val="20"/>
                <w:u w:val="single"/>
                <w:lang w:val="hy-AM"/>
              </w:rPr>
              <w:t>1</w:t>
            </w:r>
            <w:r w:rsidRPr="00001B3F">
              <w:rPr>
                <w:rFonts w:ascii="MS Mincho" w:eastAsia="MS Mincho" w:hAnsi="MS Mincho" w:cs="MS Mincho" w:hint="eastAsia"/>
                <w:sz w:val="20"/>
                <w:szCs w:val="20"/>
                <w:u w:val="single"/>
                <w:lang w:val="hy-AM"/>
              </w:rPr>
              <w:t>․</w:t>
            </w:r>
            <w:r w:rsidRPr="00001B3F">
              <w:rPr>
                <w:rFonts w:ascii="MS Mincho" w:eastAsia="MS Mincho" w:hAnsi="MS Mincho" w:cs="MS Mincho"/>
                <w:sz w:val="20"/>
                <w:szCs w:val="20"/>
                <w:u w:val="single"/>
                <w:lang w:val="hy-AM"/>
              </w:rPr>
              <w:t xml:space="preserve"> </w:t>
            </w:r>
            <w:r w:rsidRPr="00001B3F">
              <w:rPr>
                <w:rFonts w:ascii="Sylfaen" w:eastAsia="MS Mincho" w:hAnsi="Sylfaen" w:cs="MS Mincho"/>
                <w:sz w:val="20"/>
                <w:szCs w:val="20"/>
                <w:u w:val="single"/>
                <w:lang w:val="hy-AM"/>
              </w:rPr>
              <w:t>Կ</w:t>
            </w:r>
            <w:r w:rsidRPr="00001B3F">
              <w:rPr>
                <w:rFonts w:ascii="GHEA Grapalat" w:hAnsi="GHEA Grapalat" w:cs="Calibri"/>
                <w:sz w:val="20"/>
                <w:szCs w:val="20"/>
                <w:u w:val="single"/>
                <w:lang w:val="hy-AM"/>
              </w:rPr>
              <w:t xml:space="preserve">լիմայակայուն զարգացման համատեքստում բնահեն լուծումների կամ էկոհամակարգային մոտեցումների ներուժի համապարփակ վերլուծություն՝ կենտրոնանալով միջազգային լավագույն փորձի և Հայաստանում հարմարվողականության ներուժի վրա, </w:t>
            </w:r>
            <w:r>
              <w:rPr>
                <w:rFonts w:ascii="GHEA Grapalat" w:hAnsi="GHEA Grapalat" w:cs="Calibri"/>
                <w:sz w:val="20"/>
                <w:szCs w:val="20"/>
                <w:u w:val="single"/>
                <w:lang w:val="hy-AM"/>
              </w:rPr>
              <w:t>ՀՆԾ-ի</w:t>
            </w:r>
            <w:r w:rsidRPr="00001B3F">
              <w:rPr>
                <w:rFonts w:ascii="GHEA Grapalat" w:hAnsi="GHEA Grapalat" w:cs="Calibri"/>
                <w:sz w:val="20"/>
                <w:szCs w:val="20"/>
                <w:u w:val="single"/>
                <w:lang w:val="hy-AM"/>
              </w:rPr>
              <w:t xml:space="preserve"> մշակման համար </w:t>
            </w:r>
          </w:p>
          <w:p w14:paraId="173105F7" w14:textId="77777777" w:rsidR="00420120" w:rsidRPr="003F13F3" w:rsidRDefault="00420120" w:rsidP="0002599A">
            <w:pPr>
              <w:ind w:firstLine="624"/>
              <w:jc w:val="both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 w:rsidRPr="003F13F3">
              <w:rPr>
                <w:rFonts w:ascii="GHEA Grapalat" w:hAnsi="GHEA Grapalat" w:cs="Calibri"/>
                <w:sz w:val="20"/>
                <w:szCs w:val="20"/>
                <w:lang w:val="hy-AM"/>
              </w:rPr>
              <w:t>Միջոցառումներ</w:t>
            </w:r>
            <w:r w:rsidRPr="003F13F3"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</w:p>
          <w:p w14:paraId="4EBE9D69" w14:textId="77777777" w:rsidR="00420120" w:rsidRDefault="00420120" w:rsidP="00420120">
            <w:pPr>
              <w:pStyle w:val="aff"/>
              <w:numPr>
                <w:ilvl w:val="0"/>
                <w:numId w:val="8"/>
              </w:numPr>
              <w:ind w:left="1086"/>
              <w:contextualSpacing/>
              <w:jc w:val="both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 w:rsidRPr="00990562">
              <w:rPr>
                <w:rFonts w:ascii="GHEA Grapalat" w:hAnsi="GHEA Grapalat" w:cs="Calibri"/>
                <w:sz w:val="20"/>
                <w:szCs w:val="20"/>
                <w:lang w:val="hy-AM"/>
              </w:rPr>
              <w:t xml:space="preserve">Շահագրգիռ կողմերի հետ խորհրդակցությունների անցկացում՝ կլիմայի փոփոխության </w:t>
            </w:r>
            <w:r w:rsidRPr="00990562">
              <w:rPr>
                <w:rFonts w:ascii="GHEA Grapalat" w:hAnsi="GHEA Grapalat" w:cs="Calibri"/>
                <w:sz w:val="20"/>
                <w:szCs w:val="20"/>
                <w:lang w:val="hy-AM"/>
              </w:rPr>
              <w:lastRenderedPageBreak/>
              <w:t>նկատմամբ կայուն զարգացման բնահեն լուծումների կամ էկոհամակարգային մոտեցումների նույնականացման համար</w:t>
            </w:r>
            <w:r w:rsidRPr="003F13F3">
              <w:rPr>
                <w:rFonts w:ascii="GHEA Grapalat" w:hAnsi="GHEA Grapalat" w:cs="Calibri"/>
                <w:sz w:val="20"/>
                <w:szCs w:val="20"/>
                <w:lang w:val="hy-AM"/>
              </w:rPr>
              <w:t>։</w:t>
            </w:r>
          </w:p>
          <w:p w14:paraId="01A9A655" w14:textId="77777777" w:rsidR="00420120" w:rsidRPr="003F13F3" w:rsidRDefault="00420120" w:rsidP="00420120">
            <w:pPr>
              <w:pStyle w:val="aff"/>
              <w:numPr>
                <w:ilvl w:val="0"/>
                <w:numId w:val="8"/>
              </w:numPr>
              <w:ind w:left="1086"/>
              <w:contextualSpacing/>
              <w:jc w:val="both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hy-AM"/>
              </w:rPr>
              <w:t>Միջազգային լավագույն փորձի ուսումնասիրություն՝ ներառյալ լոկալ համատեքստին համապատասխանող լուծումների տեղայնացման համատեքստում բացահայտումները, եզրակացությունները և առաջարկությունները։</w:t>
            </w:r>
          </w:p>
          <w:p w14:paraId="645EAE8B" w14:textId="77777777" w:rsidR="00420120" w:rsidRDefault="00420120" w:rsidP="00420120">
            <w:pPr>
              <w:pStyle w:val="aff"/>
              <w:numPr>
                <w:ilvl w:val="0"/>
                <w:numId w:val="8"/>
              </w:numPr>
              <w:ind w:left="1086"/>
              <w:contextualSpacing/>
              <w:jc w:val="both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 w:rsidRPr="00EF6884">
              <w:rPr>
                <w:rFonts w:ascii="GHEA Grapalat" w:hAnsi="GHEA Grapalat" w:cs="Calibri"/>
                <w:sz w:val="20"/>
                <w:szCs w:val="20"/>
                <w:lang w:val="hy-AM"/>
              </w:rPr>
              <w:t>ՀՆԾ-ի կազմում ինտեգրելու համար</w:t>
            </w:r>
            <w:r>
              <w:rPr>
                <w:rFonts w:ascii="GHEA Grapalat" w:hAnsi="GHEA Grapalat" w:cs="Calibri"/>
                <w:sz w:val="20"/>
                <w:szCs w:val="20"/>
                <w:lang w:val="hy-AM"/>
              </w:rPr>
              <w:t xml:space="preserve"> վ</w:t>
            </w:r>
            <w:r w:rsidRPr="00E56949">
              <w:rPr>
                <w:rFonts w:ascii="GHEA Grapalat" w:hAnsi="GHEA Grapalat" w:cs="Calibri"/>
                <w:sz w:val="20"/>
                <w:szCs w:val="20"/>
                <w:lang w:val="hy-AM"/>
              </w:rPr>
              <w:t>երլուծական զեկույցի մշակում</w:t>
            </w:r>
            <w:r>
              <w:rPr>
                <w:rFonts w:ascii="GHEA Grapalat" w:hAnsi="GHEA Grapalat" w:cs="Calibri"/>
                <w:sz w:val="20"/>
                <w:szCs w:val="20"/>
                <w:lang w:val="hy-AM"/>
              </w:rPr>
              <w:t xml:space="preserve">, </w:t>
            </w:r>
            <w:r w:rsidRPr="00E56949">
              <w:rPr>
                <w:rFonts w:ascii="GHEA Grapalat" w:hAnsi="GHEA Grapalat" w:cs="Calibri"/>
                <w:sz w:val="20"/>
                <w:szCs w:val="20"/>
                <w:lang w:val="hy-AM"/>
              </w:rPr>
              <w:t>համաձայնեցում շահագրգիռ կողմերի հետ, անհրաժեշտության դեպքում շարունակական լրամշակում՝ մինչև հաստատումը։</w:t>
            </w:r>
          </w:p>
          <w:p w14:paraId="1F5AF606" w14:textId="77777777" w:rsidR="00420120" w:rsidRPr="00D026D7" w:rsidRDefault="00420120" w:rsidP="0002599A">
            <w:pPr>
              <w:ind w:firstLine="624"/>
              <w:jc w:val="both"/>
              <w:rPr>
                <w:rFonts w:ascii="GHEA Grapalat" w:hAnsi="GHEA Grapalat" w:cs="Calibri"/>
                <w:sz w:val="20"/>
                <w:szCs w:val="20"/>
                <w:u w:val="single"/>
                <w:lang w:val="hy-AM"/>
              </w:rPr>
            </w:pPr>
            <w:r w:rsidRPr="00D026D7">
              <w:rPr>
                <w:rFonts w:ascii="GHEA Grapalat" w:hAnsi="GHEA Grapalat" w:cs="Calibri"/>
                <w:sz w:val="20"/>
                <w:szCs w:val="20"/>
                <w:u w:val="single"/>
                <w:lang w:val="hy-AM"/>
              </w:rPr>
              <w:t>Գործողություն 2</w:t>
            </w:r>
            <w:r w:rsidRPr="00D026D7">
              <w:rPr>
                <w:rFonts w:ascii="MS Mincho" w:eastAsia="MS Mincho" w:hAnsi="MS Mincho" w:cs="MS Mincho" w:hint="eastAsia"/>
                <w:sz w:val="20"/>
                <w:szCs w:val="20"/>
                <w:u w:val="single"/>
                <w:lang w:val="hy-AM"/>
              </w:rPr>
              <w:t>․</w:t>
            </w:r>
            <w:r w:rsidRPr="00D026D7">
              <w:rPr>
                <w:rFonts w:ascii="GHEA Grapalat" w:hAnsi="GHEA Grapalat" w:cs="Calibri"/>
                <w:sz w:val="20"/>
                <w:szCs w:val="20"/>
                <w:u w:val="single"/>
                <w:lang w:val="hy-AM"/>
              </w:rPr>
              <w:t xml:space="preserve"> ՀՆԾ-ի մշակում՝ ներառյալ համապատասխան ծրագրային պորտֆելը</w:t>
            </w:r>
          </w:p>
          <w:p w14:paraId="7F9CF5DB" w14:textId="77777777" w:rsidR="00420120" w:rsidRPr="000B76F3" w:rsidRDefault="00420120" w:rsidP="0002599A">
            <w:pPr>
              <w:ind w:firstLine="624"/>
              <w:jc w:val="both"/>
              <w:rPr>
                <w:rFonts w:cs="Calibri"/>
                <w:sz w:val="20"/>
                <w:szCs w:val="20"/>
                <w:lang w:val="hy-AM"/>
              </w:rPr>
            </w:pPr>
            <w:r w:rsidRPr="003F13F3">
              <w:rPr>
                <w:rFonts w:ascii="GHEA Grapalat" w:hAnsi="GHEA Grapalat" w:cs="Calibri"/>
                <w:sz w:val="20"/>
                <w:szCs w:val="20"/>
                <w:lang w:val="hy-AM"/>
              </w:rPr>
              <w:t>Միջոցառումներ</w:t>
            </w:r>
            <w:r w:rsidRPr="003F13F3"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</w:p>
          <w:p w14:paraId="4390BCCF" w14:textId="77777777" w:rsidR="00420120" w:rsidRDefault="00420120" w:rsidP="00420120">
            <w:pPr>
              <w:pStyle w:val="aff"/>
              <w:numPr>
                <w:ilvl w:val="0"/>
                <w:numId w:val="8"/>
              </w:numPr>
              <w:ind w:left="1086"/>
              <w:contextualSpacing/>
              <w:jc w:val="both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 w:rsidRPr="006F6CD5">
              <w:rPr>
                <w:rFonts w:ascii="GHEA Grapalat" w:hAnsi="GHEA Grapalat" w:cs="Calibri"/>
                <w:sz w:val="20"/>
                <w:szCs w:val="20"/>
                <w:lang w:val="hy-AM"/>
              </w:rPr>
              <w:t xml:space="preserve">Մասնավոր հատվածի </w:t>
            </w:r>
            <w:r>
              <w:rPr>
                <w:rFonts w:ascii="GHEA Grapalat" w:hAnsi="GHEA Grapalat" w:cs="Calibri"/>
                <w:sz w:val="20"/>
                <w:szCs w:val="20"/>
                <w:lang w:val="hy-AM"/>
              </w:rPr>
              <w:t xml:space="preserve">ներգրավման՝ ներառյալ </w:t>
            </w:r>
            <w:r w:rsidRPr="00F81FF8">
              <w:rPr>
                <w:rFonts w:ascii="GHEA Grapalat" w:hAnsi="GHEA Grapalat" w:cs="Calibri"/>
                <w:sz w:val="20"/>
                <w:szCs w:val="20"/>
                <w:lang w:val="hy-AM"/>
              </w:rPr>
              <w:t>ՀՆԾ-ի պորտֆելում ներառման ենթակա ծրագրային գաղափարների</w:t>
            </w:r>
            <w:r>
              <w:rPr>
                <w:rFonts w:ascii="GHEA Grapalat" w:hAnsi="GHEA Grapalat" w:cs="Calibri"/>
                <w:sz w:val="20"/>
                <w:szCs w:val="20"/>
                <w:lang w:val="hy-AM"/>
              </w:rPr>
              <w:t xml:space="preserve"> երկար և կարճ ցուցակների ձևավորման մեթոդաբանության մշակում և համաձայեցում։</w:t>
            </w:r>
          </w:p>
          <w:p w14:paraId="22A81A8E" w14:textId="77777777" w:rsidR="00420120" w:rsidRDefault="00420120" w:rsidP="00420120">
            <w:pPr>
              <w:pStyle w:val="aff"/>
              <w:numPr>
                <w:ilvl w:val="0"/>
                <w:numId w:val="8"/>
              </w:numPr>
              <w:ind w:left="1086"/>
              <w:contextualSpacing/>
              <w:jc w:val="both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 w:rsidRPr="00F81FF8">
              <w:rPr>
                <w:rFonts w:ascii="GHEA Grapalat" w:hAnsi="GHEA Grapalat" w:cs="Calibri"/>
                <w:sz w:val="20"/>
                <w:szCs w:val="20"/>
                <w:lang w:val="hy-AM"/>
              </w:rPr>
              <w:t xml:space="preserve">Մասնավոր հատվածի </w:t>
            </w:r>
            <w:r w:rsidRPr="006F6CD5">
              <w:rPr>
                <w:rFonts w:ascii="GHEA Grapalat" w:hAnsi="GHEA Grapalat" w:cs="Calibri"/>
                <w:sz w:val="20"/>
                <w:szCs w:val="20"/>
                <w:lang w:val="hy-AM"/>
              </w:rPr>
              <w:t>մասնակցությունը թիրախավորող խորհրդատվական գործընթացի իրականացում, որի նպատակն է մշակել ՀՆԾ-ը</w:t>
            </w:r>
            <w:r>
              <w:rPr>
                <w:rFonts w:ascii="GHEA Grapalat" w:hAnsi="GHEA Grapalat" w:cs="Calibri"/>
                <w:sz w:val="20"/>
                <w:szCs w:val="20"/>
                <w:lang w:val="hy-AM"/>
              </w:rPr>
              <w:t xml:space="preserve"> և նույնականացնել ՀՆԾ-ի պորտֆելում ներառման ենթակա ծրագրային գաղափարների երկար ցուցակը։</w:t>
            </w:r>
          </w:p>
          <w:p w14:paraId="260F8CC2" w14:textId="77777777" w:rsidR="00420120" w:rsidRPr="00246551" w:rsidRDefault="00420120" w:rsidP="00420120">
            <w:pPr>
              <w:pStyle w:val="aff"/>
              <w:numPr>
                <w:ilvl w:val="0"/>
                <w:numId w:val="8"/>
              </w:numPr>
              <w:ind w:left="1086"/>
              <w:contextualSpacing/>
              <w:jc w:val="both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hy-AM"/>
              </w:rPr>
              <w:t xml:space="preserve">Համաձայնեցված մեթոդաբանությամբ ծրագրային գաղափարների կարճ ցուցակի ձևավորում և անհատական աշխատանք մասնավոր հատվածի յուրաքանչյուր ներկայացուցչի հետ </w:t>
            </w:r>
            <w:r w:rsidRPr="001C4E0A">
              <w:rPr>
                <w:rFonts w:ascii="GHEA Grapalat" w:hAnsi="GHEA Grapalat" w:cs="Calibri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Calibri"/>
                <w:sz w:val="20"/>
                <w:szCs w:val="20"/>
                <w:lang w:val="hy-AM"/>
              </w:rPr>
              <w:t xml:space="preserve">առնվազն 5) ընտրված ծրագրային գաղափարները փաստաթղթավորելու </w:t>
            </w:r>
            <w:r w:rsidRPr="00D35322">
              <w:rPr>
                <w:rFonts w:ascii="GHEA Grapalat" w:hAnsi="GHEA Grapalat" w:cs="Calibri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Calibri"/>
                <w:sz w:val="20"/>
                <w:szCs w:val="20"/>
                <w:lang w:val="hy-AM"/>
              </w:rPr>
              <w:t xml:space="preserve">pre-concept-ի կամ </w:t>
            </w:r>
            <w:r w:rsidRPr="00D35322">
              <w:rPr>
                <w:rFonts w:ascii="GHEA Grapalat" w:hAnsi="GHEA Grapalat" w:cs="Calibri"/>
                <w:sz w:val="20"/>
                <w:szCs w:val="20"/>
                <w:lang w:val="hy-AM"/>
              </w:rPr>
              <w:t>concept</w:t>
            </w:r>
            <w:r>
              <w:rPr>
                <w:rFonts w:ascii="GHEA Grapalat" w:hAnsi="GHEA Grapalat" w:cs="Calibri"/>
                <w:sz w:val="20"/>
                <w:szCs w:val="20"/>
                <w:lang w:val="hy-AM"/>
              </w:rPr>
              <w:t>-ի մակարդակներում՝ ըստ ծրագրային գաղափարի տեսակի, ծավալի և այլն) նպատակով։</w:t>
            </w:r>
          </w:p>
          <w:p w14:paraId="3D97B9C8" w14:textId="77777777" w:rsidR="00420120" w:rsidRPr="00D026D7" w:rsidRDefault="00420120" w:rsidP="00420120">
            <w:pPr>
              <w:pStyle w:val="aff"/>
              <w:numPr>
                <w:ilvl w:val="0"/>
                <w:numId w:val="8"/>
              </w:numPr>
              <w:ind w:left="1086"/>
              <w:contextualSpacing/>
              <w:jc w:val="both"/>
              <w:rPr>
                <w:rFonts w:ascii="Sylfaen" w:eastAsia="MS Mincho" w:hAnsi="Sylfaen" w:cs="MS Mincho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hy-AM"/>
              </w:rPr>
              <w:t>Հաստատված ՀՆԾ-ի կ</w:t>
            </w:r>
            <w:r w:rsidRPr="00246551">
              <w:rPr>
                <w:rFonts w:ascii="GHEA Grapalat" w:hAnsi="GHEA Grapalat" w:cs="Calibri"/>
                <w:sz w:val="20"/>
                <w:szCs w:val="20"/>
                <w:lang w:val="hy-AM"/>
              </w:rPr>
              <w:t>արճ ցուցակում ընդգրկված առաջնահերթ ներդրումային ծրագրերին աջակցելու համար դրամահավաք միջոցառման կազմակերպում</w:t>
            </w:r>
            <w:r>
              <w:rPr>
                <w:rFonts w:ascii="GHEA Grapalat" w:hAnsi="GHEA Grapalat" w:cs="Calibri"/>
                <w:sz w:val="20"/>
                <w:szCs w:val="20"/>
                <w:lang w:val="hy-AM"/>
              </w:rPr>
              <w:t xml:space="preserve"> և իրականացում</w:t>
            </w:r>
            <w:r w:rsidRPr="00246551">
              <w:rPr>
                <w:rFonts w:ascii="GHEA Grapalat" w:hAnsi="GHEA Grapalat" w:cs="Calibri"/>
                <w:sz w:val="20"/>
                <w:szCs w:val="20"/>
                <w:lang w:val="hy-AM"/>
              </w:rPr>
              <w:t xml:space="preserve"> (մասնակիցների առնվազն 50%-ը՝ կանայք)։</w:t>
            </w:r>
          </w:p>
        </w:tc>
      </w:tr>
    </w:tbl>
    <w:p w14:paraId="4DAF9ABE" w14:textId="77777777" w:rsidR="004A1489" w:rsidRDefault="004A1489" w:rsidP="00DF7719">
      <w:pPr>
        <w:tabs>
          <w:tab w:val="left" w:pos="0"/>
        </w:tabs>
        <w:spacing w:after="60"/>
        <w:jc w:val="both"/>
        <w:rPr>
          <w:rFonts w:ascii="Sylfaen" w:hAnsi="Sylfaen" w:cs="Arial"/>
          <w:b/>
          <w:lang w:val="hy-AM"/>
        </w:rPr>
      </w:pPr>
    </w:p>
    <w:p w14:paraId="2691FB95" w14:textId="77777777" w:rsidR="007A0473" w:rsidRDefault="007A0473" w:rsidP="00DF7719">
      <w:pPr>
        <w:tabs>
          <w:tab w:val="left" w:pos="0"/>
        </w:tabs>
        <w:spacing w:after="60"/>
        <w:jc w:val="both"/>
        <w:rPr>
          <w:rFonts w:ascii="Sylfaen" w:hAnsi="Sylfaen" w:cs="Arial"/>
          <w:b/>
          <w:lang w:val="hy-AM"/>
        </w:rPr>
      </w:pPr>
    </w:p>
    <w:p w14:paraId="3A7EB0AA" w14:textId="77777777" w:rsidR="00B76104" w:rsidRPr="00B76104" w:rsidRDefault="00B76104" w:rsidP="00B76104">
      <w:pPr>
        <w:tabs>
          <w:tab w:val="left" w:pos="720"/>
        </w:tabs>
        <w:spacing w:line="360" w:lineRule="auto"/>
        <w:jc w:val="center"/>
        <w:rPr>
          <w:rFonts w:ascii="GHEA Grapalat" w:eastAsia="Calibri" w:hAnsi="GHEA Grapalat" w:cs="Calibri"/>
          <w:b/>
          <w:i/>
          <w:sz w:val="20"/>
          <w:szCs w:val="20"/>
          <w:lang w:val="hy-AM"/>
        </w:rPr>
      </w:pPr>
      <w:r w:rsidRPr="00B76104">
        <w:rPr>
          <w:rFonts w:ascii="GHEA Grapalat" w:eastAsia="Calibri" w:hAnsi="GHEA Grapalat"/>
          <w:b/>
          <w:sz w:val="20"/>
          <w:szCs w:val="20"/>
          <w:lang w:val="hy-AM"/>
        </w:rPr>
        <w:t>2</w:t>
      </w:r>
      <w:r w:rsidRPr="00B76104">
        <w:rPr>
          <w:rFonts w:ascii="MS Mincho" w:eastAsia="MS Mincho" w:hAnsi="MS Mincho" w:cs="MS Mincho"/>
          <w:b/>
          <w:sz w:val="20"/>
          <w:szCs w:val="20"/>
          <w:lang w:val="hy-AM"/>
        </w:rPr>
        <w:t xml:space="preserve">․ </w:t>
      </w:r>
      <w:r w:rsidRPr="00B76104">
        <w:rPr>
          <w:rFonts w:ascii="GHEA Grapalat" w:eastAsia="Calibri" w:hAnsi="GHEA Grapalat"/>
          <w:b/>
          <w:sz w:val="20"/>
          <w:szCs w:val="20"/>
          <w:lang w:val="hy-AM"/>
        </w:rPr>
        <w:t>Ծառայության  մատուցման համար պահանջվող որակավորման չափանիշներ</w:t>
      </w:r>
    </w:p>
    <w:p w14:paraId="294C3417" w14:textId="77777777" w:rsidR="00B76104" w:rsidRPr="00B76104" w:rsidRDefault="00B76104" w:rsidP="00B76104">
      <w:pPr>
        <w:numPr>
          <w:ilvl w:val="0"/>
          <w:numId w:val="1"/>
        </w:numPr>
        <w:spacing w:after="160" w:line="259" w:lineRule="auto"/>
        <w:jc w:val="both"/>
        <w:rPr>
          <w:rFonts w:ascii="GHEA Grapalat" w:hAnsi="GHEA Grapalat"/>
          <w:sz w:val="20"/>
          <w:szCs w:val="20"/>
          <w:lang w:val="af-ZA"/>
        </w:rPr>
      </w:pPr>
      <w:r w:rsidRPr="00B76104">
        <w:rPr>
          <w:rFonts w:ascii="GHEA Grapalat" w:hAnsi="GHEA Grapalat"/>
          <w:noProof/>
          <w:sz w:val="20"/>
          <w:szCs w:val="20"/>
          <w:lang w:val="hy-AM"/>
        </w:rPr>
        <w:t>Մասնակիցը պետք է ունենա կնքվելիք պայմանագրով նախատեսված պարտավորությունների կատարման համար պահանջվող`</w:t>
      </w:r>
    </w:p>
    <w:p w14:paraId="6B771106" w14:textId="77777777" w:rsidR="00B76104" w:rsidRPr="00B76104" w:rsidRDefault="00B76104" w:rsidP="00B76104">
      <w:pPr>
        <w:spacing w:after="160" w:line="360" w:lineRule="auto"/>
        <w:ind w:left="710"/>
        <w:jc w:val="both"/>
        <w:rPr>
          <w:rFonts w:ascii="GHEA Grapalat" w:eastAsia="Calibri" w:hAnsi="GHEA Grapalat"/>
          <w:noProof/>
          <w:sz w:val="20"/>
          <w:szCs w:val="20"/>
          <w:lang w:val="hy-AM"/>
        </w:rPr>
      </w:pPr>
      <w:r w:rsidRPr="00B76104">
        <w:rPr>
          <w:rFonts w:ascii="GHEA Grapalat" w:eastAsia="Calibri" w:hAnsi="GHEA Grapalat"/>
          <w:noProof/>
          <w:sz w:val="20"/>
          <w:szCs w:val="20"/>
          <w:lang w:val="hy-AM"/>
        </w:rPr>
        <w:t xml:space="preserve">        1) «Մասնագիտական փորձառություն»</w:t>
      </w:r>
    </w:p>
    <w:p w14:paraId="51D4F5A2" w14:textId="77777777" w:rsidR="00B76104" w:rsidRPr="00B76104" w:rsidRDefault="00B76104" w:rsidP="00B76104">
      <w:pPr>
        <w:spacing w:after="160" w:line="360" w:lineRule="auto"/>
        <w:ind w:left="710"/>
        <w:jc w:val="both"/>
        <w:rPr>
          <w:rFonts w:ascii="GHEA Grapalat" w:eastAsia="Calibri" w:hAnsi="GHEA Grapalat"/>
          <w:noProof/>
          <w:sz w:val="20"/>
          <w:szCs w:val="20"/>
          <w:lang w:val="hy-AM"/>
        </w:rPr>
      </w:pPr>
      <w:r w:rsidRPr="00B76104">
        <w:rPr>
          <w:rFonts w:ascii="GHEA Grapalat" w:eastAsia="Calibri" w:hAnsi="GHEA Grapalat"/>
          <w:noProof/>
          <w:sz w:val="20"/>
          <w:szCs w:val="20"/>
          <w:lang w:val="hy-AM"/>
        </w:rPr>
        <w:t xml:space="preserve">        2) «Աշխատանքային ռեսուրսներ»</w:t>
      </w:r>
    </w:p>
    <w:p w14:paraId="4261A7F8" w14:textId="77777777" w:rsidR="00B76104" w:rsidRPr="00B76104" w:rsidRDefault="00B76104" w:rsidP="00B76104">
      <w:pPr>
        <w:tabs>
          <w:tab w:val="left" w:pos="4125"/>
        </w:tabs>
        <w:spacing w:after="160" w:line="360" w:lineRule="auto"/>
        <w:ind w:left="710"/>
        <w:jc w:val="both"/>
        <w:rPr>
          <w:rFonts w:ascii="GHEA Grapalat" w:eastAsia="Calibri" w:hAnsi="GHEA Grapalat"/>
          <w:noProof/>
          <w:sz w:val="20"/>
          <w:szCs w:val="20"/>
          <w:lang w:val="hy-AM"/>
        </w:rPr>
      </w:pPr>
      <w:r w:rsidRPr="00B76104">
        <w:rPr>
          <w:rFonts w:ascii="GHEA Grapalat" w:eastAsia="Calibri" w:hAnsi="GHEA Grapalat"/>
          <w:noProof/>
          <w:sz w:val="20"/>
          <w:szCs w:val="20"/>
          <w:lang w:val="hy-AM"/>
        </w:rPr>
        <w:t>Մասնակցին ներկայացվող`</w:t>
      </w:r>
      <w:r w:rsidRPr="00B76104">
        <w:rPr>
          <w:rFonts w:ascii="GHEA Grapalat" w:eastAsia="Calibri" w:hAnsi="GHEA Grapalat"/>
          <w:noProof/>
          <w:sz w:val="20"/>
          <w:szCs w:val="20"/>
          <w:lang w:val="hy-AM"/>
        </w:rPr>
        <w:tab/>
      </w:r>
    </w:p>
    <w:p w14:paraId="37759FF3" w14:textId="77777777" w:rsidR="00B76104" w:rsidRPr="00B76104" w:rsidRDefault="00B76104" w:rsidP="002303BD">
      <w:pPr>
        <w:numPr>
          <w:ilvl w:val="0"/>
          <w:numId w:val="2"/>
        </w:numPr>
        <w:spacing w:after="160" w:line="360" w:lineRule="auto"/>
        <w:jc w:val="both"/>
        <w:rPr>
          <w:rFonts w:ascii="GHEA Grapalat" w:eastAsia="Calibri" w:hAnsi="GHEA Grapalat"/>
          <w:noProof/>
          <w:sz w:val="20"/>
          <w:szCs w:val="20"/>
        </w:rPr>
      </w:pPr>
      <w:r w:rsidRPr="00B76104">
        <w:rPr>
          <w:rFonts w:ascii="GHEA Grapalat" w:eastAsia="Calibri" w:hAnsi="GHEA Grapalat"/>
          <w:noProof/>
          <w:sz w:val="20"/>
          <w:szCs w:val="20"/>
          <w:lang w:val="hy-AM"/>
        </w:rPr>
        <w:t xml:space="preserve">«Մասնագիտական փորձառություն» </w:t>
      </w:r>
    </w:p>
    <w:p w14:paraId="3685F25D" w14:textId="77777777" w:rsidR="00B76104" w:rsidRPr="00B76104" w:rsidRDefault="00B76104" w:rsidP="00B76104">
      <w:pPr>
        <w:spacing w:after="160" w:line="360" w:lineRule="auto"/>
        <w:ind w:left="567"/>
        <w:jc w:val="both"/>
        <w:rPr>
          <w:rFonts w:ascii="GHEA Grapalat" w:eastAsia="Calibri" w:hAnsi="GHEA Grapalat"/>
          <w:noProof/>
          <w:sz w:val="20"/>
          <w:szCs w:val="20"/>
          <w:lang w:val="hy-AM"/>
        </w:rPr>
      </w:pPr>
      <w:r w:rsidRPr="00B76104">
        <w:rPr>
          <w:rFonts w:ascii="GHEA Grapalat" w:eastAsia="Calibri" w:hAnsi="GHEA Grapalat"/>
          <w:noProof/>
          <w:sz w:val="20"/>
          <w:szCs w:val="20"/>
          <w:lang w:val="hy-AM"/>
        </w:rPr>
        <w:t>ա. «Մասնագիտական փորձառություն» որակավորման չափանիշը</w:t>
      </w:r>
      <w:r w:rsidRPr="00B76104">
        <w:rPr>
          <w:rFonts w:ascii="GHEA Grapalat" w:eastAsia="Calibri" w:hAnsi="GHEA Grapalat"/>
          <w:noProof/>
          <w:sz w:val="20"/>
          <w:szCs w:val="20"/>
        </w:rPr>
        <w:t xml:space="preserve"> ըստ ոլորտների</w:t>
      </w:r>
      <w:r w:rsidRPr="00B76104">
        <w:rPr>
          <w:rFonts w:ascii="GHEA Grapalat" w:eastAsia="Calibri" w:hAnsi="GHEA Grapalat"/>
          <w:noProof/>
          <w:sz w:val="20"/>
          <w:szCs w:val="20"/>
          <w:lang w:val="hy-AM"/>
        </w:rPr>
        <w:t xml:space="preserve">՝  </w:t>
      </w: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5137"/>
        <w:gridCol w:w="4977"/>
      </w:tblGrid>
      <w:tr w:rsidR="00E62F17" w:rsidRPr="001533AF" w14:paraId="5CC7CBCE" w14:textId="77777777" w:rsidTr="0002599A">
        <w:tc>
          <w:tcPr>
            <w:tcW w:w="5137" w:type="dxa"/>
          </w:tcPr>
          <w:p w14:paraId="584349B5" w14:textId="77777777" w:rsidR="00E62F17" w:rsidRPr="001533AF" w:rsidRDefault="00E62F17" w:rsidP="0002599A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E6CB6">
              <w:rPr>
                <w:rFonts w:ascii="GHEA Grapalat" w:hAnsi="GHEA Grapalat" w:cs="Arial Armenian"/>
                <w:b/>
                <w:bCs/>
                <w:sz w:val="20"/>
                <w:szCs w:val="20"/>
                <w:lang w:val="hy-AM"/>
              </w:rPr>
              <w:t>Փորձառությ</w:t>
            </w:r>
            <w:r w:rsidRPr="00EE6CB6">
              <w:rPr>
                <w:rFonts w:ascii="GHEA Grapalat" w:hAnsi="GHEA Grapalat" w:cs="Arial Armenian"/>
                <w:b/>
                <w:bCs/>
                <w:sz w:val="20"/>
                <w:szCs w:val="20"/>
              </w:rPr>
              <w:t>ա</w:t>
            </w:r>
            <w:r w:rsidRPr="00EE6CB6">
              <w:rPr>
                <w:rFonts w:ascii="GHEA Grapalat" w:hAnsi="GHEA Grapalat" w:cs="Arial Armenian"/>
                <w:b/>
                <w:bCs/>
                <w:sz w:val="20"/>
                <w:szCs w:val="20"/>
                <w:lang w:val="hy-AM"/>
              </w:rPr>
              <w:t xml:space="preserve">նը ներկայացվող </w:t>
            </w:r>
            <w:proofErr w:type="spellStart"/>
            <w:r w:rsidRPr="00EE6CB6">
              <w:rPr>
                <w:rFonts w:ascii="GHEA Grapalat" w:hAnsi="GHEA Grapalat" w:cs="Arial Armenian"/>
                <w:b/>
                <w:bCs/>
                <w:sz w:val="20"/>
                <w:szCs w:val="20"/>
              </w:rPr>
              <w:t>պայմանները</w:t>
            </w:r>
            <w:proofErr w:type="spellEnd"/>
          </w:p>
        </w:tc>
        <w:tc>
          <w:tcPr>
            <w:tcW w:w="4977" w:type="dxa"/>
          </w:tcPr>
          <w:p w14:paraId="286F9C31" w14:textId="77777777" w:rsidR="00E62F17" w:rsidRPr="001533AF" w:rsidRDefault="00E62F17" w:rsidP="0002599A">
            <w:pPr>
              <w:spacing w:line="360" w:lineRule="auto"/>
              <w:jc w:val="both"/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  <w:r w:rsidRPr="00EE6CB6">
              <w:rPr>
                <w:rFonts w:ascii="GHEA Grapalat" w:hAnsi="GHEA Grapalat" w:cs="Arial Armenian"/>
                <w:b/>
                <w:bCs/>
                <w:sz w:val="20"/>
                <w:szCs w:val="20"/>
                <w:lang w:val="hy-AM"/>
              </w:rPr>
              <w:t>Փորձառութ</w:t>
            </w:r>
            <w:r>
              <w:rPr>
                <w:rFonts w:ascii="GHEA Grapalat" w:hAnsi="GHEA Grapalat" w:cs="Arial Armenian"/>
                <w:b/>
                <w:bCs/>
                <w:sz w:val="20"/>
                <w:szCs w:val="20"/>
                <w:lang w:val="hy-AM"/>
              </w:rPr>
              <w:t>յունն</w:t>
            </w:r>
            <w:r>
              <w:t xml:space="preserve"> </w:t>
            </w:r>
            <w:r w:rsidRPr="00B712B3">
              <w:rPr>
                <w:rFonts w:ascii="GHEA Grapalat" w:hAnsi="GHEA Grapalat" w:cs="Arial Armenian"/>
                <w:b/>
                <w:bCs/>
                <w:sz w:val="20"/>
                <w:szCs w:val="20"/>
                <w:lang w:val="hy-AM"/>
              </w:rPr>
              <w:t>ապացուցող փաստաթղթեր</w:t>
            </w:r>
          </w:p>
        </w:tc>
      </w:tr>
      <w:tr w:rsidR="00E62F17" w:rsidRPr="007A6202" w14:paraId="18761F9F" w14:textId="77777777" w:rsidTr="0002599A">
        <w:tc>
          <w:tcPr>
            <w:tcW w:w="5137" w:type="dxa"/>
          </w:tcPr>
          <w:p w14:paraId="77E28D07" w14:textId="77777777" w:rsidR="00E62F17" w:rsidRPr="001533AF" w:rsidRDefault="00E62F17" w:rsidP="0002599A">
            <w:pPr>
              <w:spacing w:line="360" w:lineRule="auto"/>
              <w:jc w:val="both"/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t>Կլիմայի փոփոխության հարմարվողականության համատեքստում ռազմավարական փաստաթղթերի մշակման փորձ։</w:t>
            </w:r>
          </w:p>
        </w:tc>
        <w:tc>
          <w:tcPr>
            <w:tcW w:w="4977" w:type="dxa"/>
          </w:tcPr>
          <w:p w14:paraId="494934A9" w14:textId="77777777" w:rsidR="00E62F17" w:rsidRPr="001533AF" w:rsidRDefault="00E62F17" w:rsidP="0002599A">
            <w:pPr>
              <w:spacing w:line="360" w:lineRule="auto"/>
              <w:jc w:val="both"/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  <w:r w:rsidRPr="009A01EC">
              <w:rPr>
                <w:rFonts w:ascii="GHEA Grapalat" w:eastAsia="Calibri" w:hAnsi="GHEA Grapalat" w:cs="Arial Armenian"/>
                <w:position w:val="-1"/>
                <w:sz w:val="20"/>
                <w:szCs w:val="20"/>
                <w:lang w:val="fr-FR"/>
              </w:rPr>
              <w:t xml:space="preserve">Հայտը ներկայացնելու տարվա և դրան նախորդող </w:t>
            </w:r>
            <w:r w:rsidRPr="009A01EC">
              <w:rPr>
                <w:rFonts w:ascii="GHEA Grapalat" w:eastAsia="Calibri" w:hAnsi="GHEA Grapalat" w:cs="Arial Armenian"/>
                <w:position w:val="-1"/>
                <w:sz w:val="20"/>
                <w:szCs w:val="20"/>
                <w:lang w:val="hy-AM"/>
              </w:rPr>
              <w:t>5</w:t>
            </w:r>
            <w:r w:rsidRPr="009A01EC">
              <w:rPr>
                <w:rFonts w:ascii="GHEA Grapalat" w:eastAsia="Calibri" w:hAnsi="GHEA Grapalat" w:cs="Arial Armenian"/>
                <w:position w:val="-1"/>
                <w:sz w:val="20"/>
                <w:szCs w:val="20"/>
                <w:lang w:val="fr-FR"/>
              </w:rPr>
              <w:t xml:space="preserve"> տար</w:t>
            </w:r>
            <w:r>
              <w:rPr>
                <w:rFonts w:ascii="GHEA Grapalat" w:eastAsia="Calibri" w:hAnsi="GHEA Grapalat" w:cs="Arial Armenian"/>
                <w:position w:val="-1"/>
                <w:sz w:val="20"/>
                <w:szCs w:val="20"/>
                <w:lang w:val="fr-FR"/>
              </w:rPr>
              <w:t xml:space="preserve">իների </w:t>
            </w:r>
            <w:r w:rsidRPr="009A01EC">
              <w:rPr>
                <w:rFonts w:ascii="GHEA Grapalat" w:eastAsia="Calibri" w:hAnsi="GHEA Grapalat" w:cs="Arial Armenian"/>
                <w:position w:val="-1"/>
                <w:sz w:val="20"/>
                <w:szCs w:val="20"/>
                <w:lang w:val="fr-FR"/>
              </w:rPr>
              <w:t>ընթացքում պատշաճ ձևով իրականաց</w:t>
            </w:r>
            <w:r>
              <w:rPr>
                <w:rFonts w:ascii="GHEA Grapalat" w:eastAsia="Calibri" w:hAnsi="GHEA Grapalat" w:cs="Arial Armenian"/>
                <w:position w:val="-1"/>
                <w:sz w:val="20"/>
                <w:szCs w:val="20"/>
                <w:lang w:val="fr-FR"/>
              </w:rPr>
              <w:t>վ</w:t>
            </w:r>
            <w:r w:rsidRPr="009A01EC">
              <w:rPr>
                <w:rFonts w:ascii="GHEA Grapalat" w:eastAsia="Calibri" w:hAnsi="GHEA Grapalat" w:cs="Arial Armenian"/>
                <w:position w:val="-1"/>
                <w:sz w:val="20"/>
                <w:szCs w:val="20"/>
                <w:lang w:val="fr-FR"/>
              </w:rPr>
              <w:t xml:space="preserve">ած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առնվազն </w:t>
            </w:r>
            <w:r w:rsidRPr="007A6202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հազար ԱՄՆ դոլարին համարժեք արժողությամբ</w:t>
            </w:r>
            <w:r w:rsidRPr="001533A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</w:t>
            </w:r>
            <w:r w:rsidRPr="004A3B8A">
              <w:rPr>
                <w:rFonts w:ascii="GHEA Grapalat" w:eastAsia="Calibri" w:hAnsi="GHEA Grapalat" w:cs="Arial Armenian"/>
                <w:position w:val="-1"/>
                <w:sz w:val="20"/>
                <w:szCs w:val="20"/>
                <w:lang w:val="fr-FR"/>
              </w:rPr>
              <w:t xml:space="preserve">լիմայի փոփոխության հարմարվողականության համատեքստում ռազմավարական </w:t>
            </w:r>
            <w:r>
              <w:rPr>
                <w:rFonts w:ascii="GHEA Grapalat" w:eastAsia="Calibri" w:hAnsi="GHEA Grapalat" w:cs="Arial Armenian"/>
                <w:position w:val="-1"/>
                <w:sz w:val="20"/>
                <w:szCs w:val="20"/>
                <w:lang w:val="fr-FR"/>
              </w:rPr>
              <w:t>փաստաթղթերի մշակման ծառայությունների մատուցման</w:t>
            </w:r>
            <w:r w:rsidRPr="009A01EC">
              <w:rPr>
                <w:rFonts w:ascii="GHEA Grapalat" w:eastAsia="Calibri" w:hAnsi="GHEA Grapalat" w:cs="Arial Armenian"/>
                <w:position w:val="-1"/>
                <w:sz w:val="20"/>
                <w:szCs w:val="20"/>
                <w:lang w:val="fr-FR"/>
              </w:rPr>
              <w:t xml:space="preserve"> առնվազն </w:t>
            </w:r>
            <w:r w:rsidRPr="009A01EC">
              <w:rPr>
                <w:rFonts w:ascii="GHEA Grapalat" w:eastAsia="Calibri" w:hAnsi="GHEA Grapalat" w:cs="Arial Armenian"/>
                <w:position w:val="-1"/>
                <w:sz w:val="20"/>
                <w:szCs w:val="20"/>
                <w:lang w:val="hy-AM"/>
              </w:rPr>
              <w:t>1</w:t>
            </w:r>
            <w:r w:rsidRPr="009A01EC">
              <w:rPr>
                <w:rFonts w:ascii="GHEA Grapalat" w:eastAsia="Calibri" w:hAnsi="GHEA Grapalat" w:cs="Arial Armenian"/>
                <w:position w:val="-1"/>
                <w:sz w:val="20"/>
                <w:szCs w:val="20"/>
                <w:lang w:val="fr-FR"/>
              </w:rPr>
              <w:t xml:space="preserve"> պայմանագիր</w:t>
            </w:r>
            <w:r>
              <w:rPr>
                <w:rFonts w:ascii="GHEA Grapalat" w:eastAsia="Calibri" w:hAnsi="GHEA Grapalat" w:cs="Arial Armenian"/>
                <w:position w:val="-1"/>
                <w:sz w:val="20"/>
                <w:szCs w:val="20"/>
                <w:lang w:val="fr-FR"/>
              </w:rPr>
              <w:t>։</w:t>
            </w:r>
          </w:p>
        </w:tc>
      </w:tr>
      <w:tr w:rsidR="00E62F17" w:rsidRPr="007A6202" w14:paraId="0BA298B5" w14:textId="77777777" w:rsidTr="0002599A">
        <w:tc>
          <w:tcPr>
            <w:tcW w:w="5137" w:type="dxa"/>
          </w:tcPr>
          <w:p w14:paraId="06A7E3A4" w14:textId="77777777" w:rsidR="00E62F17" w:rsidRPr="001533AF" w:rsidRDefault="00E62F17" w:rsidP="0002599A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Մշտադիտարկման, գնահատման և ուսուցման համակարգերի համատեքստում</w:t>
            </w:r>
            <w:r w:rsidRPr="001533A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գործիքների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մշակման փորձ։ </w:t>
            </w:r>
          </w:p>
        </w:tc>
        <w:tc>
          <w:tcPr>
            <w:tcW w:w="4977" w:type="dxa"/>
          </w:tcPr>
          <w:p w14:paraId="71D4CBFD" w14:textId="77777777" w:rsidR="00E62F17" w:rsidRPr="001533AF" w:rsidRDefault="00E62F17" w:rsidP="0002599A">
            <w:pPr>
              <w:spacing w:line="360" w:lineRule="auto"/>
              <w:jc w:val="both"/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  <w:r w:rsidRPr="001533AF"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lastRenderedPageBreak/>
              <w:t xml:space="preserve">Մասնակիցը պետք է հայտը ներկայացնելու տարվա և դրան նախորդող 5 տարիների </w:t>
            </w:r>
            <w:r w:rsidRPr="001533AF"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lastRenderedPageBreak/>
              <w:t>ընթացքում պատշաճ ձևով իրականացրած լինի</w:t>
            </w:r>
            <w:r w:rsidRPr="001533A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</w:t>
            </w:r>
            <w:r w:rsidRPr="004E77F2">
              <w:rPr>
                <w:rFonts w:ascii="GHEA Grapalat" w:hAnsi="GHEA Grapalat"/>
                <w:sz w:val="20"/>
                <w:szCs w:val="20"/>
                <w:lang w:val="hy-AM"/>
              </w:rPr>
              <w:t xml:space="preserve">շտադիտարկման, գնահատման և ուսուցման համակարգերի համատեքստում գործիքների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մշակման առնվազն 20 հազար ԱՄՆ դոլարին համարժեք արժողությամբ</w:t>
            </w:r>
            <w:r w:rsidRPr="001533A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06F45">
              <w:rPr>
                <w:rFonts w:ascii="GHEA Grapalat" w:hAnsi="GHEA Grapalat"/>
                <w:sz w:val="20"/>
                <w:szCs w:val="20"/>
                <w:lang w:val="hy-AM"/>
              </w:rPr>
              <w:t xml:space="preserve">ծառայությունների </w:t>
            </w:r>
            <w:r w:rsidRPr="001533AF">
              <w:rPr>
                <w:rFonts w:ascii="GHEA Grapalat" w:hAnsi="GHEA Grapalat"/>
                <w:sz w:val="20"/>
                <w:szCs w:val="20"/>
                <w:lang w:val="hy-AM"/>
              </w:rPr>
              <w:t>մատուցման առնվազն մեկ պայմանագիր։</w:t>
            </w:r>
          </w:p>
        </w:tc>
      </w:tr>
    </w:tbl>
    <w:p w14:paraId="435FA11C" w14:textId="77777777" w:rsidR="007A0473" w:rsidRDefault="007A0473" w:rsidP="00B76104">
      <w:pPr>
        <w:spacing w:after="160" w:line="259" w:lineRule="auto"/>
        <w:ind w:firstLine="567"/>
        <w:jc w:val="both"/>
        <w:rPr>
          <w:rFonts w:ascii="GHEA Grapalat" w:eastAsia="Calibri" w:hAnsi="GHEA Grapalat"/>
          <w:noProof/>
          <w:sz w:val="20"/>
          <w:szCs w:val="20"/>
          <w:lang w:val="hy-AM"/>
        </w:rPr>
      </w:pPr>
    </w:p>
    <w:p w14:paraId="7FBCD0E0" w14:textId="77777777" w:rsidR="004B6F1A" w:rsidRPr="006F6739" w:rsidRDefault="004B6F1A" w:rsidP="004B6F1A">
      <w:pPr>
        <w:ind w:firstLine="567"/>
        <w:jc w:val="both"/>
        <w:rPr>
          <w:rFonts w:ascii="GHEA Grapalat" w:hAnsi="GHEA Grapalat"/>
          <w:b/>
          <w:noProof/>
          <w:sz w:val="20"/>
          <w:szCs w:val="20"/>
          <w:lang w:val="hy-AM"/>
        </w:rPr>
      </w:pPr>
      <w:r w:rsidRPr="006F6739">
        <w:rPr>
          <w:rFonts w:ascii="GHEA Grapalat" w:hAnsi="GHEA Grapalat"/>
          <w:b/>
          <w:noProof/>
          <w:sz w:val="20"/>
          <w:szCs w:val="20"/>
          <w:lang w:val="hy-AM"/>
        </w:rPr>
        <w:t>բ. սույն ենթակետի ա) պարբերությամբ նախատեսված պահանջին իր համապատասխանությունը հիմնավորելու համար մասնակիցը հայտով ներկայացնում է վերոնշյալ բոլոր ոլորտներով  նախկինում կատարած պայմանագրի (պայմանագրերի/համաձայնագրերի՝ ներառյալ տեխնիկական առաջադրանքը) պատճենները, իսկ այդ պայմանագրի (պայմանագրերի, համաձայնագրերի) պատշաճ կատարումը գնահատելու համար` տվյալ պայմանագրի կողմերի հաստատած` պայմանագրի սահմանված ժամկետում կատարումը հավաստող ակտի (հանձման-ընդունման արձանագրություն և այլն) պատճենը կամ տվյալ պայմանագրի կատարումն ընդունած կողմի գրավոր հավաստումը:</w:t>
      </w:r>
    </w:p>
    <w:p w14:paraId="09A60B2D" w14:textId="77777777" w:rsidR="004B6F1A" w:rsidRDefault="004B6F1A" w:rsidP="00B76104">
      <w:pPr>
        <w:spacing w:after="160" w:line="360" w:lineRule="auto"/>
        <w:ind w:firstLine="567"/>
        <w:jc w:val="both"/>
        <w:rPr>
          <w:rFonts w:ascii="GHEA Grapalat" w:eastAsia="Calibri" w:hAnsi="GHEA Grapalat"/>
          <w:noProof/>
          <w:sz w:val="20"/>
          <w:szCs w:val="20"/>
          <w:lang w:val="hy-AM"/>
        </w:rPr>
      </w:pPr>
    </w:p>
    <w:p w14:paraId="576EC18C" w14:textId="77777777" w:rsidR="00B76104" w:rsidRPr="00B76104" w:rsidRDefault="00B76104" w:rsidP="00B76104">
      <w:pPr>
        <w:spacing w:after="160" w:line="360" w:lineRule="auto"/>
        <w:ind w:firstLine="567"/>
        <w:jc w:val="both"/>
        <w:rPr>
          <w:rFonts w:ascii="GHEA Grapalat" w:eastAsia="Calibri" w:hAnsi="GHEA Grapalat"/>
          <w:noProof/>
          <w:sz w:val="20"/>
          <w:szCs w:val="20"/>
          <w:lang w:val="hy-AM"/>
        </w:rPr>
      </w:pPr>
      <w:r w:rsidRPr="00B76104">
        <w:rPr>
          <w:rFonts w:ascii="GHEA Grapalat" w:eastAsia="Calibri" w:hAnsi="GHEA Grapalat"/>
          <w:noProof/>
          <w:sz w:val="20"/>
          <w:szCs w:val="20"/>
          <w:lang w:val="hy-AM"/>
        </w:rPr>
        <w:t>2) «Աշխատանքային ռեսուրսներ»</w:t>
      </w:r>
    </w:p>
    <w:p w14:paraId="4F03EDBA" w14:textId="77777777" w:rsidR="00B76104" w:rsidRPr="00B76104" w:rsidRDefault="00B76104" w:rsidP="00B76104">
      <w:pPr>
        <w:spacing w:after="160" w:line="360" w:lineRule="auto"/>
        <w:ind w:firstLine="567"/>
        <w:jc w:val="both"/>
        <w:rPr>
          <w:rFonts w:ascii="GHEA Grapalat" w:eastAsia="Calibri" w:hAnsi="GHEA Grapalat"/>
          <w:noProof/>
          <w:sz w:val="20"/>
          <w:szCs w:val="20"/>
          <w:lang w:val="hy-AM"/>
        </w:rPr>
      </w:pPr>
      <w:r w:rsidRPr="00B76104">
        <w:rPr>
          <w:rFonts w:ascii="GHEA Grapalat" w:eastAsia="Calibri" w:hAnsi="GHEA Grapalat"/>
          <w:noProof/>
          <w:sz w:val="20"/>
          <w:szCs w:val="20"/>
          <w:lang w:val="hy-AM"/>
        </w:rPr>
        <w:t>«Աշխատանքային ռեսուրսներ» որակավորման չափանիշը`</w:t>
      </w:r>
    </w:p>
    <w:p w14:paraId="64C3D88D" w14:textId="77777777" w:rsidR="00B76104" w:rsidRPr="00B76104" w:rsidRDefault="00B76104" w:rsidP="00B76104">
      <w:pPr>
        <w:spacing w:after="160" w:line="360" w:lineRule="auto"/>
        <w:ind w:firstLine="567"/>
        <w:jc w:val="both"/>
        <w:rPr>
          <w:rFonts w:ascii="GHEA Grapalat" w:eastAsia="Calibri" w:hAnsi="GHEA Grapalat"/>
          <w:noProof/>
          <w:sz w:val="20"/>
          <w:szCs w:val="20"/>
          <w:lang w:val="hy-AM"/>
        </w:rPr>
      </w:pPr>
      <w:r w:rsidRPr="00B76104">
        <w:rPr>
          <w:rFonts w:ascii="GHEA Grapalat" w:eastAsia="Calibri" w:hAnsi="GHEA Grapalat"/>
          <w:noProof/>
          <w:sz w:val="20"/>
          <w:szCs w:val="20"/>
          <w:lang w:val="hy-AM"/>
        </w:rPr>
        <w:t>ա. պայմանագրի կատարման համար պահանջվում են հետևյալ որակավորումը ունեցող աշխատանքային ռեսուրսները</w:t>
      </w:r>
    </w:p>
    <w:tbl>
      <w:tblPr>
        <w:tblW w:w="1022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92"/>
        <w:gridCol w:w="3060"/>
        <w:gridCol w:w="2430"/>
        <w:gridCol w:w="2340"/>
      </w:tblGrid>
      <w:tr w:rsidR="00E62F17" w:rsidRPr="001533AF" w14:paraId="3257887C" w14:textId="77777777" w:rsidTr="00E62F17">
        <w:tc>
          <w:tcPr>
            <w:tcW w:w="7882" w:type="dxa"/>
            <w:gridSpan w:val="3"/>
          </w:tcPr>
          <w:p w14:paraId="6318AA00" w14:textId="77777777" w:rsidR="00E62F17" w:rsidRPr="001533AF" w:rsidRDefault="00E62F17" w:rsidP="0002599A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1533AF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Մասնագետների</w:t>
            </w:r>
          </w:p>
        </w:tc>
        <w:tc>
          <w:tcPr>
            <w:tcW w:w="2340" w:type="dxa"/>
          </w:tcPr>
          <w:p w14:paraId="443EA548" w14:textId="77777777" w:rsidR="00E62F17" w:rsidRPr="001533AF" w:rsidRDefault="00E62F17" w:rsidP="0002599A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</w:p>
        </w:tc>
      </w:tr>
      <w:tr w:rsidR="00E62F17" w:rsidRPr="001533AF" w14:paraId="137883B5" w14:textId="77777777" w:rsidTr="00E62F17">
        <w:tc>
          <w:tcPr>
            <w:tcW w:w="2392" w:type="dxa"/>
          </w:tcPr>
          <w:p w14:paraId="631BC1E7" w14:textId="77777777" w:rsidR="00E62F17" w:rsidRPr="001533AF" w:rsidRDefault="00E62F17" w:rsidP="0002599A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1533AF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որակավորում</w:t>
            </w:r>
            <w:proofErr w:type="spellStart"/>
            <w:r w:rsidRPr="001533AF">
              <w:rPr>
                <w:rFonts w:ascii="GHEA Grapalat" w:hAnsi="GHEA Grapalat"/>
                <w:bCs/>
                <w:sz w:val="20"/>
                <w:szCs w:val="20"/>
              </w:rPr>
              <w:t>ներ</w:t>
            </w:r>
            <w:proofErr w:type="spellEnd"/>
            <w:r w:rsidRPr="001533AF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ը</w:t>
            </w:r>
          </w:p>
        </w:tc>
        <w:tc>
          <w:tcPr>
            <w:tcW w:w="3060" w:type="dxa"/>
          </w:tcPr>
          <w:p w14:paraId="3AEAB859" w14:textId="77777777" w:rsidR="00E62F17" w:rsidRPr="001533AF" w:rsidRDefault="00E62F17" w:rsidP="0002599A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1533AF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որակավորման</w:t>
            </w:r>
            <w:r w:rsidRPr="001533AF">
              <w:rPr>
                <w:rFonts w:ascii="GHEA Grapalat" w:hAnsi="GHEA Grapalat"/>
                <w:bCs/>
                <w:sz w:val="20"/>
                <w:szCs w:val="20"/>
              </w:rPr>
              <w:t>ը</w:t>
            </w:r>
            <w:r w:rsidRPr="001533AF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ներկայացվող պահանջները </w:t>
            </w:r>
          </w:p>
        </w:tc>
        <w:tc>
          <w:tcPr>
            <w:tcW w:w="2430" w:type="dxa"/>
          </w:tcPr>
          <w:p w14:paraId="59AF0AB8" w14:textId="77777777" w:rsidR="00E62F17" w:rsidRPr="007A4B91" w:rsidRDefault="00E62F17" w:rsidP="0002599A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որակավորումն ապացուցող փաստաթղթեր</w:t>
            </w:r>
          </w:p>
        </w:tc>
        <w:tc>
          <w:tcPr>
            <w:tcW w:w="2340" w:type="dxa"/>
          </w:tcPr>
          <w:p w14:paraId="2B3B0D43" w14:textId="77777777" w:rsidR="00E62F17" w:rsidRPr="009E5022" w:rsidRDefault="00E62F17" w:rsidP="0002599A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կշիռը</w:t>
            </w:r>
          </w:p>
        </w:tc>
      </w:tr>
      <w:tr w:rsidR="00E62F17" w:rsidRPr="009E5022" w14:paraId="6BA68D38" w14:textId="77777777" w:rsidTr="00E62F17">
        <w:trPr>
          <w:trHeight w:val="706"/>
        </w:trPr>
        <w:tc>
          <w:tcPr>
            <w:tcW w:w="2392" w:type="dxa"/>
            <w:vMerge w:val="restart"/>
          </w:tcPr>
          <w:p w14:paraId="11616B5B" w14:textId="77777777" w:rsidR="00E62F17" w:rsidRPr="001533AF" w:rsidRDefault="00E62F17" w:rsidP="0002599A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Կլիմայի հարմարվողականության </w:t>
            </w:r>
            <w:r w:rsidRPr="009E1CD2">
              <w:rPr>
                <w:rFonts w:ascii="GHEA Grapalat" w:hAnsi="GHEA Grapalat"/>
                <w:sz w:val="20"/>
                <w:szCs w:val="20"/>
                <w:lang w:val="hy-AM"/>
              </w:rPr>
              <w:t xml:space="preserve">միջազգային </w:t>
            </w:r>
            <w:r w:rsidRPr="00754943">
              <w:rPr>
                <w:rFonts w:ascii="GHEA Grapalat" w:hAnsi="GHEA Grapalat"/>
                <w:sz w:val="20"/>
                <w:szCs w:val="20"/>
                <w:lang w:val="hy-AM"/>
              </w:rPr>
              <w:t>խորհրդատու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E1CD2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բոլոր ենթաարդյունքների</w:t>
            </w:r>
            <w:r w:rsidRPr="009E1CD2">
              <w:rPr>
                <w:rFonts w:ascii="GHEA Grapalat" w:hAnsi="GHEA Grapalat"/>
                <w:sz w:val="20"/>
                <w:szCs w:val="20"/>
                <w:lang w:val="hy-AM"/>
              </w:rPr>
              <w:t xml:space="preserve"> իրականացման համար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  <w:tc>
          <w:tcPr>
            <w:tcW w:w="3060" w:type="dxa"/>
          </w:tcPr>
          <w:p w14:paraId="6160492A" w14:textId="77777777" w:rsidR="00E62F17" w:rsidRPr="001533AF" w:rsidRDefault="00E62F17" w:rsidP="0002599A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54943">
              <w:rPr>
                <w:rFonts w:ascii="GHEA Grapalat" w:hAnsi="GHEA Grapalat"/>
                <w:sz w:val="20"/>
                <w:szCs w:val="20"/>
                <w:lang w:val="hy-AM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54943">
              <w:rPr>
                <w:rFonts w:ascii="GHEA Grapalat" w:hAnsi="GHEA Grapalat"/>
                <w:sz w:val="20"/>
                <w:szCs w:val="20"/>
                <w:lang w:val="hy-AM"/>
              </w:rPr>
              <w:t>Բակալավրի/մագիստրոսի կամ համարժեք որակավորում, ներառյալ, բայց չսահմանափակվելով տնտեսագիտության, ֆինանսների, միջազգային զարգացման/հարաբերությունների, բնապահպանական գիտությունների կամ հարակից ոլորտներով,</w:t>
            </w:r>
          </w:p>
        </w:tc>
        <w:tc>
          <w:tcPr>
            <w:tcW w:w="2430" w:type="dxa"/>
          </w:tcPr>
          <w:p w14:paraId="45E3B88F" w14:textId="77777777" w:rsidR="00E62F17" w:rsidRDefault="00E62F17" w:rsidP="0002599A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Դիպլոմ,</w:t>
            </w:r>
          </w:p>
          <w:p w14:paraId="4C2C19CB" w14:textId="77777777" w:rsidR="00E62F17" w:rsidRDefault="00E62F17" w:rsidP="0002599A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 Armenian"/>
                <w:sz w:val="20"/>
                <w:lang w:val="hy-AM"/>
              </w:rPr>
              <w:t>Ինքնակենսագրական /</w:t>
            </w:r>
            <w:r>
              <w:rPr>
                <w:rFonts w:ascii="GHEA Grapalat" w:hAnsi="GHEA Grapalat" w:cs="Arial Armenian"/>
                <w:sz w:val="20"/>
              </w:rPr>
              <w:t>CV/։</w:t>
            </w:r>
          </w:p>
        </w:tc>
        <w:tc>
          <w:tcPr>
            <w:tcW w:w="2340" w:type="dxa"/>
          </w:tcPr>
          <w:p w14:paraId="52E66466" w14:textId="77777777" w:rsidR="00E62F17" w:rsidRPr="001533AF" w:rsidRDefault="00E62F17" w:rsidP="0002599A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5A2A">
              <w:rPr>
                <w:rFonts w:ascii="GHEA Grapalat" w:hAnsi="GHEA Grapalat"/>
                <w:sz w:val="20"/>
                <w:szCs w:val="20"/>
                <w:lang w:val="hy-AM"/>
              </w:rPr>
              <w:t>Պարտադիր պայման</w:t>
            </w:r>
          </w:p>
        </w:tc>
      </w:tr>
      <w:tr w:rsidR="00E62F17" w:rsidRPr="007A6202" w14:paraId="6FBE7F04" w14:textId="77777777" w:rsidTr="00E62F17">
        <w:trPr>
          <w:trHeight w:val="2111"/>
        </w:trPr>
        <w:tc>
          <w:tcPr>
            <w:tcW w:w="2392" w:type="dxa"/>
            <w:vMerge/>
          </w:tcPr>
          <w:p w14:paraId="6F849A52" w14:textId="77777777" w:rsidR="00E62F17" w:rsidRDefault="00E62F17" w:rsidP="0002599A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3060" w:type="dxa"/>
          </w:tcPr>
          <w:p w14:paraId="4D213B17" w14:textId="77777777" w:rsidR="00E62F17" w:rsidRPr="001533AF" w:rsidRDefault="00E62F17" w:rsidP="0002599A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54943">
              <w:rPr>
                <w:rFonts w:ascii="GHEA Grapalat" w:hAnsi="GHEA Grapalat"/>
                <w:sz w:val="20"/>
                <w:szCs w:val="20"/>
                <w:lang w:val="hy-AM"/>
              </w:rPr>
              <w:t xml:space="preserve">2. Վերջին 5 տարվա ընթացքում առնվազն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54943">
              <w:rPr>
                <w:rFonts w:ascii="GHEA Grapalat" w:hAnsi="GHEA Grapalat"/>
                <w:sz w:val="20"/>
                <w:szCs w:val="20"/>
                <w:lang w:val="hy-AM"/>
              </w:rPr>
              <w:t xml:space="preserve"> տարվա </w:t>
            </w:r>
            <w:r w:rsidRPr="004E779D">
              <w:rPr>
                <w:rFonts w:ascii="GHEA Grapalat" w:hAnsi="GHEA Grapalat"/>
                <w:sz w:val="20"/>
                <w:szCs w:val="20"/>
                <w:lang w:val="hy-AM"/>
              </w:rPr>
              <w:t xml:space="preserve">ընդհանրական </w:t>
            </w:r>
            <w:r w:rsidRPr="0075494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աշխատանքային փորձ (տարածաշրջանային փորձը կդիտարկվի որպես </w:t>
            </w:r>
            <w:r w:rsidRPr="0075494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առավելություն),</w:t>
            </w:r>
          </w:p>
        </w:tc>
        <w:tc>
          <w:tcPr>
            <w:tcW w:w="2430" w:type="dxa"/>
          </w:tcPr>
          <w:p w14:paraId="0EE4D293" w14:textId="77777777" w:rsidR="00E62F17" w:rsidRDefault="00E62F17" w:rsidP="0002599A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 Armenian"/>
                <w:sz w:val="20"/>
                <w:lang w:val="hy-AM"/>
              </w:rPr>
              <w:lastRenderedPageBreak/>
              <w:t>Պայմանագիր</w:t>
            </w:r>
            <w:r>
              <w:rPr>
                <w:rFonts w:ascii="GHEA Grapalat" w:hAnsi="GHEA Grapalat" w:cs="Arial Armenian"/>
                <w:sz w:val="20"/>
              </w:rPr>
              <w:t xml:space="preserve"> (</w:t>
            </w:r>
            <w:r>
              <w:rPr>
                <w:rFonts w:ascii="GHEA Grapalat" w:hAnsi="GHEA Grapalat" w:cs="Arial Armenian"/>
                <w:sz w:val="20"/>
                <w:lang w:val="hy-AM"/>
              </w:rPr>
              <w:t>պայմանագրեր</w:t>
            </w:r>
            <w:r>
              <w:rPr>
                <w:rFonts w:ascii="GHEA Grapalat" w:hAnsi="GHEA Grapalat" w:cs="Arial Armenian"/>
                <w:sz w:val="20"/>
              </w:rPr>
              <w:t>)։</w:t>
            </w:r>
          </w:p>
        </w:tc>
        <w:tc>
          <w:tcPr>
            <w:tcW w:w="2340" w:type="dxa"/>
          </w:tcPr>
          <w:p w14:paraId="7B6F167C" w14:textId="77777777" w:rsidR="00E62F17" w:rsidRDefault="00E62F17" w:rsidP="0002599A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միավոր </w:t>
            </w:r>
            <w:r w:rsidRPr="001E1DFE">
              <w:rPr>
                <w:rFonts w:ascii="GHEA Grapalat" w:hAnsi="GHEA Grapalat"/>
                <w:sz w:val="20"/>
                <w:szCs w:val="20"/>
                <w:lang w:val="hy-AM"/>
              </w:rPr>
              <w:t xml:space="preserve">(4 տարվա նվազագույն պահանջից ավել յուրաքանչյուր հավելյալ տարվա փորձը կգնահատվի +1 </w:t>
            </w:r>
            <w:r w:rsidRPr="001E1DF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միավոր, տարածաշրջանային փորձը՝ +2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միավոր)</w:t>
            </w:r>
          </w:p>
        </w:tc>
      </w:tr>
      <w:tr w:rsidR="00E62F17" w:rsidRPr="007A6202" w14:paraId="6FC42A45" w14:textId="77777777" w:rsidTr="00E62F17">
        <w:trPr>
          <w:trHeight w:val="1725"/>
        </w:trPr>
        <w:tc>
          <w:tcPr>
            <w:tcW w:w="2392" w:type="dxa"/>
            <w:vMerge/>
          </w:tcPr>
          <w:p w14:paraId="7A1BB2E9" w14:textId="77777777" w:rsidR="00E62F17" w:rsidRDefault="00E62F17" w:rsidP="0002599A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3060" w:type="dxa"/>
          </w:tcPr>
          <w:p w14:paraId="13AB9B98" w14:textId="77777777" w:rsidR="00E62F17" w:rsidRPr="001533AF" w:rsidRDefault="00E62F17" w:rsidP="0002599A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54943">
              <w:rPr>
                <w:rFonts w:ascii="GHEA Grapalat" w:hAnsi="GHEA Grapalat"/>
                <w:sz w:val="20"/>
                <w:szCs w:val="20"/>
                <w:lang w:val="hy-AM"/>
              </w:rPr>
              <w:t xml:space="preserve">3. Անգլերենի գրավոր և բանավոր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գերազանց</w:t>
            </w:r>
            <w:r w:rsidRPr="00754943">
              <w:rPr>
                <w:rFonts w:ascii="GHEA Grapalat" w:hAnsi="GHEA Grapalat"/>
                <w:sz w:val="20"/>
                <w:szCs w:val="20"/>
                <w:lang w:val="hy-AM"/>
              </w:rPr>
              <w:t xml:space="preserve"> իմացություն։ Հայերենի իմացությունը կդիտվի որպես առավելություն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</w:p>
        </w:tc>
        <w:tc>
          <w:tcPr>
            <w:tcW w:w="2430" w:type="dxa"/>
          </w:tcPr>
          <w:p w14:paraId="397CCEF1" w14:textId="77777777" w:rsidR="00E62F17" w:rsidRDefault="00E62F17" w:rsidP="0002599A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 w:cs="Arial Armenian"/>
                <w:sz w:val="20"/>
                <w:lang w:val="hy-AM"/>
              </w:rPr>
            </w:pPr>
            <w:r>
              <w:rPr>
                <w:rFonts w:ascii="GHEA Grapalat" w:hAnsi="GHEA Grapalat" w:cs="Arial Armenian"/>
                <w:sz w:val="20"/>
                <w:lang w:val="hy-AM"/>
              </w:rPr>
              <w:t>Ինքնակենսագրական,</w:t>
            </w:r>
          </w:p>
          <w:p w14:paraId="041BBA49" w14:textId="77777777" w:rsidR="00E62F17" w:rsidRDefault="00E62F17" w:rsidP="0002599A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 Armenian"/>
                <w:sz w:val="20"/>
                <w:lang w:val="hy-AM"/>
              </w:rPr>
              <w:t>Ենթակա ստուգման առցանց հարցազրույցի միջոցով</w:t>
            </w:r>
            <w:r w:rsidRPr="008A5E2A">
              <w:rPr>
                <w:rFonts w:ascii="GHEA Grapalat" w:hAnsi="GHEA Grapalat" w:cs="Arial Armenian"/>
                <w:sz w:val="20"/>
                <w:lang w:val="hy-AM"/>
              </w:rPr>
              <w:t>։</w:t>
            </w:r>
          </w:p>
        </w:tc>
        <w:tc>
          <w:tcPr>
            <w:tcW w:w="2340" w:type="dxa"/>
          </w:tcPr>
          <w:p w14:paraId="36C647FB" w14:textId="77777777" w:rsidR="00E62F17" w:rsidRDefault="00E62F17" w:rsidP="0002599A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 միավոր </w:t>
            </w:r>
            <w:r w:rsidRPr="00266C63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հայերենի իմացությունը կգնահատվի +2 միավոր)</w:t>
            </w:r>
          </w:p>
        </w:tc>
      </w:tr>
      <w:tr w:rsidR="00E62F17" w:rsidRPr="009E5022" w14:paraId="3EB2211C" w14:textId="77777777" w:rsidTr="00E62F17">
        <w:trPr>
          <w:trHeight w:val="2133"/>
        </w:trPr>
        <w:tc>
          <w:tcPr>
            <w:tcW w:w="2392" w:type="dxa"/>
            <w:vMerge w:val="restart"/>
          </w:tcPr>
          <w:p w14:paraId="53967AD9" w14:textId="77777777" w:rsidR="00E62F17" w:rsidRPr="001533AF" w:rsidRDefault="00E62F17" w:rsidP="0002599A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45C04">
              <w:rPr>
                <w:rFonts w:ascii="GHEA Grapalat" w:hAnsi="GHEA Grapalat"/>
                <w:sz w:val="20"/>
                <w:szCs w:val="20"/>
                <w:lang w:val="hy-AM"/>
              </w:rPr>
              <w:t>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շտադիտարկման և գնահատման</w:t>
            </w:r>
            <w:r w:rsidRPr="00754943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ազգային խորհրդատու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E1CD2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Ենթաարդյունք </w:t>
            </w:r>
            <w:r w:rsidRPr="00A611D0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611D0"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 w:rsidRPr="00A611D0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611D0"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 w:rsidRPr="00A611D0">
              <w:rPr>
                <w:rFonts w:ascii="GHEA Grapalat" w:hAnsi="GHEA Grapalat"/>
                <w:sz w:val="20"/>
                <w:szCs w:val="20"/>
                <w:lang w:val="hy-AM"/>
              </w:rPr>
              <w:t>1-</w:t>
            </w:r>
            <w:r w:rsidRPr="00A611D0">
              <w:rPr>
                <w:rFonts w:ascii="Sylfaen" w:eastAsia="MS Mincho" w:hAnsi="Sylfaen" w:cs="Sylfaen"/>
                <w:sz w:val="20"/>
                <w:szCs w:val="20"/>
                <w:lang w:val="hy-AM"/>
              </w:rPr>
              <w:t>ի</w:t>
            </w:r>
            <w:r w:rsidRPr="009E1CD2">
              <w:rPr>
                <w:rFonts w:ascii="GHEA Grapalat" w:hAnsi="GHEA Grapalat"/>
                <w:sz w:val="20"/>
                <w:szCs w:val="20"/>
                <w:lang w:val="hy-AM"/>
              </w:rPr>
              <w:t xml:space="preserve"> իրականացման համար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  <w:tc>
          <w:tcPr>
            <w:tcW w:w="3060" w:type="dxa"/>
          </w:tcPr>
          <w:p w14:paraId="4EF3B252" w14:textId="77777777" w:rsidR="00E62F17" w:rsidRPr="001533AF" w:rsidRDefault="00E62F17" w:rsidP="0002599A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54943">
              <w:rPr>
                <w:rFonts w:ascii="GHEA Grapalat" w:hAnsi="GHEA Grapalat"/>
                <w:sz w:val="20"/>
                <w:szCs w:val="20"/>
                <w:lang w:val="hy-AM"/>
              </w:rPr>
              <w:t>1. Բակալավրի/մագիստրոսի կամ համարժեք որակավորում, ներառյալ, բայց չսահմանափակվելով տնտեսագիտության, ֆինանսների, միջազգային զարգացման/հարաբերությունների,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սոցիալական,</w:t>
            </w:r>
            <w:r w:rsidRPr="00754943">
              <w:rPr>
                <w:rFonts w:ascii="GHEA Grapalat" w:hAnsi="GHEA Grapalat"/>
                <w:sz w:val="20"/>
                <w:szCs w:val="20"/>
                <w:lang w:val="hy-AM"/>
              </w:rPr>
              <w:t xml:space="preserve"> բնապահպանական գիտությունների կամ հարակից ոլորտներով,</w:t>
            </w:r>
          </w:p>
        </w:tc>
        <w:tc>
          <w:tcPr>
            <w:tcW w:w="2430" w:type="dxa"/>
          </w:tcPr>
          <w:p w14:paraId="760CC54F" w14:textId="77777777" w:rsidR="00E62F17" w:rsidRDefault="00E62F17" w:rsidP="0002599A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Դիպլոմ,</w:t>
            </w:r>
          </w:p>
          <w:p w14:paraId="62FA5983" w14:textId="77777777" w:rsidR="00E62F17" w:rsidRDefault="00E62F17" w:rsidP="0002599A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 Armenian"/>
                <w:sz w:val="20"/>
                <w:lang w:val="hy-AM"/>
              </w:rPr>
              <w:t>Ինքնակենսագրական /</w:t>
            </w:r>
            <w:r>
              <w:rPr>
                <w:rFonts w:ascii="GHEA Grapalat" w:hAnsi="GHEA Grapalat" w:cs="Arial Armenian"/>
                <w:sz w:val="20"/>
              </w:rPr>
              <w:t>CV/։</w:t>
            </w:r>
          </w:p>
        </w:tc>
        <w:tc>
          <w:tcPr>
            <w:tcW w:w="2340" w:type="dxa"/>
          </w:tcPr>
          <w:p w14:paraId="3948F37F" w14:textId="77777777" w:rsidR="00E62F17" w:rsidRPr="001533AF" w:rsidRDefault="00E62F17" w:rsidP="0002599A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5A2A">
              <w:rPr>
                <w:rFonts w:ascii="GHEA Grapalat" w:hAnsi="GHEA Grapalat"/>
                <w:sz w:val="20"/>
                <w:szCs w:val="20"/>
                <w:lang w:val="hy-AM"/>
              </w:rPr>
              <w:t>Պարտադիր պայման</w:t>
            </w:r>
          </w:p>
        </w:tc>
      </w:tr>
      <w:tr w:rsidR="00E62F17" w:rsidRPr="007A6202" w14:paraId="605E0B46" w14:textId="77777777" w:rsidTr="00E62F17">
        <w:trPr>
          <w:trHeight w:val="350"/>
        </w:trPr>
        <w:tc>
          <w:tcPr>
            <w:tcW w:w="2392" w:type="dxa"/>
            <w:vMerge/>
          </w:tcPr>
          <w:p w14:paraId="52ACFE12" w14:textId="77777777" w:rsidR="00E62F17" w:rsidRPr="009E5022" w:rsidRDefault="00E62F17" w:rsidP="0002599A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3060" w:type="dxa"/>
          </w:tcPr>
          <w:p w14:paraId="519BDCA4" w14:textId="77777777" w:rsidR="00E62F17" w:rsidRPr="001533AF" w:rsidRDefault="00E62F17" w:rsidP="0002599A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54943">
              <w:rPr>
                <w:rFonts w:ascii="GHEA Grapalat" w:hAnsi="GHEA Grapalat"/>
                <w:sz w:val="20"/>
                <w:szCs w:val="20"/>
                <w:lang w:val="hy-AM"/>
              </w:rPr>
              <w:t xml:space="preserve">2. Վերջին 5 տարվա ընթացքում առնվազն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54943">
              <w:rPr>
                <w:rFonts w:ascii="GHEA Grapalat" w:hAnsi="GHEA Grapalat"/>
                <w:sz w:val="20"/>
                <w:szCs w:val="20"/>
                <w:lang w:val="hy-AM"/>
              </w:rPr>
              <w:t xml:space="preserve"> տարվա </w:t>
            </w:r>
            <w:r w:rsidRPr="004E779D">
              <w:rPr>
                <w:rFonts w:ascii="GHEA Grapalat" w:hAnsi="GHEA Grapalat"/>
                <w:sz w:val="20"/>
                <w:szCs w:val="20"/>
                <w:lang w:val="hy-AM"/>
              </w:rPr>
              <w:t xml:space="preserve">ընդհանրական </w:t>
            </w:r>
            <w:r w:rsidRPr="00754943">
              <w:rPr>
                <w:rFonts w:ascii="GHEA Grapalat" w:hAnsi="GHEA Grapalat"/>
                <w:sz w:val="20"/>
                <w:szCs w:val="20"/>
                <w:lang w:val="hy-AM"/>
              </w:rPr>
              <w:t>աշխատանքային փորձ,</w:t>
            </w:r>
          </w:p>
        </w:tc>
        <w:tc>
          <w:tcPr>
            <w:tcW w:w="2430" w:type="dxa"/>
          </w:tcPr>
          <w:p w14:paraId="636C7331" w14:textId="77777777" w:rsidR="00E62F17" w:rsidRDefault="00E62F17" w:rsidP="0002599A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 Armenian"/>
                <w:sz w:val="20"/>
                <w:lang w:val="hy-AM"/>
              </w:rPr>
              <w:t>Պայմանագիր</w:t>
            </w:r>
            <w:r>
              <w:rPr>
                <w:rFonts w:ascii="GHEA Grapalat" w:hAnsi="GHEA Grapalat" w:cs="Arial Armenian"/>
                <w:sz w:val="20"/>
              </w:rPr>
              <w:t xml:space="preserve"> (</w:t>
            </w:r>
            <w:r>
              <w:rPr>
                <w:rFonts w:ascii="GHEA Grapalat" w:hAnsi="GHEA Grapalat" w:cs="Arial Armenian"/>
                <w:sz w:val="20"/>
                <w:lang w:val="hy-AM"/>
              </w:rPr>
              <w:t>պայմանագրեր</w:t>
            </w:r>
            <w:r>
              <w:rPr>
                <w:rFonts w:ascii="GHEA Grapalat" w:hAnsi="GHEA Grapalat" w:cs="Arial Armenian"/>
                <w:sz w:val="20"/>
              </w:rPr>
              <w:t>)։</w:t>
            </w:r>
          </w:p>
        </w:tc>
        <w:tc>
          <w:tcPr>
            <w:tcW w:w="2340" w:type="dxa"/>
          </w:tcPr>
          <w:p w14:paraId="528C030E" w14:textId="77777777" w:rsidR="00E62F17" w:rsidRDefault="00E62F17" w:rsidP="0002599A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 միավոր </w:t>
            </w:r>
            <w:r w:rsidRPr="005F5432">
              <w:rPr>
                <w:rFonts w:ascii="GHEA Grapalat" w:hAnsi="GHEA Grapalat"/>
                <w:sz w:val="20"/>
                <w:szCs w:val="20"/>
                <w:lang w:val="hy-AM"/>
              </w:rPr>
              <w:t>(4 տարվա նվազագույն պահանջից ավել յուրաքանչյուր հավելյալ տարվա փորձը կգնահատվի +1 միավոր)</w:t>
            </w:r>
          </w:p>
        </w:tc>
      </w:tr>
      <w:tr w:rsidR="00E62F17" w:rsidRPr="007A6202" w14:paraId="28A9132C" w14:textId="77777777" w:rsidTr="00E62F17">
        <w:trPr>
          <w:trHeight w:val="1155"/>
        </w:trPr>
        <w:tc>
          <w:tcPr>
            <w:tcW w:w="2392" w:type="dxa"/>
            <w:vMerge/>
          </w:tcPr>
          <w:p w14:paraId="12E35872" w14:textId="77777777" w:rsidR="00E62F17" w:rsidRPr="009E5022" w:rsidRDefault="00E62F17" w:rsidP="0002599A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3060" w:type="dxa"/>
          </w:tcPr>
          <w:p w14:paraId="36C4C2FD" w14:textId="77777777" w:rsidR="00E62F17" w:rsidRPr="001533AF" w:rsidRDefault="00E62F17" w:rsidP="0002599A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B6ECE">
              <w:rPr>
                <w:rFonts w:ascii="GHEA Grapalat" w:hAnsi="GHEA Grapalat"/>
                <w:sz w:val="20"/>
                <w:szCs w:val="20"/>
                <w:lang w:val="hy-AM"/>
              </w:rPr>
              <w:t>3. Հայերեն և անգլերեն լեզուների գրավոր և բանավոր առնվազն բավարար իմացություն։</w:t>
            </w:r>
          </w:p>
        </w:tc>
        <w:tc>
          <w:tcPr>
            <w:tcW w:w="2430" w:type="dxa"/>
          </w:tcPr>
          <w:p w14:paraId="357938E1" w14:textId="77777777" w:rsidR="00E62F17" w:rsidRDefault="00E62F17" w:rsidP="0002599A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 w:cs="Arial Armenian"/>
                <w:sz w:val="20"/>
                <w:lang w:val="hy-AM"/>
              </w:rPr>
            </w:pPr>
            <w:r>
              <w:rPr>
                <w:rFonts w:ascii="GHEA Grapalat" w:hAnsi="GHEA Grapalat" w:cs="Arial Armenian"/>
                <w:sz w:val="20"/>
                <w:lang w:val="hy-AM"/>
              </w:rPr>
              <w:t>Ինքնակենսագրական,</w:t>
            </w:r>
          </w:p>
          <w:p w14:paraId="0687E8D5" w14:textId="77777777" w:rsidR="00E62F17" w:rsidRDefault="00E62F17" w:rsidP="0002599A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 Armenian"/>
                <w:sz w:val="20"/>
                <w:lang w:val="hy-AM"/>
              </w:rPr>
              <w:t>Ենթակա ստուգման առցանց հարցազրույցի միջոցով</w:t>
            </w:r>
            <w:r w:rsidRPr="008A5E2A">
              <w:rPr>
                <w:rFonts w:ascii="GHEA Grapalat" w:hAnsi="GHEA Grapalat" w:cs="Arial Armenian"/>
                <w:sz w:val="20"/>
                <w:lang w:val="hy-AM"/>
              </w:rPr>
              <w:t>։</w:t>
            </w:r>
          </w:p>
        </w:tc>
        <w:tc>
          <w:tcPr>
            <w:tcW w:w="2340" w:type="dxa"/>
          </w:tcPr>
          <w:p w14:paraId="26FBE5BC" w14:textId="77777777" w:rsidR="00E62F17" w:rsidRDefault="00E62F17" w:rsidP="0002599A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Նվազագույն պահանջի բավարարման դեպքում կգնահատվի 3 միավոր, լավ իմացության դեպքում՝ 4, գերազանց իմացությանդեպքում՝ 5:</w:t>
            </w:r>
          </w:p>
        </w:tc>
      </w:tr>
      <w:tr w:rsidR="00E62F17" w:rsidRPr="009E5022" w14:paraId="66B8E0BA" w14:textId="77777777" w:rsidTr="00E62F17">
        <w:trPr>
          <w:trHeight w:val="1223"/>
        </w:trPr>
        <w:tc>
          <w:tcPr>
            <w:tcW w:w="2392" w:type="dxa"/>
            <w:vMerge w:val="restart"/>
          </w:tcPr>
          <w:p w14:paraId="79514976" w14:textId="77777777" w:rsidR="00E62F17" w:rsidRPr="001533AF" w:rsidRDefault="00E62F17" w:rsidP="0002599A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5494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Կլիմայի փոփոխության հարմարվողականության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ներդրումների պլանավորման </w:t>
            </w:r>
            <w:r w:rsidRPr="00754943">
              <w:rPr>
                <w:rFonts w:ascii="GHEA Grapalat" w:hAnsi="GHEA Grapalat"/>
                <w:sz w:val="20"/>
                <w:szCs w:val="20"/>
                <w:lang w:val="hy-AM"/>
              </w:rPr>
              <w:t>ազգային խորհրդատու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E1CD2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776E20">
              <w:rPr>
                <w:rFonts w:ascii="GHEA Grapalat" w:hAnsi="GHEA Grapalat"/>
                <w:sz w:val="20"/>
                <w:szCs w:val="20"/>
                <w:lang w:val="hy-AM"/>
              </w:rPr>
              <w:t>Ենթաարդյունք 3</w:t>
            </w:r>
            <w:r w:rsidRPr="00776E20"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 w:rsidRPr="00396B18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776E20"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 w:rsidRPr="00776E20">
              <w:rPr>
                <w:rFonts w:ascii="GHEA Grapalat" w:hAnsi="GHEA Grapalat"/>
                <w:sz w:val="20"/>
                <w:szCs w:val="20"/>
                <w:lang w:val="hy-AM"/>
              </w:rPr>
              <w:t xml:space="preserve">1-ի </w:t>
            </w:r>
            <w:r w:rsidRPr="009E1CD2">
              <w:rPr>
                <w:rFonts w:ascii="GHEA Grapalat" w:hAnsi="GHEA Grapalat"/>
                <w:sz w:val="20"/>
                <w:szCs w:val="20"/>
                <w:lang w:val="hy-AM"/>
              </w:rPr>
              <w:t>իրականացման համար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  <w:tc>
          <w:tcPr>
            <w:tcW w:w="3060" w:type="dxa"/>
          </w:tcPr>
          <w:p w14:paraId="3E7C22D6" w14:textId="77777777" w:rsidR="00E62F17" w:rsidRPr="001533AF" w:rsidRDefault="00E62F17" w:rsidP="0002599A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54943">
              <w:rPr>
                <w:rFonts w:ascii="GHEA Grapalat" w:hAnsi="GHEA Grapalat"/>
                <w:sz w:val="20"/>
                <w:szCs w:val="20"/>
                <w:lang w:val="hy-AM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54943">
              <w:rPr>
                <w:rFonts w:ascii="GHEA Grapalat" w:hAnsi="GHEA Grapalat"/>
                <w:sz w:val="20"/>
                <w:szCs w:val="20"/>
                <w:lang w:val="hy-AM"/>
              </w:rPr>
              <w:t>Բակալավրի/մագիստրոսի կամ համարժեք որակավորում, ներառյալ, բայց չսահմանափակվելով տնտեսագիտության, ֆինանսների, միջազգային զարգացման/հարաբերությունների, բնապահպանական գիտությունների կամ հարակից ոլորտներով,</w:t>
            </w:r>
          </w:p>
        </w:tc>
        <w:tc>
          <w:tcPr>
            <w:tcW w:w="2430" w:type="dxa"/>
          </w:tcPr>
          <w:p w14:paraId="3B514608" w14:textId="77777777" w:rsidR="00E62F17" w:rsidRDefault="00E62F17" w:rsidP="0002599A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Դիպլոմ,</w:t>
            </w:r>
          </w:p>
          <w:p w14:paraId="37F87607" w14:textId="77777777" w:rsidR="00E62F17" w:rsidRDefault="00E62F17" w:rsidP="0002599A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 Armenian"/>
                <w:sz w:val="20"/>
                <w:lang w:val="hy-AM"/>
              </w:rPr>
              <w:t>Ինքնակենսագրական /</w:t>
            </w:r>
            <w:r>
              <w:rPr>
                <w:rFonts w:ascii="GHEA Grapalat" w:hAnsi="GHEA Grapalat" w:cs="Arial Armenian"/>
                <w:sz w:val="20"/>
              </w:rPr>
              <w:t>CV/։</w:t>
            </w:r>
          </w:p>
        </w:tc>
        <w:tc>
          <w:tcPr>
            <w:tcW w:w="2340" w:type="dxa"/>
          </w:tcPr>
          <w:p w14:paraId="51D4AB35" w14:textId="77777777" w:rsidR="00E62F17" w:rsidRPr="001533AF" w:rsidRDefault="00E62F17" w:rsidP="0002599A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5A2A">
              <w:rPr>
                <w:rFonts w:ascii="GHEA Grapalat" w:hAnsi="GHEA Grapalat"/>
                <w:sz w:val="20"/>
                <w:szCs w:val="20"/>
                <w:lang w:val="hy-AM"/>
              </w:rPr>
              <w:t>Պարտադիր պայման</w:t>
            </w:r>
          </w:p>
        </w:tc>
      </w:tr>
      <w:tr w:rsidR="00E62F17" w:rsidRPr="007A6202" w14:paraId="1CD7A1EC" w14:textId="77777777" w:rsidTr="00E62F17">
        <w:trPr>
          <w:trHeight w:val="2513"/>
        </w:trPr>
        <w:tc>
          <w:tcPr>
            <w:tcW w:w="2392" w:type="dxa"/>
            <w:vMerge/>
          </w:tcPr>
          <w:p w14:paraId="5D921C8E" w14:textId="77777777" w:rsidR="00E62F17" w:rsidRPr="009E5022" w:rsidRDefault="00E62F17" w:rsidP="0002599A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3060" w:type="dxa"/>
          </w:tcPr>
          <w:p w14:paraId="495E5D62" w14:textId="77777777" w:rsidR="00E62F17" w:rsidRPr="001533AF" w:rsidRDefault="00E62F17" w:rsidP="0002599A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54943">
              <w:rPr>
                <w:rFonts w:ascii="GHEA Grapalat" w:hAnsi="GHEA Grapalat"/>
                <w:sz w:val="20"/>
                <w:szCs w:val="20"/>
                <w:lang w:val="hy-AM"/>
              </w:rPr>
              <w:t xml:space="preserve">2. Վերջին 5 տարվա ընթացքում առնվազն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54943">
              <w:rPr>
                <w:rFonts w:ascii="GHEA Grapalat" w:hAnsi="GHEA Grapalat"/>
                <w:sz w:val="20"/>
                <w:szCs w:val="20"/>
                <w:lang w:val="hy-AM"/>
              </w:rPr>
              <w:t xml:space="preserve"> տարվա </w:t>
            </w:r>
            <w:r w:rsidRPr="004E779D">
              <w:rPr>
                <w:rFonts w:ascii="GHEA Grapalat" w:hAnsi="GHEA Grapalat"/>
                <w:sz w:val="20"/>
                <w:szCs w:val="20"/>
                <w:lang w:val="hy-AM"/>
              </w:rPr>
              <w:t xml:space="preserve">ընդհանրական </w:t>
            </w:r>
            <w:r w:rsidRPr="00754943">
              <w:rPr>
                <w:rFonts w:ascii="GHEA Grapalat" w:hAnsi="GHEA Grapalat"/>
                <w:sz w:val="20"/>
                <w:szCs w:val="20"/>
                <w:lang w:val="hy-AM"/>
              </w:rPr>
              <w:t>աշխատանքային փորձ,</w:t>
            </w:r>
          </w:p>
        </w:tc>
        <w:tc>
          <w:tcPr>
            <w:tcW w:w="2430" w:type="dxa"/>
          </w:tcPr>
          <w:p w14:paraId="443164B9" w14:textId="77777777" w:rsidR="00E62F17" w:rsidRDefault="00E62F17" w:rsidP="0002599A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 Armenian"/>
                <w:sz w:val="20"/>
                <w:lang w:val="hy-AM"/>
              </w:rPr>
              <w:t>Պայմանագիր</w:t>
            </w:r>
            <w:r>
              <w:rPr>
                <w:rFonts w:ascii="GHEA Grapalat" w:hAnsi="GHEA Grapalat" w:cs="Arial Armenian"/>
                <w:sz w:val="20"/>
              </w:rPr>
              <w:t xml:space="preserve"> (</w:t>
            </w:r>
            <w:r>
              <w:rPr>
                <w:rFonts w:ascii="GHEA Grapalat" w:hAnsi="GHEA Grapalat" w:cs="Arial Armenian"/>
                <w:sz w:val="20"/>
                <w:lang w:val="hy-AM"/>
              </w:rPr>
              <w:t>պայմանագրեր</w:t>
            </w:r>
            <w:r>
              <w:rPr>
                <w:rFonts w:ascii="GHEA Grapalat" w:hAnsi="GHEA Grapalat" w:cs="Arial Armenian"/>
                <w:sz w:val="20"/>
              </w:rPr>
              <w:t>)։</w:t>
            </w:r>
          </w:p>
        </w:tc>
        <w:tc>
          <w:tcPr>
            <w:tcW w:w="2340" w:type="dxa"/>
          </w:tcPr>
          <w:p w14:paraId="35F1EB2B" w14:textId="77777777" w:rsidR="00E62F17" w:rsidRDefault="00E62F17" w:rsidP="0002599A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 միավոր </w:t>
            </w:r>
            <w:r w:rsidRPr="005F5432">
              <w:rPr>
                <w:rFonts w:ascii="GHEA Grapalat" w:hAnsi="GHEA Grapalat"/>
                <w:sz w:val="20"/>
                <w:szCs w:val="20"/>
                <w:lang w:val="hy-AM"/>
              </w:rPr>
              <w:t>(4 տարվա նվազագույն պահանջից ավել յուրաքանչյուր հավելյալ տարվա փորձը կգնահատվի +1 միավոր)</w:t>
            </w:r>
          </w:p>
        </w:tc>
      </w:tr>
      <w:tr w:rsidR="00E62F17" w:rsidRPr="007A6202" w14:paraId="7F75DC07" w14:textId="77777777" w:rsidTr="00E62F17">
        <w:trPr>
          <w:trHeight w:val="1562"/>
        </w:trPr>
        <w:tc>
          <w:tcPr>
            <w:tcW w:w="2392" w:type="dxa"/>
            <w:vMerge/>
          </w:tcPr>
          <w:p w14:paraId="176B9149" w14:textId="77777777" w:rsidR="00E62F17" w:rsidRPr="009E5022" w:rsidRDefault="00E62F17" w:rsidP="0002599A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3060" w:type="dxa"/>
          </w:tcPr>
          <w:p w14:paraId="14B159FD" w14:textId="77777777" w:rsidR="00E62F17" w:rsidRPr="001533AF" w:rsidRDefault="00E62F17" w:rsidP="0002599A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B6ECE">
              <w:rPr>
                <w:rFonts w:ascii="GHEA Grapalat" w:hAnsi="GHEA Grapalat"/>
                <w:sz w:val="20"/>
                <w:szCs w:val="20"/>
                <w:lang w:val="hy-AM"/>
              </w:rPr>
              <w:t>3. Հայերեն և անգլերեն լեզուների գրավոր և բանավոր առնվազն բավարար իմացություն։</w:t>
            </w:r>
          </w:p>
        </w:tc>
        <w:tc>
          <w:tcPr>
            <w:tcW w:w="2430" w:type="dxa"/>
          </w:tcPr>
          <w:p w14:paraId="72D608C9" w14:textId="77777777" w:rsidR="00E62F17" w:rsidRDefault="00E62F17" w:rsidP="0002599A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 w:cs="Arial Armenian"/>
                <w:sz w:val="20"/>
                <w:lang w:val="hy-AM"/>
              </w:rPr>
            </w:pPr>
            <w:r>
              <w:rPr>
                <w:rFonts w:ascii="GHEA Grapalat" w:hAnsi="GHEA Grapalat" w:cs="Arial Armenian"/>
                <w:sz w:val="20"/>
                <w:lang w:val="hy-AM"/>
              </w:rPr>
              <w:t>Ինքնակենսագրական,</w:t>
            </w:r>
          </w:p>
          <w:p w14:paraId="181C0AF9" w14:textId="77777777" w:rsidR="00E62F17" w:rsidRDefault="00E62F17" w:rsidP="0002599A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 Armenian"/>
                <w:sz w:val="20"/>
                <w:lang w:val="hy-AM"/>
              </w:rPr>
              <w:t>Ենթակա ստուգման առցանց հարցազրույցի միջոցով</w:t>
            </w:r>
            <w:r w:rsidRPr="008A5E2A">
              <w:rPr>
                <w:rFonts w:ascii="GHEA Grapalat" w:hAnsi="GHEA Grapalat" w:cs="Arial Armenian"/>
                <w:sz w:val="20"/>
                <w:lang w:val="hy-AM"/>
              </w:rPr>
              <w:t>։</w:t>
            </w:r>
          </w:p>
        </w:tc>
        <w:tc>
          <w:tcPr>
            <w:tcW w:w="2340" w:type="dxa"/>
          </w:tcPr>
          <w:p w14:paraId="06DDA0FE" w14:textId="77777777" w:rsidR="00E62F17" w:rsidRDefault="00E62F17" w:rsidP="0002599A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Նվազագույն պահանջի բավարարման դեպքում կգնահատվի 3 միավոր, լավ իմացության դեպքում՝ 4, գերազանց իմացությանդեպքում՝ 5:</w:t>
            </w:r>
          </w:p>
        </w:tc>
      </w:tr>
      <w:tr w:rsidR="00E62F17" w:rsidRPr="009E5022" w14:paraId="3B69CD75" w14:textId="77777777" w:rsidTr="00E62F17">
        <w:trPr>
          <w:trHeight w:val="1983"/>
        </w:trPr>
        <w:tc>
          <w:tcPr>
            <w:tcW w:w="2392" w:type="dxa"/>
            <w:vMerge w:val="restart"/>
          </w:tcPr>
          <w:p w14:paraId="6786FBBE" w14:textId="77777777" w:rsidR="00E62F17" w:rsidRPr="009E5022" w:rsidRDefault="00E62F17" w:rsidP="0002599A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E53CB">
              <w:rPr>
                <w:rFonts w:ascii="GHEA Grapalat" w:hAnsi="GHEA Grapalat"/>
                <w:sz w:val="20"/>
                <w:szCs w:val="20"/>
                <w:lang w:val="hy-AM"/>
              </w:rPr>
              <w:t xml:space="preserve">Կլիմայական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ֆինանսավորման և ֆոնդ հայթայթման</w:t>
            </w:r>
            <w:r w:rsidRPr="00754943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ազգային խորհրդատու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E1CD2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E2DA6">
              <w:rPr>
                <w:rFonts w:ascii="GHEA Grapalat" w:hAnsi="GHEA Grapalat"/>
                <w:sz w:val="20"/>
                <w:szCs w:val="20"/>
                <w:lang w:val="hy-AM"/>
              </w:rPr>
              <w:t>Ենթաարդյունք 3</w:t>
            </w:r>
            <w:r w:rsidRPr="000E2DA6"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 w:rsidRPr="000E2DA6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E2DA6"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 w:rsidRPr="000E2DA6">
              <w:rPr>
                <w:rFonts w:ascii="GHEA Grapalat" w:hAnsi="GHEA Grapalat"/>
                <w:sz w:val="20"/>
                <w:szCs w:val="20"/>
                <w:lang w:val="hy-AM"/>
              </w:rPr>
              <w:t xml:space="preserve">1-ի </w:t>
            </w:r>
            <w:r w:rsidRPr="009E1CD2">
              <w:rPr>
                <w:rFonts w:ascii="GHEA Grapalat" w:hAnsi="GHEA Grapalat"/>
                <w:sz w:val="20"/>
                <w:szCs w:val="20"/>
                <w:lang w:val="hy-AM"/>
              </w:rPr>
              <w:t>իրականացման համար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  <w:tc>
          <w:tcPr>
            <w:tcW w:w="3060" w:type="dxa"/>
          </w:tcPr>
          <w:p w14:paraId="407483F6" w14:textId="77777777" w:rsidR="00E62F17" w:rsidRPr="001533AF" w:rsidRDefault="00E62F17" w:rsidP="0002599A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54943">
              <w:rPr>
                <w:rFonts w:ascii="GHEA Grapalat" w:hAnsi="GHEA Grapalat"/>
                <w:sz w:val="20"/>
                <w:szCs w:val="20"/>
                <w:lang w:val="hy-AM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54943">
              <w:rPr>
                <w:rFonts w:ascii="GHEA Grapalat" w:hAnsi="GHEA Grapalat"/>
                <w:sz w:val="20"/>
                <w:szCs w:val="20"/>
                <w:lang w:val="hy-AM"/>
              </w:rPr>
              <w:t>Բակալավրի/մագիստրոսի կամ համարժեք որակավորում, ներառյալ, բայց չսահմանափակվելով տնտեսագիտության, ֆինանսների, միջազգային զարգացման/հարաբերությունների, բնապահպանական գիտությունների կամ հարակից ոլորտներով,</w:t>
            </w:r>
          </w:p>
        </w:tc>
        <w:tc>
          <w:tcPr>
            <w:tcW w:w="2430" w:type="dxa"/>
          </w:tcPr>
          <w:p w14:paraId="50F74956" w14:textId="77777777" w:rsidR="00E62F17" w:rsidRDefault="00E62F17" w:rsidP="0002599A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Դիպլոմ,</w:t>
            </w:r>
          </w:p>
          <w:p w14:paraId="39C54155" w14:textId="77777777" w:rsidR="00E62F17" w:rsidRDefault="00E62F17" w:rsidP="0002599A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 Armenian"/>
                <w:sz w:val="20"/>
                <w:lang w:val="hy-AM"/>
              </w:rPr>
              <w:t>Ինքնակենսագրական /</w:t>
            </w:r>
            <w:r>
              <w:rPr>
                <w:rFonts w:ascii="GHEA Grapalat" w:hAnsi="GHEA Grapalat" w:cs="Arial Armenian"/>
                <w:sz w:val="20"/>
              </w:rPr>
              <w:t>CV/։</w:t>
            </w:r>
          </w:p>
        </w:tc>
        <w:tc>
          <w:tcPr>
            <w:tcW w:w="2340" w:type="dxa"/>
          </w:tcPr>
          <w:p w14:paraId="5F683298" w14:textId="77777777" w:rsidR="00E62F17" w:rsidRPr="001533AF" w:rsidRDefault="00E62F17" w:rsidP="0002599A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5A2A">
              <w:rPr>
                <w:rFonts w:ascii="GHEA Grapalat" w:hAnsi="GHEA Grapalat"/>
                <w:sz w:val="20"/>
                <w:szCs w:val="20"/>
                <w:lang w:val="hy-AM"/>
              </w:rPr>
              <w:t>Պարտադիր պայման</w:t>
            </w:r>
          </w:p>
        </w:tc>
      </w:tr>
      <w:tr w:rsidR="00E62F17" w:rsidRPr="007A6202" w14:paraId="6F6652E5" w14:textId="77777777" w:rsidTr="00E62F17">
        <w:trPr>
          <w:trHeight w:val="1304"/>
        </w:trPr>
        <w:tc>
          <w:tcPr>
            <w:tcW w:w="2392" w:type="dxa"/>
            <w:vMerge/>
          </w:tcPr>
          <w:p w14:paraId="64FBCBFB" w14:textId="77777777" w:rsidR="00E62F17" w:rsidRPr="009E5022" w:rsidRDefault="00E62F17" w:rsidP="0002599A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3060" w:type="dxa"/>
          </w:tcPr>
          <w:p w14:paraId="2ACD4B27" w14:textId="77777777" w:rsidR="00E62F17" w:rsidRPr="001533AF" w:rsidRDefault="00E62F17" w:rsidP="0002599A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54943">
              <w:rPr>
                <w:rFonts w:ascii="GHEA Grapalat" w:hAnsi="GHEA Grapalat"/>
                <w:sz w:val="20"/>
                <w:szCs w:val="20"/>
                <w:lang w:val="hy-AM"/>
              </w:rPr>
              <w:t xml:space="preserve">2. Վերջին 5 տարվա ընթացքում առնվազն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54943">
              <w:rPr>
                <w:rFonts w:ascii="GHEA Grapalat" w:hAnsi="GHEA Grapalat"/>
                <w:sz w:val="20"/>
                <w:szCs w:val="20"/>
                <w:lang w:val="hy-AM"/>
              </w:rPr>
              <w:t xml:space="preserve"> տարվա </w:t>
            </w:r>
            <w:r w:rsidRPr="004E779D">
              <w:rPr>
                <w:rFonts w:ascii="GHEA Grapalat" w:hAnsi="GHEA Grapalat"/>
                <w:sz w:val="20"/>
                <w:szCs w:val="20"/>
                <w:lang w:val="hy-AM"/>
              </w:rPr>
              <w:t xml:space="preserve">ընդհանրական </w:t>
            </w:r>
            <w:r w:rsidRPr="00754943">
              <w:rPr>
                <w:rFonts w:ascii="GHEA Grapalat" w:hAnsi="GHEA Grapalat"/>
                <w:sz w:val="20"/>
                <w:szCs w:val="20"/>
                <w:lang w:val="hy-AM"/>
              </w:rPr>
              <w:t>աշխատանքային փորձ,</w:t>
            </w:r>
          </w:p>
        </w:tc>
        <w:tc>
          <w:tcPr>
            <w:tcW w:w="2430" w:type="dxa"/>
          </w:tcPr>
          <w:p w14:paraId="20C8F162" w14:textId="77777777" w:rsidR="00E62F17" w:rsidRDefault="00E62F17" w:rsidP="0002599A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 Armenian"/>
                <w:sz w:val="20"/>
                <w:lang w:val="hy-AM"/>
              </w:rPr>
              <w:t>Պայմանագիր</w:t>
            </w:r>
            <w:r>
              <w:rPr>
                <w:rFonts w:ascii="GHEA Grapalat" w:hAnsi="GHEA Grapalat" w:cs="Arial Armenian"/>
                <w:sz w:val="20"/>
              </w:rPr>
              <w:t xml:space="preserve"> (</w:t>
            </w:r>
            <w:r>
              <w:rPr>
                <w:rFonts w:ascii="GHEA Grapalat" w:hAnsi="GHEA Grapalat" w:cs="Arial Armenian"/>
                <w:sz w:val="20"/>
                <w:lang w:val="hy-AM"/>
              </w:rPr>
              <w:t>պայմանագրեր</w:t>
            </w:r>
            <w:r>
              <w:rPr>
                <w:rFonts w:ascii="GHEA Grapalat" w:hAnsi="GHEA Grapalat" w:cs="Arial Armenian"/>
                <w:sz w:val="20"/>
              </w:rPr>
              <w:t>)։</w:t>
            </w:r>
          </w:p>
        </w:tc>
        <w:tc>
          <w:tcPr>
            <w:tcW w:w="2340" w:type="dxa"/>
          </w:tcPr>
          <w:p w14:paraId="57E10AC0" w14:textId="77777777" w:rsidR="00E62F17" w:rsidRDefault="00E62F17" w:rsidP="0002599A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 միավոր </w:t>
            </w:r>
            <w:r w:rsidRPr="005F5432">
              <w:rPr>
                <w:rFonts w:ascii="GHEA Grapalat" w:hAnsi="GHEA Grapalat"/>
                <w:sz w:val="20"/>
                <w:szCs w:val="20"/>
                <w:lang w:val="hy-AM"/>
              </w:rPr>
              <w:t>(4 տարվա նվազագույն պահանջից ավել յուրաքանչյուր հավելյալ տարվա փորձը կգնահատվի +1 միավոր)</w:t>
            </w:r>
          </w:p>
        </w:tc>
      </w:tr>
      <w:tr w:rsidR="00E62F17" w:rsidRPr="007A6202" w14:paraId="1FE75B0B" w14:textId="77777777" w:rsidTr="00E62F17">
        <w:trPr>
          <w:trHeight w:val="1209"/>
        </w:trPr>
        <w:tc>
          <w:tcPr>
            <w:tcW w:w="2392" w:type="dxa"/>
            <w:vMerge/>
          </w:tcPr>
          <w:p w14:paraId="438711A7" w14:textId="77777777" w:rsidR="00E62F17" w:rsidRPr="009E5022" w:rsidRDefault="00E62F17" w:rsidP="0002599A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3060" w:type="dxa"/>
          </w:tcPr>
          <w:p w14:paraId="2FBD1440" w14:textId="77777777" w:rsidR="00E62F17" w:rsidRPr="001533AF" w:rsidRDefault="00E62F17" w:rsidP="0002599A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B6ECE">
              <w:rPr>
                <w:rFonts w:ascii="GHEA Grapalat" w:hAnsi="GHEA Grapalat"/>
                <w:sz w:val="20"/>
                <w:szCs w:val="20"/>
                <w:lang w:val="hy-AM"/>
              </w:rPr>
              <w:t>3. Հայերեն և անգլերեն լեզուների գրավոր և բանավոր առնվազն բավարար իմացություն։</w:t>
            </w:r>
          </w:p>
        </w:tc>
        <w:tc>
          <w:tcPr>
            <w:tcW w:w="2430" w:type="dxa"/>
          </w:tcPr>
          <w:p w14:paraId="03BEBA43" w14:textId="77777777" w:rsidR="00E62F17" w:rsidRDefault="00E62F17" w:rsidP="0002599A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 w:cs="Arial Armenian"/>
                <w:sz w:val="20"/>
                <w:lang w:val="hy-AM"/>
              </w:rPr>
            </w:pPr>
            <w:r>
              <w:rPr>
                <w:rFonts w:ascii="GHEA Grapalat" w:hAnsi="GHEA Grapalat" w:cs="Arial Armenian"/>
                <w:sz w:val="20"/>
                <w:lang w:val="hy-AM"/>
              </w:rPr>
              <w:t>Ինքնակենսագրական,</w:t>
            </w:r>
          </w:p>
          <w:p w14:paraId="46FC5C1B" w14:textId="77777777" w:rsidR="00E62F17" w:rsidRDefault="00E62F17" w:rsidP="0002599A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 Armenian"/>
                <w:sz w:val="20"/>
                <w:lang w:val="hy-AM"/>
              </w:rPr>
              <w:t>Ենթակա ստուգման առցանց հարցազրույցի միջոցով</w:t>
            </w:r>
            <w:r w:rsidRPr="008A5E2A">
              <w:rPr>
                <w:rFonts w:ascii="GHEA Grapalat" w:hAnsi="GHEA Grapalat" w:cs="Arial Armenian"/>
                <w:sz w:val="20"/>
                <w:lang w:val="hy-AM"/>
              </w:rPr>
              <w:t>։</w:t>
            </w:r>
          </w:p>
        </w:tc>
        <w:tc>
          <w:tcPr>
            <w:tcW w:w="2340" w:type="dxa"/>
          </w:tcPr>
          <w:p w14:paraId="5A664163" w14:textId="77777777" w:rsidR="00E62F17" w:rsidRDefault="00E62F17" w:rsidP="0002599A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Նվազագույն պահանջի բավարարման դեպքում կգնահատվի 3 միավոր, լավ իմացության դեպքում՝ 4, գերազանց իմացությանդեպքում՝ 5:</w:t>
            </w:r>
          </w:p>
        </w:tc>
      </w:tr>
      <w:tr w:rsidR="00E62F17" w:rsidRPr="009E5022" w14:paraId="203D85B6" w14:textId="77777777" w:rsidTr="00E62F17">
        <w:trPr>
          <w:trHeight w:val="856"/>
        </w:trPr>
        <w:tc>
          <w:tcPr>
            <w:tcW w:w="2392" w:type="dxa"/>
            <w:vMerge w:val="restart"/>
          </w:tcPr>
          <w:p w14:paraId="099C73F1" w14:textId="77777777" w:rsidR="00E62F17" w:rsidRPr="009E5022" w:rsidRDefault="00E62F17" w:rsidP="0002599A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Բնապահպանական և սոցիալական երաշխիքների</w:t>
            </w:r>
            <w:r w:rsidRPr="00BE53C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54943">
              <w:rPr>
                <w:rFonts w:ascii="GHEA Grapalat" w:hAnsi="GHEA Grapalat"/>
                <w:sz w:val="20"/>
                <w:szCs w:val="20"/>
                <w:lang w:val="hy-AM"/>
              </w:rPr>
              <w:t>ազգային խորհրդատու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E1CD2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բոլոր ենթաարդյունքների</w:t>
            </w:r>
            <w:r w:rsidRPr="009E1CD2">
              <w:rPr>
                <w:rFonts w:ascii="GHEA Grapalat" w:hAnsi="GHEA Grapalat"/>
                <w:sz w:val="20"/>
                <w:szCs w:val="20"/>
                <w:lang w:val="hy-AM"/>
              </w:rPr>
              <w:t xml:space="preserve"> իրականացման համար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  <w:tc>
          <w:tcPr>
            <w:tcW w:w="3060" w:type="dxa"/>
          </w:tcPr>
          <w:p w14:paraId="521887D7" w14:textId="77777777" w:rsidR="00E62F17" w:rsidRPr="001533AF" w:rsidRDefault="00E62F17" w:rsidP="0002599A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54943">
              <w:rPr>
                <w:rFonts w:ascii="GHEA Grapalat" w:hAnsi="GHEA Grapalat"/>
                <w:sz w:val="20"/>
                <w:szCs w:val="20"/>
                <w:lang w:val="hy-AM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54943">
              <w:rPr>
                <w:rFonts w:ascii="GHEA Grapalat" w:hAnsi="GHEA Grapalat"/>
                <w:sz w:val="20"/>
                <w:szCs w:val="20"/>
                <w:lang w:val="hy-AM"/>
              </w:rPr>
              <w:t xml:space="preserve">Բակալավրի/մագիստրոսի կամ համարժեք որակավորում, ներառյալ, բայց չսահմանափակվելով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սոցիալական,</w:t>
            </w:r>
            <w:r w:rsidRPr="00754943">
              <w:rPr>
                <w:rFonts w:ascii="GHEA Grapalat" w:hAnsi="GHEA Grapalat"/>
                <w:sz w:val="20"/>
                <w:szCs w:val="20"/>
                <w:lang w:val="hy-AM"/>
              </w:rPr>
              <w:t xml:space="preserve"> բնապահպանական գիտությունների կամ հարակից ոլորտներով,</w:t>
            </w:r>
          </w:p>
        </w:tc>
        <w:tc>
          <w:tcPr>
            <w:tcW w:w="2430" w:type="dxa"/>
          </w:tcPr>
          <w:p w14:paraId="12203227" w14:textId="77777777" w:rsidR="00E62F17" w:rsidRDefault="00E62F17" w:rsidP="0002599A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Դիպլոմ,</w:t>
            </w:r>
          </w:p>
          <w:p w14:paraId="7830BCFC" w14:textId="77777777" w:rsidR="00E62F17" w:rsidRDefault="00E62F17" w:rsidP="0002599A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 Armenian"/>
                <w:sz w:val="20"/>
                <w:lang w:val="hy-AM"/>
              </w:rPr>
              <w:t>Ինքնակենսագրական /</w:t>
            </w:r>
            <w:r>
              <w:rPr>
                <w:rFonts w:ascii="GHEA Grapalat" w:hAnsi="GHEA Grapalat" w:cs="Arial Armenian"/>
                <w:sz w:val="20"/>
              </w:rPr>
              <w:t>CV/։</w:t>
            </w:r>
          </w:p>
        </w:tc>
        <w:tc>
          <w:tcPr>
            <w:tcW w:w="2340" w:type="dxa"/>
          </w:tcPr>
          <w:p w14:paraId="00CEFFF2" w14:textId="77777777" w:rsidR="00E62F17" w:rsidRPr="001533AF" w:rsidRDefault="00E62F17" w:rsidP="0002599A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5A2A">
              <w:rPr>
                <w:rFonts w:ascii="GHEA Grapalat" w:hAnsi="GHEA Grapalat"/>
                <w:sz w:val="20"/>
                <w:szCs w:val="20"/>
                <w:lang w:val="hy-AM"/>
              </w:rPr>
              <w:t>Պարտադիր պայման</w:t>
            </w:r>
          </w:p>
        </w:tc>
      </w:tr>
      <w:tr w:rsidR="00E62F17" w:rsidRPr="007A6202" w14:paraId="1928E75E" w14:textId="77777777" w:rsidTr="00E62F17">
        <w:trPr>
          <w:trHeight w:val="1263"/>
        </w:trPr>
        <w:tc>
          <w:tcPr>
            <w:tcW w:w="2392" w:type="dxa"/>
            <w:vMerge/>
          </w:tcPr>
          <w:p w14:paraId="733F63B1" w14:textId="77777777" w:rsidR="00E62F17" w:rsidRPr="009E5022" w:rsidRDefault="00E62F17" w:rsidP="0002599A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3060" w:type="dxa"/>
          </w:tcPr>
          <w:p w14:paraId="61E07B11" w14:textId="77777777" w:rsidR="00E62F17" w:rsidRPr="001533AF" w:rsidRDefault="00E62F17" w:rsidP="0002599A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54943">
              <w:rPr>
                <w:rFonts w:ascii="GHEA Grapalat" w:hAnsi="GHEA Grapalat"/>
                <w:sz w:val="20"/>
                <w:szCs w:val="20"/>
                <w:lang w:val="hy-AM"/>
              </w:rPr>
              <w:t xml:space="preserve">2. Վերջին 5 տարվա ընթացքում առնվազն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54943">
              <w:rPr>
                <w:rFonts w:ascii="GHEA Grapalat" w:hAnsi="GHEA Grapalat"/>
                <w:sz w:val="20"/>
                <w:szCs w:val="20"/>
                <w:lang w:val="hy-AM"/>
              </w:rPr>
              <w:t xml:space="preserve"> տարվա </w:t>
            </w:r>
            <w:r w:rsidRPr="004E779D">
              <w:rPr>
                <w:rFonts w:ascii="GHEA Grapalat" w:hAnsi="GHEA Grapalat"/>
                <w:sz w:val="20"/>
                <w:szCs w:val="20"/>
                <w:lang w:val="hy-AM"/>
              </w:rPr>
              <w:t xml:space="preserve">ընդհանրական </w:t>
            </w:r>
            <w:r w:rsidRPr="00754943">
              <w:rPr>
                <w:rFonts w:ascii="GHEA Grapalat" w:hAnsi="GHEA Grapalat"/>
                <w:sz w:val="20"/>
                <w:szCs w:val="20"/>
                <w:lang w:val="hy-AM"/>
              </w:rPr>
              <w:t>աշխատանքային փորձ,</w:t>
            </w:r>
          </w:p>
        </w:tc>
        <w:tc>
          <w:tcPr>
            <w:tcW w:w="2430" w:type="dxa"/>
          </w:tcPr>
          <w:p w14:paraId="7BDE23D9" w14:textId="77777777" w:rsidR="00E62F17" w:rsidRDefault="00E62F17" w:rsidP="0002599A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 Armenian"/>
                <w:sz w:val="20"/>
                <w:lang w:val="hy-AM"/>
              </w:rPr>
              <w:t>Պայմանագիր</w:t>
            </w:r>
            <w:r>
              <w:rPr>
                <w:rFonts w:ascii="GHEA Grapalat" w:hAnsi="GHEA Grapalat" w:cs="Arial Armenian"/>
                <w:sz w:val="20"/>
              </w:rPr>
              <w:t xml:space="preserve"> (</w:t>
            </w:r>
            <w:r>
              <w:rPr>
                <w:rFonts w:ascii="GHEA Grapalat" w:hAnsi="GHEA Grapalat" w:cs="Arial Armenian"/>
                <w:sz w:val="20"/>
                <w:lang w:val="hy-AM"/>
              </w:rPr>
              <w:t>պայմանագրեր</w:t>
            </w:r>
            <w:r>
              <w:rPr>
                <w:rFonts w:ascii="GHEA Grapalat" w:hAnsi="GHEA Grapalat" w:cs="Arial Armenian"/>
                <w:sz w:val="20"/>
              </w:rPr>
              <w:t>)։</w:t>
            </w:r>
          </w:p>
        </w:tc>
        <w:tc>
          <w:tcPr>
            <w:tcW w:w="2340" w:type="dxa"/>
          </w:tcPr>
          <w:p w14:paraId="14123285" w14:textId="77777777" w:rsidR="00E62F17" w:rsidRDefault="00E62F17" w:rsidP="0002599A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 միավոր </w:t>
            </w:r>
            <w:r w:rsidRPr="005F5432">
              <w:rPr>
                <w:rFonts w:ascii="GHEA Grapalat" w:hAnsi="GHEA Grapalat"/>
                <w:sz w:val="20"/>
                <w:szCs w:val="20"/>
                <w:lang w:val="hy-AM"/>
              </w:rPr>
              <w:t>(4 տարվա նվազագույն պահանջից ավել յուրաքանչյուր հավելյալ տարվա փորձը կգնահատվի +1 միավոր)</w:t>
            </w:r>
          </w:p>
        </w:tc>
      </w:tr>
      <w:tr w:rsidR="00E62F17" w:rsidRPr="007A6202" w14:paraId="58B1F7C8" w14:textId="77777777" w:rsidTr="00E62F17">
        <w:trPr>
          <w:trHeight w:val="1182"/>
        </w:trPr>
        <w:tc>
          <w:tcPr>
            <w:tcW w:w="2392" w:type="dxa"/>
            <w:vMerge/>
          </w:tcPr>
          <w:p w14:paraId="5140CCD3" w14:textId="77777777" w:rsidR="00E62F17" w:rsidRPr="009E5022" w:rsidRDefault="00E62F17" w:rsidP="0002599A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3060" w:type="dxa"/>
          </w:tcPr>
          <w:p w14:paraId="3DFEA606" w14:textId="77777777" w:rsidR="00E62F17" w:rsidRPr="001533AF" w:rsidRDefault="00E62F17" w:rsidP="0002599A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B6ECE">
              <w:rPr>
                <w:rFonts w:ascii="GHEA Grapalat" w:hAnsi="GHEA Grapalat"/>
                <w:sz w:val="20"/>
                <w:szCs w:val="20"/>
                <w:lang w:val="hy-AM"/>
              </w:rPr>
              <w:t>3. Հայերեն և անգլերեն լեզուների գրավոր և բանավոր առնվազն բավարար իմացություն։</w:t>
            </w:r>
          </w:p>
        </w:tc>
        <w:tc>
          <w:tcPr>
            <w:tcW w:w="2430" w:type="dxa"/>
          </w:tcPr>
          <w:p w14:paraId="6D34192E" w14:textId="77777777" w:rsidR="00E62F17" w:rsidRDefault="00E62F17" w:rsidP="0002599A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 w:cs="Arial Armenian"/>
                <w:sz w:val="20"/>
                <w:lang w:val="hy-AM"/>
              </w:rPr>
            </w:pPr>
            <w:r>
              <w:rPr>
                <w:rFonts w:ascii="GHEA Grapalat" w:hAnsi="GHEA Grapalat" w:cs="Arial Armenian"/>
                <w:sz w:val="20"/>
                <w:lang w:val="hy-AM"/>
              </w:rPr>
              <w:t>Ինքնակենսագրական,</w:t>
            </w:r>
          </w:p>
          <w:p w14:paraId="02B6F439" w14:textId="77777777" w:rsidR="00E62F17" w:rsidRDefault="00E62F17" w:rsidP="0002599A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 Armenian"/>
                <w:sz w:val="20"/>
                <w:lang w:val="hy-AM"/>
              </w:rPr>
              <w:t>Ենթակա ստուգման առցանց հարցազրույցի միջոցով</w:t>
            </w:r>
            <w:r w:rsidRPr="008A5E2A">
              <w:rPr>
                <w:rFonts w:ascii="GHEA Grapalat" w:hAnsi="GHEA Grapalat" w:cs="Arial Armenian"/>
                <w:sz w:val="20"/>
                <w:lang w:val="hy-AM"/>
              </w:rPr>
              <w:t>։</w:t>
            </w:r>
          </w:p>
        </w:tc>
        <w:tc>
          <w:tcPr>
            <w:tcW w:w="2340" w:type="dxa"/>
          </w:tcPr>
          <w:p w14:paraId="3FC3E195" w14:textId="77777777" w:rsidR="00E62F17" w:rsidRDefault="00E62F17" w:rsidP="0002599A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Նվազագույն պահանջի բավարարման դեպքում կգնահատվի 3 միավոր, լավ իմացության դեպքում՝ 4, գերազանց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իմացությանդեպքում՝ 5:</w:t>
            </w:r>
          </w:p>
        </w:tc>
      </w:tr>
      <w:tr w:rsidR="00E62F17" w:rsidRPr="00D83F4D" w14:paraId="20731128" w14:textId="77777777" w:rsidTr="00E62F17">
        <w:trPr>
          <w:trHeight w:val="1182"/>
        </w:trPr>
        <w:tc>
          <w:tcPr>
            <w:tcW w:w="2392" w:type="dxa"/>
            <w:vMerge w:val="restart"/>
          </w:tcPr>
          <w:p w14:paraId="3E7B9EA7" w14:textId="77777777" w:rsidR="00E62F17" w:rsidRPr="009E5022" w:rsidRDefault="00E62F17" w:rsidP="0002599A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Գենդերային հարցերով</w:t>
            </w:r>
            <w:r w:rsidRPr="00754943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ազգային խորհրդատու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E1CD2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E02D8">
              <w:rPr>
                <w:rFonts w:ascii="GHEA Grapalat" w:hAnsi="GHEA Grapalat"/>
                <w:sz w:val="20"/>
                <w:szCs w:val="20"/>
                <w:lang w:val="hy-AM"/>
              </w:rPr>
              <w:t xml:space="preserve">բոլոր ենթաարդյունքների </w:t>
            </w:r>
            <w:r w:rsidRPr="009E1CD2">
              <w:rPr>
                <w:rFonts w:ascii="GHEA Grapalat" w:hAnsi="GHEA Grapalat"/>
                <w:sz w:val="20"/>
                <w:szCs w:val="20"/>
                <w:lang w:val="hy-AM"/>
              </w:rPr>
              <w:t>իրականացման համար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  <w:tc>
          <w:tcPr>
            <w:tcW w:w="3060" w:type="dxa"/>
          </w:tcPr>
          <w:p w14:paraId="27825532" w14:textId="77777777" w:rsidR="00E62F17" w:rsidRPr="00754943" w:rsidRDefault="00E62F17" w:rsidP="0002599A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54943">
              <w:rPr>
                <w:rFonts w:ascii="GHEA Grapalat" w:hAnsi="GHEA Grapalat"/>
                <w:sz w:val="20"/>
                <w:szCs w:val="20"/>
                <w:lang w:val="hy-AM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54943">
              <w:rPr>
                <w:rFonts w:ascii="GHEA Grapalat" w:hAnsi="GHEA Grapalat"/>
                <w:sz w:val="20"/>
                <w:szCs w:val="20"/>
                <w:lang w:val="hy-AM"/>
              </w:rPr>
              <w:t>Բակալավրի/մագիստրոսի կամ համարժեք որակավորում, ներառյալ, բայց չսահմանափակվելով տնտեսագիտության, միջազգային զարգացման/հարաբերությունների,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սոցիալական,</w:t>
            </w:r>
            <w:r w:rsidRPr="00754943">
              <w:rPr>
                <w:rFonts w:ascii="GHEA Grapalat" w:hAnsi="GHEA Grapalat"/>
                <w:sz w:val="20"/>
                <w:szCs w:val="20"/>
                <w:lang w:val="hy-AM"/>
              </w:rPr>
              <w:t xml:space="preserve"> բնապահպանական գիտությունների կամ հարակից ոլորտներով,</w:t>
            </w:r>
          </w:p>
        </w:tc>
        <w:tc>
          <w:tcPr>
            <w:tcW w:w="2430" w:type="dxa"/>
          </w:tcPr>
          <w:p w14:paraId="4E0B218D" w14:textId="77777777" w:rsidR="00E62F17" w:rsidRDefault="00E62F17" w:rsidP="0002599A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Դիպլոմ,</w:t>
            </w:r>
          </w:p>
          <w:p w14:paraId="1C12F584" w14:textId="77777777" w:rsidR="00E62F17" w:rsidRDefault="00E62F17" w:rsidP="0002599A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 Armenian"/>
                <w:sz w:val="20"/>
                <w:lang w:val="hy-AM"/>
              </w:rPr>
              <w:t>Ինքնակենսագրական /</w:t>
            </w:r>
            <w:r>
              <w:rPr>
                <w:rFonts w:ascii="GHEA Grapalat" w:hAnsi="GHEA Grapalat" w:cs="Arial Armenian"/>
                <w:sz w:val="20"/>
              </w:rPr>
              <w:t>CV/։</w:t>
            </w:r>
          </w:p>
        </w:tc>
        <w:tc>
          <w:tcPr>
            <w:tcW w:w="2340" w:type="dxa"/>
          </w:tcPr>
          <w:p w14:paraId="1E6193E2" w14:textId="77777777" w:rsidR="00E62F17" w:rsidRDefault="00E62F17" w:rsidP="0002599A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5A2A">
              <w:rPr>
                <w:rFonts w:ascii="GHEA Grapalat" w:hAnsi="GHEA Grapalat"/>
                <w:sz w:val="20"/>
                <w:szCs w:val="20"/>
                <w:lang w:val="hy-AM"/>
              </w:rPr>
              <w:t>Պարտադիր պայման</w:t>
            </w:r>
          </w:p>
        </w:tc>
      </w:tr>
      <w:tr w:rsidR="00E62F17" w:rsidRPr="007A6202" w14:paraId="103CE93A" w14:textId="77777777" w:rsidTr="00E62F17">
        <w:trPr>
          <w:trHeight w:val="1182"/>
        </w:trPr>
        <w:tc>
          <w:tcPr>
            <w:tcW w:w="2392" w:type="dxa"/>
            <w:vMerge/>
          </w:tcPr>
          <w:p w14:paraId="7965ED04" w14:textId="77777777" w:rsidR="00E62F17" w:rsidRPr="009E5022" w:rsidRDefault="00E62F17" w:rsidP="0002599A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3060" w:type="dxa"/>
          </w:tcPr>
          <w:p w14:paraId="5642A937" w14:textId="77777777" w:rsidR="00E62F17" w:rsidRPr="008A5E2A" w:rsidRDefault="00E62F17" w:rsidP="0002599A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54943">
              <w:rPr>
                <w:rFonts w:ascii="GHEA Grapalat" w:hAnsi="GHEA Grapalat"/>
                <w:sz w:val="20"/>
                <w:szCs w:val="20"/>
                <w:lang w:val="hy-AM"/>
              </w:rPr>
              <w:t xml:space="preserve">2. Վերջին 5 տարվա ընթացքում առնվազն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54943">
              <w:rPr>
                <w:rFonts w:ascii="GHEA Grapalat" w:hAnsi="GHEA Grapalat"/>
                <w:sz w:val="20"/>
                <w:szCs w:val="20"/>
                <w:lang w:val="hy-AM"/>
              </w:rPr>
              <w:t xml:space="preserve"> տարվա </w:t>
            </w:r>
            <w:r w:rsidRPr="004E779D">
              <w:rPr>
                <w:rFonts w:ascii="GHEA Grapalat" w:hAnsi="GHEA Grapalat"/>
                <w:sz w:val="20"/>
                <w:szCs w:val="20"/>
                <w:lang w:val="hy-AM"/>
              </w:rPr>
              <w:t xml:space="preserve">ընդհանրական </w:t>
            </w:r>
            <w:r w:rsidRPr="00754943">
              <w:rPr>
                <w:rFonts w:ascii="GHEA Grapalat" w:hAnsi="GHEA Grapalat"/>
                <w:sz w:val="20"/>
                <w:szCs w:val="20"/>
                <w:lang w:val="hy-AM"/>
              </w:rPr>
              <w:t>աշխատանքային փորձ,</w:t>
            </w:r>
          </w:p>
        </w:tc>
        <w:tc>
          <w:tcPr>
            <w:tcW w:w="2430" w:type="dxa"/>
          </w:tcPr>
          <w:p w14:paraId="56627912" w14:textId="77777777" w:rsidR="00E62F17" w:rsidRDefault="00E62F17" w:rsidP="0002599A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 Armenian"/>
                <w:sz w:val="20"/>
                <w:lang w:val="hy-AM"/>
              </w:rPr>
              <w:t>Պայմանագիր</w:t>
            </w:r>
            <w:r>
              <w:rPr>
                <w:rFonts w:ascii="GHEA Grapalat" w:hAnsi="GHEA Grapalat" w:cs="Arial Armenian"/>
                <w:sz w:val="20"/>
              </w:rPr>
              <w:t xml:space="preserve"> (</w:t>
            </w:r>
            <w:r>
              <w:rPr>
                <w:rFonts w:ascii="GHEA Grapalat" w:hAnsi="GHEA Grapalat" w:cs="Arial Armenian"/>
                <w:sz w:val="20"/>
                <w:lang w:val="hy-AM"/>
              </w:rPr>
              <w:t>պայմանագրեր</w:t>
            </w:r>
            <w:r>
              <w:rPr>
                <w:rFonts w:ascii="GHEA Grapalat" w:hAnsi="GHEA Grapalat" w:cs="Arial Armenian"/>
                <w:sz w:val="20"/>
              </w:rPr>
              <w:t>)։</w:t>
            </w:r>
          </w:p>
        </w:tc>
        <w:tc>
          <w:tcPr>
            <w:tcW w:w="2340" w:type="dxa"/>
          </w:tcPr>
          <w:p w14:paraId="1ACB9C6E" w14:textId="77777777" w:rsidR="00E62F17" w:rsidRDefault="00E62F17" w:rsidP="0002599A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 միավոր </w:t>
            </w:r>
            <w:r w:rsidRPr="005F5432">
              <w:rPr>
                <w:rFonts w:ascii="GHEA Grapalat" w:hAnsi="GHEA Grapalat"/>
                <w:sz w:val="20"/>
                <w:szCs w:val="20"/>
                <w:lang w:val="hy-AM"/>
              </w:rPr>
              <w:t>(4 տարվա նվազագույն պահանջից ավել յուրաքանչյուր հավելյալ տարվա փորձը կգնահատվի +1 միավոր)</w:t>
            </w:r>
          </w:p>
        </w:tc>
      </w:tr>
      <w:tr w:rsidR="00E62F17" w:rsidRPr="007A6202" w14:paraId="6C29929A" w14:textId="77777777" w:rsidTr="00E62F17">
        <w:trPr>
          <w:trHeight w:val="1182"/>
        </w:trPr>
        <w:tc>
          <w:tcPr>
            <w:tcW w:w="2392" w:type="dxa"/>
            <w:vMerge/>
          </w:tcPr>
          <w:p w14:paraId="0BCC1191" w14:textId="77777777" w:rsidR="00E62F17" w:rsidRPr="009E5022" w:rsidRDefault="00E62F17" w:rsidP="0002599A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3060" w:type="dxa"/>
          </w:tcPr>
          <w:p w14:paraId="2ECAA3B2" w14:textId="77777777" w:rsidR="00E62F17" w:rsidRPr="00754943" w:rsidRDefault="00E62F17" w:rsidP="0002599A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B6ECE">
              <w:rPr>
                <w:rFonts w:ascii="GHEA Grapalat" w:hAnsi="GHEA Grapalat"/>
                <w:sz w:val="20"/>
                <w:szCs w:val="20"/>
                <w:lang w:val="hy-AM"/>
              </w:rPr>
              <w:t>3. Հայերեն և անգլերեն լեզուների գրավոր և բանավոր առնվազն բավարար իմացություն։</w:t>
            </w:r>
          </w:p>
        </w:tc>
        <w:tc>
          <w:tcPr>
            <w:tcW w:w="2430" w:type="dxa"/>
          </w:tcPr>
          <w:p w14:paraId="2EF6AA19" w14:textId="77777777" w:rsidR="00E62F17" w:rsidRDefault="00E62F17" w:rsidP="0002599A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 w:cs="Arial Armenian"/>
                <w:sz w:val="20"/>
                <w:lang w:val="hy-AM"/>
              </w:rPr>
            </w:pPr>
            <w:r>
              <w:rPr>
                <w:rFonts w:ascii="GHEA Grapalat" w:hAnsi="GHEA Grapalat" w:cs="Arial Armenian"/>
                <w:sz w:val="20"/>
                <w:lang w:val="hy-AM"/>
              </w:rPr>
              <w:t>Ինքնակենսագրական,</w:t>
            </w:r>
          </w:p>
          <w:p w14:paraId="47E85108" w14:textId="77777777" w:rsidR="00E62F17" w:rsidRDefault="00E62F17" w:rsidP="0002599A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 Armenian"/>
                <w:sz w:val="20"/>
                <w:lang w:val="hy-AM"/>
              </w:rPr>
              <w:t>Ենթակա ստուգման առցանց հարցազրույցի միջոցով</w:t>
            </w:r>
            <w:r w:rsidRPr="008A5E2A">
              <w:rPr>
                <w:rFonts w:ascii="GHEA Grapalat" w:hAnsi="GHEA Grapalat" w:cs="Arial Armenian"/>
                <w:sz w:val="20"/>
                <w:lang w:val="hy-AM"/>
              </w:rPr>
              <w:t>։</w:t>
            </w:r>
          </w:p>
        </w:tc>
        <w:tc>
          <w:tcPr>
            <w:tcW w:w="2340" w:type="dxa"/>
          </w:tcPr>
          <w:p w14:paraId="3679727A" w14:textId="77777777" w:rsidR="00E62F17" w:rsidRDefault="00E62F17" w:rsidP="0002599A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Նվազագույն պահանջի բավարարման դեպքում կգնահատվի 3 միավոր, լավ իմացության դեպքում՝ 4, գերազանց իմացությանդեպքում՝ 5:</w:t>
            </w:r>
          </w:p>
        </w:tc>
      </w:tr>
      <w:tr w:rsidR="00E62F17" w:rsidRPr="00D83F4D" w14:paraId="540B7567" w14:textId="77777777" w:rsidTr="00E62F17">
        <w:trPr>
          <w:trHeight w:val="1182"/>
        </w:trPr>
        <w:tc>
          <w:tcPr>
            <w:tcW w:w="2392" w:type="dxa"/>
            <w:vMerge w:val="restart"/>
          </w:tcPr>
          <w:p w14:paraId="11EA0773" w14:textId="77777777" w:rsidR="00E62F17" w:rsidRPr="009E5022" w:rsidRDefault="00E62F17" w:rsidP="0002599A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Իրավական հարցերով</w:t>
            </w:r>
            <w:r w:rsidRPr="00754943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ազգային խորհրդատու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E1CD2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բոլոր արդյունքների</w:t>
            </w:r>
            <w:r w:rsidRPr="009E1CD2">
              <w:rPr>
                <w:rFonts w:ascii="GHEA Grapalat" w:hAnsi="GHEA Grapalat"/>
                <w:sz w:val="20"/>
                <w:szCs w:val="20"/>
                <w:lang w:val="hy-AM"/>
              </w:rPr>
              <w:t xml:space="preserve"> իրականացման համար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  <w:tc>
          <w:tcPr>
            <w:tcW w:w="3060" w:type="dxa"/>
          </w:tcPr>
          <w:p w14:paraId="5A2C70A9" w14:textId="77777777" w:rsidR="00E62F17" w:rsidRPr="00754943" w:rsidRDefault="00E62F17" w:rsidP="0002599A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54943">
              <w:rPr>
                <w:rFonts w:ascii="GHEA Grapalat" w:hAnsi="GHEA Grapalat"/>
                <w:sz w:val="20"/>
                <w:szCs w:val="20"/>
                <w:lang w:val="hy-AM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54943">
              <w:rPr>
                <w:rFonts w:ascii="GHEA Grapalat" w:hAnsi="GHEA Grapalat"/>
                <w:sz w:val="20"/>
                <w:szCs w:val="20"/>
                <w:lang w:val="hy-AM"/>
              </w:rPr>
              <w:t xml:space="preserve">Բակալավրի/մագիստրոսի կամ համարժեք որակավորում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իրավ</w:t>
            </w:r>
            <w:r w:rsidRPr="00754943">
              <w:rPr>
                <w:rFonts w:ascii="GHEA Grapalat" w:hAnsi="GHEA Grapalat"/>
                <w:sz w:val="20"/>
                <w:szCs w:val="20"/>
                <w:lang w:val="hy-AM"/>
              </w:rPr>
              <w:t>ագիտության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54943">
              <w:rPr>
                <w:rFonts w:ascii="GHEA Grapalat" w:hAnsi="GHEA Grapalat"/>
                <w:sz w:val="20"/>
                <w:szCs w:val="20"/>
                <w:lang w:val="hy-AM"/>
              </w:rPr>
              <w:t>ոլորտ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ում</w:t>
            </w:r>
            <w:r w:rsidRPr="00754943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</w:p>
        </w:tc>
        <w:tc>
          <w:tcPr>
            <w:tcW w:w="2430" w:type="dxa"/>
          </w:tcPr>
          <w:p w14:paraId="75EAF1D6" w14:textId="77777777" w:rsidR="00E62F17" w:rsidRDefault="00E62F17" w:rsidP="0002599A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Դիպլոմ,</w:t>
            </w:r>
          </w:p>
          <w:p w14:paraId="514C94E7" w14:textId="77777777" w:rsidR="00E62F17" w:rsidRDefault="00E62F17" w:rsidP="0002599A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 Armenian"/>
                <w:sz w:val="20"/>
                <w:lang w:val="hy-AM"/>
              </w:rPr>
              <w:t>Ինքնակենսագրական /</w:t>
            </w:r>
            <w:r>
              <w:rPr>
                <w:rFonts w:ascii="GHEA Grapalat" w:hAnsi="GHEA Grapalat" w:cs="Arial Armenian"/>
                <w:sz w:val="20"/>
              </w:rPr>
              <w:t>CV/։</w:t>
            </w:r>
          </w:p>
        </w:tc>
        <w:tc>
          <w:tcPr>
            <w:tcW w:w="2340" w:type="dxa"/>
          </w:tcPr>
          <w:p w14:paraId="01F94CFF" w14:textId="77777777" w:rsidR="00E62F17" w:rsidRDefault="00E62F17" w:rsidP="0002599A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5A2A">
              <w:rPr>
                <w:rFonts w:ascii="GHEA Grapalat" w:hAnsi="GHEA Grapalat"/>
                <w:sz w:val="20"/>
                <w:szCs w:val="20"/>
                <w:lang w:val="hy-AM"/>
              </w:rPr>
              <w:t>Պարտադիր պայման</w:t>
            </w:r>
          </w:p>
        </w:tc>
      </w:tr>
      <w:tr w:rsidR="00E62F17" w:rsidRPr="007A6202" w14:paraId="0AAA4FF8" w14:textId="77777777" w:rsidTr="00E62F17">
        <w:trPr>
          <w:trHeight w:val="1182"/>
        </w:trPr>
        <w:tc>
          <w:tcPr>
            <w:tcW w:w="2392" w:type="dxa"/>
            <w:vMerge/>
          </w:tcPr>
          <w:p w14:paraId="56A3D50C" w14:textId="77777777" w:rsidR="00E62F17" w:rsidRPr="009E5022" w:rsidRDefault="00E62F17" w:rsidP="0002599A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3060" w:type="dxa"/>
          </w:tcPr>
          <w:p w14:paraId="66311C07" w14:textId="77777777" w:rsidR="00E62F17" w:rsidRPr="00754943" w:rsidRDefault="00E62F17" w:rsidP="0002599A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54943">
              <w:rPr>
                <w:rFonts w:ascii="GHEA Grapalat" w:hAnsi="GHEA Grapalat"/>
                <w:sz w:val="20"/>
                <w:szCs w:val="20"/>
                <w:lang w:val="hy-AM"/>
              </w:rPr>
              <w:t xml:space="preserve">2. Վերջին 5 տարվա ընթացքում առնվազն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54943">
              <w:rPr>
                <w:rFonts w:ascii="GHEA Grapalat" w:hAnsi="GHEA Grapalat"/>
                <w:sz w:val="20"/>
                <w:szCs w:val="20"/>
                <w:lang w:val="hy-AM"/>
              </w:rPr>
              <w:t xml:space="preserve"> տարվա </w:t>
            </w:r>
            <w:r w:rsidRPr="004E779D">
              <w:rPr>
                <w:rFonts w:ascii="GHEA Grapalat" w:hAnsi="GHEA Grapalat"/>
                <w:sz w:val="20"/>
                <w:szCs w:val="20"/>
                <w:lang w:val="hy-AM"/>
              </w:rPr>
              <w:t xml:space="preserve">ընդհանրական </w:t>
            </w:r>
            <w:r w:rsidRPr="00754943">
              <w:rPr>
                <w:rFonts w:ascii="GHEA Grapalat" w:hAnsi="GHEA Grapalat"/>
                <w:sz w:val="20"/>
                <w:szCs w:val="20"/>
                <w:lang w:val="hy-AM"/>
              </w:rPr>
              <w:t>աշխատանքային փորձ,</w:t>
            </w:r>
          </w:p>
        </w:tc>
        <w:tc>
          <w:tcPr>
            <w:tcW w:w="2430" w:type="dxa"/>
          </w:tcPr>
          <w:p w14:paraId="050D1D40" w14:textId="77777777" w:rsidR="00E62F17" w:rsidRDefault="00E62F17" w:rsidP="0002599A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 Armenian"/>
                <w:sz w:val="20"/>
                <w:lang w:val="hy-AM"/>
              </w:rPr>
              <w:t>Պայմանագիր</w:t>
            </w:r>
            <w:r>
              <w:rPr>
                <w:rFonts w:ascii="GHEA Grapalat" w:hAnsi="GHEA Grapalat" w:cs="Arial Armenian"/>
                <w:sz w:val="20"/>
              </w:rPr>
              <w:t xml:space="preserve"> (</w:t>
            </w:r>
            <w:r>
              <w:rPr>
                <w:rFonts w:ascii="GHEA Grapalat" w:hAnsi="GHEA Grapalat" w:cs="Arial Armenian"/>
                <w:sz w:val="20"/>
                <w:lang w:val="hy-AM"/>
              </w:rPr>
              <w:t>պայմանագրեր</w:t>
            </w:r>
            <w:r>
              <w:rPr>
                <w:rFonts w:ascii="GHEA Grapalat" w:hAnsi="GHEA Grapalat" w:cs="Arial Armenian"/>
                <w:sz w:val="20"/>
              </w:rPr>
              <w:t>)։</w:t>
            </w:r>
          </w:p>
        </w:tc>
        <w:tc>
          <w:tcPr>
            <w:tcW w:w="2340" w:type="dxa"/>
          </w:tcPr>
          <w:p w14:paraId="6327D885" w14:textId="77777777" w:rsidR="00E62F17" w:rsidRDefault="00E62F17" w:rsidP="0002599A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 միավոր </w:t>
            </w:r>
            <w:r w:rsidRPr="005F5432">
              <w:rPr>
                <w:rFonts w:ascii="GHEA Grapalat" w:hAnsi="GHEA Grapalat"/>
                <w:sz w:val="20"/>
                <w:szCs w:val="20"/>
                <w:lang w:val="hy-AM"/>
              </w:rPr>
              <w:t xml:space="preserve">(4 տարվա նվազագույն պահանջից ավել յուրաքանչյուր հավելյալ տարվա </w:t>
            </w:r>
            <w:r w:rsidRPr="005F5432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փորձը կգնահատվի +1 միավոր)</w:t>
            </w:r>
          </w:p>
        </w:tc>
      </w:tr>
      <w:tr w:rsidR="00E62F17" w:rsidRPr="007A6202" w14:paraId="1FBC96A3" w14:textId="77777777" w:rsidTr="00E62F17">
        <w:trPr>
          <w:trHeight w:val="1182"/>
        </w:trPr>
        <w:tc>
          <w:tcPr>
            <w:tcW w:w="2392" w:type="dxa"/>
            <w:vMerge/>
          </w:tcPr>
          <w:p w14:paraId="42CA94EA" w14:textId="77777777" w:rsidR="00E62F17" w:rsidRPr="009E5022" w:rsidRDefault="00E62F17" w:rsidP="0002599A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3060" w:type="dxa"/>
          </w:tcPr>
          <w:p w14:paraId="70BFBB35" w14:textId="77777777" w:rsidR="00E62F17" w:rsidRPr="00754943" w:rsidRDefault="00E62F17" w:rsidP="0002599A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B6ECE">
              <w:rPr>
                <w:rFonts w:ascii="GHEA Grapalat" w:hAnsi="GHEA Grapalat"/>
                <w:sz w:val="20"/>
                <w:szCs w:val="20"/>
                <w:lang w:val="hy-AM"/>
              </w:rPr>
              <w:t>3. Հայերեն և անգլերեն լեզուների գրավոր և բանավոր առնվազն բավարար իմացություն։</w:t>
            </w:r>
          </w:p>
        </w:tc>
        <w:tc>
          <w:tcPr>
            <w:tcW w:w="2430" w:type="dxa"/>
          </w:tcPr>
          <w:p w14:paraId="067DD72B" w14:textId="77777777" w:rsidR="00E62F17" w:rsidRDefault="00E62F17" w:rsidP="0002599A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 w:cs="Arial Armenian"/>
                <w:sz w:val="20"/>
                <w:lang w:val="hy-AM"/>
              </w:rPr>
            </w:pPr>
            <w:r>
              <w:rPr>
                <w:rFonts w:ascii="GHEA Grapalat" w:hAnsi="GHEA Grapalat" w:cs="Arial Armenian"/>
                <w:sz w:val="20"/>
                <w:lang w:val="hy-AM"/>
              </w:rPr>
              <w:t>Ինքնակենսագրական,</w:t>
            </w:r>
          </w:p>
          <w:p w14:paraId="24B44A4A" w14:textId="77777777" w:rsidR="00E62F17" w:rsidRDefault="00E62F17" w:rsidP="0002599A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 Armenian"/>
                <w:sz w:val="20"/>
                <w:lang w:val="hy-AM"/>
              </w:rPr>
              <w:t>Ենթակա ստուգման առցանց հարցազրույցի միջոցով</w:t>
            </w:r>
            <w:r w:rsidRPr="008A5E2A">
              <w:rPr>
                <w:rFonts w:ascii="GHEA Grapalat" w:hAnsi="GHEA Grapalat" w:cs="Arial Armenian"/>
                <w:sz w:val="20"/>
                <w:lang w:val="hy-AM"/>
              </w:rPr>
              <w:t>։</w:t>
            </w:r>
          </w:p>
        </w:tc>
        <w:tc>
          <w:tcPr>
            <w:tcW w:w="2340" w:type="dxa"/>
          </w:tcPr>
          <w:p w14:paraId="3392BF2B" w14:textId="77777777" w:rsidR="00E62F17" w:rsidRDefault="00E62F17" w:rsidP="0002599A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Նվազագույն պահանջի բավարարման դեպքում կգնահատվի 3 միավոր, լավ իմացության դեպքում՝ 4, գերազանց իմացությանդեպքում՝ 5:</w:t>
            </w:r>
          </w:p>
        </w:tc>
      </w:tr>
      <w:tr w:rsidR="00E62F17" w:rsidRPr="00D83F4D" w14:paraId="5A8740A6" w14:textId="77777777" w:rsidTr="00E62F17">
        <w:trPr>
          <w:trHeight w:val="1182"/>
        </w:trPr>
        <w:tc>
          <w:tcPr>
            <w:tcW w:w="2392" w:type="dxa"/>
            <w:vMerge w:val="restart"/>
          </w:tcPr>
          <w:p w14:paraId="20EB9FAB" w14:textId="77777777" w:rsidR="00E62F17" w:rsidRPr="009E5022" w:rsidRDefault="00E62F17" w:rsidP="0002599A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Ռազմավարական պլանավորման</w:t>
            </w:r>
            <w:r w:rsidRPr="00754943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ազգային խորհրդատու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E1CD2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455B7">
              <w:rPr>
                <w:rFonts w:ascii="GHEA Grapalat" w:hAnsi="GHEA Grapalat"/>
                <w:sz w:val="20"/>
                <w:szCs w:val="20"/>
                <w:lang w:val="hy-AM"/>
              </w:rPr>
              <w:t>Ենթաարդյունք 3</w:t>
            </w:r>
            <w:r w:rsidRPr="00A455B7"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 w:rsidRPr="00A455B7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455B7"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 w:rsidRPr="00A455B7">
              <w:rPr>
                <w:rFonts w:ascii="GHEA Grapalat" w:hAnsi="GHEA Grapalat"/>
                <w:sz w:val="20"/>
                <w:szCs w:val="20"/>
                <w:lang w:val="hy-AM"/>
              </w:rPr>
              <w:t xml:space="preserve">1-ի </w:t>
            </w:r>
            <w:r w:rsidRPr="009E1CD2">
              <w:rPr>
                <w:rFonts w:ascii="GHEA Grapalat" w:hAnsi="GHEA Grapalat"/>
                <w:sz w:val="20"/>
                <w:szCs w:val="20"/>
                <w:lang w:val="hy-AM"/>
              </w:rPr>
              <w:t>իրականացման համար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  <w:tc>
          <w:tcPr>
            <w:tcW w:w="3060" w:type="dxa"/>
          </w:tcPr>
          <w:p w14:paraId="0A591C4C" w14:textId="77777777" w:rsidR="00E62F17" w:rsidRPr="00754943" w:rsidRDefault="00E62F17" w:rsidP="0002599A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D0231">
              <w:rPr>
                <w:rFonts w:ascii="GHEA Grapalat" w:hAnsi="GHEA Grapalat"/>
                <w:sz w:val="20"/>
                <w:szCs w:val="20"/>
                <w:lang w:val="hy-AM"/>
              </w:rPr>
              <w:t>1. Բակալավրի/մագիստրոսի կամ համարժեք որակավորում, ներառյալ, բայց չսահմանափակվելով տնտեսագիտության, միջազգային զարգացման/հարաբերությունների, սոցիալական, բնապահպանական գիտությունների կամ հարակից ոլորտներով,</w:t>
            </w:r>
          </w:p>
        </w:tc>
        <w:tc>
          <w:tcPr>
            <w:tcW w:w="2430" w:type="dxa"/>
          </w:tcPr>
          <w:p w14:paraId="179F336E" w14:textId="77777777" w:rsidR="00E62F17" w:rsidRDefault="00E62F17" w:rsidP="0002599A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Դիպլոմ,</w:t>
            </w:r>
          </w:p>
          <w:p w14:paraId="5184AFB1" w14:textId="77777777" w:rsidR="00E62F17" w:rsidRDefault="00E62F17" w:rsidP="0002599A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 Armenian"/>
                <w:sz w:val="20"/>
                <w:lang w:val="hy-AM"/>
              </w:rPr>
              <w:t>Ինքնակենսագրական /</w:t>
            </w:r>
            <w:r>
              <w:rPr>
                <w:rFonts w:ascii="GHEA Grapalat" w:hAnsi="GHEA Grapalat" w:cs="Arial Armenian"/>
                <w:sz w:val="20"/>
              </w:rPr>
              <w:t>CV/։</w:t>
            </w:r>
          </w:p>
        </w:tc>
        <w:tc>
          <w:tcPr>
            <w:tcW w:w="2340" w:type="dxa"/>
          </w:tcPr>
          <w:p w14:paraId="6A5503FF" w14:textId="77777777" w:rsidR="00E62F17" w:rsidRDefault="00E62F17" w:rsidP="0002599A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5A2A">
              <w:rPr>
                <w:rFonts w:ascii="GHEA Grapalat" w:hAnsi="GHEA Grapalat"/>
                <w:sz w:val="20"/>
                <w:szCs w:val="20"/>
                <w:lang w:val="hy-AM"/>
              </w:rPr>
              <w:t>Պարտադիր պայման</w:t>
            </w:r>
          </w:p>
        </w:tc>
      </w:tr>
      <w:tr w:rsidR="00E62F17" w:rsidRPr="007A6202" w14:paraId="429CE984" w14:textId="77777777" w:rsidTr="00E62F17">
        <w:trPr>
          <w:trHeight w:val="1182"/>
        </w:trPr>
        <w:tc>
          <w:tcPr>
            <w:tcW w:w="2392" w:type="dxa"/>
            <w:vMerge/>
          </w:tcPr>
          <w:p w14:paraId="11C8198B" w14:textId="77777777" w:rsidR="00E62F17" w:rsidRPr="009E5022" w:rsidRDefault="00E62F17" w:rsidP="0002599A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3060" w:type="dxa"/>
          </w:tcPr>
          <w:p w14:paraId="448898ED" w14:textId="77777777" w:rsidR="00E62F17" w:rsidRPr="00754943" w:rsidRDefault="00E62F17" w:rsidP="0002599A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54943">
              <w:rPr>
                <w:rFonts w:ascii="GHEA Grapalat" w:hAnsi="GHEA Grapalat"/>
                <w:sz w:val="20"/>
                <w:szCs w:val="20"/>
                <w:lang w:val="hy-AM"/>
              </w:rPr>
              <w:t xml:space="preserve">2. Վերջին 5 տարվա ընթացքում առնվազն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54943">
              <w:rPr>
                <w:rFonts w:ascii="GHEA Grapalat" w:hAnsi="GHEA Grapalat"/>
                <w:sz w:val="20"/>
                <w:szCs w:val="20"/>
                <w:lang w:val="hy-AM"/>
              </w:rPr>
              <w:t xml:space="preserve"> տարվա </w:t>
            </w:r>
            <w:r w:rsidRPr="004E779D">
              <w:rPr>
                <w:rFonts w:ascii="GHEA Grapalat" w:hAnsi="GHEA Grapalat"/>
                <w:sz w:val="20"/>
                <w:szCs w:val="20"/>
                <w:lang w:val="hy-AM"/>
              </w:rPr>
              <w:t xml:space="preserve">ընդհանրական </w:t>
            </w:r>
            <w:r w:rsidRPr="00754943">
              <w:rPr>
                <w:rFonts w:ascii="GHEA Grapalat" w:hAnsi="GHEA Grapalat"/>
                <w:sz w:val="20"/>
                <w:szCs w:val="20"/>
                <w:lang w:val="hy-AM"/>
              </w:rPr>
              <w:t>աշխատանքային փորձ,</w:t>
            </w:r>
          </w:p>
        </w:tc>
        <w:tc>
          <w:tcPr>
            <w:tcW w:w="2430" w:type="dxa"/>
          </w:tcPr>
          <w:p w14:paraId="475F951D" w14:textId="77777777" w:rsidR="00E62F17" w:rsidRDefault="00E62F17" w:rsidP="0002599A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 Armenian"/>
                <w:sz w:val="20"/>
                <w:lang w:val="hy-AM"/>
              </w:rPr>
              <w:t>Պայմանագիր</w:t>
            </w:r>
            <w:r>
              <w:rPr>
                <w:rFonts w:ascii="GHEA Grapalat" w:hAnsi="GHEA Grapalat" w:cs="Arial Armenian"/>
                <w:sz w:val="20"/>
              </w:rPr>
              <w:t xml:space="preserve"> (</w:t>
            </w:r>
            <w:r>
              <w:rPr>
                <w:rFonts w:ascii="GHEA Grapalat" w:hAnsi="GHEA Grapalat" w:cs="Arial Armenian"/>
                <w:sz w:val="20"/>
                <w:lang w:val="hy-AM"/>
              </w:rPr>
              <w:t>պայմանագրեր</w:t>
            </w:r>
            <w:r>
              <w:rPr>
                <w:rFonts w:ascii="GHEA Grapalat" w:hAnsi="GHEA Grapalat" w:cs="Arial Armenian"/>
                <w:sz w:val="20"/>
              </w:rPr>
              <w:t>)։</w:t>
            </w:r>
          </w:p>
        </w:tc>
        <w:tc>
          <w:tcPr>
            <w:tcW w:w="2340" w:type="dxa"/>
          </w:tcPr>
          <w:p w14:paraId="38E84B48" w14:textId="77777777" w:rsidR="00E62F17" w:rsidRDefault="00E62F17" w:rsidP="0002599A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 միավոր </w:t>
            </w:r>
            <w:r w:rsidRPr="005F5432">
              <w:rPr>
                <w:rFonts w:ascii="GHEA Grapalat" w:hAnsi="GHEA Grapalat"/>
                <w:sz w:val="20"/>
                <w:szCs w:val="20"/>
                <w:lang w:val="hy-AM"/>
              </w:rPr>
              <w:t>(4 տարվա նվազագույն պահանջից ավել յուրաքանչյուր հավելյալ տարվա փորձը կգնահատվի +1 միավոր)</w:t>
            </w:r>
          </w:p>
        </w:tc>
      </w:tr>
      <w:tr w:rsidR="00E62F17" w:rsidRPr="007A6202" w14:paraId="1C1CB097" w14:textId="77777777" w:rsidTr="00E62F17">
        <w:trPr>
          <w:trHeight w:val="1182"/>
        </w:trPr>
        <w:tc>
          <w:tcPr>
            <w:tcW w:w="2392" w:type="dxa"/>
            <w:vMerge/>
          </w:tcPr>
          <w:p w14:paraId="18B7370F" w14:textId="77777777" w:rsidR="00E62F17" w:rsidRPr="009E5022" w:rsidRDefault="00E62F17" w:rsidP="0002599A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3060" w:type="dxa"/>
          </w:tcPr>
          <w:p w14:paraId="47C80694" w14:textId="77777777" w:rsidR="00E62F17" w:rsidRPr="00754943" w:rsidRDefault="00E62F17" w:rsidP="0002599A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B6ECE">
              <w:rPr>
                <w:rFonts w:ascii="GHEA Grapalat" w:hAnsi="GHEA Grapalat"/>
                <w:sz w:val="20"/>
                <w:szCs w:val="20"/>
                <w:lang w:val="hy-AM"/>
              </w:rPr>
              <w:t>3. Հայերեն և անգլերեն լեզուների գրավոր և բանավոր առնվազն բավարար իմացություն։</w:t>
            </w:r>
          </w:p>
        </w:tc>
        <w:tc>
          <w:tcPr>
            <w:tcW w:w="2430" w:type="dxa"/>
          </w:tcPr>
          <w:p w14:paraId="5FB12438" w14:textId="77777777" w:rsidR="00E62F17" w:rsidRDefault="00E62F17" w:rsidP="0002599A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 w:cs="Arial Armenian"/>
                <w:sz w:val="20"/>
                <w:lang w:val="hy-AM"/>
              </w:rPr>
            </w:pPr>
            <w:r>
              <w:rPr>
                <w:rFonts w:ascii="GHEA Grapalat" w:hAnsi="GHEA Grapalat" w:cs="Arial Armenian"/>
                <w:sz w:val="20"/>
                <w:lang w:val="hy-AM"/>
              </w:rPr>
              <w:t>Ինքնակենսագրական,</w:t>
            </w:r>
          </w:p>
          <w:p w14:paraId="29C76AFC" w14:textId="77777777" w:rsidR="00E62F17" w:rsidRDefault="00E62F17" w:rsidP="0002599A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 Armenian"/>
                <w:sz w:val="20"/>
                <w:lang w:val="hy-AM"/>
              </w:rPr>
              <w:t>Ենթակա ստուգման առցանց հարցազրույցի միջոցով</w:t>
            </w:r>
            <w:r w:rsidRPr="008A5E2A">
              <w:rPr>
                <w:rFonts w:ascii="GHEA Grapalat" w:hAnsi="GHEA Grapalat" w:cs="Arial Armenian"/>
                <w:sz w:val="20"/>
                <w:lang w:val="hy-AM"/>
              </w:rPr>
              <w:t>։</w:t>
            </w:r>
          </w:p>
        </w:tc>
        <w:tc>
          <w:tcPr>
            <w:tcW w:w="2340" w:type="dxa"/>
          </w:tcPr>
          <w:p w14:paraId="62601BF0" w14:textId="77777777" w:rsidR="00E62F17" w:rsidRDefault="00E62F17" w:rsidP="0002599A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Նվազագույն պահանջի բավարարման դեպքում կգնահատվի 3 միավոր, լավ իմացության դեպքում՝ 4, գերազանց իմացությանդեպքում՝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5:</w:t>
            </w:r>
          </w:p>
        </w:tc>
      </w:tr>
    </w:tbl>
    <w:p w14:paraId="280230BE" w14:textId="77777777" w:rsidR="00434958" w:rsidRPr="00B76104" w:rsidRDefault="00434958" w:rsidP="00434958">
      <w:pPr>
        <w:rPr>
          <w:rFonts w:ascii="GHEA Grapalat" w:hAnsi="GHEA Grapalat" w:cs="Calibri"/>
          <w:sz w:val="20"/>
          <w:szCs w:val="20"/>
          <w:lang w:val="hy-AM"/>
        </w:rPr>
      </w:pPr>
    </w:p>
    <w:p w14:paraId="7714AFD4" w14:textId="77777777" w:rsidR="00434958" w:rsidRPr="00B76104" w:rsidRDefault="00434958" w:rsidP="00434958">
      <w:pPr>
        <w:rPr>
          <w:rFonts w:ascii="GHEA Grapalat" w:hAnsi="GHEA Grapalat" w:cs="Calibri"/>
          <w:sz w:val="20"/>
          <w:szCs w:val="20"/>
          <w:lang w:val="hy-AM"/>
        </w:rPr>
      </w:pPr>
    </w:p>
    <w:p w14:paraId="29185F38" w14:textId="77777777" w:rsidR="00434958" w:rsidRPr="00AE54BF" w:rsidRDefault="00434958" w:rsidP="00434958">
      <w:pPr>
        <w:rPr>
          <w:rFonts w:ascii="GHEA Grapalat" w:hAnsi="GHEA Grapalat" w:cs="Calibri"/>
          <w:b/>
          <w:sz w:val="20"/>
          <w:szCs w:val="20"/>
          <w:lang w:val="hy-AM"/>
        </w:rPr>
      </w:pPr>
    </w:p>
    <w:p w14:paraId="1833C047" w14:textId="77777777" w:rsidR="00B76104" w:rsidRPr="00AE54BF" w:rsidRDefault="00434958" w:rsidP="00B76104">
      <w:pPr>
        <w:spacing w:line="360" w:lineRule="auto"/>
        <w:ind w:firstLine="567"/>
        <w:jc w:val="both"/>
        <w:rPr>
          <w:rFonts w:ascii="GHEA Grapalat" w:eastAsia="Calibri" w:hAnsi="GHEA Grapalat"/>
          <w:b/>
          <w:noProof/>
          <w:sz w:val="20"/>
          <w:szCs w:val="20"/>
          <w:lang w:val="hy-AM"/>
        </w:rPr>
      </w:pPr>
      <w:r w:rsidRPr="00AE54BF">
        <w:rPr>
          <w:rFonts w:ascii="GHEA Grapalat" w:hAnsi="GHEA Grapalat"/>
          <w:b/>
          <w:noProof/>
          <w:sz w:val="20"/>
          <w:szCs w:val="20"/>
          <w:lang w:val="hy-AM"/>
        </w:rPr>
        <w:t xml:space="preserve"> </w:t>
      </w:r>
      <w:r w:rsidR="00B76104" w:rsidRPr="00AE54BF">
        <w:rPr>
          <w:rFonts w:ascii="GHEA Grapalat" w:eastAsia="Calibri" w:hAnsi="GHEA Grapalat"/>
          <w:b/>
          <w:noProof/>
          <w:sz w:val="20"/>
          <w:szCs w:val="20"/>
          <w:lang w:val="hy-AM"/>
        </w:rPr>
        <w:t>բ. մասնակիցը հայտով ներկայացնում է առաջադրված աշխատակազմում ներգրավված մաս</w:t>
      </w:r>
      <w:r w:rsidR="00B76104" w:rsidRPr="00AE54BF">
        <w:rPr>
          <w:rFonts w:ascii="GHEA Grapalat" w:eastAsia="Calibri" w:hAnsi="GHEA Grapalat"/>
          <w:b/>
          <w:noProof/>
          <w:sz w:val="20"/>
          <w:szCs w:val="20"/>
          <w:lang w:val="hy-AM"/>
        </w:rPr>
        <w:softHyphen/>
        <w:t xml:space="preserve">նագետների հաստատած գրավոր համաձայնությունները` իրականացվելիք աշխատանքներում վերջիններիս ներգրավելու մասին, ինչպես նաև մասնագետների անձնագրերի և որակավորումը հավաստող փաստաթղթերի պատճենները, և ինքնակենսագրությունները: Առաջադրվող  աշխատակազմի վերաբերյալ տվյալները ներկայացվում են հետևյալ ձևով՝ </w:t>
      </w:r>
    </w:p>
    <w:p w14:paraId="376B319E" w14:textId="14641E51" w:rsidR="00434958" w:rsidRDefault="00434958" w:rsidP="00B76104">
      <w:pPr>
        <w:ind w:left="-284"/>
        <w:jc w:val="both"/>
        <w:rPr>
          <w:rFonts w:ascii="Sylfaen" w:hAnsi="Sylfaen" w:cs="Arial"/>
          <w:b/>
          <w:lang w:val="hy-AM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18"/>
        <w:gridCol w:w="2387"/>
        <w:gridCol w:w="1933"/>
        <w:gridCol w:w="2751"/>
        <w:gridCol w:w="1559"/>
      </w:tblGrid>
      <w:tr w:rsidR="00B76104" w:rsidRPr="00B76104" w14:paraId="5A93EB18" w14:textId="77777777" w:rsidTr="00F12957">
        <w:trPr>
          <w:trHeight w:val="282"/>
        </w:trPr>
        <w:tc>
          <w:tcPr>
            <w:tcW w:w="10348" w:type="dxa"/>
            <w:gridSpan w:val="5"/>
          </w:tcPr>
          <w:p w14:paraId="7D3AF9F3" w14:textId="77777777" w:rsidR="00B76104" w:rsidRPr="00B76104" w:rsidRDefault="00B76104" w:rsidP="00B76104">
            <w:pPr>
              <w:spacing w:after="160" w:line="259" w:lineRule="auto"/>
              <w:ind w:firstLine="567"/>
              <w:jc w:val="center"/>
              <w:rPr>
                <w:rFonts w:ascii="GHEA Grapalat" w:eastAsia="Calibri" w:hAnsi="GHEA Grapalat" w:cs="Sylfaen"/>
                <w:sz w:val="20"/>
                <w:szCs w:val="20"/>
              </w:rPr>
            </w:pPr>
            <w:proofErr w:type="spellStart"/>
            <w:r w:rsidRPr="00B76104">
              <w:rPr>
                <w:rFonts w:ascii="GHEA Grapalat" w:eastAsia="Calibri" w:hAnsi="GHEA Grapalat" w:cs="Sylfaen"/>
                <w:sz w:val="20"/>
                <w:szCs w:val="20"/>
              </w:rPr>
              <w:t>Հիմնական</w:t>
            </w:r>
            <w:proofErr w:type="spellEnd"/>
            <w:r w:rsidRPr="00B76104">
              <w:rPr>
                <w:rFonts w:ascii="GHEA Grapalat" w:eastAsia="Calibri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B76104">
              <w:rPr>
                <w:rFonts w:ascii="GHEA Grapalat" w:eastAsia="Calibri" w:hAnsi="GHEA Grapalat" w:cs="Sylfaen"/>
                <w:sz w:val="20"/>
                <w:szCs w:val="20"/>
              </w:rPr>
              <w:t>աշխատակազմում</w:t>
            </w:r>
            <w:proofErr w:type="spellEnd"/>
            <w:r w:rsidRPr="00B76104">
              <w:rPr>
                <w:rFonts w:ascii="GHEA Grapalat" w:eastAsia="Calibri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B76104">
              <w:rPr>
                <w:rFonts w:ascii="GHEA Grapalat" w:eastAsia="Calibri" w:hAnsi="GHEA Grapalat" w:cs="Sylfaen"/>
                <w:sz w:val="20"/>
                <w:szCs w:val="20"/>
              </w:rPr>
              <w:t>ներառված</w:t>
            </w:r>
            <w:proofErr w:type="spellEnd"/>
            <w:r w:rsidRPr="00B76104">
              <w:rPr>
                <w:rFonts w:ascii="GHEA Grapalat" w:eastAsia="Calibri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B76104">
              <w:rPr>
                <w:rFonts w:ascii="GHEA Grapalat" w:eastAsia="Calibri" w:hAnsi="GHEA Grapalat" w:cs="Sylfaen"/>
                <w:sz w:val="20"/>
                <w:szCs w:val="20"/>
              </w:rPr>
              <w:t>մասնագետների</w:t>
            </w:r>
            <w:proofErr w:type="spellEnd"/>
          </w:p>
        </w:tc>
      </w:tr>
      <w:tr w:rsidR="00B76104" w:rsidRPr="00B76104" w14:paraId="30B3330B" w14:textId="77777777" w:rsidTr="00F12957">
        <w:trPr>
          <w:trHeight w:val="1119"/>
        </w:trPr>
        <w:tc>
          <w:tcPr>
            <w:tcW w:w="1718" w:type="dxa"/>
            <w:vMerge w:val="restart"/>
            <w:vAlign w:val="center"/>
          </w:tcPr>
          <w:p w14:paraId="77AECF75" w14:textId="77777777" w:rsidR="00B76104" w:rsidRPr="00B76104" w:rsidRDefault="00B76104" w:rsidP="00B76104">
            <w:pPr>
              <w:spacing w:after="160" w:line="259" w:lineRule="auto"/>
              <w:jc w:val="center"/>
              <w:rPr>
                <w:rFonts w:ascii="GHEA Grapalat" w:eastAsia="Calibri" w:hAnsi="GHEA Grapalat" w:cs="Sylfaen"/>
                <w:sz w:val="20"/>
                <w:szCs w:val="20"/>
              </w:rPr>
            </w:pPr>
            <w:proofErr w:type="spellStart"/>
            <w:r w:rsidRPr="00B76104">
              <w:rPr>
                <w:rFonts w:ascii="GHEA Grapalat" w:eastAsia="Calibri" w:hAnsi="GHEA Grapalat" w:cs="Sylfaen"/>
                <w:sz w:val="20"/>
                <w:szCs w:val="20"/>
              </w:rPr>
              <w:t>անունը</w:t>
            </w:r>
            <w:proofErr w:type="spellEnd"/>
            <w:r w:rsidRPr="00B76104">
              <w:rPr>
                <w:rFonts w:ascii="GHEA Grapalat" w:eastAsia="Calibri" w:hAnsi="GHEA Grapalat" w:cs="Sylfaen"/>
                <w:sz w:val="20"/>
                <w:szCs w:val="20"/>
              </w:rPr>
              <w:t xml:space="preserve">, </w:t>
            </w:r>
            <w:proofErr w:type="spellStart"/>
            <w:r w:rsidRPr="00B76104">
              <w:rPr>
                <w:rFonts w:ascii="GHEA Grapalat" w:eastAsia="Calibri" w:hAnsi="GHEA Grapalat" w:cs="Sylfaen"/>
                <w:sz w:val="20"/>
                <w:szCs w:val="20"/>
              </w:rPr>
              <w:t>ազգանունը</w:t>
            </w:r>
            <w:proofErr w:type="spellEnd"/>
          </w:p>
        </w:tc>
        <w:tc>
          <w:tcPr>
            <w:tcW w:w="2387" w:type="dxa"/>
            <w:vMerge w:val="restart"/>
            <w:vAlign w:val="center"/>
          </w:tcPr>
          <w:p w14:paraId="0859B03F" w14:textId="77777777" w:rsidR="00B76104" w:rsidRPr="00B76104" w:rsidRDefault="00B76104" w:rsidP="00B76104">
            <w:pPr>
              <w:spacing w:after="160" w:line="259" w:lineRule="auto"/>
              <w:jc w:val="center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 w:rsidRPr="00B76104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աշխատանքային ռեսուրսներով նախատեսված ո</w:t>
            </w:r>
            <w:proofErr w:type="spellStart"/>
            <w:r w:rsidRPr="00B76104">
              <w:rPr>
                <w:rFonts w:ascii="GHEA Grapalat" w:eastAsia="Calibri" w:hAnsi="GHEA Grapalat" w:cs="Sylfaen"/>
                <w:sz w:val="20"/>
                <w:szCs w:val="20"/>
              </w:rPr>
              <w:t>րակավորմ</w:t>
            </w:r>
            <w:proofErr w:type="spellEnd"/>
            <w:r w:rsidRPr="00B76104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ան պահանջներին համապատասխանող չափանիշը</w:t>
            </w:r>
          </w:p>
        </w:tc>
        <w:tc>
          <w:tcPr>
            <w:tcW w:w="4684" w:type="dxa"/>
            <w:gridSpan w:val="2"/>
          </w:tcPr>
          <w:p w14:paraId="73CB145C" w14:textId="77777777" w:rsidR="00B76104" w:rsidRPr="00B76104" w:rsidRDefault="00B76104" w:rsidP="00B76104">
            <w:pPr>
              <w:spacing w:after="160" w:line="259" w:lineRule="auto"/>
              <w:ind w:firstLine="567"/>
              <w:jc w:val="both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 w:rsidRPr="00B76104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աշխատանքային փորձը /մասնագիտական փորձառությամբ և աշխատանքային ռեսուրսներով սահմանվածի մասով/ </w:t>
            </w:r>
          </w:p>
        </w:tc>
        <w:tc>
          <w:tcPr>
            <w:tcW w:w="1559" w:type="dxa"/>
            <w:vMerge w:val="restart"/>
          </w:tcPr>
          <w:p w14:paraId="50D90575" w14:textId="77777777" w:rsidR="00B76104" w:rsidRPr="00B76104" w:rsidRDefault="00B76104" w:rsidP="00B76104">
            <w:pPr>
              <w:spacing w:after="160" w:line="259" w:lineRule="auto"/>
              <w:jc w:val="center"/>
              <w:rPr>
                <w:rFonts w:ascii="GHEA Grapalat" w:eastAsia="Calibri" w:hAnsi="GHEA Grapalat" w:cs="Sylfaen"/>
                <w:sz w:val="20"/>
                <w:szCs w:val="20"/>
              </w:rPr>
            </w:pPr>
            <w:proofErr w:type="spellStart"/>
            <w:r w:rsidRPr="00B76104">
              <w:rPr>
                <w:rFonts w:ascii="GHEA Grapalat" w:eastAsia="Calibri" w:hAnsi="GHEA Grapalat" w:cs="Sylfaen"/>
                <w:sz w:val="20"/>
                <w:szCs w:val="20"/>
              </w:rPr>
              <w:t>գործատուի</w:t>
            </w:r>
            <w:proofErr w:type="spellEnd"/>
            <w:r w:rsidRPr="00B76104">
              <w:rPr>
                <w:rFonts w:ascii="GHEA Grapalat" w:eastAsia="Calibri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B76104">
              <w:rPr>
                <w:rFonts w:ascii="GHEA Grapalat" w:eastAsia="Calibri" w:hAnsi="GHEA Grapalat" w:cs="Sylfaen"/>
                <w:sz w:val="20"/>
                <w:szCs w:val="20"/>
              </w:rPr>
              <w:t>անվանումը</w:t>
            </w:r>
            <w:proofErr w:type="spellEnd"/>
          </w:p>
        </w:tc>
      </w:tr>
      <w:tr w:rsidR="00B76104" w:rsidRPr="00B76104" w14:paraId="676F8B38" w14:textId="77777777" w:rsidTr="00F12957">
        <w:trPr>
          <w:trHeight w:val="1415"/>
        </w:trPr>
        <w:tc>
          <w:tcPr>
            <w:tcW w:w="1718" w:type="dxa"/>
            <w:vMerge/>
          </w:tcPr>
          <w:p w14:paraId="65BA0928" w14:textId="77777777" w:rsidR="00B76104" w:rsidRPr="00B76104" w:rsidRDefault="00B76104" w:rsidP="00B76104">
            <w:pPr>
              <w:spacing w:after="160" w:line="259" w:lineRule="auto"/>
              <w:ind w:firstLine="567"/>
              <w:jc w:val="both"/>
              <w:rPr>
                <w:rFonts w:ascii="GHEA Grapalat" w:eastAsia="Calibri" w:hAnsi="GHEA Grapalat" w:cs="Sylfaen"/>
                <w:sz w:val="20"/>
                <w:szCs w:val="20"/>
              </w:rPr>
            </w:pPr>
          </w:p>
        </w:tc>
        <w:tc>
          <w:tcPr>
            <w:tcW w:w="2387" w:type="dxa"/>
            <w:vMerge/>
          </w:tcPr>
          <w:p w14:paraId="2CFE2D68" w14:textId="77777777" w:rsidR="00B76104" w:rsidRPr="00B76104" w:rsidRDefault="00B76104" w:rsidP="00B76104">
            <w:pPr>
              <w:spacing w:after="160" w:line="259" w:lineRule="auto"/>
              <w:ind w:firstLine="567"/>
              <w:jc w:val="both"/>
              <w:rPr>
                <w:rFonts w:ascii="GHEA Grapalat" w:eastAsia="Calibri" w:hAnsi="GHEA Grapalat" w:cs="Sylfaen"/>
                <w:sz w:val="20"/>
                <w:szCs w:val="20"/>
              </w:rPr>
            </w:pPr>
          </w:p>
        </w:tc>
        <w:tc>
          <w:tcPr>
            <w:tcW w:w="1933" w:type="dxa"/>
          </w:tcPr>
          <w:p w14:paraId="2E20BB82" w14:textId="77777777" w:rsidR="00B76104" w:rsidRPr="00B76104" w:rsidRDefault="00B76104" w:rsidP="00B76104">
            <w:pPr>
              <w:spacing w:after="160" w:line="259" w:lineRule="auto"/>
              <w:jc w:val="center"/>
              <w:rPr>
                <w:rFonts w:ascii="GHEA Grapalat" w:eastAsia="Calibri" w:hAnsi="GHEA Grapalat" w:cs="Sylfaen"/>
                <w:sz w:val="20"/>
                <w:szCs w:val="20"/>
              </w:rPr>
            </w:pPr>
            <w:proofErr w:type="spellStart"/>
            <w:r w:rsidRPr="00B76104">
              <w:rPr>
                <w:rFonts w:ascii="GHEA Grapalat" w:eastAsia="Calibri" w:hAnsi="GHEA Grapalat" w:cs="Sylfaen"/>
                <w:sz w:val="20"/>
                <w:szCs w:val="20"/>
              </w:rPr>
              <w:t>ժամանակա</w:t>
            </w:r>
            <w:proofErr w:type="spellEnd"/>
            <w:r w:rsidRPr="00B76104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-</w:t>
            </w:r>
            <w:proofErr w:type="spellStart"/>
            <w:r w:rsidRPr="00B76104">
              <w:rPr>
                <w:rFonts w:ascii="GHEA Grapalat" w:eastAsia="Calibri" w:hAnsi="GHEA Grapalat" w:cs="Sylfaen"/>
                <w:sz w:val="20"/>
                <w:szCs w:val="20"/>
              </w:rPr>
              <w:t>հատվածը</w:t>
            </w:r>
            <w:proofErr w:type="spellEnd"/>
          </w:p>
        </w:tc>
        <w:tc>
          <w:tcPr>
            <w:tcW w:w="2751" w:type="dxa"/>
            <w:vAlign w:val="center"/>
          </w:tcPr>
          <w:p w14:paraId="38C64411" w14:textId="77777777" w:rsidR="00B76104" w:rsidRPr="00B76104" w:rsidRDefault="00B76104" w:rsidP="00B76104">
            <w:pPr>
              <w:spacing w:after="160" w:line="259" w:lineRule="auto"/>
              <w:jc w:val="center"/>
              <w:rPr>
                <w:rFonts w:ascii="GHEA Grapalat" w:eastAsia="Calibri" w:hAnsi="GHEA Grapalat" w:cs="Sylfaen"/>
                <w:sz w:val="20"/>
                <w:szCs w:val="20"/>
              </w:rPr>
            </w:pPr>
            <w:proofErr w:type="spellStart"/>
            <w:r w:rsidRPr="00B76104">
              <w:rPr>
                <w:rFonts w:ascii="GHEA Grapalat" w:eastAsia="Calibri" w:hAnsi="GHEA Grapalat" w:cs="Sylfaen"/>
                <w:sz w:val="20"/>
                <w:szCs w:val="20"/>
              </w:rPr>
              <w:t>գործունեության</w:t>
            </w:r>
            <w:proofErr w:type="spellEnd"/>
            <w:r w:rsidRPr="00B76104">
              <w:rPr>
                <w:rFonts w:ascii="GHEA Grapalat" w:eastAsia="Calibri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B76104">
              <w:rPr>
                <w:rFonts w:ascii="GHEA Grapalat" w:eastAsia="Calibri" w:hAnsi="GHEA Grapalat" w:cs="Sylfaen"/>
                <w:sz w:val="20"/>
                <w:szCs w:val="20"/>
              </w:rPr>
              <w:t>ոլորտը</w:t>
            </w:r>
            <w:proofErr w:type="spellEnd"/>
            <w:r w:rsidRPr="00B76104">
              <w:rPr>
                <w:rFonts w:ascii="GHEA Grapalat" w:eastAsia="Calibri" w:hAnsi="GHEA Grapalat" w:cs="Sylfaen"/>
                <w:sz w:val="20"/>
                <w:szCs w:val="20"/>
              </w:rPr>
              <w:t xml:space="preserve"> և </w:t>
            </w:r>
            <w:proofErr w:type="spellStart"/>
            <w:r w:rsidRPr="00B76104">
              <w:rPr>
                <w:rFonts w:ascii="GHEA Grapalat" w:eastAsia="Calibri" w:hAnsi="GHEA Grapalat" w:cs="Sylfaen"/>
                <w:sz w:val="20"/>
                <w:szCs w:val="20"/>
              </w:rPr>
              <w:t>կատարած</w:t>
            </w:r>
            <w:proofErr w:type="spellEnd"/>
            <w:r w:rsidRPr="00B76104">
              <w:rPr>
                <w:rFonts w:ascii="GHEA Grapalat" w:eastAsia="Calibri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B76104">
              <w:rPr>
                <w:rFonts w:ascii="GHEA Grapalat" w:eastAsia="Calibri" w:hAnsi="GHEA Grapalat" w:cs="Sylfaen"/>
                <w:sz w:val="20"/>
                <w:szCs w:val="20"/>
              </w:rPr>
              <w:t>աշխատանքը</w:t>
            </w:r>
            <w:proofErr w:type="spellEnd"/>
          </w:p>
        </w:tc>
        <w:tc>
          <w:tcPr>
            <w:tcW w:w="1559" w:type="dxa"/>
            <w:vMerge/>
          </w:tcPr>
          <w:p w14:paraId="292E11D9" w14:textId="77777777" w:rsidR="00B76104" w:rsidRPr="00B76104" w:rsidRDefault="00B76104" w:rsidP="00B76104">
            <w:pPr>
              <w:spacing w:after="160" w:line="259" w:lineRule="auto"/>
              <w:ind w:firstLine="567"/>
              <w:jc w:val="both"/>
              <w:rPr>
                <w:rFonts w:ascii="GHEA Grapalat" w:eastAsia="Calibri" w:hAnsi="GHEA Grapalat" w:cs="Sylfaen"/>
                <w:sz w:val="20"/>
                <w:szCs w:val="20"/>
              </w:rPr>
            </w:pPr>
          </w:p>
        </w:tc>
      </w:tr>
      <w:tr w:rsidR="00B76104" w:rsidRPr="00B76104" w14:paraId="2512EB1E" w14:textId="77777777" w:rsidTr="00F12957">
        <w:trPr>
          <w:trHeight w:val="269"/>
        </w:trPr>
        <w:tc>
          <w:tcPr>
            <w:tcW w:w="1718" w:type="dxa"/>
          </w:tcPr>
          <w:p w14:paraId="3D3CD7EF" w14:textId="77777777" w:rsidR="00B76104" w:rsidRPr="00B76104" w:rsidRDefault="00B76104" w:rsidP="00B76104">
            <w:pPr>
              <w:spacing w:after="160" w:line="259" w:lineRule="auto"/>
              <w:ind w:firstLine="567"/>
              <w:jc w:val="both"/>
              <w:rPr>
                <w:rFonts w:ascii="GHEA Grapalat" w:eastAsia="Calibri" w:hAnsi="GHEA Grapalat" w:cs="Sylfaen"/>
                <w:sz w:val="20"/>
                <w:szCs w:val="20"/>
              </w:rPr>
            </w:pPr>
            <w:r w:rsidRPr="00B76104">
              <w:rPr>
                <w:rFonts w:ascii="GHEA Grapalat" w:eastAsia="Calibri" w:hAnsi="GHEA Grapalat" w:cs="Sylfaen"/>
                <w:sz w:val="20"/>
                <w:szCs w:val="20"/>
              </w:rPr>
              <w:t>1</w:t>
            </w:r>
          </w:p>
        </w:tc>
        <w:tc>
          <w:tcPr>
            <w:tcW w:w="2387" w:type="dxa"/>
          </w:tcPr>
          <w:p w14:paraId="6234B793" w14:textId="77777777" w:rsidR="00B76104" w:rsidRPr="00B76104" w:rsidRDefault="00B76104" w:rsidP="00B76104">
            <w:pPr>
              <w:spacing w:after="160" w:line="259" w:lineRule="auto"/>
              <w:ind w:firstLine="567"/>
              <w:jc w:val="both"/>
              <w:rPr>
                <w:rFonts w:ascii="GHEA Grapalat" w:eastAsia="Calibri" w:hAnsi="GHEA Grapalat" w:cs="Sylfaen"/>
                <w:sz w:val="20"/>
                <w:szCs w:val="20"/>
              </w:rPr>
            </w:pPr>
            <w:r w:rsidRPr="00B76104">
              <w:rPr>
                <w:rFonts w:ascii="GHEA Grapalat" w:eastAsia="Calibri" w:hAnsi="GHEA Grapalat" w:cs="Sylfaen"/>
                <w:sz w:val="20"/>
                <w:szCs w:val="20"/>
              </w:rPr>
              <w:t>2</w:t>
            </w:r>
          </w:p>
        </w:tc>
        <w:tc>
          <w:tcPr>
            <w:tcW w:w="1933" w:type="dxa"/>
          </w:tcPr>
          <w:p w14:paraId="1B7374BF" w14:textId="77777777" w:rsidR="00B76104" w:rsidRPr="00B76104" w:rsidRDefault="00B76104" w:rsidP="00B76104">
            <w:pPr>
              <w:spacing w:after="160" w:line="259" w:lineRule="auto"/>
              <w:ind w:firstLine="567"/>
              <w:jc w:val="both"/>
              <w:rPr>
                <w:rFonts w:ascii="GHEA Grapalat" w:eastAsia="Calibri" w:hAnsi="GHEA Grapalat" w:cs="Sylfaen"/>
                <w:sz w:val="20"/>
                <w:szCs w:val="20"/>
              </w:rPr>
            </w:pPr>
            <w:r w:rsidRPr="00B76104">
              <w:rPr>
                <w:rFonts w:ascii="GHEA Grapalat" w:eastAsia="Calibri" w:hAnsi="GHEA Grapalat" w:cs="Sylfaen"/>
                <w:sz w:val="20"/>
                <w:szCs w:val="20"/>
              </w:rPr>
              <w:t>3</w:t>
            </w:r>
          </w:p>
        </w:tc>
        <w:tc>
          <w:tcPr>
            <w:tcW w:w="2751" w:type="dxa"/>
          </w:tcPr>
          <w:p w14:paraId="37527DE8" w14:textId="77777777" w:rsidR="00B76104" w:rsidRPr="00B76104" w:rsidRDefault="00B76104" w:rsidP="00B76104">
            <w:pPr>
              <w:spacing w:after="160" w:line="259" w:lineRule="auto"/>
              <w:ind w:firstLine="567"/>
              <w:jc w:val="both"/>
              <w:rPr>
                <w:rFonts w:ascii="GHEA Grapalat" w:eastAsia="Calibri" w:hAnsi="GHEA Grapalat" w:cs="Sylfaen"/>
                <w:sz w:val="20"/>
                <w:szCs w:val="20"/>
              </w:rPr>
            </w:pPr>
            <w:r w:rsidRPr="00B76104">
              <w:rPr>
                <w:rFonts w:ascii="GHEA Grapalat" w:eastAsia="Calibri" w:hAnsi="GHEA Grapalat" w:cs="Sylfaen"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14:paraId="72B501CC" w14:textId="77777777" w:rsidR="00B76104" w:rsidRPr="00B76104" w:rsidRDefault="00B76104" w:rsidP="00B76104">
            <w:pPr>
              <w:spacing w:after="160" w:line="259" w:lineRule="auto"/>
              <w:ind w:firstLine="567"/>
              <w:jc w:val="both"/>
              <w:rPr>
                <w:rFonts w:ascii="GHEA Grapalat" w:eastAsia="Calibri" w:hAnsi="GHEA Grapalat" w:cs="Sylfaen"/>
                <w:sz w:val="20"/>
                <w:szCs w:val="20"/>
              </w:rPr>
            </w:pPr>
            <w:r w:rsidRPr="00B76104">
              <w:rPr>
                <w:rFonts w:ascii="GHEA Grapalat" w:eastAsia="Calibri" w:hAnsi="GHEA Grapalat" w:cs="Sylfaen"/>
                <w:sz w:val="20"/>
                <w:szCs w:val="20"/>
              </w:rPr>
              <w:t>5</w:t>
            </w:r>
          </w:p>
        </w:tc>
      </w:tr>
      <w:tr w:rsidR="00B76104" w:rsidRPr="00B76104" w14:paraId="1D89A151" w14:textId="77777777" w:rsidTr="00F12957">
        <w:trPr>
          <w:trHeight w:val="282"/>
        </w:trPr>
        <w:tc>
          <w:tcPr>
            <w:tcW w:w="1718" w:type="dxa"/>
          </w:tcPr>
          <w:p w14:paraId="61D2A90D" w14:textId="77777777" w:rsidR="00B76104" w:rsidRPr="00B76104" w:rsidRDefault="00B76104" w:rsidP="00B76104">
            <w:pPr>
              <w:spacing w:after="160" w:line="259" w:lineRule="auto"/>
              <w:ind w:firstLine="567"/>
              <w:jc w:val="both"/>
              <w:rPr>
                <w:rFonts w:ascii="GHEA Grapalat" w:eastAsia="Calibri" w:hAnsi="GHEA Grapalat" w:cs="Sylfaen"/>
                <w:sz w:val="20"/>
                <w:szCs w:val="20"/>
              </w:rPr>
            </w:pPr>
          </w:p>
        </w:tc>
        <w:tc>
          <w:tcPr>
            <w:tcW w:w="2387" w:type="dxa"/>
          </w:tcPr>
          <w:p w14:paraId="69AC38AD" w14:textId="77777777" w:rsidR="00B76104" w:rsidRPr="00B76104" w:rsidRDefault="00B76104" w:rsidP="00B76104">
            <w:pPr>
              <w:spacing w:after="160" w:line="259" w:lineRule="auto"/>
              <w:ind w:firstLine="567"/>
              <w:jc w:val="both"/>
              <w:rPr>
                <w:rFonts w:ascii="GHEA Grapalat" w:eastAsia="Calibri" w:hAnsi="GHEA Grapalat" w:cs="Sylfaen"/>
                <w:sz w:val="20"/>
                <w:szCs w:val="20"/>
              </w:rPr>
            </w:pPr>
          </w:p>
        </w:tc>
        <w:tc>
          <w:tcPr>
            <w:tcW w:w="1933" w:type="dxa"/>
          </w:tcPr>
          <w:p w14:paraId="0F0746B4" w14:textId="77777777" w:rsidR="00B76104" w:rsidRPr="00B76104" w:rsidRDefault="00B76104" w:rsidP="00B76104">
            <w:pPr>
              <w:spacing w:after="160" w:line="259" w:lineRule="auto"/>
              <w:ind w:firstLine="567"/>
              <w:jc w:val="both"/>
              <w:rPr>
                <w:rFonts w:ascii="GHEA Grapalat" w:eastAsia="Calibri" w:hAnsi="GHEA Grapalat" w:cs="Sylfaen"/>
                <w:sz w:val="20"/>
                <w:szCs w:val="20"/>
              </w:rPr>
            </w:pPr>
          </w:p>
        </w:tc>
        <w:tc>
          <w:tcPr>
            <w:tcW w:w="2751" w:type="dxa"/>
          </w:tcPr>
          <w:p w14:paraId="2530128D" w14:textId="77777777" w:rsidR="00B76104" w:rsidRPr="00B76104" w:rsidRDefault="00B76104" w:rsidP="00B76104">
            <w:pPr>
              <w:spacing w:after="160" w:line="259" w:lineRule="auto"/>
              <w:ind w:firstLine="567"/>
              <w:jc w:val="both"/>
              <w:rPr>
                <w:rFonts w:ascii="GHEA Grapalat" w:eastAsia="Calibri" w:hAnsi="GHEA Grapalat" w:cs="Sylfae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04476AD" w14:textId="77777777" w:rsidR="00B76104" w:rsidRPr="00B76104" w:rsidRDefault="00B76104" w:rsidP="00B76104">
            <w:pPr>
              <w:spacing w:after="160" w:line="259" w:lineRule="auto"/>
              <w:ind w:firstLine="567"/>
              <w:jc w:val="both"/>
              <w:rPr>
                <w:rFonts w:ascii="GHEA Grapalat" w:eastAsia="Calibri" w:hAnsi="GHEA Grapalat" w:cs="Sylfaen"/>
                <w:sz w:val="20"/>
                <w:szCs w:val="20"/>
              </w:rPr>
            </w:pPr>
          </w:p>
        </w:tc>
      </w:tr>
      <w:tr w:rsidR="00B76104" w:rsidRPr="00B76104" w14:paraId="10DD567C" w14:textId="77777777" w:rsidTr="00F12957">
        <w:trPr>
          <w:trHeight w:val="282"/>
        </w:trPr>
        <w:tc>
          <w:tcPr>
            <w:tcW w:w="1718" w:type="dxa"/>
          </w:tcPr>
          <w:p w14:paraId="43FE6B6E" w14:textId="77777777" w:rsidR="00B76104" w:rsidRPr="00B76104" w:rsidRDefault="00B76104" w:rsidP="00B76104">
            <w:pPr>
              <w:spacing w:after="160" w:line="259" w:lineRule="auto"/>
              <w:ind w:firstLine="567"/>
              <w:jc w:val="both"/>
              <w:rPr>
                <w:rFonts w:ascii="GHEA Grapalat" w:eastAsia="Calibri" w:hAnsi="GHEA Grapalat" w:cs="Sylfaen"/>
                <w:sz w:val="20"/>
                <w:szCs w:val="20"/>
              </w:rPr>
            </w:pPr>
          </w:p>
        </w:tc>
        <w:tc>
          <w:tcPr>
            <w:tcW w:w="2387" w:type="dxa"/>
          </w:tcPr>
          <w:p w14:paraId="126C2DFC" w14:textId="77777777" w:rsidR="00B76104" w:rsidRPr="00B76104" w:rsidRDefault="00B76104" w:rsidP="00B76104">
            <w:pPr>
              <w:spacing w:after="160" w:line="259" w:lineRule="auto"/>
              <w:ind w:firstLine="567"/>
              <w:jc w:val="both"/>
              <w:rPr>
                <w:rFonts w:ascii="GHEA Grapalat" w:eastAsia="Calibri" w:hAnsi="GHEA Grapalat" w:cs="Sylfaen"/>
                <w:sz w:val="20"/>
                <w:szCs w:val="20"/>
              </w:rPr>
            </w:pPr>
          </w:p>
        </w:tc>
        <w:tc>
          <w:tcPr>
            <w:tcW w:w="1933" w:type="dxa"/>
          </w:tcPr>
          <w:p w14:paraId="5B2CD9E9" w14:textId="77777777" w:rsidR="00B76104" w:rsidRPr="00B76104" w:rsidRDefault="00B76104" w:rsidP="00B76104">
            <w:pPr>
              <w:spacing w:after="160" w:line="259" w:lineRule="auto"/>
              <w:ind w:firstLine="567"/>
              <w:jc w:val="both"/>
              <w:rPr>
                <w:rFonts w:ascii="GHEA Grapalat" w:eastAsia="Calibri" w:hAnsi="GHEA Grapalat" w:cs="Sylfaen"/>
                <w:sz w:val="20"/>
                <w:szCs w:val="20"/>
              </w:rPr>
            </w:pPr>
          </w:p>
        </w:tc>
        <w:tc>
          <w:tcPr>
            <w:tcW w:w="2751" w:type="dxa"/>
          </w:tcPr>
          <w:p w14:paraId="62B0B6C7" w14:textId="77777777" w:rsidR="00B76104" w:rsidRPr="00B76104" w:rsidRDefault="00B76104" w:rsidP="00B76104">
            <w:pPr>
              <w:spacing w:after="160" w:line="259" w:lineRule="auto"/>
              <w:ind w:firstLine="567"/>
              <w:jc w:val="both"/>
              <w:rPr>
                <w:rFonts w:ascii="GHEA Grapalat" w:eastAsia="Calibri" w:hAnsi="GHEA Grapalat" w:cs="Sylfae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060E927" w14:textId="77777777" w:rsidR="00B76104" w:rsidRPr="00B76104" w:rsidRDefault="00B76104" w:rsidP="00B76104">
            <w:pPr>
              <w:spacing w:after="160" w:line="259" w:lineRule="auto"/>
              <w:ind w:firstLine="567"/>
              <w:jc w:val="both"/>
              <w:rPr>
                <w:rFonts w:ascii="GHEA Grapalat" w:eastAsia="Calibri" w:hAnsi="GHEA Grapalat" w:cs="Sylfaen"/>
                <w:sz w:val="20"/>
                <w:szCs w:val="20"/>
              </w:rPr>
            </w:pPr>
          </w:p>
        </w:tc>
      </w:tr>
      <w:tr w:rsidR="00B76104" w:rsidRPr="00B76104" w14:paraId="04E15041" w14:textId="77777777" w:rsidTr="00F12957">
        <w:trPr>
          <w:trHeight w:val="269"/>
        </w:trPr>
        <w:tc>
          <w:tcPr>
            <w:tcW w:w="1718" w:type="dxa"/>
          </w:tcPr>
          <w:p w14:paraId="164B9A4E" w14:textId="77777777" w:rsidR="00B76104" w:rsidRPr="00B76104" w:rsidRDefault="00B76104" w:rsidP="00B76104">
            <w:pPr>
              <w:spacing w:after="160" w:line="259" w:lineRule="auto"/>
              <w:ind w:firstLine="567"/>
              <w:jc w:val="both"/>
              <w:rPr>
                <w:rFonts w:ascii="GHEA Grapalat" w:eastAsia="Calibri" w:hAnsi="GHEA Grapalat" w:cs="Sylfaen"/>
                <w:sz w:val="20"/>
                <w:szCs w:val="20"/>
              </w:rPr>
            </w:pPr>
          </w:p>
        </w:tc>
        <w:tc>
          <w:tcPr>
            <w:tcW w:w="2387" w:type="dxa"/>
          </w:tcPr>
          <w:p w14:paraId="6D6B7235" w14:textId="77777777" w:rsidR="00B76104" w:rsidRPr="00B76104" w:rsidRDefault="00B76104" w:rsidP="00B76104">
            <w:pPr>
              <w:spacing w:after="160" w:line="259" w:lineRule="auto"/>
              <w:ind w:firstLine="567"/>
              <w:jc w:val="both"/>
              <w:rPr>
                <w:rFonts w:ascii="GHEA Grapalat" w:eastAsia="Calibri" w:hAnsi="GHEA Grapalat" w:cs="Sylfaen"/>
                <w:sz w:val="20"/>
                <w:szCs w:val="20"/>
              </w:rPr>
            </w:pPr>
          </w:p>
        </w:tc>
        <w:tc>
          <w:tcPr>
            <w:tcW w:w="1933" w:type="dxa"/>
          </w:tcPr>
          <w:p w14:paraId="4E094D38" w14:textId="77777777" w:rsidR="00B76104" w:rsidRPr="00B76104" w:rsidRDefault="00B76104" w:rsidP="00B76104">
            <w:pPr>
              <w:spacing w:after="160" w:line="259" w:lineRule="auto"/>
              <w:ind w:firstLine="567"/>
              <w:jc w:val="both"/>
              <w:rPr>
                <w:rFonts w:ascii="GHEA Grapalat" w:eastAsia="Calibri" w:hAnsi="GHEA Grapalat" w:cs="Sylfaen"/>
                <w:sz w:val="20"/>
                <w:szCs w:val="20"/>
              </w:rPr>
            </w:pPr>
          </w:p>
        </w:tc>
        <w:tc>
          <w:tcPr>
            <w:tcW w:w="2751" w:type="dxa"/>
          </w:tcPr>
          <w:p w14:paraId="55E441D2" w14:textId="77777777" w:rsidR="00B76104" w:rsidRPr="00B76104" w:rsidRDefault="00B76104" w:rsidP="00B76104">
            <w:pPr>
              <w:spacing w:after="160" w:line="259" w:lineRule="auto"/>
              <w:ind w:firstLine="567"/>
              <w:jc w:val="both"/>
              <w:rPr>
                <w:rFonts w:ascii="GHEA Grapalat" w:eastAsia="Calibri" w:hAnsi="GHEA Grapalat" w:cs="Sylfae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0BE0562" w14:textId="77777777" w:rsidR="00B76104" w:rsidRPr="00B76104" w:rsidRDefault="00B76104" w:rsidP="00B76104">
            <w:pPr>
              <w:spacing w:after="160" w:line="259" w:lineRule="auto"/>
              <w:ind w:firstLine="567"/>
              <w:jc w:val="both"/>
              <w:rPr>
                <w:rFonts w:ascii="GHEA Grapalat" w:eastAsia="Calibri" w:hAnsi="GHEA Grapalat" w:cs="Sylfaen"/>
                <w:sz w:val="20"/>
                <w:szCs w:val="20"/>
              </w:rPr>
            </w:pPr>
          </w:p>
        </w:tc>
      </w:tr>
    </w:tbl>
    <w:p w14:paraId="265B3D03" w14:textId="77777777" w:rsidR="00434958" w:rsidRDefault="00434958" w:rsidP="00DF7719">
      <w:pPr>
        <w:tabs>
          <w:tab w:val="left" w:pos="0"/>
        </w:tabs>
        <w:spacing w:after="60"/>
        <w:jc w:val="both"/>
        <w:rPr>
          <w:rFonts w:ascii="Sylfaen" w:hAnsi="Sylfaen" w:cs="Arial"/>
          <w:b/>
          <w:lang w:val="hy-AM"/>
        </w:rPr>
      </w:pPr>
    </w:p>
    <w:p w14:paraId="43797B73" w14:textId="77777777" w:rsidR="00A00228" w:rsidRDefault="00A00228" w:rsidP="00A00228">
      <w:pPr>
        <w:spacing w:line="360" w:lineRule="auto"/>
        <w:ind w:firstLine="720"/>
        <w:jc w:val="both"/>
        <w:rPr>
          <w:rFonts w:ascii="GHEA Grapalat" w:hAnsi="GHEA Grapalat"/>
          <w:noProof/>
          <w:sz w:val="20"/>
          <w:szCs w:val="20"/>
          <w:lang w:val="hy-AM"/>
        </w:rPr>
      </w:pPr>
      <w:r w:rsidRPr="001533AF">
        <w:rPr>
          <w:rFonts w:ascii="GHEA Grapalat" w:hAnsi="GHEA Grapalat"/>
          <w:noProof/>
          <w:sz w:val="20"/>
          <w:szCs w:val="20"/>
          <w:lang w:val="hy-AM"/>
        </w:rPr>
        <w:t>Մասնակիցը համարվում է սույն ենթակետով նախատեսված որակավորման չափանիշին բավարարող, եթե հայտով ներկայացրել է պահանջվող տեղեկությունները</w:t>
      </w:r>
      <w:r>
        <w:rPr>
          <w:rFonts w:ascii="GHEA Grapalat" w:hAnsi="GHEA Grapalat"/>
          <w:noProof/>
          <w:sz w:val="20"/>
          <w:szCs w:val="20"/>
          <w:lang w:val="hy-AM"/>
        </w:rPr>
        <w:t xml:space="preserve">, իսկ </w:t>
      </w:r>
      <w:r w:rsidRPr="009D4862">
        <w:rPr>
          <w:rFonts w:ascii="GHEA Grapalat" w:hAnsi="GHEA Grapalat"/>
          <w:noProof/>
          <w:sz w:val="20"/>
          <w:szCs w:val="20"/>
          <w:lang w:val="hy-AM"/>
        </w:rPr>
        <w:t xml:space="preserve">«Աշխատանքային ռեսուրսներ» որակավորման </w:t>
      </w:r>
      <w:r>
        <w:rPr>
          <w:rFonts w:ascii="GHEA Grapalat" w:hAnsi="GHEA Grapalat"/>
          <w:noProof/>
          <w:sz w:val="20"/>
          <w:szCs w:val="20"/>
          <w:lang w:val="hy-AM"/>
        </w:rPr>
        <w:t xml:space="preserve">չափանիշով հավաքել է առնվազն </w:t>
      </w:r>
      <w:r>
        <w:rPr>
          <w:rFonts w:ascii="GHEA Grapalat" w:hAnsi="GHEA Grapalat"/>
          <w:b/>
          <w:bCs/>
          <w:noProof/>
          <w:sz w:val="20"/>
          <w:szCs w:val="20"/>
          <w:lang w:val="hy-AM"/>
        </w:rPr>
        <w:t>66</w:t>
      </w:r>
      <w:r w:rsidRPr="009F3657">
        <w:rPr>
          <w:rFonts w:ascii="GHEA Grapalat" w:hAnsi="GHEA Grapalat"/>
          <w:b/>
          <w:bCs/>
          <w:noProof/>
          <w:sz w:val="20"/>
          <w:szCs w:val="20"/>
          <w:lang w:val="hy-AM"/>
        </w:rPr>
        <w:t xml:space="preserve"> միավոր</w:t>
      </w:r>
      <w:r>
        <w:rPr>
          <w:rFonts w:ascii="GHEA Grapalat" w:hAnsi="GHEA Grapalat"/>
          <w:noProof/>
          <w:sz w:val="20"/>
          <w:szCs w:val="20"/>
          <w:lang w:val="hy-AM"/>
        </w:rPr>
        <w:t xml:space="preserve"> </w:t>
      </w:r>
      <w:r w:rsidRPr="002C717F">
        <w:rPr>
          <w:rFonts w:ascii="GHEA Grapalat" w:hAnsi="GHEA Grapalat"/>
          <w:noProof/>
          <w:sz w:val="20"/>
          <w:szCs w:val="20"/>
          <w:lang w:val="hy-AM"/>
        </w:rPr>
        <w:t>(</w:t>
      </w:r>
      <w:r>
        <w:rPr>
          <w:rFonts w:ascii="GHEA Grapalat" w:hAnsi="GHEA Grapalat"/>
          <w:noProof/>
          <w:sz w:val="20"/>
          <w:szCs w:val="20"/>
          <w:lang w:val="hy-AM"/>
        </w:rPr>
        <w:t>հնարավոր առավելագույնը՝ 71 միավոր</w:t>
      </w:r>
      <w:r w:rsidRPr="002C717F">
        <w:rPr>
          <w:rFonts w:ascii="GHEA Grapalat" w:hAnsi="GHEA Grapalat"/>
          <w:noProof/>
          <w:sz w:val="20"/>
          <w:szCs w:val="20"/>
          <w:lang w:val="hy-AM"/>
        </w:rPr>
        <w:t>)</w:t>
      </w:r>
      <w:r>
        <w:rPr>
          <w:rFonts w:ascii="GHEA Grapalat" w:hAnsi="GHEA Grapalat"/>
          <w:noProof/>
          <w:sz w:val="20"/>
          <w:szCs w:val="20"/>
          <w:lang w:val="hy-AM"/>
        </w:rPr>
        <w:t>։</w:t>
      </w:r>
    </w:p>
    <w:p w14:paraId="753038F7" w14:textId="77777777" w:rsidR="00164E89" w:rsidRPr="001533AF" w:rsidRDefault="00164E89" w:rsidP="00DD382C">
      <w:pPr>
        <w:spacing w:line="360" w:lineRule="auto"/>
        <w:ind w:firstLine="720"/>
        <w:jc w:val="both"/>
        <w:rPr>
          <w:rFonts w:ascii="GHEA Grapalat" w:hAnsi="GHEA Grapalat"/>
          <w:noProof/>
          <w:sz w:val="20"/>
          <w:szCs w:val="20"/>
          <w:lang w:val="hy-AM"/>
        </w:rPr>
      </w:pPr>
    </w:p>
    <w:p w14:paraId="3BA369EF" w14:textId="77777777" w:rsidR="005552F1" w:rsidRPr="005552F1" w:rsidRDefault="005552F1" w:rsidP="005552F1">
      <w:pPr>
        <w:rPr>
          <w:rFonts w:ascii="GHEA Grapalat" w:hAnsi="GHEA Grapalat"/>
          <w:b/>
          <w:sz w:val="20"/>
          <w:szCs w:val="20"/>
          <w:lang w:val="hy-AM"/>
        </w:rPr>
      </w:pPr>
    </w:p>
    <w:p w14:paraId="0723D31D" w14:textId="77777777" w:rsidR="0006072E" w:rsidRPr="00305B9D" w:rsidRDefault="0006072E" w:rsidP="0006072E">
      <w:pPr>
        <w:pStyle w:val="a3"/>
        <w:spacing w:line="240" w:lineRule="auto"/>
        <w:ind w:firstLine="708"/>
        <w:jc w:val="center"/>
        <w:rPr>
          <w:rFonts w:ascii="GHEA Grapalat" w:hAnsi="GHEA Grapalat"/>
          <w:b/>
          <w:i w:val="0"/>
          <w:lang w:val="af-ZA"/>
        </w:rPr>
      </w:pPr>
      <w:r w:rsidRPr="00305B9D">
        <w:rPr>
          <w:rFonts w:ascii="GHEA Grapalat" w:hAnsi="GHEA Grapalat"/>
          <w:b/>
          <w:i w:val="0"/>
          <w:lang w:val="af-ZA"/>
        </w:rPr>
        <w:t xml:space="preserve">II. ԸՆԹԱՑԱԿԱՐԳԻՆ ՄԱՍՆԱԿՑԵԼՈՒ ՊԱՅՄԱՆՆԵՐԸ </w:t>
      </w:r>
    </w:p>
    <w:p w14:paraId="0466B87C" w14:textId="77777777" w:rsidR="0006072E" w:rsidRPr="00305B9D" w:rsidRDefault="0006072E" w:rsidP="0006072E">
      <w:pPr>
        <w:pStyle w:val="a3"/>
        <w:spacing w:line="240" w:lineRule="auto"/>
        <w:ind w:firstLine="0"/>
        <w:jc w:val="center"/>
        <w:rPr>
          <w:rFonts w:ascii="GHEA Grapalat" w:hAnsi="GHEA Grapalat"/>
          <w:i w:val="0"/>
          <w:lang w:val="af-ZA"/>
        </w:rPr>
      </w:pPr>
    </w:p>
    <w:p w14:paraId="73C02251" w14:textId="77777777" w:rsidR="0006072E" w:rsidRPr="00305B9D" w:rsidRDefault="0006072E" w:rsidP="005552F1">
      <w:pPr>
        <w:pStyle w:val="a3"/>
        <w:numPr>
          <w:ilvl w:val="0"/>
          <w:numId w:val="1"/>
        </w:numPr>
        <w:spacing w:line="240" w:lineRule="auto"/>
        <w:rPr>
          <w:rFonts w:ascii="GHEA Grapalat" w:hAnsi="GHEA Grapalat"/>
          <w:i w:val="0"/>
          <w:lang w:val="af-ZA"/>
        </w:rPr>
      </w:pPr>
      <w:r w:rsidRPr="00305B9D">
        <w:rPr>
          <w:rFonts w:ascii="GHEA Grapalat" w:hAnsi="GHEA Grapalat"/>
          <w:i w:val="0"/>
          <w:lang w:val="af-ZA"/>
        </w:rPr>
        <w:t>«Գնումների մասին» ՀՀ օրենքի 7-րդ հոդվածի համաձայն` ցանկացած անձ, անկախ նրա օտարերկրյա ֆիզիկական անձ, կազմակերպություն կամ քաղաքացիություն չունեցող անձ լինելու հանգամանքից, ունի նախաորակավորման ընթացակարգին մասնակցելու հավասար իրավունք:</w:t>
      </w:r>
    </w:p>
    <w:p w14:paraId="2CF18340" w14:textId="77777777" w:rsidR="0006072E" w:rsidRPr="00305B9D" w:rsidRDefault="0006072E" w:rsidP="0006072E">
      <w:pPr>
        <w:pStyle w:val="a3"/>
        <w:numPr>
          <w:ilvl w:val="0"/>
          <w:numId w:val="1"/>
        </w:numPr>
        <w:spacing w:line="240" w:lineRule="auto"/>
        <w:rPr>
          <w:rFonts w:ascii="GHEA Grapalat" w:hAnsi="GHEA Grapalat"/>
          <w:i w:val="0"/>
          <w:lang w:val="af-ZA"/>
        </w:rPr>
      </w:pPr>
      <w:r w:rsidRPr="00305B9D">
        <w:rPr>
          <w:rFonts w:ascii="GHEA Grapalat" w:hAnsi="GHEA Grapalat"/>
          <w:i w:val="0"/>
          <w:lang w:val="af-ZA"/>
        </w:rPr>
        <w:t xml:space="preserve">Նախաորակավորման ընթացակարգին մասնակցելու ցանկություն ունեցող մասնակիցը պետք է` բավարարի սույն հայտարարության </w:t>
      </w:r>
      <w:r w:rsidR="00117FE9" w:rsidRPr="00305B9D">
        <w:rPr>
          <w:rFonts w:ascii="GHEA Grapalat" w:hAnsi="GHEA Grapalat"/>
          <w:i w:val="0"/>
          <w:lang w:val="hy-AM"/>
        </w:rPr>
        <w:t xml:space="preserve">և </w:t>
      </w:r>
      <w:r w:rsidR="00117FE9" w:rsidRPr="00305B9D">
        <w:rPr>
          <w:rFonts w:ascii="GHEA Grapalat" w:hAnsi="GHEA Grapalat"/>
          <w:i w:val="0"/>
          <w:lang w:val="af-ZA"/>
        </w:rPr>
        <w:t xml:space="preserve">տեխնիկական բնութագրի </w:t>
      </w:r>
      <w:r w:rsidRPr="00305B9D">
        <w:rPr>
          <w:rFonts w:ascii="GHEA Grapalat" w:hAnsi="GHEA Grapalat"/>
          <w:i w:val="0"/>
          <w:lang w:val="af-ZA"/>
        </w:rPr>
        <w:t>մեջ ներկայացված պահանջներին: Մասնակիցը համարվում է սույն ենթակետով նախատեսված որակավորման չափանիշին բավարարող, եթե հայտով ներկայացրել է պահանջվող տեղեկությունները</w:t>
      </w:r>
      <w:r w:rsidRPr="00305B9D">
        <w:rPr>
          <w:rFonts w:ascii="GHEA Grapalat" w:hAnsi="GHEA Grapalat"/>
          <w:i w:val="0"/>
          <w:lang w:val="hy-AM"/>
        </w:rPr>
        <w:t>։</w:t>
      </w:r>
    </w:p>
    <w:p w14:paraId="4844F19C" w14:textId="77777777" w:rsidR="0006072E" w:rsidRPr="00305B9D" w:rsidRDefault="0006072E" w:rsidP="0006072E">
      <w:pPr>
        <w:pStyle w:val="a3"/>
        <w:numPr>
          <w:ilvl w:val="0"/>
          <w:numId w:val="1"/>
        </w:numPr>
        <w:spacing w:line="240" w:lineRule="auto"/>
        <w:rPr>
          <w:rFonts w:ascii="GHEA Grapalat" w:hAnsi="GHEA Grapalat"/>
          <w:i w:val="0"/>
          <w:lang w:val="af-ZA"/>
        </w:rPr>
      </w:pPr>
      <w:r w:rsidRPr="00305B9D">
        <w:rPr>
          <w:rFonts w:ascii="GHEA Grapalat" w:hAnsi="GHEA Grapalat"/>
          <w:i w:val="0"/>
          <w:lang w:val="af-ZA"/>
        </w:rPr>
        <w:t>Մասնակիցները նախաորակավորման ընթացակարգին կարող են մասնակցել համատեղ գործունեության կարգով (կոնսորցիումով)։ Նման դեպքում`</w:t>
      </w:r>
    </w:p>
    <w:p w14:paraId="17F5D2D4" w14:textId="77777777" w:rsidR="0006072E" w:rsidRPr="00305B9D" w:rsidRDefault="0006072E" w:rsidP="0006072E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 w:rsidRPr="00305B9D">
        <w:rPr>
          <w:rFonts w:ascii="GHEA Grapalat" w:hAnsi="GHEA Grapalat"/>
          <w:i w:val="0"/>
          <w:lang w:val="af-ZA"/>
        </w:rPr>
        <w:t>1)</w:t>
      </w:r>
      <w:r w:rsidR="00436EBE" w:rsidRPr="00305B9D">
        <w:rPr>
          <w:rFonts w:ascii="GHEA Grapalat" w:hAnsi="GHEA Grapalat"/>
          <w:i w:val="0"/>
          <w:lang w:val="hy-AM"/>
        </w:rPr>
        <w:t xml:space="preserve"> </w:t>
      </w:r>
      <w:r w:rsidRPr="00305B9D">
        <w:rPr>
          <w:rFonts w:ascii="GHEA Grapalat" w:hAnsi="GHEA Grapalat"/>
          <w:i w:val="0"/>
          <w:lang w:val="af-ZA"/>
        </w:rPr>
        <w:t>նախաորակավորման հայտը ներառում է նաև համատեղ գործունեության պայմանագիր.</w:t>
      </w:r>
    </w:p>
    <w:p w14:paraId="4CA5CABC" w14:textId="77777777" w:rsidR="0006072E" w:rsidRPr="00305B9D" w:rsidRDefault="0006072E" w:rsidP="0006072E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 w:rsidRPr="00305B9D">
        <w:rPr>
          <w:rFonts w:ascii="GHEA Grapalat" w:hAnsi="GHEA Grapalat"/>
          <w:i w:val="0"/>
          <w:lang w:val="af-ZA"/>
        </w:rPr>
        <w:t xml:space="preserve">2) նախաորակավորման հայտի գնահատման ժամանակ հաշվի են առնվում համատեղ գործունեության պայմանագրի բոլոր անդամների միասնական որակավորումները (համատեղ գործունեության պայմանագրի </w:t>
      </w:r>
      <w:r w:rsidRPr="00305B9D">
        <w:rPr>
          <w:rFonts w:ascii="GHEA Grapalat" w:hAnsi="GHEA Grapalat"/>
          <w:i w:val="0"/>
          <w:lang w:val="af-ZA"/>
        </w:rPr>
        <w:lastRenderedPageBreak/>
        <w:t xml:space="preserve">յուրաքանչյուր անդամի որակավորումը պետք է համապատասխանի այդ պայմանագրով տվյալ անդամի ստանձնած` սույն </w:t>
      </w:r>
      <w:r w:rsidR="00083D5F" w:rsidRPr="00305B9D">
        <w:rPr>
          <w:rFonts w:ascii="GHEA Grapalat" w:hAnsi="GHEA Grapalat"/>
          <w:i w:val="0"/>
          <w:lang w:val="hy-AM"/>
        </w:rPr>
        <w:t>հայտարարությամբ</w:t>
      </w:r>
      <w:r w:rsidRPr="00305B9D">
        <w:rPr>
          <w:rFonts w:ascii="GHEA Grapalat" w:hAnsi="GHEA Grapalat"/>
          <w:i w:val="0"/>
          <w:lang w:val="af-ZA"/>
        </w:rPr>
        <w:t xml:space="preserve"> սահմանված որակավորման պահանջներին)</w:t>
      </w:r>
    </w:p>
    <w:p w14:paraId="0F5F5F39" w14:textId="77777777" w:rsidR="0006072E" w:rsidRPr="00305B9D" w:rsidRDefault="0006072E" w:rsidP="0006072E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 w:rsidRPr="00305B9D">
        <w:rPr>
          <w:rFonts w:ascii="GHEA Grapalat" w:hAnsi="GHEA Grapalat"/>
          <w:i w:val="0"/>
          <w:lang w:val="af-ZA"/>
        </w:rPr>
        <w:t>3) մասնակիցները կրում են համատեղ և համապարտ պատասխանատվություն.</w:t>
      </w:r>
    </w:p>
    <w:p w14:paraId="58D4C7C6" w14:textId="77777777" w:rsidR="0006072E" w:rsidRPr="00305B9D" w:rsidRDefault="0006072E" w:rsidP="0006072E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 w:rsidRPr="00305B9D">
        <w:rPr>
          <w:rFonts w:ascii="GHEA Grapalat" w:hAnsi="GHEA Grapalat"/>
          <w:i w:val="0"/>
          <w:lang w:val="af-ZA"/>
        </w:rPr>
        <w:t>4) համատեղ գործունեության պայմանագրի կողմը (կողմերը) չի (չեն) կարող նույն ընթացակարգին ներկայացնել առանձին հայտ (հայտեր):</w:t>
      </w:r>
    </w:p>
    <w:p w14:paraId="7600EE5D" w14:textId="77777777" w:rsidR="0006072E" w:rsidRPr="00305B9D" w:rsidRDefault="0006072E" w:rsidP="0006072E">
      <w:pPr>
        <w:pStyle w:val="a3"/>
        <w:spacing w:line="240" w:lineRule="auto"/>
        <w:rPr>
          <w:rFonts w:ascii="GHEA Grapalat" w:hAnsi="GHEA Grapalat"/>
          <w:i w:val="0"/>
          <w:lang w:val="hy-AM"/>
        </w:rPr>
      </w:pPr>
      <w:r w:rsidRPr="00305B9D">
        <w:rPr>
          <w:rFonts w:ascii="GHEA Grapalat" w:hAnsi="GHEA Grapalat"/>
          <w:i w:val="0"/>
          <w:lang w:val="af-ZA"/>
        </w:rPr>
        <w:t>5)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միջոցները։</w:t>
      </w:r>
    </w:p>
    <w:p w14:paraId="1CC55428" w14:textId="77777777" w:rsidR="0006072E" w:rsidRPr="00305B9D" w:rsidRDefault="0006072E" w:rsidP="0006072E">
      <w:pPr>
        <w:pStyle w:val="a3"/>
        <w:spacing w:line="240" w:lineRule="auto"/>
        <w:ind w:left="360" w:firstLine="0"/>
        <w:rPr>
          <w:rFonts w:ascii="GHEA Grapalat" w:hAnsi="GHEA Grapalat"/>
          <w:i w:val="0"/>
          <w:lang w:val="hy-AM"/>
        </w:rPr>
      </w:pPr>
    </w:p>
    <w:p w14:paraId="593A4B6F" w14:textId="77777777" w:rsidR="0006072E" w:rsidRPr="00305B9D" w:rsidRDefault="0006072E" w:rsidP="0006072E">
      <w:pPr>
        <w:pStyle w:val="a3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305B9D">
        <w:rPr>
          <w:rFonts w:ascii="GHEA Grapalat" w:hAnsi="GHEA Grapalat"/>
          <w:i w:val="0"/>
          <w:lang w:val="af-ZA"/>
        </w:rPr>
        <w:tab/>
      </w:r>
    </w:p>
    <w:p w14:paraId="2C6CD76A" w14:textId="77777777" w:rsidR="0006072E" w:rsidRPr="00305B9D" w:rsidRDefault="0006072E" w:rsidP="0006072E">
      <w:pPr>
        <w:jc w:val="center"/>
        <w:rPr>
          <w:rFonts w:ascii="GHEA Grapalat" w:hAnsi="GHEA Grapalat" w:cs="Sylfaen"/>
          <w:b/>
          <w:sz w:val="20"/>
          <w:szCs w:val="20"/>
          <w:lang w:val="af-ZA"/>
        </w:rPr>
      </w:pPr>
      <w:r w:rsidRPr="00305B9D">
        <w:rPr>
          <w:rFonts w:ascii="GHEA Grapalat" w:hAnsi="GHEA Grapalat" w:cs="Sylfaen"/>
          <w:b/>
          <w:sz w:val="20"/>
          <w:szCs w:val="20"/>
          <w:lang w:val="af-ZA"/>
        </w:rPr>
        <w:t xml:space="preserve">III. </w:t>
      </w:r>
      <w:r w:rsidRPr="00305B9D">
        <w:rPr>
          <w:rFonts w:ascii="GHEA Grapalat" w:hAnsi="GHEA Grapalat" w:cs="Sylfaen"/>
          <w:b/>
          <w:sz w:val="20"/>
          <w:szCs w:val="20"/>
        </w:rPr>
        <w:t>ՊԱՐԶԱԲԱՆՈՒՄ</w:t>
      </w:r>
      <w:r w:rsidRPr="00305B9D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Pr="00305B9D">
        <w:rPr>
          <w:rFonts w:ascii="GHEA Grapalat" w:hAnsi="GHEA Grapalat" w:cs="Sylfaen"/>
          <w:b/>
          <w:sz w:val="20"/>
          <w:szCs w:val="20"/>
        </w:rPr>
        <w:t>ՍՏԱՆԱԼՈՒ</w:t>
      </w:r>
      <w:r w:rsidRPr="00305B9D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Pr="00305B9D">
        <w:rPr>
          <w:rFonts w:ascii="GHEA Grapalat" w:hAnsi="GHEA Grapalat" w:cs="Sylfaen"/>
          <w:b/>
          <w:sz w:val="20"/>
          <w:szCs w:val="20"/>
        </w:rPr>
        <w:t>ԵՎ</w:t>
      </w:r>
      <w:r w:rsidRPr="00305B9D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Pr="00305B9D">
        <w:rPr>
          <w:rFonts w:ascii="GHEA Grapalat" w:hAnsi="GHEA Grapalat" w:cs="Sylfaen"/>
          <w:b/>
          <w:sz w:val="20"/>
          <w:szCs w:val="20"/>
        </w:rPr>
        <w:t>ՀԱՅՏԱՐԱՐՈՒԹՅԱՆ</w:t>
      </w:r>
      <w:r w:rsidRPr="00305B9D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Pr="00305B9D">
        <w:rPr>
          <w:rFonts w:ascii="GHEA Grapalat" w:hAnsi="GHEA Grapalat" w:cs="Sylfaen"/>
          <w:b/>
          <w:sz w:val="20"/>
          <w:szCs w:val="20"/>
        </w:rPr>
        <w:t>ՄԵՋ</w:t>
      </w:r>
      <w:r w:rsidRPr="00305B9D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</w:p>
    <w:p w14:paraId="6690BB2C" w14:textId="77777777" w:rsidR="0006072E" w:rsidRPr="006D3CCF" w:rsidRDefault="0006072E" w:rsidP="0006072E">
      <w:pPr>
        <w:jc w:val="center"/>
        <w:rPr>
          <w:rFonts w:ascii="GHEA Grapalat" w:hAnsi="GHEA Grapalat" w:cs="Arial"/>
          <w:b/>
          <w:sz w:val="20"/>
          <w:szCs w:val="20"/>
          <w:lang w:val="af-ZA"/>
        </w:rPr>
      </w:pPr>
      <w:r w:rsidRPr="00305B9D">
        <w:rPr>
          <w:rFonts w:ascii="GHEA Grapalat" w:hAnsi="GHEA Grapalat" w:cs="Sylfaen"/>
          <w:b/>
          <w:sz w:val="20"/>
          <w:szCs w:val="20"/>
        </w:rPr>
        <w:t>ՓՈՓՈԽՈՒԹՅՈՒՆ</w:t>
      </w:r>
      <w:r w:rsidRPr="006D3CCF">
        <w:rPr>
          <w:rFonts w:ascii="GHEA Grapalat" w:hAnsi="GHEA Grapalat" w:cs="Arial"/>
          <w:b/>
          <w:sz w:val="20"/>
          <w:szCs w:val="20"/>
          <w:lang w:val="af-ZA"/>
        </w:rPr>
        <w:t xml:space="preserve"> </w:t>
      </w:r>
      <w:r w:rsidRPr="00305B9D">
        <w:rPr>
          <w:rFonts w:ascii="GHEA Grapalat" w:hAnsi="GHEA Grapalat" w:cs="Sylfaen"/>
          <w:b/>
          <w:sz w:val="20"/>
          <w:szCs w:val="20"/>
        </w:rPr>
        <w:t>ԿԱՏԱՐԵԼՈՒ</w:t>
      </w:r>
      <w:r w:rsidRPr="006D3CCF">
        <w:rPr>
          <w:rFonts w:ascii="GHEA Grapalat" w:hAnsi="GHEA Grapalat" w:cs="Arial"/>
          <w:b/>
          <w:sz w:val="20"/>
          <w:szCs w:val="20"/>
          <w:lang w:val="af-ZA"/>
        </w:rPr>
        <w:t xml:space="preserve"> </w:t>
      </w:r>
      <w:r w:rsidRPr="00305B9D">
        <w:rPr>
          <w:rFonts w:ascii="GHEA Grapalat" w:hAnsi="GHEA Grapalat" w:cs="Sylfaen"/>
          <w:b/>
          <w:sz w:val="20"/>
          <w:szCs w:val="20"/>
        </w:rPr>
        <w:t>ԿԱՐԳԸ</w:t>
      </w:r>
      <w:r w:rsidRPr="006D3CCF">
        <w:rPr>
          <w:rFonts w:ascii="GHEA Grapalat" w:hAnsi="GHEA Grapalat" w:cs="Arial"/>
          <w:b/>
          <w:sz w:val="20"/>
          <w:szCs w:val="20"/>
          <w:lang w:val="af-ZA"/>
        </w:rPr>
        <w:t xml:space="preserve"> </w:t>
      </w:r>
    </w:p>
    <w:p w14:paraId="596973A1" w14:textId="77777777" w:rsidR="0006072E" w:rsidRPr="00305B9D" w:rsidRDefault="0006072E" w:rsidP="0006072E">
      <w:pPr>
        <w:pStyle w:val="a3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305B9D">
        <w:rPr>
          <w:rFonts w:ascii="GHEA Grapalat" w:hAnsi="GHEA Grapalat"/>
          <w:i w:val="0"/>
          <w:lang w:val="af-ZA"/>
        </w:rPr>
        <w:tab/>
      </w:r>
    </w:p>
    <w:p w14:paraId="3D85CFDD" w14:textId="77777777" w:rsidR="0006072E" w:rsidRPr="00305B9D" w:rsidRDefault="0006072E" w:rsidP="0006072E">
      <w:pPr>
        <w:numPr>
          <w:ilvl w:val="0"/>
          <w:numId w:val="1"/>
        </w:numPr>
        <w:jc w:val="both"/>
        <w:rPr>
          <w:rFonts w:ascii="GHEA Grapalat" w:hAnsi="GHEA Grapalat" w:cs="Tahoma"/>
          <w:sz w:val="20"/>
          <w:szCs w:val="20"/>
          <w:lang w:val="af-ZA"/>
        </w:rPr>
      </w:pPr>
      <w:proofErr w:type="spellStart"/>
      <w:r w:rsidRPr="00305B9D">
        <w:rPr>
          <w:rFonts w:ascii="GHEA Grapalat" w:hAnsi="GHEA Grapalat" w:cs="Sylfaen"/>
          <w:sz w:val="20"/>
          <w:szCs w:val="20"/>
        </w:rPr>
        <w:t>Մասնակիցն</w:t>
      </w:r>
      <w:proofErr w:type="spellEnd"/>
      <w:r w:rsidRPr="00305B9D">
        <w:rPr>
          <w:rFonts w:ascii="GHEA Grapalat" w:hAnsi="GHEA Grapalat" w:cs="Arial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իրավունք</w:t>
      </w:r>
      <w:proofErr w:type="spellEnd"/>
      <w:r w:rsidRPr="00305B9D">
        <w:rPr>
          <w:rFonts w:ascii="GHEA Grapalat" w:hAnsi="GHEA Grapalat" w:cs="Arial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ունի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նախաորակավորման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հայտերի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ներկայացման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վերջնաժամկետը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լրանալուց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առնվազն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մեկ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gramStart"/>
      <w:r w:rsidR="005165FA" w:rsidRPr="00305B9D">
        <w:rPr>
          <w:rFonts w:ascii="GHEA Grapalat" w:hAnsi="GHEA Grapalat" w:cs="Sylfaen"/>
          <w:sz w:val="20"/>
          <w:szCs w:val="20"/>
          <w:lang w:val="hy-AM"/>
        </w:rPr>
        <w:t xml:space="preserve">աշխատանքային </w:t>
      </w:r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օր</w:t>
      </w:r>
      <w:proofErr w:type="spellEnd"/>
      <w:proofErr w:type="gram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առաջ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հանձնաժողովից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պահանջելու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նախաորակավորման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հայտարարության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վերաբերյալ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պարզաբանում</w:t>
      </w:r>
      <w:proofErr w:type="spellEnd"/>
      <w:r w:rsidRPr="00305B9D">
        <w:rPr>
          <w:rFonts w:ascii="GHEA Grapalat" w:hAnsi="GHEA Grapalat" w:cs="Sylfaen"/>
          <w:sz w:val="20"/>
          <w:szCs w:val="20"/>
        </w:rPr>
        <w:t>։</w:t>
      </w:r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/>
          <w:sz w:val="20"/>
          <w:szCs w:val="20"/>
        </w:rPr>
        <w:t>Ընդ</w:t>
      </w:r>
      <w:proofErr w:type="spellEnd"/>
      <w:r w:rsidRPr="00305B9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/>
          <w:sz w:val="20"/>
          <w:szCs w:val="20"/>
        </w:rPr>
        <w:t>որում</w:t>
      </w:r>
      <w:proofErr w:type="spellEnd"/>
      <w:r w:rsidRPr="00305B9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/>
          <w:sz w:val="20"/>
          <w:szCs w:val="20"/>
        </w:rPr>
        <w:t>պարզաբանումը</w:t>
      </w:r>
      <w:proofErr w:type="spellEnd"/>
      <w:r w:rsidRPr="00305B9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/>
          <w:sz w:val="20"/>
          <w:szCs w:val="20"/>
        </w:rPr>
        <w:t>կարող</w:t>
      </w:r>
      <w:proofErr w:type="spellEnd"/>
      <w:r w:rsidRPr="00305B9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05B9D">
        <w:rPr>
          <w:rFonts w:ascii="GHEA Grapalat" w:hAnsi="GHEA Grapalat"/>
          <w:sz w:val="20"/>
          <w:szCs w:val="20"/>
        </w:rPr>
        <w:t>է</w:t>
      </w:r>
      <w:r w:rsidRPr="00305B9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/>
          <w:sz w:val="20"/>
          <w:szCs w:val="20"/>
        </w:rPr>
        <w:t>պահանջվել</w:t>
      </w:r>
      <w:proofErr w:type="spellEnd"/>
      <w:r w:rsidRPr="00305B9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/>
          <w:sz w:val="20"/>
          <w:szCs w:val="20"/>
        </w:rPr>
        <w:t>մինչև</w:t>
      </w:r>
      <w:proofErr w:type="spellEnd"/>
      <w:r w:rsidRPr="00305B9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/>
          <w:sz w:val="20"/>
          <w:szCs w:val="20"/>
        </w:rPr>
        <w:t>սույն</w:t>
      </w:r>
      <w:proofErr w:type="spellEnd"/>
      <w:r w:rsidRPr="00305B9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/>
          <w:sz w:val="20"/>
          <w:szCs w:val="20"/>
        </w:rPr>
        <w:t>կետում</w:t>
      </w:r>
      <w:proofErr w:type="spellEnd"/>
      <w:r w:rsidRPr="00305B9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/>
          <w:sz w:val="20"/>
          <w:szCs w:val="20"/>
        </w:rPr>
        <w:t>նշված</w:t>
      </w:r>
      <w:proofErr w:type="spellEnd"/>
      <w:r w:rsidRPr="00305B9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/>
          <w:sz w:val="20"/>
          <w:szCs w:val="20"/>
        </w:rPr>
        <w:t>օրվա</w:t>
      </w:r>
      <w:proofErr w:type="spellEnd"/>
      <w:r w:rsidRPr="00305B9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/>
          <w:sz w:val="20"/>
          <w:szCs w:val="20"/>
        </w:rPr>
        <w:t>ժամը</w:t>
      </w:r>
      <w:proofErr w:type="spellEnd"/>
      <w:r w:rsidRPr="00305B9D">
        <w:rPr>
          <w:rFonts w:ascii="GHEA Grapalat" w:hAnsi="GHEA Grapalat"/>
          <w:sz w:val="20"/>
          <w:szCs w:val="20"/>
          <w:lang w:val="af-ZA"/>
        </w:rPr>
        <w:t xml:space="preserve"> 17:00-</w:t>
      </w:r>
      <w:r w:rsidRPr="00305B9D">
        <w:rPr>
          <w:rFonts w:ascii="GHEA Grapalat" w:hAnsi="GHEA Grapalat"/>
          <w:sz w:val="20"/>
          <w:szCs w:val="20"/>
        </w:rPr>
        <w:t>ն</w:t>
      </w:r>
      <w:r w:rsidRPr="00305B9D">
        <w:rPr>
          <w:rFonts w:ascii="GHEA Grapalat" w:hAnsi="GHEA Grapalat"/>
          <w:sz w:val="20"/>
          <w:szCs w:val="20"/>
          <w:lang w:val="af-ZA"/>
        </w:rPr>
        <w:t xml:space="preserve"> (</w:t>
      </w:r>
      <w:proofErr w:type="spellStart"/>
      <w:r w:rsidRPr="00305B9D">
        <w:rPr>
          <w:rFonts w:ascii="GHEA Grapalat" w:hAnsi="GHEA Grapalat"/>
          <w:sz w:val="20"/>
          <w:szCs w:val="20"/>
        </w:rPr>
        <w:t>ընթացակարգի</w:t>
      </w:r>
      <w:proofErr w:type="spellEnd"/>
      <w:r w:rsidRPr="00305B9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/>
          <w:sz w:val="20"/>
          <w:szCs w:val="20"/>
        </w:rPr>
        <w:t>անցկացման</w:t>
      </w:r>
      <w:proofErr w:type="spellEnd"/>
      <w:r w:rsidRPr="00305B9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/>
          <w:sz w:val="20"/>
          <w:szCs w:val="20"/>
        </w:rPr>
        <w:t>վայրի</w:t>
      </w:r>
      <w:proofErr w:type="spellEnd"/>
      <w:r w:rsidRPr="00305B9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/>
          <w:sz w:val="20"/>
          <w:szCs w:val="20"/>
        </w:rPr>
        <w:t>ժամանակով</w:t>
      </w:r>
      <w:proofErr w:type="spellEnd"/>
      <w:r w:rsidRPr="00305B9D">
        <w:rPr>
          <w:rFonts w:ascii="GHEA Grapalat" w:hAnsi="GHEA Grapalat"/>
          <w:sz w:val="20"/>
          <w:szCs w:val="20"/>
          <w:lang w:val="af-ZA"/>
        </w:rPr>
        <w:t xml:space="preserve">): </w:t>
      </w:r>
      <w:proofErr w:type="spellStart"/>
      <w:r w:rsidRPr="00305B9D">
        <w:rPr>
          <w:rFonts w:ascii="GHEA Grapalat" w:hAnsi="GHEA Grapalat"/>
          <w:sz w:val="20"/>
          <w:szCs w:val="20"/>
        </w:rPr>
        <w:t>Հանձնաժողովը</w:t>
      </w:r>
      <w:proofErr w:type="spellEnd"/>
      <w:r w:rsidRPr="00305B9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հարցումը</w:t>
      </w:r>
      <w:proofErr w:type="spellEnd"/>
      <w:r w:rsidRPr="00305B9D">
        <w:rPr>
          <w:rFonts w:ascii="GHEA Grapalat" w:hAnsi="GHEA Grapalat" w:cs="Arial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կատարած</w:t>
      </w:r>
      <w:proofErr w:type="spellEnd"/>
      <w:r w:rsidRPr="00305B9D">
        <w:rPr>
          <w:rFonts w:ascii="GHEA Grapalat" w:hAnsi="GHEA Grapalat" w:cs="Arial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Arial"/>
          <w:sz w:val="20"/>
          <w:szCs w:val="20"/>
        </w:rPr>
        <w:t>մ</w:t>
      </w:r>
      <w:r w:rsidRPr="00305B9D">
        <w:rPr>
          <w:rFonts w:ascii="GHEA Grapalat" w:hAnsi="GHEA Grapalat" w:cs="Sylfaen"/>
          <w:sz w:val="20"/>
          <w:szCs w:val="20"/>
        </w:rPr>
        <w:t>ասնակցին</w:t>
      </w:r>
      <w:proofErr w:type="spellEnd"/>
      <w:r w:rsidRPr="00305B9D">
        <w:rPr>
          <w:rFonts w:ascii="GHEA Grapalat" w:hAnsi="GHEA Grapalat" w:cs="Arial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պարզաբանումը</w:t>
      </w:r>
      <w:proofErr w:type="spellEnd"/>
      <w:r w:rsidRPr="00305B9D">
        <w:rPr>
          <w:rFonts w:ascii="GHEA Grapalat" w:hAnsi="GHEA Grapalat" w:cs="Arial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տրամադրում</w:t>
      </w:r>
      <w:proofErr w:type="spellEnd"/>
      <w:r w:rsidRPr="00305B9D">
        <w:rPr>
          <w:rFonts w:ascii="GHEA Grapalat" w:hAnsi="GHEA Grapalat" w:cs="Arial"/>
          <w:sz w:val="20"/>
          <w:szCs w:val="20"/>
          <w:lang w:val="af-ZA"/>
        </w:rPr>
        <w:t xml:space="preserve"> </w:t>
      </w:r>
      <w:r w:rsidRPr="00305B9D">
        <w:rPr>
          <w:rFonts w:ascii="GHEA Grapalat" w:hAnsi="GHEA Grapalat" w:cs="Sylfaen"/>
          <w:sz w:val="20"/>
          <w:szCs w:val="20"/>
        </w:rPr>
        <w:t>է</w:t>
      </w:r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հարցումը</w:t>
      </w:r>
      <w:proofErr w:type="spellEnd"/>
      <w:r w:rsidRPr="00305B9D">
        <w:rPr>
          <w:rFonts w:ascii="GHEA Grapalat" w:hAnsi="GHEA Grapalat" w:cs="Arial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ստանալու</w:t>
      </w:r>
      <w:proofErr w:type="spellEnd"/>
      <w:r w:rsidRPr="00305B9D">
        <w:rPr>
          <w:rFonts w:ascii="GHEA Grapalat" w:hAnsi="GHEA Grapalat" w:cs="Arial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օրվան</w:t>
      </w:r>
      <w:proofErr w:type="spellEnd"/>
      <w:r w:rsidRPr="00305B9D">
        <w:rPr>
          <w:rFonts w:ascii="GHEA Grapalat" w:hAnsi="GHEA Grapalat" w:cs="Arial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հաջորդող</w:t>
      </w:r>
      <w:proofErr w:type="spellEnd"/>
      <w:r w:rsidRPr="00305B9D">
        <w:rPr>
          <w:rFonts w:ascii="GHEA Grapalat" w:hAnsi="GHEA Grapalat" w:cs="Arial"/>
          <w:sz w:val="20"/>
          <w:szCs w:val="20"/>
          <w:lang w:val="af-ZA"/>
        </w:rPr>
        <w:t xml:space="preserve"> </w:t>
      </w:r>
      <w:r w:rsidR="005165FA" w:rsidRPr="00305B9D">
        <w:rPr>
          <w:rFonts w:ascii="GHEA Grapalat" w:hAnsi="GHEA Grapalat" w:cs="Sylfaen"/>
          <w:sz w:val="20"/>
          <w:szCs w:val="20"/>
          <w:lang w:val="hy-AM"/>
        </w:rPr>
        <w:t>մեկ աշխատանքային</w:t>
      </w:r>
      <w:r w:rsidRPr="00305B9D">
        <w:rPr>
          <w:rFonts w:ascii="GHEA Grapalat" w:hAnsi="GHEA Grapalat" w:cs="Arial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օրվա</w:t>
      </w:r>
      <w:proofErr w:type="spellEnd"/>
      <w:r w:rsidRPr="00305B9D">
        <w:rPr>
          <w:rFonts w:ascii="GHEA Grapalat" w:hAnsi="GHEA Grapalat" w:cs="Arial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ընթացքում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բայց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ոչ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ուշ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քան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նախաորակավորման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հայտերի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ներկայացման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վերջնաժամկետը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լրանալուց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առնվազն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3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ժամ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առաջ</w:t>
      </w:r>
      <w:proofErr w:type="spellEnd"/>
      <w:r w:rsidRPr="00305B9D">
        <w:rPr>
          <w:rFonts w:ascii="GHEA Grapalat" w:hAnsi="GHEA Grapalat" w:cs="Tahoma"/>
          <w:sz w:val="20"/>
          <w:szCs w:val="20"/>
        </w:rPr>
        <w:t>։</w:t>
      </w:r>
      <w:r w:rsidRPr="00305B9D">
        <w:rPr>
          <w:rFonts w:ascii="GHEA Grapalat" w:hAnsi="GHEA Grapalat" w:cs="Tahoma"/>
          <w:sz w:val="20"/>
          <w:szCs w:val="20"/>
          <w:lang w:val="af-ZA"/>
        </w:rPr>
        <w:t xml:space="preserve"> </w:t>
      </w:r>
    </w:p>
    <w:p w14:paraId="51842C19" w14:textId="77777777" w:rsidR="0006072E" w:rsidRPr="00305B9D" w:rsidRDefault="0006072E" w:rsidP="0006072E">
      <w:pPr>
        <w:ind w:firstLine="720"/>
        <w:jc w:val="both"/>
        <w:rPr>
          <w:rFonts w:ascii="GHEA Grapalat" w:hAnsi="GHEA Grapalat" w:cs="Arial"/>
          <w:sz w:val="20"/>
          <w:szCs w:val="20"/>
          <w:lang w:val="af-ZA"/>
        </w:rPr>
      </w:pPr>
      <w:proofErr w:type="spellStart"/>
      <w:r w:rsidRPr="00305B9D">
        <w:rPr>
          <w:rFonts w:ascii="GHEA Grapalat" w:hAnsi="GHEA Grapalat" w:cs="Arial"/>
          <w:sz w:val="20"/>
          <w:szCs w:val="20"/>
        </w:rPr>
        <w:t>Սույն</w:t>
      </w:r>
      <w:proofErr w:type="spellEnd"/>
      <w:r w:rsidRPr="00305B9D">
        <w:rPr>
          <w:rFonts w:ascii="GHEA Grapalat" w:hAnsi="GHEA Grapalat" w:cs="Arial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Arial"/>
          <w:sz w:val="20"/>
          <w:szCs w:val="20"/>
        </w:rPr>
        <w:t>կետում</w:t>
      </w:r>
      <w:proofErr w:type="spellEnd"/>
      <w:r w:rsidRPr="00305B9D">
        <w:rPr>
          <w:rFonts w:ascii="GHEA Grapalat" w:hAnsi="GHEA Grapalat" w:cs="Arial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Arial"/>
          <w:sz w:val="20"/>
          <w:szCs w:val="20"/>
        </w:rPr>
        <w:t>նշված</w:t>
      </w:r>
      <w:proofErr w:type="spellEnd"/>
      <w:r w:rsidRPr="00305B9D">
        <w:rPr>
          <w:rFonts w:ascii="GHEA Grapalat" w:hAnsi="GHEA Grapalat" w:cs="Arial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Arial"/>
          <w:sz w:val="20"/>
          <w:szCs w:val="20"/>
        </w:rPr>
        <w:t>հարցումը</w:t>
      </w:r>
      <w:proofErr w:type="spellEnd"/>
      <w:r w:rsidRPr="00305B9D">
        <w:rPr>
          <w:rFonts w:ascii="GHEA Grapalat" w:hAnsi="GHEA Grapalat" w:cs="Arial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Arial"/>
          <w:sz w:val="20"/>
          <w:szCs w:val="20"/>
        </w:rPr>
        <w:t>մասնակիցը</w:t>
      </w:r>
      <w:proofErr w:type="spellEnd"/>
      <w:r w:rsidRPr="00305B9D">
        <w:rPr>
          <w:rFonts w:ascii="GHEA Grapalat" w:hAnsi="GHEA Grapalat" w:cs="Arial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Arial"/>
          <w:sz w:val="20"/>
          <w:szCs w:val="20"/>
        </w:rPr>
        <w:t>ներկայացնում</w:t>
      </w:r>
      <w:proofErr w:type="spellEnd"/>
      <w:r w:rsidRPr="00305B9D">
        <w:rPr>
          <w:rFonts w:ascii="GHEA Grapalat" w:hAnsi="GHEA Grapalat" w:cs="Arial"/>
          <w:sz w:val="20"/>
          <w:szCs w:val="20"/>
          <w:lang w:val="af-ZA"/>
        </w:rPr>
        <w:t xml:space="preserve"> </w:t>
      </w:r>
      <w:r w:rsidRPr="00305B9D">
        <w:rPr>
          <w:rFonts w:ascii="GHEA Grapalat" w:hAnsi="GHEA Grapalat" w:cs="Arial"/>
          <w:sz w:val="20"/>
          <w:szCs w:val="20"/>
        </w:rPr>
        <w:t>է</w:t>
      </w:r>
      <w:r w:rsidRPr="00305B9D">
        <w:rPr>
          <w:rFonts w:ascii="GHEA Grapalat" w:hAnsi="GHEA Grapalat" w:cs="Arial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Arial"/>
          <w:sz w:val="20"/>
          <w:szCs w:val="20"/>
        </w:rPr>
        <w:t>հանձնաժողովի</w:t>
      </w:r>
      <w:proofErr w:type="spellEnd"/>
      <w:r w:rsidRPr="00305B9D">
        <w:rPr>
          <w:rFonts w:ascii="GHEA Grapalat" w:hAnsi="GHEA Grapalat" w:cs="Arial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Arial"/>
          <w:sz w:val="20"/>
          <w:szCs w:val="20"/>
        </w:rPr>
        <w:t>քարտուղարի</w:t>
      </w:r>
      <w:proofErr w:type="spellEnd"/>
      <w:r w:rsidRPr="00305B9D">
        <w:rPr>
          <w:rFonts w:ascii="GHEA Grapalat" w:hAnsi="GHEA Grapalat" w:cs="Arial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Arial"/>
          <w:sz w:val="20"/>
          <w:szCs w:val="20"/>
        </w:rPr>
        <w:t>էլեկտրոնային</w:t>
      </w:r>
      <w:proofErr w:type="spellEnd"/>
      <w:r w:rsidRPr="00305B9D">
        <w:rPr>
          <w:rFonts w:ascii="GHEA Grapalat" w:hAnsi="GHEA Grapalat" w:cs="Arial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Arial"/>
          <w:sz w:val="20"/>
          <w:szCs w:val="20"/>
        </w:rPr>
        <w:t>փոստին</w:t>
      </w:r>
      <w:proofErr w:type="spellEnd"/>
      <w:r w:rsidRPr="00305B9D">
        <w:rPr>
          <w:rFonts w:ascii="GHEA Grapalat" w:hAnsi="GHEA Grapalat" w:cs="Arial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Arial"/>
          <w:sz w:val="20"/>
          <w:szCs w:val="20"/>
        </w:rPr>
        <w:t>ուղարկելու</w:t>
      </w:r>
      <w:proofErr w:type="spellEnd"/>
      <w:r w:rsidRPr="00305B9D">
        <w:rPr>
          <w:rFonts w:ascii="GHEA Grapalat" w:hAnsi="GHEA Grapalat" w:cs="Arial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Arial"/>
          <w:sz w:val="20"/>
          <w:szCs w:val="20"/>
        </w:rPr>
        <w:t>միջոցով</w:t>
      </w:r>
      <w:proofErr w:type="spellEnd"/>
      <w:r w:rsidRPr="00305B9D">
        <w:rPr>
          <w:rFonts w:ascii="GHEA Grapalat" w:hAnsi="GHEA Grapalat" w:cs="Arial"/>
          <w:sz w:val="20"/>
          <w:szCs w:val="20"/>
          <w:lang w:val="af-ZA"/>
        </w:rPr>
        <w:t>:</w:t>
      </w:r>
    </w:p>
    <w:p w14:paraId="569C9A9D" w14:textId="77777777" w:rsidR="0006072E" w:rsidRPr="00305B9D" w:rsidRDefault="0006072E" w:rsidP="0006072E">
      <w:pPr>
        <w:ind w:firstLine="720"/>
        <w:jc w:val="both"/>
        <w:rPr>
          <w:rFonts w:ascii="GHEA Grapalat" w:hAnsi="GHEA Grapalat" w:cs="Tahoma"/>
          <w:sz w:val="20"/>
          <w:szCs w:val="20"/>
          <w:lang w:val="af-ZA"/>
        </w:rPr>
      </w:pPr>
      <w:proofErr w:type="spellStart"/>
      <w:r w:rsidRPr="00305B9D">
        <w:rPr>
          <w:rFonts w:ascii="GHEA Grapalat" w:hAnsi="GHEA Grapalat" w:cs="Arial"/>
          <w:sz w:val="20"/>
          <w:szCs w:val="20"/>
        </w:rPr>
        <w:t>Հարցման</w:t>
      </w:r>
      <w:proofErr w:type="spellEnd"/>
      <w:r w:rsidRPr="00305B9D">
        <w:rPr>
          <w:rFonts w:ascii="GHEA Grapalat" w:hAnsi="GHEA Grapalat" w:cs="Arial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Arial"/>
          <w:sz w:val="20"/>
          <w:szCs w:val="20"/>
        </w:rPr>
        <w:t>մասին</w:t>
      </w:r>
      <w:proofErr w:type="spellEnd"/>
      <w:r w:rsidRPr="00305B9D">
        <w:rPr>
          <w:rFonts w:ascii="GHEA Grapalat" w:hAnsi="GHEA Grapalat" w:cs="Arial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Arial"/>
          <w:sz w:val="20"/>
          <w:szCs w:val="20"/>
        </w:rPr>
        <w:t>պարզաբանումն</w:t>
      </w:r>
      <w:proofErr w:type="spellEnd"/>
      <w:r w:rsidRPr="00305B9D">
        <w:rPr>
          <w:rFonts w:ascii="GHEA Grapalat" w:hAnsi="GHEA Grapalat" w:cs="Arial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Arial"/>
          <w:sz w:val="20"/>
          <w:szCs w:val="20"/>
        </w:rPr>
        <w:t>ուղարկվում</w:t>
      </w:r>
      <w:proofErr w:type="spellEnd"/>
      <w:r w:rsidRPr="00305B9D">
        <w:rPr>
          <w:rFonts w:ascii="GHEA Grapalat" w:hAnsi="GHEA Grapalat" w:cs="Arial"/>
          <w:sz w:val="20"/>
          <w:szCs w:val="20"/>
          <w:lang w:val="af-ZA"/>
        </w:rPr>
        <w:t xml:space="preserve"> </w:t>
      </w:r>
      <w:r w:rsidRPr="00305B9D">
        <w:rPr>
          <w:rFonts w:ascii="GHEA Grapalat" w:hAnsi="GHEA Grapalat" w:cs="Arial"/>
          <w:sz w:val="20"/>
          <w:szCs w:val="20"/>
        </w:rPr>
        <w:t>է</w:t>
      </w:r>
      <w:r w:rsidRPr="00305B9D">
        <w:rPr>
          <w:rFonts w:ascii="GHEA Grapalat" w:hAnsi="GHEA Grapalat" w:cs="Arial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Arial"/>
          <w:sz w:val="20"/>
          <w:szCs w:val="20"/>
        </w:rPr>
        <w:t>հանձնաժողովի</w:t>
      </w:r>
      <w:proofErr w:type="spellEnd"/>
      <w:r w:rsidRPr="00305B9D">
        <w:rPr>
          <w:rFonts w:ascii="GHEA Grapalat" w:hAnsi="GHEA Grapalat" w:cs="Arial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Arial"/>
          <w:sz w:val="20"/>
          <w:szCs w:val="20"/>
        </w:rPr>
        <w:t>քարտուղարի</w:t>
      </w:r>
      <w:proofErr w:type="spellEnd"/>
      <w:r w:rsidRPr="00305B9D">
        <w:rPr>
          <w:rFonts w:ascii="GHEA Grapalat" w:hAnsi="GHEA Grapalat" w:cs="Arial"/>
          <w:sz w:val="20"/>
          <w:szCs w:val="20"/>
          <w:lang w:val="af-ZA"/>
        </w:rPr>
        <w:t xml:space="preserve">` </w:t>
      </w:r>
      <w:proofErr w:type="spellStart"/>
      <w:r w:rsidRPr="00305B9D">
        <w:rPr>
          <w:rFonts w:ascii="GHEA Grapalat" w:hAnsi="GHEA Grapalat" w:cs="Arial"/>
          <w:sz w:val="20"/>
          <w:szCs w:val="20"/>
        </w:rPr>
        <w:t>սույն</w:t>
      </w:r>
      <w:proofErr w:type="spellEnd"/>
      <w:r w:rsidRPr="00305B9D">
        <w:rPr>
          <w:rFonts w:ascii="GHEA Grapalat" w:hAnsi="GHEA Grapalat" w:cs="Arial"/>
          <w:sz w:val="20"/>
          <w:szCs w:val="20"/>
          <w:lang w:val="af-ZA"/>
        </w:rPr>
        <w:t xml:space="preserve"> </w:t>
      </w:r>
      <w:r w:rsidR="00083D5F" w:rsidRPr="00305B9D">
        <w:rPr>
          <w:rFonts w:ascii="GHEA Grapalat" w:hAnsi="GHEA Grapalat" w:cs="Arial"/>
          <w:sz w:val="20"/>
          <w:szCs w:val="20"/>
          <w:lang w:val="hy-AM"/>
        </w:rPr>
        <w:t>հայտարարությամբ</w:t>
      </w:r>
      <w:r w:rsidRPr="00305B9D">
        <w:rPr>
          <w:rFonts w:ascii="GHEA Grapalat" w:hAnsi="GHEA Grapalat" w:cs="Arial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Arial"/>
          <w:sz w:val="20"/>
          <w:szCs w:val="20"/>
        </w:rPr>
        <w:t>նախատեսված</w:t>
      </w:r>
      <w:proofErr w:type="spellEnd"/>
      <w:r w:rsidRPr="00305B9D">
        <w:rPr>
          <w:rFonts w:ascii="GHEA Grapalat" w:hAnsi="GHEA Grapalat" w:cs="Arial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Arial"/>
          <w:sz w:val="20"/>
          <w:szCs w:val="20"/>
        </w:rPr>
        <w:t>էլեկտրոնային</w:t>
      </w:r>
      <w:proofErr w:type="spellEnd"/>
      <w:r w:rsidRPr="00305B9D">
        <w:rPr>
          <w:rFonts w:ascii="GHEA Grapalat" w:hAnsi="GHEA Grapalat" w:cs="Arial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Arial"/>
          <w:sz w:val="20"/>
          <w:szCs w:val="20"/>
        </w:rPr>
        <w:t>փոստից</w:t>
      </w:r>
      <w:proofErr w:type="spellEnd"/>
      <w:r w:rsidRPr="00305B9D">
        <w:rPr>
          <w:rFonts w:ascii="GHEA Grapalat" w:hAnsi="GHEA Grapalat" w:cs="Arial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Arial"/>
          <w:sz w:val="20"/>
          <w:szCs w:val="20"/>
        </w:rPr>
        <w:t>մասնակցի</w:t>
      </w:r>
      <w:proofErr w:type="spellEnd"/>
      <w:r w:rsidRPr="00305B9D">
        <w:rPr>
          <w:rFonts w:ascii="GHEA Grapalat" w:hAnsi="GHEA Grapalat" w:cs="Arial"/>
          <w:sz w:val="20"/>
          <w:szCs w:val="20"/>
          <w:lang w:val="af-ZA"/>
        </w:rPr>
        <w:t xml:space="preserve">` </w:t>
      </w:r>
      <w:proofErr w:type="spellStart"/>
      <w:r w:rsidRPr="00305B9D">
        <w:rPr>
          <w:rFonts w:ascii="GHEA Grapalat" w:hAnsi="GHEA Grapalat" w:cs="Arial"/>
          <w:sz w:val="20"/>
          <w:szCs w:val="20"/>
        </w:rPr>
        <w:t>հարցումը</w:t>
      </w:r>
      <w:proofErr w:type="spellEnd"/>
      <w:r w:rsidRPr="00305B9D">
        <w:rPr>
          <w:rFonts w:ascii="GHEA Grapalat" w:hAnsi="GHEA Grapalat" w:cs="Arial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Arial"/>
          <w:sz w:val="20"/>
          <w:szCs w:val="20"/>
        </w:rPr>
        <w:t>ստացված</w:t>
      </w:r>
      <w:proofErr w:type="spellEnd"/>
      <w:r w:rsidRPr="00305B9D">
        <w:rPr>
          <w:rFonts w:ascii="GHEA Grapalat" w:hAnsi="GHEA Grapalat" w:cs="Arial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Arial"/>
          <w:sz w:val="20"/>
          <w:szCs w:val="20"/>
        </w:rPr>
        <w:t>էլեկտրոնային</w:t>
      </w:r>
      <w:proofErr w:type="spellEnd"/>
      <w:r w:rsidRPr="00305B9D">
        <w:rPr>
          <w:rFonts w:ascii="GHEA Grapalat" w:hAnsi="GHEA Grapalat" w:cs="Arial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Arial"/>
          <w:sz w:val="20"/>
          <w:szCs w:val="20"/>
        </w:rPr>
        <w:t>փոստին</w:t>
      </w:r>
      <w:proofErr w:type="spellEnd"/>
      <w:r w:rsidRPr="00305B9D">
        <w:rPr>
          <w:rFonts w:ascii="GHEA Grapalat" w:hAnsi="GHEA Grapalat" w:cs="Arial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Arial"/>
          <w:sz w:val="20"/>
          <w:szCs w:val="20"/>
        </w:rPr>
        <w:t>ուղարկելու</w:t>
      </w:r>
      <w:proofErr w:type="spellEnd"/>
      <w:r w:rsidRPr="00305B9D">
        <w:rPr>
          <w:rFonts w:ascii="GHEA Grapalat" w:hAnsi="GHEA Grapalat" w:cs="Arial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Arial"/>
          <w:sz w:val="20"/>
          <w:szCs w:val="20"/>
        </w:rPr>
        <w:t>միջոցով</w:t>
      </w:r>
      <w:proofErr w:type="spellEnd"/>
      <w:r w:rsidRPr="00305B9D">
        <w:rPr>
          <w:rFonts w:ascii="GHEA Grapalat" w:hAnsi="GHEA Grapalat" w:cs="Arial"/>
          <w:sz w:val="20"/>
          <w:szCs w:val="20"/>
          <w:lang w:val="af-ZA"/>
        </w:rPr>
        <w:t>:</w:t>
      </w:r>
    </w:p>
    <w:p w14:paraId="50E46994" w14:textId="77777777" w:rsidR="0006072E" w:rsidRPr="00305B9D" w:rsidRDefault="0006072E" w:rsidP="0006072E">
      <w:pPr>
        <w:numPr>
          <w:ilvl w:val="0"/>
          <w:numId w:val="1"/>
        </w:numPr>
        <w:jc w:val="both"/>
        <w:rPr>
          <w:rFonts w:ascii="GHEA Grapalat" w:hAnsi="GHEA Grapalat" w:cs="Tahoma"/>
          <w:sz w:val="20"/>
          <w:szCs w:val="20"/>
          <w:lang w:val="af-ZA"/>
        </w:rPr>
      </w:pPr>
      <w:proofErr w:type="spellStart"/>
      <w:r w:rsidRPr="00305B9D">
        <w:rPr>
          <w:rFonts w:ascii="GHEA Grapalat" w:hAnsi="GHEA Grapalat" w:cs="Sylfaen"/>
          <w:sz w:val="20"/>
          <w:szCs w:val="20"/>
        </w:rPr>
        <w:t>Հարցման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305B9D">
        <w:rPr>
          <w:rFonts w:ascii="GHEA Grapalat" w:hAnsi="GHEA Grapalat" w:cs="Sylfaen"/>
          <w:sz w:val="20"/>
          <w:szCs w:val="20"/>
        </w:rPr>
        <w:t>և</w:t>
      </w:r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պարզաբանումների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բովանդակության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մասին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հայտարարությունը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պարզաբանումը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տրամադրելու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օրը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հրապարակվում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305B9D">
        <w:rPr>
          <w:rFonts w:ascii="GHEA Grapalat" w:hAnsi="GHEA Grapalat" w:cs="Sylfaen"/>
          <w:sz w:val="20"/>
          <w:szCs w:val="20"/>
        </w:rPr>
        <w:t>է</w:t>
      </w:r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տեղեկագրում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`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առանց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նշելու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հարցումը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կատարած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մասնակցի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տվյալները</w:t>
      </w:r>
      <w:proofErr w:type="spellEnd"/>
      <w:r w:rsidRPr="00305B9D">
        <w:rPr>
          <w:rFonts w:ascii="GHEA Grapalat" w:hAnsi="GHEA Grapalat" w:cs="Sylfaen"/>
          <w:sz w:val="20"/>
          <w:szCs w:val="20"/>
        </w:rPr>
        <w:t>։</w:t>
      </w:r>
    </w:p>
    <w:p w14:paraId="65B325DC" w14:textId="77777777" w:rsidR="0006072E" w:rsidRPr="00305B9D" w:rsidRDefault="0006072E" w:rsidP="0006072E">
      <w:pPr>
        <w:numPr>
          <w:ilvl w:val="0"/>
          <w:numId w:val="1"/>
        </w:numPr>
        <w:jc w:val="both"/>
        <w:rPr>
          <w:rFonts w:ascii="GHEA Grapalat" w:hAnsi="GHEA Grapalat" w:cs="Tahoma"/>
          <w:sz w:val="20"/>
          <w:szCs w:val="20"/>
          <w:lang w:val="af-ZA"/>
        </w:rPr>
      </w:pPr>
      <w:proofErr w:type="spellStart"/>
      <w:r w:rsidRPr="00305B9D">
        <w:rPr>
          <w:rFonts w:ascii="GHEA Grapalat" w:hAnsi="GHEA Grapalat" w:cs="Sylfaen"/>
          <w:sz w:val="20"/>
          <w:szCs w:val="20"/>
        </w:rPr>
        <w:t>Պարզաբանում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չի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տրամադրվում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եթե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հարցումը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կատարվել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305B9D">
        <w:rPr>
          <w:rFonts w:ascii="GHEA Grapalat" w:hAnsi="GHEA Grapalat" w:cs="Sylfaen"/>
          <w:sz w:val="20"/>
          <w:szCs w:val="20"/>
        </w:rPr>
        <w:t>է</w:t>
      </w:r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սույն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բաժնով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սահմանված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ժամկետի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խախտմամբ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ինչպես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նաև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եթե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հարցումը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դուրս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305B9D">
        <w:rPr>
          <w:rFonts w:ascii="GHEA Grapalat" w:hAnsi="GHEA Grapalat" w:cs="Sylfaen"/>
          <w:sz w:val="20"/>
          <w:szCs w:val="20"/>
        </w:rPr>
        <w:t>է</w:t>
      </w:r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սույն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հայտարարության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բովանդակության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շրջանակից</w:t>
      </w:r>
      <w:proofErr w:type="spellEnd"/>
      <w:r w:rsidRPr="00305B9D">
        <w:rPr>
          <w:rFonts w:ascii="GHEA Grapalat" w:hAnsi="GHEA Grapalat" w:cs="Sylfaen"/>
          <w:sz w:val="20"/>
          <w:szCs w:val="20"/>
        </w:rPr>
        <w:t>։</w:t>
      </w:r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Ընդ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որում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մասնակիցը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գրավոր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ծանուցվում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305B9D">
        <w:rPr>
          <w:rFonts w:ascii="GHEA Grapalat" w:hAnsi="GHEA Grapalat" w:cs="Sylfaen"/>
          <w:sz w:val="20"/>
          <w:szCs w:val="20"/>
        </w:rPr>
        <w:t>է</w:t>
      </w:r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պարզաբանում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չտրամադրելու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հիմքերի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մասին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`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հարցումը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ստանալու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օրվան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հաջորդող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մեկ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օրացուցային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օրվա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ընթացքում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>:</w:t>
      </w:r>
    </w:p>
    <w:p w14:paraId="24C0539F" w14:textId="77777777" w:rsidR="0006072E" w:rsidRPr="00305B9D" w:rsidRDefault="0006072E" w:rsidP="0006072E">
      <w:pPr>
        <w:numPr>
          <w:ilvl w:val="0"/>
          <w:numId w:val="1"/>
        </w:numPr>
        <w:jc w:val="both"/>
        <w:rPr>
          <w:rFonts w:ascii="GHEA Grapalat" w:hAnsi="GHEA Grapalat" w:cs="Tahoma"/>
          <w:sz w:val="20"/>
          <w:szCs w:val="20"/>
          <w:lang w:val="af-ZA"/>
        </w:rPr>
      </w:pPr>
      <w:proofErr w:type="spellStart"/>
      <w:r w:rsidRPr="00305B9D">
        <w:rPr>
          <w:rFonts w:ascii="GHEA Grapalat" w:hAnsi="GHEA Grapalat" w:cs="Sylfaen"/>
          <w:sz w:val="20"/>
          <w:szCs w:val="20"/>
          <w:lang w:val="ru-RU"/>
        </w:rPr>
        <w:t>Հայտերի</w:t>
      </w:r>
      <w:proofErr w:type="spellEnd"/>
      <w:r w:rsidRPr="00305B9D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  <w:lang w:val="ru-RU"/>
        </w:rPr>
        <w:t>ներկայացման</w:t>
      </w:r>
      <w:proofErr w:type="spellEnd"/>
      <w:r w:rsidRPr="00305B9D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  <w:lang w:val="ru-RU"/>
        </w:rPr>
        <w:t>վերջնաժամկետը</w:t>
      </w:r>
      <w:proofErr w:type="spellEnd"/>
      <w:r w:rsidRPr="00305B9D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  <w:lang w:val="ru-RU"/>
        </w:rPr>
        <w:t>լրանալուց</w:t>
      </w:r>
      <w:proofErr w:type="spellEnd"/>
      <w:r w:rsidRPr="00305B9D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  <w:lang w:val="ru-RU"/>
        </w:rPr>
        <w:t>առնվազն</w:t>
      </w:r>
      <w:proofErr w:type="spellEnd"/>
      <w:r w:rsidRPr="00305B9D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r w:rsidRPr="00305B9D">
        <w:rPr>
          <w:rFonts w:ascii="GHEA Grapalat" w:hAnsi="GHEA Grapalat" w:cs="Sylfaen"/>
          <w:sz w:val="20"/>
          <w:szCs w:val="20"/>
        </w:rPr>
        <w:t>երկու</w:t>
      </w:r>
      <w:r w:rsidRPr="00305B9D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r w:rsidR="005165FA" w:rsidRPr="00305B9D">
        <w:rPr>
          <w:rFonts w:ascii="GHEA Grapalat" w:hAnsi="GHEA Grapalat" w:cs="Sylfaen"/>
          <w:sz w:val="20"/>
          <w:szCs w:val="20"/>
          <w:lang w:val="hy-AM"/>
        </w:rPr>
        <w:t>աշխատանքային</w:t>
      </w:r>
      <w:r w:rsidRPr="00305B9D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  <w:lang w:val="ru-RU"/>
        </w:rPr>
        <w:t>օր</w:t>
      </w:r>
      <w:proofErr w:type="spellEnd"/>
      <w:r w:rsidRPr="00305B9D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  <w:lang w:val="ru-RU"/>
        </w:rPr>
        <w:t>առաջ</w:t>
      </w:r>
      <w:proofErr w:type="spellEnd"/>
      <w:r w:rsidRPr="00305B9D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Arial Unicode"/>
          <w:sz w:val="20"/>
          <w:szCs w:val="20"/>
        </w:rPr>
        <w:t>սույն</w:t>
      </w:r>
      <w:proofErr w:type="spellEnd"/>
      <w:r w:rsidRPr="00305B9D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Arial Unicode"/>
          <w:sz w:val="20"/>
          <w:szCs w:val="20"/>
        </w:rPr>
        <w:t>հայտարարության</w:t>
      </w:r>
      <w:proofErr w:type="spellEnd"/>
      <w:r w:rsidRPr="00305B9D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Arial Unicode"/>
          <w:sz w:val="20"/>
          <w:szCs w:val="20"/>
        </w:rPr>
        <w:t>մեջ</w:t>
      </w:r>
      <w:proofErr w:type="spellEnd"/>
      <w:r w:rsidRPr="00305B9D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  <w:lang w:val="ru-RU"/>
        </w:rPr>
        <w:t>կարող</w:t>
      </w:r>
      <w:proofErr w:type="spellEnd"/>
      <w:r w:rsidRPr="00305B9D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  <w:lang w:val="ru-RU"/>
        </w:rPr>
        <w:t>են</w:t>
      </w:r>
      <w:proofErr w:type="spellEnd"/>
      <w:r w:rsidRPr="00305B9D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  <w:lang w:val="ru-RU"/>
        </w:rPr>
        <w:t>կատարվել</w:t>
      </w:r>
      <w:proofErr w:type="spellEnd"/>
      <w:r w:rsidRPr="00305B9D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  <w:lang w:val="ru-RU"/>
        </w:rPr>
        <w:t>փոփոխություններ</w:t>
      </w:r>
      <w:proofErr w:type="spellEnd"/>
      <w:r w:rsidRPr="00305B9D">
        <w:rPr>
          <w:rFonts w:ascii="GHEA Grapalat" w:hAnsi="GHEA Grapalat" w:cs="Tahoma"/>
          <w:sz w:val="20"/>
          <w:szCs w:val="20"/>
        </w:rPr>
        <w:t>։</w:t>
      </w:r>
      <w:r w:rsidRPr="00305B9D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r w:rsidRPr="00305B9D">
        <w:rPr>
          <w:rFonts w:ascii="GHEA Grapalat" w:hAnsi="GHEA Grapalat" w:cs="Sylfaen"/>
          <w:sz w:val="20"/>
          <w:szCs w:val="20"/>
        </w:rPr>
        <w:t>Փ</w:t>
      </w:r>
      <w:proofErr w:type="spellStart"/>
      <w:r w:rsidRPr="00305B9D">
        <w:rPr>
          <w:rFonts w:ascii="GHEA Grapalat" w:hAnsi="GHEA Grapalat" w:cs="Sylfaen"/>
          <w:sz w:val="20"/>
          <w:szCs w:val="20"/>
          <w:lang w:val="ru-RU"/>
        </w:rPr>
        <w:t>ոփոխություն</w:t>
      </w:r>
      <w:proofErr w:type="spellEnd"/>
      <w:r w:rsidRPr="00305B9D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  <w:lang w:val="ru-RU"/>
        </w:rPr>
        <w:t>կատարելու</w:t>
      </w:r>
      <w:proofErr w:type="spellEnd"/>
      <w:r w:rsidRPr="00305B9D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  <w:lang w:val="ru-RU"/>
        </w:rPr>
        <w:t>օր</w:t>
      </w:r>
      <w:r w:rsidRPr="00305B9D">
        <w:rPr>
          <w:rFonts w:ascii="GHEA Grapalat" w:hAnsi="GHEA Grapalat" w:cs="Sylfaen"/>
          <w:sz w:val="20"/>
          <w:szCs w:val="20"/>
        </w:rPr>
        <w:t>վան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հաջորդող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առաջին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աշխատանքային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օրը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հանձնաժողովի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քարտուղարը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  <w:lang w:val="ru-RU"/>
        </w:rPr>
        <w:t>փոփոխություն</w:t>
      </w:r>
      <w:proofErr w:type="spellEnd"/>
      <w:r w:rsidRPr="00305B9D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  <w:lang w:val="ru-RU"/>
        </w:rPr>
        <w:t>կատարելու</w:t>
      </w:r>
      <w:proofErr w:type="spellEnd"/>
      <w:r w:rsidRPr="00305B9D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  <w:lang w:val="ru-RU"/>
        </w:rPr>
        <w:t>մասին</w:t>
      </w:r>
      <w:proofErr w:type="spellEnd"/>
      <w:r w:rsidRPr="00305B9D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  <w:lang w:val="ru-RU"/>
        </w:rPr>
        <w:t>հայտարարություն</w:t>
      </w:r>
      <w:proofErr w:type="spellEnd"/>
      <w:r w:rsidRPr="00305B9D">
        <w:rPr>
          <w:rFonts w:ascii="GHEA Grapalat" w:hAnsi="GHEA Grapalat" w:cs="Sylfaen"/>
          <w:sz w:val="20"/>
          <w:szCs w:val="20"/>
        </w:rPr>
        <w:t>ը</w:t>
      </w:r>
      <w:r w:rsidRPr="00305B9D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  <w:lang w:val="ru-RU"/>
        </w:rPr>
        <w:t>հրապարակում</w:t>
      </w:r>
      <w:proofErr w:type="spellEnd"/>
      <w:r w:rsidRPr="00305B9D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r w:rsidRPr="00305B9D">
        <w:rPr>
          <w:rFonts w:ascii="GHEA Grapalat" w:hAnsi="GHEA Grapalat" w:cs="Arial Unicode"/>
          <w:sz w:val="20"/>
          <w:szCs w:val="20"/>
        </w:rPr>
        <w:t>է</w:t>
      </w:r>
      <w:r w:rsidRPr="00305B9D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  <w:lang w:val="ru-RU"/>
        </w:rPr>
        <w:t>տեղեկագրում</w:t>
      </w:r>
      <w:proofErr w:type="spellEnd"/>
      <w:r w:rsidRPr="00305B9D">
        <w:rPr>
          <w:rFonts w:ascii="GHEA Grapalat" w:hAnsi="GHEA Grapalat" w:cs="Tahoma"/>
          <w:sz w:val="20"/>
          <w:szCs w:val="20"/>
        </w:rPr>
        <w:t>։</w:t>
      </w:r>
    </w:p>
    <w:p w14:paraId="0154C76B" w14:textId="77777777" w:rsidR="0006072E" w:rsidRPr="005552F1" w:rsidRDefault="0006072E" w:rsidP="0006072E">
      <w:pPr>
        <w:numPr>
          <w:ilvl w:val="0"/>
          <w:numId w:val="1"/>
        </w:numPr>
        <w:jc w:val="both"/>
        <w:rPr>
          <w:rFonts w:ascii="GHEA Grapalat" w:hAnsi="GHEA Grapalat" w:cs="Tahoma"/>
          <w:sz w:val="20"/>
          <w:szCs w:val="20"/>
          <w:lang w:val="af-ZA"/>
        </w:rPr>
      </w:pPr>
      <w:proofErr w:type="spellStart"/>
      <w:r w:rsidRPr="00305B9D">
        <w:rPr>
          <w:rFonts w:ascii="GHEA Grapalat" w:hAnsi="GHEA Grapalat" w:cs="Arial Unicode"/>
          <w:sz w:val="20"/>
          <w:szCs w:val="20"/>
        </w:rPr>
        <w:t>Նախաորակավորման</w:t>
      </w:r>
      <w:proofErr w:type="spellEnd"/>
      <w:r w:rsidRPr="00305B9D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Arial Unicode"/>
          <w:sz w:val="20"/>
          <w:szCs w:val="20"/>
        </w:rPr>
        <w:t>հայտարարության</w:t>
      </w:r>
      <w:proofErr w:type="spellEnd"/>
      <w:r w:rsidRPr="00305B9D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Arial Unicode"/>
          <w:sz w:val="20"/>
          <w:szCs w:val="20"/>
        </w:rPr>
        <w:t>մեջ</w:t>
      </w:r>
      <w:proofErr w:type="spellEnd"/>
      <w:r w:rsidRPr="00305B9D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  <w:lang w:val="ru-RU"/>
        </w:rPr>
        <w:t>փոփոխություններ</w:t>
      </w:r>
      <w:proofErr w:type="spellEnd"/>
      <w:r w:rsidRPr="00305B9D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  <w:lang w:val="ru-RU"/>
        </w:rPr>
        <w:t>կատարվելու</w:t>
      </w:r>
      <w:proofErr w:type="spellEnd"/>
      <w:r w:rsidRPr="00305B9D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  <w:lang w:val="ru-RU"/>
        </w:rPr>
        <w:t>դեպքում</w:t>
      </w:r>
      <w:proofErr w:type="spellEnd"/>
      <w:r w:rsidRPr="00305B9D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r w:rsidRPr="00305B9D">
        <w:rPr>
          <w:rFonts w:ascii="GHEA Grapalat" w:hAnsi="GHEA Grapalat" w:cs="Arial Unicode"/>
          <w:sz w:val="20"/>
          <w:szCs w:val="20"/>
        </w:rPr>
        <w:t>նախաորակավորման</w:t>
      </w:r>
      <w:r w:rsidRPr="00305B9D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  <w:lang w:val="ru-RU"/>
        </w:rPr>
        <w:t>հայտերը</w:t>
      </w:r>
      <w:proofErr w:type="spellEnd"/>
      <w:r w:rsidRPr="00305B9D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  <w:lang w:val="ru-RU"/>
        </w:rPr>
        <w:t>ներկայացնելու</w:t>
      </w:r>
      <w:proofErr w:type="spellEnd"/>
      <w:r w:rsidRPr="00305B9D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  <w:lang w:val="ru-RU"/>
        </w:rPr>
        <w:t>վերջնաժամկետը</w:t>
      </w:r>
      <w:proofErr w:type="spellEnd"/>
      <w:r w:rsidRPr="00305B9D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  <w:lang w:val="ru-RU"/>
        </w:rPr>
        <w:t>հաշվվում</w:t>
      </w:r>
      <w:proofErr w:type="spellEnd"/>
      <w:r w:rsidRPr="00305B9D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ru-RU"/>
        </w:rPr>
        <w:t>է</w:t>
      </w:r>
      <w:r w:rsidRPr="00305B9D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  <w:lang w:val="ru-RU"/>
        </w:rPr>
        <w:t>այդ</w:t>
      </w:r>
      <w:proofErr w:type="spellEnd"/>
      <w:r w:rsidRPr="00305B9D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  <w:lang w:val="ru-RU"/>
        </w:rPr>
        <w:t>փոփոխությունների</w:t>
      </w:r>
      <w:proofErr w:type="spellEnd"/>
      <w:r w:rsidRPr="00305B9D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  <w:lang w:val="ru-RU"/>
        </w:rPr>
        <w:t>մասին</w:t>
      </w:r>
      <w:proofErr w:type="spellEnd"/>
      <w:r w:rsidRPr="00305B9D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  <w:lang w:val="ru-RU"/>
        </w:rPr>
        <w:t>տեղեկագրում</w:t>
      </w:r>
      <w:proofErr w:type="spellEnd"/>
      <w:r w:rsidRPr="00305B9D">
        <w:rPr>
          <w:rFonts w:ascii="GHEA Grapalat" w:hAnsi="GHEA Grapalat" w:cs="Arial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  <w:lang w:val="ru-RU"/>
        </w:rPr>
        <w:t>հայտարարության</w:t>
      </w:r>
      <w:proofErr w:type="spellEnd"/>
      <w:r w:rsidRPr="00305B9D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  <w:lang w:val="ru-RU"/>
        </w:rPr>
        <w:t>հրապարակման</w:t>
      </w:r>
      <w:proofErr w:type="spellEnd"/>
      <w:r w:rsidRPr="00305B9D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  <w:lang w:val="ru-RU"/>
        </w:rPr>
        <w:t>օրվանից</w:t>
      </w:r>
      <w:proofErr w:type="spellEnd"/>
      <w:r w:rsidRPr="00305B9D">
        <w:rPr>
          <w:rFonts w:ascii="GHEA Grapalat" w:hAnsi="GHEA Grapalat" w:cs="Tahoma"/>
          <w:sz w:val="20"/>
          <w:szCs w:val="20"/>
          <w:lang w:val="ru-RU"/>
        </w:rPr>
        <w:t>։</w:t>
      </w:r>
      <w:r w:rsidRPr="00305B9D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</w:p>
    <w:p w14:paraId="2C730061" w14:textId="77777777" w:rsidR="005552F1" w:rsidRDefault="005552F1" w:rsidP="005552F1">
      <w:pPr>
        <w:jc w:val="both"/>
        <w:rPr>
          <w:rFonts w:ascii="GHEA Grapalat" w:hAnsi="GHEA Grapalat" w:cs="Arial Unicode"/>
          <w:sz w:val="20"/>
          <w:szCs w:val="20"/>
          <w:lang w:val="af-ZA"/>
        </w:rPr>
      </w:pPr>
    </w:p>
    <w:p w14:paraId="52E25F08" w14:textId="55107809" w:rsidR="005552F1" w:rsidRDefault="005552F1" w:rsidP="005552F1">
      <w:pPr>
        <w:jc w:val="both"/>
        <w:rPr>
          <w:rFonts w:ascii="GHEA Grapalat" w:hAnsi="GHEA Grapalat" w:cs="Tahoma"/>
          <w:sz w:val="20"/>
          <w:szCs w:val="20"/>
          <w:lang w:val="af-ZA"/>
        </w:rPr>
      </w:pPr>
    </w:p>
    <w:p w14:paraId="73D9D96B" w14:textId="77777777" w:rsidR="00D2429F" w:rsidRPr="00305B9D" w:rsidRDefault="00D2429F" w:rsidP="005552F1">
      <w:pPr>
        <w:jc w:val="both"/>
        <w:rPr>
          <w:rFonts w:ascii="GHEA Grapalat" w:hAnsi="GHEA Grapalat" w:cs="Tahoma"/>
          <w:sz w:val="20"/>
          <w:szCs w:val="20"/>
          <w:lang w:val="af-ZA"/>
        </w:rPr>
      </w:pPr>
    </w:p>
    <w:p w14:paraId="51649A6C" w14:textId="77777777" w:rsidR="0006072E" w:rsidRPr="00305B9D" w:rsidRDefault="0006072E" w:rsidP="0006072E">
      <w:pPr>
        <w:jc w:val="center"/>
        <w:rPr>
          <w:rFonts w:ascii="GHEA Grapalat" w:hAnsi="GHEA Grapalat" w:cs="Arial"/>
          <w:b/>
          <w:sz w:val="20"/>
          <w:szCs w:val="20"/>
        </w:rPr>
      </w:pPr>
      <w:r w:rsidRPr="00305B9D">
        <w:rPr>
          <w:rFonts w:ascii="GHEA Grapalat" w:hAnsi="GHEA Grapalat" w:cs="Arial Unicode"/>
          <w:sz w:val="20"/>
          <w:szCs w:val="20"/>
          <w:lang w:val="af-ZA"/>
        </w:rPr>
        <w:br/>
      </w:r>
      <w:r w:rsidRPr="00305B9D">
        <w:rPr>
          <w:rFonts w:ascii="GHEA Grapalat" w:hAnsi="GHEA Grapalat"/>
          <w:b/>
          <w:sz w:val="20"/>
          <w:szCs w:val="20"/>
        </w:rPr>
        <w:t xml:space="preserve">IV. ՆԱԽԱՈՐԱԿԱՎՈՐՄԱՆ </w:t>
      </w:r>
      <w:r w:rsidRPr="00305B9D">
        <w:rPr>
          <w:rFonts w:ascii="GHEA Grapalat" w:hAnsi="GHEA Grapalat" w:cs="Sylfaen"/>
          <w:b/>
          <w:sz w:val="20"/>
          <w:szCs w:val="20"/>
        </w:rPr>
        <w:t>ՀԱՅՏԸ</w:t>
      </w:r>
      <w:r w:rsidRPr="00305B9D">
        <w:rPr>
          <w:rFonts w:ascii="GHEA Grapalat" w:hAnsi="GHEA Grapalat" w:cs="Arial"/>
          <w:b/>
          <w:sz w:val="20"/>
          <w:szCs w:val="20"/>
        </w:rPr>
        <w:t xml:space="preserve"> </w:t>
      </w:r>
      <w:r w:rsidRPr="00305B9D">
        <w:rPr>
          <w:rFonts w:ascii="GHEA Grapalat" w:hAnsi="GHEA Grapalat" w:cs="Sylfaen"/>
          <w:b/>
          <w:sz w:val="20"/>
          <w:szCs w:val="20"/>
        </w:rPr>
        <w:t>ՆԵՐԿԱՅԱՑՆԵԼՈՒ</w:t>
      </w:r>
      <w:r w:rsidRPr="00305B9D">
        <w:rPr>
          <w:rFonts w:ascii="GHEA Grapalat" w:hAnsi="GHEA Grapalat" w:cs="Arial"/>
          <w:b/>
          <w:sz w:val="20"/>
          <w:szCs w:val="20"/>
        </w:rPr>
        <w:t xml:space="preserve"> </w:t>
      </w:r>
      <w:r w:rsidRPr="00305B9D">
        <w:rPr>
          <w:rFonts w:ascii="GHEA Grapalat" w:hAnsi="GHEA Grapalat" w:cs="Sylfaen"/>
          <w:b/>
          <w:sz w:val="20"/>
          <w:szCs w:val="20"/>
        </w:rPr>
        <w:t>ԿԱՐԳԸ</w:t>
      </w:r>
    </w:p>
    <w:p w14:paraId="1B850198" w14:textId="77777777" w:rsidR="0006072E" w:rsidRPr="00305B9D" w:rsidRDefault="0006072E" w:rsidP="0006072E">
      <w:pPr>
        <w:pStyle w:val="a3"/>
        <w:spacing w:line="240" w:lineRule="auto"/>
        <w:ind w:firstLine="0"/>
        <w:rPr>
          <w:rFonts w:ascii="GHEA Grapalat" w:hAnsi="GHEA Grapalat"/>
          <w:i w:val="0"/>
          <w:lang w:val="af-ZA"/>
        </w:rPr>
      </w:pPr>
    </w:p>
    <w:p w14:paraId="589AEE52" w14:textId="77777777" w:rsidR="0006072E" w:rsidRPr="00305B9D" w:rsidRDefault="0006072E" w:rsidP="0006072E">
      <w:pPr>
        <w:pStyle w:val="23"/>
        <w:numPr>
          <w:ilvl w:val="0"/>
          <w:numId w:val="1"/>
        </w:numPr>
        <w:spacing w:line="240" w:lineRule="auto"/>
        <w:rPr>
          <w:rFonts w:ascii="GHEA Grapalat" w:hAnsi="GHEA Grapalat" w:cs="Sylfaen"/>
        </w:rPr>
      </w:pPr>
      <w:r w:rsidRPr="00305B9D">
        <w:rPr>
          <w:rFonts w:ascii="GHEA Grapalat" w:hAnsi="GHEA Grapalat" w:cs="Sylfaen"/>
          <w:lang w:val="ru-RU"/>
        </w:rPr>
        <w:t>Սույն</w:t>
      </w:r>
      <w:r w:rsidRPr="00305B9D">
        <w:rPr>
          <w:rFonts w:ascii="GHEA Grapalat" w:hAnsi="GHEA Grapalat" w:cs="Sylfaen"/>
        </w:rPr>
        <w:t xml:space="preserve"> </w:t>
      </w:r>
      <w:r w:rsidRPr="00305B9D">
        <w:rPr>
          <w:rFonts w:ascii="GHEA Grapalat" w:hAnsi="GHEA Grapalat" w:cs="Sylfaen"/>
          <w:lang w:val="ru-RU"/>
        </w:rPr>
        <w:t>ընթացակարգին</w:t>
      </w:r>
      <w:r w:rsidRPr="00305B9D">
        <w:rPr>
          <w:rFonts w:ascii="GHEA Grapalat" w:hAnsi="GHEA Grapalat" w:cs="Sylfaen"/>
        </w:rPr>
        <w:t xml:space="preserve"> </w:t>
      </w:r>
      <w:r w:rsidRPr="00305B9D">
        <w:rPr>
          <w:rFonts w:ascii="GHEA Grapalat" w:hAnsi="GHEA Grapalat" w:cs="Sylfaen"/>
          <w:lang w:val="ru-RU"/>
        </w:rPr>
        <w:t>մասնակցելու</w:t>
      </w:r>
      <w:r w:rsidRPr="00305B9D">
        <w:rPr>
          <w:rFonts w:ascii="GHEA Grapalat" w:hAnsi="GHEA Grapalat" w:cs="Sylfaen"/>
        </w:rPr>
        <w:t xml:space="preserve"> </w:t>
      </w:r>
      <w:r w:rsidRPr="00305B9D">
        <w:rPr>
          <w:rFonts w:ascii="GHEA Grapalat" w:hAnsi="GHEA Grapalat" w:cs="Sylfaen"/>
          <w:lang w:val="ru-RU"/>
        </w:rPr>
        <w:t>համար</w:t>
      </w:r>
      <w:r w:rsidRPr="00305B9D">
        <w:rPr>
          <w:rFonts w:ascii="GHEA Grapalat" w:hAnsi="GHEA Grapalat" w:cs="Sylfaen"/>
        </w:rPr>
        <w:t xml:space="preserve"> մ</w:t>
      </w:r>
      <w:r w:rsidRPr="00305B9D">
        <w:rPr>
          <w:rFonts w:ascii="GHEA Grapalat" w:hAnsi="GHEA Grapalat" w:cs="Sylfaen"/>
          <w:lang w:val="ru-RU"/>
        </w:rPr>
        <w:t>ասնակիցը</w:t>
      </w:r>
      <w:r w:rsidRPr="00305B9D">
        <w:rPr>
          <w:rFonts w:ascii="GHEA Grapalat" w:hAnsi="GHEA Grapalat" w:cs="Sylfaen"/>
        </w:rPr>
        <w:t xml:space="preserve"> հանձնաժողովին ներկայացնում է հայտ</w:t>
      </w:r>
      <w:r w:rsidRPr="00305B9D">
        <w:rPr>
          <w:rFonts w:ascii="GHEA Grapalat" w:hAnsi="GHEA Grapalat" w:cs="Tahoma"/>
          <w:lang w:val="ru-RU"/>
        </w:rPr>
        <w:t>։</w:t>
      </w:r>
      <w:r w:rsidRPr="00305B9D">
        <w:rPr>
          <w:rFonts w:ascii="GHEA Grapalat" w:hAnsi="GHEA Grapalat" w:cs="Tahoma"/>
        </w:rPr>
        <w:t xml:space="preserve"> </w:t>
      </w:r>
    </w:p>
    <w:p w14:paraId="4AB5B247" w14:textId="77777777" w:rsidR="0006072E" w:rsidRPr="00305B9D" w:rsidRDefault="0006072E" w:rsidP="00BE79AF">
      <w:pPr>
        <w:pStyle w:val="23"/>
        <w:numPr>
          <w:ilvl w:val="0"/>
          <w:numId w:val="1"/>
        </w:numPr>
        <w:spacing w:line="240" w:lineRule="auto"/>
        <w:rPr>
          <w:rFonts w:ascii="GHEA Grapalat" w:hAnsi="GHEA Grapalat" w:cs="Sylfaen"/>
        </w:rPr>
      </w:pPr>
      <w:r w:rsidRPr="00305B9D">
        <w:rPr>
          <w:rFonts w:ascii="GHEA Grapalat" w:hAnsi="GHEA Grapalat"/>
        </w:rPr>
        <w:t>Նախաորակավորման հ</w:t>
      </w:r>
      <w:r w:rsidRPr="00305B9D">
        <w:rPr>
          <w:rFonts w:ascii="GHEA Grapalat" w:hAnsi="GHEA Grapalat" w:cs="Sylfaen"/>
        </w:rPr>
        <w:t>այտը մասնակիցը հանձնաժողովին կարող է ներկայաց</w:t>
      </w:r>
      <w:r w:rsidRPr="00305B9D">
        <w:rPr>
          <w:rFonts w:ascii="GHEA Grapalat" w:hAnsi="GHEA Grapalat" w:cs="Sylfaen"/>
          <w:lang w:val="hy-AM"/>
        </w:rPr>
        <w:t>ն</w:t>
      </w:r>
      <w:r w:rsidRPr="00305B9D">
        <w:rPr>
          <w:rFonts w:ascii="GHEA Grapalat" w:hAnsi="GHEA Grapalat" w:cs="Sylfaen"/>
        </w:rPr>
        <w:t xml:space="preserve">ել էլեկտրոնային եղանակով` </w:t>
      </w:r>
      <w:r w:rsidRPr="00305B9D">
        <w:rPr>
          <w:rFonts w:ascii="GHEA Grapalat" w:hAnsi="GHEA Grapalat" w:cs="Sylfaen"/>
          <w:b/>
        </w:rPr>
        <w:t>գնահատող հանձնաժողովի քարտուղարին հասցեագրված էլեկտրոնային գրությամբ</w:t>
      </w:r>
      <w:r w:rsidRPr="00305B9D">
        <w:rPr>
          <w:rFonts w:ascii="GHEA Grapalat" w:hAnsi="GHEA Grapalat" w:cs="Sylfaen"/>
        </w:rPr>
        <w:t xml:space="preserve">՝ </w:t>
      </w:r>
      <w:r w:rsidR="00BE79AF" w:rsidRPr="00BE79AF">
        <w:t xml:space="preserve"> </w:t>
      </w:r>
      <w:hyperlink r:id="rId8" w:history="1">
        <w:r w:rsidR="00B4416B" w:rsidRPr="00BC54B8">
          <w:rPr>
            <w:rStyle w:val="a9"/>
          </w:rPr>
          <w:t>procurement@epiu.am</w:t>
        </w:r>
      </w:hyperlink>
      <w:r w:rsidR="00B4416B">
        <w:t xml:space="preserve"> </w:t>
      </w:r>
      <w:r w:rsidR="00615558" w:rsidRPr="009069D0">
        <w:rPr>
          <w:rFonts w:ascii="GHEA Grapalat" w:hAnsi="GHEA Grapalat" w:cs="Sylfaen"/>
        </w:rPr>
        <w:t xml:space="preserve"> </w:t>
      </w:r>
      <w:r w:rsidR="00615558">
        <w:rPr>
          <w:rFonts w:ascii="GHEA Grapalat" w:hAnsi="GHEA Grapalat" w:cs="Sylfaen"/>
        </w:rPr>
        <w:t xml:space="preserve"> </w:t>
      </w:r>
      <w:r w:rsidRPr="00305B9D">
        <w:rPr>
          <w:rFonts w:ascii="GHEA Grapalat" w:hAnsi="GHEA Grapalat" w:cs="Sylfaen"/>
        </w:rPr>
        <w:t>էլեկտրոնային փոստին ուղարկելու միջոցով  կամ</w:t>
      </w:r>
      <w:r w:rsidRPr="00305B9D">
        <w:rPr>
          <w:rFonts w:ascii="GHEA Grapalat" w:hAnsi="GHEA Grapalat" w:cs="Sylfaen"/>
          <w:lang w:val="hy-AM"/>
        </w:rPr>
        <w:t xml:space="preserve"> </w:t>
      </w:r>
      <w:r w:rsidRPr="00305B9D">
        <w:rPr>
          <w:rFonts w:ascii="GHEA Grapalat" w:hAnsi="GHEA Grapalat"/>
        </w:rPr>
        <w:t xml:space="preserve">փաստաթղթային ձևով` </w:t>
      </w:r>
      <w:r w:rsidR="00311F61" w:rsidRPr="00305B9D">
        <w:rPr>
          <w:rFonts w:ascii="GHEA Grapalat" w:hAnsi="GHEA Grapalat"/>
          <w:b/>
          <w:lang w:val="hy-AM"/>
        </w:rPr>
        <w:t>ուղեկցող գրությամբ</w:t>
      </w:r>
      <w:r w:rsidR="00311F61" w:rsidRPr="00305B9D">
        <w:rPr>
          <w:rFonts w:ascii="GHEA Grapalat" w:hAnsi="GHEA Grapalat"/>
          <w:lang w:val="hy-AM"/>
        </w:rPr>
        <w:t xml:space="preserve">, </w:t>
      </w:r>
      <w:r w:rsidRPr="00305B9D">
        <w:rPr>
          <w:rFonts w:ascii="GHEA Grapalat" w:hAnsi="GHEA Grapalat"/>
        </w:rPr>
        <w:t xml:space="preserve">փակ ծրարով, սոսնձված: Ծրարի վրա նախաորակավորման հայտը կազմելու լեզվով նշվում են` </w:t>
      </w:r>
    </w:p>
    <w:p w14:paraId="37853C9D" w14:textId="77777777" w:rsidR="0006072E" w:rsidRPr="00305B9D" w:rsidRDefault="0006072E" w:rsidP="0006072E">
      <w:pPr>
        <w:ind w:firstLine="720"/>
        <w:jc w:val="both"/>
        <w:rPr>
          <w:rFonts w:ascii="GHEA Grapalat" w:hAnsi="GHEA Grapalat"/>
          <w:sz w:val="20"/>
          <w:szCs w:val="20"/>
          <w:lang w:val="af-ZA"/>
        </w:rPr>
      </w:pPr>
      <w:r w:rsidRPr="00305B9D">
        <w:rPr>
          <w:rFonts w:ascii="GHEA Grapalat" w:hAnsi="GHEA Grapalat"/>
          <w:sz w:val="20"/>
          <w:szCs w:val="20"/>
        </w:rPr>
        <w:t>ա</w:t>
      </w:r>
      <w:r w:rsidRPr="00305B9D">
        <w:rPr>
          <w:rFonts w:ascii="GHEA Grapalat" w:hAnsi="GHEA Grapalat"/>
          <w:sz w:val="20"/>
          <w:szCs w:val="20"/>
          <w:lang w:val="af-ZA"/>
        </w:rPr>
        <w:t xml:space="preserve">. </w:t>
      </w:r>
      <w:proofErr w:type="spellStart"/>
      <w:r w:rsidRPr="00305B9D">
        <w:rPr>
          <w:rFonts w:ascii="GHEA Grapalat" w:hAnsi="GHEA Grapalat"/>
          <w:sz w:val="20"/>
          <w:szCs w:val="20"/>
        </w:rPr>
        <w:t>պատվիրատուի</w:t>
      </w:r>
      <w:proofErr w:type="spellEnd"/>
      <w:r w:rsidRPr="00305B9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/>
          <w:sz w:val="20"/>
          <w:szCs w:val="20"/>
        </w:rPr>
        <w:t>անվանումը</w:t>
      </w:r>
      <w:proofErr w:type="spellEnd"/>
      <w:r w:rsidRPr="00305B9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05B9D">
        <w:rPr>
          <w:rFonts w:ascii="GHEA Grapalat" w:hAnsi="GHEA Grapalat"/>
          <w:sz w:val="20"/>
          <w:szCs w:val="20"/>
        </w:rPr>
        <w:t>և</w:t>
      </w:r>
      <w:r w:rsidRPr="00305B9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/>
          <w:sz w:val="20"/>
          <w:szCs w:val="20"/>
        </w:rPr>
        <w:t>հայտի</w:t>
      </w:r>
      <w:proofErr w:type="spellEnd"/>
      <w:r w:rsidRPr="00305B9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/>
          <w:sz w:val="20"/>
          <w:szCs w:val="20"/>
        </w:rPr>
        <w:t>ներկայացման</w:t>
      </w:r>
      <w:proofErr w:type="spellEnd"/>
      <w:r w:rsidRPr="00305B9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/>
          <w:sz w:val="20"/>
          <w:szCs w:val="20"/>
        </w:rPr>
        <w:t>վայրը</w:t>
      </w:r>
      <w:proofErr w:type="spellEnd"/>
      <w:r w:rsidRPr="00305B9D">
        <w:rPr>
          <w:rFonts w:ascii="GHEA Grapalat" w:hAnsi="GHEA Grapalat"/>
          <w:sz w:val="20"/>
          <w:szCs w:val="20"/>
          <w:lang w:val="af-ZA"/>
        </w:rPr>
        <w:t xml:space="preserve"> (</w:t>
      </w:r>
      <w:proofErr w:type="spellStart"/>
      <w:r w:rsidRPr="00305B9D">
        <w:rPr>
          <w:rFonts w:ascii="GHEA Grapalat" w:hAnsi="GHEA Grapalat"/>
          <w:sz w:val="20"/>
          <w:szCs w:val="20"/>
        </w:rPr>
        <w:t>հասցեն</w:t>
      </w:r>
      <w:proofErr w:type="spellEnd"/>
      <w:r w:rsidRPr="00305B9D">
        <w:rPr>
          <w:rFonts w:ascii="GHEA Grapalat" w:hAnsi="GHEA Grapalat"/>
          <w:sz w:val="20"/>
          <w:szCs w:val="20"/>
          <w:lang w:val="af-ZA"/>
        </w:rPr>
        <w:t>).</w:t>
      </w:r>
    </w:p>
    <w:p w14:paraId="0D731F51" w14:textId="77777777" w:rsidR="0006072E" w:rsidRPr="00305B9D" w:rsidRDefault="0006072E" w:rsidP="0006072E">
      <w:pPr>
        <w:ind w:firstLine="720"/>
        <w:jc w:val="both"/>
        <w:rPr>
          <w:rFonts w:ascii="GHEA Grapalat" w:hAnsi="GHEA Grapalat"/>
          <w:sz w:val="20"/>
          <w:szCs w:val="20"/>
          <w:lang w:val="af-ZA"/>
        </w:rPr>
      </w:pPr>
      <w:r w:rsidRPr="00305B9D">
        <w:rPr>
          <w:rFonts w:ascii="GHEA Grapalat" w:hAnsi="GHEA Grapalat"/>
          <w:sz w:val="20"/>
          <w:szCs w:val="20"/>
        </w:rPr>
        <w:t>բ</w:t>
      </w:r>
      <w:r w:rsidRPr="00305B9D">
        <w:rPr>
          <w:rFonts w:ascii="GHEA Grapalat" w:hAnsi="GHEA Grapalat"/>
          <w:sz w:val="20"/>
          <w:szCs w:val="20"/>
          <w:lang w:val="af-ZA"/>
        </w:rPr>
        <w:t xml:space="preserve">. </w:t>
      </w:r>
      <w:proofErr w:type="spellStart"/>
      <w:r w:rsidRPr="00305B9D">
        <w:rPr>
          <w:rFonts w:ascii="GHEA Grapalat" w:hAnsi="GHEA Grapalat"/>
          <w:sz w:val="20"/>
          <w:szCs w:val="20"/>
        </w:rPr>
        <w:t>ընթացակարգի</w:t>
      </w:r>
      <w:proofErr w:type="spellEnd"/>
      <w:r w:rsidRPr="00305B9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/>
          <w:sz w:val="20"/>
          <w:szCs w:val="20"/>
        </w:rPr>
        <w:t>ծածկագիրը</w:t>
      </w:r>
      <w:proofErr w:type="spellEnd"/>
      <w:r w:rsidRPr="00305B9D">
        <w:rPr>
          <w:rFonts w:ascii="GHEA Grapalat" w:hAnsi="GHEA Grapalat"/>
          <w:sz w:val="20"/>
          <w:szCs w:val="20"/>
          <w:lang w:val="af-ZA"/>
        </w:rPr>
        <w:t>.</w:t>
      </w:r>
    </w:p>
    <w:p w14:paraId="14851675" w14:textId="77777777" w:rsidR="0006072E" w:rsidRPr="00305B9D" w:rsidRDefault="0006072E" w:rsidP="0006072E">
      <w:pPr>
        <w:ind w:firstLine="720"/>
        <w:jc w:val="both"/>
        <w:rPr>
          <w:rFonts w:ascii="GHEA Grapalat" w:hAnsi="GHEA Grapalat"/>
          <w:sz w:val="20"/>
          <w:szCs w:val="20"/>
          <w:lang w:val="hy-AM"/>
        </w:rPr>
      </w:pPr>
      <w:r w:rsidRPr="00305B9D">
        <w:rPr>
          <w:rFonts w:ascii="GHEA Grapalat" w:hAnsi="GHEA Grapalat"/>
          <w:sz w:val="20"/>
          <w:szCs w:val="20"/>
        </w:rPr>
        <w:t>գ</w:t>
      </w:r>
      <w:r w:rsidRPr="00305B9D">
        <w:rPr>
          <w:rFonts w:ascii="GHEA Grapalat" w:hAnsi="GHEA Grapalat"/>
          <w:sz w:val="20"/>
          <w:szCs w:val="20"/>
          <w:lang w:val="af-ZA"/>
        </w:rPr>
        <w:t>. «</w:t>
      </w:r>
      <w:proofErr w:type="spellStart"/>
      <w:r w:rsidRPr="00305B9D">
        <w:rPr>
          <w:rFonts w:ascii="GHEA Grapalat" w:hAnsi="GHEA Grapalat"/>
          <w:sz w:val="20"/>
          <w:szCs w:val="20"/>
        </w:rPr>
        <w:t>չբացել</w:t>
      </w:r>
      <w:proofErr w:type="spellEnd"/>
      <w:r w:rsidRPr="00305B9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/>
          <w:sz w:val="20"/>
          <w:szCs w:val="20"/>
        </w:rPr>
        <w:t>մինչև</w:t>
      </w:r>
      <w:proofErr w:type="spellEnd"/>
      <w:r w:rsidRPr="00305B9D">
        <w:rPr>
          <w:rFonts w:ascii="GHEA Grapalat" w:hAnsi="GHEA Grapalat"/>
          <w:sz w:val="20"/>
          <w:szCs w:val="20"/>
          <w:lang w:val="hy-AM"/>
        </w:rPr>
        <w:t xml:space="preserve"> նախաորակավորման</w:t>
      </w:r>
      <w:r w:rsidRPr="00305B9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/>
          <w:sz w:val="20"/>
          <w:szCs w:val="20"/>
        </w:rPr>
        <w:t>հայտերի</w:t>
      </w:r>
      <w:proofErr w:type="spellEnd"/>
      <w:r w:rsidRPr="00305B9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/>
          <w:sz w:val="20"/>
          <w:szCs w:val="20"/>
        </w:rPr>
        <w:t>բացման</w:t>
      </w:r>
      <w:proofErr w:type="spellEnd"/>
      <w:r w:rsidRPr="00305B9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/>
          <w:sz w:val="20"/>
          <w:szCs w:val="20"/>
        </w:rPr>
        <w:t>նիստը</w:t>
      </w:r>
      <w:proofErr w:type="spellEnd"/>
      <w:r w:rsidRPr="00305B9D">
        <w:rPr>
          <w:rFonts w:ascii="GHEA Grapalat" w:hAnsi="GHEA Grapalat"/>
          <w:sz w:val="20"/>
          <w:szCs w:val="20"/>
          <w:lang w:val="af-ZA"/>
        </w:rPr>
        <w:t xml:space="preserve">» </w:t>
      </w:r>
      <w:proofErr w:type="spellStart"/>
      <w:r w:rsidRPr="00305B9D">
        <w:rPr>
          <w:rFonts w:ascii="GHEA Grapalat" w:hAnsi="GHEA Grapalat"/>
          <w:sz w:val="20"/>
          <w:szCs w:val="20"/>
        </w:rPr>
        <w:t>բառերը</w:t>
      </w:r>
      <w:proofErr w:type="spellEnd"/>
      <w:r w:rsidRPr="00305B9D">
        <w:rPr>
          <w:rFonts w:ascii="GHEA Grapalat" w:hAnsi="GHEA Grapalat"/>
          <w:sz w:val="20"/>
          <w:szCs w:val="20"/>
          <w:lang w:val="af-ZA"/>
        </w:rPr>
        <w:t>.</w:t>
      </w:r>
    </w:p>
    <w:p w14:paraId="50BB4A8A" w14:textId="77777777" w:rsidR="0006072E" w:rsidRPr="00305B9D" w:rsidRDefault="0006072E" w:rsidP="0006072E">
      <w:pPr>
        <w:ind w:firstLine="720"/>
        <w:jc w:val="both"/>
        <w:rPr>
          <w:rFonts w:ascii="GHEA Grapalat" w:hAnsi="GHEA Grapalat"/>
          <w:sz w:val="20"/>
          <w:szCs w:val="20"/>
          <w:lang w:val="af-ZA"/>
        </w:rPr>
      </w:pPr>
      <w:r w:rsidRPr="00305B9D">
        <w:rPr>
          <w:rFonts w:ascii="GHEA Grapalat" w:hAnsi="GHEA Grapalat"/>
          <w:sz w:val="20"/>
          <w:szCs w:val="20"/>
          <w:lang w:val="hy-AM"/>
        </w:rPr>
        <w:t>դ</w:t>
      </w:r>
      <w:r w:rsidRPr="00305B9D">
        <w:rPr>
          <w:rFonts w:ascii="GHEA Grapalat" w:hAnsi="GHEA Grapalat"/>
          <w:sz w:val="20"/>
          <w:szCs w:val="20"/>
          <w:lang w:val="af-ZA"/>
        </w:rPr>
        <w:t xml:space="preserve">. </w:t>
      </w:r>
      <w:r w:rsidRPr="00305B9D">
        <w:rPr>
          <w:rFonts w:ascii="GHEA Grapalat" w:hAnsi="GHEA Grapalat"/>
          <w:sz w:val="20"/>
          <w:szCs w:val="20"/>
          <w:lang w:val="hy-AM"/>
        </w:rPr>
        <w:t>մասնակցի</w:t>
      </w:r>
      <w:r w:rsidRPr="00305B9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05B9D">
        <w:rPr>
          <w:rFonts w:ascii="GHEA Grapalat" w:hAnsi="GHEA Grapalat"/>
          <w:sz w:val="20"/>
          <w:szCs w:val="20"/>
          <w:lang w:val="hy-AM"/>
        </w:rPr>
        <w:t>անվանումը</w:t>
      </w:r>
      <w:r w:rsidRPr="00305B9D">
        <w:rPr>
          <w:rFonts w:ascii="GHEA Grapalat" w:hAnsi="GHEA Grapalat"/>
          <w:sz w:val="20"/>
          <w:szCs w:val="20"/>
          <w:lang w:val="af-ZA"/>
        </w:rPr>
        <w:t xml:space="preserve"> (</w:t>
      </w:r>
      <w:r w:rsidRPr="00305B9D">
        <w:rPr>
          <w:rFonts w:ascii="GHEA Grapalat" w:hAnsi="GHEA Grapalat"/>
          <w:sz w:val="20"/>
          <w:szCs w:val="20"/>
          <w:lang w:val="hy-AM"/>
        </w:rPr>
        <w:t>անունը</w:t>
      </w:r>
      <w:r w:rsidRPr="00305B9D">
        <w:rPr>
          <w:rFonts w:ascii="GHEA Grapalat" w:hAnsi="GHEA Grapalat"/>
          <w:sz w:val="20"/>
          <w:szCs w:val="20"/>
          <w:lang w:val="af-ZA"/>
        </w:rPr>
        <w:t xml:space="preserve">), </w:t>
      </w:r>
      <w:r w:rsidRPr="00305B9D">
        <w:rPr>
          <w:rFonts w:ascii="GHEA Grapalat" w:hAnsi="GHEA Grapalat"/>
          <w:sz w:val="20"/>
          <w:szCs w:val="20"/>
          <w:lang w:val="hy-AM"/>
        </w:rPr>
        <w:t>գտնվելու</w:t>
      </w:r>
      <w:r w:rsidRPr="00305B9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05B9D">
        <w:rPr>
          <w:rFonts w:ascii="GHEA Grapalat" w:hAnsi="GHEA Grapalat"/>
          <w:sz w:val="20"/>
          <w:szCs w:val="20"/>
          <w:lang w:val="hy-AM"/>
        </w:rPr>
        <w:t>վայրը</w:t>
      </w:r>
      <w:r w:rsidRPr="00305B9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05B9D">
        <w:rPr>
          <w:rFonts w:ascii="GHEA Grapalat" w:hAnsi="GHEA Grapalat"/>
          <w:sz w:val="20"/>
          <w:szCs w:val="20"/>
          <w:lang w:val="hy-AM"/>
        </w:rPr>
        <w:t>և</w:t>
      </w:r>
      <w:r w:rsidRPr="00305B9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05B9D">
        <w:rPr>
          <w:rFonts w:ascii="GHEA Grapalat" w:hAnsi="GHEA Grapalat"/>
          <w:sz w:val="20"/>
          <w:szCs w:val="20"/>
          <w:lang w:val="hy-AM"/>
        </w:rPr>
        <w:t>հեռախոսահամարը</w:t>
      </w:r>
      <w:r w:rsidRPr="00305B9D">
        <w:rPr>
          <w:rFonts w:ascii="GHEA Grapalat" w:hAnsi="GHEA Grapalat"/>
          <w:sz w:val="20"/>
          <w:szCs w:val="20"/>
          <w:lang w:val="af-ZA"/>
        </w:rPr>
        <w:t>:</w:t>
      </w:r>
    </w:p>
    <w:p w14:paraId="3C276746" w14:textId="08BB5F2F" w:rsidR="000F2EB5" w:rsidRPr="00305B9D" w:rsidRDefault="000F2EB5" w:rsidP="000F2EB5">
      <w:pPr>
        <w:numPr>
          <w:ilvl w:val="0"/>
          <w:numId w:val="1"/>
        </w:numPr>
        <w:ind w:left="0"/>
        <w:jc w:val="both"/>
        <w:rPr>
          <w:rFonts w:ascii="GHEA Grapalat" w:hAnsi="GHEA Grapalat"/>
          <w:sz w:val="20"/>
          <w:szCs w:val="20"/>
          <w:lang w:val="af-ZA"/>
        </w:rPr>
      </w:pPr>
      <w:proofErr w:type="spellStart"/>
      <w:r w:rsidRPr="00305B9D">
        <w:rPr>
          <w:rFonts w:ascii="GHEA Grapalat" w:hAnsi="GHEA Grapalat" w:cs="Sylfaen"/>
          <w:sz w:val="20"/>
          <w:szCs w:val="20"/>
          <w:lang w:val="ru-RU"/>
        </w:rPr>
        <w:t>Ընթացակարգի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  <w:lang w:val="ru-RU"/>
        </w:rPr>
        <w:t>հայտերն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  <w:lang w:val="ru-RU"/>
        </w:rPr>
        <w:t>անհրաժեշտ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ru-RU"/>
        </w:rPr>
        <w:t>է</w:t>
      </w:r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  <w:lang w:val="ru-RU"/>
        </w:rPr>
        <w:t>ներկայացնել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հանձնաժողովին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ոչ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  <w:lang w:val="ru-RU"/>
        </w:rPr>
        <w:t>ուշ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proofErr w:type="spellStart"/>
      <w:r w:rsidRPr="00305B9D">
        <w:rPr>
          <w:rFonts w:ascii="GHEA Grapalat" w:hAnsi="GHEA Grapalat" w:cs="Sylfaen"/>
          <w:sz w:val="20"/>
          <w:szCs w:val="20"/>
          <w:lang w:val="ru-RU"/>
        </w:rPr>
        <w:t>քան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AE54BF" w:rsidRPr="00AE54BF">
        <w:rPr>
          <w:rFonts w:ascii="GHEA Grapalat" w:hAnsi="GHEA Grapalat" w:cs="Sylfaen"/>
          <w:color w:val="FF0000"/>
          <w:sz w:val="20"/>
          <w:szCs w:val="20"/>
          <w:lang w:val="af-ZA"/>
        </w:rPr>
        <w:t>12</w:t>
      </w:r>
      <w:r w:rsidRPr="00B35A62">
        <w:rPr>
          <w:rFonts w:ascii="GHEA Grapalat" w:hAnsi="GHEA Grapalat" w:cs="Sylfaen"/>
          <w:b/>
          <w:color w:val="FF0000"/>
          <w:sz w:val="20"/>
          <w:szCs w:val="20"/>
          <w:lang w:val="af-ZA"/>
        </w:rPr>
        <w:t>.</w:t>
      </w:r>
      <w:r w:rsidR="004910E8">
        <w:rPr>
          <w:rFonts w:ascii="GHEA Grapalat" w:hAnsi="GHEA Grapalat" w:cs="Sylfaen"/>
          <w:b/>
          <w:color w:val="FF0000"/>
          <w:sz w:val="20"/>
          <w:szCs w:val="20"/>
          <w:lang w:val="af-ZA"/>
        </w:rPr>
        <w:t>1</w:t>
      </w:r>
      <w:r w:rsidR="00B41BDA" w:rsidRPr="00B41BDA">
        <w:rPr>
          <w:rFonts w:ascii="GHEA Grapalat" w:hAnsi="GHEA Grapalat" w:cs="Sylfaen"/>
          <w:b/>
          <w:color w:val="FF0000"/>
          <w:sz w:val="20"/>
          <w:szCs w:val="20"/>
          <w:lang w:val="af-ZA"/>
        </w:rPr>
        <w:t>2</w:t>
      </w:r>
      <w:r w:rsidRPr="005552F1">
        <w:rPr>
          <w:rFonts w:ascii="GHEA Grapalat" w:hAnsi="GHEA Grapalat" w:cs="Sylfaen"/>
          <w:b/>
          <w:color w:val="FF0000"/>
          <w:sz w:val="20"/>
          <w:szCs w:val="20"/>
          <w:lang w:val="af-ZA"/>
        </w:rPr>
        <w:t>.20</w:t>
      </w:r>
      <w:r w:rsidRPr="005552F1">
        <w:rPr>
          <w:rFonts w:ascii="GHEA Grapalat" w:hAnsi="GHEA Grapalat" w:cs="Sylfaen"/>
          <w:b/>
          <w:color w:val="FF0000"/>
          <w:sz w:val="20"/>
          <w:szCs w:val="20"/>
          <w:lang w:val="hy-AM"/>
        </w:rPr>
        <w:t>2</w:t>
      </w:r>
      <w:r w:rsidR="007F503E">
        <w:rPr>
          <w:rFonts w:ascii="GHEA Grapalat" w:hAnsi="GHEA Grapalat" w:cs="Sylfaen"/>
          <w:b/>
          <w:color w:val="FF0000"/>
          <w:sz w:val="20"/>
          <w:szCs w:val="20"/>
          <w:lang w:val="af-ZA"/>
        </w:rPr>
        <w:t>5</w:t>
      </w:r>
      <w:r w:rsidRPr="005552F1">
        <w:rPr>
          <w:rFonts w:ascii="GHEA Grapalat" w:hAnsi="GHEA Grapalat" w:cs="Sylfaen"/>
          <w:color w:val="FF0000"/>
          <w:sz w:val="20"/>
          <w:szCs w:val="20"/>
        </w:rPr>
        <w:t>թ</w:t>
      </w:r>
      <w:r w:rsidRPr="00305B9D">
        <w:rPr>
          <w:rFonts w:ascii="GHEA Grapalat" w:hAnsi="GHEA Grapalat" w:cs="Sylfaen"/>
          <w:sz w:val="20"/>
          <w:szCs w:val="20"/>
          <w:lang w:val="af-ZA"/>
        </w:rPr>
        <w:t>.</w:t>
      </w:r>
      <w:r w:rsidRPr="00305B9D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Pr="00305B9D">
        <w:rPr>
          <w:rFonts w:ascii="GHEA Grapalat" w:hAnsi="GHEA Grapalat" w:cs="Sylfaen"/>
          <w:b/>
          <w:sz w:val="20"/>
          <w:szCs w:val="20"/>
          <w:lang w:val="ru-RU"/>
        </w:rPr>
        <w:t>ժամը</w:t>
      </w:r>
      <w:r w:rsidRPr="00305B9D">
        <w:rPr>
          <w:rFonts w:ascii="GHEA Grapalat" w:hAnsi="GHEA Grapalat" w:cs="Sylfaen"/>
          <w:b/>
          <w:sz w:val="20"/>
          <w:szCs w:val="20"/>
          <w:lang w:val="af-ZA"/>
        </w:rPr>
        <w:t xml:space="preserve"> 12:00-</w:t>
      </w:r>
      <w:r w:rsidRPr="00305B9D">
        <w:rPr>
          <w:rFonts w:ascii="GHEA Grapalat" w:hAnsi="GHEA Grapalat" w:cs="Sylfaen"/>
          <w:b/>
          <w:sz w:val="20"/>
          <w:szCs w:val="20"/>
        </w:rPr>
        <w:t>ն</w:t>
      </w:r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: </w:t>
      </w:r>
      <w:bookmarkStart w:id="0" w:name="_GoBack"/>
      <w:bookmarkEnd w:id="0"/>
    </w:p>
    <w:p w14:paraId="4EB1CBC9" w14:textId="50BCA0B0" w:rsidR="000F2EB5" w:rsidRPr="00305B9D" w:rsidRDefault="000F2EB5" w:rsidP="000F2EB5">
      <w:pPr>
        <w:ind w:firstLine="720"/>
        <w:jc w:val="both"/>
        <w:rPr>
          <w:rFonts w:ascii="GHEA Grapalat" w:hAnsi="GHEA Grapalat" w:cs="Sylfaen"/>
          <w:sz w:val="20"/>
          <w:szCs w:val="20"/>
          <w:lang w:val="af-ZA"/>
        </w:rPr>
      </w:pPr>
      <w:proofErr w:type="spellStart"/>
      <w:r w:rsidRPr="00305B9D">
        <w:rPr>
          <w:rFonts w:ascii="GHEA Grapalat" w:hAnsi="GHEA Grapalat" w:cs="Sylfaen"/>
          <w:sz w:val="20"/>
          <w:szCs w:val="20"/>
        </w:rPr>
        <w:lastRenderedPageBreak/>
        <w:t>Նախաորակավորման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հայտերը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հանձնաժողովին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անհրաժեշտ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305B9D">
        <w:rPr>
          <w:rFonts w:ascii="GHEA Grapalat" w:hAnsi="GHEA Grapalat" w:cs="Sylfaen"/>
          <w:sz w:val="20"/>
          <w:szCs w:val="20"/>
        </w:rPr>
        <w:t>է</w:t>
      </w:r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ներկայացնել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մինչև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սույն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կետով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սահմանված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ժամկետը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լրանալը</w:t>
      </w:r>
      <w:proofErr w:type="spellEnd"/>
      <w:r w:rsidR="00E94F41">
        <w:rPr>
          <w:rFonts w:ascii="GHEA Grapalat" w:hAnsi="GHEA Grapalat" w:cs="Sylfaen"/>
          <w:sz w:val="20"/>
          <w:szCs w:val="20"/>
          <w:lang w:val="af-ZA"/>
        </w:rPr>
        <w:t xml:space="preserve">՝ </w:t>
      </w:r>
      <w:r w:rsidR="00E94F41">
        <w:rPr>
          <w:rFonts w:ascii="GHEA Grapalat" w:hAnsi="GHEA Grapalat" w:cs="Sylfaen"/>
          <w:sz w:val="20"/>
          <w:szCs w:val="20"/>
          <w:lang w:val="af-ZA"/>
        </w:rPr>
        <w:fldChar w:fldCharType="begin"/>
      </w:r>
      <w:r w:rsidR="00E94F41">
        <w:rPr>
          <w:rFonts w:ascii="GHEA Grapalat" w:hAnsi="GHEA Grapalat" w:cs="Sylfaen"/>
          <w:sz w:val="20"/>
          <w:szCs w:val="20"/>
          <w:lang w:val="af-ZA"/>
        </w:rPr>
        <w:instrText xml:space="preserve"> HYPERLINK "mailto:</w:instrText>
      </w:r>
      <w:r w:rsidR="00E94F41" w:rsidRPr="00E94F41">
        <w:rPr>
          <w:rFonts w:ascii="GHEA Grapalat" w:hAnsi="GHEA Grapalat" w:cs="Sylfaen"/>
          <w:sz w:val="20"/>
          <w:szCs w:val="20"/>
          <w:lang w:val="af-ZA"/>
        </w:rPr>
        <w:instrText>procurement</w:instrText>
      </w:r>
      <w:r w:rsidR="00E94F41">
        <w:rPr>
          <w:rFonts w:ascii="GHEA Grapalat" w:hAnsi="GHEA Grapalat" w:cs="Sylfaen"/>
          <w:sz w:val="20"/>
          <w:szCs w:val="20"/>
          <w:lang w:val="af-ZA"/>
        </w:rPr>
        <w:instrText xml:space="preserve">@epiu.am" </w:instrText>
      </w:r>
      <w:r w:rsidR="00E94F41">
        <w:rPr>
          <w:rFonts w:ascii="GHEA Grapalat" w:hAnsi="GHEA Grapalat" w:cs="Sylfaen"/>
          <w:sz w:val="20"/>
          <w:szCs w:val="20"/>
          <w:lang w:val="af-ZA"/>
        </w:rPr>
        <w:fldChar w:fldCharType="separate"/>
      </w:r>
      <w:r w:rsidR="00E94F41" w:rsidRPr="00A8042A">
        <w:rPr>
          <w:rStyle w:val="a9"/>
          <w:rFonts w:ascii="GHEA Grapalat" w:hAnsi="GHEA Grapalat" w:cs="Sylfaen"/>
          <w:sz w:val="20"/>
          <w:szCs w:val="20"/>
          <w:lang w:val="af-ZA"/>
        </w:rPr>
        <w:t>procurement@epiu.am</w:t>
      </w:r>
      <w:r w:rsidR="00E94F41">
        <w:rPr>
          <w:rFonts w:ascii="GHEA Grapalat" w:hAnsi="GHEA Grapalat" w:cs="Sylfaen"/>
          <w:sz w:val="20"/>
          <w:szCs w:val="20"/>
          <w:lang w:val="af-ZA"/>
        </w:rPr>
        <w:fldChar w:fldCharType="end"/>
      </w:r>
      <w:r w:rsidR="00E94F4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E94F41">
        <w:rPr>
          <w:rFonts w:ascii="GHEA Grapalat" w:hAnsi="GHEA Grapalat" w:cs="Sylfaen"/>
          <w:sz w:val="20"/>
          <w:szCs w:val="20"/>
          <w:lang w:val="hy-AM"/>
        </w:rPr>
        <w:t xml:space="preserve">պաշտոնական էլեկտրենային </w:t>
      </w:r>
      <w:proofErr w:type="gramStart"/>
      <w:r w:rsidR="00E94F41">
        <w:rPr>
          <w:rFonts w:ascii="GHEA Grapalat" w:hAnsi="GHEA Grapalat" w:cs="Sylfaen"/>
          <w:sz w:val="20"/>
          <w:szCs w:val="20"/>
          <w:lang w:val="hy-AM"/>
        </w:rPr>
        <w:t xml:space="preserve">հասցեին </w:t>
      </w:r>
      <w:r w:rsidRPr="00305B9D">
        <w:rPr>
          <w:rFonts w:ascii="GHEA Grapalat" w:hAnsi="GHEA Grapalat" w:cs="Sylfaen"/>
          <w:sz w:val="20"/>
          <w:szCs w:val="20"/>
          <w:lang w:val="af-ZA"/>
        </w:rPr>
        <w:t>:</w:t>
      </w:r>
      <w:proofErr w:type="gramEnd"/>
    </w:p>
    <w:p w14:paraId="15E3B251" w14:textId="1961AFB3" w:rsidR="0006072E" w:rsidRPr="00BD68E2" w:rsidRDefault="0006072E" w:rsidP="0006072E">
      <w:pPr>
        <w:pStyle w:val="23"/>
        <w:numPr>
          <w:ilvl w:val="0"/>
          <w:numId w:val="1"/>
        </w:numPr>
        <w:spacing w:line="240" w:lineRule="auto"/>
        <w:rPr>
          <w:rFonts w:ascii="GHEA Grapalat" w:hAnsi="GHEA Grapalat" w:cs="Sylfaen"/>
          <w:b/>
          <w:bCs/>
        </w:rPr>
      </w:pPr>
      <w:proofErr w:type="spellStart"/>
      <w:r w:rsidRPr="00BD68E2">
        <w:rPr>
          <w:rFonts w:ascii="GHEA Grapalat" w:hAnsi="GHEA Grapalat" w:cs="Sylfaen"/>
          <w:b/>
          <w:bCs/>
          <w:lang w:val="en-US"/>
        </w:rPr>
        <w:t>Նախաորակավորման</w:t>
      </w:r>
      <w:proofErr w:type="spellEnd"/>
      <w:r w:rsidRPr="00BD68E2">
        <w:rPr>
          <w:rFonts w:ascii="GHEA Grapalat" w:hAnsi="GHEA Grapalat" w:cs="Sylfaen"/>
          <w:b/>
          <w:bCs/>
        </w:rPr>
        <w:t xml:space="preserve"> </w:t>
      </w:r>
      <w:proofErr w:type="spellStart"/>
      <w:r w:rsidRPr="00BD68E2">
        <w:rPr>
          <w:rFonts w:ascii="GHEA Grapalat" w:hAnsi="GHEA Grapalat" w:cs="Sylfaen"/>
          <w:b/>
          <w:bCs/>
          <w:lang w:val="ru-RU"/>
        </w:rPr>
        <w:t>հայտերը</w:t>
      </w:r>
      <w:proofErr w:type="spellEnd"/>
      <w:r w:rsidRPr="00BD68E2">
        <w:rPr>
          <w:rFonts w:ascii="GHEA Grapalat" w:hAnsi="GHEA Grapalat" w:cs="Sylfaen"/>
          <w:b/>
          <w:bCs/>
        </w:rPr>
        <w:t xml:space="preserve"> </w:t>
      </w:r>
      <w:proofErr w:type="spellStart"/>
      <w:r w:rsidRPr="00BD68E2">
        <w:rPr>
          <w:rFonts w:ascii="GHEA Grapalat" w:hAnsi="GHEA Grapalat" w:cs="Sylfaen"/>
          <w:b/>
          <w:bCs/>
          <w:lang w:val="ru-RU"/>
        </w:rPr>
        <w:t>ստանում</w:t>
      </w:r>
      <w:proofErr w:type="spellEnd"/>
      <w:r w:rsidRPr="00BD68E2">
        <w:rPr>
          <w:rFonts w:ascii="GHEA Grapalat" w:hAnsi="GHEA Grapalat" w:cs="Sylfaen"/>
          <w:b/>
          <w:bCs/>
        </w:rPr>
        <w:t xml:space="preserve"> </w:t>
      </w:r>
      <w:r w:rsidRPr="00BD68E2">
        <w:rPr>
          <w:rFonts w:ascii="GHEA Grapalat" w:hAnsi="GHEA Grapalat" w:cs="Sylfaen"/>
          <w:b/>
          <w:bCs/>
          <w:lang w:val="ru-RU"/>
        </w:rPr>
        <w:t>և</w:t>
      </w:r>
      <w:r w:rsidRPr="00BD68E2">
        <w:rPr>
          <w:rFonts w:ascii="GHEA Grapalat" w:hAnsi="GHEA Grapalat" w:cs="Sylfaen"/>
          <w:b/>
          <w:bCs/>
        </w:rPr>
        <w:t xml:space="preserve"> </w:t>
      </w:r>
      <w:proofErr w:type="spellStart"/>
      <w:r w:rsidRPr="00BD68E2">
        <w:rPr>
          <w:rFonts w:ascii="GHEA Grapalat" w:hAnsi="GHEA Grapalat" w:cs="Sylfaen"/>
          <w:b/>
          <w:bCs/>
          <w:lang w:val="ru-RU"/>
        </w:rPr>
        <w:t>հայտերի</w:t>
      </w:r>
      <w:proofErr w:type="spellEnd"/>
      <w:r w:rsidRPr="00BD68E2">
        <w:rPr>
          <w:rFonts w:ascii="GHEA Grapalat" w:hAnsi="GHEA Grapalat" w:cs="Sylfaen"/>
          <w:b/>
          <w:bCs/>
        </w:rPr>
        <w:t xml:space="preserve"> </w:t>
      </w:r>
      <w:proofErr w:type="spellStart"/>
      <w:r w:rsidRPr="00BD68E2">
        <w:rPr>
          <w:rFonts w:ascii="GHEA Grapalat" w:hAnsi="GHEA Grapalat" w:cs="Sylfaen"/>
          <w:b/>
          <w:bCs/>
          <w:lang w:val="ru-RU"/>
        </w:rPr>
        <w:t>գրանցամատյանում</w:t>
      </w:r>
      <w:proofErr w:type="spellEnd"/>
      <w:r w:rsidRPr="00BD68E2">
        <w:rPr>
          <w:rFonts w:ascii="GHEA Grapalat" w:hAnsi="GHEA Grapalat" w:cs="Sylfaen"/>
          <w:b/>
          <w:bCs/>
        </w:rPr>
        <w:t xml:space="preserve"> </w:t>
      </w:r>
      <w:proofErr w:type="spellStart"/>
      <w:r w:rsidRPr="00BD68E2">
        <w:rPr>
          <w:rFonts w:ascii="GHEA Grapalat" w:hAnsi="GHEA Grapalat" w:cs="Sylfaen"/>
          <w:b/>
          <w:bCs/>
          <w:lang w:val="ru-RU"/>
        </w:rPr>
        <w:t>գրանցում</w:t>
      </w:r>
      <w:proofErr w:type="spellEnd"/>
      <w:r w:rsidRPr="00BD68E2">
        <w:rPr>
          <w:rFonts w:ascii="GHEA Grapalat" w:hAnsi="GHEA Grapalat" w:cs="Sylfaen"/>
          <w:b/>
          <w:bCs/>
        </w:rPr>
        <w:t xml:space="preserve"> </w:t>
      </w:r>
      <w:r w:rsidRPr="00BD68E2">
        <w:rPr>
          <w:rFonts w:ascii="GHEA Grapalat" w:hAnsi="GHEA Grapalat" w:cs="Sylfaen"/>
          <w:b/>
          <w:bCs/>
          <w:lang w:val="ru-RU"/>
        </w:rPr>
        <w:t>է</w:t>
      </w:r>
      <w:r w:rsidRPr="00BD68E2">
        <w:rPr>
          <w:rFonts w:ascii="GHEA Grapalat" w:hAnsi="GHEA Grapalat" w:cs="Sylfaen"/>
          <w:b/>
          <w:bCs/>
        </w:rPr>
        <w:t xml:space="preserve"> </w:t>
      </w:r>
      <w:proofErr w:type="spellStart"/>
      <w:r w:rsidRPr="00BD68E2">
        <w:rPr>
          <w:rFonts w:ascii="GHEA Grapalat" w:hAnsi="GHEA Grapalat" w:cs="Sylfaen"/>
          <w:b/>
          <w:bCs/>
          <w:lang w:val="ru-RU"/>
        </w:rPr>
        <w:t>հանձնաժողովի</w:t>
      </w:r>
      <w:proofErr w:type="spellEnd"/>
      <w:r w:rsidRPr="00BD68E2">
        <w:rPr>
          <w:rFonts w:ascii="GHEA Grapalat" w:hAnsi="GHEA Grapalat" w:cs="Sylfaen"/>
          <w:b/>
          <w:bCs/>
        </w:rPr>
        <w:t xml:space="preserve"> </w:t>
      </w:r>
      <w:proofErr w:type="spellStart"/>
      <w:r w:rsidRPr="00BD68E2">
        <w:rPr>
          <w:rFonts w:ascii="GHEA Grapalat" w:hAnsi="GHEA Grapalat" w:cs="Sylfaen"/>
          <w:b/>
          <w:bCs/>
          <w:lang w:val="ru-RU"/>
        </w:rPr>
        <w:t>քարտուղար</w:t>
      </w:r>
      <w:proofErr w:type="spellEnd"/>
      <w:r w:rsidRPr="00BD68E2">
        <w:rPr>
          <w:rFonts w:ascii="GHEA Grapalat" w:hAnsi="GHEA Grapalat" w:cs="Sylfaen"/>
          <w:b/>
          <w:bCs/>
          <w:lang w:val="en-US"/>
        </w:rPr>
        <w:t>՝</w:t>
      </w:r>
      <w:r w:rsidRPr="00BD68E2">
        <w:rPr>
          <w:rFonts w:ascii="GHEA Grapalat" w:hAnsi="GHEA Grapalat" w:cs="Sylfaen"/>
          <w:b/>
          <w:bCs/>
        </w:rPr>
        <w:t xml:space="preserve"> </w:t>
      </w:r>
      <w:r w:rsidR="002C7FC7" w:rsidRPr="00BD68E2">
        <w:rPr>
          <w:rStyle w:val="aff3"/>
          <w:rFonts w:ascii="GHEA Grapalat" w:hAnsi="GHEA Grapalat" w:cs="Arial"/>
          <w:b/>
          <w:bCs/>
          <w:i w:val="0"/>
          <w:lang w:val="hy-AM"/>
        </w:rPr>
        <w:t>շ</w:t>
      </w:r>
      <w:r w:rsidR="009A07ED" w:rsidRPr="00BD68E2">
        <w:rPr>
          <w:rStyle w:val="aff3"/>
          <w:rFonts w:ascii="GHEA Grapalat" w:hAnsi="GHEA Grapalat" w:cs="Arial"/>
          <w:b/>
          <w:bCs/>
          <w:i w:val="0"/>
        </w:rPr>
        <w:t>րջակա</w:t>
      </w:r>
      <w:r w:rsidR="009A07ED" w:rsidRPr="00BD68E2">
        <w:rPr>
          <w:rStyle w:val="aff3"/>
          <w:rFonts w:ascii="GHEA Grapalat" w:hAnsi="GHEA Grapalat"/>
          <w:b/>
          <w:bCs/>
          <w:i w:val="0"/>
        </w:rPr>
        <w:t xml:space="preserve"> </w:t>
      </w:r>
      <w:r w:rsidR="009A07ED" w:rsidRPr="00BD68E2">
        <w:rPr>
          <w:rStyle w:val="aff3"/>
          <w:rFonts w:ascii="GHEA Grapalat" w:hAnsi="GHEA Grapalat" w:cs="Arial"/>
          <w:b/>
          <w:bCs/>
          <w:i w:val="0"/>
        </w:rPr>
        <w:t>միջավայրի</w:t>
      </w:r>
      <w:r w:rsidR="009A07ED" w:rsidRPr="00BD68E2">
        <w:rPr>
          <w:rStyle w:val="aff3"/>
          <w:rFonts w:ascii="GHEA Grapalat" w:hAnsi="GHEA Grapalat"/>
          <w:b/>
          <w:bCs/>
          <w:i w:val="0"/>
        </w:rPr>
        <w:t xml:space="preserve"> </w:t>
      </w:r>
      <w:r w:rsidR="009A07ED" w:rsidRPr="00BD68E2">
        <w:rPr>
          <w:rStyle w:val="aff3"/>
          <w:rFonts w:ascii="GHEA Grapalat" w:hAnsi="GHEA Grapalat" w:cs="Arial"/>
          <w:b/>
          <w:bCs/>
          <w:i w:val="0"/>
        </w:rPr>
        <w:t>նախարարության</w:t>
      </w:r>
      <w:r w:rsidR="009A07ED" w:rsidRPr="00BD68E2">
        <w:rPr>
          <w:rStyle w:val="aff3"/>
          <w:rFonts w:ascii="GHEA Grapalat" w:hAnsi="GHEA Grapalat"/>
          <w:b/>
          <w:bCs/>
          <w:i w:val="0"/>
        </w:rPr>
        <w:t xml:space="preserve"> </w:t>
      </w:r>
      <w:r w:rsidR="009A07ED" w:rsidRPr="00BD68E2">
        <w:rPr>
          <w:rStyle w:val="aff3"/>
          <w:rFonts w:ascii="GHEA Grapalat" w:hAnsi="GHEA Grapalat" w:cs="Arial LatArm"/>
          <w:b/>
          <w:bCs/>
          <w:i w:val="0"/>
        </w:rPr>
        <w:t>«</w:t>
      </w:r>
      <w:r w:rsidR="009A07ED" w:rsidRPr="00BD68E2">
        <w:rPr>
          <w:rStyle w:val="aff3"/>
          <w:rFonts w:ascii="GHEA Grapalat" w:hAnsi="GHEA Grapalat" w:cs="Arial"/>
          <w:b/>
          <w:bCs/>
          <w:i w:val="0"/>
        </w:rPr>
        <w:t>Բնապահպանական</w:t>
      </w:r>
      <w:r w:rsidR="009A07ED" w:rsidRPr="00BD68E2">
        <w:rPr>
          <w:rStyle w:val="aff3"/>
          <w:rFonts w:ascii="GHEA Grapalat" w:hAnsi="GHEA Grapalat"/>
          <w:b/>
          <w:bCs/>
          <w:i w:val="0"/>
        </w:rPr>
        <w:t xml:space="preserve"> </w:t>
      </w:r>
      <w:r w:rsidR="009A07ED" w:rsidRPr="00BD68E2">
        <w:rPr>
          <w:rStyle w:val="aff3"/>
          <w:rFonts w:ascii="GHEA Grapalat" w:hAnsi="GHEA Grapalat" w:cs="Arial"/>
          <w:b/>
          <w:bCs/>
          <w:i w:val="0"/>
        </w:rPr>
        <w:t>ծրագրերի</w:t>
      </w:r>
      <w:r w:rsidR="009A07ED" w:rsidRPr="00BD68E2">
        <w:rPr>
          <w:rStyle w:val="aff3"/>
          <w:rFonts w:ascii="GHEA Grapalat" w:hAnsi="GHEA Grapalat"/>
          <w:b/>
          <w:bCs/>
          <w:i w:val="0"/>
        </w:rPr>
        <w:t xml:space="preserve"> </w:t>
      </w:r>
      <w:r w:rsidR="009A07ED" w:rsidRPr="00BD68E2">
        <w:rPr>
          <w:rStyle w:val="aff3"/>
          <w:rFonts w:ascii="GHEA Grapalat" w:hAnsi="GHEA Grapalat" w:cs="Arial"/>
          <w:b/>
          <w:bCs/>
          <w:i w:val="0"/>
        </w:rPr>
        <w:t>իրականացման</w:t>
      </w:r>
      <w:r w:rsidR="009A07ED" w:rsidRPr="00BD68E2">
        <w:rPr>
          <w:rStyle w:val="aff3"/>
          <w:rFonts w:ascii="GHEA Grapalat" w:hAnsi="GHEA Grapalat"/>
          <w:b/>
          <w:bCs/>
          <w:i w:val="0"/>
        </w:rPr>
        <w:t xml:space="preserve"> </w:t>
      </w:r>
      <w:r w:rsidR="009A07ED" w:rsidRPr="00BD68E2">
        <w:rPr>
          <w:rStyle w:val="aff3"/>
          <w:rFonts w:ascii="GHEA Grapalat" w:hAnsi="GHEA Grapalat" w:cs="Arial"/>
          <w:b/>
          <w:bCs/>
          <w:i w:val="0"/>
        </w:rPr>
        <w:t>գրասենյակ</w:t>
      </w:r>
      <w:r w:rsidR="009A07ED" w:rsidRPr="00BD68E2">
        <w:rPr>
          <w:rStyle w:val="aff3"/>
          <w:rFonts w:ascii="GHEA Grapalat" w:hAnsi="GHEA Grapalat" w:cs="Arial LatArm"/>
          <w:b/>
          <w:bCs/>
          <w:i w:val="0"/>
        </w:rPr>
        <w:t>»</w:t>
      </w:r>
      <w:r w:rsidR="009A07ED" w:rsidRPr="00BD68E2">
        <w:rPr>
          <w:rStyle w:val="aff3"/>
          <w:rFonts w:ascii="GHEA Grapalat" w:hAnsi="GHEA Grapalat"/>
          <w:b/>
          <w:bCs/>
          <w:i w:val="0"/>
        </w:rPr>
        <w:t xml:space="preserve"> </w:t>
      </w:r>
      <w:r w:rsidR="009A07ED" w:rsidRPr="00BD68E2">
        <w:rPr>
          <w:rStyle w:val="aff3"/>
          <w:rFonts w:ascii="GHEA Grapalat" w:hAnsi="GHEA Grapalat" w:cs="Arial"/>
          <w:b/>
          <w:bCs/>
          <w:i w:val="0"/>
        </w:rPr>
        <w:t>պետական</w:t>
      </w:r>
      <w:r w:rsidR="009A07ED" w:rsidRPr="00BD68E2">
        <w:rPr>
          <w:rStyle w:val="aff3"/>
          <w:rFonts w:ascii="GHEA Grapalat" w:hAnsi="GHEA Grapalat"/>
          <w:b/>
          <w:bCs/>
          <w:i w:val="0"/>
        </w:rPr>
        <w:t xml:space="preserve"> </w:t>
      </w:r>
      <w:r w:rsidR="009A07ED" w:rsidRPr="00BD68E2">
        <w:rPr>
          <w:rStyle w:val="aff3"/>
          <w:rFonts w:ascii="GHEA Grapalat" w:hAnsi="GHEA Grapalat" w:cs="Arial"/>
          <w:b/>
          <w:bCs/>
          <w:i w:val="0"/>
        </w:rPr>
        <w:t>հիմնարկ</w:t>
      </w:r>
      <w:r w:rsidR="009A07ED" w:rsidRPr="00BD68E2">
        <w:rPr>
          <w:rStyle w:val="aff3"/>
          <w:rFonts w:ascii="GHEA Grapalat" w:hAnsi="GHEA Grapalat" w:cs="Arial"/>
          <w:b/>
          <w:bCs/>
          <w:i w:val="0"/>
          <w:lang w:val="hy-AM"/>
        </w:rPr>
        <w:t xml:space="preserve">ի գործերի կառավարման և գնումների բաժնի </w:t>
      </w:r>
      <w:r w:rsidR="00E94F41">
        <w:rPr>
          <w:rStyle w:val="aff3"/>
          <w:rFonts w:ascii="GHEA Grapalat" w:hAnsi="GHEA Grapalat" w:cs="Arial"/>
          <w:b/>
          <w:bCs/>
          <w:i w:val="0"/>
          <w:lang w:val="hy-AM"/>
        </w:rPr>
        <w:t>առաջատար</w:t>
      </w:r>
      <w:r w:rsidR="009A07ED" w:rsidRPr="00BD68E2">
        <w:rPr>
          <w:rStyle w:val="aff3"/>
          <w:rFonts w:ascii="GHEA Grapalat" w:hAnsi="GHEA Grapalat" w:cs="Arial"/>
          <w:b/>
          <w:bCs/>
          <w:i w:val="0"/>
          <w:lang w:val="hy-AM"/>
        </w:rPr>
        <w:t xml:space="preserve">  մասնագետ</w:t>
      </w:r>
      <w:r w:rsidR="00C53A10" w:rsidRPr="00BD68E2">
        <w:rPr>
          <w:rStyle w:val="aff3"/>
          <w:rFonts w:ascii="GHEA Grapalat" w:hAnsi="GHEA Grapalat" w:cs="Arial"/>
          <w:b/>
          <w:bCs/>
          <w:i w:val="0"/>
          <w:lang w:val="hy-AM"/>
        </w:rPr>
        <w:t>՝</w:t>
      </w:r>
      <w:r w:rsidR="009A07ED" w:rsidRPr="00BD68E2">
        <w:rPr>
          <w:rStyle w:val="aff3"/>
          <w:rFonts w:ascii="GHEA Grapalat" w:hAnsi="GHEA Grapalat" w:cs="Arial"/>
          <w:b/>
          <w:bCs/>
          <w:i w:val="0"/>
          <w:lang w:val="hy-AM"/>
        </w:rPr>
        <w:t xml:space="preserve"> </w:t>
      </w:r>
      <w:r w:rsidR="00B35A62">
        <w:rPr>
          <w:rStyle w:val="aff3"/>
          <w:rFonts w:ascii="GHEA Grapalat" w:hAnsi="GHEA Grapalat" w:cs="Arial"/>
          <w:b/>
          <w:bCs/>
          <w:i w:val="0"/>
          <w:lang w:val="hy-AM"/>
        </w:rPr>
        <w:t>Ա.Հակոբ</w:t>
      </w:r>
      <w:r w:rsidR="00C53A10" w:rsidRPr="00BD68E2">
        <w:rPr>
          <w:rFonts w:ascii="GHEA Grapalat" w:hAnsi="GHEA Grapalat" w:cs="Sylfaen"/>
          <w:b/>
          <w:bCs/>
          <w:lang w:val="hy-AM"/>
        </w:rPr>
        <w:t>յան</w:t>
      </w:r>
      <w:r w:rsidR="00BD68E2">
        <w:rPr>
          <w:rFonts w:ascii="GHEA Grapalat" w:hAnsi="GHEA Grapalat" w:cs="Sylfaen"/>
          <w:b/>
          <w:bCs/>
          <w:lang w:val="hy-AM"/>
        </w:rPr>
        <w:t>ը</w:t>
      </w:r>
    </w:p>
    <w:p w14:paraId="5B3C8E2A" w14:textId="77777777" w:rsidR="0006072E" w:rsidRPr="00305B9D" w:rsidRDefault="0006072E" w:rsidP="0006072E">
      <w:pPr>
        <w:pStyle w:val="23"/>
        <w:spacing w:line="240" w:lineRule="auto"/>
        <w:ind w:firstLine="720"/>
        <w:rPr>
          <w:rFonts w:ascii="GHEA Grapalat" w:hAnsi="GHEA Grapalat" w:cs="Sylfaen"/>
        </w:rPr>
      </w:pPr>
      <w:proofErr w:type="spellStart"/>
      <w:r w:rsidRPr="00305B9D">
        <w:rPr>
          <w:rFonts w:ascii="GHEA Grapalat" w:hAnsi="GHEA Grapalat" w:cs="Sylfaen"/>
          <w:lang w:val="ru-RU"/>
        </w:rPr>
        <w:t>Հայտերը</w:t>
      </w:r>
      <w:proofErr w:type="spellEnd"/>
      <w:r w:rsidRPr="00305B9D">
        <w:rPr>
          <w:rFonts w:ascii="GHEA Grapalat" w:hAnsi="GHEA Grapalat" w:cs="Sylfaen"/>
        </w:rPr>
        <w:t xml:space="preserve"> </w:t>
      </w:r>
      <w:proofErr w:type="spellStart"/>
      <w:r w:rsidRPr="00305B9D">
        <w:rPr>
          <w:rFonts w:ascii="GHEA Grapalat" w:hAnsi="GHEA Grapalat" w:cs="Sylfaen"/>
          <w:lang w:val="ru-RU"/>
        </w:rPr>
        <w:t>քարտուղարի</w:t>
      </w:r>
      <w:proofErr w:type="spellEnd"/>
      <w:r w:rsidRPr="00305B9D">
        <w:rPr>
          <w:rFonts w:ascii="GHEA Grapalat" w:hAnsi="GHEA Grapalat" w:cs="Sylfaen"/>
        </w:rPr>
        <w:t xml:space="preserve"> </w:t>
      </w:r>
      <w:proofErr w:type="spellStart"/>
      <w:r w:rsidRPr="00305B9D">
        <w:rPr>
          <w:rFonts w:ascii="GHEA Grapalat" w:hAnsi="GHEA Grapalat" w:cs="Sylfaen"/>
          <w:lang w:val="ru-RU"/>
        </w:rPr>
        <w:t>կողմից</w:t>
      </w:r>
      <w:proofErr w:type="spellEnd"/>
      <w:r w:rsidRPr="00305B9D">
        <w:rPr>
          <w:rFonts w:ascii="GHEA Grapalat" w:hAnsi="GHEA Grapalat" w:cs="Sylfaen"/>
        </w:rPr>
        <w:t xml:space="preserve"> </w:t>
      </w:r>
      <w:proofErr w:type="spellStart"/>
      <w:r w:rsidRPr="00305B9D">
        <w:rPr>
          <w:rFonts w:ascii="GHEA Grapalat" w:hAnsi="GHEA Grapalat" w:cs="Sylfaen"/>
          <w:lang w:val="ru-RU"/>
        </w:rPr>
        <w:t>գրանցվում</w:t>
      </w:r>
      <w:proofErr w:type="spellEnd"/>
      <w:r w:rsidRPr="00305B9D">
        <w:rPr>
          <w:rFonts w:ascii="GHEA Grapalat" w:hAnsi="GHEA Grapalat" w:cs="Sylfaen"/>
        </w:rPr>
        <w:t xml:space="preserve"> </w:t>
      </w:r>
      <w:proofErr w:type="spellStart"/>
      <w:r w:rsidRPr="00305B9D">
        <w:rPr>
          <w:rFonts w:ascii="GHEA Grapalat" w:hAnsi="GHEA Grapalat" w:cs="Sylfaen"/>
          <w:lang w:val="ru-RU"/>
        </w:rPr>
        <w:t>են</w:t>
      </w:r>
      <w:proofErr w:type="spellEnd"/>
      <w:r w:rsidRPr="00305B9D">
        <w:rPr>
          <w:rFonts w:ascii="GHEA Grapalat" w:hAnsi="GHEA Grapalat" w:cs="Sylfaen"/>
        </w:rPr>
        <w:t xml:space="preserve"> </w:t>
      </w:r>
      <w:proofErr w:type="spellStart"/>
      <w:r w:rsidRPr="00305B9D">
        <w:rPr>
          <w:rFonts w:ascii="GHEA Grapalat" w:hAnsi="GHEA Grapalat" w:cs="Sylfaen"/>
          <w:lang w:val="ru-RU"/>
        </w:rPr>
        <w:t>գրանցամատյանում</w:t>
      </w:r>
      <w:proofErr w:type="spellEnd"/>
      <w:r w:rsidRPr="00305B9D">
        <w:rPr>
          <w:rFonts w:ascii="GHEA Grapalat" w:hAnsi="GHEA Grapalat" w:cs="Sylfaen"/>
        </w:rPr>
        <w:t xml:space="preserve">` </w:t>
      </w:r>
      <w:proofErr w:type="spellStart"/>
      <w:r w:rsidRPr="00305B9D">
        <w:rPr>
          <w:rFonts w:ascii="GHEA Grapalat" w:hAnsi="GHEA Grapalat" w:cs="Sylfaen"/>
          <w:lang w:val="ru-RU"/>
        </w:rPr>
        <w:t>ըստ</w:t>
      </w:r>
      <w:proofErr w:type="spellEnd"/>
      <w:r w:rsidRPr="00305B9D">
        <w:rPr>
          <w:rFonts w:ascii="GHEA Grapalat" w:hAnsi="GHEA Grapalat" w:cs="Sylfaen"/>
        </w:rPr>
        <w:t xml:space="preserve"> </w:t>
      </w:r>
      <w:proofErr w:type="spellStart"/>
      <w:r w:rsidRPr="00305B9D">
        <w:rPr>
          <w:rFonts w:ascii="GHEA Grapalat" w:hAnsi="GHEA Grapalat" w:cs="Sylfaen"/>
          <w:lang w:val="en-US"/>
        </w:rPr>
        <w:t>դրանց</w:t>
      </w:r>
      <w:proofErr w:type="spellEnd"/>
      <w:r w:rsidRPr="00305B9D">
        <w:rPr>
          <w:rFonts w:ascii="GHEA Grapalat" w:hAnsi="GHEA Grapalat" w:cs="Sylfaen"/>
        </w:rPr>
        <w:t xml:space="preserve"> </w:t>
      </w:r>
      <w:proofErr w:type="spellStart"/>
      <w:r w:rsidRPr="00305B9D">
        <w:rPr>
          <w:rFonts w:ascii="GHEA Grapalat" w:hAnsi="GHEA Grapalat" w:cs="Sylfaen"/>
          <w:lang w:val="ru-RU"/>
        </w:rPr>
        <w:t>ստացման</w:t>
      </w:r>
      <w:proofErr w:type="spellEnd"/>
      <w:r w:rsidRPr="00305B9D">
        <w:rPr>
          <w:rFonts w:ascii="GHEA Grapalat" w:hAnsi="GHEA Grapalat" w:cs="Sylfaen"/>
        </w:rPr>
        <w:t xml:space="preserve"> </w:t>
      </w:r>
      <w:proofErr w:type="spellStart"/>
      <w:r w:rsidRPr="00305B9D">
        <w:rPr>
          <w:rFonts w:ascii="GHEA Grapalat" w:hAnsi="GHEA Grapalat" w:cs="Sylfaen"/>
          <w:lang w:val="ru-RU"/>
        </w:rPr>
        <w:t>հերթականության</w:t>
      </w:r>
      <w:proofErr w:type="spellEnd"/>
      <w:r w:rsidRPr="00305B9D">
        <w:rPr>
          <w:rFonts w:ascii="GHEA Grapalat" w:hAnsi="GHEA Grapalat" w:cs="Sylfaen"/>
        </w:rPr>
        <w:t xml:space="preserve">` </w:t>
      </w:r>
      <w:proofErr w:type="spellStart"/>
      <w:r w:rsidRPr="00305B9D">
        <w:rPr>
          <w:rFonts w:ascii="GHEA Grapalat" w:hAnsi="GHEA Grapalat" w:cs="Sylfaen"/>
          <w:lang w:val="ru-RU"/>
        </w:rPr>
        <w:t>գրանցամատյանում</w:t>
      </w:r>
      <w:proofErr w:type="spellEnd"/>
      <w:r w:rsidRPr="00305B9D">
        <w:rPr>
          <w:rFonts w:ascii="GHEA Grapalat" w:hAnsi="GHEA Grapalat" w:cs="Sylfaen"/>
        </w:rPr>
        <w:t xml:space="preserve"> </w:t>
      </w:r>
      <w:proofErr w:type="spellStart"/>
      <w:r w:rsidRPr="00305B9D">
        <w:rPr>
          <w:rFonts w:ascii="GHEA Grapalat" w:hAnsi="GHEA Grapalat" w:cs="Sylfaen"/>
          <w:lang w:val="ru-RU"/>
        </w:rPr>
        <w:t>նշելով</w:t>
      </w:r>
      <w:proofErr w:type="spellEnd"/>
      <w:r w:rsidRPr="00305B9D">
        <w:rPr>
          <w:rFonts w:ascii="GHEA Grapalat" w:hAnsi="GHEA Grapalat" w:cs="Sylfaen"/>
        </w:rPr>
        <w:t xml:space="preserve"> </w:t>
      </w:r>
      <w:proofErr w:type="spellStart"/>
      <w:r w:rsidRPr="00305B9D">
        <w:rPr>
          <w:rFonts w:ascii="GHEA Grapalat" w:hAnsi="GHEA Grapalat" w:cs="Sylfaen"/>
          <w:lang w:val="ru-RU"/>
        </w:rPr>
        <w:t>գրանցման</w:t>
      </w:r>
      <w:proofErr w:type="spellEnd"/>
      <w:r w:rsidRPr="00305B9D">
        <w:rPr>
          <w:rFonts w:ascii="GHEA Grapalat" w:hAnsi="GHEA Grapalat" w:cs="Sylfaen"/>
        </w:rPr>
        <w:t xml:space="preserve"> </w:t>
      </w:r>
      <w:proofErr w:type="spellStart"/>
      <w:r w:rsidRPr="00305B9D">
        <w:rPr>
          <w:rFonts w:ascii="GHEA Grapalat" w:hAnsi="GHEA Grapalat" w:cs="Sylfaen"/>
          <w:lang w:val="ru-RU"/>
        </w:rPr>
        <w:t>համարը</w:t>
      </w:r>
      <w:proofErr w:type="spellEnd"/>
      <w:r w:rsidRPr="00305B9D">
        <w:rPr>
          <w:rFonts w:ascii="GHEA Grapalat" w:hAnsi="GHEA Grapalat" w:cs="Sylfaen"/>
        </w:rPr>
        <w:t xml:space="preserve">, </w:t>
      </w:r>
      <w:proofErr w:type="spellStart"/>
      <w:r w:rsidRPr="00305B9D">
        <w:rPr>
          <w:rFonts w:ascii="GHEA Grapalat" w:hAnsi="GHEA Grapalat" w:cs="Sylfaen"/>
          <w:lang w:val="ru-RU"/>
        </w:rPr>
        <w:t>օրը</w:t>
      </w:r>
      <w:proofErr w:type="spellEnd"/>
      <w:r w:rsidRPr="00305B9D">
        <w:rPr>
          <w:rFonts w:ascii="GHEA Grapalat" w:hAnsi="GHEA Grapalat" w:cs="Sylfaen"/>
        </w:rPr>
        <w:t xml:space="preserve"> </w:t>
      </w:r>
      <w:r w:rsidRPr="00305B9D">
        <w:rPr>
          <w:rFonts w:ascii="GHEA Grapalat" w:hAnsi="GHEA Grapalat" w:cs="Sylfaen"/>
          <w:lang w:val="ru-RU"/>
        </w:rPr>
        <w:t>և</w:t>
      </w:r>
      <w:r w:rsidRPr="00305B9D">
        <w:rPr>
          <w:rFonts w:ascii="GHEA Grapalat" w:hAnsi="GHEA Grapalat" w:cs="Sylfaen"/>
        </w:rPr>
        <w:t xml:space="preserve"> </w:t>
      </w:r>
      <w:proofErr w:type="spellStart"/>
      <w:r w:rsidRPr="00305B9D">
        <w:rPr>
          <w:rFonts w:ascii="GHEA Grapalat" w:hAnsi="GHEA Grapalat" w:cs="Sylfaen"/>
          <w:lang w:val="ru-RU"/>
        </w:rPr>
        <w:t>ժամը</w:t>
      </w:r>
      <w:proofErr w:type="spellEnd"/>
      <w:r w:rsidRPr="00305B9D">
        <w:rPr>
          <w:rFonts w:ascii="GHEA Grapalat" w:hAnsi="GHEA Grapalat" w:cs="Sylfaen"/>
        </w:rPr>
        <w:t xml:space="preserve">: </w:t>
      </w:r>
      <w:proofErr w:type="spellStart"/>
      <w:r w:rsidRPr="00305B9D">
        <w:rPr>
          <w:rFonts w:ascii="GHEA Grapalat" w:hAnsi="GHEA Grapalat" w:cs="Sylfaen"/>
          <w:lang w:val="ru-RU"/>
        </w:rPr>
        <w:t>Մասնակցի</w:t>
      </w:r>
      <w:proofErr w:type="spellEnd"/>
      <w:r w:rsidRPr="00305B9D">
        <w:rPr>
          <w:rFonts w:ascii="GHEA Grapalat" w:hAnsi="GHEA Grapalat" w:cs="Sylfaen"/>
        </w:rPr>
        <w:t xml:space="preserve"> </w:t>
      </w:r>
      <w:proofErr w:type="spellStart"/>
      <w:r w:rsidRPr="00305B9D">
        <w:rPr>
          <w:rFonts w:ascii="GHEA Grapalat" w:hAnsi="GHEA Grapalat" w:cs="Sylfaen"/>
          <w:lang w:val="ru-RU"/>
        </w:rPr>
        <w:t>պահանջով</w:t>
      </w:r>
      <w:proofErr w:type="spellEnd"/>
      <w:r w:rsidRPr="00305B9D">
        <w:rPr>
          <w:rFonts w:ascii="GHEA Grapalat" w:hAnsi="GHEA Grapalat" w:cs="Sylfaen"/>
        </w:rPr>
        <w:t xml:space="preserve"> </w:t>
      </w:r>
      <w:proofErr w:type="spellStart"/>
      <w:r w:rsidRPr="00305B9D">
        <w:rPr>
          <w:rFonts w:ascii="GHEA Grapalat" w:hAnsi="GHEA Grapalat" w:cs="Sylfaen"/>
          <w:lang w:val="en-US"/>
        </w:rPr>
        <w:t>դրա</w:t>
      </w:r>
      <w:proofErr w:type="spellEnd"/>
      <w:r w:rsidRPr="00305B9D">
        <w:rPr>
          <w:rFonts w:ascii="GHEA Grapalat" w:hAnsi="GHEA Grapalat" w:cs="Sylfaen"/>
        </w:rPr>
        <w:t xml:space="preserve"> </w:t>
      </w:r>
      <w:proofErr w:type="spellStart"/>
      <w:r w:rsidRPr="00305B9D">
        <w:rPr>
          <w:rFonts w:ascii="GHEA Grapalat" w:hAnsi="GHEA Grapalat" w:cs="Sylfaen"/>
          <w:lang w:val="en-US"/>
        </w:rPr>
        <w:t>մասին</w:t>
      </w:r>
      <w:proofErr w:type="spellEnd"/>
      <w:r w:rsidRPr="00305B9D">
        <w:rPr>
          <w:rFonts w:ascii="GHEA Grapalat" w:hAnsi="GHEA Grapalat" w:cs="Sylfaen"/>
        </w:rPr>
        <w:t xml:space="preserve"> </w:t>
      </w:r>
      <w:proofErr w:type="spellStart"/>
      <w:r w:rsidRPr="00305B9D">
        <w:rPr>
          <w:rFonts w:ascii="GHEA Grapalat" w:hAnsi="GHEA Grapalat" w:cs="Sylfaen"/>
          <w:lang w:val="en-US"/>
        </w:rPr>
        <w:t>տրվում</w:t>
      </w:r>
      <w:proofErr w:type="spellEnd"/>
      <w:r w:rsidRPr="00305B9D">
        <w:rPr>
          <w:rFonts w:ascii="GHEA Grapalat" w:hAnsi="GHEA Grapalat" w:cs="Sylfaen"/>
        </w:rPr>
        <w:t xml:space="preserve"> </w:t>
      </w:r>
      <w:r w:rsidRPr="00305B9D">
        <w:rPr>
          <w:rFonts w:ascii="GHEA Grapalat" w:hAnsi="GHEA Grapalat" w:cs="Sylfaen"/>
          <w:lang w:val="en-US"/>
        </w:rPr>
        <w:t>է</w:t>
      </w:r>
      <w:r w:rsidRPr="00305B9D">
        <w:rPr>
          <w:rFonts w:ascii="GHEA Grapalat" w:hAnsi="GHEA Grapalat" w:cs="Sylfaen"/>
        </w:rPr>
        <w:t xml:space="preserve"> </w:t>
      </w:r>
      <w:proofErr w:type="spellStart"/>
      <w:r w:rsidRPr="00305B9D">
        <w:rPr>
          <w:rFonts w:ascii="GHEA Grapalat" w:hAnsi="GHEA Grapalat" w:cs="Sylfaen"/>
          <w:lang w:val="ru-RU"/>
        </w:rPr>
        <w:t>տեղեկանք</w:t>
      </w:r>
      <w:proofErr w:type="spellEnd"/>
      <w:r w:rsidRPr="00305B9D">
        <w:rPr>
          <w:rFonts w:ascii="GHEA Grapalat" w:hAnsi="GHEA Grapalat" w:cs="Sylfaen"/>
          <w:lang w:val="ru-RU"/>
        </w:rPr>
        <w:t>։</w:t>
      </w:r>
      <w:r w:rsidRPr="00305B9D">
        <w:rPr>
          <w:rFonts w:ascii="GHEA Grapalat" w:hAnsi="GHEA Grapalat" w:cs="Sylfaen"/>
        </w:rPr>
        <w:t xml:space="preserve"> </w:t>
      </w:r>
      <w:proofErr w:type="spellStart"/>
      <w:r w:rsidRPr="00305B9D">
        <w:rPr>
          <w:rFonts w:ascii="GHEA Grapalat" w:hAnsi="GHEA Grapalat" w:cs="Sylfaen"/>
          <w:lang w:val="ru-RU"/>
        </w:rPr>
        <w:t>Հայտերը</w:t>
      </w:r>
      <w:proofErr w:type="spellEnd"/>
      <w:r w:rsidRPr="00305B9D">
        <w:rPr>
          <w:rFonts w:ascii="GHEA Grapalat" w:hAnsi="GHEA Grapalat" w:cs="Sylfaen"/>
        </w:rPr>
        <w:t xml:space="preserve"> </w:t>
      </w:r>
      <w:proofErr w:type="spellStart"/>
      <w:r w:rsidRPr="00305B9D">
        <w:rPr>
          <w:rFonts w:ascii="GHEA Grapalat" w:hAnsi="GHEA Grapalat" w:cs="Sylfaen"/>
          <w:lang w:val="ru-RU"/>
        </w:rPr>
        <w:t>ներկայացնելու</w:t>
      </w:r>
      <w:proofErr w:type="spellEnd"/>
      <w:r w:rsidRPr="00305B9D">
        <w:rPr>
          <w:rFonts w:ascii="GHEA Grapalat" w:hAnsi="GHEA Grapalat" w:cs="Sylfaen"/>
        </w:rPr>
        <w:t xml:space="preserve"> </w:t>
      </w:r>
      <w:proofErr w:type="spellStart"/>
      <w:r w:rsidRPr="00305B9D">
        <w:rPr>
          <w:rFonts w:ascii="GHEA Grapalat" w:hAnsi="GHEA Grapalat" w:cs="Sylfaen"/>
          <w:lang w:val="ru-RU"/>
        </w:rPr>
        <w:t>վերջնաժամկետը</w:t>
      </w:r>
      <w:proofErr w:type="spellEnd"/>
      <w:r w:rsidRPr="00305B9D">
        <w:rPr>
          <w:rFonts w:ascii="GHEA Grapalat" w:hAnsi="GHEA Grapalat" w:cs="Sylfaen"/>
        </w:rPr>
        <w:t xml:space="preserve"> </w:t>
      </w:r>
      <w:proofErr w:type="spellStart"/>
      <w:r w:rsidRPr="00305B9D">
        <w:rPr>
          <w:rFonts w:ascii="GHEA Grapalat" w:hAnsi="GHEA Grapalat" w:cs="Sylfaen"/>
          <w:lang w:val="ru-RU"/>
        </w:rPr>
        <w:t>լրանալուց</w:t>
      </w:r>
      <w:proofErr w:type="spellEnd"/>
      <w:r w:rsidRPr="00305B9D">
        <w:rPr>
          <w:rFonts w:ascii="GHEA Grapalat" w:hAnsi="GHEA Grapalat" w:cs="Sylfaen"/>
        </w:rPr>
        <w:t xml:space="preserve"> </w:t>
      </w:r>
      <w:proofErr w:type="spellStart"/>
      <w:r w:rsidRPr="00305B9D">
        <w:rPr>
          <w:rFonts w:ascii="GHEA Grapalat" w:hAnsi="GHEA Grapalat" w:cs="Sylfaen"/>
          <w:lang w:val="ru-RU"/>
        </w:rPr>
        <w:t>հետո</w:t>
      </w:r>
      <w:proofErr w:type="spellEnd"/>
      <w:r w:rsidRPr="00305B9D">
        <w:rPr>
          <w:rFonts w:ascii="GHEA Grapalat" w:hAnsi="GHEA Grapalat" w:cs="Sylfaen"/>
        </w:rPr>
        <w:t xml:space="preserve"> </w:t>
      </w:r>
      <w:proofErr w:type="spellStart"/>
      <w:r w:rsidRPr="00305B9D">
        <w:rPr>
          <w:rFonts w:ascii="GHEA Grapalat" w:hAnsi="GHEA Grapalat" w:cs="Sylfaen"/>
          <w:lang w:val="ru-RU"/>
        </w:rPr>
        <w:t>ներկայացված</w:t>
      </w:r>
      <w:proofErr w:type="spellEnd"/>
      <w:r w:rsidRPr="00305B9D">
        <w:rPr>
          <w:rFonts w:ascii="GHEA Grapalat" w:hAnsi="GHEA Grapalat" w:cs="Sylfaen"/>
        </w:rPr>
        <w:t xml:space="preserve"> </w:t>
      </w:r>
      <w:proofErr w:type="spellStart"/>
      <w:r w:rsidRPr="00305B9D">
        <w:rPr>
          <w:rFonts w:ascii="GHEA Grapalat" w:hAnsi="GHEA Grapalat" w:cs="Sylfaen"/>
          <w:lang w:val="ru-RU"/>
        </w:rPr>
        <w:t>հայտերը</w:t>
      </w:r>
      <w:proofErr w:type="spellEnd"/>
      <w:r w:rsidRPr="00305B9D">
        <w:rPr>
          <w:rFonts w:ascii="GHEA Grapalat" w:hAnsi="GHEA Grapalat" w:cs="Sylfaen"/>
        </w:rPr>
        <w:t xml:space="preserve"> </w:t>
      </w:r>
      <w:proofErr w:type="spellStart"/>
      <w:r w:rsidRPr="00305B9D">
        <w:rPr>
          <w:rFonts w:ascii="GHEA Grapalat" w:hAnsi="GHEA Grapalat" w:cs="Sylfaen"/>
          <w:lang w:val="ru-RU"/>
        </w:rPr>
        <w:t>գրանցամատյանում</w:t>
      </w:r>
      <w:proofErr w:type="spellEnd"/>
      <w:r w:rsidRPr="00305B9D">
        <w:rPr>
          <w:rFonts w:ascii="GHEA Grapalat" w:hAnsi="GHEA Grapalat" w:cs="Sylfaen"/>
        </w:rPr>
        <w:t xml:space="preserve"> </w:t>
      </w:r>
      <w:proofErr w:type="spellStart"/>
      <w:r w:rsidRPr="00305B9D">
        <w:rPr>
          <w:rFonts w:ascii="GHEA Grapalat" w:hAnsi="GHEA Grapalat" w:cs="Sylfaen"/>
          <w:lang w:val="ru-RU"/>
        </w:rPr>
        <w:t>չեն</w:t>
      </w:r>
      <w:proofErr w:type="spellEnd"/>
      <w:r w:rsidRPr="00305B9D">
        <w:rPr>
          <w:rFonts w:ascii="GHEA Grapalat" w:hAnsi="GHEA Grapalat" w:cs="Sylfaen"/>
        </w:rPr>
        <w:t xml:space="preserve"> </w:t>
      </w:r>
      <w:proofErr w:type="spellStart"/>
      <w:r w:rsidRPr="00305B9D">
        <w:rPr>
          <w:rFonts w:ascii="GHEA Grapalat" w:hAnsi="GHEA Grapalat" w:cs="Sylfaen"/>
          <w:lang w:val="ru-RU"/>
        </w:rPr>
        <w:t>գրանցվում</w:t>
      </w:r>
      <w:proofErr w:type="spellEnd"/>
      <w:r w:rsidRPr="00305B9D">
        <w:rPr>
          <w:rFonts w:ascii="GHEA Grapalat" w:hAnsi="GHEA Grapalat" w:cs="Sylfaen"/>
        </w:rPr>
        <w:t xml:space="preserve"> </w:t>
      </w:r>
      <w:r w:rsidRPr="00305B9D">
        <w:rPr>
          <w:rFonts w:ascii="GHEA Grapalat" w:hAnsi="GHEA Grapalat" w:cs="Sylfaen"/>
          <w:lang w:val="ru-RU"/>
        </w:rPr>
        <w:t>և</w:t>
      </w:r>
      <w:r w:rsidRPr="00305B9D">
        <w:rPr>
          <w:rFonts w:ascii="GHEA Grapalat" w:hAnsi="GHEA Grapalat" w:cs="Sylfaen"/>
        </w:rPr>
        <w:t xml:space="preserve"> </w:t>
      </w:r>
      <w:proofErr w:type="spellStart"/>
      <w:r w:rsidRPr="00305B9D">
        <w:rPr>
          <w:rFonts w:ascii="GHEA Grapalat" w:hAnsi="GHEA Grapalat" w:cs="Sylfaen"/>
          <w:lang w:val="ru-RU"/>
        </w:rPr>
        <w:t>դրանք</w:t>
      </w:r>
      <w:proofErr w:type="spellEnd"/>
      <w:r w:rsidRPr="00305B9D">
        <w:rPr>
          <w:rFonts w:ascii="GHEA Grapalat" w:hAnsi="GHEA Grapalat" w:cs="Sylfaen"/>
        </w:rPr>
        <w:t xml:space="preserve">` </w:t>
      </w:r>
      <w:proofErr w:type="spellStart"/>
      <w:r w:rsidRPr="00305B9D">
        <w:rPr>
          <w:rFonts w:ascii="GHEA Grapalat" w:hAnsi="GHEA Grapalat" w:cs="Sylfaen"/>
          <w:lang w:val="ru-RU"/>
        </w:rPr>
        <w:t>ստանալու</w:t>
      </w:r>
      <w:proofErr w:type="spellEnd"/>
      <w:r w:rsidRPr="00305B9D">
        <w:rPr>
          <w:rFonts w:ascii="GHEA Grapalat" w:hAnsi="GHEA Grapalat" w:cs="Sylfaen"/>
        </w:rPr>
        <w:t xml:space="preserve"> </w:t>
      </w:r>
      <w:proofErr w:type="spellStart"/>
      <w:r w:rsidRPr="00305B9D">
        <w:rPr>
          <w:rFonts w:ascii="GHEA Grapalat" w:hAnsi="GHEA Grapalat" w:cs="Sylfaen"/>
          <w:lang w:val="ru-RU"/>
        </w:rPr>
        <w:t>օրվան</w:t>
      </w:r>
      <w:proofErr w:type="spellEnd"/>
      <w:r w:rsidRPr="00305B9D">
        <w:rPr>
          <w:rFonts w:ascii="GHEA Grapalat" w:hAnsi="GHEA Grapalat" w:cs="Sylfaen"/>
        </w:rPr>
        <w:t xml:space="preserve"> </w:t>
      </w:r>
      <w:proofErr w:type="spellStart"/>
      <w:r w:rsidRPr="00305B9D">
        <w:rPr>
          <w:rFonts w:ascii="GHEA Grapalat" w:hAnsi="GHEA Grapalat" w:cs="Sylfaen"/>
          <w:lang w:val="ru-RU"/>
        </w:rPr>
        <w:t>հաջորդող</w:t>
      </w:r>
      <w:proofErr w:type="spellEnd"/>
      <w:r w:rsidRPr="00305B9D">
        <w:rPr>
          <w:rFonts w:ascii="GHEA Grapalat" w:hAnsi="GHEA Grapalat" w:cs="Sylfaen"/>
        </w:rPr>
        <w:t xml:space="preserve"> </w:t>
      </w:r>
      <w:proofErr w:type="spellStart"/>
      <w:r w:rsidRPr="00305B9D">
        <w:rPr>
          <w:rFonts w:ascii="GHEA Grapalat" w:hAnsi="GHEA Grapalat" w:cs="Sylfaen"/>
          <w:lang w:val="ru-RU"/>
        </w:rPr>
        <w:t>երկու</w:t>
      </w:r>
      <w:proofErr w:type="spellEnd"/>
      <w:r w:rsidRPr="00305B9D">
        <w:rPr>
          <w:rFonts w:ascii="GHEA Grapalat" w:hAnsi="GHEA Grapalat" w:cs="Sylfaen"/>
        </w:rPr>
        <w:t xml:space="preserve"> </w:t>
      </w:r>
      <w:proofErr w:type="spellStart"/>
      <w:r w:rsidRPr="00305B9D">
        <w:rPr>
          <w:rFonts w:ascii="GHEA Grapalat" w:hAnsi="GHEA Grapalat" w:cs="Sylfaen"/>
          <w:lang w:val="ru-RU"/>
        </w:rPr>
        <w:t>աշխատանքային</w:t>
      </w:r>
      <w:proofErr w:type="spellEnd"/>
      <w:r w:rsidRPr="00305B9D">
        <w:rPr>
          <w:rFonts w:ascii="GHEA Grapalat" w:hAnsi="GHEA Grapalat" w:cs="Sylfaen"/>
        </w:rPr>
        <w:t xml:space="preserve"> </w:t>
      </w:r>
      <w:proofErr w:type="spellStart"/>
      <w:r w:rsidRPr="00305B9D">
        <w:rPr>
          <w:rFonts w:ascii="GHEA Grapalat" w:hAnsi="GHEA Grapalat" w:cs="Sylfaen"/>
          <w:lang w:val="ru-RU"/>
        </w:rPr>
        <w:t>օրվա</w:t>
      </w:r>
      <w:proofErr w:type="spellEnd"/>
      <w:r w:rsidRPr="00305B9D">
        <w:rPr>
          <w:rFonts w:ascii="GHEA Grapalat" w:hAnsi="GHEA Grapalat" w:cs="Sylfaen"/>
        </w:rPr>
        <w:t xml:space="preserve"> </w:t>
      </w:r>
      <w:proofErr w:type="spellStart"/>
      <w:r w:rsidRPr="00305B9D">
        <w:rPr>
          <w:rFonts w:ascii="GHEA Grapalat" w:hAnsi="GHEA Grapalat" w:cs="Sylfaen"/>
          <w:lang w:val="ru-RU"/>
        </w:rPr>
        <w:t>ընթացքում</w:t>
      </w:r>
      <w:proofErr w:type="spellEnd"/>
      <w:r w:rsidRPr="00305B9D">
        <w:rPr>
          <w:rFonts w:ascii="GHEA Grapalat" w:hAnsi="GHEA Grapalat" w:cs="Sylfaen"/>
        </w:rPr>
        <w:t xml:space="preserve"> </w:t>
      </w:r>
      <w:proofErr w:type="spellStart"/>
      <w:r w:rsidRPr="00305B9D">
        <w:rPr>
          <w:rFonts w:ascii="GHEA Grapalat" w:hAnsi="GHEA Grapalat" w:cs="Sylfaen"/>
          <w:lang w:val="ru-RU"/>
        </w:rPr>
        <w:t>քարտուղարի</w:t>
      </w:r>
      <w:proofErr w:type="spellEnd"/>
      <w:r w:rsidRPr="00305B9D">
        <w:rPr>
          <w:rFonts w:ascii="GHEA Grapalat" w:hAnsi="GHEA Grapalat" w:cs="Sylfaen"/>
        </w:rPr>
        <w:t xml:space="preserve"> </w:t>
      </w:r>
      <w:proofErr w:type="spellStart"/>
      <w:r w:rsidRPr="00305B9D">
        <w:rPr>
          <w:rFonts w:ascii="GHEA Grapalat" w:hAnsi="GHEA Grapalat" w:cs="Sylfaen"/>
          <w:lang w:val="ru-RU"/>
        </w:rPr>
        <w:t>կողմից</w:t>
      </w:r>
      <w:proofErr w:type="spellEnd"/>
      <w:r w:rsidRPr="00305B9D">
        <w:rPr>
          <w:rFonts w:ascii="GHEA Grapalat" w:hAnsi="GHEA Grapalat" w:cs="Sylfaen"/>
        </w:rPr>
        <w:t xml:space="preserve"> </w:t>
      </w:r>
      <w:proofErr w:type="spellStart"/>
      <w:r w:rsidRPr="00305B9D">
        <w:rPr>
          <w:rFonts w:ascii="GHEA Grapalat" w:hAnsi="GHEA Grapalat" w:cs="Sylfaen"/>
          <w:lang w:val="ru-RU"/>
        </w:rPr>
        <w:t>վերադարձվում</w:t>
      </w:r>
      <w:proofErr w:type="spellEnd"/>
      <w:r w:rsidRPr="00305B9D">
        <w:rPr>
          <w:rFonts w:ascii="GHEA Grapalat" w:hAnsi="GHEA Grapalat" w:cs="Sylfaen"/>
        </w:rPr>
        <w:t xml:space="preserve"> </w:t>
      </w:r>
      <w:proofErr w:type="spellStart"/>
      <w:r w:rsidRPr="00305B9D">
        <w:rPr>
          <w:rFonts w:ascii="GHEA Grapalat" w:hAnsi="GHEA Grapalat" w:cs="Sylfaen"/>
          <w:lang w:val="ru-RU"/>
        </w:rPr>
        <w:t>են</w:t>
      </w:r>
      <w:proofErr w:type="spellEnd"/>
      <w:r w:rsidRPr="00305B9D">
        <w:rPr>
          <w:rFonts w:ascii="GHEA Grapalat" w:hAnsi="GHEA Grapalat" w:cs="Sylfaen"/>
        </w:rPr>
        <w:t>:</w:t>
      </w:r>
    </w:p>
    <w:p w14:paraId="3D26B8B3" w14:textId="77777777" w:rsidR="0006072E" w:rsidRPr="00305B9D" w:rsidRDefault="0006072E" w:rsidP="0006072E">
      <w:pPr>
        <w:pStyle w:val="23"/>
        <w:numPr>
          <w:ilvl w:val="0"/>
          <w:numId w:val="1"/>
        </w:numPr>
        <w:spacing w:line="240" w:lineRule="auto"/>
        <w:rPr>
          <w:rFonts w:ascii="GHEA Grapalat" w:hAnsi="GHEA Grapalat" w:cs="Sylfaen"/>
          <w:b/>
        </w:rPr>
      </w:pPr>
      <w:proofErr w:type="spellStart"/>
      <w:r w:rsidRPr="00305B9D">
        <w:rPr>
          <w:rFonts w:ascii="GHEA Grapalat" w:hAnsi="GHEA Grapalat" w:cs="Sylfaen"/>
          <w:b/>
          <w:lang w:val="ru-RU"/>
        </w:rPr>
        <w:t>Մասնակիցը</w:t>
      </w:r>
      <w:proofErr w:type="spellEnd"/>
      <w:r w:rsidRPr="00305B9D">
        <w:rPr>
          <w:rFonts w:ascii="GHEA Grapalat" w:hAnsi="GHEA Grapalat" w:cs="Sylfaen"/>
          <w:b/>
        </w:rPr>
        <w:t xml:space="preserve"> </w:t>
      </w:r>
      <w:proofErr w:type="spellStart"/>
      <w:r w:rsidRPr="00305B9D">
        <w:rPr>
          <w:rFonts w:ascii="GHEA Grapalat" w:hAnsi="GHEA Grapalat" w:cs="Sylfaen"/>
          <w:b/>
          <w:lang w:val="en-US"/>
        </w:rPr>
        <w:t>նախաորակավորման</w:t>
      </w:r>
      <w:proofErr w:type="spellEnd"/>
      <w:r w:rsidRPr="00305B9D">
        <w:rPr>
          <w:rFonts w:ascii="GHEA Grapalat" w:hAnsi="GHEA Grapalat" w:cs="Sylfaen"/>
          <w:b/>
        </w:rPr>
        <w:t xml:space="preserve"> </w:t>
      </w:r>
      <w:proofErr w:type="spellStart"/>
      <w:r w:rsidRPr="00305B9D">
        <w:rPr>
          <w:rFonts w:ascii="GHEA Grapalat" w:hAnsi="GHEA Grapalat" w:cs="Sylfaen"/>
          <w:b/>
          <w:lang w:val="ru-RU"/>
        </w:rPr>
        <w:t>հայտով</w:t>
      </w:r>
      <w:proofErr w:type="spellEnd"/>
      <w:r w:rsidRPr="00305B9D">
        <w:rPr>
          <w:rFonts w:ascii="GHEA Grapalat" w:hAnsi="GHEA Grapalat" w:cs="Sylfaen"/>
          <w:b/>
        </w:rPr>
        <w:t xml:space="preserve"> </w:t>
      </w:r>
      <w:proofErr w:type="spellStart"/>
      <w:r w:rsidRPr="00305B9D">
        <w:rPr>
          <w:rFonts w:ascii="GHEA Grapalat" w:hAnsi="GHEA Grapalat" w:cs="Sylfaen"/>
          <w:b/>
          <w:lang w:val="ru-RU"/>
        </w:rPr>
        <w:t>ներկայացնում</w:t>
      </w:r>
      <w:proofErr w:type="spellEnd"/>
      <w:r w:rsidRPr="00305B9D">
        <w:rPr>
          <w:rFonts w:ascii="GHEA Grapalat" w:hAnsi="GHEA Grapalat" w:cs="Sylfaen"/>
          <w:b/>
        </w:rPr>
        <w:t xml:space="preserve"> </w:t>
      </w:r>
      <w:r w:rsidRPr="00305B9D">
        <w:rPr>
          <w:rFonts w:ascii="GHEA Grapalat" w:hAnsi="GHEA Grapalat" w:cs="Sylfaen"/>
          <w:b/>
          <w:lang w:val="en-US"/>
        </w:rPr>
        <w:t>է</w:t>
      </w:r>
      <w:r w:rsidRPr="00305B9D">
        <w:rPr>
          <w:rFonts w:ascii="GHEA Grapalat" w:hAnsi="GHEA Grapalat" w:cs="Sylfaen"/>
          <w:b/>
        </w:rPr>
        <w:t>`</w:t>
      </w:r>
    </w:p>
    <w:p w14:paraId="118883E5" w14:textId="77777777" w:rsidR="0006072E" w:rsidRPr="00305B9D" w:rsidRDefault="0006072E" w:rsidP="0006072E">
      <w:pPr>
        <w:pStyle w:val="norm"/>
        <w:spacing w:line="240" w:lineRule="auto"/>
        <w:ind w:firstLine="720"/>
        <w:rPr>
          <w:rFonts w:ascii="GHEA Grapalat" w:hAnsi="GHEA Grapalat" w:cs="Sylfaen"/>
          <w:b/>
          <w:sz w:val="20"/>
          <w:lang w:val="hy-AM" w:eastAsia="en-US"/>
        </w:rPr>
      </w:pPr>
      <w:r w:rsidRPr="00305B9D">
        <w:rPr>
          <w:rFonts w:ascii="GHEA Grapalat" w:hAnsi="GHEA Grapalat" w:cs="Sylfaen"/>
          <w:b/>
          <w:sz w:val="20"/>
          <w:lang w:val="af-ZA" w:eastAsia="en-US"/>
        </w:rPr>
        <w:t>1</w:t>
      </w:r>
      <w:r w:rsidRPr="00305B9D">
        <w:rPr>
          <w:rFonts w:ascii="GHEA Grapalat" w:hAnsi="GHEA Grapalat" w:cs="Sylfaen"/>
          <w:b/>
          <w:sz w:val="20"/>
          <w:lang w:val="hy-AM" w:eastAsia="en-US"/>
        </w:rPr>
        <w:t>)</w:t>
      </w:r>
      <w:r w:rsidRPr="00305B9D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b/>
          <w:sz w:val="20"/>
          <w:lang w:eastAsia="en-US"/>
        </w:rPr>
        <w:t>իր</w:t>
      </w:r>
      <w:proofErr w:type="spellEnd"/>
      <w:r w:rsidRPr="00305B9D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b/>
          <w:sz w:val="20"/>
          <w:lang w:eastAsia="en-US"/>
        </w:rPr>
        <w:t>կողմից</w:t>
      </w:r>
      <w:proofErr w:type="spellEnd"/>
      <w:r w:rsidRPr="00305B9D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b/>
          <w:sz w:val="20"/>
          <w:lang w:eastAsia="en-US"/>
        </w:rPr>
        <w:t>հաստատված</w:t>
      </w:r>
      <w:proofErr w:type="spellEnd"/>
      <w:r w:rsidRPr="00305B9D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b/>
          <w:sz w:val="20"/>
          <w:lang w:eastAsia="en-US"/>
        </w:rPr>
        <w:t>նախաորակավորման</w:t>
      </w:r>
      <w:proofErr w:type="spellEnd"/>
      <w:r w:rsidRPr="00305B9D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b/>
          <w:sz w:val="20"/>
          <w:lang w:eastAsia="en-US"/>
        </w:rPr>
        <w:t>ընթացակարգին</w:t>
      </w:r>
      <w:proofErr w:type="spellEnd"/>
      <w:r w:rsidRPr="00305B9D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b/>
          <w:sz w:val="20"/>
          <w:lang w:eastAsia="en-US"/>
        </w:rPr>
        <w:t>մասնակցելու</w:t>
      </w:r>
      <w:proofErr w:type="spellEnd"/>
      <w:r w:rsidRPr="00305B9D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b/>
          <w:sz w:val="20"/>
          <w:lang w:eastAsia="en-US"/>
        </w:rPr>
        <w:t>գրավոր</w:t>
      </w:r>
      <w:proofErr w:type="spellEnd"/>
      <w:r w:rsidRPr="00305B9D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b/>
          <w:sz w:val="20"/>
          <w:lang w:eastAsia="en-US"/>
        </w:rPr>
        <w:t>դիմում</w:t>
      </w:r>
      <w:proofErr w:type="spellEnd"/>
      <w:r w:rsidRPr="00305B9D">
        <w:rPr>
          <w:rFonts w:ascii="GHEA Grapalat" w:hAnsi="GHEA Grapalat" w:cs="Sylfaen"/>
          <w:b/>
          <w:sz w:val="20"/>
          <w:lang w:val="af-ZA" w:eastAsia="en-US"/>
        </w:rPr>
        <w:t xml:space="preserve">` </w:t>
      </w:r>
      <w:proofErr w:type="spellStart"/>
      <w:r w:rsidRPr="00305B9D">
        <w:rPr>
          <w:rFonts w:ascii="GHEA Grapalat" w:hAnsi="GHEA Grapalat" w:cs="Sylfaen"/>
          <w:b/>
          <w:sz w:val="20"/>
          <w:lang w:eastAsia="en-US"/>
        </w:rPr>
        <w:t>համաձայն</w:t>
      </w:r>
      <w:proofErr w:type="spellEnd"/>
      <w:r w:rsidRPr="00305B9D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b/>
          <w:sz w:val="20"/>
          <w:lang w:eastAsia="en-US"/>
        </w:rPr>
        <w:t>հավելված</w:t>
      </w:r>
      <w:proofErr w:type="spellEnd"/>
      <w:r w:rsidRPr="00305B9D">
        <w:rPr>
          <w:rFonts w:ascii="GHEA Grapalat" w:hAnsi="GHEA Grapalat" w:cs="Sylfaen"/>
          <w:b/>
          <w:sz w:val="20"/>
          <w:lang w:val="af-ZA" w:eastAsia="en-US"/>
        </w:rPr>
        <w:t xml:space="preserve"> N 1-</w:t>
      </w:r>
      <w:r w:rsidRPr="00305B9D">
        <w:rPr>
          <w:rFonts w:ascii="GHEA Grapalat" w:hAnsi="GHEA Grapalat" w:cs="Sylfaen"/>
          <w:b/>
          <w:sz w:val="20"/>
          <w:lang w:eastAsia="en-US"/>
        </w:rPr>
        <w:t>ի</w:t>
      </w:r>
      <w:r w:rsidR="00436EBE" w:rsidRPr="00305B9D">
        <w:rPr>
          <w:rFonts w:ascii="GHEA Grapalat" w:hAnsi="GHEA Grapalat" w:cs="Sylfaen"/>
          <w:b/>
          <w:sz w:val="20"/>
          <w:lang w:val="hy-AM" w:eastAsia="en-US"/>
        </w:rPr>
        <w:t>,</w:t>
      </w:r>
    </w:p>
    <w:p w14:paraId="3D38AC01" w14:textId="77777777" w:rsidR="0006072E" w:rsidRPr="00305B9D" w:rsidRDefault="0006072E" w:rsidP="0006072E">
      <w:pPr>
        <w:pStyle w:val="norm"/>
        <w:spacing w:line="240" w:lineRule="auto"/>
        <w:ind w:firstLine="720"/>
        <w:rPr>
          <w:rFonts w:ascii="GHEA Grapalat" w:hAnsi="GHEA Grapalat" w:cs="Sylfaen"/>
          <w:b/>
          <w:sz w:val="20"/>
          <w:lang w:val="af-ZA" w:eastAsia="en-US"/>
        </w:rPr>
      </w:pPr>
      <w:r w:rsidRPr="00305B9D">
        <w:rPr>
          <w:rFonts w:ascii="GHEA Grapalat" w:hAnsi="GHEA Grapalat" w:cs="Sylfaen"/>
          <w:b/>
          <w:sz w:val="20"/>
          <w:lang w:val="hy-AM" w:eastAsia="en-US"/>
        </w:rPr>
        <w:t>2)</w:t>
      </w:r>
      <w:r w:rsidRPr="00305B9D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b/>
          <w:sz w:val="20"/>
          <w:lang w:val="hy-AM" w:eastAsia="en-US"/>
        </w:rPr>
        <w:t>իր</w:t>
      </w:r>
      <w:r w:rsidRPr="00305B9D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b/>
          <w:sz w:val="20"/>
          <w:lang w:val="hy-AM" w:eastAsia="en-US"/>
        </w:rPr>
        <w:t>կողմից</w:t>
      </w:r>
      <w:r w:rsidRPr="00305B9D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b/>
          <w:sz w:val="20"/>
          <w:lang w:val="hy-AM" w:eastAsia="en-US"/>
        </w:rPr>
        <w:t>հաստատված</w:t>
      </w:r>
      <w:r w:rsidRPr="00305B9D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b/>
          <w:sz w:val="20"/>
          <w:lang w:val="hy-AM" w:eastAsia="en-US"/>
        </w:rPr>
        <w:t>հայտարարություն՝</w:t>
      </w:r>
      <w:r w:rsidRPr="00305B9D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b/>
          <w:sz w:val="20"/>
          <w:lang w:val="hy-AM" w:eastAsia="en-US"/>
        </w:rPr>
        <w:t>սույն</w:t>
      </w:r>
      <w:r w:rsidRPr="00305B9D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b/>
          <w:sz w:val="20"/>
          <w:lang w:val="hy-AM" w:eastAsia="en-US"/>
        </w:rPr>
        <w:t>հայտարարությամբ</w:t>
      </w:r>
      <w:r w:rsidRPr="00305B9D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b/>
          <w:sz w:val="20"/>
          <w:lang w:val="hy-AM" w:eastAsia="en-US"/>
        </w:rPr>
        <w:t>սահմանված</w:t>
      </w:r>
      <w:r w:rsidRPr="00305B9D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r w:rsidR="006D68F5" w:rsidRPr="00305B9D">
        <w:rPr>
          <w:rFonts w:ascii="GHEA Grapalat" w:hAnsi="GHEA Grapalat" w:cs="Sylfaen"/>
          <w:b/>
          <w:sz w:val="20"/>
          <w:lang w:val="hy-AM" w:eastAsia="en-US"/>
        </w:rPr>
        <w:t xml:space="preserve">«Մասնագիտական գործունեության համապատասխանություն պայմանագրով նախատեսված գործունեությանը» </w:t>
      </w:r>
      <w:r w:rsidRPr="00305B9D">
        <w:rPr>
          <w:rFonts w:ascii="GHEA Grapalat" w:hAnsi="GHEA Grapalat" w:cs="Sylfaen"/>
          <w:b/>
          <w:sz w:val="20"/>
          <w:lang w:val="hy-AM" w:eastAsia="en-US"/>
        </w:rPr>
        <w:t>որակավորման</w:t>
      </w:r>
      <w:r w:rsidRPr="00305B9D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b/>
          <w:sz w:val="20"/>
          <w:lang w:val="hy-AM" w:eastAsia="en-US"/>
        </w:rPr>
        <w:t>չափանիշի</w:t>
      </w:r>
      <w:r w:rsidRPr="00305B9D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b/>
          <w:sz w:val="20"/>
          <w:lang w:val="hy-AM" w:eastAsia="en-US"/>
        </w:rPr>
        <w:t>պահանջներին</w:t>
      </w:r>
      <w:r w:rsidRPr="00305B9D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b/>
          <w:sz w:val="20"/>
          <w:lang w:val="hy-AM" w:eastAsia="en-US"/>
        </w:rPr>
        <w:t>իր</w:t>
      </w:r>
      <w:r w:rsidRPr="00305B9D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b/>
          <w:sz w:val="20"/>
          <w:lang w:val="hy-AM" w:eastAsia="en-US"/>
        </w:rPr>
        <w:t>համապատասխանության</w:t>
      </w:r>
      <w:r w:rsidRPr="00305B9D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b/>
          <w:sz w:val="20"/>
          <w:lang w:val="hy-AM" w:eastAsia="en-US"/>
        </w:rPr>
        <w:t>մասին</w:t>
      </w:r>
      <w:r w:rsidRPr="00305B9D">
        <w:rPr>
          <w:rFonts w:ascii="GHEA Grapalat" w:hAnsi="GHEA Grapalat" w:cs="Sylfaen"/>
          <w:b/>
          <w:sz w:val="20"/>
          <w:lang w:val="af-ZA" w:eastAsia="en-US"/>
        </w:rPr>
        <w:t xml:space="preserve">` </w:t>
      </w:r>
      <w:r w:rsidRPr="00305B9D">
        <w:rPr>
          <w:rFonts w:ascii="GHEA Grapalat" w:hAnsi="GHEA Grapalat" w:cs="Sylfaen"/>
          <w:b/>
          <w:sz w:val="20"/>
          <w:lang w:val="hy-AM" w:eastAsia="en-US"/>
        </w:rPr>
        <w:t>համաձայն</w:t>
      </w:r>
      <w:r w:rsidRPr="00305B9D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b/>
          <w:sz w:val="20"/>
          <w:lang w:val="hy-AM" w:eastAsia="en-US"/>
        </w:rPr>
        <w:t>հավելված</w:t>
      </w:r>
      <w:r w:rsidRPr="00305B9D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r w:rsidR="00393861">
        <w:rPr>
          <w:rFonts w:ascii="GHEA Grapalat" w:hAnsi="GHEA Grapalat" w:cs="Sylfaen"/>
          <w:b/>
          <w:sz w:val="20"/>
          <w:lang w:val="hy-AM" w:eastAsia="en-US"/>
        </w:rPr>
        <w:t xml:space="preserve"> </w:t>
      </w:r>
      <w:r w:rsidR="00393861" w:rsidRPr="00393861">
        <w:rPr>
          <w:rFonts w:ascii="GHEA Grapalat" w:hAnsi="GHEA Grapalat" w:cs="Sylfaen"/>
          <w:b/>
          <w:sz w:val="20"/>
          <w:lang w:val="hy-AM" w:eastAsia="en-US"/>
        </w:rPr>
        <w:t xml:space="preserve">N </w:t>
      </w:r>
      <w:r w:rsidRPr="00305B9D">
        <w:rPr>
          <w:rFonts w:ascii="GHEA Grapalat" w:hAnsi="GHEA Grapalat" w:cs="Sylfaen"/>
          <w:b/>
          <w:sz w:val="20"/>
          <w:lang w:val="af-ZA" w:eastAsia="en-US"/>
        </w:rPr>
        <w:t>2-</w:t>
      </w:r>
      <w:r w:rsidRPr="00305B9D">
        <w:rPr>
          <w:rFonts w:ascii="GHEA Grapalat" w:hAnsi="GHEA Grapalat" w:cs="Sylfaen"/>
          <w:b/>
          <w:sz w:val="20"/>
          <w:lang w:val="hy-AM" w:eastAsia="en-US"/>
        </w:rPr>
        <w:t>ի</w:t>
      </w:r>
      <w:r w:rsidRPr="00305B9D">
        <w:rPr>
          <w:rFonts w:ascii="GHEA Grapalat" w:hAnsi="GHEA Grapalat" w:cs="Sylfaen"/>
          <w:b/>
          <w:sz w:val="20"/>
          <w:lang w:val="af-ZA" w:eastAsia="en-US"/>
        </w:rPr>
        <w:t>,</w:t>
      </w:r>
    </w:p>
    <w:p w14:paraId="422B649A" w14:textId="77777777" w:rsidR="0006072E" w:rsidRPr="00305B9D" w:rsidRDefault="00F97129" w:rsidP="0006072E">
      <w:pPr>
        <w:pStyle w:val="norm"/>
        <w:spacing w:line="240" w:lineRule="auto"/>
        <w:ind w:firstLine="720"/>
        <w:rPr>
          <w:rFonts w:ascii="GHEA Grapalat" w:hAnsi="GHEA Grapalat" w:cs="Sylfaen"/>
          <w:b/>
          <w:sz w:val="20"/>
          <w:lang w:val="af-ZA" w:eastAsia="en-US"/>
        </w:rPr>
      </w:pPr>
      <w:r w:rsidRPr="00305B9D">
        <w:rPr>
          <w:rFonts w:ascii="GHEA Grapalat" w:hAnsi="GHEA Grapalat" w:cs="Sylfaen"/>
          <w:b/>
          <w:sz w:val="20"/>
          <w:lang w:val="af-ZA" w:eastAsia="en-US"/>
        </w:rPr>
        <w:t>3</w:t>
      </w:r>
      <w:r w:rsidR="0006072E" w:rsidRPr="00305B9D">
        <w:rPr>
          <w:rFonts w:ascii="GHEA Grapalat" w:hAnsi="GHEA Grapalat" w:cs="Sylfaen"/>
          <w:b/>
          <w:sz w:val="20"/>
          <w:lang w:val="af-ZA" w:eastAsia="en-US"/>
        </w:rPr>
        <w:t xml:space="preserve">) </w:t>
      </w:r>
      <w:r w:rsidR="0006072E" w:rsidRPr="00305B9D">
        <w:rPr>
          <w:rFonts w:ascii="GHEA Grapalat" w:hAnsi="GHEA Grapalat" w:cs="Sylfaen"/>
          <w:b/>
          <w:sz w:val="20"/>
          <w:lang w:val="hy-AM" w:eastAsia="en-US"/>
        </w:rPr>
        <w:t>ֆիզիկական</w:t>
      </w:r>
      <w:r w:rsidR="0006072E" w:rsidRPr="00305B9D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r w:rsidR="0006072E" w:rsidRPr="00305B9D">
        <w:rPr>
          <w:rFonts w:ascii="GHEA Grapalat" w:hAnsi="GHEA Grapalat" w:cs="Sylfaen"/>
          <w:b/>
          <w:sz w:val="20"/>
          <w:lang w:val="hy-AM" w:eastAsia="en-US"/>
        </w:rPr>
        <w:t>անձ</w:t>
      </w:r>
      <w:r w:rsidR="0006072E" w:rsidRPr="00305B9D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r w:rsidR="0006072E" w:rsidRPr="00305B9D">
        <w:rPr>
          <w:rFonts w:ascii="GHEA Grapalat" w:hAnsi="GHEA Grapalat" w:cs="Sylfaen"/>
          <w:b/>
          <w:sz w:val="20"/>
          <w:lang w:val="hy-AM" w:eastAsia="en-US"/>
        </w:rPr>
        <w:t>մասնակիցները</w:t>
      </w:r>
      <w:r w:rsidR="0006072E" w:rsidRPr="00305B9D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r w:rsidR="0006072E" w:rsidRPr="00305B9D">
        <w:rPr>
          <w:rFonts w:ascii="GHEA Grapalat" w:hAnsi="GHEA Grapalat" w:cs="Sylfaen"/>
          <w:b/>
          <w:sz w:val="20"/>
          <w:lang w:val="hy-AM" w:eastAsia="en-US"/>
        </w:rPr>
        <w:t>ներկայանցում</w:t>
      </w:r>
      <w:r w:rsidR="0006072E" w:rsidRPr="00305B9D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r w:rsidR="0006072E" w:rsidRPr="00305B9D">
        <w:rPr>
          <w:rFonts w:ascii="GHEA Grapalat" w:hAnsi="GHEA Grapalat" w:cs="Sylfaen"/>
          <w:b/>
          <w:sz w:val="20"/>
          <w:lang w:val="hy-AM" w:eastAsia="en-US"/>
        </w:rPr>
        <w:t>են</w:t>
      </w:r>
      <w:r w:rsidR="0006072E" w:rsidRPr="00305B9D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r w:rsidR="0006072E" w:rsidRPr="00305B9D">
        <w:rPr>
          <w:rFonts w:ascii="GHEA Grapalat" w:hAnsi="GHEA Grapalat" w:cs="Sylfaen"/>
          <w:b/>
          <w:sz w:val="20"/>
          <w:lang w:val="hy-AM" w:eastAsia="en-US"/>
        </w:rPr>
        <w:t>նաև</w:t>
      </w:r>
      <w:r w:rsidR="0006072E" w:rsidRPr="00305B9D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r w:rsidR="0006072E" w:rsidRPr="00305B9D">
        <w:rPr>
          <w:rFonts w:ascii="GHEA Grapalat" w:hAnsi="GHEA Grapalat" w:cs="Sylfaen"/>
          <w:b/>
          <w:sz w:val="20"/>
          <w:lang w:val="hy-AM" w:eastAsia="en-US"/>
        </w:rPr>
        <w:t>ինքնակենսագրական</w:t>
      </w:r>
      <w:r w:rsidR="0006072E" w:rsidRPr="00305B9D">
        <w:rPr>
          <w:rFonts w:ascii="GHEA Grapalat" w:hAnsi="GHEA Grapalat" w:cs="Sylfaen"/>
          <w:b/>
          <w:sz w:val="20"/>
          <w:lang w:val="af-ZA" w:eastAsia="en-US"/>
        </w:rPr>
        <w:t xml:space="preserve"> (CV)</w:t>
      </w:r>
      <w:r w:rsidR="00311F61" w:rsidRPr="00305B9D">
        <w:rPr>
          <w:rFonts w:ascii="GHEA Grapalat" w:hAnsi="GHEA Grapalat" w:cs="Sylfaen"/>
          <w:b/>
          <w:sz w:val="20"/>
          <w:lang w:val="hy-AM" w:eastAsia="en-US"/>
        </w:rPr>
        <w:t>՝ հաստատված տվյալ անձի կողմից</w:t>
      </w:r>
      <w:r w:rsidR="0006072E" w:rsidRPr="00305B9D">
        <w:rPr>
          <w:rFonts w:ascii="GHEA Grapalat" w:hAnsi="GHEA Grapalat" w:cs="Sylfaen"/>
          <w:b/>
          <w:sz w:val="20"/>
          <w:lang w:val="af-ZA" w:eastAsia="en-US"/>
        </w:rPr>
        <w:t>,</w:t>
      </w:r>
    </w:p>
    <w:p w14:paraId="15BF314E" w14:textId="77777777" w:rsidR="00453030" w:rsidRPr="00305B9D" w:rsidRDefault="00F97129" w:rsidP="00453030">
      <w:pPr>
        <w:pStyle w:val="norm"/>
        <w:spacing w:line="240" w:lineRule="auto"/>
        <w:ind w:firstLine="720"/>
        <w:rPr>
          <w:rFonts w:ascii="GHEA Grapalat" w:hAnsi="GHEA Grapalat" w:cs="Sylfaen"/>
          <w:b/>
          <w:sz w:val="20"/>
          <w:lang w:val="hy-AM" w:eastAsia="en-US"/>
        </w:rPr>
      </w:pPr>
      <w:r w:rsidRPr="00305B9D">
        <w:rPr>
          <w:rFonts w:ascii="GHEA Grapalat" w:hAnsi="GHEA Grapalat" w:cs="Sylfaen"/>
          <w:b/>
          <w:sz w:val="20"/>
          <w:lang w:val="af-ZA" w:eastAsia="en-US"/>
        </w:rPr>
        <w:t>4</w:t>
      </w:r>
      <w:r w:rsidR="0006072E" w:rsidRPr="00305B9D">
        <w:rPr>
          <w:rFonts w:ascii="GHEA Grapalat" w:hAnsi="GHEA Grapalat" w:cs="Sylfaen"/>
          <w:b/>
          <w:sz w:val="20"/>
          <w:lang w:val="hy-AM" w:eastAsia="en-US"/>
        </w:rPr>
        <w:t>)</w:t>
      </w:r>
      <w:r w:rsidR="0006072E" w:rsidRPr="00305B9D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proofErr w:type="spellStart"/>
      <w:r w:rsidR="0006072E" w:rsidRPr="00305B9D">
        <w:rPr>
          <w:rFonts w:ascii="GHEA Grapalat" w:hAnsi="GHEA Grapalat" w:cs="Sylfaen"/>
          <w:b/>
          <w:sz w:val="20"/>
          <w:lang w:eastAsia="en-US"/>
        </w:rPr>
        <w:t>համատեղ</w:t>
      </w:r>
      <w:proofErr w:type="spellEnd"/>
      <w:r w:rsidR="0006072E" w:rsidRPr="00305B9D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proofErr w:type="spellStart"/>
      <w:r w:rsidR="0006072E" w:rsidRPr="00305B9D">
        <w:rPr>
          <w:rFonts w:ascii="GHEA Grapalat" w:hAnsi="GHEA Grapalat" w:cs="Sylfaen"/>
          <w:b/>
          <w:sz w:val="20"/>
          <w:lang w:eastAsia="en-US"/>
        </w:rPr>
        <w:t>գործունեության</w:t>
      </w:r>
      <w:proofErr w:type="spellEnd"/>
      <w:r w:rsidR="0006072E" w:rsidRPr="00305B9D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proofErr w:type="spellStart"/>
      <w:r w:rsidR="0006072E" w:rsidRPr="00305B9D">
        <w:rPr>
          <w:rFonts w:ascii="GHEA Grapalat" w:hAnsi="GHEA Grapalat" w:cs="Sylfaen"/>
          <w:b/>
          <w:sz w:val="20"/>
          <w:lang w:eastAsia="en-US"/>
        </w:rPr>
        <w:t>պայմանագրի</w:t>
      </w:r>
      <w:proofErr w:type="spellEnd"/>
      <w:r w:rsidR="0006072E" w:rsidRPr="00305B9D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proofErr w:type="spellStart"/>
      <w:r w:rsidR="0006072E" w:rsidRPr="00305B9D">
        <w:rPr>
          <w:rFonts w:ascii="GHEA Grapalat" w:hAnsi="GHEA Grapalat" w:cs="Sylfaen"/>
          <w:b/>
          <w:sz w:val="20"/>
          <w:lang w:eastAsia="en-US"/>
        </w:rPr>
        <w:t>պատճենը</w:t>
      </w:r>
      <w:proofErr w:type="spellEnd"/>
      <w:r w:rsidR="0006072E" w:rsidRPr="00305B9D">
        <w:rPr>
          <w:rFonts w:ascii="GHEA Grapalat" w:hAnsi="GHEA Grapalat" w:cs="Sylfaen"/>
          <w:b/>
          <w:sz w:val="20"/>
          <w:lang w:val="af-ZA" w:eastAsia="en-US"/>
        </w:rPr>
        <w:t xml:space="preserve">, </w:t>
      </w:r>
      <w:proofErr w:type="spellStart"/>
      <w:r w:rsidR="0006072E" w:rsidRPr="00305B9D">
        <w:rPr>
          <w:rFonts w:ascii="GHEA Grapalat" w:hAnsi="GHEA Grapalat" w:cs="Sylfaen"/>
          <w:b/>
          <w:sz w:val="20"/>
          <w:lang w:eastAsia="en-US"/>
        </w:rPr>
        <w:t>եթե</w:t>
      </w:r>
      <w:proofErr w:type="spellEnd"/>
      <w:r w:rsidR="0006072E" w:rsidRPr="00305B9D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proofErr w:type="spellStart"/>
      <w:r w:rsidR="0006072E" w:rsidRPr="00305B9D">
        <w:rPr>
          <w:rFonts w:ascii="GHEA Grapalat" w:hAnsi="GHEA Grapalat" w:cs="Sylfaen"/>
          <w:b/>
          <w:sz w:val="20"/>
          <w:lang w:eastAsia="en-US"/>
        </w:rPr>
        <w:t>մասնակիցները</w:t>
      </w:r>
      <w:proofErr w:type="spellEnd"/>
      <w:r w:rsidR="0006072E" w:rsidRPr="00305B9D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proofErr w:type="spellStart"/>
      <w:r w:rsidR="0006072E" w:rsidRPr="00305B9D">
        <w:rPr>
          <w:rFonts w:ascii="GHEA Grapalat" w:hAnsi="GHEA Grapalat" w:cs="Sylfaen"/>
          <w:b/>
          <w:sz w:val="20"/>
          <w:lang w:eastAsia="en-US"/>
        </w:rPr>
        <w:t>սույն</w:t>
      </w:r>
      <w:proofErr w:type="spellEnd"/>
      <w:r w:rsidR="0006072E" w:rsidRPr="00305B9D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proofErr w:type="spellStart"/>
      <w:r w:rsidR="0006072E" w:rsidRPr="00305B9D">
        <w:rPr>
          <w:rFonts w:ascii="GHEA Grapalat" w:hAnsi="GHEA Grapalat" w:cs="Sylfaen"/>
          <w:b/>
          <w:sz w:val="20"/>
          <w:lang w:eastAsia="en-US"/>
        </w:rPr>
        <w:t>ընթացակարգին</w:t>
      </w:r>
      <w:proofErr w:type="spellEnd"/>
      <w:r w:rsidR="0006072E" w:rsidRPr="00305B9D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proofErr w:type="spellStart"/>
      <w:r w:rsidR="0006072E" w:rsidRPr="00305B9D">
        <w:rPr>
          <w:rFonts w:ascii="GHEA Grapalat" w:hAnsi="GHEA Grapalat" w:cs="Sylfaen"/>
          <w:b/>
          <w:sz w:val="20"/>
          <w:lang w:eastAsia="en-US"/>
        </w:rPr>
        <w:t>մասնակցում</w:t>
      </w:r>
      <w:proofErr w:type="spellEnd"/>
      <w:r w:rsidR="0006072E" w:rsidRPr="00305B9D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proofErr w:type="spellStart"/>
      <w:r w:rsidR="0006072E" w:rsidRPr="00305B9D">
        <w:rPr>
          <w:rFonts w:ascii="GHEA Grapalat" w:hAnsi="GHEA Grapalat" w:cs="Sylfaen"/>
          <w:b/>
          <w:sz w:val="20"/>
          <w:lang w:eastAsia="en-US"/>
        </w:rPr>
        <w:t>են</w:t>
      </w:r>
      <w:proofErr w:type="spellEnd"/>
      <w:r w:rsidR="0006072E" w:rsidRPr="00305B9D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proofErr w:type="spellStart"/>
      <w:r w:rsidR="0006072E" w:rsidRPr="00305B9D">
        <w:rPr>
          <w:rFonts w:ascii="GHEA Grapalat" w:hAnsi="GHEA Grapalat" w:cs="Sylfaen"/>
          <w:b/>
          <w:sz w:val="20"/>
          <w:lang w:eastAsia="en-US"/>
        </w:rPr>
        <w:t>համատեղ</w:t>
      </w:r>
      <w:proofErr w:type="spellEnd"/>
      <w:r w:rsidR="0006072E" w:rsidRPr="00305B9D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proofErr w:type="spellStart"/>
      <w:r w:rsidR="0006072E" w:rsidRPr="00305B9D">
        <w:rPr>
          <w:rFonts w:ascii="GHEA Grapalat" w:hAnsi="GHEA Grapalat" w:cs="Sylfaen"/>
          <w:b/>
          <w:sz w:val="20"/>
          <w:lang w:eastAsia="en-US"/>
        </w:rPr>
        <w:t>գործունեության</w:t>
      </w:r>
      <w:proofErr w:type="spellEnd"/>
      <w:r w:rsidR="0006072E" w:rsidRPr="00305B9D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proofErr w:type="spellStart"/>
      <w:r w:rsidR="0006072E" w:rsidRPr="00305B9D">
        <w:rPr>
          <w:rFonts w:ascii="GHEA Grapalat" w:hAnsi="GHEA Grapalat" w:cs="Sylfaen"/>
          <w:b/>
          <w:sz w:val="20"/>
          <w:lang w:eastAsia="en-US"/>
        </w:rPr>
        <w:t>կարգով</w:t>
      </w:r>
      <w:proofErr w:type="spellEnd"/>
      <w:r w:rsidR="0006072E" w:rsidRPr="00305B9D">
        <w:rPr>
          <w:rFonts w:ascii="GHEA Grapalat" w:hAnsi="GHEA Grapalat" w:cs="Sylfaen"/>
          <w:b/>
          <w:sz w:val="20"/>
          <w:lang w:val="af-ZA" w:eastAsia="en-US"/>
        </w:rPr>
        <w:t xml:space="preserve"> (</w:t>
      </w:r>
      <w:proofErr w:type="spellStart"/>
      <w:r w:rsidR="0006072E" w:rsidRPr="00305B9D">
        <w:rPr>
          <w:rFonts w:ascii="GHEA Grapalat" w:hAnsi="GHEA Grapalat" w:cs="Sylfaen"/>
          <w:b/>
          <w:sz w:val="20"/>
          <w:lang w:eastAsia="en-US"/>
        </w:rPr>
        <w:t>կոնսորցիումով</w:t>
      </w:r>
      <w:proofErr w:type="spellEnd"/>
      <w:r w:rsidR="003270D1" w:rsidRPr="00305B9D">
        <w:rPr>
          <w:rFonts w:ascii="GHEA Grapalat" w:hAnsi="GHEA Grapalat" w:cs="Sylfaen"/>
          <w:b/>
          <w:sz w:val="20"/>
          <w:lang w:val="af-ZA" w:eastAsia="en-US"/>
        </w:rPr>
        <w:t>)</w:t>
      </w:r>
      <w:r w:rsidR="003270D1" w:rsidRPr="00305B9D">
        <w:rPr>
          <w:rFonts w:ascii="GHEA Grapalat" w:hAnsi="GHEA Grapalat" w:cs="Sylfaen"/>
          <w:b/>
          <w:sz w:val="20"/>
          <w:lang w:val="hy-AM" w:eastAsia="en-US"/>
        </w:rPr>
        <w:t>։</w:t>
      </w:r>
    </w:p>
    <w:p w14:paraId="5A0498BE" w14:textId="77777777" w:rsidR="0006072E" w:rsidRPr="00305B9D" w:rsidRDefault="0006072E" w:rsidP="0006072E">
      <w:pPr>
        <w:numPr>
          <w:ilvl w:val="0"/>
          <w:numId w:val="1"/>
        </w:numPr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305B9D">
        <w:rPr>
          <w:rFonts w:ascii="GHEA Grapalat" w:hAnsi="GHEA Grapalat"/>
          <w:sz w:val="20"/>
          <w:szCs w:val="20"/>
          <w:lang w:val="af-ZA"/>
        </w:rPr>
        <w:t>Նախաորակավորման հայտերը, հայերենից բացի, կարող են ներկայացվել նաև անգլերեն կամ ռուսերեն:</w:t>
      </w:r>
    </w:p>
    <w:p w14:paraId="7D649FEA" w14:textId="03260F44" w:rsidR="0006072E" w:rsidRPr="00305B9D" w:rsidRDefault="00080D7F" w:rsidP="0006072E">
      <w:pPr>
        <w:numPr>
          <w:ilvl w:val="0"/>
          <w:numId w:val="1"/>
        </w:numPr>
        <w:jc w:val="both"/>
        <w:rPr>
          <w:rFonts w:ascii="GHEA Grapalat" w:hAnsi="GHEA Grapalat" w:cs="Sylfaen"/>
          <w:sz w:val="20"/>
          <w:szCs w:val="20"/>
          <w:lang w:val="hy-AM"/>
        </w:rPr>
      </w:pPr>
      <w:r>
        <w:rPr>
          <w:rFonts w:ascii="GHEA Grapalat" w:hAnsi="GHEA Grapalat" w:cs="Sylfaen"/>
          <w:sz w:val="20"/>
          <w:szCs w:val="20"/>
          <w:lang w:val="hy-AM"/>
        </w:rPr>
        <w:t>Մ</w:t>
      </w:r>
      <w:r w:rsidR="0006072E" w:rsidRPr="00305B9D">
        <w:rPr>
          <w:rFonts w:ascii="GHEA Grapalat" w:hAnsi="GHEA Grapalat" w:cs="Sylfaen"/>
          <w:sz w:val="20"/>
          <w:szCs w:val="20"/>
          <w:lang w:val="hy-AM"/>
        </w:rPr>
        <w:t>ասնակցի</w:t>
      </w:r>
      <w:r w:rsidR="0006072E" w:rsidRPr="00305B9D">
        <w:rPr>
          <w:rFonts w:ascii="GHEA Grapalat" w:hAnsi="GHEA Grapalat"/>
          <w:sz w:val="20"/>
          <w:szCs w:val="20"/>
          <w:lang w:val="hy-AM"/>
        </w:rPr>
        <w:t xml:space="preserve"> կողմից </w:t>
      </w:r>
      <w:r w:rsidR="0006072E" w:rsidRPr="00305B9D">
        <w:rPr>
          <w:rFonts w:ascii="GHEA Grapalat" w:hAnsi="GHEA Grapalat" w:cs="Sylfaen"/>
          <w:sz w:val="20"/>
          <w:szCs w:val="20"/>
          <w:lang w:val="hy-AM"/>
        </w:rPr>
        <w:t>կազմվող փաստաթղթերը</w:t>
      </w:r>
      <w:r w:rsidR="0006072E"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="0006072E" w:rsidRPr="00305B9D">
        <w:rPr>
          <w:rFonts w:ascii="GHEA Grapalat" w:hAnsi="GHEA Grapalat" w:cs="Sylfaen"/>
          <w:sz w:val="20"/>
          <w:szCs w:val="20"/>
          <w:lang w:val="hy-AM"/>
        </w:rPr>
        <w:t>ստորագրում</w:t>
      </w:r>
      <w:r w:rsidR="0006072E"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="0006072E" w:rsidRPr="00305B9D">
        <w:rPr>
          <w:rFonts w:ascii="GHEA Grapalat" w:hAnsi="GHEA Grapalat" w:cs="Sylfaen"/>
          <w:sz w:val="20"/>
          <w:szCs w:val="20"/>
          <w:lang w:val="hy-AM"/>
        </w:rPr>
        <w:t>է</w:t>
      </w:r>
      <w:r w:rsidR="0006072E"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="0006072E" w:rsidRPr="00305B9D">
        <w:rPr>
          <w:rFonts w:ascii="GHEA Grapalat" w:hAnsi="GHEA Grapalat" w:cs="Sylfaen"/>
          <w:sz w:val="20"/>
          <w:szCs w:val="20"/>
          <w:lang w:val="hy-AM"/>
        </w:rPr>
        <w:t>դրանք</w:t>
      </w:r>
      <w:r w:rsidR="0006072E"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="0006072E" w:rsidRPr="00305B9D">
        <w:rPr>
          <w:rFonts w:ascii="GHEA Grapalat" w:hAnsi="GHEA Grapalat" w:cs="Sylfaen"/>
          <w:sz w:val="20"/>
          <w:szCs w:val="20"/>
          <w:lang w:val="hy-AM"/>
        </w:rPr>
        <w:t>ներկայացնող</w:t>
      </w:r>
      <w:r w:rsidR="0006072E"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="0006072E" w:rsidRPr="00305B9D">
        <w:rPr>
          <w:rFonts w:ascii="GHEA Grapalat" w:hAnsi="GHEA Grapalat" w:cs="Sylfaen"/>
          <w:sz w:val="20"/>
          <w:szCs w:val="20"/>
          <w:lang w:val="hy-AM"/>
        </w:rPr>
        <w:t>անձը</w:t>
      </w:r>
      <w:r w:rsidR="0006072E"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="0006072E" w:rsidRPr="00305B9D">
        <w:rPr>
          <w:rFonts w:ascii="GHEA Grapalat" w:hAnsi="GHEA Grapalat" w:cs="Sylfaen"/>
          <w:sz w:val="20"/>
          <w:szCs w:val="20"/>
          <w:lang w:val="hy-AM"/>
        </w:rPr>
        <w:t>կամ</w:t>
      </w:r>
      <w:r w:rsidR="0006072E"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="0006072E" w:rsidRPr="00305B9D">
        <w:rPr>
          <w:rFonts w:ascii="GHEA Grapalat" w:hAnsi="GHEA Grapalat" w:cs="Sylfaen"/>
          <w:sz w:val="20"/>
          <w:szCs w:val="20"/>
          <w:lang w:val="hy-AM"/>
        </w:rPr>
        <w:t>վերջինիս</w:t>
      </w:r>
      <w:r w:rsidR="0006072E"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="0006072E" w:rsidRPr="00305B9D">
        <w:rPr>
          <w:rFonts w:ascii="GHEA Grapalat" w:hAnsi="GHEA Grapalat" w:cs="Sylfaen"/>
          <w:sz w:val="20"/>
          <w:szCs w:val="20"/>
          <w:lang w:val="hy-AM"/>
        </w:rPr>
        <w:t>լիազորված</w:t>
      </w:r>
      <w:r w:rsidR="0006072E"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="0006072E" w:rsidRPr="00305B9D">
        <w:rPr>
          <w:rFonts w:ascii="GHEA Grapalat" w:hAnsi="GHEA Grapalat" w:cs="Sylfaen"/>
          <w:sz w:val="20"/>
          <w:szCs w:val="20"/>
          <w:lang w:val="hy-AM"/>
        </w:rPr>
        <w:t>անձը</w:t>
      </w:r>
      <w:r w:rsidR="0006072E" w:rsidRPr="00305B9D">
        <w:rPr>
          <w:rFonts w:ascii="GHEA Grapalat" w:hAnsi="GHEA Grapalat"/>
          <w:sz w:val="20"/>
          <w:szCs w:val="20"/>
          <w:lang w:val="hy-AM"/>
        </w:rPr>
        <w:t xml:space="preserve"> (</w:t>
      </w:r>
      <w:r w:rsidR="0006072E" w:rsidRPr="00305B9D">
        <w:rPr>
          <w:rFonts w:ascii="GHEA Grapalat" w:hAnsi="GHEA Grapalat" w:cs="Sylfaen"/>
          <w:sz w:val="20"/>
          <w:szCs w:val="20"/>
          <w:lang w:val="hy-AM"/>
        </w:rPr>
        <w:t>այսուհետ</w:t>
      </w:r>
      <w:r w:rsidR="0006072E" w:rsidRPr="00305B9D">
        <w:rPr>
          <w:rFonts w:ascii="GHEA Grapalat" w:hAnsi="GHEA Grapalat"/>
          <w:sz w:val="20"/>
          <w:szCs w:val="20"/>
          <w:lang w:val="hy-AM"/>
        </w:rPr>
        <w:t xml:space="preserve">` </w:t>
      </w:r>
      <w:r w:rsidR="0006072E" w:rsidRPr="00305B9D">
        <w:rPr>
          <w:rFonts w:ascii="GHEA Grapalat" w:hAnsi="GHEA Grapalat" w:cs="Sylfaen"/>
          <w:sz w:val="20"/>
          <w:szCs w:val="20"/>
          <w:lang w:val="hy-AM"/>
        </w:rPr>
        <w:t>գործակալ</w:t>
      </w:r>
      <w:r w:rsidR="0006072E" w:rsidRPr="00305B9D">
        <w:rPr>
          <w:rFonts w:ascii="GHEA Grapalat" w:hAnsi="GHEA Grapalat"/>
          <w:sz w:val="20"/>
          <w:szCs w:val="20"/>
          <w:lang w:val="hy-AM"/>
        </w:rPr>
        <w:t xml:space="preserve">): </w:t>
      </w:r>
      <w:r w:rsidR="0006072E" w:rsidRPr="00305B9D">
        <w:rPr>
          <w:rFonts w:ascii="GHEA Grapalat" w:hAnsi="GHEA Grapalat" w:cs="Sylfaen"/>
          <w:sz w:val="20"/>
          <w:szCs w:val="20"/>
          <w:lang w:val="hy-AM"/>
        </w:rPr>
        <w:t>Եթե</w:t>
      </w:r>
      <w:r w:rsidR="0006072E" w:rsidRPr="00305B9D">
        <w:rPr>
          <w:rFonts w:ascii="GHEA Grapalat" w:hAnsi="GHEA Grapalat"/>
          <w:sz w:val="20"/>
          <w:szCs w:val="20"/>
          <w:lang w:val="hy-AM"/>
        </w:rPr>
        <w:t xml:space="preserve"> նախաորակավորման </w:t>
      </w:r>
      <w:r w:rsidR="0006072E" w:rsidRPr="00305B9D">
        <w:rPr>
          <w:rFonts w:ascii="GHEA Grapalat" w:hAnsi="GHEA Grapalat" w:cs="Sylfaen"/>
          <w:sz w:val="20"/>
          <w:szCs w:val="20"/>
          <w:lang w:val="hy-AM"/>
        </w:rPr>
        <w:t>հայտը</w:t>
      </w:r>
      <w:r w:rsidR="0006072E"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="0006072E" w:rsidRPr="00305B9D">
        <w:rPr>
          <w:rFonts w:ascii="GHEA Grapalat" w:hAnsi="GHEA Grapalat" w:cs="Sylfaen"/>
          <w:sz w:val="20"/>
          <w:szCs w:val="20"/>
          <w:lang w:val="hy-AM"/>
        </w:rPr>
        <w:t>ներկայացնում</w:t>
      </w:r>
      <w:r w:rsidR="0006072E"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="0006072E" w:rsidRPr="00305B9D">
        <w:rPr>
          <w:rFonts w:ascii="GHEA Grapalat" w:hAnsi="GHEA Grapalat" w:cs="Sylfaen"/>
          <w:sz w:val="20"/>
          <w:szCs w:val="20"/>
          <w:lang w:val="hy-AM"/>
        </w:rPr>
        <w:t>է</w:t>
      </w:r>
      <w:r w:rsidR="0006072E"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="0006072E" w:rsidRPr="00305B9D">
        <w:rPr>
          <w:rFonts w:ascii="GHEA Grapalat" w:hAnsi="GHEA Grapalat" w:cs="Sylfaen"/>
          <w:sz w:val="20"/>
          <w:szCs w:val="20"/>
          <w:lang w:val="hy-AM"/>
        </w:rPr>
        <w:t>գործակալը</w:t>
      </w:r>
      <w:r w:rsidR="0006072E" w:rsidRPr="00305B9D">
        <w:rPr>
          <w:rFonts w:ascii="GHEA Grapalat" w:hAnsi="GHEA Grapalat"/>
          <w:sz w:val="20"/>
          <w:szCs w:val="20"/>
          <w:lang w:val="hy-AM"/>
        </w:rPr>
        <w:t xml:space="preserve">, </w:t>
      </w:r>
      <w:r w:rsidR="0006072E" w:rsidRPr="00305B9D">
        <w:rPr>
          <w:rFonts w:ascii="GHEA Grapalat" w:hAnsi="GHEA Grapalat" w:cs="Sylfaen"/>
          <w:sz w:val="20"/>
          <w:szCs w:val="20"/>
          <w:lang w:val="hy-AM"/>
        </w:rPr>
        <w:t>ապա</w:t>
      </w:r>
      <w:r w:rsidR="0006072E"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="0006072E" w:rsidRPr="00305B9D">
        <w:rPr>
          <w:rFonts w:ascii="GHEA Grapalat" w:hAnsi="GHEA Grapalat" w:cs="Sylfaen"/>
          <w:sz w:val="20"/>
          <w:szCs w:val="20"/>
          <w:lang w:val="hy-AM"/>
        </w:rPr>
        <w:t>հայտով</w:t>
      </w:r>
      <w:r w:rsidR="0006072E"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="0006072E" w:rsidRPr="00305B9D">
        <w:rPr>
          <w:rFonts w:ascii="GHEA Grapalat" w:hAnsi="GHEA Grapalat" w:cs="Sylfaen"/>
          <w:sz w:val="20"/>
          <w:szCs w:val="20"/>
          <w:lang w:val="hy-AM"/>
        </w:rPr>
        <w:t>ներկայացվում</w:t>
      </w:r>
      <w:r w:rsidR="0006072E"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="0006072E" w:rsidRPr="00305B9D">
        <w:rPr>
          <w:rFonts w:ascii="GHEA Grapalat" w:hAnsi="GHEA Grapalat" w:cs="Sylfaen"/>
          <w:sz w:val="20"/>
          <w:szCs w:val="20"/>
          <w:lang w:val="hy-AM"/>
        </w:rPr>
        <w:t>է</w:t>
      </w:r>
      <w:r w:rsidR="0006072E"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="0006072E" w:rsidRPr="00305B9D">
        <w:rPr>
          <w:rFonts w:ascii="GHEA Grapalat" w:hAnsi="GHEA Grapalat" w:cs="Sylfaen"/>
          <w:sz w:val="20"/>
          <w:szCs w:val="20"/>
          <w:lang w:val="hy-AM"/>
        </w:rPr>
        <w:t>վերջինիս</w:t>
      </w:r>
      <w:r w:rsidR="0006072E"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="0006072E" w:rsidRPr="00305B9D">
        <w:rPr>
          <w:rFonts w:ascii="GHEA Grapalat" w:hAnsi="GHEA Grapalat" w:cs="Sylfaen"/>
          <w:sz w:val="20"/>
          <w:szCs w:val="20"/>
          <w:lang w:val="hy-AM"/>
        </w:rPr>
        <w:t>այդ</w:t>
      </w:r>
      <w:r w:rsidR="0006072E"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="0006072E" w:rsidRPr="00305B9D">
        <w:rPr>
          <w:rFonts w:ascii="GHEA Grapalat" w:hAnsi="GHEA Grapalat" w:cs="Sylfaen"/>
          <w:sz w:val="20"/>
          <w:szCs w:val="20"/>
          <w:lang w:val="hy-AM"/>
        </w:rPr>
        <w:t>լիազորությունը</w:t>
      </w:r>
      <w:r w:rsidR="0006072E"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="0006072E" w:rsidRPr="00305B9D">
        <w:rPr>
          <w:rFonts w:ascii="GHEA Grapalat" w:hAnsi="GHEA Grapalat" w:cs="Sylfaen"/>
          <w:sz w:val="20"/>
          <w:szCs w:val="20"/>
          <w:lang w:val="hy-AM"/>
        </w:rPr>
        <w:t>վերապահված</w:t>
      </w:r>
      <w:r w:rsidR="0006072E"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="0006072E" w:rsidRPr="00305B9D">
        <w:rPr>
          <w:rFonts w:ascii="GHEA Grapalat" w:hAnsi="GHEA Grapalat" w:cs="Sylfaen"/>
          <w:sz w:val="20"/>
          <w:szCs w:val="20"/>
          <w:lang w:val="hy-AM"/>
        </w:rPr>
        <w:t>լինելու</w:t>
      </w:r>
      <w:r w:rsidR="0006072E"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="0006072E" w:rsidRPr="00305B9D">
        <w:rPr>
          <w:rFonts w:ascii="GHEA Grapalat" w:hAnsi="GHEA Grapalat" w:cs="Sylfaen"/>
          <w:sz w:val="20"/>
          <w:szCs w:val="20"/>
          <w:lang w:val="hy-AM"/>
        </w:rPr>
        <w:t>մասին փաստաթուղթ: Նպատակահարմարության</w:t>
      </w:r>
      <w:r w:rsidR="0006072E"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06072E" w:rsidRPr="00305B9D">
        <w:rPr>
          <w:rFonts w:ascii="GHEA Grapalat" w:hAnsi="GHEA Grapalat" w:cs="Sylfaen"/>
          <w:sz w:val="20"/>
          <w:szCs w:val="20"/>
          <w:lang w:val="hy-AM"/>
        </w:rPr>
        <w:t>դեպքում</w:t>
      </w:r>
      <w:r w:rsidR="0006072E" w:rsidRPr="00305B9D">
        <w:rPr>
          <w:rFonts w:ascii="GHEA Grapalat" w:hAnsi="GHEA Grapalat" w:cs="Sylfaen"/>
          <w:sz w:val="20"/>
          <w:szCs w:val="20"/>
          <w:lang w:val="af-ZA"/>
        </w:rPr>
        <w:t xml:space="preserve"> մ</w:t>
      </w:r>
      <w:r w:rsidR="0006072E" w:rsidRPr="00305B9D">
        <w:rPr>
          <w:rFonts w:ascii="GHEA Grapalat" w:hAnsi="GHEA Grapalat" w:cs="Sylfaen"/>
          <w:sz w:val="20"/>
          <w:szCs w:val="20"/>
          <w:lang w:val="hy-AM"/>
        </w:rPr>
        <w:t>ասնակիցը</w:t>
      </w:r>
      <w:r w:rsidR="0006072E"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06072E" w:rsidRPr="00305B9D">
        <w:rPr>
          <w:rFonts w:ascii="GHEA Grapalat" w:hAnsi="GHEA Grapalat" w:cs="Sylfaen"/>
          <w:sz w:val="20"/>
          <w:szCs w:val="20"/>
          <w:lang w:val="hy-AM"/>
        </w:rPr>
        <w:t>պահանջվող</w:t>
      </w:r>
      <w:r w:rsidR="0006072E"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06072E" w:rsidRPr="00305B9D">
        <w:rPr>
          <w:rFonts w:ascii="GHEA Grapalat" w:hAnsi="GHEA Grapalat" w:cs="Sylfaen"/>
          <w:sz w:val="20"/>
          <w:szCs w:val="20"/>
          <w:lang w:val="hy-AM"/>
        </w:rPr>
        <w:t>տեղեկությունները</w:t>
      </w:r>
      <w:r w:rsidR="0006072E"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06072E" w:rsidRPr="00305B9D">
        <w:rPr>
          <w:rFonts w:ascii="GHEA Grapalat" w:hAnsi="GHEA Grapalat" w:cs="Sylfaen"/>
          <w:sz w:val="20"/>
          <w:szCs w:val="20"/>
          <w:lang w:val="hy-AM"/>
        </w:rPr>
        <w:t>կարող</w:t>
      </w:r>
      <w:r w:rsidR="0006072E"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06072E" w:rsidRPr="00305B9D">
        <w:rPr>
          <w:rFonts w:ascii="GHEA Grapalat" w:hAnsi="GHEA Grapalat" w:cs="Sylfaen"/>
          <w:sz w:val="20"/>
          <w:szCs w:val="20"/>
          <w:lang w:val="hy-AM"/>
        </w:rPr>
        <w:t>է</w:t>
      </w:r>
      <w:r w:rsidR="0006072E"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06072E" w:rsidRPr="00305B9D">
        <w:rPr>
          <w:rFonts w:ascii="GHEA Grapalat" w:hAnsi="GHEA Grapalat" w:cs="Sylfaen"/>
          <w:sz w:val="20"/>
          <w:szCs w:val="20"/>
          <w:lang w:val="hy-AM"/>
        </w:rPr>
        <w:t>ներկայացնել</w:t>
      </w:r>
      <w:r w:rsidR="0006072E" w:rsidRPr="00305B9D">
        <w:rPr>
          <w:rFonts w:ascii="GHEA Grapalat" w:hAnsi="GHEA Grapalat" w:cs="Sylfaen"/>
          <w:sz w:val="20"/>
          <w:szCs w:val="20"/>
          <w:lang w:val="af-ZA"/>
        </w:rPr>
        <w:t xml:space="preserve"> սույն հայտարարությամբ </w:t>
      </w:r>
      <w:r w:rsidR="0006072E" w:rsidRPr="00305B9D">
        <w:rPr>
          <w:rFonts w:ascii="GHEA Grapalat" w:hAnsi="GHEA Grapalat" w:cs="Sylfaen"/>
          <w:sz w:val="20"/>
          <w:szCs w:val="20"/>
          <w:lang w:val="hy-AM"/>
        </w:rPr>
        <w:t>առաջարկվող</w:t>
      </w:r>
      <w:r w:rsidR="0006072E"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06072E" w:rsidRPr="00305B9D">
        <w:rPr>
          <w:rFonts w:ascii="GHEA Grapalat" w:hAnsi="GHEA Grapalat" w:cs="Sylfaen"/>
          <w:sz w:val="20"/>
          <w:szCs w:val="20"/>
          <w:lang w:val="hy-AM"/>
        </w:rPr>
        <w:t>ձևերից</w:t>
      </w:r>
      <w:r w:rsidR="0006072E"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06072E" w:rsidRPr="00305B9D">
        <w:rPr>
          <w:rFonts w:ascii="GHEA Grapalat" w:hAnsi="GHEA Grapalat" w:cs="Sylfaen"/>
          <w:sz w:val="20"/>
          <w:szCs w:val="20"/>
          <w:lang w:val="hy-AM"/>
        </w:rPr>
        <w:t>տարբերվող</w:t>
      </w:r>
      <w:r w:rsidR="0006072E"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06072E" w:rsidRPr="00305B9D">
        <w:rPr>
          <w:rFonts w:ascii="GHEA Grapalat" w:hAnsi="GHEA Grapalat" w:cs="Sylfaen"/>
          <w:sz w:val="20"/>
          <w:szCs w:val="20"/>
          <w:lang w:val="hy-AM"/>
        </w:rPr>
        <w:t>այլ</w:t>
      </w:r>
      <w:r w:rsidR="0006072E"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06072E" w:rsidRPr="00305B9D">
        <w:rPr>
          <w:rFonts w:ascii="GHEA Grapalat" w:hAnsi="GHEA Grapalat" w:cs="Sylfaen"/>
          <w:sz w:val="20"/>
          <w:szCs w:val="20"/>
          <w:lang w:val="hy-AM"/>
        </w:rPr>
        <w:t>ձևերով</w:t>
      </w:r>
      <w:r w:rsidR="0006072E" w:rsidRPr="00305B9D">
        <w:rPr>
          <w:rFonts w:ascii="GHEA Grapalat" w:hAnsi="GHEA Grapalat" w:cs="Sylfaen"/>
          <w:sz w:val="20"/>
          <w:szCs w:val="20"/>
          <w:lang w:val="af-ZA"/>
        </w:rPr>
        <w:t xml:space="preserve">` </w:t>
      </w:r>
      <w:r w:rsidR="0006072E" w:rsidRPr="00305B9D">
        <w:rPr>
          <w:rFonts w:ascii="GHEA Grapalat" w:hAnsi="GHEA Grapalat" w:cs="Sylfaen"/>
          <w:sz w:val="20"/>
          <w:szCs w:val="20"/>
          <w:lang w:val="hy-AM"/>
        </w:rPr>
        <w:t>պահպանելով</w:t>
      </w:r>
      <w:r w:rsidR="0006072E"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06072E" w:rsidRPr="00305B9D">
        <w:rPr>
          <w:rFonts w:ascii="GHEA Grapalat" w:hAnsi="GHEA Grapalat" w:cs="Sylfaen"/>
          <w:sz w:val="20"/>
          <w:szCs w:val="20"/>
          <w:lang w:val="hy-AM"/>
        </w:rPr>
        <w:t>պահանջվող</w:t>
      </w:r>
      <w:r w:rsidR="0006072E"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06072E" w:rsidRPr="00305B9D">
        <w:rPr>
          <w:rFonts w:ascii="GHEA Grapalat" w:hAnsi="GHEA Grapalat" w:cs="Sylfaen"/>
          <w:sz w:val="20"/>
          <w:szCs w:val="20"/>
          <w:lang w:val="hy-AM"/>
        </w:rPr>
        <w:t>վավերապայմանները։</w:t>
      </w:r>
    </w:p>
    <w:p w14:paraId="1857CD9F" w14:textId="77777777" w:rsidR="0006072E" w:rsidRPr="00305B9D" w:rsidRDefault="0006072E" w:rsidP="0006072E">
      <w:pPr>
        <w:pStyle w:val="a3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305B9D">
        <w:rPr>
          <w:rFonts w:ascii="GHEA Grapalat" w:hAnsi="GHEA Grapalat"/>
          <w:i w:val="0"/>
          <w:lang w:val="af-ZA"/>
        </w:rPr>
        <w:tab/>
      </w:r>
    </w:p>
    <w:p w14:paraId="7B77F8BE" w14:textId="77777777" w:rsidR="0006072E" w:rsidRPr="00305B9D" w:rsidRDefault="0006072E" w:rsidP="0006072E">
      <w:pPr>
        <w:ind w:firstLine="567"/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305B9D">
        <w:rPr>
          <w:rFonts w:ascii="GHEA Grapalat" w:hAnsi="GHEA Grapalat"/>
          <w:b/>
          <w:sz w:val="20"/>
          <w:szCs w:val="20"/>
          <w:lang w:val="af-ZA"/>
        </w:rPr>
        <w:t>V.  ՆԱԽԱՈՐԱԿԱՎՈՐՄԱՆ ՀԱՅՏԵՐԻ ԲԱՑՈՒՄԸ</w:t>
      </w:r>
      <w:r w:rsidRPr="00305B9D">
        <w:rPr>
          <w:rFonts w:ascii="GHEA Grapalat" w:hAnsi="GHEA Grapalat"/>
          <w:b/>
          <w:sz w:val="20"/>
          <w:szCs w:val="20"/>
          <w:lang w:val="hy-AM"/>
        </w:rPr>
        <w:t xml:space="preserve">, </w:t>
      </w:r>
      <w:r w:rsidRPr="00305B9D">
        <w:rPr>
          <w:rFonts w:ascii="GHEA Grapalat" w:hAnsi="GHEA Grapalat"/>
          <w:b/>
          <w:sz w:val="20"/>
          <w:szCs w:val="20"/>
          <w:lang w:val="af-ZA"/>
        </w:rPr>
        <w:t xml:space="preserve">ԳՆԱՀԱՏՈՒՄԸ  ԵՎ  </w:t>
      </w:r>
    </w:p>
    <w:p w14:paraId="448E82C4" w14:textId="77777777" w:rsidR="0006072E" w:rsidRPr="00305B9D" w:rsidRDefault="0006072E" w:rsidP="0006072E">
      <w:pPr>
        <w:ind w:firstLine="567"/>
        <w:jc w:val="center"/>
        <w:rPr>
          <w:rFonts w:ascii="GHEA Grapalat" w:hAnsi="GHEA Grapalat"/>
          <w:b/>
          <w:sz w:val="20"/>
          <w:szCs w:val="20"/>
          <w:lang w:val="af-ZA"/>
        </w:rPr>
      </w:pPr>
      <w:r w:rsidRPr="00305B9D">
        <w:rPr>
          <w:rFonts w:ascii="GHEA Grapalat" w:hAnsi="GHEA Grapalat"/>
          <w:b/>
          <w:sz w:val="20"/>
          <w:szCs w:val="20"/>
          <w:lang w:val="af-ZA"/>
        </w:rPr>
        <w:t xml:space="preserve">ԱՐԴՅՈՒՆՔՆԵՐԻ ԱՄՓՈՓՈՒՄԸ </w:t>
      </w:r>
    </w:p>
    <w:p w14:paraId="2A3B68DB" w14:textId="77777777" w:rsidR="0006072E" w:rsidRPr="00305B9D" w:rsidRDefault="0006072E" w:rsidP="0006072E">
      <w:pPr>
        <w:ind w:firstLine="567"/>
        <w:jc w:val="both"/>
        <w:rPr>
          <w:rFonts w:ascii="GHEA Grapalat" w:hAnsi="GHEA Grapalat"/>
          <w:b/>
          <w:sz w:val="20"/>
          <w:szCs w:val="20"/>
          <w:lang w:val="af-ZA"/>
        </w:rPr>
      </w:pPr>
    </w:p>
    <w:p w14:paraId="44325042" w14:textId="3A5C97DD" w:rsidR="0006072E" w:rsidRPr="00305B9D" w:rsidRDefault="0006072E" w:rsidP="0006072E">
      <w:pPr>
        <w:numPr>
          <w:ilvl w:val="0"/>
          <w:numId w:val="1"/>
        </w:numPr>
        <w:jc w:val="both"/>
        <w:rPr>
          <w:rFonts w:ascii="GHEA Grapalat" w:hAnsi="GHEA Grapalat" w:cs="Tahoma"/>
          <w:sz w:val="20"/>
          <w:szCs w:val="20"/>
          <w:lang w:val="af-ZA"/>
        </w:rPr>
      </w:pPr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Նախաորակավորման հայտերի </w:t>
      </w:r>
      <w:proofErr w:type="spellStart"/>
      <w:r w:rsidRPr="00305B9D">
        <w:rPr>
          <w:rFonts w:ascii="GHEA Grapalat" w:hAnsi="GHEA Grapalat" w:cs="Sylfaen"/>
          <w:sz w:val="20"/>
          <w:szCs w:val="20"/>
          <w:lang w:val="ru-RU"/>
        </w:rPr>
        <w:t>բացումը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, գնահատումը և արդյունքների ամփոփումը </w:t>
      </w:r>
      <w:proofErr w:type="spellStart"/>
      <w:r w:rsidRPr="00305B9D">
        <w:rPr>
          <w:rFonts w:ascii="GHEA Grapalat" w:hAnsi="GHEA Grapalat" w:cs="Sylfaen"/>
          <w:sz w:val="20"/>
          <w:szCs w:val="20"/>
          <w:lang w:val="ru-RU"/>
        </w:rPr>
        <w:t>կատարվ</w:t>
      </w:r>
      <w:r w:rsidRPr="00305B9D">
        <w:rPr>
          <w:rFonts w:ascii="GHEA Grapalat" w:hAnsi="GHEA Grapalat" w:cs="Sylfaen"/>
          <w:sz w:val="20"/>
          <w:szCs w:val="20"/>
        </w:rPr>
        <w:t>ում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305B9D">
        <w:rPr>
          <w:rFonts w:ascii="GHEA Grapalat" w:hAnsi="GHEA Grapalat" w:cs="Sylfaen"/>
          <w:sz w:val="20"/>
          <w:szCs w:val="20"/>
        </w:rPr>
        <w:t>է</w:t>
      </w:r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նախաորակավորման հայտերի </w:t>
      </w:r>
      <w:proofErr w:type="spellStart"/>
      <w:r w:rsidRPr="00305B9D">
        <w:rPr>
          <w:rFonts w:ascii="GHEA Grapalat" w:hAnsi="GHEA Grapalat" w:cs="Sylfaen"/>
          <w:sz w:val="20"/>
          <w:szCs w:val="20"/>
          <w:lang w:val="ru-RU"/>
        </w:rPr>
        <w:t>բացման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  <w:lang w:val="ru-RU"/>
        </w:rPr>
        <w:t>նիստում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` </w:t>
      </w:r>
      <w:r w:rsidR="00AE54BF" w:rsidRPr="00AE54BF">
        <w:rPr>
          <w:rFonts w:ascii="GHEA Grapalat" w:hAnsi="GHEA Grapalat" w:cs="Sylfaen"/>
          <w:color w:val="FF0000"/>
          <w:sz w:val="20"/>
          <w:szCs w:val="20"/>
          <w:lang w:val="af-ZA"/>
        </w:rPr>
        <w:t>12</w:t>
      </w:r>
      <w:r w:rsidR="00E87713" w:rsidRPr="001B1AAA">
        <w:rPr>
          <w:rFonts w:ascii="GHEA Grapalat" w:hAnsi="GHEA Grapalat" w:cs="Sylfaen"/>
          <w:b/>
          <w:color w:val="FF0000"/>
          <w:sz w:val="20"/>
          <w:szCs w:val="20"/>
          <w:lang w:val="af-ZA"/>
        </w:rPr>
        <w:t>.</w:t>
      </w:r>
      <w:r w:rsidR="004910E8">
        <w:rPr>
          <w:rFonts w:ascii="GHEA Grapalat" w:hAnsi="GHEA Grapalat" w:cs="Sylfaen"/>
          <w:b/>
          <w:color w:val="FF0000"/>
          <w:sz w:val="20"/>
          <w:szCs w:val="20"/>
          <w:lang w:val="af-ZA"/>
        </w:rPr>
        <w:t>1</w:t>
      </w:r>
      <w:r w:rsidR="00B41BDA" w:rsidRPr="00B41BDA">
        <w:rPr>
          <w:rFonts w:ascii="GHEA Grapalat" w:hAnsi="GHEA Grapalat" w:cs="Sylfaen"/>
          <w:b/>
          <w:color w:val="FF0000"/>
          <w:sz w:val="20"/>
          <w:szCs w:val="20"/>
          <w:lang w:val="af-ZA"/>
        </w:rPr>
        <w:t>2</w:t>
      </w:r>
      <w:r w:rsidRPr="005552F1">
        <w:rPr>
          <w:rFonts w:ascii="GHEA Grapalat" w:hAnsi="GHEA Grapalat" w:cs="Sylfaen"/>
          <w:b/>
          <w:color w:val="FF0000"/>
          <w:sz w:val="20"/>
          <w:szCs w:val="20"/>
          <w:lang w:val="af-ZA"/>
        </w:rPr>
        <w:t>.20</w:t>
      </w:r>
      <w:r w:rsidR="00311F61" w:rsidRPr="005552F1">
        <w:rPr>
          <w:rFonts w:ascii="GHEA Grapalat" w:hAnsi="GHEA Grapalat" w:cs="Sylfaen"/>
          <w:b/>
          <w:color w:val="FF0000"/>
          <w:sz w:val="20"/>
          <w:szCs w:val="20"/>
          <w:lang w:val="af-ZA"/>
        </w:rPr>
        <w:t>2</w:t>
      </w:r>
      <w:r w:rsidR="00762D90">
        <w:rPr>
          <w:rFonts w:ascii="GHEA Grapalat" w:hAnsi="GHEA Grapalat" w:cs="Sylfaen"/>
          <w:b/>
          <w:color w:val="FF0000"/>
          <w:sz w:val="20"/>
          <w:szCs w:val="20"/>
          <w:lang w:val="hy-AM"/>
        </w:rPr>
        <w:t>5</w:t>
      </w:r>
      <w:r w:rsidRPr="005552F1">
        <w:rPr>
          <w:rFonts w:ascii="GHEA Grapalat" w:hAnsi="GHEA Grapalat" w:cs="Sylfaen"/>
          <w:b/>
          <w:color w:val="FF0000"/>
          <w:sz w:val="20"/>
          <w:szCs w:val="20"/>
          <w:lang w:val="af-ZA"/>
        </w:rPr>
        <w:t>թ</w:t>
      </w:r>
      <w:r w:rsidR="00F97129" w:rsidRPr="00305B9D">
        <w:rPr>
          <w:rFonts w:ascii="GHEA Grapalat" w:hAnsi="GHEA Grapalat" w:cs="Sylfaen"/>
          <w:b/>
          <w:sz w:val="20"/>
          <w:szCs w:val="20"/>
          <w:lang w:val="af-ZA"/>
        </w:rPr>
        <w:t>. ժամը  12</w:t>
      </w:r>
      <w:r w:rsidRPr="00305B9D">
        <w:rPr>
          <w:rFonts w:ascii="GHEA Grapalat" w:hAnsi="GHEA Grapalat" w:cs="Sylfaen"/>
          <w:b/>
          <w:sz w:val="20"/>
          <w:szCs w:val="20"/>
          <w:lang w:val="af-ZA"/>
        </w:rPr>
        <w:t>:00-ին</w:t>
      </w:r>
      <w:r w:rsidR="007D73A0" w:rsidRPr="00305B9D">
        <w:rPr>
          <w:rFonts w:ascii="GHEA Grapalat" w:hAnsi="GHEA Grapalat" w:cs="Sylfaen"/>
          <w:b/>
          <w:sz w:val="20"/>
          <w:szCs w:val="20"/>
          <w:lang w:val="af-ZA"/>
        </w:rPr>
        <w:t>,</w:t>
      </w:r>
      <w:r w:rsidRPr="00305B9D">
        <w:rPr>
          <w:rFonts w:ascii="GHEA Grapalat" w:hAnsi="GHEA Grapalat" w:cs="Sylfaen"/>
          <w:b/>
          <w:sz w:val="20"/>
          <w:szCs w:val="20"/>
          <w:lang w:val="af-ZA"/>
        </w:rPr>
        <w:t xml:space="preserve"> ք. Երևան, </w:t>
      </w:r>
      <w:r w:rsidR="00F918C4">
        <w:rPr>
          <w:rFonts w:ascii="GHEA Grapalat" w:hAnsi="GHEA Grapalat" w:cs="Sylfaen"/>
          <w:b/>
          <w:sz w:val="20"/>
          <w:szCs w:val="20"/>
          <w:lang w:val="hy-AM"/>
        </w:rPr>
        <w:t>Տիգրան Մեծ 65Ա</w:t>
      </w:r>
      <w:r w:rsidRPr="00305B9D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Pr="00305B9D">
        <w:rPr>
          <w:rFonts w:ascii="GHEA Grapalat" w:hAnsi="GHEA Grapalat" w:cs="Sylfaen"/>
          <w:b/>
          <w:sz w:val="20"/>
          <w:szCs w:val="20"/>
          <w:lang w:val="ru-RU"/>
        </w:rPr>
        <w:t>հասցեում</w:t>
      </w:r>
      <w:r w:rsidRPr="00305B9D">
        <w:rPr>
          <w:rFonts w:ascii="GHEA Grapalat" w:hAnsi="GHEA Grapalat" w:cs="Tahoma"/>
          <w:b/>
          <w:sz w:val="20"/>
          <w:szCs w:val="20"/>
          <w:lang w:val="af-ZA"/>
        </w:rPr>
        <w:t>։</w:t>
      </w:r>
    </w:p>
    <w:p w14:paraId="593DBE61" w14:textId="77777777" w:rsidR="0006072E" w:rsidRPr="00305B9D" w:rsidRDefault="0006072E" w:rsidP="0006072E">
      <w:pPr>
        <w:numPr>
          <w:ilvl w:val="0"/>
          <w:numId w:val="1"/>
        </w:numPr>
        <w:jc w:val="both"/>
        <w:rPr>
          <w:rFonts w:ascii="GHEA Grapalat" w:hAnsi="GHEA Grapalat" w:cs="Tahoma"/>
          <w:sz w:val="20"/>
          <w:szCs w:val="20"/>
          <w:lang w:val="af-ZA"/>
        </w:rPr>
      </w:pPr>
      <w:r w:rsidRPr="00305B9D">
        <w:rPr>
          <w:rFonts w:ascii="GHEA Grapalat" w:hAnsi="GHEA Grapalat" w:cs="Sylfaen"/>
          <w:sz w:val="20"/>
          <w:szCs w:val="20"/>
        </w:rPr>
        <w:t>Նախաորակավորման</w:t>
      </w:r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305B9D">
        <w:rPr>
          <w:rFonts w:ascii="GHEA Grapalat" w:hAnsi="GHEA Grapalat" w:cs="Sylfaen"/>
          <w:sz w:val="20"/>
          <w:szCs w:val="20"/>
        </w:rPr>
        <w:t>հ</w:t>
      </w:r>
      <w:r w:rsidRPr="00305B9D">
        <w:rPr>
          <w:rFonts w:ascii="GHEA Grapalat" w:hAnsi="GHEA Grapalat" w:cs="Sylfaen"/>
          <w:sz w:val="20"/>
          <w:szCs w:val="20"/>
          <w:lang w:val="ru-RU"/>
        </w:rPr>
        <w:t>այտերի</w:t>
      </w:r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ru-RU"/>
        </w:rPr>
        <w:t>բացման</w:t>
      </w:r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և գնահատման </w:t>
      </w:r>
      <w:r w:rsidRPr="00305B9D">
        <w:rPr>
          <w:rFonts w:ascii="GHEA Grapalat" w:hAnsi="GHEA Grapalat" w:cs="Sylfaen"/>
          <w:sz w:val="20"/>
          <w:szCs w:val="20"/>
          <w:lang w:val="ru-RU"/>
        </w:rPr>
        <w:t>նիստո</w:t>
      </w:r>
      <w:r w:rsidRPr="00305B9D">
        <w:rPr>
          <w:rFonts w:ascii="GHEA Grapalat" w:hAnsi="GHEA Grapalat" w:cs="Sylfaen"/>
          <w:sz w:val="20"/>
          <w:szCs w:val="20"/>
        </w:rPr>
        <w:t>ւ</w:t>
      </w:r>
      <w:r w:rsidRPr="00305B9D">
        <w:rPr>
          <w:rFonts w:ascii="GHEA Grapalat" w:hAnsi="GHEA Grapalat" w:cs="Sylfaen"/>
          <w:sz w:val="20"/>
          <w:szCs w:val="20"/>
          <w:lang w:val="ru-RU"/>
        </w:rPr>
        <w:t>մ</w:t>
      </w:r>
      <w:r w:rsidRPr="00305B9D">
        <w:rPr>
          <w:rFonts w:ascii="GHEA Grapalat" w:hAnsi="GHEA Grapalat" w:cs="Sylfaen"/>
          <w:sz w:val="20"/>
          <w:szCs w:val="20"/>
          <w:lang w:val="af-ZA"/>
        </w:rPr>
        <w:t>`</w:t>
      </w:r>
    </w:p>
    <w:p w14:paraId="30BD773D" w14:textId="77777777" w:rsidR="0006072E" w:rsidRPr="00305B9D" w:rsidRDefault="0006072E" w:rsidP="0006072E">
      <w:pPr>
        <w:ind w:firstLine="720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1) </w:t>
      </w:r>
      <w:r w:rsidRPr="00305B9D">
        <w:rPr>
          <w:rFonts w:ascii="GHEA Grapalat" w:hAnsi="GHEA Grapalat" w:cs="Sylfaen"/>
          <w:sz w:val="20"/>
          <w:szCs w:val="20"/>
        </w:rPr>
        <w:t>հ</w:t>
      </w:r>
      <w:r w:rsidRPr="00305B9D">
        <w:rPr>
          <w:rFonts w:ascii="GHEA Grapalat" w:hAnsi="GHEA Grapalat" w:cs="Sylfaen"/>
          <w:sz w:val="20"/>
          <w:szCs w:val="20"/>
          <w:lang w:val="hy-AM"/>
        </w:rPr>
        <w:t>անձնաժողովի</w:t>
      </w:r>
      <w:r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hy-AM"/>
        </w:rPr>
        <w:t>քարտուղարը</w:t>
      </w:r>
      <w:r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hy-AM"/>
        </w:rPr>
        <w:t>տեղեկատվություն</w:t>
      </w:r>
      <w:r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hy-AM"/>
        </w:rPr>
        <w:t>է</w:t>
      </w:r>
      <w:r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hy-AM"/>
        </w:rPr>
        <w:t>հաղորդում</w:t>
      </w:r>
      <w:r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hy-AM"/>
        </w:rPr>
        <w:t>գրանցամատյանում</w:t>
      </w:r>
      <w:r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hy-AM"/>
        </w:rPr>
        <w:t>կատարված</w:t>
      </w:r>
      <w:r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hy-AM"/>
        </w:rPr>
        <w:t>գրառումների</w:t>
      </w:r>
      <w:r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hy-AM"/>
        </w:rPr>
        <w:t>մասին</w:t>
      </w:r>
      <w:r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hy-AM"/>
        </w:rPr>
        <w:t>և</w:t>
      </w:r>
      <w:r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hy-AM"/>
        </w:rPr>
        <w:t>հանձնաժողովի</w:t>
      </w:r>
      <w:r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hy-AM"/>
        </w:rPr>
        <w:t>նախագահին</w:t>
      </w:r>
      <w:r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hy-AM"/>
        </w:rPr>
        <w:t>է</w:t>
      </w:r>
      <w:r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hy-AM"/>
        </w:rPr>
        <w:t>փոխանցում</w:t>
      </w:r>
      <w:r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hy-AM"/>
        </w:rPr>
        <w:t>հայտերի</w:t>
      </w:r>
      <w:r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hy-AM"/>
        </w:rPr>
        <w:t>գրանցամատյանը</w:t>
      </w:r>
      <w:r w:rsidRPr="00305B9D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305B9D">
        <w:rPr>
          <w:rFonts w:ascii="GHEA Grapalat" w:hAnsi="GHEA Grapalat" w:cs="Sylfaen"/>
          <w:sz w:val="20"/>
          <w:szCs w:val="20"/>
          <w:lang w:val="hy-AM"/>
        </w:rPr>
        <w:t>դրա</w:t>
      </w:r>
      <w:r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hy-AM"/>
        </w:rPr>
        <w:t>անբաժանելի</w:t>
      </w:r>
      <w:r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hy-AM"/>
        </w:rPr>
        <w:t>մասը</w:t>
      </w:r>
      <w:r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hy-AM"/>
        </w:rPr>
        <w:t>հանդիսացող</w:t>
      </w:r>
      <w:r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hy-AM"/>
        </w:rPr>
        <w:t>մյուս</w:t>
      </w:r>
      <w:r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hy-AM"/>
        </w:rPr>
        <w:t>փաստաթղթերը</w:t>
      </w:r>
      <w:r w:rsidRPr="00305B9D">
        <w:rPr>
          <w:rFonts w:ascii="GHEA Grapalat" w:hAnsi="GHEA Grapalat" w:cs="Sylfaen"/>
          <w:sz w:val="20"/>
          <w:szCs w:val="20"/>
          <w:lang w:val="af-ZA"/>
        </w:rPr>
        <w:t>,</w:t>
      </w:r>
      <w:r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hy-AM"/>
        </w:rPr>
        <w:t>գրանցված</w:t>
      </w:r>
      <w:r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hy-AM"/>
        </w:rPr>
        <w:t>հայտերը</w:t>
      </w:r>
      <w:r w:rsidRPr="00305B9D">
        <w:rPr>
          <w:rFonts w:ascii="GHEA Grapalat" w:hAnsi="GHEA Grapalat"/>
          <w:sz w:val="20"/>
          <w:szCs w:val="20"/>
          <w:lang w:val="hy-AM"/>
        </w:rPr>
        <w:t>.</w:t>
      </w:r>
    </w:p>
    <w:p w14:paraId="6F943D7E" w14:textId="31AF3AED" w:rsidR="0006072E" w:rsidRPr="00305B9D" w:rsidRDefault="0006072E" w:rsidP="0006072E">
      <w:pPr>
        <w:ind w:firstLine="720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305B9D">
        <w:rPr>
          <w:rFonts w:ascii="GHEA Grapalat" w:hAnsi="GHEA Grapalat" w:cs="Sylfaen"/>
          <w:sz w:val="20"/>
          <w:szCs w:val="20"/>
          <w:lang w:val="hy-AM"/>
        </w:rPr>
        <w:t>2) սույն կետի 1-ին ենթակետում նշված փաստաթղթերը նախագահին (նիստը նախագահողին) փոխանցվելու</w:t>
      </w:r>
      <w:r w:rsidR="00F941D2">
        <w:rPr>
          <w:rFonts w:ascii="GHEA Grapalat" w:hAnsi="GHEA Grapalat" w:cs="Sylfaen"/>
          <w:sz w:val="20"/>
          <w:szCs w:val="20"/>
          <w:lang w:val="hy-AM"/>
        </w:rPr>
        <w:t>ց հետո հանձնաժողովը գնահատում է հրավերով պահանջվող փաստաթղթերը:</w:t>
      </w:r>
    </w:p>
    <w:p w14:paraId="1182E483" w14:textId="77777777" w:rsidR="0006072E" w:rsidRPr="00305B9D" w:rsidRDefault="0006072E" w:rsidP="0006072E">
      <w:pPr>
        <w:pStyle w:val="norm"/>
        <w:numPr>
          <w:ilvl w:val="0"/>
          <w:numId w:val="1"/>
        </w:numPr>
        <w:spacing w:line="240" w:lineRule="auto"/>
        <w:rPr>
          <w:rFonts w:ascii="GHEA Grapalat" w:hAnsi="GHEA Grapalat" w:cs="Sylfaen"/>
          <w:sz w:val="20"/>
          <w:lang w:val="af-ZA"/>
        </w:rPr>
      </w:pPr>
      <w:proofErr w:type="spellStart"/>
      <w:r w:rsidRPr="00305B9D">
        <w:rPr>
          <w:rFonts w:ascii="GHEA Grapalat" w:hAnsi="GHEA Grapalat" w:cs="Sylfaen"/>
          <w:sz w:val="20"/>
        </w:rPr>
        <w:t>Բավարար</w:t>
      </w:r>
      <w:proofErr w:type="spellEnd"/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</w:rPr>
        <w:t>են</w:t>
      </w:r>
      <w:proofErr w:type="spellEnd"/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</w:rPr>
        <w:t>գնահատվում</w:t>
      </w:r>
      <w:proofErr w:type="spellEnd"/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</w:rPr>
        <w:t>սույն</w:t>
      </w:r>
      <w:proofErr w:type="spellEnd"/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</w:rPr>
        <w:t>հայտարարությամբ</w:t>
      </w:r>
      <w:proofErr w:type="spellEnd"/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</w:rPr>
        <w:t>նախատեսված</w:t>
      </w:r>
      <w:proofErr w:type="spellEnd"/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</w:rPr>
        <w:t>պայմաններին</w:t>
      </w:r>
      <w:proofErr w:type="spellEnd"/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</w:rPr>
        <w:t>համապատասխանող</w:t>
      </w:r>
      <w:proofErr w:type="spellEnd"/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</w:rPr>
        <w:t>հայտերը</w:t>
      </w:r>
      <w:proofErr w:type="spellEnd"/>
      <w:r w:rsidRPr="00305B9D">
        <w:rPr>
          <w:rFonts w:ascii="GHEA Grapalat" w:hAnsi="GHEA Grapalat" w:cs="Sylfaen"/>
          <w:sz w:val="20"/>
          <w:lang w:val="af-ZA"/>
        </w:rPr>
        <w:t xml:space="preserve">: </w:t>
      </w:r>
      <w:proofErr w:type="spellStart"/>
      <w:r w:rsidRPr="00305B9D">
        <w:rPr>
          <w:rFonts w:ascii="GHEA Grapalat" w:hAnsi="GHEA Grapalat" w:cs="Sylfaen"/>
          <w:sz w:val="20"/>
        </w:rPr>
        <w:t>Հակառակ</w:t>
      </w:r>
      <w:proofErr w:type="spellEnd"/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</w:rPr>
        <w:t>դեպքում</w:t>
      </w:r>
      <w:proofErr w:type="spellEnd"/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</w:rPr>
        <w:t>նախաորակավորման</w:t>
      </w:r>
      <w:proofErr w:type="spellEnd"/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</w:rPr>
        <w:t>հայտերը</w:t>
      </w:r>
      <w:proofErr w:type="spellEnd"/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</w:rPr>
        <w:t>գնահատվում</w:t>
      </w:r>
      <w:proofErr w:type="spellEnd"/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</w:rPr>
        <w:t>են</w:t>
      </w:r>
      <w:proofErr w:type="spellEnd"/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</w:rPr>
        <w:t>անբավարար</w:t>
      </w:r>
      <w:proofErr w:type="spellEnd"/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05B9D">
        <w:rPr>
          <w:rFonts w:ascii="GHEA Grapalat" w:hAnsi="GHEA Grapalat" w:cs="Sylfaen"/>
          <w:sz w:val="20"/>
        </w:rPr>
        <w:t>և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</w:rPr>
        <w:t>մերժվում</w:t>
      </w:r>
      <w:proofErr w:type="spellEnd"/>
      <w:r w:rsidRPr="00305B9D">
        <w:rPr>
          <w:rFonts w:ascii="GHEA Grapalat" w:hAnsi="GHEA Grapalat" w:cs="Sylfaen"/>
          <w:sz w:val="20"/>
          <w:lang w:val="af-ZA"/>
        </w:rPr>
        <w:t xml:space="preserve">: </w:t>
      </w:r>
    </w:p>
    <w:p w14:paraId="6585259E" w14:textId="77777777" w:rsidR="0006072E" w:rsidRPr="00305B9D" w:rsidRDefault="0006072E" w:rsidP="0006072E">
      <w:pPr>
        <w:pStyle w:val="norm"/>
        <w:spacing w:line="240" w:lineRule="auto"/>
        <w:ind w:firstLine="720"/>
        <w:rPr>
          <w:rFonts w:ascii="GHEA Grapalat" w:hAnsi="GHEA Grapalat" w:cs="Sylfaen"/>
          <w:sz w:val="20"/>
          <w:lang w:val="af-ZA" w:eastAsia="en-US"/>
        </w:rPr>
      </w:pPr>
      <w:r w:rsidRPr="00305B9D">
        <w:rPr>
          <w:rFonts w:ascii="GHEA Grapalat" w:hAnsi="GHEA Grapalat"/>
          <w:sz w:val="20"/>
          <w:lang w:val="af-ZA" w:eastAsia="x-none"/>
        </w:rPr>
        <w:t>Եթե նախաորակավորման հայտերի բացման նիստի ընթացքում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իրականացված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գնահատման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արդյուն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softHyphen/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քում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մասնակցի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հայտում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արձանագրվում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են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անհամապատասխանություններ</w:t>
      </w:r>
      <w:proofErr w:type="spellEnd"/>
      <w:r w:rsidRPr="00305B9D">
        <w:rPr>
          <w:rFonts w:ascii="GHEA Grapalat" w:hAnsi="GHEA Grapalat" w:cs="Sylfaen"/>
          <w:sz w:val="20"/>
          <w:lang w:eastAsia="en-US"/>
        </w:rPr>
        <w:t>՝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սույն հայտարարության պահանջների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նկատմամբ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,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ապա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հանձնաժողովը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մեկ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աշխատանքային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օրով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կասեցնում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sz w:val="20"/>
          <w:lang w:eastAsia="en-US"/>
        </w:rPr>
        <w:t>է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նիստը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,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իսկ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հանձնաժողովի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քարտուղարը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նույն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օրը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դրա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մասին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էլեկտրոնային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եղանակով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տեղեկացնում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sz w:val="20"/>
          <w:lang w:eastAsia="en-US"/>
        </w:rPr>
        <w:t>է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մ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ասնակցին</w:t>
      </w:r>
      <w:proofErr w:type="spellEnd"/>
      <w:r w:rsidRPr="00305B9D">
        <w:rPr>
          <w:rFonts w:ascii="GHEA Grapalat" w:hAnsi="GHEA Grapalat" w:cs="Sylfaen"/>
          <w:sz w:val="20"/>
          <w:lang w:eastAsia="en-US"/>
        </w:rPr>
        <w:t>՝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առաջարկելով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մինչև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կասեցման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ժամկետի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ավարտը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շտկել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անհամապատասխանությունը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: </w:t>
      </w:r>
      <w:r w:rsidRPr="00305B9D">
        <w:rPr>
          <w:rFonts w:ascii="GHEA Grapalat" w:hAnsi="GHEA Grapalat" w:cs="Sylfaen"/>
          <w:sz w:val="20"/>
          <w:lang w:val="hy-AM" w:eastAsia="en-US"/>
        </w:rPr>
        <w:t xml:space="preserve">Ընդ որում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սույն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կետում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նշված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>`</w:t>
      </w:r>
    </w:p>
    <w:p w14:paraId="400108CC" w14:textId="77777777" w:rsidR="0006072E" w:rsidRPr="00305B9D" w:rsidRDefault="0006072E" w:rsidP="0006072E">
      <w:pPr>
        <w:pStyle w:val="norm"/>
        <w:spacing w:line="240" w:lineRule="auto"/>
        <w:ind w:firstLine="720"/>
        <w:rPr>
          <w:rFonts w:ascii="GHEA Grapalat" w:hAnsi="GHEA Grapalat" w:cs="Sylfaen"/>
          <w:sz w:val="20"/>
          <w:lang w:val="af-ZA" w:eastAsia="en-US"/>
        </w:rPr>
      </w:pPr>
      <w:r w:rsidRPr="00305B9D">
        <w:rPr>
          <w:rFonts w:ascii="GHEA Grapalat" w:hAnsi="GHEA Grapalat" w:cs="Sylfaen"/>
          <w:sz w:val="20"/>
          <w:lang w:val="af-ZA" w:eastAsia="en-US"/>
        </w:rPr>
        <w:t xml:space="preserve">1)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առաջարկության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մեջ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sz w:val="20"/>
          <w:lang w:val="hy-AM" w:eastAsia="en-US"/>
        </w:rPr>
        <w:t xml:space="preserve">պարտադիր և մանրամասն նկարագրվում են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արձանագրված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անհամապատասխանությունները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>.</w:t>
      </w:r>
    </w:p>
    <w:p w14:paraId="02BB5141" w14:textId="77777777" w:rsidR="00453030" w:rsidRPr="00305B9D" w:rsidRDefault="0006072E" w:rsidP="0006072E">
      <w:pPr>
        <w:pStyle w:val="norm"/>
        <w:spacing w:line="240" w:lineRule="auto"/>
        <w:ind w:firstLine="720"/>
        <w:rPr>
          <w:rFonts w:ascii="GHEA Grapalat" w:hAnsi="GHEA Grapalat" w:cs="Sylfaen"/>
          <w:sz w:val="20"/>
          <w:lang w:val="hy-AM" w:eastAsia="en-US"/>
        </w:rPr>
      </w:pPr>
      <w:r w:rsidRPr="00305B9D">
        <w:rPr>
          <w:rFonts w:ascii="GHEA Grapalat" w:hAnsi="GHEA Grapalat" w:cs="Sylfaen"/>
          <w:sz w:val="20"/>
          <w:lang w:val="af-ZA" w:eastAsia="en-US"/>
        </w:rPr>
        <w:t xml:space="preserve">2)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առաջարկությունն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ուղարկվում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sz w:val="20"/>
          <w:lang w:eastAsia="en-US"/>
        </w:rPr>
        <w:t>է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մասնակցի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`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սույն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հայտարարության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մեջ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նշված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քարտուղարի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էլեկտրոնային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փոստից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մասնակցի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դիմումում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նշված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էլեկտրոնային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փոստին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ուղարկելու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միջոցով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>:</w:t>
      </w:r>
    </w:p>
    <w:p w14:paraId="6728E79A" w14:textId="77777777" w:rsidR="0006072E" w:rsidRPr="00305B9D" w:rsidRDefault="0006072E" w:rsidP="0006072E">
      <w:pPr>
        <w:pStyle w:val="norm"/>
        <w:numPr>
          <w:ilvl w:val="0"/>
          <w:numId w:val="1"/>
        </w:numPr>
        <w:spacing w:line="240" w:lineRule="auto"/>
        <w:rPr>
          <w:rFonts w:ascii="GHEA Grapalat" w:hAnsi="GHEA Grapalat" w:cs="Sylfaen"/>
          <w:sz w:val="20"/>
          <w:lang w:val="af-ZA" w:eastAsia="en-US"/>
        </w:rPr>
      </w:pPr>
      <w:r w:rsidRPr="00305B9D">
        <w:rPr>
          <w:rFonts w:ascii="GHEA Grapalat" w:hAnsi="GHEA Grapalat" w:cs="Sylfaen"/>
          <w:sz w:val="20"/>
          <w:lang w:val="hy-AM" w:eastAsia="en-US"/>
        </w:rPr>
        <w:lastRenderedPageBreak/>
        <w:t>Եթե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sz w:val="20"/>
          <w:lang w:val="hy-AM" w:eastAsia="en-US"/>
        </w:rPr>
        <w:t>սույն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հայտարարության </w:t>
      </w:r>
      <w:r w:rsidR="00311F61" w:rsidRPr="00305B9D">
        <w:rPr>
          <w:rFonts w:ascii="GHEA Grapalat" w:hAnsi="GHEA Grapalat" w:cs="Sylfaen"/>
          <w:sz w:val="20"/>
          <w:lang w:val="hy-AM" w:eastAsia="en-US"/>
        </w:rPr>
        <w:t>20</w:t>
      </w:r>
      <w:r w:rsidRPr="00305B9D">
        <w:rPr>
          <w:rFonts w:ascii="GHEA Grapalat" w:hAnsi="GHEA Grapalat" w:cs="Sylfaen"/>
          <w:sz w:val="20"/>
          <w:lang w:val="af-ZA" w:eastAsia="en-US"/>
        </w:rPr>
        <w:t>-</w:t>
      </w:r>
      <w:r w:rsidRPr="00305B9D">
        <w:rPr>
          <w:rFonts w:ascii="GHEA Grapalat" w:hAnsi="GHEA Grapalat" w:cs="Sylfaen"/>
          <w:sz w:val="20"/>
          <w:lang w:val="hy-AM" w:eastAsia="en-US"/>
        </w:rPr>
        <w:t>րդ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sz w:val="20"/>
          <w:lang w:val="hy-AM" w:eastAsia="en-US"/>
        </w:rPr>
        <w:t>կետով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sz w:val="20"/>
          <w:lang w:val="hy-AM" w:eastAsia="en-US"/>
        </w:rPr>
        <w:t>սահմանված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sz w:val="20"/>
          <w:lang w:val="hy-AM" w:eastAsia="en-US"/>
        </w:rPr>
        <w:t>ժամկետում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մ</w:t>
      </w:r>
      <w:r w:rsidRPr="00305B9D">
        <w:rPr>
          <w:rFonts w:ascii="GHEA Grapalat" w:hAnsi="GHEA Grapalat" w:cs="Sylfaen"/>
          <w:sz w:val="20"/>
          <w:lang w:val="hy-AM" w:eastAsia="en-US"/>
        </w:rPr>
        <w:t>ասնակիցը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sz w:val="20"/>
          <w:lang w:val="hy-AM" w:eastAsia="en-US"/>
        </w:rPr>
        <w:t>շտկում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sz w:val="20"/>
          <w:lang w:val="hy-AM" w:eastAsia="en-US"/>
        </w:rPr>
        <w:t>է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sz w:val="20"/>
          <w:lang w:val="hy-AM" w:eastAsia="en-US"/>
        </w:rPr>
        <w:t>արձանագրված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sz w:val="20"/>
          <w:lang w:val="hy-AM" w:eastAsia="en-US"/>
        </w:rPr>
        <w:t>անհամապատասխանությունը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, </w:t>
      </w:r>
      <w:r w:rsidRPr="00305B9D">
        <w:rPr>
          <w:rFonts w:ascii="GHEA Grapalat" w:hAnsi="GHEA Grapalat" w:cs="Sylfaen"/>
          <w:sz w:val="20"/>
          <w:lang w:val="hy-AM" w:eastAsia="en-US"/>
        </w:rPr>
        <w:t>ապա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sz w:val="20"/>
          <w:lang w:val="hy-AM" w:eastAsia="en-US"/>
        </w:rPr>
        <w:t>վերջինիս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sz w:val="20"/>
          <w:lang w:val="hy-AM" w:eastAsia="en-US"/>
        </w:rPr>
        <w:t>հայտը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sz w:val="20"/>
          <w:lang w:val="hy-AM" w:eastAsia="en-US"/>
        </w:rPr>
        <w:t>գնահատվում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sz w:val="20"/>
          <w:lang w:val="hy-AM" w:eastAsia="en-US"/>
        </w:rPr>
        <w:t>է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sz w:val="20"/>
          <w:lang w:val="hy-AM" w:eastAsia="en-US"/>
        </w:rPr>
        <w:t>բավարար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: </w:t>
      </w:r>
      <w:r w:rsidRPr="00305B9D">
        <w:rPr>
          <w:rFonts w:ascii="GHEA Grapalat" w:hAnsi="GHEA Grapalat" w:cs="Sylfaen"/>
          <w:sz w:val="20"/>
          <w:lang w:val="hy-AM" w:eastAsia="en-US"/>
        </w:rPr>
        <w:t>Հակառակ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sz w:val="20"/>
          <w:lang w:val="hy-AM" w:eastAsia="en-US"/>
        </w:rPr>
        <w:t>դեպքում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sz w:val="20"/>
          <w:lang w:val="hy-AM" w:eastAsia="en-US"/>
        </w:rPr>
        <w:t>հայտը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sz w:val="20"/>
          <w:lang w:val="hy-AM" w:eastAsia="en-US"/>
        </w:rPr>
        <w:t>գնահատվում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sz w:val="20"/>
          <w:lang w:val="hy-AM" w:eastAsia="en-US"/>
        </w:rPr>
        <w:t>է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sz w:val="20"/>
          <w:lang w:val="hy-AM" w:eastAsia="en-US"/>
        </w:rPr>
        <w:t>անբավարար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sz w:val="20"/>
          <w:lang w:val="hy-AM" w:eastAsia="en-US"/>
        </w:rPr>
        <w:t>և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sz w:val="20"/>
          <w:lang w:val="hy-AM" w:eastAsia="en-US"/>
        </w:rPr>
        <w:t>մերժվում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sz w:val="20"/>
          <w:lang w:val="hy-AM" w:eastAsia="en-US"/>
        </w:rPr>
        <w:t>է</w:t>
      </w:r>
      <w:r w:rsidRPr="00305B9D">
        <w:rPr>
          <w:rFonts w:ascii="GHEA Grapalat" w:hAnsi="GHEA Grapalat" w:cs="Sylfaen"/>
          <w:sz w:val="20"/>
          <w:lang w:val="af-ZA" w:eastAsia="en-US"/>
        </w:rPr>
        <w:t>: Մ</w:t>
      </w:r>
      <w:r w:rsidRPr="00305B9D">
        <w:rPr>
          <w:rFonts w:ascii="GHEA Grapalat" w:hAnsi="GHEA Grapalat" w:cs="Sylfaen"/>
          <w:sz w:val="20"/>
          <w:lang w:val="hy-AM" w:eastAsia="en-US"/>
        </w:rPr>
        <w:t>ասնակիցը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sz w:val="20"/>
          <w:lang w:val="hy-AM" w:eastAsia="en-US"/>
        </w:rPr>
        <w:t>շտկված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sz w:val="20"/>
          <w:lang w:val="hy-AM" w:eastAsia="en-US"/>
        </w:rPr>
        <w:t>փաստաթղթերը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sz w:val="20"/>
          <w:lang w:val="hy-AM" w:eastAsia="en-US"/>
        </w:rPr>
        <w:t>ներկայացնում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sz w:val="20"/>
          <w:lang w:val="hy-AM" w:eastAsia="en-US"/>
        </w:rPr>
        <w:t>է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sz w:val="20"/>
          <w:lang w:val="hy-AM" w:eastAsia="en-US"/>
        </w:rPr>
        <w:t>սույն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sz w:val="20"/>
          <w:lang w:val="hy-AM" w:eastAsia="en-US"/>
        </w:rPr>
        <w:t>ընթացակարգին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sz w:val="20"/>
          <w:lang w:val="hy-AM" w:eastAsia="en-US"/>
        </w:rPr>
        <w:t>մասնակցելու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sz w:val="20"/>
          <w:lang w:val="hy-AM" w:eastAsia="en-US"/>
        </w:rPr>
        <w:t>դիմումում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sz w:val="20"/>
          <w:lang w:val="hy-AM" w:eastAsia="en-US"/>
        </w:rPr>
        <w:t>նշված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sz w:val="20"/>
          <w:lang w:val="hy-AM" w:eastAsia="en-US"/>
        </w:rPr>
        <w:t>էլեկտրոնային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sz w:val="20"/>
          <w:lang w:val="hy-AM" w:eastAsia="en-US"/>
        </w:rPr>
        <w:t>փոստից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sz w:val="20"/>
          <w:lang w:val="hy-AM" w:eastAsia="en-US"/>
        </w:rPr>
        <w:t>հանձնա</w:t>
      </w:r>
      <w:r w:rsidRPr="00305B9D">
        <w:rPr>
          <w:rFonts w:ascii="GHEA Grapalat" w:hAnsi="GHEA Grapalat" w:cs="Sylfaen"/>
          <w:sz w:val="20"/>
          <w:lang w:val="af-ZA" w:eastAsia="en-US"/>
        </w:rPr>
        <w:softHyphen/>
      </w:r>
      <w:r w:rsidRPr="00305B9D">
        <w:rPr>
          <w:rFonts w:ascii="GHEA Grapalat" w:hAnsi="GHEA Grapalat" w:cs="Sylfaen"/>
          <w:sz w:val="20"/>
          <w:lang w:val="hy-AM" w:eastAsia="en-US"/>
        </w:rPr>
        <w:t>ժողովի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sz w:val="20"/>
          <w:lang w:val="hy-AM" w:eastAsia="en-US"/>
        </w:rPr>
        <w:t>քարտուղարի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` </w:t>
      </w:r>
      <w:r w:rsidRPr="00305B9D">
        <w:rPr>
          <w:rFonts w:ascii="GHEA Grapalat" w:hAnsi="GHEA Grapalat" w:cs="Sylfaen"/>
          <w:sz w:val="20"/>
          <w:lang w:val="hy-AM" w:eastAsia="en-US"/>
        </w:rPr>
        <w:t>սույն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r w:rsidR="00083D5F" w:rsidRPr="00305B9D">
        <w:rPr>
          <w:rFonts w:ascii="GHEA Grapalat" w:hAnsi="GHEA Grapalat" w:cs="Sylfaen"/>
          <w:sz w:val="20"/>
          <w:lang w:val="hy-AM" w:eastAsia="en-US"/>
        </w:rPr>
        <w:t>հայտարարությամբ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sz w:val="20"/>
          <w:lang w:val="hy-AM" w:eastAsia="en-US"/>
        </w:rPr>
        <w:t>նախատեսված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sz w:val="20"/>
          <w:lang w:val="hy-AM" w:eastAsia="en-US"/>
        </w:rPr>
        <w:t>էլեկտրոնային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sz w:val="20"/>
          <w:lang w:val="hy-AM" w:eastAsia="en-US"/>
        </w:rPr>
        <w:t>փոստին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sz w:val="20"/>
          <w:lang w:val="hy-AM" w:eastAsia="en-US"/>
        </w:rPr>
        <w:t>ուղարկելու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sz w:val="20"/>
          <w:lang w:val="hy-AM" w:eastAsia="en-US"/>
        </w:rPr>
        <w:t>միջոցով</w:t>
      </w:r>
      <w:r w:rsidRPr="00305B9D">
        <w:rPr>
          <w:rFonts w:ascii="GHEA Grapalat" w:hAnsi="GHEA Grapalat" w:cs="Sylfaen"/>
          <w:sz w:val="20"/>
          <w:lang w:val="af-ZA" w:eastAsia="en-US"/>
        </w:rPr>
        <w:t>:</w:t>
      </w:r>
    </w:p>
    <w:p w14:paraId="2749F99B" w14:textId="77777777" w:rsidR="00821710" w:rsidRPr="003E2CB3" w:rsidRDefault="0006072E" w:rsidP="003E2CB3">
      <w:pPr>
        <w:pStyle w:val="norm"/>
        <w:numPr>
          <w:ilvl w:val="0"/>
          <w:numId w:val="1"/>
        </w:numPr>
        <w:spacing w:line="240" w:lineRule="auto"/>
        <w:rPr>
          <w:rFonts w:ascii="GHEA Grapalat" w:hAnsi="GHEA Grapalat" w:cs="Sylfaen"/>
          <w:sz w:val="20"/>
          <w:lang w:val="af-ZA" w:eastAsia="en-US"/>
        </w:rPr>
      </w:pPr>
      <w:r w:rsidRPr="003E2CB3">
        <w:rPr>
          <w:rFonts w:ascii="GHEA Grapalat" w:hAnsi="GHEA Grapalat" w:cs="Sylfaen"/>
          <w:sz w:val="20"/>
          <w:lang w:val="hy-AM"/>
        </w:rPr>
        <w:t>Հանձնաժողովի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անդամը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կամ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քարտուղարը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չի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կարող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մասնակցել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հանձնաժողովի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աշխատանքներին</w:t>
      </w:r>
      <w:r w:rsidRPr="00305B9D">
        <w:rPr>
          <w:rFonts w:ascii="GHEA Grapalat" w:hAnsi="GHEA Grapalat" w:cs="Sylfaen"/>
          <w:sz w:val="20"/>
          <w:lang w:val="af-ZA"/>
        </w:rPr>
        <w:t xml:space="preserve">, </w:t>
      </w:r>
      <w:r w:rsidRPr="003E2CB3">
        <w:rPr>
          <w:rFonts w:ascii="GHEA Grapalat" w:hAnsi="GHEA Grapalat" w:cs="Sylfaen"/>
          <w:sz w:val="20"/>
          <w:lang w:val="hy-AM"/>
        </w:rPr>
        <w:t>եթե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նախաորակավորման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հայտերի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բացման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նիստում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պարզվում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է</w:t>
      </w:r>
      <w:r w:rsidRPr="00305B9D">
        <w:rPr>
          <w:rFonts w:ascii="GHEA Grapalat" w:hAnsi="GHEA Grapalat" w:cs="Sylfaen"/>
          <w:sz w:val="20"/>
          <w:lang w:val="af-ZA"/>
        </w:rPr>
        <w:t xml:space="preserve">, </w:t>
      </w:r>
      <w:r w:rsidRPr="003E2CB3">
        <w:rPr>
          <w:rFonts w:ascii="GHEA Grapalat" w:hAnsi="GHEA Grapalat" w:cs="Sylfaen"/>
          <w:sz w:val="20"/>
          <w:lang w:val="hy-AM"/>
        </w:rPr>
        <w:t>որ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վերջիններիս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կողմից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հիմնադրված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կամ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բաժնեմաս</w:t>
      </w:r>
      <w:r w:rsidRPr="00305B9D">
        <w:rPr>
          <w:rFonts w:ascii="GHEA Grapalat" w:hAnsi="GHEA Grapalat" w:cs="Sylfaen"/>
          <w:sz w:val="20"/>
          <w:lang w:val="af-ZA"/>
        </w:rPr>
        <w:t xml:space="preserve"> (</w:t>
      </w:r>
      <w:r w:rsidRPr="003E2CB3">
        <w:rPr>
          <w:rFonts w:ascii="GHEA Grapalat" w:hAnsi="GHEA Grapalat" w:cs="Sylfaen"/>
          <w:sz w:val="20"/>
          <w:lang w:val="hy-AM"/>
        </w:rPr>
        <w:t>փայաբաժին</w:t>
      </w:r>
      <w:r w:rsidRPr="00305B9D">
        <w:rPr>
          <w:rFonts w:ascii="GHEA Grapalat" w:hAnsi="GHEA Grapalat" w:cs="Sylfaen"/>
          <w:sz w:val="20"/>
          <w:lang w:val="af-ZA"/>
        </w:rPr>
        <w:t xml:space="preserve">) </w:t>
      </w:r>
      <w:r w:rsidRPr="003E2CB3">
        <w:rPr>
          <w:rFonts w:ascii="GHEA Grapalat" w:hAnsi="GHEA Grapalat" w:cs="Sylfaen"/>
          <w:sz w:val="20"/>
          <w:lang w:val="hy-AM"/>
        </w:rPr>
        <w:t>ունեցող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կազմակերպությունը</w:t>
      </w:r>
      <w:r w:rsidRPr="00305B9D">
        <w:rPr>
          <w:rFonts w:ascii="GHEA Grapalat" w:hAnsi="GHEA Grapalat" w:cs="Sylfaen"/>
          <w:sz w:val="20"/>
          <w:lang w:val="af-ZA"/>
        </w:rPr>
        <w:t xml:space="preserve">, </w:t>
      </w:r>
      <w:r w:rsidRPr="003E2CB3">
        <w:rPr>
          <w:rFonts w:ascii="GHEA Grapalat" w:hAnsi="GHEA Grapalat" w:cs="Sylfaen"/>
          <w:sz w:val="20"/>
          <w:lang w:val="hy-AM"/>
        </w:rPr>
        <w:t>կամ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իրենց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մերձավոր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ազգակցությամբ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կամ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խնամիությամբ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կապված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անձը</w:t>
      </w:r>
      <w:r w:rsidRPr="00305B9D">
        <w:rPr>
          <w:rFonts w:ascii="GHEA Grapalat" w:hAnsi="GHEA Grapalat" w:cs="Sylfaen"/>
          <w:sz w:val="20"/>
          <w:lang w:val="af-ZA"/>
        </w:rPr>
        <w:t xml:space="preserve"> (</w:t>
      </w:r>
      <w:r w:rsidRPr="003E2CB3">
        <w:rPr>
          <w:rFonts w:ascii="GHEA Grapalat" w:hAnsi="GHEA Grapalat" w:cs="Sylfaen"/>
          <w:sz w:val="20"/>
          <w:lang w:val="hy-AM"/>
        </w:rPr>
        <w:t>ծնող</w:t>
      </w:r>
      <w:r w:rsidRPr="00305B9D">
        <w:rPr>
          <w:rFonts w:ascii="GHEA Grapalat" w:hAnsi="GHEA Grapalat" w:cs="Sylfaen"/>
          <w:sz w:val="20"/>
          <w:lang w:val="af-ZA"/>
        </w:rPr>
        <w:t xml:space="preserve">, </w:t>
      </w:r>
      <w:r w:rsidRPr="003E2CB3">
        <w:rPr>
          <w:rFonts w:ascii="GHEA Grapalat" w:hAnsi="GHEA Grapalat" w:cs="Sylfaen"/>
          <w:sz w:val="20"/>
          <w:lang w:val="hy-AM"/>
        </w:rPr>
        <w:t>ամուսին</w:t>
      </w:r>
      <w:r w:rsidRPr="00305B9D">
        <w:rPr>
          <w:rFonts w:ascii="GHEA Grapalat" w:hAnsi="GHEA Grapalat" w:cs="Sylfaen"/>
          <w:sz w:val="20"/>
          <w:lang w:val="af-ZA"/>
        </w:rPr>
        <w:t xml:space="preserve">, </w:t>
      </w:r>
      <w:r w:rsidRPr="003E2CB3">
        <w:rPr>
          <w:rFonts w:ascii="GHEA Grapalat" w:hAnsi="GHEA Grapalat" w:cs="Sylfaen"/>
          <w:sz w:val="20"/>
          <w:lang w:val="hy-AM"/>
        </w:rPr>
        <w:t>երեխա</w:t>
      </w:r>
      <w:r w:rsidRPr="00305B9D">
        <w:rPr>
          <w:rFonts w:ascii="GHEA Grapalat" w:hAnsi="GHEA Grapalat" w:cs="Sylfaen"/>
          <w:sz w:val="20"/>
          <w:lang w:val="af-ZA"/>
        </w:rPr>
        <w:t xml:space="preserve">, </w:t>
      </w:r>
      <w:r w:rsidRPr="003E2CB3">
        <w:rPr>
          <w:rFonts w:ascii="GHEA Grapalat" w:hAnsi="GHEA Grapalat" w:cs="Sylfaen"/>
          <w:sz w:val="20"/>
          <w:lang w:val="hy-AM"/>
        </w:rPr>
        <w:t>եղբայր</w:t>
      </w:r>
      <w:r w:rsidRPr="00305B9D">
        <w:rPr>
          <w:rFonts w:ascii="GHEA Grapalat" w:hAnsi="GHEA Grapalat" w:cs="Sylfaen"/>
          <w:sz w:val="20"/>
          <w:lang w:val="af-ZA"/>
        </w:rPr>
        <w:t xml:space="preserve">, </w:t>
      </w:r>
      <w:r w:rsidRPr="003E2CB3">
        <w:rPr>
          <w:rFonts w:ascii="GHEA Grapalat" w:hAnsi="GHEA Grapalat" w:cs="Sylfaen"/>
          <w:sz w:val="20"/>
          <w:lang w:val="hy-AM"/>
        </w:rPr>
        <w:t>քույր</w:t>
      </w:r>
      <w:r w:rsidRPr="00305B9D">
        <w:rPr>
          <w:rFonts w:ascii="GHEA Grapalat" w:hAnsi="GHEA Grapalat" w:cs="Sylfaen"/>
          <w:sz w:val="20"/>
          <w:lang w:val="af-ZA"/>
        </w:rPr>
        <w:t xml:space="preserve">, </w:t>
      </w:r>
      <w:r w:rsidRPr="003E2CB3">
        <w:rPr>
          <w:rFonts w:ascii="GHEA Grapalat" w:hAnsi="GHEA Grapalat" w:cs="Sylfaen"/>
          <w:sz w:val="20"/>
          <w:lang w:val="hy-AM"/>
        </w:rPr>
        <w:t>ինչպես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նաև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ամուսնու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ծնող</w:t>
      </w:r>
      <w:r w:rsidRPr="00305B9D">
        <w:rPr>
          <w:rFonts w:ascii="GHEA Grapalat" w:hAnsi="GHEA Grapalat" w:cs="Sylfaen"/>
          <w:sz w:val="20"/>
          <w:lang w:val="af-ZA"/>
        </w:rPr>
        <w:t xml:space="preserve">, </w:t>
      </w:r>
      <w:r w:rsidRPr="003E2CB3">
        <w:rPr>
          <w:rFonts w:ascii="GHEA Grapalat" w:hAnsi="GHEA Grapalat" w:cs="Sylfaen"/>
          <w:sz w:val="20"/>
          <w:lang w:val="hy-AM"/>
        </w:rPr>
        <w:t>երեխա</w:t>
      </w:r>
      <w:r w:rsidRPr="00305B9D">
        <w:rPr>
          <w:rFonts w:ascii="GHEA Grapalat" w:hAnsi="GHEA Grapalat" w:cs="Sylfaen"/>
          <w:sz w:val="20"/>
          <w:lang w:val="af-ZA"/>
        </w:rPr>
        <w:t xml:space="preserve">, </w:t>
      </w:r>
      <w:r w:rsidRPr="003E2CB3">
        <w:rPr>
          <w:rFonts w:ascii="GHEA Grapalat" w:hAnsi="GHEA Grapalat" w:cs="Sylfaen"/>
          <w:sz w:val="20"/>
          <w:lang w:val="hy-AM"/>
        </w:rPr>
        <w:t>եղբայր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կամ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քույր</w:t>
      </w:r>
      <w:r w:rsidRPr="00305B9D">
        <w:rPr>
          <w:rFonts w:ascii="GHEA Grapalat" w:hAnsi="GHEA Grapalat" w:cs="Sylfaen"/>
          <w:sz w:val="20"/>
          <w:lang w:val="af-ZA"/>
        </w:rPr>
        <w:t xml:space="preserve">) </w:t>
      </w:r>
      <w:r w:rsidRPr="003E2CB3">
        <w:rPr>
          <w:rFonts w:ascii="GHEA Grapalat" w:hAnsi="GHEA Grapalat" w:cs="Sylfaen"/>
          <w:sz w:val="20"/>
          <w:lang w:val="hy-AM"/>
        </w:rPr>
        <w:t>կամ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այդ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անձի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կողմից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հիմնադրված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կամ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բաժնեմաս</w:t>
      </w:r>
      <w:r w:rsidRPr="00305B9D">
        <w:rPr>
          <w:rFonts w:ascii="GHEA Grapalat" w:hAnsi="GHEA Grapalat" w:cs="Sylfaen"/>
          <w:sz w:val="20"/>
          <w:lang w:val="af-ZA"/>
        </w:rPr>
        <w:t xml:space="preserve"> (</w:t>
      </w:r>
      <w:r w:rsidRPr="003E2CB3">
        <w:rPr>
          <w:rFonts w:ascii="GHEA Grapalat" w:hAnsi="GHEA Grapalat" w:cs="Sylfaen"/>
          <w:sz w:val="20"/>
          <w:lang w:val="hy-AM"/>
        </w:rPr>
        <w:t>փայաբաժին</w:t>
      </w:r>
      <w:r w:rsidRPr="00305B9D">
        <w:rPr>
          <w:rFonts w:ascii="GHEA Grapalat" w:hAnsi="GHEA Grapalat" w:cs="Sylfaen"/>
          <w:sz w:val="20"/>
          <w:lang w:val="af-ZA"/>
        </w:rPr>
        <w:t xml:space="preserve">) </w:t>
      </w:r>
      <w:r w:rsidRPr="003E2CB3">
        <w:rPr>
          <w:rFonts w:ascii="GHEA Grapalat" w:hAnsi="GHEA Grapalat" w:cs="Sylfaen"/>
          <w:sz w:val="20"/>
          <w:lang w:val="hy-AM"/>
        </w:rPr>
        <w:t>ունեցող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կազմակերպությունը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տվյալ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ընթացակարգին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մասնակցելու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համար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ներկայացրել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է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հայտ</w:t>
      </w:r>
      <w:r w:rsidRPr="00305B9D">
        <w:rPr>
          <w:rFonts w:ascii="GHEA Grapalat" w:hAnsi="GHEA Grapalat" w:cs="Sylfaen"/>
          <w:sz w:val="20"/>
          <w:lang w:val="af-ZA"/>
        </w:rPr>
        <w:t>:</w:t>
      </w:r>
      <w:r w:rsidRPr="00305B9D">
        <w:rPr>
          <w:rFonts w:ascii="GHEA Grapalat" w:hAnsi="GHEA Grapalat" w:cs="Sylfaen"/>
          <w:sz w:val="20"/>
          <w:lang w:val="hy-AM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Եթե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առկա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է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սույն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կետով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նախատեսված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պայմանը</w:t>
      </w:r>
      <w:r w:rsidRPr="00305B9D">
        <w:rPr>
          <w:rFonts w:ascii="GHEA Grapalat" w:hAnsi="GHEA Grapalat" w:cs="Sylfaen"/>
          <w:sz w:val="20"/>
          <w:lang w:val="af-ZA"/>
        </w:rPr>
        <w:t xml:space="preserve">, </w:t>
      </w:r>
      <w:r w:rsidRPr="003E2CB3">
        <w:rPr>
          <w:rFonts w:ascii="GHEA Grapalat" w:hAnsi="GHEA Grapalat" w:cs="Sylfaen"/>
          <w:sz w:val="20"/>
          <w:lang w:val="hy-AM"/>
        </w:rPr>
        <w:t>ապա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նախաորակավորման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հայտերի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բացման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նիստից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անմիջապես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հետո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սույն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ընթացակարգի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առնչությամբ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շահերի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բախում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ունեցող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հանձնաժողովի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անդամը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կամ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քարտուղարը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ինքնաբացարկ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է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հայտնում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ընթացակարգից</w:t>
      </w:r>
      <w:r w:rsidRPr="00305B9D">
        <w:rPr>
          <w:rFonts w:ascii="GHEA Grapalat" w:hAnsi="GHEA Grapalat" w:cs="Sylfaen"/>
          <w:sz w:val="20"/>
          <w:lang w:val="af-ZA"/>
        </w:rPr>
        <w:t xml:space="preserve">: </w:t>
      </w:r>
    </w:p>
    <w:p w14:paraId="5BF9870C" w14:textId="77777777" w:rsidR="0074796B" w:rsidRPr="00305B9D" w:rsidRDefault="0074796B" w:rsidP="0074796B">
      <w:pPr>
        <w:ind w:left="630"/>
        <w:jc w:val="both"/>
        <w:rPr>
          <w:rFonts w:ascii="GHEA Grapalat" w:hAnsi="GHEA Grapalat"/>
          <w:b/>
          <w:sz w:val="22"/>
          <w:szCs w:val="22"/>
          <w:lang w:val="hy-AM" w:eastAsia="ru-RU"/>
        </w:rPr>
      </w:pPr>
    </w:p>
    <w:p w14:paraId="0EBECC1A" w14:textId="77777777" w:rsidR="0006072E" w:rsidRPr="00305B9D" w:rsidRDefault="0006072E" w:rsidP="0006072E">
      <w:pPr>
        <w:pStyle w:val="norm"/>
        <w:numPr>
          <w:ilvl w:val="0"/>
          <w:numId w:val="1"/>
        </w:numPr>
        <w:spacing w:line="240" w:lineRule="auto"/>
        <w:rPr>
          <w:rFonts w:ascii="GHEA Grapalat" w:hAnsi="GHEA Grapalat" w:cs="Sylfaen"/>
          <w:sz w:val="20"/>
          <w:lang w:val="af-ZA"/>
        </w:rPr>
      </w:pPr>
      <w:r w:rsidRPr="00305B9D">
        <w:rPr>
          <w:rFonts w:ascii="GHEA Grapalat" w:hAnsi="GHEA Grapalat" w:cs="Sylfaen"/>
          <w:sz w:val="20"/>
          <w:lang w:val="hy-AM"/>
        </w:rPr>
        <w:t>Հայտերի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05B9D">
        <w:rPr>
          <w:rFonts w:ascii="GHEA Grapalat" w:hAnsi="GHEA Grapalat" w:cs="Sylfaen"/>
          <w:sz w:val="20"/>
          <w:lang w:val="hy-AM"/>
        </w:rPr>
        <w:t>բացման</w:t>
      </w:r>
      <w:r w:rsidRPr="00305B9D">
        <w:rPr>
          <w:rFonts w:ascii="GHEA Grapalat" w:hAnsi="GHEA Grapalat" w:cs="Sylfaen"/>
          <w:sz w:val="20"/>
          <w:lang w:val="af-ZA"/>
        </w:rPr>
        <w:t xml:space="preserve">, </w:t>
      </w:r>
      <w:r w:rsidRPr="00305B9D">
        <w:rPr>
          <w:rFonts w:ascii="GHEA Grapalat" w:hAnsi="GHEA Grapalat" w:cs="Sylfaen"/>
          <w:sz w:val="20"/>
          <w:lang w:val="hy-AM"/>
        </w:rPr>
        <w:t>գնահատման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05B9D">
        <w:rPr>
          <w:rFonts w:ascii="GHEA Grapalat" w:hAnsi="GHEA Grapalat" w:cs="Sylfaen"/>
          <w:sz w:val="20"/>
          <w:lang w:val="hy-AM"/>
        </w:rPr>
        <w:t>և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05B9D">
        <w:rPr>
          <w:rFonts w:ascii="GHEA Grapalat" w:hAnsi="GHEA Grapalat" w:cs="Sylfaen"/>
          <w:sz w:val="20"/>
          <w:lang w:val="hy-AM"/>
        </w:rPr>
        <w:t>արդյունքների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05B9D">
        <w:rPr>
          <w:rFonts w:ascii="GHEA Grapalat" w:hAnsi="GHEA Grapalat" w:cs="Sylfaen"/>
          <w:sz w:val="20"/>
          <w:lang w:val="hy-AM"/>
        </w:rPr>
        <w:t>ամփոփման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05B9D">
        <w:rPr>
          <w:rFonts w:ascii="GHEA Grapalat" w:hAnsi="GHEA Grapalat" w:cs="Sylfaen"/>
          <w:sz w:val="20"/>
          <w:lang w:val="hy-AM"/>
        </w:rPr>
        <w:t>մասին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2C7FC7">
        <w:rPr>
          <w:rFonts w:ascii="GHEA Grapalat" w:hAnsi="GHEA Grapalat" w:cs="Sylfaen"/>
          <w:sz w:val="20"/>
          <w:lang w:val="hy-AM"/>
        </w:rPr>
        <w:t>կազմվում</w:t>
      </w:r>
      <w:r w:rsidRPr="002C7FC7">
        <w:rPr>
          <w:rFonts w:ascii="GHEA Grapalat" w:hAnsi="GHEA Grapalat" w:cs="Sylfaen"/>
          <w:sz w:val="20"/>
          <w:lang w:val="af-ZA"/>
        </w:rPr>
        <w:t xml:space="preserve"> </w:t>
      </w:r>
      <w:r w:rsidRPr="002C7FC7">
        <w:rPr>
          <w:rFonts w:ascii="GHEA Grapalat" w:hAnsi="GHEA Grapalat" w:cs="Sylfaen"/>
          <w:sz w:val="20"/>
          <w:lang w:val="hy-AM"/>
        </w:rPr>
        <w:t>է</w:t>
      </w:r>
      <w:r w:rsidRPr="002C7FC7">
        <w:rPr>
          <w:rFonts w:ascii="GHEA Grapalat" w:hAnsi="GHEA Grapalat" w:cs="Sylfaen"/>
          <w:sz w:val="20"/>
          <w:lang w:val="af-ZA"/>
        </w:rPr>
        <w:t xml:space="preserve"> </w:t>
      </w:r>
      <w:r w:rsidRPr="002C7FC7">
        <w:rPr>
          <w:rFonts w:ascii="GHEA Grapalat" w:hAnsi="GHEA Grapalat" w:cs="Sylfaen"/>
          <w:sz w:val="20"/>
          <w:lang w:val="hy-AM"/>
        </w:rPr>
        <w:t>արձանագրություն</w:t>
      </w:r>
      <w:r w:rsidRPr="002C7FC7">
        <w:rPr>
          <w:rFonts w:ascii="GHEA Grapalat" w:hAnsi="GHEA Grapalat" w:cs="Sylfaen"/>
          <w:sz w:val="20"/>
          <w:lang w:val="af-ZA"/>
        </w:rPr>
        <w:t>,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05B9D">
        <w:rPr>
          <w:rFonts w:ascii="GHEA Grapalat" w:hAnsi="GHEA Grapalat" w:cs="Sylfaen"/>
          <w:sz w:val="20"/>
          <w:lang w:val="hy-AM"/>
        </w:rPr>
        <w:t>որով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05B9D">
        <w:rPr>
          <w:rFonts w:ascii="GHEA Grapalat" w:hAnsi="GHEA Grapalat" w:cs="Sylfaen"/>
          <w:sz w:val="20"/>
          <w:lang w:val="hy-AM"/>
        </w:rPr>
        <w:t>հաստատվում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05B9D">
        <w:rPr>
          <w:rFonts w:ascii="GHEA Grapalat" w:hAnsi="GHEA Grapalat" w:cs="Sylfaen"/>
          <w:sz w:val="20"/>
          <w:lang w:val="hy-AM"/>
        </w:rPr>
        <w:t>է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05B9D">
        <w:rPr>
          <w:rFonts w:ascii="GHEA Grapalat" w:hAnsi="GHEA Grapalat" w:cs="Sylfaen"/>
          <w:sz w:val="20"/>
          <w:lang w:val="hy-AM"/>
        </w:rPr>
        <w:t>նաև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05B9D">
        <w:rPr>
          <w:rFonts w:ascii="GHEA Grapalat" w:hAnsi="GHEA Grapalat" w:cs="Sylfaen"/>
          <w:sz w:val="20"/>
          <w:lang w:val="hy-AM"/>
        </w:rPr>
        <w:t>նախաորակավորված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05B9D">
        <w:rPr>
          <w:rFonts w:ascii="GHEA Grapalat" w:hAnsi="GHEA Grapalat" w:cs="Sylfaen"/>
          <w:sz w:val="20"/>
          <w:lang w:val="hy-AM"/>
        </w:rPr>
        <w:t>մասնակիցների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05B9D">
        <w:rPr>
          <w:rFonts w:ascii="GHEA Grapalat" w:hAnsi="GHEA Grapalat" w:cs="Sylfaen"/>
          <w:sz w:val="20"/>
          <w:lang w:val="hy-AM"/>
        </w:rPr>
        <w:t>ցուցակը</w:t>
      </w:r>
      <w:r w:rsidRPr="00305B9D">
        <w:rPr>
          <w:rFonts w:ascii="GHEA Grapalat" w:hAnsi="GHEA Grapalat" w:cs="Sylfaen"/>
          <w:sz w:val="20"/>
          <w:lang w:val="af-ZA"/>
        </w:rPr>
        <w:t xml:space="preserve">: </w:t>
      </w:r>
      <w:r w:rsidRPr="00305B9D">
        <w:rPr>
          <w:rFonts w:ascii="GHEA Grapalat" w:hAnsi="GHEA Grapalat" w:cs="Sylfaen"/>
          <w:sz w:val="20"/>
          <w:lang w:val="hy-AM"/>
        </w:rPr>
        <w:t>Հանձնաժողովի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05B9D">
        <w:rPr>
          <w:rFonts w:ascii="GHEA Grapalat" w:hAnsi="GHEA Grapalat" w:cs="Sylfaen"/>
          <w:sz w:val="20"/>
          <w:lang w:val="hy-AM"/>
        </w:rPr>
        <w:t>քարտուղարը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="0074796B" w:rsidRPr="00305B9D">
        <w:rPr>
          <w:rFonts w:ascii="GHEA Grapalat" w:hAnsi="GHEA Grapalat" w:cs="Sylfaen"/>
          <w:sz w:val="20"/>
          <w:lang w:val="hy-AM"/>
        </w:rPr>
        <w:t xml:space="preserve">մինչև </w:t>
      </w:r>
      <w:r w:rsidRPr="00305B9D">
        <w:rPr>
          <w:rFonts w:ascii="GHEA Grapalat" w:hAnsi="GHEA Grapalat" w:cs="Sylfaen"/>
          <w:sz w:val="20"/>
          <w:lang w:val="hy-AM"/>
        </w:rPr>
        <w:t>հայտերի</w:t>
      </w:r>
      <w:r w:rsidR="00137F85" w:rsidRPr="00305B9D">
        <w:rPr>
          <w:rFonts w:ascii="GHEA Grapalat" w:hAnsi="GHEA Grapalat" w:cs="Sylfaen"/>
          <w:sz w:val="20"/>
          <w:lang w:val="hy-AM"/>
        </w:rPr>
        <w:t xml:space="preserve"> գնահատման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05B9D">
        <w:rPr>
          <w:rFonts w:ascii="GHEA Grapalat" w:hAnsi="GHEA Grapalat" w:cs="Sylfaen"/>
          <w:sz w:val="20"/>
          <w:lang w:val="hy-AM"/>
        </w:rPr>
        <w:t>նիստի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05B9D">
        <w:rPr>
          <w:rFonts w:ascii="GHEA Grapalat" w:hAnsi="GHEA Grapalat" w:cs="Sylfaen"/>
          <w:sz w:val="20"/>
          <w:lang w:val="hy-AM"/>
        </w:rPr>
        <w:t>ավարտին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05B9D">
        <w:rPr>
          <w:rFonts w:ascii="GHEA Grapalat" w:hAnsi="GHEA Grapalat" w:cs="Sylfaen"/>
          <w:sz w:val="20"/>
          <w:lang w:val="hy-AM"/>
        </w:rPr>
        <w:t>հաջորդող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05B9D">
        <w:rPr>
          <w:rFonts w:ascii="GHEA Grapalat" w:hAnsi="GHEA Grapalat" w:cs="Sylfaen"/>
          <w:sz w:val="20"/>
          <w:lang w:val="hy-AM"/>
        </w:rPr>
        <w:t>աշխատանքային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05B9D">
        <w:rPr>
          <w:rFonts w:ascii="GHEA Grapalat" w:hAnsi="GHEA Grapalat" w:cs="Sylfaen"/>
          <w:sz w:val="20"/>
          <w:lang w:val="hy-AM"/>
        </w:rPr>
        <w:t>օրը</w:t>
      </w:r>
      <w:r w:rsidR="0074796B" w:rsidRPr="00305B9D">
        <w:rPr>
          <w:rFonts w:ascii="GHEA Grapalat" w:hAnsi="GHEA Grapalat" w:cs="Sylfaen"/>
          <w:sz w:val="20"/>
          <w:lang w:val="hy-AM"/>
        </w:rPr>
        <w:t xml:space="preserve"> ներառյալ</w:t>
      </w:r>
      <w:r w:rsidRPr="00305B9D">
        <w:rPr>
          <w:rFonts w:ascii="GHEA Grapalat" w:hAnsi="GHEA Grapalat" w:cs="Sylfaen"/>
          <w:sz w:val="20"/>
          <w:lang w:val="af-ZA"/>
        </w:rPr>
        <w:t>`</w:t>
      </w:r>
    </w:p>
    <w:p w14:paraId="48A8B4C5" w14:textId="77777777" w:rsidR="0006072E" w:rsidRPr="00305B9D" w:rsidRDefault="0006072E" w:rsidP="0006072E">
      <w:pPr>
        <w:pStyle w:val="23"/>
        <w:spacing w:line="240" w:lineRule="auto"/>
        <w:ind w:firstLine="720"/>
        <w:rPr>
          <w:rFonts w:ascii="GHEA Grapalat" w:hAnsi="GHEA Grapalat" w:cs="Sylfaen"/>
        </w:rPr>
      </w:pPr>
      <w:r w:rsidRPr="00305B9D">
        <w:rPr>
          <w:rFonts w:ascii="GHEA Grapalat" w:hAnsi="GHEA Grapalat" w:cs="Sylfaen"/>
        </w:rPr>
        <w:t>1) իր և հանձնաժողովի` հայտերի բացման նիստին ներկա անդամների կողմից ստորագրված շահերի բախման բացակայության մասին հայտարարությունների բնօրինակներից արտատպված (սկանավորված) տարբերակները հրապարակում  է տեղեկագրում.</w:t>
      </w:r>
    </w:p>
    <w:p w14:paraId="0B2BD3AB" w14:textId="77777777" w:rsidR="0006072E" w:rsidRPr="00305B9D" w:rsidRDefault="0006072E" w:rsidP="0006072E">
      <w:pPr>
        <w:pStyle w:val="23"/>
        <w:spacing w:line="240" w:lineRule="auto"/>
        <w:ind w:firstLine="720"/>
        <w:rPr>
          <w:rFonts w:ascii="GHEA Grapalat" w:hAnsi="GHEA Grapalat" w:cs="Sylfaen"/>
        </w:rPr>
      </w:pPr>
      <w:r w:rsidRPr="00305B9D">
        <w:rPr>
          <w:rFonts w:ascii="GHEA Grapalat" w:hAnsi="GHEA Grapalat" w:cs="Sylfaen"/>
        </w:rPr>
        <w:t>2) սույն հայտարարությամբ նախատեսված պայմաններին անբավարար գնահատված հայտեր ներկայացրած մասնակիցներին էլեկտրոնային եղանակով ծանուցում է նախաորակավորման հայտերի մերժման հիմքերի մասին:</w:t>
      </w:r>
    </w:p>
    <w:p w14:paraId="2B640264" w14:textId="77777777" w:rsidR="0066027B" w:rsidRPr="00305B9D" w:rsidRDefault="0066027B" w:rsidP="0066027B">
      <w:pPr>
        <w:pStyle w:val="23"/>
        <w:spacing w:line="240" w:lineRule="auto"/>
        <w:ind w:firstLine="0"/>
        <w:rPr>
          <w:rFonts w:ascii="GHEA Grapalat" w:hAnsi="GHEA Grapalat" w:cs="Sylfaen"/>
          <w:b/>
          <w:sz w:val="18"/>
        </w:rPr>
      </w:pPr>
      <w:r w:rsidRPr="00305B9D">
        <w:rPr>
          <w:rFonts w:ascii="GHEA Grapalat" w:hAnsi="GHEA Grapalat"/>
          <w:sz w:val="21"/>
          <w:szCs w:val="21"/>
          <w:shd w:val="clear" w:color="auto" w:fill="FFFFFF"/>
        </w:rPr>
        <w:t xml:space="preserve">      </w:t>
      </w:r>
      <w:r w:rsidRPr="00305B9D">
        <w:rPr>
          <w:rFonts w:ascii="GHEA Grapalat" w:hAnsi="GHEA Grapalat"/>
          <w:b/>
          <w:szCs w:val="21"/>
          <w:shd w:val="clear" w:color="auto" w:fill="FFFFFF"/>
        </w:rPr>
        <w:t>24.Գնման գործընթացին հետագա մասնակցության իրավունք են ստանում նախաորակավորված մասնակիցները:</w:t>
      </w:r>
    </w:p>
    <w:p w14:paraId="36BC83CE" w14:textId="77777777" w:rsidR="004B7011" w:rsidRPr="00305B9D" w:rsidRDefault="004B7011" w:rsidP="004B7011">
      <w:pPr>
        <w:pStyle w:val="norm"/>
        <w:spacing w:line="240" w:lineRule="auto"/>
        <w:ind w:firstLine="0"/>
        <w:rPr>
          <w:rFonts w:ascii="GHEA Grapalat" w:hAnsi="GHEA Grapalat"/>
          <w:lang w:val="af-ZA"/>
        </w:rPr>
      </w:pPr>
    </w:p>
    <w:p w14:paraId="791948A1" w14:textId="24C5CC5D" w:rsidR="0006072E" w:rsidRPr="00305B9D" w:rsidRDefault="0006072E" w:rsidP="0006072E">
      <w:pPr>
        <w:pStyle w:val="a3"/>
        <w:spacing w:line="240" w:lineRule="auto"/>
        <w:jc w:val="center"/>
        <w:rPr>
          <w:rFonts w:ascii="GHEA Grapalat" w:hAnsi="GHEA Grapalat"/>
          <w:i w:val="0"/>
          <w:lang w:val="hy-AM"/>
        </w:rPr>
      </w:pPr>
      <w:r w:rsidRPr="00305B9D">
        <w:rPr>
          <w:rFonts w:ascii="GHEA Grapalat" w:hAnsi="GHEA Grapalat"/>
          <w:i w:val="0"/>
          <w:lang w:val="af-ZA"/>
        </w:rPr>
        <w:t xml:space="preserve">Սույն հայտարարության հետ կապված լրացուցիչ տեղեկություններ ստանալու համար կարող </w:t>
      </w:r>
      <w:r w:rsidR="00033A33" w:rsidRPr="00305B9D">
        <w:rPr>
          <w:rFonts w:ascii="GHEA Grapalat" w:hAnsi="GHEA Grapalat"/>
          <w:i w:val="0"/>
          <w:lang w:val="af-ZA"/>
        </w:rPr>
        <w:t>եք դիմել հանձնաժողովի քարտուղար</w:t>
      </w:r>
      <w:r w:rsidRPr="00305B9D">
        <w:rPr>
          <w:rFonts w:ascii="GHEA Grapalat" w:hAnsi="GHEA Grapalat"/>
          <w:i w:val="0"/>
          <w:lang w:val="af-ZA"/>
        </w:rPr>
        <w:t xml:space="preserve">` </w:t>
      </w:r>
      <w:r w:rsidR="001B1AAA">
        <w:rPr>
          <w:rFonts w:ascii="GHEA Grapalat" w:hAnsi="GHEA Grapalat"/>
          <w:i w:val="0"/>
          <w:lang w:val="hy-AM"/>
        </w:rPr>
        <w:t>Աննա Հակոբ</w:t>
      </w:r>
      <w:r w:rsidR="00044A35">
        <w:rPr>
          <w:rFonts w:ascii="GHEA Grapalat" w:hAnsi="GHEA Grapalat"/>
          <w:i w:val="0"/>
          <w:lang w:val="hy-AM"/>
        </w:rPr>
        <w:t>յանին</w:t>
      </w:r>
    </w:p>
    <w:p w14:paraId="5A043DAD" w14:textId="77777777" w:rsidR="0006072E" w:rsidRPr="00305B9D" w:rsidRDefault="0006072E" w:rsidP="0006072E">
      <w:pPr>
        <w:pStyle w:val="a3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305B9D">
        <w:rPr>
          <w:rFonts w:ascii="GHEA Grapalat" w:hAnsi="GHEA Grapalat"/>
          <w:i w:val="0"/>
          <w:lang w:val="af-ZA"/>
        </w:rPr>
        <w:t xml:space="preserve">Հեռախոս՝ </w:t>
      </w:r>
      <w:r w:rsidRPr="00305B9D">
        <w:rPr>
          <w:rFonts w:ascii="GHEA Grapalat" w:hAnsi="GHEA Grapalat"/>
          <w:i w:val="0"/>
          <w:lang w:val="hy-AM"/>
        </w:rPr>
        <w:t>+</w:t>
      </w:r>
      <w:r w:rsidRPr="00305B9D">
        <w:rPr>
          <w:rFonts w:ascii="GHEA Grapalat" w:hAnsi="GHEA Grapalat"/>
          <w:i w:val="0"/>
          <w:lang w:val="af-ZA"/>
        </w:rPr>
        <w:t xml:space="preserve"> </w:t>
      </w:r>
      <w:r w:rsidR="0066027B" w:rsidRPr="00305B9D">
        <w:rPr>
          <w:rStyle w:val="aff3"/>
          <w:rFonts w:ascii="GHEA Grapalat" w:hAnsi="GHEA Grapalat"/>
          <w:sz w:val="22"/>
          <w:lang w:val="af-ZA"/>
        </w:rPr>
        <w:t>010 651631</w:t>
      </w:r>
    </w:p>
    <w:p w14:paraId="6FBEF2FB" w14:textId="2796D1F9" w:rsidR="0006072E" w:rsidRPr="007F503E" w:rsidRDefault="0006072E" w:rsidP="0006072E">
      <w:pPr>
        <w:pStyle w:val="a3"/>
        <w:spacing w:line="240" w:lineRule="auto"/>
        <w:jc w:val="center"/>
        <w:rPr>
          <w:rStyle w:val="a9"/>
          <w:rFonts w:ascii="Baltica" w:hAnsi="Baltica"/>
          <w:lang w:val="af-ZA"/>
        </w:rPr>
      </w:pPr>
      <w:r w:rsidRPr="00305B9D">
        <w:rPr>
          <w:rFonts w:ascii="GHEA Grapalat" w:hAnsi="GHEA Grapalat"/>
          <w:i w:val="0"/>
          <w:lang w:val="af-ZA"/>
        </w:rPr>
        <w:t xml:space="preserve">Էլ. փոստ` </w:t>
      </w:r>
      <w:r w:rsidR="00C8364E">
        <w:rPr>
          <w:rFonts w:ascii="GHEA Grapalat" w:hAnsi="GHEA Grapalat"/>
          <w:i w:val="0"/>
          <w:lang w:val="af-ZA"/>
        </w:rPr>
        <w:t>procurement@epiu.am</w:t>
      </w:r>
    </w:p>
    <w:p w14:paraId="0B7C7EEC" w14:textId="77777777" w:rsidR="0006072E" w:rsidRPr="00305B9D" w:rsidRDefault="0006072E" w:rsidP="0006072E">
      <w:pPr>
        <w:pStyle w:val="a3"/>
        <w:spacing w:line="240" w:lineRule="auto"/>
        <w:jc w:val="center"/>
        <w:rPr>
          <w:rFonts w:ascii="GHEA Grapalat" w:hAnsi="GHEA Grapalat"/>
          <w:i w:val="0"/>
          <w:u w:val="single"/>
          <w:lang w:val="af-ZA"/>
        </w:rPr>
      </w:pPr>
    </w:p>
    <w:p w14:paraId="421DE167" w14:textId="77777777" w:rsidR="0006072E" w:rsidRPr="00305B9D" w:rsidRDefault="0006072E" w:rsidP="0006072E">
      <w:pPr>
        <w:pStyle w:val="a3"/>
        <w:spacing w:line="240" w:lineRule="auto"/>
        <w:jc w:val="center"/>
        <w:rPr>
          <w:rFonts w:ascii="GHEA Grapalat" w:hAnsi="GHEA Grapalat" w:cs="Sylfaen"/>
          <w:i w:val="0"/>
          <w:sz w:val="18"/>
          <w:szCs w:val="18"/>
          <w:lang w:val="es-ES"/>
        </w:rPr>
      </w:pPr>
      <w:r w:rsidRPr="00305B9D">
        <w:rPr>
          <w:rFonts w:ascii="GHEA Grapalat" w:hAnsi="GHEA Grapalat"/>
          <w:i w:val="0"/>
          <w:lang w:val="af-ZA"/>
        </w:rPr>
        <w:t xml:space="preserve">Պատվիրատու` </w:t>
      </w:r>
      <w:proofErr w:type="spellStart"/>
      <w:r w:rsidR="0066027B" w:rsidRPr="00305B9D">
        <w:rPr>
          <w:rStyle w:val="aff3"/>
          <w:rFonts w:ascii="GHEA Grapalat" w:hAnsi="GHEA Grapalat" w:cs="Arial"/>
        </w:rPr>
        <w:t>Շրջակա</w:t>
      </w:r>
      <w:proofErr w:type="spellEnd"/>
      <w:r w:rsidR="0066027B" w:rsidRPr="00305B9D">
        <w:rPr>
          <w:rStyle w:val="aff3"/>
          <w:rFonts w:ascii="GHEA Grapalat" w:hAnsi="GHEA Grapalat"/>
          <w:lang w:val="af-ZA"/>
        </w:rPr>
        <w:t xml:space="preserve"> </w:t>
      </w:r>
      <w:proofErr w:type="spellStart"/>
      <w:r w:rsidR="0066027B" w:rsidRPr="00305B9D">
        <w:rPr>
          <w:rStyle w:val="aff3"/>
          <w:rFonts w:ascii="GHEA Grapalat" w:hAnsi="GHEA Grapalat" w:cs="Arial"/>
        </w:rPr>
        <w:t>միջավայրի</w:t>
      </w:r>
      <w:proofErr w:type="spellEnd"/>
      <w:r w:rsidR="0066027B" w:rsidRPr="00305B9D">
        <w:rPr>
          <w:rStyle w:val="aff3"/>
          <w:rFonts w:ascii="GHEA Grapalat" w:hAnsi="GHEA Grapalat"/>
          <w:lang w:val="af-ZA"/>
        </w:rPr>
        <w:t xml:space="preserve"> </w:t>
      </w:r>
      <w:proofErr w:type="spellStart"/>
      <w:r w:rsidR="0066027B" w:rsidRPr="00305B9D">
        <w:rPr>
          <w:rStyle w:val="aff3"/>
          <w:rFonts w:ascii="GHEA Grapalat" w:hAnsi="GHEA Grapalat" w:cs="Arial"/>
        </w:rPr>
        <w:t>նախարարության</w:t>
      </w:r>
      <w:proofErr w:type="spellEnd"/>
      <w:r w:rsidR="0066027B" w:rsidRPr="00305B9D">
        <w:rPr>
          <w:rStyle w:val="aff3"/>
          <w:rFonts w:ascii="GHEA Grapalat" w:hAnsi="GHEA Grapalat"/>
          <w:lang w:val="af-ZA"/>
        </w:rPr>
        <w:t xml:space="preserve"> </w:t>
      </w:r>
      <w:r w:rsidR="0066027B" w:rsidRPr="00305B9D">
        <w:rPr>
          <w:rStyle w:val="aff3"/>
          <w:rFonts w:ascii="GHEA Grapalat" w:hAnsi="GHEA Grapalat" w:cs="Arial LatArm"/>
          <w:lang w:val="af-ZA"/>
        </w:rPr>
        <w:t>«</w:t>
      </w:r>
      <w:proofErr w:type="spellStart"/>
      <w:r w:rsidR="0066027B" w:rsidRPr="00305B9D">
        <w:rPr>
          <w:rStyle w:val="aff3"/>
          <w:rFonts w:ascii="GHEA Grapalat" w:hAnsi="GHEA Grapalat" w:cs="Arial"/>
        </w:rPr>
        <w:t>Բնապահպանական</w:t>
      </w:r>
      <w:proofErr w:type="spellEnd"/>
      <w:r w:rsidR="0066027B" w:rsidRPr="00305B9D">
        <w:rPr>
          <w:rStyle w:val="aff3"/>
          <w:rFonts w:ascii="GHEA Grapalat" w:hAnsi="GHEA Grapalat"/>
          <w:lang w:val="af-ZA"/>
        </w:rPr>
        <w:t xml:space="preserve"> </w:t>
      </w:r>
      <w:proofErr w:type="spellStart"/>
      <w:r w:rsidR="0066027B" w:rsidRPr="00305B9D">
        <w:rPr>
          <w:rStyle w:val="aff3"/>
          <w:rFonts w:ascii="GHEA Grapalat" w:hAnsi="GHEA Grapalat" w:cs="Arial"/>
        </w:rPr>
        <w:t>ծրագրերի</w:t>
      </w:r>
      <w:proofErr w:type="spellEnd"/>
      <w:r w:rsidR="0066027B" w:rsidRPr="00305B9D">
        <w:rPr>
          <w:rStyle w:val="aff3"/>
          <w:rFonts w:ascii="GHEA Grapalat" w:hAnsi="GHEA Grapalat"/>
          <w:lang w:val="af-ZA"/>
        </w:rPr>
        <w:t xml:space="preserve"> </w:t>
      </w:r>
      <w:proofErr w:type="spellStart"/>
      <w:r w:rsidR="0066027B" w:rsidRPr="00305B9D">
        <w:rPr>
          <w:rStyle w:val="aff3"/>
          <w:rFonts w:ascii="GHEA Grapalat" w:hAnsi="GHEA Grapalat" w:cs="Arial"/>
        </w:rPr>
        <w:t>իրականացման</w:t>
      </w:r>
      <w:proofErr w:type="spellEnd"/>
      <w:r w:rsidR="0066027B" w:rsidRPr="00305B9D">
        <w:rPr>
          <w:rStyle w:val="aff3"/>
          <w:rFonts w:ascii="GHEA Grapalat" w:hAnsi="GHEA Grapalat"/>
          <w:lang w:val="af-ZA"/>
        </w:rPr>
        <w:t xml:space="preserve"> </w:t>
      </w:r>
      <w:proofErr w:type="spellStart"/>
      <w:r w:rsidR="0066027B" w:rsidRPr="00305B9D">
        <w:rPr>
          <w:rStyle w:val="aff3"/>
          <w:rFonts w:ascii="GHEA Grapalat" w:hAnsi="GHEA Grapalat" w:cs="Arial"/>
        </w:rPr>
        <w:t>գրասենյակ</w:t>
      </w:r>
      <w:proofErr w:type="spellEnd"/>
      <w:r w:rsidR="0066027B" w:rsidRPr="00305B9D">
        <w:rPr>
          <w:rStyle w:val="aff3"/>
          <w:rFonts w:ascii="GHEA Grapalat" w:hAnsi="GHEA Grapalat" w:cs="Arial LatArm"/>
          <w:lang w:val="af-ZA"/>
        </w:rPr>
        <w:t>»</w:t>
      </w:r>
      <w:r w:rsidR="0066027B" w:rsidRPr="00305B9D">
        <w:rPr>
          <w:rStyle w:val="aff3"/>
          <w:rFonts w:ascii="GHEA Grapalat" w:hAnsi="GHEA Grapalat"/>
          <w:lang w:val="af-ZA"/>
        </w:rPr>
        <w:t xml:space="preserve"> </w:t>
      </w:r>
      <w:proofErr w:type="spellStart"/>
      <w:r w:rsidR="0066027B" w:rsidRPr="00305B9D">
        <w:rPr>
          <w:rStyle w:val="aff3"/>
          <w:rFonts w:ascii="GHEA Grapalat" w:hAnsi="GHEA Grapalat" w:cs="Arial"/>
        </w:rPr>
        <w:t>պետական</w:t>
      </w:r>
      <w:proofErr w:type="spellEnd"/>
      <w:r w:rsidR="0066027B" w:rsidRPr="00305B9D">
        <w:rPr>
          <w:rStyle w:val="aff3"/>
          <w:rFonts w:ascii="GHEA Grapalat" w:hAnsi="GHEA Grapalat"/>
          <w:lang w:val="af-ZA"/>
        </w:rPr>
        <w:t xml:space="preserve"> </w:t>
      </w:r>
      <w:proofErr w:type="spellStart"/>
      <w:r w:rsidR="0066027B" w:rsidRPr="00305B9D">
        <w:rPr>
          <w:rStyle w:val="aff3"/>
          <w:rFonts w:ascii="GHEA Grapalat" w:hAnsi="GHEA Grapalat" w:cs="Arial"/>
        </w:rPr>
        <w:t>հիմնարկ</w:t>
      </w:r>
      <w:proofErr w:type="spellEnd"/>
    </w:p>
    <w:p w14:paraId="0F5CF2B4" w14:textId="77777777" w:rsidR="00CE5FA8" w:rsidRPr="00305B9D" w:rsidRDefault="00CE5FA8" w:rsidP="00CE5FA8">
      <w:pPr>
        <w:pStyle w:val="norm"/>
        <w:spacing w:line="240" w:lineRule="auto"/>
        <w:ind w:firstLine="284"/>
        <w:jc w:val="right"/>
        <w:rPr>
          <w:rFonts w:ascii="GHEA Grapalat" w:hAnsi="GHEA Grapalat" w:cs="Arial"/>
          <w:sz w:val="18"/>
          <w:szCs w:val="18"/>
          <w:lang w:val="es-ES"/>
        </w:rPr>
      </w:pPr>
      <w:r w:rsidRPr="00305B9D">
        <w:rPr>
          <w:rFonts w:ascii="GHEA Grapalat" w:hAnsi="GHEA Grapalat" w:cs="Sylfaen"/>
          <w:sz w:val="18"/>
          <w:szCs w:val="18"/>
          <w:lang w:val="es-ES"/>
        </w:rPr>
        <w:br w:type="page"/>
      </w:r>
      <w:r w:rsidRPr="00305B9D">
        <w:rPr>
          <w:rFonts w:ascii="GHEA Grapalat" w:hAnsi="GHEA Grapalat" w:cs="Sylfaen"/>
          <w:sz w:val="18"/>
          <w:szCs w:val="18"/>
          <w:lang w:val="es-ES"/>
        </w:rPr>
        <w:lastRenderedPageBreak/>
        <w:t>Հավելված</w:t>
      </w:r>
      <w:r w:rsidRPr="00305B9D">
        <w:rPr>
          <w:rFonts w:ascii="GHEA Grapalat" w:hAnsi="GHEA Grapalat" w:cs="Arial"/>
          <w:sz w:val="18"/>
          <w:szCs w:val="18"/>
          <w:lang w:val="es-ES"/>
        </w:rPr>
        <w:t xml:space="preserve">  N 1</w:t>
      </w:r>
    </w:p>
    <w:p w14:paraId="7BD7A566" w14:textId="2B7AD162" w:rsidR="00704425" w:rsidRPr="00305B9D" w:rsidRDefault="007D5676" w:rsidP="00704425">
      <w:pPr>
        <w:pStyle w:val="31"/>
        <w:spacing w:line="240" w:lineRule="auto"/>
        <w:jc w:val="right"/>
        <w:rPr>
          <w:rFonts w:ascii="GHEA Grapalat" w:hAnsi="GHEA Grapalat" w:cs="Sylfaen"/>
          <w:sz w:val="18"/>
          <w:szCs w:val="18"/>
          <w:lang w:val="hy-AM"/>
        </w:rPr>
      </w:pPr>
      <w:r>
        <w:rPr>
          <w:rStyle w:val="aff3"/>
          <w:rFonts w:ascii="GHEA Grapalat" w:hAnsi="GHEA Grapalat" w:cs="Arial"/>
        </w:rPr>
        <w:t>ՀՀ</w:t>
      </w:r>
      <w:r w:rsidRPr="007D5676">
        <w:rPr>
          <w:rStyle w:val="aff3"/>
          <w:rFonts w:ascii="GHEA Grapalat" w:hAnsi="GHEA Grapalat" w:cs="Arial"/>
          <w:lang w:val="es-ES"/>
        </w:rPr>
        <w:t>-</w:t>
      </w:r>
      <w:r>
        <w:rPr>
          <w:rStyle w:val="aff3"/>
          <w:rFonts w:ascii="GHEA Grapalat" w:hAnsi="GHEA Grapalat" w:cs="Arial"/>
        </w:rPr>
        <w:t>ԲԾ</w:t>
      </w:r>
      <w:r w:rsidRPr="007D5676">
        <w:rPr>
          <w:rStyle w:val="aff3"/>
          <w:rFonts w:ascii="GHEA Grapalat" w:hAnsi="GHEA Grapalat" w:cs="Arial"/>
          <w:lang w:val="es-ES"/>
        </w:rPr>
        <w:t>-</w:t>
      </w:r>
      <w:r>
        <w:rPr>
          <w:rStyle w:val="aff3"/>
          <w:rFonts w:ascii="GHEA Grapalat" w:hAnsi="GHEA Grapalat" w:cs="Arial"/>
        </w:rPr>
        <w:t>Ա</w:t>
      </w:r>
      <w:r w:rsidRPr="007D5676">
        <w:rPr>
          <w:rStyle w:val="aff3"/>
          <w:rFonts w:ascii="GHEA Grapalat" w:hAnsi="GHEA Grapalat" w:cs="Arial"/>
          <w:lang w:val="es-ES"/>
        </w:rPr>
        <w:t>-</w:t>
      </w:r>
      <w:r>
        <w:rPr>
          <w:rStyle w:val="aff3"/>
          <w:rFonts w:ascii="GHEA Grapalat" w:hAnsi="GHEA Grapalat" w:cs="Arial"/>
        </w:rPr>
        <w:t>ԲՄԾՁԲ</w:t>
      </w:r>
      <w:r w:rsidRPr="007D5676">
        <w:rPr>
          <w:rStyle w:val="aff3"/>
          <w:rFonts w:ascii="GHEA Grapalat" w:hAnsi="GHEA Grapalat" w:cs="Arial"/>
          <w:lang w:val="es-ES"/>
        </w:rPr>
        <w:t>-25/137</w:t>
      </w:r>
      <w:r w:rsidR="007C2AA4" w:rsidRPr="007C2AA4">
        <w:rPr>
          <w:rStyle w:val="aff3"/>
          <w:rFonts w:ascii="GHEA Grapalat" w:hAnsi="GHEA Grapalat" w:cs="Arial"/>
          <w:lang w:val="es-ES"/>
        </w:rPr>
        <w:t xml:space="preserve">   </w:t>
      </w:r>
      <w:r w:rsidR="00704425" w:rsidRPr="00305B9D">
        <w:rPr>
          <w:rFonts w:ascii="GHEA Grapalat" w:hAnsi="GHEA Grapalat" w:cs="Sylfaen"/>
          <w:sz w:val="18"/>
          <w:szCs w:val="18"/>
          <w:lang w:val="es-ES"/>
        </w:rPr>
        <w:t xml:space="preserve">ծածկագրով </w:t>
      </w:r>
      <w:r w:rsidR="004C6333">
        <w:rPr>
          <w:rFonts w:ascii="GHEA Grapalat" w:hAnsi="GHEA Grapalat" w:cs="Sylfaen"/>
          <w:sz w:val="18"/>
          <w:szCs w:val="18"/>
          <w:lang w:val="hy-AM"/>
        </w:rPr>
        <w:t>բաց մրցույթի</w:t>
      </w:r>
      <w:r w:rsidR="00704425" w:rsidRPr="00305B9D">
        <w:rPr>
          <w:rFonts w:ascii="GHEA Grapalat" w:hAnsi="GHEA Grapalat" w:cs="Sylfaen"/>
          <w:sz w:val="18"/>
          <w:szCs w:val="18"/>
          <w:lang w:val="hy-AM"/>
        </w:rPr>
        <w:t xml:space="preserve"> </w:t>
      </w:r>
    </w:p>
    <w:p w14:paraId="1AF13B3C" w14:textId="77777777" w:rsidR="00CE5FA8" w:rsidRPr="00305B9D" w:rsidRDefault="00704425" w:rsidP="00704425">
      <w:pPr>
        <w:jc w:val="right"/>
        <w:rPr>
          <w:rFonts w:ascii="GHEA Grapalat" w:hAnsi="GHEA Grapalat" w:cs="Sylfaen"/>
          <w:b/>
          <w:lang w:val="es-ES"/>
        </w:rPr>
      </w:pPr>
      <w:r w:rsidRPr="00305B9D">
        <w:rPr>
          <w:rFonts w:ascii="GHEA Grapalat" w:hAnsi="GHEA Grapalat" w:cs="Sylfaen"/>
          <w:sz w:val="18"/>
          <w:szCs w:val="18"/>
          <w:lang w:val="es-ES"/>
        </w:rPr>
        <w:t xml:space="preserve"> նախաորակավորման</w:t>
      </w:r>
      <w:r w:rsidRPr="00305B9D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Pr="00305B9D">
        <w:rPr>
          <w:rFonts w:ascii="GHEA Grapalat" w:hAnsi="GHEA Grapalat" w:cs="Sylfaen"/>
          <w:sz w:val="18"/>
          <w:szCs w:val="18"/>
          <w:lang w:val="es-ES"/>
        </w:rPr>
        <w:t>ընթացակարգի հայտարարության</w:t>
      </w:r>
    </w:p>
    <w:p w14:paraId="337A25F8" w14:textId="77777777" w:rsidR="00704425" w:rsidRPr="00305B9D" w:rsidRDefault="00704425" w:rsidP="00CE5FA8">
      <w:pPr>
        <w:jc w:val="center"/>
        <w:rPr>
          <w:rFonts w:ascii="GHEA Grapalat" w:hAnsi="GHEA Grapalat" w:cs="Sylfaen"/>
          <w:b/>
          <w:sz w:val="20"/>
          <w:szCs w:val="20"/>
          <w:lang w:val="hy-AM"/>
        </w:rPr>
      </w:pPr>
    </w:p>
    <w:p w14:paraId="700F6545" w14:textId="77777777" w:rsidR="00CE5FA8" w:rsidRPr="002C7FC7" w:rsidRDefault="00CE5FA8" w:rsidP="00CE5FA8">
      <w:pPr>
        <w:jc w:val="center"/>
        <w:rPr>
          <w:rFonts w:ascii="GHEA Grapalat" w:hAnsi="GHEA Grapalat" w:cs="Arial"/>
          <w:b/>
          <w:sz w:val="22"/>
          <w:szCs w:val="20"/>
          <w:lang w:val="es-ES"/>
        </w:rPr>
      </w:pPr>
      <w:r w:rsidRPr="002C7FC7">
        <w:rPr>
          <w:rFonts w:ascii="GHEA Grapalat" w:hAnsi="GHEA Grapalat" w:cs="Sylfaen"/>
          <w:b/>
          <w:sz w:val="22"/>
          <w:szCs w:val="20"/>
          <w:lang w:val="es-ES"/>
        </w:rPr>
        <w:t>ԴԻՄՈՒՄ</w:t>
      </w:r>
    </w:p>
    <w:p w14:paraId="19AD0187" w14:textId="77777777" w:rsidR="00CE5FA8" w:rsidRPr="002C7FC7" w:rsidRDefault="00CE5FA8" w:rsidP="00CE5FA8">
      <w:pPr>
        <w:pStyle w:val="6"/>
        <w:jc w:val="center"/>
        <w:rPr>
          <w:rFonts w:ascii="GHEA Grapalat" w:hAnsi="GHEA Grapalat" w:cs="Arial"/>
          <w:color w:val="auto"/>
          <w:sz w:val="28"/>
          <w:szCs w:val="24"/>
          <w:lang w:val="es-ES"/>
        </w:rPr>
      </w:pPr>
      <w:r w:rsidRPr="002C7FC7">
        <w:rPr>
          <w:rFonts w:ascii="GHEA Grapalat" w:hAnsi="GHEA Grapalat" w:cs="Sylfaen"/>
          <w:color w:val="auto"/>
          <w:lang w:val="es-ES"/>
        </w:rPr>
        <w:t>նախաորակավորման ընթացակարգին մասնակցելու</w:t>
      </w:r>
      <w:r w:rsidRPr="002C7FC7">
        <w:rPr>
          <w:rFonts w:ascii="GHEA Grapalat" w:hAnsi="GHEA Grapalat" w:cs="Arial"/>
          <w:color w:val="auto"/>
          <w:sz w:val="28"/>
          <w:szCs w:val="24"/>
          <w:lang w:val="es-ES"/>
        </w:rPr>
        <w:t xml:space="preserve">  </w:t>
      </w:r>
    </w:p>
    <w:p w14:paraId="1D205C74" w14:textId="77777777" w:rsidR="00CE5FA8" w:rsidRPr="00305B9D" w:rsidRDefault="00CE5FA8" w:rsidP="00CE5FA8">
      <w:pPr>
        <w:rPr>
          <w:lang w:val="es-ES" w:eastAsia="ru-RU"/>
        </w:rPr>
      </w:pPr>
    </w:p>
    <w:p w14:paraId="7D87A1C2" w14:textId="77777777" w:rsidR="00CE5FA8" w:rsidRPr="00305B9D" w:rsidRDefault="00CE5FA8" w:rsidP="00CE5FA8">
      <w:pPr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305B9D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                                             </w:t>
      </w:r>
      <w:r w:rsidRPr="00305B9D">
        <w:rPr>
          <w:rFonts w:ascii="GHEA Grapalat" w:hAnsi="GHEA Grapalat"/>
          <w:sz w:val="20"/>
          <w:szCs w:val="20"/>
          <w:u w:val="single"/>
          <w:lang w:val="es-ES"/>
        </w:rPr>
        <w:tab/>
      </w:r>
      <w:r w:rsidRPr="00305B9D">
        <w:rPr>
          <w:rFonts w:ascii="GHEA Grapalat" w:hAnsi="GHEA Grapalat"/>
          <w:sz w:val="20"/>
          <w:szCs w:val="20"/>
          <w:u w:val="single"/>
          <w:lang w:val="es-ES"/>
        </w:rPr>
        <w:tab/>
        <w:t xml:space="preserve">       </w:t>
      </w:r>
      <w:r w:rsidRPr="00305B9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305B9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es-ES"/>
        </w:rPr>
        <w:t>է</w:t>
      </w:r>
      <w:r w:rsidRPr="00305B9D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305B9D">
        <w:rPr>
          <w:rFonts w:ascii="GHEA Grapalat" w:hAnsi="GHEA Grapalat" w:cs="Sylfaen"/>
          <w:sz w:val="20"/>
          <w:szCs w:val="20"/>
          <w:lang w:val="es-ES"/>
        </w:rPr>
        <w:t>որ</w:t>
      </w:r>
      <w:r w:rsidRPr="00305B9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es-ES"/>
        </w:rPr>
        <w:t>ցանկություն</w:t>
      </w:r>
      <w:r w:rsidRPr="00305B9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es-ES"/>
        </w:rPr>
        <w:t>ունի</w:t>
      </w:r>
      <w:r w:rsidRPr="00305B9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es-ES"/>
        </w:rPr>
        <w:t>մասնակցել</w:t>
      </w:r>
    </w:p>
    <w:p w14:paraId="57558497" w14:textId="77777777" w:rsidR="00CE5FA8" w:rsidRPr="00305B9D" w:rsidRDefault="00CE5FA8" w:rsidP="00CE5FA8">
      <w:pPr>
        <w:jc w:val="both"/>
        <w:rPr>
          <w:rFonts w:ascii="GHEA Grapalat" w:hAnsi="GHEA Grapalat"/>
          <w:sz w:val="20"/>
          <w:szCs w:val="20"/>
          <w:vertAlign w:val="superscript"/>
          <w:lang w:val="es-ES"/>
        </w:rPr>
      </w:pPr>
      <w:r w:rsidRPr="00305B9D">
        <w:rPr>
          <w:rFonts w:ascii="GHEA Grapalat" w:hAnsi="GHEA Grapalat"/>
          <w:sz w:val="20"/>
          <w:szCs w:val="20"/>
          <w:vertAlign w:val="superscript"/>
          <w:lang w:val="es-ES"/>
        </w:rPr>
        <w:t xml:space="preserve">               </w:t>
      </w:r>
      <w:r w:rsidRPr="00305B9D">
        <w:rPr>
          <w:rFonts w:ascii="GHEA Grapalat" w:hAnsi="GHEA Grapalat"/>
          <w:sz w:val="20"/>
          <w:szCs w:val="20"/>
          <w:lang w:val="es-ES"/>
        </w:rPr>
        <w:t xml:space="preserve">            </w:t>
      </w:r>
      <w:r w:rsidRPr="00305B9D">
        <w:rPr>
          <w:rFonts w:ascii="GHEA Grapalat" w:hAnsi="GHEA Grapalat" w:cs="Sylfaen"/>
          <w:sz w:val="20"/>
          <w:szCs w:val="20"/>
          <w:vertAlign w:val="superscript"/>
          <w:lang w:val="es-ES"/>
        </w:rPr>
        <w:t>մասնակցի</w:t>
      </w:r>
      <w:r w:rsidRPr="00305B9D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vertAlign w:val="superscript"/>
          <w:lang w:val="es-ES"/>
        </w:rPr>
        <w:t>անվանումը</w:t>
      </w:r>
      <w:r w:rsidRPr="00305B9D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</w:p>
    <w:p w14:paraId="06CC6B1A" w14:textId="44615613" w:rsidR="00CE5FA8" w:rsidRPr="00305B9D" w:rsidRDefault="002C7FC7" w:rsidP="00CE5FA8">
      <w:pPr>
        <w:jc w:val="both"/>
        <w:rPr>
          <w:rFonts w:ascii="GHEA Grapalat" w:hAnsi="GHEA Grapalat"/>
          <w:sz w:val="20"/>
          <w:szCs w:val="20"/>
          <w:u w:val="single"/>
          <w:lang w:val="es-ES"/>
        </w:rPr>
      </w:pPr>
      <w:r>
        <w:rPr>
          <w:rFonts w:ascii="GHEA Grapalat" w:hAnsi="GHEA Grapalat" w:cs="Sylfaen"/>
          <w:sz w:val="20"/>
          <w:szCs w:val="20"/>
          <w:lang w:val="hy-AM"/>
        </w:rPr>
        <w:t>շ</w:t>
      </w:r>
      <w:r w:rsidR="00E40E42" w:rsidRPr="00305B9D">
        <w:rPr>
          <w:rFonts w:ascii="GHEA Grapalat" w:hAnsi="GHEA Grapalat" w:cs="Sylfaen"/>
          <w:sz w:val="20"/>
          <w:szCs w:val="20"/>
          <w:lang w:val="hy-AM"/>
        </w:rPr>
        <w:t xml:space="preserve">րջակա միջավայրի նախարարության </w:t>
      </w:r>
      <w:r w:rsidR="00E40E42" w:rsidRPr="00305B9D">
        <w:rPr>
          <w:rFonts w:ascii="GHEA Grapalat" w:hAnsi="GHEA Grapalat" w:cs="Sylfaen"/>
          <w:sz w:val="20"/>
          <w:szCs w:val="20"/>
          <w:lang w:val="pt-BR"/>
        </w:rPr>
        <w:t>«</w:t>
      </w:r>
      <w:r w:rsidR="00E40E42" w:rsidRPr="00305B9D">
        <w:rPr>
          <w:rFonts w:ascii="GHEA Grapalat" w:hAnsi="GHEA Grapalat" w:cs="Sylfaen"/>
          <w:sz w:val="20"/>
          <w:szCs w:val="20"/>
          <w:lang w:val="hy-AM"/>
        </w:rPr>
        <w:t>Բնապահպանական ծրագրերի իրականացման գրասենյակ</w:t>
      </w:r>
      <w:r w:rsidR="00E40E42" w:rsidRPr="00305B9D">
        <w:rPr>
          <w:rFonts w:ascii="GHEA Grapalat" w:hAnsi="GHEA Grapalat" w:cs="Sylfaen"/>
          <w:sz w:val="20"/>
          <w:szCs w:val="20"/>
          <w:lang w:val="pt-BR"/>
        </w:rPr>
        <w:t xml:space="preserve">» </w:t>
      </w:r>
      <w:r w:rsidR="00E40E42" w:rsidRPr="00305B9D">
        <w:rPr>
          <w:rFonts w:ascii="GHEA Grapalat" w:hAnsi="GHEA Grapalat" w:cs="Sylfaen"/>
          <w:sz w:val="20"/>
          <w:szCs w:val="20"/>
          <w:lang w:val="hy-AM"/>
        </w:rPr>
        <w:t>պետական հիմնարկի</w:t>
      </w:r>
      <w:r w:rsidR="00CE5FA8" w:rsidRPr="00305B9D">
        <w:rPr>
          <w:rFonts w:ascii="GHEA Grapalat" w:hAnsi="GHEA Grapalat" w:cs="Sylfaen"/>
          <w:sz w:val="20"/>
          <w:szCs w:val="20"/>
          <w:lang w:val="es-ES"/>
        </w:rPr>
        <w:t xml:space="preserve"> կողմից </w:t>
      </w:r>
      <w:r w:rsidR="00A75D65" w:rsidRPr="00305B9D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7D5676">
        <w:rPr>
          <w:rStyle w:val="aff3"/>
          <w:rFonts w:ascii="GHEA Grapalat" w:hAnsi="GHEA Grapalat" w:cs="Arial"/>
        </w:rPr>
        <w:t>ՀՀ</w:t>
      </w:r>
      <w:r w:rsidR="007D5676" w:rsidRPr="007D5676">
        <w:rPr>
          <w:rStyle w:val="aff3"/>
          <w:rFonts w:ascii="GHEA Grapalat" w:hAnsi="GHEA Grapalat" w:cs="Arial"/>
          <w:lang w:val="es-ES"/>
        </w:rPr>
        <w:t>-</w:t>
      </w:r>
      <w:r w:rsidR="007D5676">
        <w:rPr>
          <w:rStyle w:val="aff3"/>
          <w:rFonts w:ascii="GHEA Grapalat" w:hAnsi="GHEA Grapalat" w:cs="Arial"/>
        </w:rPr>
        <w:t>ԲԾ</w:t>
      </w:r>
      <w:r w:rsidR="007D5676" w:rsidRPr="007D5676">
        <w:rPr>
          <w:rStyle w:val="aff3"/>
          <w:rFonts w:ascii="GHEA Grapalat" w:hAnsi="GHEA Grapalat" w:cs="Arial"/>
          <w:lang w:val="es-ES"/>
        </w:rPr>
        <w:t>-</w:t>
      </w:r>
      <w:r w:rsidR="007D5676">
        <w:rPr>
          <w:rStyle w:val="aff3"/>
          <w:rFonts w:ascii="GHEA Grapalat" w:hAnsi="GHEA Grapalat" w:cs="Arial"/>
        </w:rPr>
        <w:t>Ա</w:t>
      </w:r>
      <w:r w:rsidR="007D5676" w:rsidRPr="007D5676">
        <w:rPr>
          <w:rStyle w:val="aff3"/>
          <w:rFonts w:ascii="GHEA Grapalat" w:hAnsi="GHEA Grapalat" w:cs="Arial"/>
          <w:lang w:val="es-ES"/>
        </w:rPr>
        <w:t>-</w:t>
      </w:r>
      <w:r w:rsidR="007D5676">
        <w:rPr>
          <w:rStyle w:val="aff3"/>
          <w:rFonts w:ascii="GHEA Grapalat" w:hAnsi="GHEA Grapalat" w:cs="Arial"/>
        </w:rPr>
        <w:t>ԲՄԾՁԲ</w:t>
      </w:r>
      <w:r w:rsidR="007D5676" w:rsidRPr="007D5676">
        <w:rPr>
          <w:rStyle w:val="aff3"/>
          <w:rFonts w:ascii="GHEA Grapalat" w:hAnsi="GHEA Grapalat" w:cs="Arial"/>
          <w:lang w:val="es-ES"/>
        </w:rPr>
        <w:t>-25/137</w:t>
      </w:r>
      <w:r w:rsidR="00A4738E" w:rsidRPr="00A4738E">
        <w:rPr>
          <w:rStyle w:val="aff3"/>
          <w:rFonts w:ascii="GHEA Grapalat" w:hAnsi="GHEA Grapalat" w:cs="Arial"/>
          <w:lang w:val="es-ES"/>
        </w:rPr>
        <w:t xml:space="preserve"> </w:t>
      </w:r>
      <w:r w:rsidR="00CE5FA8" w:rsidRPr="00305B9D">
        <w:rPr>
          <w:rFonts w:ascii="GHEA Grapalat" w:hAnsi="GHEA Grapalat" w:cs="Sylfaen"/>
          <w:sz w:val="20"/>
          <w:szCs w:val="20"/>
          <w:lang w:val="es-ES"/>
        </w:rPr>
        <w:t xml:space="preserve">ծածկագրով </w:t>
      </w:r>
      <w:r w:rsidR="004C6333">
        <w:rPr>
          <w:rFonts w:ascii="GHEA Grapalat" w:hAnsi="GHEA Grapalat" w:cs="Sylfaen"/>
          <w:sz w:val="20"/>
          <w:szCs w:val="20"/>
          <w:lang w:val="hy-AM"/>
        </w:rPr>
        <w:t>բաց մրցույթի</w:t>
      </w:r>
      <w:r w:rsidR="001B1AAA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CE5FA8" w:rsidRPr="00305B9D">
        <w:rPr>
          <w:rFonts w:ascii="GHEA Grapalat" w:hAnsi="GHEA Grapalat" w:cs="Sylfaen"/>
          <w:sz w:val="20"/>
          <w:szCs w:val="20"/>
          <w:lang w:val="es-ES"/>
        </w:rPr>
        <w:t>նախաորակավորման ընթացակարգին և</w:t>
      </w:r>
      <w:r w:rsidR="00CE5FA8" w:rsidRPr="00305B9D">
        <w:rPr>
          <w:rFonts w:ascii="GHEA Grapalat" w:hAnsi="GHEA Grapalat" w:cs="Arial"/>
          <w:sz w:val="20"/>
          <w:szCs w:val="20"/>
          <w:lang w:val="es-ES"/>
        </w:rPr>
        <w:t xml:space="preserve"> նախաորակավորման հայտարարության պահանջներին </w:t>
      </w:r>
      <w:r w:rsidR="00CE5FA8" w:rsidRPr="00305B9D">
        <w:rPr>
          <w:rFonts w:ascii="GHEA Grapalat" w:hAnsi="GHEA Grapalat" w:cs="Sylfaen"/>
          <w:sz w:val="20"/>
          <w:szCs w:val="20"/>
          <w:lang w:val="es-ES"/>
        </w:rPr>
        <w:t>համապատասխան</w:t>
      </w:r>
      <w:r w:rsidR="00CE5FA8" w:rsidRPr="00305B9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CE5FA8" w:rsidRPr="00305B9D">
        <w:rPr>
          <w:rFonts w:ascii="GHEA Grapalat" w:hAnsi="GHEA Grapalat" w:cs="Sylfaen"/>
          <w:sz w:val="20"/>
          <w:szCs w:val="20"/>
          <w:lang w:val="es-ES"/>
        </w:rPr>
        <w:t>ներկայացնում</w:t>
      </w:r>
      <w:r w:rsidR="00CE5FA8" w:rsidRPr="00305B9D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="00CE5FA8" w:rsidRPr="00305B9D">
        <w:rPr>
          <w:rFonts w:ascii="GHEA Grapalat" w:hAnsi="GHEA Grapalat" w:cs="Sylfaen"/>
          <w:sz w:val="20"/>
          <w:szCs w:val="20"/>
          <w:lang w:val="es-ES"/>
        </w:rPr>
        <w:t>է</w:t>
      </w:r>
      <w:r w:rsidR="00CE5FA8" w:rsidRPr="00305B9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CE5FA8" w:rsidRPr="00305B9D">
        <w:rPr>
          <w:rFonts w:ascii="GHEA Grapalat" w:hAnsi="GHEA Grapalat" w:cs="Sylfaen"/>
          <w:sz w:val="20"/>
          <w:szCs w:val="20"/>
          <w:lang w:val="es-ES"/>
        </w:rPr>
        <w:t>հայտ:</w:t>
      </w:r>
    </w:p>
    <w:p w14:paraId="6B357A8B" w14:textId="77777777" w:rsidR="00CE5FA8" w:rsidRPr="00305B9D" w:rsidRDefault="00CE5FA8" w:rsidP="00CE5FA8">
      <w:pPr>
        <w:jc w:val="both"/>
        <w:rPr>
          <w:rFonts w:ascii="GHEA Grapalat" w:hAnsi="GHEA Grapalat"/>
          <w:sz w:val="20"/>
          <w:szCs w:val="20"/>
          <w:u w:val="single"/>
          <w:lang w:val="es-ES"/>
        </w:rPr>
      </w:pPr>
    </w:p>
    <w:p w14:paraId="7DAB05E0" w14:textId="77777777" w:rsidR="00CE5FA8" w:rsidRPr="00305B9D" w:rsidDel="00437CDB" w:rsidRDefault="00CE5FA8" w:rsidP="00CE5FA8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305B9D">
        <w:rPr>
          <w:rFonts w:ascii="GHEA Grapalat" w:hAnsi="GHEA Grapalat"/>
          <w:sz w:val="20"/>
          <w:szCs w:val="20"/>
          <w:u w:val="single"/>
          <w:lang w:val="es-ES"/>
        </w:rPr>
        <w:t xml:space="preserve"> </w:t>
      </w:r>
    </w:p>
    <w:p w14:paraId="250D6B6C" w14:textId="77777777" w:rsidR="00CE5FA8" w:rsidRPr="00305B9D" w:rsidRDefault="00CE5FA8" w:rsidP="00CE5FA8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305B9D">
        <w:rPr>
          <w:rFonts w:ascii="GHEA Grapalat" w:hAnsi="GHEA Grapalat" w:cs="Sylfaen"/>
          <w:sz w:val="20"/>
          <w:szCs w:val="20"/>
          <w:lang w:val="es-ES"/>
        </w:rPr>
        <w:t xml:space="preserve">                </w:t>
      </w:r>
    </w:p>
    <w:p w14:paraId="0EDECA41" w14:textId="77777777" w:rsidR="00CE5FA8" w:rsidRPr="00305B9D" w:rsidRDefault="00CE5FA8" w:rsidP="00CE5FA8">
      <w:pPr>
        <w:jc w:val="both"/>
        <w:rPr>
          <w:rFonts w:ascii="GHEA Grapalat" w:hAnsi="GHEA Grapalat" w:cs="Arial"/>
          <w:sz w:val="20"/>
          <w:szCs w:val="20"/>
          <w:u w:val="single"/>
          <w:lang w:val="es-ES"/>
        </w:rPr>
      </w:pPr>
      <w:r w:rsidRPr="00305B9D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                         </w:t>
      </w:r>
      <w:r w:rsidRPr="00305B9D">
        <w:rPr>
          <w:rFonts w:ascii="GHEA Grapalat" w:hAnsi="GHEA Grapalat"/>
          <w:sz w:val="20"/>
          <w:szCs w:val="20"/>
          <w:lang w:val="es-ES"/>
        </w:rPr>
        <w:t>-</w:t>
      </w:r>
      <w:r w:rsidRPr="00305B9D">
        <w:rPr>
          <w:rFonts w:ascii="GHEA Grapalat" w:hAnsi="GHEA Grapalat" w:cs="Sylfaen"/>
          <w:sz w:val="20"/>
          <w:szCs w:val="20"/>
          <w:lang w:val="es-ES"/>
        </w:rPr>
        <w:t>ի</w:t>
      </w:r>
      <w:r w:rsidRPr="00305B9D">
        <w:rPr>
          <w:rFonts w:ascii="GHEA Grapalat" w:hAnsi="GHEA Grapalat" w:cs="Arial"/>
          <w:sz w:val="20"/>
          <w:szCs w:val="20"/>
          <w:lang w:val="es-ES"/>
        </w:rPr>
        <w:t xml:space="preserve"> հարկ վճարողի հաշվառման համարն </w:t>
      </w:r>
      <w:r w:rsidRPr="00305B9D">
        <w:rPr>
          <w:rFonts w:ascii="GHEA Grapalat" w:hAnsi="GHEA Grapalat" w:cs="Sylfaen"/>
          <w:sz w:val="20"/>
          <w:szCs w:val="20"/>
          <w:lang w:val="es-ES"/>
        </w:rPr>
        <w:t>է</w:t>
      </w:r>
      <w:r w:rsidRPr="00305B9D">
        <w:rPr>
          <w:rFonts w:ascii="GHEA Grapalat" w:hAnsi="GHEA Grapalat" w:cs="Arial"/>
          <w:sz w:val="20"/>
          <w:szCs w:val="20"/>
          <w:lang w:val="es-ES"/>
        </w:rPr>
        <w:t xml:space="preserve">` </w:t>
      </w:r>
      <w:r w:rsidRPr="00305B9D">
        <w:rPr>
          <w:rFonts w:ascii="GHEA Grapalat" w:hAnsi="GHEA Grapalat" w:cs="Arial"/>
          <w:sz w:val="20"/>
          <w:szCs w:val="20"/>
          <w:u w:val="single"/>
          <w:lang w:val="es-ES"/>
        </w:rPr>
        <w:tab/>
      </w:r>
      <w:r w:rsidRPr="00305B9D">
        <w:rPr>
          <w:rFonts w:ascii="GHEA Grapalat" w:hAnsi="GHEA Grapalat" w:cs="Arial"/>
          <w:sz w:val="20"/>
          <w:szCs w:val="20"/>
          <w:u w:val="single"/>
          <w:lang w:val="es-ES"/>
        </w:rPr>
        <w:tab/>
      </w:r>
      <w:r w:rsidRPr="00305B9D">
        <w:rPr>
          <w:rFonts w:ascii="GHEA Grapalat" w:hAnsi="GHEA Grapalat" w:cs="Arial"/>
          <w:sz w:val="20"/>
          <w:szCs w:val="20"/>
          <w:u w:val="single"/>
          <w:lang w:val="es-ES"/>
        </w:rPr>
        <w:tab/>
      </w:r>
      <w:r w:rsidRPr="00305B9D">
        <w:rPr>
          <w:rFonts w:ascii="GHEA Grapalat" w:hAnsi="GHEA Grapalat" w:cs="Arial"/>
          <w:sz w:val="20"/>
          <w:szCs w:val="20"/>
          <w:u w:val="single"/>
          <w:lang w:val="es-ES"/>
        </w:rPr>
        <w:tab/>
      </w:r>
      <w:r w:rsidRPr="00305B9D">
        <w:rPr>
          <w:rFonts w:ascii="GHEA Grapalat" w:hAnsi="GHEA Grapalat" w:cs="Arial"/>
          <w:sz w:val="20"/>
          <w:szCs w:val="20"/>
          <w:u w:val="single"/>
          <w:lang w:val="es-ES"/>
        </w:rPr>
        <w:tab/>
        <w:t>:</w:t>
      </w:r>
    </w:p>
    <w:p w14:paraId="1401E60D" w14:textId="77777777" w:rsidR="00CE5FA8" w:rsidRPr="00305B9D" w:rsidRDefault="00CE5FA8" w:rsidP="00CE5FA8">
      <w:pPr>
        <w:jc w:val="both"/>
        <w:rPr>
          <w:rFonts w:ascii="GHEA Grapalat" w:hAnsi="GHEA Grapalat" w:cs="Arial"/>
          <w:sz w:val="20"/>
          <w:szCs w:val="20"/>
          <w:vertAlign w:val="superscript"/>
          <w:lang w:val="es-ES"/>
        </w:rPr>
      </w:pPr>
      <w:r w:rsidRPr="00305B9D"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         մասնակցի</w:t>
      </w:r>
      <w:r w:rsidRPr="00305B9D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vertAlign w:val="superscript"/>
          <w:lang w:val="es-ES"/>
        </w:rPr>
        <w:t>անվանումը</w:t>
      </w:r>
      <w:r w:rsidRPr="00305B9D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                                                                                                                հարկի վճարողի հաշվառման համարը</w:t>
      </w:r>
    </w:p>
    <w:p w14:paraId="27E32A4F" w14:textId="77777777" w:rsidR="00CE5FA8" w:rsidRPr="00305B9D" w:rsidRDefault="00CE5FA8" w:rsidP="00CE5FA8">
      <w:pPr>
        <w:jc w:val="both"/>
        <w:rPr>
          <w:rFonts w:ascii="GHEA Grapalat" w:hAnsi="GHEA Grapalat" w:cs="Arial"/>
          <w:sz w:val="20"/>
          <w:szCs w:val="20"/>
          <w:vertAlign w:val="superscript"/>
          <w:lang w:val="es-ES"/>
        </w:rPr>
      </w:pPr>
    </w:p>
    <w:p w14:paraId="50DAEB45" w14:textId="77777777" w:rsidR="00CE5FA8" w:rsidRPr="00305B9D" w:rsidRDefault="00CE5FA8" w:rsidP="00CE5FA8">
      <w:pPr>
        <w:jc w:val="both"/>
        <w:rPr>
          <w:rFonts w:ascii="GHEA Grapalat" w:hAnsi="GHEA Grapalat"/>
          <w:sz w:val="20"/>
          <w:szCs w:val="20"/>
          <w:lang w:val="es-ES"/>
        </w:rPr>
      </w:pPr>
    </w:p>
    <w:p w14:paraId="79809659" w14:textId="77777777" w:rsidR="00CE5FA8" w:rsidRPr="00305B9D" w:rsidRDefault="00CE5FA8" w:rsidP="00CE5FA8">
      <w:pPr>
        <w:jc w:val="both"/>
        <w:rPr>
          <w:rFonts w:ascii="GHEA Grapalat" w:hAnsi="GHEA Grapalat"/>
          <w:sz w:val="20"/>
          <w:szCs w:val="20"/>
          <w:u w:val="single"/>
          <w:lang w:val="es-ES"/>
        </w:rPr>
      </w:pPr>
      <w:r w:rsidRPr="00305B9D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                                </w:t>
      </w:r>
      <w:r w:rsidRPr="00305B9D">
        <w:rPr>
          <w:rFonts w:ascii="GHEA Grapalat" w:hAnsi="GHEA Grapalat"/>
          <w:sz w:val="20"/>
          <w:szCs w:val="20"/>
          <w:lang w:val="es-ES"/>
        </w:rPr>
        <w:t xml:space="preserve"> -</w:t>
      </w:r>
      <w:r w:rsidRPr="00305B9D">
        <w:rPr>
          <w:rFonts w:ascii="GHEA Grapalat" w:hAnsi="GHEA Grapalat" w:cs="Sylfaen"/>
          <w:sz w:val="20"/>
          <w:szCs w:val="20"/>
          <w:lang w:val="es-ES"/>
        </w:rPr>
        <w:t>ի</w:t>
      </w:r>
      <w:r w:rsidRPr="00305B9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es-ES"/>
        </w:rPr>
        <w:t>էլեկտրոնային</w:t>
      </w:r>
      <w:r w:rsidRPr="00305B9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es-ES"/>
        </w:rPr>
        <w:t>փոստի</w:t>
      </w:r>
      <w:r w:rsidRPr="00305B9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es-ES"/>
        </w:rPr>
        <w:t>հասցեն</w:t>
      </w:r>
      <w:r w:rsidRPr="00305B9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es-ES"/>
        </w:rPr>
        <w:t>է</w:t>
      </w:r>
      <w:r w:rsidRPr="00305B9D">
        <w:rPr>
          <w:rFonts w:ascii="GHEA Grapalat" w:hAnsi="GHEA Grapalat" w:cs="Arial"/>
          <w:sz w:val="20"/>
          <w:szCs w:val="20"/>
          <w:lang w:val="es-ES"/>
        </w:rPr>
        <w:t xml:space="preserve">` </w:t>
      </w:r>
      <w:r w:rsidRPr="00305B9D">
        <w:rPr>
          <w:rFonts w:ascii="GHEA Grapalat" w:hAnsi="GHEA Grapalat"/>
          <w:sz w:val="20"/>
          <w:szCs w:val="20"/>
          <w:u w:val="single"/>
          <w:lang w:val="es-ES"/>
        </w:rPr>
        <w:tab/>
      </w:r>
      <w:r w:rsidRPr="00305B9D">
        <w:rPr>
          <w:rFonts w:ascii="GHEA Grapalat" w:hAnsi="GHEA Grapalat"/>
          <w:sz w:val="20"/>
          <w:szCs w:val="20"/>
          <w:u w:val="single"/>
          <w:lang w:val="es-ES"/>
        </w:rPr>
        <w:tab/>
      </w:r>
      <w:r w:rsidRPr="00305B9D">
        <w:rPr>
          <w:rFonts w:ascii="GHEA Grapalat" w:hAnsi="GHEA Grapalat"/>
          <w:sz w:val="20"/>
          <w:szCs w:val="20"/>
          <w:u w:val="single"/>
          <w:lang w:val="es-ES"/>
        </w:rPr>
        <w:tab/>
      </w:r>
      <w:r w:rsidRPr="00305B9D">
        <w:rPr>
          <w:rFonts w:ascii="GHEA Grapalat" w:hAnsi="GHEA Grapalat"/>
          <w:sz w:val="20"/>
          <w:szCs w:val="20"/>
          <w:u w:val="single"/>
          <w:lang w:val="es-ES"/>
        </w:rPr>
        <w:tab/>
      </w:r>
      <w:r w:rsidRPr="00305B9D">
        <w:rPr>
          <w:rFonts w:ascii="GHEA Grapalat" w:hAnsi="GHEA Grapalat"/>
          <w:sz w:val="20"/>
          <w:szCs w:val="20"/>
          <w:u w:val="single"/>
          <w:lang w:val="es-ES"/>
        </w:rPr>
        <w:tab/>
        <w:t>:</w:t>
      </w:r>
    </w:p>
    <w:p w14:paraId="5514BDD5" w14:textId="77777777" w:rsidR="00CE5FA8" w:rsidRPr="00305B9D" w:rsidRDefault="00CE5FA8" w:rsidP="00CE5FA8">
      <w:pPr>
        <w:jc w:val="both"/>
        <w:rPr>
          <w:rFonts w:ascii="GHEA Grapalat" w:hAnsi="GHEA Grapalat"/>
          <w:sz w:val="20"/>
          <w:szCs w:val="20"/>
          <w:lang w:val="es-ES"/>
        </w:rPr>
      </w:pPr>
      <w:r w:rsidRPr="00305B9D"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             մասնակցի</w:t>
      </w:r>
      <w:r w:rsidRPr="00305B9D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vertAlign w:val="superscript"/>
          <w:lang w:val="es-ES"/>
        </w:rPr>
        <w:t>անվանումը</w:t>
      </w:r>
      <w:r w:rsidRPr="00305B9D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                                                                                                                          էլեկտրոնային փոստի հասցեն</w:t>
      </w:r>
    </w:p>
    <w:p w14:paraId="17C364A1" w14:textId="77777777" w:rsidR="00CE5FA8" w:rsidRPr="00305B9D" w:rsidRDefault="00CE5FA8" w:rsidP="00CE5FA8">
      <w:pPr>
        <w:jc w:val="right"/>
        <w:rPr>
          <w:rFonts w:ascii="GHEA Grapalat" w:hAnsi="GHEA Grapalat"/>
          <w:sz w:val="20"/>
          <w:szCs w:val="20"/>
          <w:lang w:val="es-ES"/>
        </w:rPr>
      </w:pPr>
    </w:p>
    <w:p w14:paraId="3DF83C92" w14:textId="77777777" w:rsidR="00CE5FA8" w:rsidRPr="00305B9D" w:rsidRDefault="00CE5FA8" w:rsidP="00CE5FA8">
      <w:pPr>
        <w:jc w:val="right"/>
        <w:rPr>
          <w:rFonts w:ascii="GHEA Grapalat" w:hAnsi="GHEA Grapalat"/>
          <w:sz w:val="20"/>
          <w:szCs w:val="20"/>
          <w:lang w:val="es-ES"/>
        </w:rPr>
      </w:pPr>
    </w:p>
    <w:p w14:paraId="77387CD6" w14:textId="77777777" w:rsidR="00CE5FA8" w:rsidRPr="00305B9D" w:rsidRDefault="00CE5FA8" w:rsidP="00CE5FA8">
      <w:pPr>
        <w:jc w:val="right"/>
        <w:rPr>
          <w:rFonts w:ascii="GHEA Grapalat" w:hAnsi="GHEA Grapalat"/>
          <w:sz w:val="20"/>
          <w:szCs w:val="20"/>
          <w:lang w:val="es-ES"/>
        </w:rPr>
      </w:pPr>
    </w:p>
    <w:p w14:paraId="4D1A08BD" w14:textId="77777777" w:rsidR="00CE5FA8" w:rsidRPr="00305B9D" w:rsidRDefault="00CE5FA8" w:rsidP="00CE5FA8">
      <w:pPr>
        <w:jc w:val="right"/>
        <w:rPr>
          <w:rFonts w:ascii="GHEA Grapalat" w:hAnsi="GHEA Grapalat"/>
          <w:sz w:val="20"/>
          <w:szCs w:val="20"/>
          <w:lang w:val="es-ES"/>
        </w:rPr>
      </w:pPr>
    </w:p>
    <w:p w14:paraId="7ACE232F" w14:textId="77777777" w:rsidR="00CE5FA8" w:rsidRPr="00305B9D" w:rsidRDefault="00CE5FA8" w:rsidP="00CE5FA8">
      <w:pPr>
        <w:jc w:val="both"/>
        <w:rPr>
          <w:rFonts w:ascii="GHEA Grapalat" w:hAnsi="GHEA Grapalat"/>
          <w:sz w:val="20"/>
          <w:szCs w:val="20"/>
          <w:lang w:val="es-ES"/>
        </w:rPr>
      </w:pPr>
      <w:r w:rsidRPr="00305B9D">
        <w:rPr>
          <w:rFonts w:ascii="GHEA Grapalat" w:hAnsi="GHEA Grapalat"/>
          <w:sz w:val="20"/>
          <w:szCs w:val="20"/>
          <w:lang w:val="es-ES"/>
        </w:rPr>
        <w:t xml:space="preserve">               </w:t>
      </w:r>
    </w:p>
    <w:p w14:paraId="5128AAD3" w14:textId="77777777" w:rsidR="00293151" w:rsidRPr="00305B9D" w:rsidRDefault="00293151" w:rsidP="00293151">
      <w:pPr>
        <w:jc w:val="both"/>
        <w:rPr>
          <w:rFonts w:ascii="GHEA Grapalat" w:hAnsi="GHEA Grapalat"/>
          <w:sz w:val="20"/>
          <w:szCs w:val="20"/>
          <w:u w:val="single"/>
          <w:lang w:val="es-ES"/>
        </w:rPr>
      </w:pPr>
      <w:r w:rsidRPr="00305B9D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                                </w:t>
      </w:r>
      <w:r w:rsidRPr="00305B9D">
        <w:rPr>
          <w:rFonts w:ascii="GHEA Grapalat" w:hAnsi="GHEA Grapalat"/>
          <w:sz w:val="20"/>
          <w:szCs w:val="20"/>
          <w:lang w:val="es-ES"/>
        </w:rPr>
        <w:t xml:space="preserve"> -</w:t>
      </w:r>
      <w:r w:rsidRPr="00305B9D">
        <w:rPr>
          <w:rFonts w:ascii="GHEA Grapalat" w:hAnsi="GHEA Grapalat" w:cs="Sylfaen"/>
          <w:sz w:val="20"/>
          <w:szCs w:val="20"/>
          <w:lang w:val="es-ES"/>
        </w:rPr>
        <w:t>ի</w:t>
      </w:r>
      <w:r w:rsidRPr="00305B9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hy-AM"/>
        </w:rPr>
        <w:t>հեռախոսահամարն է</w:t>
      </w:r>
      <w:r w:rsidRPr="00305B9D">
        <w:rPr>
          <w:rFonts w:ascii="GHEA Grapalat" w:hAnsi="GHEA Grapalat" w:cs="Arial"/>
          <w:sz w:val="20"/>
          <w:szCs w:val="20"/>
          <w:lang w:val="es-ES"/>
        </w:rPr>
        <w:t xml:space="preserve">` </w:t>
      </w:r>
      <w:r w:rsidRPr="00305B9D">
        <w:rPr>
          <w:rFonts w:ascii="GHEA Grapalat" w:hAnsi="GHEA Grapalat"/>
          <w:sz w:val="20"/>
          <w:szCs w:val="20"/>
          <w:u w:val="single"/>
          <w:lang w:val="es-ES"/>
        </w:rPr>
        <w:tab/>
      </w:r>
      <w:r w:rsidRPr="00305B9D">
        <w:rPr>
          <w:rFonts w:ascii="GHEA Grapalat" w:hAnsi="GHEA Grapalat"/>
          <w:sz w:val="20"/>
          <w:szCs w:val="20"/>
          <w:u w:val="single"/>
          <w:lang w:val="es-ES"/>
        </w:rPr>
        <w:tab/>
      </w:r>
      <w:r w:rsidRPr="00305B9D">
        <w:rPr>
          <w:rFonts w:ascii="GHEA Grapalat" w:hAnsi="GHEA Grapalat"/>
          <w:sz w:val="20"/>
          <w:szCs w:val="20"/>
          <w:u w:val="single"/>
          <w:lang w:val="es-ES"/>
        </w:rPr>
        <w:tab/>
      </w:r>
      <w:r w:rsidRPr="00305B9D">
        <w:rPr>
          <w:rFonts w:ascii="GHEA Grapalat" w:hAnsi="GHEA Grapalat"/>
          <w:sz w:val="20"/>
          <w:szCs w:val="20"/>
          <w:u w:val="single"/>
          <w:lang w:val="es-ES"/>
        </w:rPr>
        <w:tab/>
      </w:r>
      <w:r w:rsidRPr="00305B9D">
        <w:rPr>
          <w:rFonts w:ascii="GHEA Grapalat" w:hAnsi="GHEA Grapalat"/>
          <w:sz w:val="20"/>
          <w:szCs w:val="20"/>
          <w:u w:val="single"/>
          <w:lang w:val="es-ES"/>
        </w:rPr>
        <w:tab/>
        <w:t>:</w:t>
      </w:r>
    </w:p>
    <w:p w14:paraId="202E3819" w14:textId="77777777" w:rsidR="00293151" w:rsidRPr="00305B9D" w:rsidRDefault="00293151" w:rsidP="00293151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305B9D"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             մասնակցի</w:t>
      </w:r>
      <w:r w:rsidRPr="00305B9D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vertAlign w:val="superscript"/>
          <w:lang w:val="es-ES"/>
        </w:rPr>
        <w:t>անվանումը</w:t>
      </w:r>
      <w:r w:rsidRPr="00305B9D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                                                                                       </w:t>
      </w:r>
      <w:r w:rsidR="00176DC1" w:rsidRPr="00305B9D">
        <w:rPr>
          <w:rFonts w:ascii="GHEA Grapalat" w:hAnsi="GHEA Grapalat" w:cs="Arial"/>
          <w:sz w:val="20"/>
          <w:szCs w:val="20"/>
          <w:vertAlign w:val="superscript"/>
          <w:lang w:val="hy-AM"/>
        </w:rPr>
        <w:t>հեռախոսահամար</w:t>
      </w:r>
    </w:p>
    <w:p w14:paraId="282AC996" w14:textId="77777777" w:rsidR="00293151" w:rsidRPr="00305B9D" w:rsidRDefault="00293151" w:rsidP="00293151">
      <w:pPr>
        <w:jc w:val="right"/>
        <w:rPr>
          <w:rFonts w:ascii="GHEA Grapalat" w:hAnsi="GHEA Grapalat"/>
          <w:sz w:val="20"/>
          <w:szCs w:val="20"/>
          <w:lang w:val="es-ES"/>
        </w:rPr>
      </w:pPr>
    </w:p>
    <w:p w14:paraId="0C84434E" w14:textId="77777777" w:rsidR="00CE5FA8" w:rsidRPr="00305B9D" w:rsidRDefault="00CE5FA8" w:rsidP="00CE5FA8">
      <w:pPr>
        <w:jc w:val="both"/>
        <w:rPr>
          <w:rFonts w:ascii="GHEA Grapalat" w:hAnsi="GHEA Grapalat"/>
          <w:sz w:val="20"/>
          <w:szCs w:val="20"/>
          <w:lang w:val="es-ES"/>
        </w:rPr>
      </w:pPr>
    </w:p>
    <w:p w14:paraId="4916C993" w14:textId="77777777" w:rsidR="00CE5FA8" w:rsidRPr="00305B9D" w:rsidRDefault="00CE5FA8" w:rsidP="00CE5FA8">
      <w:pPr>
        <w:jc w:val="both"/>
        <w:rPr>
          <w:rFonts w:ascii="GHEA Grapalat" w:hAnsi="GHEA Grapalat"/>
          <w:sz w:val="20"/>
          <w:szCs w:val="20"/>
          <w:lang w:val="es-ES"/>
        </w:rPr>
      </w:pPr>
    </w:p>
    <w:p w14:paraId="0A3FD5C3" w14:textId="77777777" w:rsidR="00CE5FA8" w:rsidRPr="00305B9D" w:rsidRDefault="00CE5FA8" w:rsidP="00CE5FA8">
      <w:pPr>
        <w:jc w:val="both"/>
        <w:rPr>
          <w:rFonts w:ascii="GHEA Grapalat" w:hAnsi="GHEA Grapalat"/>
          <w:sz w:val="20"/>
          <w:szCs w:val="20"/>
          <w:lang w:val="es-ES"/>
        </w:rPr>
      </w:pPr>
    </w:p>
    <w:p w14:paraId="4DF846A5" w14:textId="77777777" w:rsidR="00CE5FA8" w:rsidRPr="00305B9D" w:rsidRDefault="00CE5FA8" w:rsidP="00CE5FA8">
      <w:pPr>
        <w:jc w:val="both"/>
        <w:rPr>
          <w:rFonts w:ascii="GHEA Grapalat" w:hAnsi="GHEA Grapalat"/>
          <w:sz w:val="20"/>
          <w:szCs w:val="20"/>
          <w:lang w:val="es-ES"/>
        </w:rPr>
      </w:pPr>
    </w:p>
    <w:p w14:paraId="48BB199B" w14:textId="77777777" w:rsidR="00CE5FA8" w:rsidRPr="00305B9D" w:rsidRDefault="00CE5FA8" w:rsidP="00CE5FA8">
      <w:pPr>
        <w:jc w:val="both"/>
        <w:rPr>
          <w:rFonts w:ascii="GHEA Grapalat" w:hAnsi="GHEA Grapalat" w:cs="Arial"/>
          <w:sz w:val="20"/>
          <w:szCs w:val="20"/>
          <w:vertAlign w:val="superscript"/>
          <w:lang w:val="es-ES"/>
        </w:rPr>
      </w:pPr>
      <w:r w:rsidRPr="00305B9D">
        <w:rPr>
          <w:rFonts w:ascii="GHEA Grapalat" w:hAnsi="GHEA Grapalat"/>
          <w:sz w:val="20"/>
          <w:szCs w:val="20"/>
          <w:lang w:val="es-ES"/>
        </w:rPr>
        <w:t xml:space="preserve">    </w:t>
      </w:r>
      <w:r w:rsidRPr="00305B9D">
        <w:rPr>
          <w:rFonts w:ascii="GHEA Grapalat" w:hAnsi="GHEA Grapalat"/>
          <w:sz w:val="20"/>
          <w:szCs w:val="20"/>
          <w:lang w:val="hy-AM"/>
        </w:rPr>
        <w:t xml:space="preserve">___________________________________________________ </w:t>
      </w:r>
      <w:r w:rsidRPr="00305B9D">
        <w:rPr>
          <w:rFonts w:ascii="GHEA Grapalat" w:hAnsi="GHEA Grapalat"/>
          <w:sz w:val="20"/>
          <w:szCs w:val="20"/>
          <w:lang w:val="hy-AM"/>
        </w:rPr>
        <w:tab/>
        <w:t xml:space="preserve">                _____________</w:t>
      </w:r>
      <w:r w:rsidRPr="00305B9D">
        <w:rPr>
          <w:rFonts w:ascii="GHEA Grapalat" w:hAnsi="GHEA Grapalat"/>
          <w:sz w:val="20"/>
          <w:szCs w:val="20"/>
          <w:u w:val="single"/>
          <w:lang w:val="es-ES"/>
        </w:rPr>
        <w:tab/>
      </w:r>
      <w:r w:rsidRPr="00305B9D">
        <w:rPr>
          <w:rFonts w:ascii="GHEA Grapalat" w:hAnsi="GHEA Grapalat"/>
          <w:sz w:val="20"/>
          <w:szCs w:val="20"/>
          <w:u w:val="single"/>
          <w:lang w:val="es-ES"/>
        </w:rPr>
        <w:tab/>
      </w:r>
      <w:r w:rsidRPr="00305B9D">
        <w:rPr>
          <w:rFonts w:ascii="GHEA Grapalat" w:hAnsi="GHEA Grapalat"/>
          <w:sz w:val="20"/>
          <w:szCs w:val="20"/>
          <w:lang w:val="es-ES"/>
        </w:rPr>
        <w:tab/>
      </w:r>
      <w:r w:rsidRPr="00305B9D">
        <w:rPr>
          <w:rFonts w:ascii="GHEA Grapalat" w:hAnsi="GHEA Grapalat"/>
          <w:sz w:val="20"/>
          <w:szCs w:val="20"/>
          <w:lang w:val="es-ES"/>
        </w:rPr>
        <w:tab/>
      </w:r>
      <w:r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vertAlign w:val="superscript"/>
        </w:rPr>
        <w:t>մ</w:t>
      </w:r>
      <w:r w:rsidRPr="00305B9D">
        <w:rPr>
          <w:rFonts w:ascii="GHEA Grapalat" w:hAnsi="GHEA Grapalat" w:cs="Sylfaen"/>
          <w:sz w:val="20"/>
          <w:szCs w:val="20"/>
          <w:vertAlign w:val="superscript"/>
          <w:lang w:val="hy-AM"/>
        </w:rPr>
        <w:t>ասնակցի</w:t>
      </w:r>
      <w:r w:rsidRPr="00305B9D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vertAlign w:val="superscript"/>
          <w:lang w:val="hy-AM"/>
        </w:rPr>
        <w:t>անվանումը</w:t>
      </w:r>
      <w:r w:rsidRPr="00305B9D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</w:t>
      </w:r>
      <w:r w:rsidRPr="00305B9D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(</w:t>
      </w:r>
      <w:r w:rsidRPr="00305B9D">
        <w:rPr>
          <w:rFonts w:ascii="GHEA Grapalat" w:hAnsi="GHEA Grapalat" w:cs="Sylfaen"/>
          <w:sz w:val="20"/>
          <w:szCs w:val="20"/>
          <w:vertAlign w:val="superscript"/>
          <w:lang w:val="hy-AM"/>
        </w:rPr>
        <w:t>ղեկավարի</w:t>
      </w:r>
      <w:r w:rsidRPr="00305B9D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vertAlign w:val="superscript"/>
          <w:lang w:val="hy-AM"/>
        </w:rPr>
        <w:t>պաշտոնը</w:t>
      </w:r>
      <w:r w:rsidRPr="00305B9D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, </w:t>
      </w:r>
      <w:r w:rsidRPr="00305B9D">
        <w:rPr>
          <w:rFonts w:ascii="GHEA Grapalat" w:hAnsi="GHEA Grapalat" w:cs="Arial"/>
          <w:sz w:val="20"/>
          <w:szCs w:val="20"/>
          <w:vertAlign w:val="superscript"/>
        </w:rPr>
        <w:t>ա</w:t>
      </w:r>
      <w:r w:rsidRPr="00305B9D">
        <w:rPr>
          <w:rFonts w:ascii="GHEA Grapalat" w:hAnsi="GHEA Grapalat" w:cs="Sylfaen"/>
          <w:sz w:val="20"/>
          <w:szCs w:val="20"/>
          <w:vertAlign w:val="superscript"/>
          <w:lang w:val="hy-AM"/>
        </w:rPr>
        <w:t>նուն</w:t>
      </w:r>
      <w:r w:rsidRPr="00305B9D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vertAlign w:val="superscript"/>
        </w:rPr>
        <w:t>ա</w:t>
      </w:r>
      <w:r w:rsidRPr="00305B9D">
        <w:rPr>
          <w:rFonts w:ascii="GHEA Grapalat" w:hAnsi="GHEA Grapalat" w:cs="Sylfaen"/>
          <w:sz w:val="20"/>
          <w:szCs w:val="20"/>
          <w:vertAlign w:val="superscript"/>
          <w:lang w:val="hy-AM"/>
        </w:rPr>
        <w:t>զգանունը</w:t>
      </w:r>
      <w:r w:rsidRPr="00305B9D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)                                             </w:t>
      </w:r>
      <w:r w:rsidRPr="00305B9D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                                </w:t>
      </w:r>
      <w:r w:rsidRPr="00305B9D">
        <w:rPr>
          <w:rFonts w:ascii="GHEA Grapalat" w:hAnsi="GHEA Grapalat" w:cs="Sylfaen"/>
          <w:sz w:val="20"/>
          <w:szCs w:val="20"/>
          <w:vertAlign w:val="superscript"/>
          <w:lang w:val="hy-AM"/>
        </w:rPr>
        <w:t>ստորագրություն</w:t>
      </w:r>
    </w:p>
    <w:p w14:paraId="4CD23E34" w14:textId="77777777" w:rsidR="00CE5FA8" w:rsidRPr="00305B9D" w:rsidRDefault="00CE5FA8" w:rsidP="00CE5FA8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</w:p>
    <w:p w14:paraId="38A92423" w14:textId="77777777" w:rsidR="00CE5FA8" w:rsidRPr="00305B9D" w:rsidRDefault="00CE5FA8" w:rsidP="00CE5FA8">
      <w:pPr>
        <w:jc w:val="both"/>
        <w:rPr>
          <w:rFonts w:ascii="GHEA Grapalat" w:hAnsi="GHEA Grapalat"/>
          <w:sz w:val="20"/>
          <w:lang w:val="hy-AM"/>
        </w:rPr>
      </w:pPr>
      <w:r w:rsidRPr="00305B9D">
        <w:rPr>
          <w:rFonts w:ascii="GHEA Grapalat" w:hAnsi="GHEA Grapalat"/>
          <w:sz w:val="20"/>
          <w:lang w:val="hy-AM"/>
        </w:rPr>
        <w:t xml:space="preserve">    </w:t>
      </w:r>
    </w:p>
    <w:p w14:paraId="4BDC24FC" w14:textId="77777777" w:rsidR="00CE5FA8" w:rsidRPr="00305B9D" w:rsidRDefault="00CE5FA8" w:rsidP="00CE5FA8">
      <w:pPr>
        <w:jc w:val="right"/>
        <w:rPr>
          <w:rFonts w:ascii="GHEA Grapalat" w:hAnsi="GHEA Grapalat" w:cs="Arial"/>
          <w:sz w:val="20"/>
          <w:lang w:val="hy-AM"/>
        </w:rPr>
      </w:pPr>
      <w:r w:rsidRPr="00305B9D">
        <w:rPr>
          <w:rFonts w:ascii="GHEA Grapalat" w:hAnsi="GHEA Grapalat" w:cs="Sylfaen"/>
          <w:sz w:val="20"/>
          <w:lang w:val="hy-AM"/>
        </w:rPr>
        <w:t>Կ</w:t>
      </w:r>
      <w:r w:rsidRPr="00305B9D">
        <w:rPr>
          <w:rFonts w:ascii="GHEA Grapalat" w:hAnsi="GHEA Grapalat" w:cs="Arial"/>
          <w:sz w:val="20"/>
          <w:lang w:val="hy-AM"/>
        </w:rPr>
        <w:t xml:space="preserve">. </w:t>
      </w:r>
      <w:r w:rsidRPr="00305B9D">
        <w:rPr>
          <w:rFonts w:ascii="GHEA Grapalat" w:hAnsi="GHEA Grapalat" w:cs="Sylfaen"/>
          <w:sz w:val="20"/>
          <w:lang w:val="hy-AM"/>
        </w:rPr>
        <w:t>Տ</w:t>
      </w:r>
      <w:r w:rsidRPr="00305B9D">
        <w:rPr>
          <w:rFonts w:ascii="GHEA Grapalat" w:hAnsi="GHEA Grapalat" w:cs="Arial"/>
          <w:sz w:val="20"/>
          <w:lang w:val="hy-AM"/>
        </w:rPr>
        <w:t>.</w:t>
      </w:r>
      <w:r w:rsidRPr="00305B9D">
        <w:rPr>
          <w:rFonts w:ascii="GHEA Grapalat" w:hAnsi="GHEA Grapalat" w:cs="Arial"/>
          <w:sz w:val="20"/>
          <w:lang w:val="hy-AM"/>
        </w:rPr>
        <w:tab/>
      </w:r>
      <w:r w:rsidRPr="00305B9D">
        <w:rPr>
          <w:rFonts w:ascii="GHEA Grapalat" w:hAnsi="GHEA Grapalat" w:cs="Arial"/>
          <w:sz w:val="20"/>
          <w:lang w:val="hy-AM"/>
        </w:rPr>
        <w:tab/>
        <w:t xml:space="preserve"> </w:t>
      </w:r>
    </w:p>
    <w:p w14:paraId="5783C252" w14:textId="77777777" w:rsidR="00CE5FA8" w:rsidRPr="00305B9D" w:rsidRDefault="00CE5FA8" w:rsidP="00CE5FA8">
      <w:pPr>
        <w:pStyle w:val="31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74C29768" w14:textId="77777777" w:rsidR="00CE5FA8" w:rsidRPr="00305B9D" w:rsidRDefault="00CE5FA8" w:rsidP="00CE5FA8">
      <w:pPr>
        <w:pStyle w:val="31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683765E4" w14:textId="77777777" w:rsidR="00CE5FA8" w:rsidRPr="00305B9D" w:rsidRDefault="00CE5FA8" w:rsidP="00CE5FA8">
      <w:pPr>
        <w:pStyle w:val="31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304CD86F" w14:textId="77777777" w:rsidR="00CE5FA8" w:rsidRPr="00305B9D" w:rsidRDefault="00CE5FA8" w:rsidP="00CE5FA8">
      <w:pPr>
        <w:pStyle w:val="31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0F17F6CA" w14:textId="77777777" w:rsidR="00CE5FA8" w:rsidRPr="00305B9D" w:rsidRDefault="00CE5FA8" w:rsidP="00CE5FA8">
      <w:pPr>
        <w:jc w:val="center"/>
        <w:rPr>
          <w:rFonts w:ascii="GHEA Grapalat" w:hAnsi="GHEA Grapalat" w:cs="Sylfaen"/>
          <w:sz w:val="20"/>
          <w:szCs w:val="20"/>
          <w:lang w:val="hy-AM"/>
        </w:rPr>
      </w:pPr>
      <w:r w:rsidRPr="00305B9D">
        <w:rPr>
          <w:rFonts w:ascii="GHEA Grapalat" w:hAnsi="GHEA Grapalat" w:cs="Sylfaen"/>
          <w:sz w:val="20"/>
          <w:szCs w:val="20"/>
          <w:lang w:val="hy-AM"/>
        </w:rPr>
        <w:br w:type="page"/>
      </w:r>
    </w:p>
    <w:p w14:paraId="25635C68" w14:textId="77777777" w:rsidR="00CE5FA8" w:rsidRPr="00305B9D" w:rsidRDefault="00CE5FA8" w:rsidP="00CE5FA8">
      <w:pPr>
        <w:pStyle w:val="norm"/>
        <w:spacing w:line="240" w:lineRule="auto"/>
        <w:ind w:firstLine="284"/>
        <w:jc w:val="right"/>
        <w:rPr>
          <w:rFonts w:ascii="GHEA Grapalat" w:hAnsi="GHEA Grapalat" w:cs="Arial"/>
          <w:sz w:val="18"/>
          <w:szCs w:val="18"/>
          <w:lang w:val="es-ES"/>
        </w:rPr>
      </w:pPr>
      <w:r w:rsidRPr="00305B9D">
        <w:rPr>
          <w:rFonts w:ascii="GHEA Grapalat" w:hAnsi="GHEA Grapalat" w:cs="Sylfaen"/>
          <w:sz w:val="18"/>
          <w:szCs w:val="18"/>
          <w:lang w:val="es-ES"/>
        </w:rPr>
        <w:lastRenderedPageBreak/>
        <w:t>Հավելված</w:t>
      </w:r>
      <w:r w:rsidRPr="00305B9D">
        <w:rPr>
          <w:rFonts w:ascii="GHEA Grapalat" w:hAnsi="GHEA Grapalat" w:cs="Arial"/>
          <w:sz w:val="18"/>
          <w:szCs w:val="18"/>
          <w:lang w:val="es-ES"/>
        </w:rPr>
        <w:t xml:space="preserve">  N 2</w:t>
      </w:r>
    </w:p>
    <w:p w14:paraId="6FDCBE05" w14:textId="7AFFBD05" w:rsidR="004C6333" w:rsidRPr="00305B9D" w:rsidRDefault="007D5676" w:rsidP="004C6333">
      <w:pPr>
        <w:pStyle w:val="31"/>
        <w:spacing w:line="240" w:lineRule="auto"/>
        <w:jc w:val="right"/>
        <w:rPr>
          <w:rFonts w:ascii="GHEA Grapalat" w:hAnsi="GHEA Grapalat" w:cs="Sylfaen"/>
          <w:sz w:val="18"/>
          <w:szCs w:val="18"/>
          <w:lang w:val="hy-AM"/>
        </w:rPr>
      </w:pPr>
      <w:r>
        <w:rPr>
          <w:rStyle w:val="aff3"/>
          <w:rFonts w:ascii="GHEA Grapalat" w:hAnsi="GHEA Grapalat" w:cs="Arial"/>
          <w:lang w:val="hy-AM"/>
        </w:rPr>
        <w:t>ՀՀ-ԲԾ-Ա-ԲՄԾՁԲ-25/137</w:t>
      </w:r>
      <w:r w:rsidR="00A4738E">
        <w:rPr>
          <w:rStyle w:val="aff3"/>
          <w:rFonts w:ascii="GHEA Grapalat" w:hAnsi="GHEA Grapalat" w:cs="Arial"/>
          <w:lang w:val="hy-AM"/>
        </w:rPr>
        <w:t xml:space="preserve"> </w:t>
      </w:r>
      <w:r w:rsidR="004C6333" w:rsidRPr="00305B9D">
        <w:rPr>
          <w:rFonts w:ascii="GHEA Grapalat" w:hAnsi="GHEA Grapalat" w:cs="Sylfaen"/>
          <w:sz w:val="18"/>
          <w:szCs w:val="18"/>
          <w:lang w:val="es-ES"/>
        </w:rPr>
        <w:t xml:space="preserve">ծածկագրով </w:t>
      </w:r>
      <w:r w:rsidR="004C6333">
        <w:rPr>
          <w:rFonts w:ascii="GHEA Grapalat" w:hAnsi="GHEA Grapalat" w:cs="Sylfaen"/>
          <w:sz w:val="18"/>
          <w:szCs w:val="18"/>
          <w:lang w:val="hy-AM"/>
        </w:rPr>
        <w:t>բաց մրցույթի</w:t>
      </w:r>
      <w:r w:rsidR="004C6333" w:rsidRPr="00305B9D">
        <w:rPr>
          <w:rFonts w:ascii="GHEA Grapalat" w:hAnsi="GHEA Grapalat" w:cs="Sylfaen"/>
          <w:sz w:val="18"/>
          <w:szCs w:val="18"/>
          <w:lang w:val="hy-AM"/>
        </w:rPr>
        <w:t xml:space="preserve"> </w:t>
      </w:r>
    </w:p>
    <w:p w14:paraId="0272C785" w14:textId="77777777" w:rsidR="004C6333" w:rsidRPr="00305B9D" w:rsidRDefault="004C6333" w:rsidP="004C6333">
      <w:pPr>
        <w:jc w:val="right"/>
        <w:rPr>
          <w:rFonts w:ascii="GHEA Grapalat" w:hAnsi="GHEA Grapalat" w:cs="Sylfaen"/>
          <w:b/>
          <w:lang w:val="es-ES"/>
        </w:rPr>
      </w:pPr>
      <w:r w:rsidRPr="00305B9D">
        <w:rPr>
          <w:rFonts w:ascii="GHEA Grapalat" w:hAnsi="GHEA Grapalat" w:cs="Sylfaen"/>
          <w:sz w:val="18"/>
          <w:szCs w:val="18"/>
          <w:lang w:val="es-ES"/>
        </w:rPr>
        <w:t xml:space="preserve"> նախաորակավորման</w:t>
      </w:r>
      <w:r w:rsidRPr="00305B9D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Pr="00305B9D">
        <w:rPr>
          <w:rFonts w:ascii="GHEA Grapalat" w:hAnsi="GHEA Grapalat" w:cs="Sylfaen"/>
          <w:sz w:val="18"/>
          <w:szCs w:val="18"/>
          <w:lang w:val="es-ES"/>
        </w:rPr>
        <w:t>ընթացակարգի հայտարարության</w:t>
      </w:r>
    </w:p>
    <w:p w14:paraId="085CFCFB" w14:textId="77777777" w:rsidR="004C6333" w:rsidRPr="00305B9D" w:rsidRDefault="004C6333" w:rsidP="004C6333">
      <w:pPr>
        <w:jc w:val="center"/>
        <w:rPr>
          <w:rFonts w:ascii="GHEA Grapalat" w:hAnsi="GHEA Grapalat" w:cs="Sylfaen"/>
          <w:b/>
          <w:sz w:val="20"/>
          <w:szCs w:val="20"/>
          <w:lang w:val="hy-AM"/>
        </w:rPr>
      </w:pPr>
    </w:p>
    <w:p w14:paraId="7261DD7C" w14:textId="77777777" w:rsidR="00CE5FA8" w:rsidRPr="00305B9D" w:rsidRDefault="00CE5FA8" w:rsidP="00CE5FA8">
      <w:pPr>
        <w:pStyle w:val="31"/>
        <w:spacing w:line="240" w:lineRule="auto"/>
        <w:jc w:val="right"/>
        <w:rPr>
          <w:rFonts w:ascii="GHEA Grapalat" w:hAnsi="GHEA Grapalat" w:cs="Arial"/>
          <w:sz w:val="18"/>
          <w:szCs w:val="18"/>
          <w:lang w:val="es-ES"/>
        </w:rPr>
      </w:pPr>
    </w:p>
    <w:p w14:paraId="2F7AC6A4" w14:textId="77777777" w:rsidR="00CE5FA8" w:rsidRPr="002C7FC7" w:rsidRDefault="00CE5FA8" w:rsidP="00CE5FA8">
      <w:pPr>
        <w:jc w:val="center"/>
        <w:rPr>
          <w:rFonts w:ascii="GHEA Grapalat" w:hAnsi="GHEA Grapalat"/>
          <w:b/>
          <w:sz w:val="22"/>
          <w:szCs w:val="20"/>
          <w:lang w:val="hy-AM"/>
        </w:rPr>
      </w:pPr>
      <w:r w:rsidRPr="002C7FC7">
        <w:rPr>
          <w:rFonts w:ascii="GHEA Grapalat" w:hAnsi="GHEA Grapalat" w:cs="Sylfaen"/>
          <w:b/>
          <w:sz w:val="22"/>
          <w:szCs w:val="20"/>
          <w:lang w:val="es-ES"/>
        </w:rPr>
        <w:t>ՀԱՅՏԱՐԱՐՈՒԹՅՈՒՆ</w:t>
      </w:r>
    </w:p>
    <w:p w14:paraId="14233BCD" w14:textId="77777777" w:rsidR="00CE5FA8" w:rsidRPr="002C7FC7" w:rsidRDefault="00CE5FA8" w:rsidP="00E54465">
      <w:pPr>
        <w:jc w:val="center"/>
        <w:rPr>
          <w:rFonts w:ascii="GHEA Grapalat" w:hAnsi="GHEA Grapalat"/>
          <w:b/>
          <w:sz w:val="22"/>
          <w:szCs w:val="20"/>
          <w:lang w:val="es-ES"/>
        </w:rPr>
      </w:pPr>
      <w:r w:rsidRPr="002C7FC7">
        <w:rPr>
          <w:rFonts w:ascii="GHEA Grapalat" w:hAnsi="GHEA Grapalat" w:cs="Sylfaen"/>
          <w:b/>
          <w:sz w:val="22"/>
          <w:szCs w:val="20"/>
          <w:lang w:val="hy-AM"/>
        </w:rPr>
        <w:t>«</w:t>
      </w:r>
      <w:r w:rsidR="008F16FF" w:rsidRPr="002C7FC7">
        <w:rPr>
          <w:rFonts w:ascii="GHEA Grapalat" w:hAnsi="GHEA Grapalat" w:cs="Sylfaen"/>
          <w:b/>
          <w:sz w:val="22"/>
          <w:szCs w:val="20"/>
          <w:lang w:val="hy-AM"/>
        </w:rPr>
        <w:t>Մասնագիտական գործունեության համապատասխանություն պայմանագրով նախատեսված գործունեությանը</w:t>
      </w:r>
      <w:r w:rsidRPr="002C7FC7">
        <w:rPr>
          <w:rFonts w:ascii="GHEA Grapalat" w:hAnsi="GHEA Grapalat" w:cs="Sylfaen"/>
          <w:b/>
          <w:sz w:val="22"/>
          <w:szCs w:val="20"/>
          <w:lang w:val="hy-AM"/>
        </w:rPr>
        <w:t>» որակավորման</w:t>
      </w:r>
      <w:r w:rsidRPr="002C7FC7">
        <w:rPr>
          <w:rFonts w:ascii="GHEA Grapalat" w:hAnsi="GHEA Grapalat"/>
          <w:b/>
          <w:sz w:val="22"/>
          <w:szCs w:val="20"/>
          <w:lang w:val="hy-AM"/>
        </w:rPr>
        <w:t xml:space="preserve"> </w:t>
      </w:r>
      <w:r w:rsidRPr="002C7FC7">
        <w:rPr>
          <w:rFonts w:ascii="GHEA Grapalat" w:hAnsi="GHEA Grapalat" w:cs="Sylfaen"/>
          <w:b/>
          <w:sz w:val="22"/>
          <w:szCs w:val="20"/>
          <w:lang w:val="hy-AM"/>
        </w:rPr>
        <w:t>չափանիշին համապաստախանության</w:t>
      </w:r>
      <w:r w:rsidRPr="002C7FC7">
        <w:rPr>
          <w:rFonts w:ascii="GHEA Grapalat" w:hAnsi="GHEA Grapalat"/>
          <w:b/>
          <w:sz w:val="22"/>
          <w:szCs w:val="20"/>
          <w:lang w:val="hy-AM"/>
        </w:rPr>
        <w:t xml:space="preserve"> </w:t>
      </w:r>
      <w:r w:rsidRPr="002C7FC7">
        <w:rPr>
          <w:rFonts w:ascii="GHEA Grapalat" w:hAnsi="GHEA Grapalat" w:cs="Sylfaen"/>
          <w:b/>
          <w:sz w:val="22"/>
          <w:szCs w:val="20"/>
          <w:lang w:val="hy-AM"/>
        </w:rPr>
        <w:t>մասին</w:t>
      </w:r>
    </w:p>
    <w:p w14:paraId="26B9E01F" w14:textId="77777777" w:rsidR="00CE5FA8" w:rsidRPr="00305B9D" w:rsidRDefault="00CE5FA8" w:rsidP="00CE5FA8">
      <w:pPr>
        <w:jc w:val="center"/>
        <w:rPr>
          <w:rFonts w:ascii="GHEA Grapalat" w:hAnsi="GHEA Grapalat"/>
          <w:b/>
          <w:sz w:val="20"/>
          <w:szCs w:val="20"/>
          <w:lang w:val="es-ES"/>
        </w:rPr>
      </w:pPr>
    </w:p>
    <w:p w14:paraId="43D7C507" w14:textId="77777777" w:rsidR="00CE5FA8" w:rsidRPr="00305B9D" w:rsidRDefault="00CE5FA8" w:rsidP="00CE5FA8">
      <w:pPr>
        <w:ind w:left="709" w:hanging="1844"/>
        <w:jc w:val="center"/>
        <w:rPr>
          <w:rFonts w:ascii="GHEA Grapalat" w:hAnsi="GHEA Grapalat"/>
          <w:sz w:val="20"/>
          <w:szCs w:val="20"/>
          <w:lang w:val="hy-AM"/>
        </w:rPr>
      </w:pPr>
    </w:p>
    <w:p w14:paraId="47AE671F" w14:textId="77777777" w:rsidR="00046509" w:rsidRPr="00305B9D" w:rsidRDefault="00046509" w:rsidP="00934C0F">
      <w:pPr>
        <w:ind w:firstLine="567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305B9D">
        <w:rPr>
          <w:rFonts w:ascii="GHEA Grapalat" w:hAnsi="GHEA Grapalat" w:cs="Sylfaen"/>
          <w:sz w:val="20"/>
          <w:szCs w:val="20"/>
          <w:lang w:val="hy-AM"/>
        </w:rPr>
        <w:t>Սույնով</w:t>
      </w:r>
      <w:r w:rsidRPr="00305B9D">
        <w:rPr>
          <w:rFonts w:ascii="GHEA Grapalat" w:hAnsi="GHEA Grapalat" w:cs="Sylfaen"/>
          <w:sz w:val="20"/>
          <w:szCs w:val="20"/>
          <w:u w:val="single"/>
          <w:lang w:val="hy-AM"/>
        </w:rPr>
        <w:t xml:space="preserve"> </w:t>
      </w:r>
      <w:r w:rsidR="00CE5FA8" w:rsidRPr="00305B9D"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 w:rsidR="00CE5FA8" w:rsidRPr="00305B9D"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 w:rsidR="00CE5FA8" w:rsidRPr="00305B9D"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 w:rsidR="00CE5FA8" w:rsidRPr="00305B9D"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 w:rsidR="00CE5FA8" w:rsidRPr="00305B9D"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 w:rsidR="00CE5FA8" w:rsidRPr="00305B9D">
        <w:rPr>
          <w:rFonts w:ascii="GHEA Grapalat" w:hAnsi="GHEA Grapalat" w:cs="Sylfaen"/>
          <w:sz w:val="20"/>
          <w:szCs w:val="20"/>
          <w:u w:val="single"/>
          <w:lang w:val="hy-AM"/>
        </w:rPr>
        <w:tab/>
        <w:t xml:space="preserve">        </w:t>
      </w:r>
      <w:r w:rsidRPr="00305B9D">
        <w:rPr>
          <w:rFonts w:ascii="GHEA Grapalat" w:hAnsi="GHEA Grapalat" w:cs="Sylfaen"/>
          <w:sz w:val="20"/>
          <w:szCs w:val="20"/>
          <w:u w:val="single"/>
          <w:lang w:val="hy-AM"/>
        </w:rPr>
        <w:t>-ն</w:t>
      </w:r>
      <w:r w:rsidR="00CE5FA8" w:rsidRPr="00305B9D">
        <w:rPr>
          <w:rFonts w:ascii="GHEA Grapalat" w:hAnsi="GHEA Grapalat" w:cs="Sylfaen"/>
          <w:sz w:val="20"/>
          <w:szCs w:val="20"/>
          <w:lang w:val="hy-AM"/>
        </w:rPr>
        <w:t xml:space="preserve"> հայտարարում և հավաստում է, որ մատուցել</w:t>
      </w:r>
      <w:r w:rsidR="00CE5FA8" w:rsidRPr="00305B9D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CE5FA8" w:rsidRPr="00305B9D">
        <w:rPr>
          <w:rFonts w:ascii="GHEA Grapalat" w:hAnsi="GHEA Grapalat" w:cs="Sylfaen"/>
          <w:sz w:val="20"/>
          <w:szCs w:val="20"/>
          <w:lang w:val="hy-AM"/>
        </w:rPr>
        <w:t>է</w:t>
      </w:r>
      <w:r w:rsidR="00CE5FA8" w:rsidRPr="00305B9D">
        <w:rPr>
          <w:rFonts w:ascii="GHEA Grapalat" w:hAnsi="GHEA Grapalat" w:cs="Sylfaen"/>
          <w:sz w:val="20"/>
          <w:szCs w:val="20"/>
          <w:lang w:val="es-ES"/>
        </w:rPr>
        <w:t xml:space="preserve"> </w:t>
      </w:r>
    </w:p>
    <w:p w14:paraId="08B6F857" w14:textId="77777777" w:rsidR="00046509" w:rsidRPr="00305B9D" w:rsidRDefault="00046509" w:rsidP="00934C0F">
      <w:pPr>
        <w:ind w:firstLine="567"/>
        <w:jc w:val="both"/>
        <w:rPr>
          <w:rFonts w:ascii="GHEA Grapalat" w:hAnsi="GHEA Grapalat" w:cs="Sylfaen"/>
          <w:sz w:val="20"/>
          <w:szCs w:val="20"/>
          <w:vertAlign w:val="superscript"/>
        </w:rPr>
      </w:pPr>
      <w:r w:rsidRPr="00305B9D">
        <w:rPr>
          <w:rFonts w:ascii="GHEA Grapalat" w:hAnsi="GHEA Grapalat" w:cs="Sylfaen"/>
          <w:sz w:val="20"/>
          <w:szCs w:val="20"/>
          <w:lang w:val="hy-AM"/>
        </w:rPr>
        <w:t xml:space="preserve">                         </w:t>
      </w:r>
      <w:r w:rsidRPr="00305B9D">
        <w:rPr>
          <w:rFonts w:ascii="GHEA Grapalat" w:hAnsi="GHEA Grapalat" w:cs="Sylfaen"/>
          <w:sz w:val="20"/>
          <w:szCs w:val="20"/>
          <w:vertAlign w:val="superscript"/>
        </w:rPr>
        <w:t>(</w:t>
      </w:r>
      <w:r w:rsidRPr="00305B9D">
        <w:rPr>
          <w:rFonts w:ascii="GHEA Grapalat" w:hAnsi="GHEA Grapalat" w:cs="Sylfaen"/>
          <w:sz w:val="20"/>
          <w:szCs w:val="20"/>
          <w:vertAlign w:val="superscript"/>
          <w:lang w:val="hy-AM"/>
        </w:rPr>
        <w:t>մասնակցի անվանումը</w:t>
      </w:r>
      <w:r w:rsidRPr="00305B9D">
        <w:rPr>
          <w:rFonts w:ascii="GHEA Grapalat" w:hAnsi="GHEA Grapalat" w:cs="Sylfaen"/>
          <w:sz w:val="20"/>
          <w:szCs w:val="20"/>
          <w:vertAlign w:val="superscript"/>
        </w:rPr>
        <w:t>)</w:t>
      </w:r>
    </w:p>
    <w:p w14:paraId="6E61E08B" w14:textId="77777777" w:rsidR="00046509" w:rsidRPr="00305B9D" w:rsidRDefault="00046509" w:rsidP="00934C0F">
      <w:pPr>
        <w:ind w:firstLine="567"/>
        <w:jc w:val="both"/>
        <w:rPr>
          <w:rFonts w:ascii="GHEA Grapalat" w:hAnsi="GHEA Grapalat" w:cs="Sylfaen"/>
          <w:sz w:val="20"/>
          <w:szCs w:val="20"/>
          <w:lang w:val="hy-AM"/>
        </w:rPr>
      </w:pPr>
    </w:p>
    <w:p w14:paraId="3BF02484" w14:textId="77777777" w:rsidR="00CE5FA8" w:rsidRPr="00305B9D" w:rsidRDefault="00046509" w:rsidP="00934C0F">
      <w:pPr>
        <w:ind w:firstLine="567"/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305B9D">
        <w:rPr>
          <w:rFonts w:ascii="GHEA Grapalat" w:hAnsi="GHEA Grapalat" w:cs="Sylfaen"/>
          <w:sz w:val="20"/>
          <w:szCs w:val="20"/>
          <w:lang w:val="hy-AM"/>
        </w:rPr>
        <w:t>ներքոհիշյալ</w:t>
      </w:r>
      <w:r w:rsidRPr="00305B9D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CE5FA8" w:rsidRPr="00305B9D">
        <w:rPr>
          <w:rFonts w:ascii="GHEA Grapalat" w:hAnsi="GHEA Grapalat" w:cs="Sylfaen"/>
          <w:sz w:val="20"/>
          <w:szCs w:val="20"/>
          <w:lang w:val="hy-AM"/>
        </w:rPr>
        <w:t>ծառայությունները</w:t>
      </w:r>
      <w:r w:rsidR="00CE5FA8" w:rsidRPr="00305B9D">
        <w:rPr>
          <w:rFonts w:ascii="GHEA Grapalat" w:hAnsi="GHEA Grapalat" w:cs="Sylfaen"/>
          <w:sz w:val="20"/>
          <w:szCs w:val="20"/>
          <w:lang w:val="es-ES"/>
        </w:rPr>
        <w:t xml:space="preserve">` </w:t>
      </w:r>
    </w:p>
    <w:p w14:paraId="06B5A4B6" w14:textId="77777777" w:rsidR="00CE5FA8" w:rsidRPr="00305B9D" w:rsidRDefault="00CE5FA8" w:rsidP="00CE5FA8">
      <w:pPr>
        <w:ind w:firstLine="720"/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305B9D">
        <w:rPr>
          <w:rFonts w:ascii="GHEA Grapalat" w:hAnsi="GHEA Grapalat" w:cs="Sylfaen"/>
          <w:sz w:val="20"/>
          <w:szCs w:val="20"/>
          <w:lang w:val="hy-AM"/>
        </w:rPr>
        <w:tab/>
      </w:r>
    </w:p>
    <w:tbl>
      <w:tblPr>
        <w:tblW w:w="105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9"/>
        <w:gridCol w:w="1269"/>
        <w:gridCol w:w="1159"/>
        <w:gridCol w:w="1361"/>
        <w:gridCol w:w="2525"/>
        <w:gridCol w:w="3420"/>
      </w:tblGrid>
      <w:tr w:rsidR="00305B9D" w:rsidRPr="002C7FC7" w14:paraId="2475D931" w14:textId="77777777" w:rsidTr="00760677">
        <w:trPr>
          <w:trHeight w:val="249"/>
        </w:trPr>
        <w:tc>
          <w:tcPr>
            <w:tcW w:w="10553" w:type="dxa"/>
            <w:gridSpan w:val="6"/>
          </w:tcPr>
          <w:p w14:paraId="017C9BE9" w14:textId="77777777" w:rsidR="00760677" w:rsidRPr="00305B9D" w:rsidRDefault="00760677" w:rsidP="002C7FC7">
            <w:pPr>
              <w:pStyle w:val="aff"/>
              <w:tabs>
                <w:tab w:val="left" w:pos="49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60" w:line="256" w:lineRule="auto"/>
              <w:ind w:left="360"/>
              <w:contextualSpacing/>
              <w:jc w:val="both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305B9D" w:rsidRPr="007D5676" w14:paraId="3AF02E78" w14:textId="77777777" w:rsidTr="00760677">
        <w:trPr>
          <w:trHeight w:val="249"/>
        </w:trPr>
        <w:tc>
          <w:tcPr>
            <w:tcW w:w="819" w:type="dxa"/>
          </w:tcPr>
          <w:p w14:paraId="5819F256" w14:textId="77777777" w:rsidR="00760677" w:rsidRPr="00305B9D" w:rsidRDefault="00760677" w:rsidP="005A793B">
            <w:pPr>
              <w:jc w:val="center"/>
              <w:rPr>
                <w:rFonts w:ascii="GHEA Grapalat" w:hAnsi="GHEA Grapalat" w:cs="Arial Armenian"/>
                <w:sz w:val="20"/>
                <w:lang w:val="hy-AM"/>
              </w:rPr>
            </w:pPr>
            <w:r w:rsidRPr="00305B9D">
              <w:rPr>
                <w:rFonts w:ascii="GHEA Grapalat" w:hAnsi="GHEA Grapalat" w:cs="Arial Armenian"/>
                <w:sz w:val="20"/>
                <w:lang w:val="hy-AM"/>
              </w:rPr>
              <w:t>Հ/Հ</w:t>
            </w:r>
          </w:p>
        </w:tc>
        <w:tc>
          <w:tcPr>
            <w:tcW w:w="1269" w:type="dxa"/>
          </w:tcPr>
          <w:p w14:paraId="7672A1CC" w14:textId="77777777" w:rsidR="00760677" w:rsidRPr="00305B9D" w:rsidRDefault="00760677" w:rsidP="005A793B">
            <w:pPr>
              <w:jc w:val="center"/>
              <w:rPr>
                <w:rFonts w:ascii="GHEA Grapalat" w:hAnsi="GHEA Grapalat" w:cs="Arial Armenian"/>
                <w:sz w:val="20"/>
              </w:rPr>
            </w:pPr>
            <w:r w:rsidRPr="00305B9D">
              <w:rPr>
                <w:rFonts w:ascii="GHEA Grapalat" w:hAnsi="GHEA Grapalat" w:cs="Sylfaen"/>
                <w:sz w:val="20"/>
                <w:lang w:val="hy-AM"/>
              </w:rPr>
              <w:t>Տարեթիվը</w:t>
            </w:r>
            <w:r w:rsidRPr="00305B9D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</w:p>
        </w:tc>
        <w:tc>
          <w:tcPr>
            <w:tcW w:w="1159" w:type="dxa"/>
          </w:tcPr>
          <w:p w14:paraId="26B5FB75" w14:textId="77777777" w:rsidR="00760677" w:rsidRPr="00305B9D" w:rsidRDefault="00760677" w:rsidP="005A793B">
            <w:pPr>
              <w:jc w:val="center"/>
              <w:rPr>
                <w:rFonts w:ascii="GHEA Grapalat" w:hAnsi="GHEA Grapalat" w:cs="Arial Armenian"/>
                <w:sz w:val="20"/>
              </w:rPr>
            </w:pPr>
            <w:r w:rsidRPr="00305B9D">
              <w:rPr>
                <w:rFonts w:ascii="GHEA Grapalat" w:hAnsi="GHEA Grapalat" w:cs="Arial Armenian"/>
                <w:sz w:val="20"/>
                <w:lang w:val="hy-AM"/>
              </w:rPr>
              <w:t>Համարը</w:t>
            </w:r>
          </w:p>
        </w:tc>
        <w:tc>
          <w:tcPr>
            <w:tcW w:w="1361" w:type="dxa"/>
          </w:tcPr>
          <w:p w14:paraId="2E7C8428" w14:textId="77777777" w:rsidR="00760677" w:rsidRPr="00305B9D" w:rsidRDefault="00760677" w:rsidP="005A793B">
            <w:pPr>
              <w:jc w:val="center"/>
              <w:rPr>
                <w:rFonts w:ascii="GHEA Grapalat" w:hAnsi="GHEA Grapalat" w:cs="Arial Armenian"/>
                <w:sz w:val="20"/>
              </w:rPr>
            </w:pPr>
            <w:r w:rsidRPr="00305B9D">
              <w:rPr>
                <w:rFonts w:ascii="GHEA Grapalat" w:hAnsi="GHEA Grapalat" w:cs="Sylfaen"/>
                <w:sz w:val="20"/>
                <w:lang w:val="hy-AM"/>
              </w:rPr>
              <w:t>Գումարի  չափը</w:t>
            </w:r>
          </w:p>
        </w:tc>
        <w:tc>
          <w:tcPr>
            <w:tcW w:w="2525" w:type="dxa"/>
          </w:tcPr>
          <w:p w14:paraId="79E6C566" w14:textId="77777777" w:rsidR="00760677" w:rsidRPr="00305B9D" w:rsidRDefault="00760677" w:rsidP="005A793B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05B9D">
              <w:rPr>
                <w:rFonts w:ascii="GHEA Grapalat" w:hAnsi="GHEA Grapalat" w:cs="Sylfaen"/>
                <w:sz w:val="20"/>
                <w:lang w:val="hy-AM"/>
              </w:rPr>
              <w:t>Անվանումը/</w:t>
            </w:r>
          </w:p>
          <w:p w14:paraId="252FD636" w14:textId="77777777" w:rsidR="00760677" w:rsidRPr="00305B9D" w:rsidRDefault="00760677" w:rsidP="005A793B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 w:rsidRPr="00305B9D">
              <w:rPr>
                <w:rFonts w:ascii="GHEA Grapalat" w:hAnsi="GHEA Grapalat" w:cs="Sylfaen"/>
                <w:sz w:val="20"/>
                <w:lang w:val="hy-AM"/>
              </w:rPr>
              <w:t>նկարագրությունը</w:t>
            </w:r>
          </w:p>
        </w:tc>
        <w:tc>
          <w:tcPr>
            <w:tcW w:w="3420" w:type="dxa"/>
            <w:vAlign w:val="center"/>
          </w:tcPr>
          <w:p w14:paraId="3739AEB5" w14:textId="77777777" w:rsidR="00760677" w:rsidRPr="00305B9D" w:rsidRDefault="00760677" w:rsidP="005A793B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05B9D">
              <w:rPr>
                <w:rFonts w:ascii="GHEA Grapalat" w:hAnsi="GHEA Grapalat" w:cs="Sylfaen"/>
                <w:sz w:val="20"/>
                <w:lang w:val="hy-AM"/>
              </w:rPr>
              <w:t>Պատվիրատուի հետ կապ հաստատելու տվյալները՝ , անվանումը, հեռախոս, էլ. փոստ</w:t>
            </w:r>
          </w:p>
        </w:tc>
      </w:tr>
      <w:tr w:rsidR="00305B9D" w:rsidRPr="00305B9D" w14:paraId="0FB52B3C" w14:textId="77777777" w:rsidTr="00760677">
        <w:trPr>
          <w:trHeight w:val="249"/>
        </w:trPr>
        <w:tc>
          <w:tcPr>
            <w:tcW w:w="819" w:type="dxa"/>
          </w:tcPr>
          <w:p w14:paraId="2B338DD5" w14:textId="77777777" w:rsidR="00760677" w:rsidRPr="00305B9D" w:rsidRDefault="00760677" w:rsidP="005A793B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05B9D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1269" w:type="dxa"/>
          </w:tcPr>
          <w:p w14:paraId="73D4EEDB" w14:textId="77777777" w:rsidR="00760677" w:rsidRPr="00305B9D" w:rsidRDefault="00760677" w:rsidP="005A793B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05B9D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1159" w:type="dxa"/>
          </w:tcPr>
          <w:p w14:paraId="4ADC3687" w14:textId="77777777" w:rsidR="00760677" w:rsidRPr="00305B9D" w:rsidRDefault="00760677" w:rsidP="005A793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5B9D">
              <w:rPr>
                <w:rFonts w:ascii="GHEA Grapalat" w:hAnsi="GHEA Grapalat" w:cs="Sylfaen"/>
                <w:sz w:val="20"/>
                <w:szCs w:val="20"/>
                <w:lang w:val="hy-AM"/>
              </w:rPr>
              <w:t>3</w:t>
            </w:r>
          </w:p>
        </w:tc>
        <w:tc>
          <w:tcPr>
            <w:tcW w:w="1361" w:type="dxa"/>
          </w:tcPr>
          <w:p w14:paraId="7D24B354" w14:textId="77777777" w:rsidR="00760677" w:rsidRPr="00305B9D" w:rsidRDefault="00760677" w:rsidP="005A793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5B9D">
              <w:rPr>
                <w:rFonts w:ascii="GHEA Grapalat" w:hAnsi="GHEA Grapalat" w:cs="Sylfaen"/>
                <w:sz w:val="20"/>
                <w:szCs w:val="20"/>
                <w:lang w:val="hy-AM"/>
              </w:rPr>
              <w:t>4</w:t>
            </w:r>
          </w:p>
        </w:tc>
        <w:tc>
          <w:tcPr>
            <w:tcW w:w="2525" w:type="dxa"/>
          </w:tcPr>
          <w:p w14:paraId="04009900" w14:textId="77777777" w:rsidR="00760677" w:rsidRPr="00305B9D" w:rsidRDefault="00760677" w:rsidP="005A793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5B9D">
              <w:rPr>
                <w:rFonts w:ascii="GHEA Grapalat" w:hAnsi="GHEA Grapalat" w:cs="Sylfaen"/>
                <w:sz w:val="20"/>
                <w:szCs w:val="20"/>
                <w:lang w:val="hy-AM"/>
              </w:rPr>
              <w:t>5</w:t>
            </w:r>
          </w:p>
        </w:tc>
        <w:tc>
          <w:tcPr>
            <w:tcW w:w="3420" w:type="dxa"/>
          </w:tcPr>
          <w:p w14:paraId="25FA55AA" w14:textId="77777777" w:rsidR="00760677" w:rsidRPr="00305B9D" w:rsidRDefault="00760677" w:rsidP="005A793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5B9D">
              <w:rPr>
                <w:rFonts w:ascii="GHEA Grapalat" w:hAnsi="GHEA Grapalat" w:cs="Sylfaen"/>
                <w:sz w:val="20"/>
                <w:szCs w:val="20"/>
                <w:lang w:val="hy-AM"/>
              </w:rPr>
              <w:t>6</w:t>
            </w:r>
          </w:p>
        </w:tc>
      </w:tr>
      <w:tr w:rsidR="00305B9D" w:rsidRPr="00305B9D" w14:paraId="35E14592" w14:textId="77777777" w:rsidTr="00760677">
        <w:trPr>
          <w:trHeight w:val="249"/>
        </w:trPr>
        <w:tc>
          <w:tcPr>
            <w:tcW w:w="819" w:type="dxa"/>
          </w:tcPr>
          <w:p w14:paraId="3448536C" w14:textId="77777777" w:rsidR="00760677" w:rsidRPr="00305B9D" w:rsidRDefault="00760677" w:rsidP="005A793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5B9D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269" w:type="dxa"/>
          </w:tcPr>
          <w:p w14:paraId="55B519AB" w14:textId="77777777" w:rsidR="00760677" w:rsidRPr="00305B9D" w:rsidRDefault="00760677" w:rsidP="005A793B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159" w:type="dxa"/>
          </w:tcPr>
          <w:p w14:paraId="1FA6A13F" w14:textId="77777777" w:rsidR="00760677" w:rsidRPr="00305B9D" w:rsidRDefault="00760677" w:rsidP="00275703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361" w:type="dxa"/>
          </w:tcPr>
          <w:p w14:paraId="5684A57C" w14:textId="77777777" w:rsidR="00760677" w:rsidRPr="00305B9D" w:rsidRDefault="00760677" w:rsidP="00275703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2525" w:type="dxa"/>
          </w:tcPr>
          <w:p w14:paraId="39CD5758" w14:textId="77777777" w:rsidR="00760677" w:rsidRPr="00305B9D" w:rsidRDefault="00760677" w:rsidP="00275703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3420" w:type="dxa"/>
          </w:tcPr>
          <w:p w14:paraId="159CA7E2" w14:textId="77777777" w:rsidR="00760677" w:rsidRPr="00305B9D" w:rsidRDefault="00760677" w:rsidP="00275703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305B9D" w:rsidRPr="00305B9D" w14:paraId="7474E051" w14:textId="77777777" w:rsidTr="00760677">
        <w:trPr>
          <w:trHeight w:val="249"/>
        </w:trPr>
        <w:tc>
          <w:tcPr>
            <w:tcW w:w="819" w:type="dxa"/>
          </w:tcPr>
          <w:p w14:paraId="1E36BBEC" w14:textId="77777777" w:rsidR="00760677" w:rsidRPr="00305B9D" w:rsidRDefault="00760677" w:rsidP="00F20F0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5B9D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269" w:type="dxa"/>
          </w:tcPr>
          <w:p w14:paraId="34D403F5" w14:textId="77777777" w:rsidR="00760677" w:rsidRPr="00305B9D" w:rsidRDefault="00760677" w:rsidP="00F20F0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159" w:type="dxa"/>
          </w:tcPr>
          <w:p w14:paraId="44A8A2D3" w14:textId="77777777" w:rsidR="00760677" w:rsidRPr="00305B9D" w:rsidRDefault="00760677" w:rsidP="00F20F0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361" w:type="dxa"/>
          </w:tcPr>
          <w:p w14:paraId="147B43CF" w14:textId="77777777" w:rsidR="00760677" w:rsidRPr="00305B9D" w:rsidRDefault="00760677" w:rsidP="00F20F0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2525" w:type="dxa"/>
          </w:tcPr>
          <w:p w14:paraId="57E516CB" w14:textId="77777777" w:rsidR="00760677" w:rsidRPr="00305B9D" w:rsidRDefault="00760677" w:rsidP="00F20F0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3420" w:type="dxa"/>
          </w:tcPr>
          <w:p w14:paraId="0AA8453D" w14:textId="77777777" w:rsidR="00760677" w:rsidRPr="00305B9D" w:rsidRDefault="00760677" w:rsidP="00F20F0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305B9D" w:rsidRPr="00305B9D" w14:paraId="246BD839" w14:textId="77777777" w:rsidTr="00760677">
        <w:trPr>
          <w:trHeight w:val="249"/>
        </w:trPr>
        <w:tc>
          <w:tcPr>
            <w:tcW w:w="819" w:type="dxa"/>
          </w:tcPr>
          <w:p w14:paraId="42CE753E" w14:textId="77777777" w:rsidR="00760677" w:rsidRPr="00305B9D" w:rsidRDefault="00760677" w:rsidP="00F20F0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5B9D">
              <w:rPr>
                <w:rFonts w:ascii="GHEA Grapalat" w:hAnsi="GHEA Grapalat" w:cs="Sylfaen"/>
                <w:sz w:val="20"/>
                <w:szCs w:val="20"/>
                <w:lang w:val="hy-AM"/>
              </w:rPr>
              <w:t>3</w:t>
            </w:r>
          </w:p>
        </w:tc>
        <w:tc>
          <w:tcPr>
            <w:tcW w:w="1269" w:type="dxa"/>
          </w:tcPr>
          <w:p w14:paraId="0574A212" w14:textId="77777777" w:rsidR="00760677" w:rsidRPr="00305B9D" w:rsidRDefault="00760677" w:rsidP="00F20F0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159" w:type="dxa"/>
          </w:tcPr>
          <w:p w14:paraId="667A3825" w14:textId="77777777" w:rsidR="00760677" w:rsidRPr="00305B9D" w:rsidRDefault="00760677" w:rsidP="00F20F0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361" w:type="dxa"/>
          </w:tcPr>
          <w:p w14:paraId="79C8D8B3" w14:textId="77777777" w:rsidR="00760677" w:rsidRPr="00305B9D" w:rsidRDefault="00760677" w:rsidP="00F20F0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2525" w:type="dxa"/>
          </w:tcPr>
          <w:p w14:paraId="292E557F" w14:textId="77777777" w:rsidR="00760677" w:rsidRPr="00305B9D" w:rsidRDefault="00760677" w:rsidP="00F20F0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3420" w:type="dxa"/>
          </w:tcPr>
          <w:p w14:paraId="7192B663" w14:textId="77777777" w:rsidR="00760677" w:rsidRPr="00305B9D" w:rsidRDefault="00760677" w:rsidP="00F20F0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305B9D" w:rsidRPr="00305B9D" w14:paraId="3B435621" w14:textId="77777777" w:rsidTr="00760677">
        <w:trPr>
          <w:trHeight w:val="249"/>
        </w:trPr>
        <w:tc>
          <w:tcPr>
            <w:tcW w:w="819" w:type="dxa"/>
          </w:tcPr>
          <w:p w14:paraId="5852B7AE" w14:textId="77777777" w:rsidR="00760677" w:rsidRPr="00305B9D" w:rsidRDefault="00CD12B9" w:rsidP="00F20F0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269" w:type="dxa"/>
          </w:tcPr>
          <w:p w14:paraId="785D7828" w14:textId="77777777" w:rsidR="00760677" w:rsidRPr="00305B9D" w:rsidRDefault="00760677" w:rsidP="00F20F0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159" w:type="dxa"/>
          </w:tcPr>
          <w:p w14:paraId="34D79097" w14:textId="77777777" w:rsidR="00760677" w:rsidRPr="00305B9D" w:rsidRDefault="00760677" w:rsidP="00F20F0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361" w:type="dxa"/>
          </w:tcPr>
          <w:p w14:paraId="4CD2C6A6" w14:textId="77777777" w:rsidR="00760677" w:rsidRPr="00305B9D" w:rsidRDefault="00760677" w:rsidP="00F20F0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2525" w:type="dxa"/>
          </w:tcPr>
          <w:p w14:paraId="4D1BA752" w14:textId="77777777" w:rsidR="00760677" w:rsidRPr="00305B9D" w:rsidRDefault="00760677" w:rsidP="00F20F0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3420" w:type="dxa"/>
          </w:tcPr>
          <w:p w14:paraId="38EEC689" w14:textId="77777777" w:rsidR="00760677" w:rsidRPr="00305B9D" w:rsidRDefault="00760677" w:rsidP="00F20F0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</w:tbl>
    <w:p w14:paraId="214BFA18" w14:textId="77777777" w:rsidR="00CE5FA8" w:rsidRPr="00305B9D" w:rsidRDefault="00CE5FA8" w:rsidP="00CE5FA8">
      <w:pPr>
        <w:ind w:firstLine="720"/>
        <w:jc w:val="center"/>
        <w:rPr>
          <w:rFonts w:ascii="GHEA Grapalat" w:hAnsi="GHEA Grapalat" w:cs="Sylfaen"/>
          <w:sz w:val="20"/>
          <w:szCs w:val="20"/>
        </w:rPr>
      </w:pPr>
    </w:p>
    <w:p w14:paraId="7AC636D8" w14:textId="5D6DBBBC" w:rsidR="00CE5FA8" w:rsidRPr="00305B9D" w:rsidRDefault="00046509" w:rsidP="009D5A86">
      <w:pPr>
        <w:ind w:firstLine="720"/>
        <w:jc w:val="both"/>
        <w:rPr>
          <w:rFonts w:ascii="GHEA Grapalat" w:hAnsi="GHEA Grapalat" w:cs="Sylfaen"/>
          <w:sz w:val="20"/>
          <w:szCs w:val="20"/>
        </w:rPr>
      </w:pPr>
      <w:r w:rsidRPr="00305B9D">
        <w:rPr>
          <w:rFonts w:ascii="GHEA Grapalat" w:hAnsi="GHEA Grapalat" w:cs="Sylfaen"/>
          <w:sz w:val="20"/>
          <w:szCs w:val="20"/>
          <w:lang w:val="hy-AM"/>
        </w:rPr>
        <w:t xml:space="preserve">Սույնով </w:t>
      </w:r>
      <w:r w:rsidRPr="00305B9D">
        <w:rPr>
          <w:rFonts w:ascii="GHEA Grapalat" w:hAnsi="GHEA Grapalat" w:cs="Sylfaen"/>
          <w:sz w:val="20"/>
          <w:szCs w:val="20"/>
        </w:rPr>
        <w:t>___________________</w:t>
      </w:r>
      <w:r w:rsidRPr="00305B9D">
        <w:rPr>
          <w:rFonts w:ascii="GHEA Grapalat" w:hAnsi="GHEA Grapalat" w:cs="Sylfaen"/>
          <w:sz w:val="20"/>
          <w:szCs w:val="20"/>
          <w:lang w:val="hy-AM"/>
        </w:rPr>
        <w:t xml:space="preserve">-ն </w:t>
      </w:r>
      <w:r w:rsidR="00760677" w:rsidRPr="00305B9D">
        <w:rPr>
          <w:rFonts w:ascii="GHEA Grapalat" w:hAnsi="GHEA Grapalat" w:cs="Sylfaen"/>
          <w:sz w:val="20"/>
          <w:szCs w:val="20"/>
          <w:lang w:val="hy-AM"/>
        </w:rPr>
        <w:t xml:space="preserve">հայտարարում և հավաստում է, որ բավարարում է </w:t>
      </w:r>
      <w:r w:rsidR="007D5676">
        <w:rPr>
          <w:rStyle w:val="aff3"/>
          <w:rFonts w:ascii="GHEA Grapalat" w:hAnsi="GHEA Grapalat" w:cs="Arial"/>
        </w:rPr>
        <w:t>ՀՀ-ԲԾ-Ա-ԲՄԾՁԲ-25/137</w:t>
      </w:r>
      <w:r w:rsidR="00A4738E">
        <w:rPr>
          <w:rStyle w:val="aff3"/>
          <w:rFonts w:ascii="GHEA Grapalat" w:hAnsi="GHEA Grapalat" w:cs="Arial"/>
        </w:rPr>
        <w:t xml:space="preserve"> </w:t>
      </w:r>
      <w:r w:rsidR="00760677" w:rsidRPr="00305B9D">
        <w:rPr>
          <w:rFonts w:ascii="GHEA Grapalat" w:hAnsi="GHEA Grapalat" w:cs="Sylfaen"/>
          <w:sz w:val="20"/>
          <w:szCs w:val="20"/>
          <w:lang w:val="hy-AM"/>
        </w:rPr>
        <w:t xml:space="preserve">ծածկագրով  նախաորակավորման հայտարարությամբ սահմանված կազմակերպության փորձի որակավորման չափանիշներին և </w:t>
      </w:r>
      <w:r w:rsidR="00033A33" w:rsidRPr="00305B9D">
        <w:rPr>
          <w:rFonts w:ascii="GHEA Grapalat" w:hAnsi="GHEA Grapalat" w:cs="Sylfaen"/>
          <w:sz w:val="20"/>
          <w:szCs w:val="20"/>
          <w:lang w:val="hy-AM"/>
        </w:rPr>
        <w:t>պատրաստակամ</w:t>
      </w:r>
      <w:r w:rsidRPr="00305B9D">
        <w:rPr>
          <w:rFonts w:ascii="GHEA Grapalat" w:hAnsi="GHEA Grapalat" w:cs="Sylfaen"/>
          <w:sz w:val="20"/>
          <w:szCs w:val="20"/>
          <w:lang w:val="hy-AM"/>
        </w:rPr>
        <w:t xml:space="preserve"> է պահանջի դեպքում </w:t>
      </w:r>
      <w:r w:rsidR="00760677" w:rsidRPr="00305B9D">
        <w:rPr>
          <w:rFonts w:ascii="GHEA Grapalat" w:hAnsi="GHEA Grapalat" w:cs="Sylfaen"/>
          <w:sz w:val="20"/>
          <w:szCs w:val="20"/>
          <w:lang w:val="hy-AM"/>
        </w:rPr>
        <w:t xml:space="preserve">սահմանված ժամկետում </w:t>
      </w:r>
      <w:r w:rsidRPr="00305B9D">
        <w:rPr>
          <w:rFonts w:ascii="GHEA Grapalat" w:hAnsi="GHEA Grapalat" w:cs="Sylfaen"/>
          <w:sz w:val="20"/>
          <w:szCs w:val="20"/>
          <w:lang w:val="hy-AM"/>
        </w:rPr>
        <w:t xml:space="preserve">ներկայացնել վերոնշյալ </w:t>
      </w:r>
      <w:r w:rsidR="00910384" w:rsidRPr="00305B9D">
        <w:rPr>
          <w:rFonts w:ascii="GHEA Grapalat" w:hAnsi="GHEA Grapalat" w:cs="Sylfaen"/>
          <w:sz w:val="20"/>
          <w:szCs w:val="20"/>
          <w:lang w:val="hy-AM"/>
        </w:rPr>
        <w:t>որակավորումը</w:t>
      </w:r>
      <w:r w:rsidRPr="00305B9D">
        <w:rPr>
          <w:rFonts w:ascii="GHEA Grapalat" w:hAnsi="GHEA Grapalat" w:cs="Sylfaen"/>
          <w:sz w:val="20"/>
          <w:szCs w:val="20"/>
          <w:lang w:val="hy-AM"/>
        </w:rPr>
        <w:t xml:space="preserve"> հիմնավորող փաստաթղթերը։</w:t>
      </w:r>
    </w:p>
    <w:p w14:paraId="2132EB4A" w14:textId="77777777" w:rsidR="00CE5FA8" w:rsidRPr="006B2B1A" w:rsidRDefault="00CE5FA8" w:rsidP="00CE5FA8">
      <w:pPr>
        <w:ind w:firstLine="720"/>
        <w:jc w:val="both"/>
        <w:rPr>
          <w:rFonts w:ascii="GHEA Grapalat" w:hAnsi="GHEA Grapalat" w:cs="Sylfaen"/>
          <w:sz w:val="20"/>
          <w:szCs w:val="20"/>
        </w:rPr>
      </w:pPr>
    </w:p>
    <w:p w14:paraId="3979423C" w14:textId="77777777" w:rsidR="00CE5FA8" w:rsidRPr="00305B9D" w:rsidRDefault="00CE5FA8" w:rsidP="00CE5FA8">
      <w:pPr>
        <w:ind w:firstLine="720"/>
        <w:jc w:val="both"/>
        <w:rPr>
          <w:rFonts w:ascii="GHEA Grapalat" w:hAnsi="GHEA Grapalat" w:cs="Sylfaen"/>
          <w:sz w:val="20"/>
          <w:szCs w:val="20"/>
          <w:lang w:val="hy-AM"/>
        </w:rPr>
      </w:pPr>
    </w:p>
    <w:p w14:paraId="7BEED527" w14:textId="77777777" w:rsidR="00CE5FA8" w:rsidRPr="00305B9D" w:rsidRDefault="00CE5FA8" w:rsidP="00CE5FA8">
      <w:pPr>
        <w:jc w:val="both"/>
        <w:rPr>
          <w:rFonts w:ascii="GHEA Grapalat" w:hAnsi="GHEA Grapalat"/>
          <w:sz w:val="20"/>
          <w:lang w:val="es-ES"/>
        </w:rPr>
      </w:pPr>
    </w:p>
    <w:p w14:paraId="147445D0" w14:textId="77777777" w:rsidR="00CE5FA8" w:rsidRPr="00305B9D" w:rsidRDefault="00CE5FA8" w:rsidP="00CE5FA8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  <w:r w:rsidRPr="00305B9D">
        <w:rPr>
          <w:rFonts w:ascii="GHEA Grapalat" w:hAnsi="GHEA Grapalat"/>
          <w:sz w:val="20"/>
          <w:lang w:val="es-ES"/>
        </w:rPr>
        <w:t xml:space="preserve">    </w:t>
      </w:r>
      <w:r w:rsidRPr="00305B9D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305B9D">
        <w:rPr>
          <w:rFonts w:ascii="GHEA Grapalat" w:hAnsi="GHEA Grapalat"/>
          <w:sz w:val="20"/>
          <w:lang w:val="hy-AM"/>
        </w:rPr>
        <w:tab/>
        <w:t xml:space="preserve">                _____________</w:t>
      </w:r>
      <w:r w:rsidRPr="00305B9D">
        <w:rPr>
          <w:rFonts w:ascii="GHEA Grapalat" w:hAnsi="GHEA Grapalat"/>
          <w:sz w:val="20"/>
          <w:u w:val="single"/>
          <w:lang w:val="es-ES"/>
        </w:rPr>
        <w:tab/>
      </w:r>
      <w:r w:rsidRPr="00305B9D">
        <w:rPr>
          <w:rFonts w:ascii="GHEA Grapalat" w:hAnsi="GHEA Grapalat"/>
          <w:sz w:val="20"/>
          <w:u w:val="single"/>
          <w:lang w:val="es-ES"/>
        </w:rPr>
        <w:tab/>
      </w:r>
      <w:r w:rsidRPr="00305B9D">
        <w:rPr>
          <w:rFonts w:ascii="GHEA Grapalat" w:hAnsi="GHEA Grapalat"/>
          <w:sz w:val="20"/>
          <w:lang w:val="es-ES"/>
        </w:rPr>
        <w:tab/>
      </w:r>
      <w:r w:rsidRPr="00305B9D">
        <w:rPr>
          <w:rFonts w:ascii="GHEA Grapalat" w:hAnsi="GHEA Grapalat"/>
          <w:sz w:val="20"/>
          <w:lang w:val="es-ES"/>
        </w:rPr>
        <w:tab/>
      </w:r>
      <w:r w:rsidRPr="00305B9D">
        <w:rPr>
          <w:rFonts w:ascii="GHEA Grapalat" w:hAnsi="GHEA Grapalat"/>
          <w:sz w:val="20"/>
          <w:lang w:val="hy-AM"/>
        </w:rPr>
        <w:t xml:space="preserve"> </w:t>
      </w:r>
      <w:r w:rsidRPr="00305B9D">
        <w:rPr>
          <w:rFonts w:ascii="GHEA Grapalat" w:hAnsi="GHEA Grapalat" w:cs="Sylfaen"/>
          <w:sz w:val="20"/>
          <w:vertAlign w:val="superscript"/>
        </w:rPr>
        <w:t>մ</w:t>
      </w:r>
      <w:r w:rsidRPr="00305B9D">
        <w:rPr>
          <w:rFonts w:ascii="GHEA Grapalat" w:hAnsi="GHEA Grapalat" w:cs="Sylfaen"/>
          <w:sz w:val="20"/>
          <w:vertAlign w:val="superscript"/>
          <w:lang w:val="hy-AM"/>
        </w:rPr>
        <w:t>ասնակցի</w:t>
      </w:r>
      <w:r w:rsidRPr="00305B9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305B9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305B9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305B9D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305B9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305B9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305B9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305B9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305B9D">
        <w:rPr>
          <w:rFonts w:ascii="GHEA Grapalat" w:hAnsi="GHEA Grapalat" w:cs="Arial"/>
          <w:sz w:val="20"/>
          <w:vertAlign w:val="superscript"/>
        </w:rPr>
        <w:t>ա</w:t>
      </w:r>
      <w:r w:rsidRPr="00305B9D">
        <w:rPr>
          <w:rFonts w:ascii="GHEA Grapalat" w:hAnsi="GHEA Grapalat" w:cs="Sylfaen"/>
          <w:sz w:val="20"/>
          <w:vertAlign w:val="superscript"/>
          <w:lang w:val="hy-AM"/>
        </w:rPr>
        <w:t>նուն</w:t>
      </w:r>
      <w:r w:rsidRPr="00305B9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305B9D">
        <w:rPr>
          <w:rFonts w:ascii="GHEA Grapalat" w:hAnsi="GHEA Grapalat" w:cs="Sylfaen"/>
          <w:sz w:val="20"/>
          <w:vertAlign w:val="superscript"/>
        </w:rPr>
        <w:t>ա</w:t>
      </w:r>
      <w:r w:rsidRPr="00305B9D">
        <w:rPr>
          <w:rFonts w:ascii="GHEA Grapalat" w:hAnsi="GHEA Grapalat" w:cs="Sylfaen"/>
          <w:sz w:val="20"/>
          <w:vertAlign w:val="superscript"/>
          <w:lang w:val="hy-AM"/>
        </w:rPr>
        <w:t>զգանունը</w:t>
      </w:r>
      <w:r w:rsidRPr="00305B9D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Pr="00305B9D">
        <w:rPr>
          <w:rFonts w:ascii="GHEA Grapalat" w:hAnsi="GHEA Grapalat" w:cs="Arial"/>
          <w:sz w:val="20"/>
          <w:vertAlign w:val="superscript"/>
          <w:lang w:val="es-ES"/>
        </w:rPr>
        <w:t xml:space="preserve">                                 </w:t>
      </w:r>
      <w:r w:rsidRPr="00305B9D">
        <w:rPr>
          <w:rFonts w:ascii="GHEA Grapalat" w:hAnsi="GHEA Grapalat" w:cs="Sylfaen"/>
          <w:sz w:val="20"/>
          <w:vertAlign w:val="superscript"/>
          <w:lang w:val="hy-AM"/>
        </w:rPr>
        <w:t>ստորագրություն</w:t>
      </w:r>
    </w:p>
    <w:p w14:paraId="4BA6EDCA" w14:textId="77777777" w:rsidR="00CE5FA8" w:rsidRPr="00305B9D" w:rsidRDefault="00CE5FA8" w:rsidP="00CE5FA8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</w:p>
    <w:p w14:paraId="5DFD452F" w14:textId="77777777" w:rsidR="00CE5FA8" w:rsidRPr="00305B9D" w:rsidRDefault="00CE5FA8" w:rsidP="00CE5FA8">
      <w:pPr>
        <w:jc w:val="both"/>
        <w:rPr>
          <w:rFonts w:ascii="GHEA Grapalat" w:hAnsi="GHEA Grapalat"/>
          <w:sz w:val="20"/>
          <w:lang w:val="hy-AM"/>
        </w:rPr>
      </w:pPr>
      <w:r w:rsidRPr="00305B9D">
        <w:rPr>
          <w:rFonts w:ascii="GHEA Grapalat" w:hAnsi="GHEA Grapalat"/>
          <w:sz w:val="20"/>
          <w:lang w:val="hy-AM"/>
        </w:rPr>
        <w:t xml:space="preserve">    </w:t>
      </w:r>
    </w:p>
    <w:p w14:paraId="5853FE01" w14:textId="77777777" w:rsidR="00CE5FA8" w:rsidRPr="00305B9D" w:rsidRDefault="00CE5FA8" w:rsidP="00CE5FA8">
      <w:pPr>
        <w:jc w:val="right"/>
        <w:rPr>
          <w:rFonts w:ascii="GHEA Grapalat" w:hAnsi="GHEA Grapalat" w:cs="Arial"/>
          <w:sz w:val="20"/>
          <w:lang w:val="hy-AM"/>
        </w:rPr>
      </w:pPr>
      <w:r w:rsidRPr="00305B9D">
        <w:rPr>
          <w:rFonts w:ascii="GHEA Grapalat" w:hAnsi="GHEA Grapalat" w:cs="Sylfaen"/>
          <w:sz w:val="20"/>
          <w:lang w:val="hy-AM"/>
        </w:rPr>
        <w:t>Կ</w:t>
      </w:r>
      <w:r w:rsidRPr="00305B9D">
        <w:rPr>
          <w:rFonts w:ascii="GHEA Grapalat" w:hAnsi="GHEA Grapalat" w:cs="Arial"/>
          <w:sz w:val="20"/>
          <w:lang w:val="hy-AM"/>
        </w:rPr>
        <w:t xml:space="preserve">. </w:t>
      </w:r>
      <w:r w:rsidRPr="00305B9D">
        <w:rPr>
          <w:rFonts w:ascii="GHEA Grapalat" w:hAnsi="GHEA Grapalat" w:cs="Sylfaen"/>
          <w:sz w:val="20"/>
          <w:lang w:val="hy-AM"/>
        </w:rPr>
        <w:t>Տ</w:t>
      </w:r>
      <w:r w:rsidRPr="00305B9D">
        <w:rPr>
          <w:rFonts w:ascii="GHEA Grapalat" w:hAnsi="GHEA Grapalat" w:cs="Arial"/>
          <w:sz w:val="20"/>
          <w:lang w:val="hy-AM"/>
        </w:rPr>
        <w:t>.</w:t>
      </w:r>
      <w:r w:rsidRPr="00305B9D">
        <w:rPr>
          <w:rFonts w:ascii="GHEA Grapalat" w:hAnsi="GHEA Grapalat" w:cs="Arial"/>
          <w:sz w:val="20"/>
          <w:lang w:val="hy-AM"/>
        </w:rPr>
        <w:tab/>
      </w:r>
      <w:r w:rsidRPr="00305B9D">
        <w:rPr>
          <w:rFonts w:ascii="GHEA Grapalat" w:hAnsi="GHEA Grapalat" w:cs="Arial"/>
          <w:sz w:val="20"/>
          <w:lang w:val="hy-AM"/>
        </w:rPr>
        <w:tab/>
        <w:t xml:space="preserve"> </w:t>
      </w:r>
    </w:p>
    <w:p w14:paraId="294455B7" w14:textId="77777777" w:rsidR="00CE5FA8" w:rsidRPr="00305B9D" w:rsidRDefault="00CE5FA8" w:rsidP="00CE5FA8">
      <w:pPr>
        <w:pStyle w:val="31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3D990FCB" w14:textId="77777777" w:rsidR="00CE5FA8" w:rsidRPr="00305B9D" w:rsidRDefault="00CE5FA8" w:rsidP="00CE5FA8">
      <w:pPr>
        <w:pStyle w:val="31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33FFAF12" w14:textId="77777777" w:rsidR="00CE5FA8" w:rsidRPr="00305B9D" w:rsidRDefault="00CE5FA8" w:rsidP="00CE5FA8">
      <w:pPr>
        <w:pStyle w:val="31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72EC1496" w14:textId="77777777" w:rsidR="00CE5FA8" w:rsidRPr="00305B9D" w:rsidRDefault="00CE5FA8" w:rsidP="00CE5FA8">
      <w:pPr>
        <w:pStyle w:val="31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65DEB088" w14:textId="77777777" w:rsidR="00CE5FA8" w:rsidRPr="00305B9D" w:rsidRDefault="00CE5FA8" w:rsidP="00CE5FA8">
      <w:pPr>
        <w:pStyle w:val="31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2B273CEE" w14:textId="77777777" w:rsidR="00CE5FA8" w:rsidRPr="00305B9D" w:rsidRDefault="00CE5FA8" w:rsidP="00CE5FA8">
      <w:pPr>
        <w:pStyle w:val="aa"/>
        <w:spacing w:after="0"/>
        <w:ind w:firstLine="567"/>
        <w:jc w:val="right"/>
        <w:rPr>
          <w:rFonts w:ascii="GHEA Grapalat" w:hAnsi="GHEA Grapalat" w:cs="Sylfaen"/>
          <w:lang w:val="hy-AM"/>
        </w:rPr>
      </w:pPr>
    </w:p>
    <w:p w14:paraId="1B59430A" w14:textId="77777777" w:rsidR="0040257D" w:rsidRPr="00305B9D" w:rsidRDefault="0040257D" w:rsidP="00303055">
      <w:pPr>
        <w:pStyle w:val="a3"/>
        <w:spacing w:line="240" w:lineRule="auto"/>
        <w:ind w:right="565" w:firstLine="0"/>
        <w:rPr>
          <w:rFonts w:ascii="GHEA Grapalat" w:hAnsi="GHEA Grapalat"/>
          <w:i w:val="0"/>
          <w:lang w:val="hy-AM"/>
        </w:rPr>
      </w:pPr>
    </w:p>
    <w:p w14:paraId="4A6DA289" w14:textId="77777777" w:rsidR="009D2379" w:rsidRPr="00305B9D" w:rsidRDefault="009D2379" w:rsidP="00792834">
      <w:pPr>
        <w:pStyle w:val="a3"/>
        <w:spacing w:line="240" w:lineRule="auto"/>
        <w:ind w:right="565" w:firstLine="0"/>
        <w:rPr>
          <w:rFonts w:ascii="Sylfaen" w:hAnsi="Sylfaen"/>
          <w:i w:val="0"/>
          <w:lang w:val="hy-AM"/>
        </w:rPr>
      </w:pPr>
    </w:p>
    <w:sectPr w:rsidR="009D2379" w:rsidRPr="00305B9D" w:rsidSect="00792834">
      <w:footerReference w:type="default" r:id="rId9"/>
      <w:footnotePr>
        <w:pos w:val="beneathText"/>
      </w:footnotePr>
      <w:pgSz w:w="11906" w:h="16838" w:code="9"/>
      <w:pgMar w:top="450" w:right="720" w:bottom="360" w:left="720" w:header="562" w:footer="56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451E04" w14:textId="77777777" w:rsidR="009E319D" w:rsidRDefault="009E319D">
      <w:r>
        <w:separator/>
      </w:r>
    </w:p>
  </w:endnote>
  <w:endnote w:type="continuationSeparator" w:id="0">
    <w:p w14:paraId="133E1204" w14:textId="77777777" w:rsidR="009E319D" w:rsidRDefault="009E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DA6DFF" w14:textId="77777777" w:rsidR="00436EBE" w:rsidRPr="002A1400" w:rsidRDefault="00436EBE" w:rsidP="00275703">
    <w:pPr>
      <w:pStyle w:val="a5"/>
      <w:jc w:val="center"/>
      <w:rPr>
        <w:rFonts w:ascii="GHEA Grapalat" w:hAnsi="GHEA Grapalat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9FDC9E" w14:textId="77777777" w:rsidR="009E319D" w:rsidRDefault="009E319D">
      <w:r>
        <w:separator/>
      </w:r>
    </w:p>
  </w:footnote>
  <w:footnote w:type="continuationSeparator" w:id="0">
    <w:p w14:paraId="478D3543" w14:textId="77777777" w:rsidR="009E319D" w:rsidRDefault="009E31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F40458"/>
    <w:multiLevelType w:val="hybridMultilevel"/>
    <w:tmpl w:val="B51C89F0"/>
    <w:lvl w:ilvl="0" w:tplc="5998B5F6">
      <w:start w:val="1"/>
      <w:numFmt w:val="decimal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E99014F"/>
    <w:multiLevelType w:val="hybridMultilevel"/>
    <w:tmpl w:val="9EF0E76E"/>
    <w:lvl w:ilvl="0" w:tplc="0409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2">
    <w:nsid w:val="2C0612A1"/>
    <w:multiLevelType w:val="hybridMultilevel"/>
    <w:tmpl w:val="38987B34"/>
    <w:lvl w:ilvl="0" w:tplc="1BAE58AE">
      <w:start w:val="1"/>
      <w:numFmt w:val="decimal"/>
      <w:lvlText w:val="%1."/>
      <w:lvlJc w:val="left"/>
      <w:pPr>
        <w:ind w:left="350" w:firstLine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6A16D2"/>
    <w:multiLevelType w:val="hybridMultilevel"/>
    <w:tmpl w:val="D9E27660"/>
    <w:lvl w:ilvl="0" w:tplc="66BA6EEA">
      <w:numFmt w:val="bullet"/>
      <w:lvlText w:val="•"/>
      <w:lvlJc w:val="left"/>
      <w:pPr>
        <w:ind w:left="1800" w:hanging="360"/>
      </w:pPr>
      <w:rPr>
        <w:rFonts w:ascii="GHEA Grapalat" w:eastAsiaTheme="minorHAnsi" w:hAnsi="GHEA Grapala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3C15CC4"/>
    <w:multiLevelType w:val="hybridMultilevel"/>
    <w:tmpl w:val="8D90710C"/>
    <w:lvl w:ilvl="0" w:tplc="66BA6EEA">
      <w:numFmt w:val="bullet"/>
      <w:lvlText w:val="•"/>
      <w:lvlJc w:val="left"/>
      <w:pPr>
        <w:ind w:left="1080" w:hanging="360"/>
      </w:pPr>
      <w:rPr>
        <w:rFonts w:ascii="GHEA Grapalat" w:eastAsiaTheme="minorHAnsi" w:hAnsi="GHEA Grapala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BB86F89"/>
    <w:multiLevelType w:val="hybridMultilevel"/>
    <w:tmpl w:val="777670B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875659"/>
    <w:multiLevelType w:val="hybridMultilevel"/>
    <w:tmpl w:val="7C40114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0E2A69"/>
    <w:multiLevelType w:val="hybridMultilevel"/>
    <w:tmpl w:val="1EEA61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4"/>
  </w:num>
  <w:num w:numId="5">
    <w:abstractNumId w:val="3"/>
  </w:num>
  <w:num w:numId="6">
    <w:abstractNumId w:val="5"/>
  </w:num>
  <w:num w:numId="7">
    <w:abstractNumId w:val="6"/>
  </w:num>
  <w:num w:numId="8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ru-RU" w:vendorID="64" w:dllVersion="0" w:nlCheck="1" w:checkStyle="0"/>
  <w:activeWritingStyle w:appName="MSWord" w:lang="en-AU" w:vendorID="64" w:dllVersion="0" w:nlCheck="1" w:checkStyle="0"/>
  <w:activeWritingStyle w:appName="MSWord" w:lang="fr-FR" w:vendorID="64" w:dllVersion="0" w:nlCheck="1" w:checkStyle="0"/>
  <w:activeWritingStyle w:appName="MSWord" w:lang="es-ES" w:vendorID="64" w:dllVersion="0" w:nlCheck="1" w:checkStyle="0"/>
  <w:activeWritingStyle w:appName="MSWord" w:lang="en-AU" w:vendorID="64" w:dllVersion="131078" w:nlCheck="1" w:checkStyle="1"/>
  <w:activeWritingStyle w:appName="MSWord" w:lang="en-US" w:vendorID="64" w:dllVersion="131078" w:nlCheck="1" w:checkStyle="1"/>
  <w:activeWritingStyle w:appName="MSWord" w:lang="ru-RU" w:vendorID="64" w:dllVersion="131078" w:nlCheck="1" w:checkStyle="0"/>
  <w:proofState w:spelling="clean" w:grammar="clean"/>
  <w:defaultTabStop w:val="72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9C5"/>
    <w:rsid w:val="00001473"/>
    <w:rsid w:val="000119C0"/>
    <w:rsid w:val="00012E27"/>
    <w:rsid w:val="00013282"/>
    <w:rsid w:val="00016375"/>
    <w:rsid w:val="00021358"/>
    <w:rsid w:val="00024D12"/>
    <w:rsid w:val="000250AF"/>
    <w:rsid w:val="0003119B"/>
    <w:rsid w:val="00033A33"/>
    <w:rsid w:val="00034338"/>
    <w:rsid w:val="00043513"/>
    <w:rsid w:val="00044A35"/>
    <w:rsid w:val="00046509"/>
    <w:rsid w:val="00046F6F"/>
    <w:rsid w:val="00051A2B"/>
    <w:rsid w:val="00051DDA"/>
    <w:rsid w:val="00052CB3"/>
    <w:rsid w:val="000537B6"/>
    <w:rsid w:val="000549ED"/>
    <w:rsid w:val="00056EB3"/>
    <w:rsid w:val="00060262"/>
    <w:rsid w:val="0006072E"/>
    <w:rsid w:val="00063F90"/>
    <w:rsid w:val="00064F0E"/>
    <w:rsid w:val="0006704E"/>
    <w:rsid w:val="000729CE"/>
    <w:rsid w:val="00080D7F"/>
    <w:rsid w:val="00081D7B"/>
    <w:rsid w:val="00083D5F"/>
    <w:rsid w:val="00094357"/>
    <w:rsid w:val="0009661C"/>
    <w:rsid w:val="00097279"/>
    <w:rsid w:val="000A0E53"/>
    <w:rsid w:val="000A10B4"/>
    <w:rsid w:val="000A344B"/>
    <w:rsid w:val="000A380B"/>
    <w:rsid w:val="000A5F25"/>
    <w:rsid w:val="000A6673"/>
    <w:rsid w:val="000A6F77"/>
    <w:rsid w:val="000C29BC"/>
    <w:rsid w:val="000D125B"/>
    <w:rsid w:val="000D4075"/>
    <w:rsid w:val="000D7566"/>
    <w:rsid w:val="000E0893"/>
    <w:rsid w:val="000E5C24"/>
    <w:rsid w:val="000F1A31"/>
    <w:rsid w:val="000F2EB5"/>
    <w:rsid w:val="000F4953"/>
    <w:rsid w:val="000F573D"/>
    <w:rsid w:val="000F6E74"/>
    <w:rsid w:val="00101C5E"/>
    <w:rsid w:val="00106E55"/>
    <w:rsid w:val="001071AF"/>
    <w:rsid w:val="00110474"/>
    <w:rsid w:val="001133F2"/>
    <w:rsid w:val="00117FE9"/>
    <w:rsid w:val="00120137"/>
    <w:rsid w:val="00123353"/>
    <w:rsid w:val="00123CA4"/>
    <w:rsid w:val="00126D20"/>
    <w:rsid w:val="00131196"/>
    <w:rsid w:val="001326A0"/>
    <w:rsid w:val="00137F85"/>
    <w:rsid w:val="00141D4F"/>
    <w:rsid w:val="00143FC2"/>
    <w:rsid w:val="001519B2"/>
    <w:rsid w:val="00157E06"/>
    <w:rsid w:val="00161659"/>
    <w:rsid w:val="001621E9"/>
    <w:rsid w:val="001626D9"/>
    <w:rsid w:val="00163D72"/>
    <w:rsid w:val="00164E89"/>
    <w:rsid w:val="001676CB"/>
    <w:rsid w:val="001702F4"/>
    <w:rsid w:val="0017196B"/>
    <w:rsid w:val="00173239"/>
    <w:rsid w:val="00176DC1"/>
    <w:rsid w:val="001804F1"/>
    <w:rsid w:val="00192C41"/>
    <w:rsid w:val="00193C0C"/>
    <w:rsid w:val="00197853"/>
    <w:rsid w:val="001A3594"/>
    <w:rsid w:val="001A529B"/>
    <w:rsid w:val="001B1227"/>
    <w:rsid w:val="001B1AAA"/>
    <w:rsid w:val="001B35BA"/>
    <w:rsid w:val="001B3A25"/>
    <w:rsid w:val="001B6633"/>
    <w:rsid w:val="001C7FC0"/>
    <w:rsid w:val="001D1533"/>
    <w:rsid w:val="001D4978"/>
    <w:rsid w:val="001D58E1"/>
    <w:rsid w:val="001D6A7A"/>
    <w:rsid w:val="001E3796"/>
    <w:rsid w:val="001E4680"/>
    <w:rsid w:val="001F2E7E"/>
    <w:rsid w:val="001F697E"/>
    <w:rsid w:val="001F74D5"/>
    <w:rsid w:val="00202A28"/>
    <w:rsid w:val="0020536F"/>
    <w:rsid w:val="00211466"/>
    <w:rsid w:val="00211F2A"/>
    <w:rsid w:val="00213882"/>
    <w:rsid w:val="00213B73"/>
    <w:rsid w:val="0022206D"/>
    <w:rsid w:val="00222F79"/>
    <w:rsid w:val="00225291"/>
    <w:rsid w:val="002303BD"/>
    <w:rsid w:val="0023169D"/>
    <w:rsid w:val="00231EA4"/>
    <w:rsid w:val="00233012"/>
    <w:rsid w:val="00234F91"/>
    <w:rsid w:val="00235E1E"/>
    <w:rsid w:val="00244F71"/>
    <w:rsid w:val="0024639A"/>
    <w:rsid w:val="00250AE6"/>
    <w:rsid w:val="00254EA5"/>
    <w:rsid w:val="002560DA"/>
    <w:rsid w:val="00256F37"/>
    <w:rsid w:val="00264351"/>
    <w:rsid w:val="00275703"/>
    <w:rsid w:val="00276E7F"/>
    <w:rsid w:val="00282D33"/>
    <w:rsid w:val="00283675"/>
    <w:rsid w:val="00286098"/>
    <w:rsid w:val="00293151"/>
    <w:rsid w:val="00294C6C"/>
    <w:rsid w:val="002A4692"/>
    <w:rsid w:val="002B5B15"/>
    <w:rsid w:val="002C0E46"/>
    <w:rsid w:val="002C3DB8"/>
    <w:rsid w:val="002C784C"/>
    <w:rsid w:val="002C7FC7"/>
    <w:rsid w:val="002D68B7"/>
    <w:rsid w:val="002E3620"/>
    <w:rsid w:val="002E3DDB"/>
    <w:rsid w:val="002E4A70"/>
    <w:rsid w:val="002E726D"/>
    <w:rsid w:val="002F3E1E"/>
    <w:rsid w:val="00303055"/>
    <w:rsid w:val="00305160"/>
    <w:rsid w:val="00305B9D"/>
    <w:rsid w:val="00310DA2"/>
    <w:rsid w:val="00311F61"/>
    <w:rsid w:val="00314EC7"/>
    <w:rsid w:val="003171FC"/>
    <w:rsid w:val="0032166B"/>
    <w:rsid w:val="003226CA"/>
    <w:rsid w:val="003270D1"/>
    <w:rsid w:val="003333FE"/>
    <w:rsid w:val="00333ACB"/>
    <w:rsid w:val="00333C61"/>
    <w:rsid w:val="0033439E"/>
    <w:rsid w:val="003372BA"/>
    <w:rsid w:val="00340123"/>
    <w:rsid w:val="0034355E"/>
    <w:rsid w:val="00344695"/>
    <w:rsid w:val="00346952"/>
    <w:rsid w:val="00347EAE"/>
    <w:rsid w:val="003513D5"/>
    <w:rsid w:val="00352984"/>
    <w:rsid w:val="00356A05"/>
    <w:rsid w:val="00362450"/>
    <w:rsid w:val="00366D05"/>
    <w:rsid w:val="00367617"/>
    <w:rsid w:val="0037060B"/>
    <w:rsid w:val="00370D65"/>
    <w:rsid w:val="00381145"/>
    <w:rsid w:val="0038137A"/>
    <w:rsid w:val="00381E03"/>
    <w:rsid w:val="00383669"/>
    <w:rsid w:val="00393861"/>
    <w:rsid w:val="00393968"/>
    <w:rsid w:val="003A0127"/>
    <w:rsid w:val="003A0D1D"/>
    <w:rsid w:val="003A37D7"/>
    <w:rsid w:val="003A4E58"/>
    <w:rsid w:val="003B2DB6"/>
    <w:rsid w:val="003C5F86"/>
    <w:rsid w:val="003C66FB"/>
    <w:rsid w:val="003E2CB3"/>
    <w:rsid w:val="003E6A83"/>
    <w:rsid w:val="003F0C55"/>
    <w:rsid w:val="003F2D2E"/>
    <w:rsid w:val="003F44FE"/>
    <w:rsid w:val="003F488D"/>
    <w:rsid w:val="0040257D"/>
    <w:rsid w:val="00413269"/>
    <w:rsid w:val="00420120"/>
    <w:rsid w:val="00420D04"/>
    <w:rsid w:val="00430E78"/>
    <w:rsid w:val="00431917"/>
    <w:rsid w:val="004339C9"/>
    <w:rsid w:val="00434958"/>
    <w:rsid w:val="00436EBE"/>
    <w:rsid w:val="004439C5"/>
    <w:rsid w:val="004445DA"/>
    <w:rsid w:val="004504DB"/>
    <w:rsid w:val="0045059D"/>
    <w:rsid w:val="00451EEE"/>
    <w:rsid w:val="00453030"/>
    <w:rsid w:val="00454D98"/>
    <w:rsid w:val="00454E40"/>
    <w:rsid w:val="00456E81"/>
    <w:rsid w:val="00462144"/>
    <w:rsid w:val="00464C7F"/>
    <w:rsid w:val="00466158"/>
    <w:rsid w:val="004667AE"/>
    <w:rsid w:val="00470654"/>
    <w:rsid w:val="004803EB"/>
    <w:rsid w:val="00481E44"/>
    <w:rsid w:val="00483B23"/>
    <w:rsid w:val="0048590D"/>
    <w:rsid w:val="00487BD4"/>
    <w:rsid w:val="004910E8"/>
    <w:rsid w:val="004A1489"/>
    <w:rsid w:val="004A4612"/>
    <w:rsid w:val="004A46BC"/>
    <w:rsid w:val="004B64E7"/>
    <w:rsid w:val="004B6F1A"/>
    <w:rsid w:val="004B7011"/>
    <w:rsid w:val="004B76C4"/>
    <w:rsid w:val="004C4E99"/>
    <w:rsid w:val="004C6333"/>
    <w:rsid w:val="004D220A"/>
    <w:rsid w:val="004D3537"/>
    <w:rsid w:val="004E1A7E"/>
    <w:rsid w:val="004E55A0"/>
    <w:rsid w:val="004E633D"/>
    <w:rsid w:val="004F4DBE"/>
    <w:rsid w:val="004F50C9"/>
    <w:rsid w:val="004F637F"/>
    <w:rsid w:val="00501CBB"/>
    <w:rsid w:val="00503072"/>
    <w:rsid w:val="00507642"/>
    <w:rsid w:val="00510331"/>
    <w:rsid w:val="00514057"/>
    <w:rsid w:val="00516261"/>
    <w:rsid w:val="005165FA"/>
    <w:rsid w:val="005167A2"/>
    <w:rsid w:val="005167EA"/>
    <w:rsid w:val="005204A3"/>
    <w:rsid w:val="00521925"/>
    <w:rsid w:val="00524C92"/>
    <w:rsid w:val="005272E3"/>
    <w:rsid w:val="00532C68"/>
    <w:rsid w:val="00533CA2"/>
    <w:rsid w:val="005341B1"/>
    <w:rsid w:val="00544603"/>
    <w:rsid w:val="005459A5"/>
    <w:rsid w:val="00546298"/>
    <w:rsid w:val="00550CB4"/>
    <w:rsid w:val="0055101C"/>
    <w:rsid w:val="005552F1"/>
    <w:rsid w:val="0055618B"/>
    <w:rsid w:val="005678BE"/>
    <w:rsid w:val="0057097D"/>
    <w:rsid w:val="00587BB4"/>
    <w:rsid w:val="0059181F"/>
    <w:rsid w:val="00591F00"/>
    <w:rsid w:val="00592F45"/>
    <w:rsid w:val="00593CCE"/>
    <w:rsid w:val="0059614C"/>
    <w:rsid w:val="00596628"/>
    <w:rsid w:val="005A15F3"/>
    <w:rsid w:val="005A45E0"/>
    <w:rsid w:val="005A793B"/>
    <w:rsid w:val="005B194B"/>
    <w:rsid w:val="005B7294"/>
    <w:rsid w:val="005C2352"/>
    <w:rsid w:val="005D1B04"/>
    <w:rsid w:val="005D1DAA"/>
    <w:rsid w:val="005D5355"/>
    <w:rsid w:val="005D63EE"/>
    <w:rsid w:val="005D745F"/>
    <w:rsid w:val="005F08E1"/>
    <w:rsid w:val="005F16E2"/>
    <w:rsid w:val="005F176F"/>
    <w:rsid w:val="005F719D"/>
    <w:rsid w:val="005F7927"/>
    <w:rsid w:val="00600E0A"/>
    <w:rsid w:val="00601F08"/>
    <w:rsid w:val="0060324D"/>
    <w:rsid w:val="00611003"/>
    <w:rsid w:val="00615558"/>
    <w:rsid w:val="00620564"/>
    <w:rsid w:val="00626C7F"/>
    <w:rsid w:val="006275CC"/>
    <w:rsid w:val="00632CD0"/>
    <w:rsid w:val="00633505"/>
    <w:rsid w:val="00636019"/>
    <w:rsid w:val="00644C22"/>
    <w:rsid w:val="00652A62"/>
    <w:rsid w:val="00653A6C"/>
    <w:rsid w:val="006578A6"/>
    <w:rsid w:val="0066027B"/>
    <w:rsid w:val="00662565"/>
    <w:rsid w:val="00674F69"/>
    <w:rsid w:val="00676724"/>
    <w:rsid w:val="006802E1"/>
    <w:rsid w:val="00681349"/>
    <w:rsid w:val="00681C24"/>
    <w:rsid w:val="00685C27"/>
    <w:rsid w:val="00686056"/>
    <w:rsid w:val="006971D1"/>
    <w:rsid w:val="00697B81"/>
    <w:rsid w:val="006A45C4"/>
    <w:rsid w:val="006A7FB4"/>
    <w:rsid w:val="006B1A01"/>
    <w:rsid w:val="006B2B1A"/>
    <w:rsid w:val="006B2DB2"/>
    <w:rsid w:val="006B5B05"/>
    <w:rsid w:val="006B6421"/>
    <w:rsid w:val="006B740C"/>
    <w:rsid w:val="006B7DD5"/>
    <w:rsid w:val="006C0BA5"/>
    <w:rsid w:val="006D0055"/>
    <w:rsid w:val="006D09F1"/>
    <w:rsid w:val="006D3CCF"/>
    <w:rsid w:val="006D68F5"/>
    <w:rsid w:val="006E1601"/>
    <w:rsid w:val="006E35B6"/>
    <w:rsid w:val="006F4ECB"/>
    <w:rsid w:val="006F579B"/>
    <w:rsid w:val="006F6739"/>
    <w:rsid w:val="00701171"/>
    <w:rsid w:val="00701865"/>
    <w:rsid w:val="007028B4"/>
    <w:rsid w:val="00704425"/>
    <w:rsid w:val="00717771"/>
    <w:rsid w:val="00717E1D"/>
    <w:rsid w:val="00723F6B"/>
    <w:rsid w:val="00732145"/>
    <w:rsid w:val="00735B54"/>
    <w:rsid w:val="00742029"/>
    <w:rsid w:val="00742D4B"/>
    <w:rsid w:val="00746B3D"/>
    <w:rsid w:val="0074796B"/>
    <w:rsid w:val="00755C26"/>
    <w:rsid w:val="00756AED"/>
    <w:rsid w:val="00757B0D"/>
    <w:rsid w:val="00760677"/>
    <w:rsid w:val="00762D90"/>
    <w:rsid w:val="00767979"/>
    <w:rsid w:val="00771888"/>
    <w:rsid w:val="007750F3"/>
    <w:rsid w:val="00777C2C"/>
    <w:rsid w:val="0078734A"/>
    <w:rsid w:val="00792834"/>
    <w:rsid w:val="00793652"/>
    <w:rsid w:val="007955B5"/>
    <w:rsid w:val="007A0473"/>
    <w:rsid w:val="007A374A"/>
    <w:rsid w:val="007A7237"/>
    <w:rsid w:val="007A74B5"/>
    <w:rsid w:val="007B2A5D"/>
    <w:rsid w:val="007B32C2"/>
    <w:rsid w:val="007B47CE"/>
    <w:rsid w:val="007B4DFB"/>
    <w:rsid w:val="007B7445"/>
    <w:rsid w:val="007C2AA4"/>
    <w:rsid w:val="007C3117"/>
    <w:rsid w:val="007C5286"/>
    <w:rsid w:val="007C541B"/>
    <w:rsid w:val="007D01C0"/>
    <w:rsid w:val="007D40F8"/>
    <w:rsid w:val="007D425D"/>
    <w:rsid w:val="007D5676"/>
    <w:rsid w:val="007D5C32"/>
    <w:rsid w:val="007D73A0"/>
    <w:rsid w:val="007E2999"/>
    <w:rsid w:val="007E29EF"/>
    <w:rsid w:val="007F241A"/>
    <w:rsid w:val="007F503E"/>
    <w:rsid w:val="007F5B37"/>
    <w:rsid w:val="007F5F30"/>
    <w:rsid w:val="00806AC0"/>
    <w:rsid w:val="00820E36"/>
    <w:rsid w:val="00821710"/>
    <w:rsid w:val="00823100"/>
    <w:rsid w:val="00824891"/>
    <w:rsid w:val="008273C8"/>
    <w:rsid w:val="008360C8"/>
    <w:rsid w:val="0084003F"/>
    <w:rsid w:val="008475E8"/>
    <w:rsid w:val="00850321"/>
    <w:rsid w:val="0085204C"/>
    <w:rsid w:val="00852126"/>
    <w:rsid w:val="00864B12"/>
    <w:rsid w:val="008747EA"/>
    <w:rsid w:val="00874CB4"/>
    <w:rsid w:val="00876BFB"/>
    <w:rsid w:val="008834D0"/>
    <w:rsid w:val="0088490C"/>
    <w:rsid w:val="00884CF8"/>
    <w:rsid w:val="00887393"/>
    <w:rsid w:val="0089042D"/>
    <w:rsid w:val="008918A5"/>
    <w:rsid w:val="00892BA9"/>
    <w:rsid w:val="0089382C"/>
    <w:rsid w:val="00895BB6"/>
    <w:rsid w:val="008B1A57"/>
    <w:rsid w:val="008B313B"/>
    <w:rsid w:val="008C20B1"/>
    <w:rsid w:val="008D41C0"/>
    <w:rsid w:val="008D6A6F"/>
    <w:rsid w:val="008D7139"/>
    <w:rsid w:val="008E0981"/>
    <w:rsid w:val="008E0EE8"/>
    <w:rsid w:val="008E3323"/>
    <w:rsid w:val="008E39D0"/>
    <w:rsid w:val="008E3CCA"/>
    <w:rsid w:val="008E3F81"/>
    <w:rsid w:val="008F16FF"/>
    <w:rsid w:val="008F19C7"/>
    <w:rsid w:val="008F4FAC"/>
    <w:rsid w:val="00910384"/>
    <w:rsid w:val="00912F8D"/>
    <w:rsid w:val="00923558"/>
    <w:rsid w:val="0093049F"/>
    <w:rsid w:val="0093087D"/>
    <w:rsid w:val="00934C0F"/>
    <w:rsid w:val="00937B76"/>
    <w:rsid w:val="0094157F"/>
    <w:rsid w:val="00942D43"/>
    <w:rsid w:val="00943873"/>
    <w:rsid w:val="00944ABC"/>
    <w:rsid w:val="009457D7"/>
    <w:rsid w:val="00952A1A"/>
    <w:rsid w:val="00955252"/>
    <w:rsid w:val="0096575E"/>
    <w:rsid w:val="00973124"/>
    <w:rsid w:val="0097780F"/>
    <w:rsid w:val="00981B8B"/>
    <w:rsid w:val="00985BE4"/>
    <w:rsid w:val="0098664E"/>
    <w:rsid w:val="009947A9"/>
    <w:rsid w:val="00995584"/>
    <w:rsid w:val="0099721C"/>
    <w:rsid w:val="009A07ED"/>
    <w:rsid w:val="009A114D"/>
    <w:rsid w:val="009A2C84"/>
    <w:rsid w:val="009C22E0"/>
    <w:rsid w:val="009C2ED8"/>
    <w:rsid w:val="009C361F"/>
    <w:rsid w:val="009C48CC"/>
    <w:rsid w:val="009D2379"/>
    <w:rsid w:val="009D5A86"/>
    <w:rsid w:val="009D6A04"/>
    <w:rsid w:val="009E319D"/>
    <w:rsid w:val="009F09EB"/>
    <w:rsid w:val="00A00228"/>
    <w:rsid w:val="00A02DFF"/>
    <w:rsid w:val="00A07F81"/>
    <w:rsid w:val="00A13782"/>
    <w:rsid w:val="00A13CE3"/>
    <w:rsid w:val="00A17E96"/>
    <w:rsid w:val="00A21C31"/>
    <w:rsid w:val="00A239EB"/>
    <w:rsid w:val="00A315F4"/>
    <w:rsid w:val="00A338BC"/>
    <w:rsid w:val="00A33C7D"/>
    <w:rsid w:val="00A46471"/>
    <w:rsid w:val="00A4738E"/>
    <w:rsid w:val="00A47E7C"/>
    <w:rsid w:val="00A50CAD"/>
    <w:rsid w:val="00A60B81"/>
    <w:rsid w:val="00A6276D"/>
    <w:rsid w:val="00A62D3B"/>
    <w:rsid w:val="00A70536"/>
    <w:rsid w:val="00A71116"/>
    <w:rsid w:val="00A75D65"/>
    <w:rsid w:val="00A91C3C"/>
    <w:rsid w:val="00A9425C"/>
    <w:rsid w:val="00A966BE"/>
    <w:rsid w:val="00AA4846"/>
    <w:rsid w:val="00AA4D18"/>
    <w:rsid w:val="00AA555D"/>
    <w:rsid w:val="00AA7803"/>
    <w:rsid w:val="00AA7990"/>
    <w:rsid w:val="00AC658F"/>
    <w:rsid w:val="00AD460E"/>
    <w:rsid w:val="00AE13F1"/>
    <w:rsid w:val="00AE3650"/>
    <w:rsid w:val="00AE386B"/>
    <w:rsid w:val="00AE3B63"/>
    <w:rsid w:val="00AE51BD"/>
    <w:rsid w:val="00AE54BF"/>
    <w:rsid w:val="00AE5DBF"/>
    <w:rsid w:val="00AF0094"/>
    <w:rsid w:val="00AF00A7"/>
    <w:rsid w:val="00AF1146"/>
    <w:rsid w:val="00B06F26"/>
    <w:rsid w:val="00B07EDD"/>
    <w:rsid w:val="00B22259"/>
    <w:rsid w:val="00B27AE5"/>
    <w:rsid w:val="00B30809"/>
    <w:rsid w:val="00B35A62"/>
    <w:rsid w:val="00B4069F"/>
    <w:rsid w:val="00B41BDA"/>
    <w:rsid w:val="00B4416B"/>
    <w:rsid w:val="00B522F3"/>
    <w:rsid w:val="00B60047"/>
    <w:rsid w:val="00B64CFD"/>
    <w:rsid w:val="00B65983"/>
    <w:rsid w:val="00B70EAB"/>
    <w:rsid w:val="00B740C7"/>
    <w:rsid w:val="00B76104"/>
    <w:rsid w:val="00B839D5"/>
    <w:rsid w:val="00B862D2"/>
    <w:rsid w:val="00B9328E"/>
    <w:rsid w:val="00B9476B"/>
    <w:rsid w:val="00BA1157"/>
    <w:rsid w:val="00BA4AB3"/>
    <w:rsid w:val="00BA75B8"/>
    <w:rsid w:val="00BB2B35"/>
    <w:rsid w:val="00BB51F6"/>
    <w:rsid w:val="00BC3FD4"/>
    <w:rsid w:val="00BD425E"/>
    <w:rsid w:val="00BD68E2"/>
    <w:rsid w:val="00BE1215"/>
    <w:rsid w:val="00BE2A63"/>
    <w:rsid w:val="00BE2C3D"/>
    <w:rsid w:val="00BE79AF"/>
    <w:rsid w:val="00BF3EB8"/>
    <w:rsid w:val="00C042E2"/>
    <w:rsid w:val="00C12245"/>
    <w:rsid w:val="00C12457"/>
    <w:rsid w:val="00C13A9F"/>
    <w:rsid w:val="00C1420F"/>
    <w:rsid w:val="00C17325"/>
    <w:rsid w:val="00C27620"/>
    <w:rsid w:val="00C32E54"/>
    <w:rsid w:val="00C33428"/>
    <w:rsid w:val="00C3613F"/>
    <w:rsid w:val="00C4326B"/>
    <w:rsid w:val="00C44178"/>
    <w:rsid w:val="00C44276"/>
    <w:rsid w:val="00C467FD"/>
    <w:rsid w:val="00C53A10"/>
    <w:rsid w:val="00C61AC2"/>
    <w:rsid w:val="00C66F6E"/>
    <w:rsid w:val="00C73B1D"/>
    <w:rsid w:val="00C73BA3"/>
    <w:rsid w:val="00C7565C"/>
    <w:rsid w:val="00C76FB9"/>
    <w:rsid w:val="00C82D26"/>
    <w:rsid w:val="00C8364E"/>
    <w:rsid w:val="00C8733A"/>
    <w:rsid w:val="00C90846"/>
    <w:rsid w:val="00C9357E"/>
    <w:rsid w:val="00C9391D"/>
    <w:rsid w:val="00C963BF"/>
    <w:rsid w:val="00CA5A4E"/>
    <w:rsid w:val="00CA5FA3"/>
    <w:rsid w:val="00CB53DE"/>
    <w:rsid w:val="00CB69B0"/>
    <w:rsid w:val="00CB7037"/>
    <w:rsid w:val="00CB7BE8"/>
    <w:rsid w:val="00CD12B9"/>
    <w:rsid w:val="00CD3A29"/>
    <w:rsid w:val="00CD4180"/>
    <w:rsid w:val="00CE1361"/>
    <w:rsid w:val="00CE3773"/>
    <w:rsid w:val="00CE37F8"/>
    <w:rsid w:val="00CE5FA8"/>
    <w:rsid w:val="00CE6232"/>
    <w:rsid w:val="00CE6F29"/>
    <w:rsid w:val="00CF1172"/>
    <w:rsid w:val="00CF11DD"/>
    <w:rsid w:val="00CF12AF"/>
    <w:rsid w:val="00CF64AF"/>
    <w:rsid w:val="00D01D35"/>
    <w:rsid w:val="00D025E4"/>
    <w:rsid w:val="00D02EBC"/>
    <w:rsid w:val="00D05652"/>
    <w:rsid w:val="00D067E2"/>
    <w:rsid w:val="00D10491"/>
    <w:rsid w:val="00D11437"/>
    <w:rsid w:val="00D117DA"/>
    <w:rsid w:val="00D13654"/>
    <w:rsid w:val="00D1371F"/>
    <w:rsid w:val="00D21FD3"/>
    <w:rsid w:val="00D2429F"/>
    <w:rsid w:val="00D31A5D"/>
    <w:rsid w:val="00D335E0"/>
    <w:rsid w:val="00D35A7E"/>
    <w:rsid w:val="00D35B84"/>
    <w:rsid w:val="00D37C37"/>
    <w:rsid w:val="00D47090"/>
    <w:rsid w:val="00D515C5"/>
    <w:rsid w:val="00D51DFE"/>
    <w:rsid w:val="00D529AA"/>
    <w:rsid w:val="00D52D6B"/>
    <w:rsid w:val="00D6419C"/>
    <w:rsid w:val="00D679AB"/>
    <w:rsid w:val="00D71292"/>
    <w:rsid w:val="00D76F57"/>
    <w:rsid w:val="00D816F8"/>
    <w:rsid w:val="00D83614"/>
    <w:rsid w:val="00D93884"/>
    <w:rsid w:val="00D93906"/>
    <w:rsid w:val="00DA5232"/>
    <w:rsid w:val="00DA5A54"/>
    <w:rsid w:val="00DB3FA5"/>
    <w:rsid w:val="00DB6FF3"/>
    <w:rsid w:val="00DC1780"/>
    <w:rsid w:val="00DC1C8D"/>
    <w:rsid w:val="00DC2A70"/>
    <w:rsid w:val="00DD382C"/>
    <w:rsid w:val="00DE6F2B"/>
    <w:rsid w:val="00DF3807"/>
    <w:rsid w:val="00DF7719"/>
    <w:rsid w:val="00E07A0E"/>
    <w:rsid w:val="00E119A6"/>
    <w:rsid w:val="00E150CB"/>
    <w:rsid w:val="00E1792E"/>
    <w:rsid w:val="00E2032B"/>
    <w:rsid w:val="00E219FC"/>
    <w:rsid w:val="00E22194"/>
    <w:rsid w:val="00E225F4"/>
    <w:rsid w:val="00E366A3"/>
    <w:rsid w:val="00E3792F"/>
    <w:rsid w:val="00E40E42"/>
    <w:rsid w:val="00E506C9"/>
    <w:rsid w:val="00E508B9"/>
    <w:rsid w:val="00E54465"/>
    <w:rsid w:val="00E60741"/>
    <w:rsid w:val="00E6113E"/>
    <w:rsid w:val="00E62D6F"/>
    <w:rsid w:val="00E62F17"/>
    <w:rsid w:val="00E63CB1"/>
    <w:rsid w:val="00E64390"/>
    <w:rsid w:val="00E67FA1"/>
    <w:rsid w:val="00E70D36"/>
    <w:rsid w:val="00E7201F"/>
    <w:rsid w:val="00E73869"/>
    <w:rsid w:val="00E73EAB"/>
    <w:rsid w:val="00E762D7"/>
    <w:rsid w:val="00E80223"/>
    <w:rsid w:val="00E809D0"/>
    <w:rsid w:val="00E85B3E"/>
    <w:rsid w:val="00E87283"/>
    <w:rsid w:val="00E87713"/>
    <w:rsid w:val="00E9243A"/>
    <w:rsid w:val="00E94F41"/>
    <w:rsid w:val="00E95EDD"/>
    <w:rsid w:val="00EB1AA3"/>
    <w:rsid w:val="00EB621A"/>
    <w:rsid w:val="00EC0C9E"/>
    <w:rsid w:val="00EC3B4D"/>
    <w:rsid w:val="00EC436B"/>
    <w:rsid w:val="00EC44CE"/>
    <w:rsid w:val="00ED1E1E"/>
    <w:rsid w:val="00EE2E60"/>
    <w:rsid w:val="00EE4060"/>
    <w:rsid w:val="00EF01DF"/>
    <w:rsid w:val="00F058B9"/>
    <w:rsid w:val="00F1113D"/>
    <w:rsid w:val="00F12957"/>
    <w:rsid w:val="00F134D2"/>
    <w:rsid w:val="00F20F07"/>
    <w:rsid w:val="00F22DAA"/>
    <w:rsid w:val="00F26864"/>
    <w:rsid w:val="00F26EAD"/>
    <w:rsid w:val="00F3669D"/>
    <w:rsid w:val="00F42D51"/>
    <w:rsid w:val="00F47FAA"/>
    <w:rsid w:val="00F63BBA"/>
    <w:rsid w:val="00F7125A"/>
    <w:rsid w:val="00F73710"/>
    <w:rsid w:val="00F83836"/>
    <w:rsid w:val="00F918C4"/>
    <w:rsid w:val="00F941D2"/>
    <w:rsid w:val="00F97129"/>
    <w:rsid w:val="00FC1C77"/>
    <w:rsid w:val="00FC59D4"/>
    <w:rsid w:val="00FC66A4"/>
    <w:rsid w:val="00FD173D"/>
    <w:rsid w:val="00FD51C0"/>
    <w:rsid w:val="00FD5D8F"/>
    <w:rsid w:val="00FE4F99"/>
    <w:rsid w:val="00FF1DA2"/>
    <w:rsid w:val="00FF3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BD8BB"/>
  <w15:docId w15:val="{B6661AAB-BAB9-40AA-B757-B7601C27D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5F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CE5FA8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CE5FA8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CE5FA8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CE5FA8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CE5FA8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CE5FA8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CE5FA8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uiPriority w:val="9"/>
    <w:qFormat/>
    <w:rsid w:val="00CE5FA8"/>
    <w:pPr>
      <w:keepNext/>
      <w:outlineLvl w:val="7"/>
    </w:pPr>
    <w:rPr>
      <w:rFonts w:ascii="Times Armenian" w:hAnsi="Times Armenian"/>
      <w:i/>
      <w:sz w:val="20"/>
      <w:szCs w:val="20"/>
      <w:lang w:val="nl-NL" w:eastAsia="x-none"/>
    </w:rPr>
  </w:style>
  <w:style w:type="paragraph" w:styleId="9">
    <w:name w:val="heading 9"/>
    <w:basedOn w:val="a"/>
    <w:next w:val="a"/>
    <w:link w:val="90"/>
    <w:qFormat/>
    <w:rsid w:val="00CE5FA8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E5FA8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E5FA8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E5FA8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40">
    <w:name w:val="Заголовок 4 Знак"/>
    <w:basedOn w:val="a0"/>
    <w:link w:val="4"/>
    <w:rsid w:val="00CE5FA8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50">
    <w:name w:val="Заголовок 5 Знак"/>
    <w:basedOn w:val="a0"/>
    <w:link w:val="5"/>
    <w:rsid w:val="00CE5FA8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CE5FA8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CE5FA8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uiPriority w:val="9"/>
    <w:rsid w:val="00CE5FA8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90">
    <w:name w:val="Заголовок 9 Знак"/>
    <w:basedOn w:val="a0"/>
    <w:link w:val="9"/>
    <w:rsid w:val="00CE5FA8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3">
    <w:name w:val="Body Text Indent"/>
    <w:aliases w:val=" Char, Char Char Char Char,Char Char Char Char"/>
    <w:basedOn w:val="a"/>
    <w:link w:val="a4"/>
    <w:rsid w:val="00CE5FA8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rsid w:val="00CE5FA8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5">
    <w:name w:val="footer"/>
    <w:basedOn w:val="a"/>
    <w:link w:val="a6"/>
    <w:uiPriority w:val="99"/>
    <w:rsid w:val="00CE5FA8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rsid w:val="00CE5FA8"/>
    <w:rPr>
      <w:rFonts w:ascii="Times New Roman" w:eastAsia="Times New Roman" w:hAnsi="Times New Roman" w:cs="Times New Roman"/>
      <w:sz w:val="20"/>
      <w:szCs w:val="20"/>
    </w:rPr>
  </w:style>
  <w:style w:type="paragraph" w:styleId="31">
    <w:name w:val="Body Text Indent 3"/>
    <w:basedOn w:val="a"/>
    <w:link w:val="32"/>
    <w:rsid w:val="00CE5FA8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32">
    <w:name w:val="Основной текст с отступом 3 Знак"/>
    <w:basedOn w:val="a0"/>
    <w:link w:val="31"/>
    <w:rsid w:val="00CE5FA8"/>
    <w:rPr>
      <w:rFonts w:ascii="Times Armenian" w:eastAsia="Times New Roman" w:hAnsi="Times Armenian" w:cs="Times New Roman"/>
      <w:sz w:val="20"/>
      <w:szCs w:val="20"/>
    </w:rPr>
  </w:style>
  <w:style w:type="paragraph" w:styleId="21">
    <w:name w:val="Body Text 2"/>
    <w:basedOn w:val="a"/>
    <w:link w:val="22"/>
    <w:rsid w:val="00CE5FA8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CE5FA8"/>
    <w:rPr>
      <w:rFonts w:ascii="Arial LatArm" w:eastAsia="Times New Roman" w:hAnsi="Arial LatArm" w:cs="Times New Roman"/>
      <w:sz w:val="20"/>
      <w:szCs w:val="20"/>
    </w:rPr>
  </w:style>
  <w:style w:type="paragraph" w:styleId="23">
    <w:name w:val="Body Text Indent 2"/>
    <w:basedOn w:val="a"/>
    <w:link w:val="24"/>
    <w:rsid w:val="00CE5FA8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character" w:customStyle="1" w:styleId="24">
    <w:name w:val="Основной текст с отступом 2 Знак"/>
    <w:basedOn w:val="a0"/>
    <w:link w:val="23"/>
    <w:rsid w:val="00CE5FA8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Default">
    <w:name w:val="Default"/>
    <w:rsid w:val="00CE5FA8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rsid w:val="00CE5FA8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basedOn w:val="a0"/>
    <w:link w:val="a7"/>
    <w:uiPriority w:val="99"/>
    <w:rsid w:val="00CE5FA8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styleId="a9">
    <w:name w:val="Hyperlink"/>
    <w:uiPriority w:val="99"/>
    <w:rsid w:val="00CE5FA8"/>
    <w:rPr>
      <w:color w:val="0000FF"/>
      <w:u w:val="single"/>
    </w:rPr>
  </w:style>
  <w:style w:type="character" w:customStyle="1" w:styleId="CharChar1">
    <w:name w:val="Char Char1"/>
    <w:locked/>
    <w:rsid w:val="00CE5FA8"/>
    <w:rPr>
      <w:rFonts w:ascii="Arial LatArm" w:hAnsi="Arial LatArm"/>
      <w:i/>
      <w:lang w:val="en-AU" w:eastAsia="en-US" w:bidi="ar-SA"/>
    </w:rPr>
  </w:style>
  <w:style w:type="paragraph" w:styleId="aa">
    <w:name w:val="Body Text"/>
    <w:basedOn w:val="a"/>
    <w:link w:val="ab"/>
    <w:rsid w:val="00CE5FA8"/>
    <w:pPr>
      <w:spacing w:after="120"/>
    </w:pPr>
  </w:style>
  <w:style w:type="character" w:customStyle="1" w:styleId="ab">
    <w:name w:val="Основной текст Знак"/>
    <w:basedOn w:val="a0"/>
    <w:link w:val="aa"/>
    <w:rsid w:val="00CE5FA8"/>
    <w:rPr>
      <w:rFonts w:ascii="Times New Roman" w:eastAsia="Times New Roman" w:hAnsi="Times New Roman" w:cs="Times New Roman"/>
      <w:sz w:val="24"/>
      <w:szCs w:val="24"/>
    </w:rPr>
  </w:style>
  <w:style w:type="paragraph" w:styleId="11">
    <w:name w:val="index 1"/>
    <w:basedOn w:val="a"/>
    <w:next w:val="a"/>
    <w:autoRedefine/>
    <w:semiHidden/>
    <w:rsid w:val="00CE5FA8"/>
    <w:pPr>
      <w:ind w:left="240" w:hanging="240"/>
    </w:pPr>
  </w:style>
  <w:style w:type="paragraph" w:styleId="ac">
    <w:name w:val="header"/>
    <w:basedOn w:val="a"/>
    <w:link w:val="ad"/>
    <w:uiPriority w:val="99"/>
    <w:rsid w:val="00CE5FA8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character" w:customStyle="1" w:styleId="ad">
    <w:name w:val="Верхний колонтитул Знак"/>
    <w:basedOn w:val="a0"/>
    <w:link w:val="ac"/>
    <w:uiPriority w:val="99"/>
    <w:rsid w:val="00CE5FA8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3">
    <w:name w:val="Body Text 3"/>
    <w:basedOn w:val="a"/>
    <w:link w:val="34"/>
    <w:rsid w:val="00CE5FA8"/>
    <w:pPr>
      <w:jc w:val="both"/>
    </w:pPr>
    <w:rPr>
      <w:rFonts w:ascii="Arial LatArm" w:hAnsi="Arial LatArm"/>
      <w:sz w:val="20"/>
      <w:szCs w:val="20"/>
      <w:lang w:eastAsia="ru-RU"/>
    </w:rPr>
  </w:style>
  <w:style w:type="character" w:customStyle="1" w:styleId="34">
    <w:name w:val="Основной текст 3 Знак"/>
    <w:basedOn w:val="a0"/>
    <w:link w:val="33"/>
    <w:rsid w:val="00CE5FA8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ae">
    <w:name w:val="Title"/>
    <w:basedOn w:val="a"/>
    <w:link w:val="af"/>
    <w:qFormat/>
    <w:rsid w:val="00CE5FA8"/>
    <w:pPr>
      <w:jc w:val="center"/>
    </w:pPr>
    <w:rPr>
      <w:rFonts w:ascii="Arial Armenian" w:hAnsi="Arial Armenian"/>
      <w:szCs w:val="20"/>
    </w:rPr>
  </w:style>
  <w:style w:type="character" w:customStyle="1" w:styleId="af">
    <w:name w:val="Название Знак"/>
    <w:basedOn w:val="a0"/>
    <w:link w:val="ae"/>
    <w:rsid w:val="00CE5FA8"/>
    <w:rPr>
      <w:rFonts w:ascii="Arial Armenian" w:eastAsia="Times New Roman" w:hAnsi="Arial Armenian" w:cs="Times New Roman"/>
      <w:sz w:val="24"/>
      <w:szCs w:val="20"/>
    </w:rPr>
  </w:style>
  <w:style w:type="character" w:styleId="af0">
    <w:name w:val="page number"/>
    <w:basedOn w:val="a0"/>
    <w:rsid w:val="00CE5FA8"/>
  </w:style>
  <w:style w:type="paragraph" w:styleId="af1">
    <w:name w:val="footnote text"/>
    <w:basedOn w:val="a"/>
    <w:link w:val="af2"/>
    <w:semiHidden/>
    <w:rsid w:val="00CE5FA8"/>
    <w:rPr>
      <w:rFonts w:ascii="Times Armenian" w:hAnsi="Times Armenian"/>
      <w:sz w:val="20"/>
      <w:szCs w:val="20"/>
      <w:lang w:val="x-none" w:eastAsia="ru-RU"/>
    </w:rPr>
  </w:style>
  <w:style w:type="character" w:customStyle="1" w:styleId="af2">
    <w:name w:val="Текст сноски Знак"/>
    <w:basedOn w:val="a0"/>
    <w:link w:val="af1"/>
    <w:semiHidden/>
    <w:rsid w:val="00CE5FA8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CE5FA8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uiPriority w:val="99"/>
    <w:rsid w:val="00CE5FA8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CE5FA8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CE5FA8"/>
    <w:rPr>
      <w:rFonts w:ascii="Arial LatArm" w:hAnsi="Arial LatArm"/>
      <w:sz w:val="24"/>
      <w:lang w:eastAsia="ru-RU"/>
    </w:rPr>
  </w:style>
  <w:style w:type="paragraph" w:styleId="af3">
    <w:name w:val="Normal (Web)"/>
    <w:basedOn w:val="a"/>
    <w:uiPriority w:val="99"/>
    <w:rsid w:val="00CE5FA8"/>
    <w:pPr>
      <w:spacing w:before="100" w:beforeAutospacing="1" w:after="100" w:afterAutospacing="1"/>
    </w:pPr>
  </w:style>
  <w:style w:type="character" w:styleId="af4">
    <w:name w:val="Strong"/>
    <w:qFormat/>
    <w:rsid w:val="00CE5FA8"/>
    <w:rPr>
      <w:b/>
      <w:bCs/>
    </w:rPr>
  </w:style>
  <w:style w:type="character" w:customStyle="1" w:styleId="CharChar22">
    <w:name w:val="Char Char22"/>
    <w:rsid w:val="00CE5FA8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CE5FA8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CE5FA8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CE5FA8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CE5FA8"/>
    <w:rPr>
      <w:rFonts w:ascii="Arial Armenian" w:hAnsi="Arial Armenian"/>
      <w:lang w:val="en-US"/>
    </w:rPr>
  </w:style>
  <w:style w:type="character" w:customStyle="1" w:styleId="af5">
    <w:name w:val="Текст примечания Знак"/>
    <w:basedOn w:val="a0"/>
    <w:link w:val="af6"/>
    <w:semiHidden/>
    <w:rsid w:val="00CE5FA8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6">
    <w:name w:val="annotation text"/>
    <w:basedOn w:val="a"/>
    <w:link w:val="af5"/>
    <w:semiHidden/>
    <w:rsid w:val="00CE5FA8"/>
    <w:rPr>
      <w:rFonts w:ascii="Times Armenian" w:hAnsi="Times Armenian"/>
      <w:sz w:val="20"/>
      <w:szCs w:val="20"/>
      <w:lang w:eastAsia="ru-RU"/>
    </w:rPr>
  </w:style>
  <w:style w:type="character" w:customStyle="1" w:styleId="af7">
    <w:name w:val="Тема примечания Знак"/>
    <w:basedOn w:val="af5"/>
    <w:link w:val="af8"/>
    <w:semiHidden/>
    <w:rsid w:val="00CE5FA8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7"/>
    <w:semiHidden/>
    <w:rsid w:val="00CE5FA8"/>
    <w:rPr>
      <w:b/>
      <w:bCs/>
    </w:rPr>
  </w:style>
  <w:style w:type="paragraph" w:styleId="af9">
    <w:name w:val="endnote text"/>
    <w:basedOn w:val="a"/>
    <w:link w:val="afa"/>
    <w:uiPriority w:val="99"/>
    <w:semiHidden/>
    <w:rsid w:val="00CE5FA8"/>
    <w:rPr>
      <w:rFonts w:ascii="Times Armenian" w:hAnsi="Times Armenian"/>
      <w:sz w:val="20"/>
      <w:szCs w:val="20"/>
      <w:lang w:eastAsia="ru-RU"/>
    </w:rPr>
  </w:style>
  <w:style w:type="character" w:customStyle="1" w:styleId="afa">
    <w:name w:val="Текст концевой сноски Знак"/>
    <w:basedOn w:val="a0"/>
    <w:link w:val="af9"/>
    <w:uiPriority w:val="99"/>
    <w:semiHidden/>
    <w:rsid w:val="00CE5FA8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fb">
    <w:name w:val="Схема документа Знак"/>
    <w:basedOn w:val="a0"/>
    <w:link w:val="afc"/>
    <w:semiHidden/>
    <w:rsid w:val="00CE5FA8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c">
    <w:name w:val="Document Map"/>
    <w:basedOn w:val="a"/>
    <w:link w:val="afb"/>
    <w:semiHidden/>
    <w:rsid w:val="00CE5FA8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afd">
    <w:name w:val="Revision"/>
    <w:hidden/>
    <w:semiHidden/>
    <w:rsid w:val="00CE5FA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table" w:styleId="afe">
    <w:name w:val="Table Grid"/>
    <w:basedOn w:val="a1"/>
    <w:uiPriority w:val="39"/>
    <w:rsid w:val="00CE5F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a"/>
    <w:rsid w:val="00CE5FA8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a"/>
    <w:rsid w:val="00CE5FA8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rsid w:val="00CE5FA8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CE5FA8"/>
    <w:rPr>
      <w:rFonts w:ascii="Arial LatArm" w:hAnsi="Arial LatArm"/>
      <w:b/>
      <w:color w:val="0000FF"/>
      <w:lang w:val="en-US" w:eastAsia="ru-RU" w:bidi="ar-SA"/>
    </w:rPr>
  </w:style>
  <w:style w:type="paragraph" w:styleId="aff">
    <w:name w:val="List Paragraph"/>
    <w:aliases w:val="List Paragraph (numbered (a)),List_Paragraph,Multilevel para_II,List Paragraph-ExecSummary,Akapit z listą BS,Bullets,List Paragraph 1,List Paragraph1,References,IBL List Paragraph,List Paragraph nowy,Numbered List Paragraph"/>
    <w:basedOn w:val="a"/>
    <w:link w:val="aff0"/>
    <w:uiPriority w:val="34"/>
    <w:qFormat/>
    <w:rsid w:val="00CE5FA8"/>
    <w:pPr>
      <w:ind w:left="720"/>
    </w:pPr>
    <w:rPr>
      <w:rFonts w:ascii="Times Armenian" w:hAnsi="Times Armenian"/>
      <w:lang w:val="x-none" w:eastAsia="ru-RU"/>
    </w:rPr>
  </w:style>
  <w:style w:type="character" w:customStyle="1" w:styleId="aff0">
    <w:name w:val="Абзац списка Знак"/>
    <w:aliases w:val="List Paragraph (numbered (a)) Знак,List_Paragraph Знак,Multilevel para_II Знак,List Paragraph-ExecSummary Знак,Akapit z listą BS Знак,Bullets Знак,List Paragraph 1 Знак,List Paragraph1 Знак,References Знак,IBL List Paragraph Знак"/>
    <w:link w:val="aff"/>
    <w:uiPriority w:val="34"/>
    <w:locked/>
    <w:rsid w:val="00CE5FA8"/>
    <w:rPr>
      <w:rFonts w:ascii="Times Armenian" w:eastAsia="Times New Roman" w:hAnsi="Times Armenian" w:cs="Times New Roman"/>
      <w:sz w:val="24"/>
      <w:szCs w:val="24"/>
      <w:lang w:val="x-none" w:eastAsia="ru-RU"/>
    </w:rPr>
  </w:style>
  <w:style w:type="character" w:customStyle="1" w:styleId="CharChar25">
    <w:name w:val="Char Char25"/>
    <w:rsid w:val="00CE5FA8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CE5FA8"/>
    <w:rPr>
      <w:rFonts w:ascii="Arial LatArm" w:hAnsi="Arial LatArm"/>
      <w:b/>
      <w:color w:val="0000FF"/>
      <w:lang w:val="en-US" w:eastAsia="ru-RU" w:bidi="ar-SA"/>
    </w:rPr>
  </w:style>
  <w:style w:type="paragraph" w:styleId="aff1">
    <w:name w:val="Block Text"/>
    <w:basedOn w:val="a"/>
    <w:rsid w:val="00CE5FA8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CE5FA8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a"/>
    <w:next w:val="a"/>
    <w:rsid w:val="00CE5FA8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CE5FA8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CE5F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CE5F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CE5F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CE5F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CE5F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CE5FA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CE5F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CE5FA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CE5FA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CE5FA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CE5FA8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CE5FA8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CE5FA8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CE5FA8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CE5FA8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CE5FA8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CE5FA8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CE5FA8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CE5FA8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CE5F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CE5FA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CE5FA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a"/>
    <w:rsid w:val="00CE5FA8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a"/>
    <w:rsid w:val="00CE5FA8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aff2">
    <w:name w:val="FollowedHyperlink"/>
    <w:uiPriority w:val="99"/>
    <w:rsid w:val="00CE5FA8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CE5FA8"/>
    <w:rPr>
      <w:rFonts w:ascii="Arial LatArm" w:hAnsi="Arial LatArm"/>
      <w:sz w:val="24"/>
      <w:lang w:val="en-US" w:eastAsia="ru-RU" w:bidi="ar-SA"/>
    </w:rPr>
  </w:style>
  <w:style w:type="character" w:customStyle="1" w:styleId="CharChar">
    <w:name w:val="Char Char"/>
    <w:locked/>
    <w:rsid w:val="00CE5FA8"/>
    <w:rPr>
      <w:lang w:val="en-US" w:eastAsia="en-US" w:bidi="ar-SA"/>
    </w:rPr>
  </w:style>
  <w:style w:type="character" w:customStyle="1" w:styleId="CharChar4">
    <w:name w:val="Char Char4"/>
    <w:locked/>
    <w:rsid w:val="00CE5FA8"/>
    <w:rPr>
      <w:sz w:val="24"/>
      <w:szCs w:val="24"/>
      <w:lang w:val="en-US" w:eastAsia="en-US" w:bidi="ar-SA"/>
    </w:rPr>
  </w:style>
  <w:style w:type="paragraph" w:customStyle="1" w:styleId="msonormalcxspmiddle">
    <w:name w:val="msonormalcxspmiddle"/>
    <w:basedOn w:val="a"/>
    <w:rsid w:val="00CE5FA8"/>
    <w:pPr>
      <w:spacing w:before="100" w:beforeAutospacing="1" w:after="100" w:afterAutospacing="1"/>
    </w:pPr>
  </w:style>
  <w:style w:type="character" w:customStyle="1" w:styleId="CharChar5">
    <w:name w:val="Char Char5"/>
    <w:locked/>
    <w:rsid w:val="00CE5FA8"/>
    <w:rPr>
      <w:sz w:val="24"/>
      <w:szCs w:val="24"/>
      <w:lang w:val="en-US" w:eastAsia="en-US" w:bidi="ar-SA"/>
    </w:rPr>
  </w:style>
  <w:style w:type="paragraph" w:customStyle="1" w:styleId="CharChar1Char">
    <w:name w:val="Char Char1 Char Знак Знак"/>
    <w:basedOn w:val="a"/>
    <w:rsid w:val="00CE5FA8"/>
    <w:pPr>
      <w:spacing w:after="160" w:line="240" w:lineRule="exact"/>
    </w:pPr>
    <w:rPr>
      <w:rFonts w:ascii="Arial" w:hAnsi="Arial" w:cs="Arial"/>
      <w:sz w:val="20"/>
      <w:szCs w:val="20"/>
    </w:rPr>
  </w:style>
  <w:style w:type="paragraph" w:styleId="HTML">
    <w:name w:val="HTML Preformatted"/>
    <w:basedOn w:val="a"/>
    <w:link w:val="HTML0"/>
    <w:uiPriority w:val="99"/>
    <w:unhideWhenUsed/>
    <w:rsid w:val="00CE5FA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CE5FA8"/>
    <w:rPr>
      <w:rFonts w:ascii="Courier New" w:eastAsia="Times New Roman" w:hAnsi="Courier New" w:cs="Courier New"/>
      <w:sz w:val="20"/>
      <w:szCs w:val="20"/>
    </w:rPr>
  </w:style>
  <w:style w:type="paragraph" w:customStyle="1" w:styleId="rmcepefp">
    <w:name w:val="rmcepefp"/>
    <w:basedOn w:val="a"/>
    <w:rsid w:val="00CE5FA8"/>
    <w:pPr>
      <w:spacing w:before="100" w:beforeAutospacing="1" w:after="100" w:afterAutospacing="1"/>
    </w:pPr>
    <w:rPr>
      <w:rFonts w:eastAsia="Calibri"/>
    </w:rPr>
  </w:style>
  <w:style w:type="character" w:styleId="aff3">
    <w:name w:val="Emphasis"/>
    <w:qFormat/>
    <w:rsid w:val="00CE5FA8"/>
    <w:rPr>
      <w:i/>
      <w:iCs/>
    </w:rPr>
  </w:style>
  <w:style w:type="paragraph" w:customStyle="1" w:styleId="gmail-msonormal">
    <w:name w:val="gmail-msonormal"/>
    <w:basedOn w:val="a"/>
    <w:rsid w:val="00CE5FA8"/>
    <w:pPr>
      <w:spacing w:before="100" w:beforeAutospacing="1" w:after="100" w:afterAutospacing="1"/>
    </w:pPr>
    <w:rPr>
      <w:rFonts w:eastAsia="Calibri"/>
    </w:rPr>
  </w:style>
  <w:style w:type="paragraph" w:customStyle="1" w:styleId="gmail-msolistparagraph">
    <w:name w:val="gmail-msolistparagraph"/>
    <w:basedOn w:val="a"/>
    <w:rsid w:val="00CE5FA8"/>
    <w:pPr>
      <w:spacing w:before="100" w:beforeAutospacing="1" w:after="100" w:afterAutospacing="1"/>
    </w:pPr>
  </w:style>
  <w:style w:type="character" w:customStyle="1" w:styleId="hps">
    <w:name w:val="hps"/>
    <w:basedOn w:val="a0"/>
    <w:rsid w:val="00310DA2"/>
  </w:style>
  <w:style w:type="table" w:customStyle="1" w:styleId="TableGrid1">
    <w:name w:val="Table Grid1"/>
    <w:basedOn w:val="a1"/>
    <w:next w:val="afe"/>
    <w:uiPriority w:val="39"/>
    <w:unhideWhenUsed/>
    <w:rsid w:val="00B761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a1"/>
    <w:next w:val="afe"/>
    <w:uiPriority w:val="39"/>
    <w:unhideWhenUsed/>
    <w:rsid w:val="00B761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a1"/>
    <w:next w:val="afe"/>
    <w:uiPriority w:val="39"/>
    <w:unhideWhenUsed/>
    <w:rsid w:val="00B761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6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5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curement@epiu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0C5CE6-10D2-491C-860C-CAA8CFBF8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5680</TotalTime>
  <Pages>14</Pages>
  <Words>3903</Words>
  <Characters>22251</Characters>
  <Application>Microsoft Office Word</Application>
  <DocSecurity>0</DocSecurity>
  <Lines>185</Lines>
  <Paragraphs>52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Ashkhen Tanyan</dc:creator>
  <cp:lastModifiedBy>Учетная запись Майкрософт</cp:lastModifiedBy>
  <cp:revision>210</cp:revision>
  <cp:lastPrinted>2017-12-22T05:37:00Z</cp:lastPrinted>
  <dcterms:created xsi:type="dcterms:W3CDTF">2020-09-22T12:30:00Z</dcterms:created>
  <dcterms:modified xsi:type="dcterms:W3CDTF">2025-12-02T10:50:00Z</dcterms:modified>
</cp:coreProperties>
</file>