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F9DC" w14:textId="77777777" w:rsidR="005E0B8B" w:rsidRPr="00FA2DDE" w:rsidRDefault="005E0B8B" w:rsidP="005E0B8B">
      <w:pPr>
        <w:pStyle w:val="BodyText"/>
        <w:ind w:right="-7"/>
        <w:rPr>
          <w:rFonts w:ascii="Sylfaen" w:hAnsi="Sylfaen" w:cs="Sylfaen"/>
          <w:i/>
          <w:sz w:val="22"/>
          <w:lang w:val="ru-RU"/>
        </w:rPr>
      </w:pPr>
    </w:p>
    <w:p w14:paraId="7D391262" w14:textId="77777777" w:rsidR="005E0B8B" w:rsidRPr="00FA2DDE" w:rsidRDefault="005E0B8B" w:rsidP="005E0B8B">
      <w:pPr>
        <w:pStyle w:val="BodyText"/>
        <w:spacing w:after="0"/>
        <w:ind w:right="-7" w:firstLine="567"/>
        <w:jc w:val="center"/>
        <w:rPr>
          <w:rFonts w:ascii="Sylfaen" w:hAnsi="Sylfaen" w:cs="Sylfaen"/>
          <w:i/>
          <w:sz w:val="22"/>
          <w:lang w:val="af-ZA"/>
        </w:rPr>
      </w:pPr>
      <w:r w:rsidRPr="00FA2DDE">
        <w:rPr>
          <w:rFonts w:ascii="Sylfaen" w:hAnsi="Sylfaen" w:cs="Sylfaen"/>
          <w:i/>
          <w:sz w:val="22"/>
          <w:lang w:val="af-ZA"/>
        </w:rPr>
        <w:t>STATEMENT:</w:t>
      </w:r>
    </w:p>
    <w:p w14:paraId="118332EA" w14:textId="77777777" w:rsidR="005E0B8B" w:rsidRPr="00FA2DDE" w:rsidRDefault="005E0B8B" w:rsidP="005E0B8B">
      <w:pPr>
        <w:pStyle w:val="BodyText"/>
        <w:spacing w:after="0"/>
        <w:ind w:right="-7" w:firstLine="567"/>
        <w:jc w:val="center"/>
        <w:rPr>
          <w:rFonts w:ascii="Sylfaen" w:hAnsi="Sylfaen" w:cs="Sylfaen"/>
          <w:i/>
          <w:sz w:val="22"/>
          <w:lang w:val="af-ZA"/>
        </w:rPr>
      </w:pPr>
      <w:r w:rsidRPr="00FA2DDE">
        <w:rPr>
          <w:rFonts w:ascii="Sylfaen" w:hAnsi="Sylfaen" w:cs="Sylfaen"/>
          <w:i/>
          <w:sz w:val="22"/>
          <w:lang w:val="af-ZA"/>
        </w:rPr>
        <w:t>ABOUT THE QUESTIONNAIRE</w:t>
      </w:r>
    </w:p>
    <w:p w14:paraId="7144F17A" w14:textId="77777777" w:rsidR="005E0B8B" w:rsidRPr="00FA2DDE" w:rsidRDefault="005E0B8B" w:rsidP="005E0B8B">
      <w:pPr>
        <w:pStyle w:val="BodyText"/>
        <w:spacing w:after="0"/>
        <w:ind w:right="-7" w:firstLine="567"/>
        <w:jc w:val="center"/>
        <w:rPr>
          <w:rFonts w:ascii="Sylfaen" w:hAnsi="Sylfaen" w:cs="Sylfaen"/>
          <w:i/>
          <w:sz w:val="22"/>
          <w:lang w:val="af-ZA"/>
        </w:rPr>
      </w:pPr>
    </w:p>
    <w:p w14:paraId="7CF0D78B" w14:textId="77777777" w:rsidR="005E0B8B" w:rsidRPr="00FA2DDE" w:rsidRDefault="005E0B8B" w:rsidP="005E0B8B">
      <w:pPr>
        <w:pStyle w:val="BodyText"/>
        <w:spacing w:after="0"/>
        <w:ind w:right="-7" w:firstLine="567"/>
        <w:jc w:val="center"/>
        <w:rPr>
          <w:rFonts w:ascii="Sylfaen" w:hAnsi="Sylfaen" w:cs="Sylfaen"/>
          <w:i/>
          <w:sz w:val="22"/>
          <w:lang w:val="af-ZA"/>
        </w:rPr>
      </w:pPr>
      <w:r w:rsidRPr="00FA2DDE">
        <w:rPr>
          <w:rFonts w:ascii="Sylfaen" w:hAnsi="Sylfaen" w:cs="Sylfaen"/>
          <w:i/>
          <w:sz w:val="22"/>
          <w:lang w:val="af-ZA"/>
        </w:rPr>
        <w:t>This text of the statement is approved by the quotation inquiry commission</w:t>
      </w:r>
    </w:p>
    <w:p w14:paraId="3E89E403" w14:textId="41402CD1" w:rsidR="005E0B8B" w:rsidRPr="00FA2DDE" w:rsidRDefault="006867B0" w:rsidP="00295748">
      <w:pPr>
        <w:pStyle w:val="BodyText"/>
        <w:ind w:right="-7" w:firstLine="567"/>
        <w:jc w:val="center"/>
        <w:rPr>
          <w:rFonts w:ascii="Sylfaen" w:hAnsi="Sylfaen" w:cs="Sylfaen"/>
          <w:i/>
          <w:sz w:val="22"/>
          <w:lang w:val="af-ZA"/>
        </w:rPr>
      </w:pPr>
      <w:r w:rsidRPr="00FA2DDE">
        <w:rPr>
          <w:rFonts w:ascii="Sylfaen" w:hAnsi="Sylfaen" w:cs="Sylfaen"/>
          <w:i/>
          <w:sz w:val="22"/>
          <w:lang w:val="af-ZA"/>
        </w:rPr>
        <w:t xml:space="preserve">The </w:t>
      </w:r>
      <w:r w:rsidR="0047140E">
        <w:rPr>
          <w:rFonts w:ascii="Sylfaen" w:hAnsi="Sylfaen" w:cs="Sylfaen"/>
          <w:i/>
          <w:sz w:val="22"/>
          <w:lang w:val="hy-AM"/>
        </w:rPr>
        <w:t xml:space="preserve">13 </w:t>
      </w:r>
      <w:r w:rsidR="0047140E" w:rsidRPr="0047140E">
        <w:rPr>
          <w:rFonts w:ascii="Sylfaen" w:hAnsi="Sylfaen" w:cs="Sylfaen"/>
          <w:i/>
          <w:sz w:val="22"/>
          <w:lang w:val="hy-AM"/>
        </w:rPr>
        <w:t>october</w:t>
      </w:r>
      <w:r w:rsidR="00DB05D9" w:rsidRPr="00DB05D9">
        <w:rPr>
          <w:rFonts w:ascii="Sylfaen" w:hAnsi="Sylfaen" w:cs="Sylfaen"/>
          <w:i/>
          <w:sz w:val="22"/>
          <w:lang w:val="af-ZA"/>
        </w:rPr>
        <w:t xml:space="preserve"> </w:t>
      </w:r>
      <w:r w:rsidR="00880775" w:rsidRPr="00FA2DDE">
        <w:rPr>
          <w:rFonts w:ascii="Sylfaen" w:hAnsi="Sylfaen" w:cs="Sylfaen"/>
          <w:i/>
          <w:sz w:val="22"/>
          <w:lang w:val="af-ZA"/>
        </w:rPr>
        <w:t>202</w:t>
      </w:r>
      <w:r w:rsidR="003E5CB7" w:rsidRPr="003E5CB7">
        <w:rPr>
          <w:rFonts w:ascii="Sylfaen" w:hAnsi="Sylfaen" w:cs="Sylfaen"/>
          <w:i/>
          <w:sz w:val="22"/>
        </w:rPr>
        <w:t>2</w:t>
      </w:r>
      <w:r w:rsidR="005E0B8B" w:rsidRPr="00FA2DDE">
        <w:rPr>
          <w:rFonts w:ascii="Sylfaen" w:hAnsi="Sylfaen" w:cs="Sylfaen"/>
          <w:i/>
          <w:sz w:val="22"/>
          <w:lang w:val="af-ZA"/>
        </w:rPr>
        <w:t xml:space="preserve"> and the "1" decision shall be published</w:t>
      </w:r>
    </w:p>
    <w:p w14:paraId="4AFD0BF3" w14:textId="77777777" w:rsidR="005E0B8B" w:rsidRPr="00FA2DDE" w:rsidRDefault="005E0B8B" w:rsidP="005E0B8B">
      <w:pPr>
        <w:pStyle w:val="BodyText"/>
        <w:spacing w:after="0"/>
        <w:ind w:right="-7" w:firstLine="567"/>
        <w:jc w:val="center"/>
        <w:rPr>
          <w:rFonts w:ascii="Sylfaen" w:hAnsi="Sylfaen" w:cs="Sylfaen"/>
          <w:i/>
          <w:sz w:val="22"/>
          <w:lang w:val="af-ZA"/>
        </w:rPr>
      </w:pPr>
      <w:r w:rsidRPr="00FA2DDE">
        <w:rPr>
          <w:rFonts w:ascii="Sylfaen" w:hAnsi="Sylfaen" w:cs="Sylfaen"/>
          <w:i/>
          <w:sz w:val="22"/>
          <w:lang w:val="af-ZA"/>
        </w:rPr>
        <w:t>According to Article 27 of the RA Law on Procurement</w:t>
      </w:r>
    </w:p>
    <w:p w14:paraId="68C04058" w14:textId="77777777" w:rsidR="005E0B8B" w:rsidRPr="00FA2DDE" w:rsidRDefault="005E0B8B" w:rsidP="005E0B8B">
      <w:pPr>
        <w:pStyle w:val="BodyText"/>
        <w:spacing w:after="0"/>
        <w:ind w:right="-7" w:firstLine="567"/>
        <w:jc w:val="center"/>
        <w:rPr>
          <w:rFonts w:ascii="Sylfaen" w:hAnsi="Sylfaen" w:cs="Sylfaen"/>
          <w:i/>
          <w:sz w:val="22"/>
          <w:lang w:val="af-ZA"/>
        </w:rPr>
      </w:pPr>
    </w:p>
    <w:p w14:paraId="32714C5B" w14:textId="242F73E3" w:rsidR="005E0B8B" w:rsidRPr="00343049" w:rsidRDefault="005E0B8B" w:rsidP="005E0B8B">
      <w:pPr>
        <w:pStyle w:val="BodyTextIndent"/>
        <w:spacing w:line="240" w:lineRule="auto"/>
        <w:jc w:val="center"/>
        <w:rPr>
          <w:rFonts w:ascii="Sylfaen" w:hAnsi="Sylfaen"/>
          <w:i w:val="0"/>
          <w:lang w:val="hy-AM"/>
        </w:rPr>
      </w:pPr>
      <w:r w:rsidRPr="00FA2DDE">
        <w:rPr>
          <w:rFonts w:ascii="Sylfaen" w:hAnsi="Sylfaen" w:cs="Sylfaen"/>
          <w:sz w:val="22"/>
          <w:lang w:val="af-ZA"/>
        </w:rPr>
        <w:t xml:space="preserve">Query Request Form: </w:t>
      </w:r>
      <w:r w:rsidR="008B2ECA">
        <w:rPr>
          <w:rFonts w:ascii="Sylfaen" w:hAnsi="Sylfaen"/>
          <w:b/>
          <w:i w:val="0"/>
          <w:lang w:val="en-US"/>
        </w:rPr>
        <w:t>NGHNGO</w:t>
      </w:r>
      <w:r w:rsidR="003E5CB7" w:rsidRPr="003E5CB7">
        <w:rPr>
          <w:rFonts w:ascii="Sylfaen" w:hAnsi="Sylfaen"/>
          <w:b/>
          <w:i w:val="0"/>
          <w:lang w:val="hy-AM"/>
        </w:rPr>
        <w:t>-G</w:t>
      </w:r>
      <w:r w:rsidR="00AF4F73">
        <w:rPr>
          <w:rFonts w:ascii="Sylfaen" w:hAnsi="Sylfaen"/>
          <w:b/>
          <w:i w:val="0"/>
          <w:lang w:val="en-US"/>
        </w:rPr>
        <w:t>H</w:t>
      </w:r>
      <w:r w:rsidR="003E5CB7" w:rsidRPr="003E5CB7">
        <w:rPr>
          <w:rFonts w:ascii="Sylfaen" w:hAnsi="Sylfaen"/>
          <w:b/>
          <w:i w:val="0"/>
          <w:lang w:val="hy-AM"/>
        </w:rPr>
        <w:t>APZB-22/</w:t>
      </w:r>
      <w:r w:rsidR="00343049">
        <w:rPr>
          <w:rFonts w:ascii="Sylfaen" w:hAnsi="Sylfaen"/>
          <w:b/>
          <w:i w:val="0"/>
          <w:lang w:val="hy-AM"/>
        </w:rPr>
        <w:t>1</w:t>
      </w:r>
      <w:r w:rsidR="0047140E">
        <w:rPr>
          <w:rFonts w:ascii="Sylfaen" w:hAnsi="Sylfaen"/>
          <w:b/>
          <w:i w:val="0"/>
          <w:lang w:val="hy-AM"/>
        </w:rPr>
        <w:t>3</w:t>
      </w:r>
    </w:p>
    <w:p w14:paraId="3F8B1779" w14:textId="77777777" w:rsidR="005E0B8B" w:rsidRPr="00FA2DDE" w:rsidRDefault="005E0B8B" w:rsidP="005E0B8B">
      <w:pPr>
        <w:pStyle w:val="BodyTextIndent"/>
        <w:spacing w:line="240" w:lineRule="auto"/>
        <w:jc w:val="center"/>
        <w:rPr>
          <w:rFonts w:ascii="Sylfaen" w:hAnsi="Sylfaen" w:cs="Sylfaen"/>
          <w:i w:val="0"/>
          <w:sz w:val="22"/>
          <w:lang w:val="af-ZA"/>
        </w:rPr>
      </w:pPr>
    </w:p>
    <w:p w14:paraId="561063AF" w14:textId="77777777" w:rsidR="005E0B8B" w:rsidRPr="00FA2DDE" w:rsidRDefault="005E0B8B" w:rsidP="0049616E">
      <w:pPr>
        <w:pStyle w:val="Heading2"/>
        <w:ind w:firstLine="708"/>
        <w:rPr>
          <w:rFonts w:ascii="Sylfaen" w:hAnsi="Sylfaen"/>
          <w:b w:val="0"/>
          <w:color w:val="auto"/>
        </w:rPr>
      </w:pPr>
      <w:r w:rsidRPr="00FA2DDE">
        <w:rPr>
          <w:rFonts w:ascii="Sylfaen" w:hAnsi="Sylfaen"/>
          <w:b w:val="0"/>
          <w:color w:val="auto"/>
        </w:rPr>
        <w:t xml:space="preserve">Client: </w:t>
      </w:r>
      <w:r w:rsidR="005948D0" w:rsidRPr="005948D0">
        <w:rPr>
          <w:rFonts w:ascii="Sylfaen" w:hAnsi="Sylfaen"/>
          <w:b w:val="0"/>
          <w:color w:val="auto"/>
        </w:rPr>
        <w:t>"NEW GENERATION" HUMANITARIAN NON-GOVERNMENTAL ORGANIZATION</w:t>
      </w:r>
      <w:r w:rsidR="00E20AD0" w:rsidRPr="00FA2DDE">
        <w:rPr>
          <w:rFonts w:ascii="Sylfaen" w:hAnsi="Sylfaen"/>
          <w:b w:val="0"/>
          <w:color w:val="auto"/>
        </w:rPr>
        <w:t>, located in RA</w:t>
      </w:r>
      <w:r w:rsidR="003E5CB7" w:rsidRPr="003E5CB7">
        <w:rPr>
          <w:rFonts w:ascii="Sylfaen" w:hAnsi="Sylfaen"/>
          <w:b w:val="0"/>
          <w:color w:val="auto"/>
        </w:rPr>
        <w:t xml:space="preserve">Yerevan, Tumanyan 10, sq. at address 7 </w:t>
      </w:r>
      <w:r w:rsidR="00926279" w:rsidRPr="00FA2DDE">
        <w:rPr>
          <w:rFonts w:ascii="Sylfaen" w:hAnsi="Sylfaen"/>
          <w:b w:val="0"/>
          <w:color w:val="auto"/>
        </w:rPr>
        <w:t>gives notice for a price quotation which shall be carried out in one stage</w:t>
      </w:r>
      <w:r w:rsidRPr="00FA2DDE">
        <w:rPr>
          <w:rFonts w:ascii="Sylfaen" w:hAnsi="Sylfaen"/>
          <w:b w:val="0"/>
          <w:color w:val="auto"/>
        </w:rPr>
        <w:t>.</w:t>
      </w:r>
    </w:p>
    <w:p w14:paraId="4DCD0B89" w14:textId="452FBB84"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 xml:space="preserve">The bidder selected based on the results of the price quotation will be proposed, in a prescribed manner, to conclude a contract for </w:t>
      </w:r>
      <w:r w:rsidR="0047140E" w:rsidRPr="0047140E">
        <w:rPr>
          <w:rFonts w:ascii="Sylfaen" w:hAnsi="Sylfaen"/>
          <w:bCs/>
          <w:color w:val="auto"/>
        </w:rPr>
        <w:t>sending food</w:t>
      </w:r>
      <w:r w:rsidR="00703DD6" w:rsidRPr="00703DD6">
        <w:rPr>
          <w:rFonts w:ascii="Sylfaen" w:hAnsi="Sylfaen"/>
          <w:b w:val="0"/>
          <w:color w:val="auto"/>
        </w:rPr>
        <w:t xml:space="preserve"> </w:t>
      </w:r>
      <w:r w:rsidRPr="00FA2DDE">
        <w:rPr>
          <w:rFonts w:ascii="Sylfaen" w:hAnsi="Sylfaen"/>
          <w:b w:val="0"/>
          <w:color w:val="auto"/>
        </w:rPr>
        <w:t xml:space="preserve">(hereinafter referred to as "the contract"). </w:t>
      </w:r>
    </w:p>
    <w:p w14:paraId="4E40743D" w14:textId="77777777"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19B83077" w14:textId="77777777"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A27F2B6" w14:textId="77777777"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9713C5" w14:textId="5E4E060F"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For receiving the hard copy of the invitation for the price quotation, it is necessary to</w:t>
      </w:r>
      <w:r w:rsidRPr="00FA2DDE">
        <w:rPr>
          <w:rFonts w:ascii="Sylfaen" w:hAnsi="Sylfaen" w:cs="Courier New"/>
          <w:b w:val="0"/>
          <w:color w:val="auto"/>
        </w:rPr>
        <w:t> </w:t>
      </w:r>
      <w:r w:rsidRPr="00FA2DDE">
        <w:rPr>
          <w:rFonts w:ascii="Sylfaen" w:hAnsi="Sylfaen"/>
          <w:b w:val="0"/>
          <w:color w:val="auto"/>
        </w:rPr>
        <w:t xml:space="preserve">apply to the contracting authority by </w:t>
      </w:r>
      <w:r w:rsidR="00FA2DDE" w:rsidRPr="00DB05D9">
        <w:rPr>
          <w:rFonts w:ascii="Sylfaen" w:hAnsi="Sylfaen"/>
          <w:b w:val="0"/>
          <w:color w:val="FF0000"/>
        </w:rPr>
        <w:t>1</w:t>
      </w:r>
      <w:r w:rsidR="00772269">
        <w:rPr>
          <w:rFonts w:ascii="Sylfaen" w:hAnsi="Sylfaen"/>
          <w:b w:val="0"/>
          <w:color w:val="FF0000"/>
          <w:lang w:val="hy-AM"/>
        </w:rPr>
        <w:t>1</w:t>
      </w:r>
      <w:r w:rsidR="00FA2DDE" w:rsidRPr="00DB05D9">
        <w:rPr>
          <w:rFonts w:ascii="Sylfaen" w:hAnsi="Sylfaen"/>
          <w:b w:val="0"/>
          <w:color w:val="FF0000"/>
        </w:rPr>
        <w:t>:</w:t>
      </w:r>
      <w:r w:rsidR="00DB05D9">
        <w:rPr>
          <w:rFonts w:ascii="Sylfaen" w:hAnsi="Sylfaen"/>
          <w:b w:val="0"/>
          <w:color w:val="FF0000"/>
        </w:rPr>
        <w:t>0</w:t>
      </w:r>
      <w:r w:rsidR="0002591A" w:rsidRPr="00DB05D9">
        <w:rPr>
          <w:rFonts w:ascii="Sylfaen" w:hAnsi="Sylfaen"/>
          <w:b w:val="0"/>
          <w:color w:val="FF0000"/>
        </w:rPr>
        <w:t>0</w:t>
      </w:r>
      <w:r w:rsidRPr="00DB05D9">
        <w:rPr>
          <w:rFonts w:ascii="Sylfaen" w:hAnsi="Sylfaen"/>
          <w:b w:val="0"/>
          <w:color w:val="FF0000"/>
        </w:rPr>
        <w:t xml:space="preserve">o'clock of the </w:t>
      </w:r>
      <w:r w:rsidR="00CE04F7">
        <w:rPr>
          <w:rFonts w:ascii="Sylfaen" w:hAnsi="Sylfaen"/>
          <w:b w:val="0"/>
          <w:color w:val="FF0000"/>
        </w:rPr>
        <w:t>7</w:t>
      </w:r>
      <w:r w:rsidRPr="00DB05D9">
        <w:rPr>
          <w:rFonts w:ascii="Sylfaen" w:hAnsi="Sylfaen"/>
          <w:b w:val="0"/>
          <w:color w:val="FF0000"/>
        </w:rPr>
        <w:t xml:space="preserve"> day</w:t>
      </w:r>
      <w:r w:rsidRPr="00FA2DDE">
        <w:rPr>
          <w:rFonts w:ascii="Sylfaen" w:hAnsi="Sylfaen"/>
          <w:b w:val="0"/>
          <w:color w:val="auto"/>
        </w:rPr>
        <w:t xml:space="preserve"> from the</w:t>
      </w:r>
      <w:r w:rsidRPr="00FA2DDE">
        <w:rPr>
          <w:rFonts w:ascii="Sylfaen" w:hAnsi="Sylfaen" w:cs="Courier New"/>
          <w:b w:val="0"/>
          <w:color w:val="auto"/>
        </w:rPr>
        <w:t> </w:t>
      </w:r>
      <w:r w:rsidRPr="00FA2DDE">
        <w:rPr>
          <w:rFonts w:ascii="Sylfaen" w:hAnsi="Sylfaen"/>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33DE5CBC" w14:textId="77777777"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In case of a request to provide the invitation electronically, the contracting authority shall ensure the free of charge provision of the invitation electronically within the</w:t>
      </w:r>
      <w:r w:rsidRPr="00FA2DDE">
        <w:rPr>
          <w:rFonts w:ascii="Sylfaen" w:hAnsi="Sylfaen" w:cs="Courier New"/>
          <w:b w:val="0"/>
          <w:color w:val="auto"/>
        </w:rPr>
        <w:t> </w:t>
      </w:r>
      <w:r w:rsidRPr="00FA2DDE">
        <w:rPr>
          <w:rFonts w:ascii="Sylfaen" w:hAnsi="Sylfaen"/>
          <w:b w:val="0"/>
          <w:color w:val="auto"/>
        </w:rPr>
        <w:t xml:space="preserve">working day following the date of receipt of the application. </w:t>
      </w:r>
    </w:p>
    <w:p w14:paraId="74986EFC" w14:textId="77777777"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 xml:space="preserve">Failure to receive the invitation shall not limit the bidder's right to participate in this procedure. </w:t>
      </w:r>
    </w:p>
    <w:p w14:paraId="16E6BFD2" w14:textId="453ED972" w:rsidR="00926279" w:rsidRPr="00FA2DDE" w:rsidRDefault="00926279" w:rsidP="0049616E">
      <w:pPr>
        <w:pStyle w:val="Heading2"/>
        <w:ind w:firstLine="708"/>
        <w:rPr>
          <w:rFonts w:ascii="Sylfaen" w:hAnsi="Sylfaen"/>
          <w:b w:val="0"/>
          <w:color w:val="auto"/>
        </w:rPr>
      </w:pPr>
      <w:r w:rsidRPr="00FA2DDE">
        <w:rPr>
          <w:rFonts w:ascii="Sylfaen" w:hAnsi="Sylfaen"/>
          <w:b w:val="0"/>
          <w:color w:val="auto"/>
        </w:rPr>
        <w:t>The bids for the price quotation must be submitted to the following address</w:t>
      </w:r>
      <w:r w:rsidR="003E5CB7" w:rsidRPr="00FA2DDE">
        <w:rPr>
          <w:rFonts w:ascii="Sylfaen" w:hAnsi="Sylfaen"/>
          <w:b w:val="0"/>
          <w:color w:val="auto"/>
        </w:rPr>
        <w:t>in RA</w:t>
      </w:r>
      <w:r w:rsidR="003E5CB7" w:rsidRPr="003E5CB7">
        <w:rPr>
          <w:rFonts w:ascii="Sylfaen" w:hAnsi="Sylfaen"/>
          <w:b w:val="0"/>
          <w:color w:val="auto"/>
        </w:rPr>
        <w:t xml:space="preserve">Yerevan, Tumanyan 10, sq. </w:t>
      </w:r>
      <w:r w:rsidRPr="00FA2DDE">
        <w:rPr>
          <w:rFonts w:ascii="Sylfaen" w:hAnsi="Sylfaen"/>
          <w:b w:val="0"/>
          <w:color w:val="auto"/>
        </w:rPr>
        <w:t xml:space="preserve">in hard copy, </w:t>
      </w:r>
      <w:r w:rsidRPr="00DB05D9">
        <w:rPr>
          <w:rFonts w:ascii="Sylfaen" w:hAnsi="Sylfaen"/>
          <w:b w:val="0"/>
          <w:color w:val="FF0000"/>
        </w:rPr>
        <w:t xml:space="preserve">by </w:t>
      </w:r>
      <w:r w:rsidR="00FA2DDE" w:rsidRPr="00DB05D9">
        <w:rPr>
          <w:rFonts w:ascii="Sylfaen" w:hAnsi="Sylfaen"/>
          <w:b w:val="0"/>
          <w:color w:val="FF0000"/>
        </w:rPr>
        <w:t>1</w:t>
      </w:r>
      <w:r w:rsidR="00772269">
        <w:rPr>
          <w:rFonts w:ascii="Sylfaen" w:hAnsi="Sylfaen"/>
          <w:b w:val="0"/>
          <w:color w:val="FF0000"/>
          <w:lang w:val="hy-AM"/>
        </w:rPr>
        <w:t>1</w:t>
      </w:r>
      <w:r w:rsidR="00FA2DDE" w:rsidRPr="00DB05D9">
        <w:rPr>
          <w:rFonts w:ascii="Sylfaen" w:hAnsi="Sylfaen"/>
          <w:b w:val="0"/>
          <w:color w:val="FF0000"/>
        </w:rPr>
        <w:t>:</w:t>
      </w:r>
      <w:r w:rsidR="00DB05D9" w:rsidRPr="00DB05D9">
        <w:rPr>
          <w:rFonts w:ascii="Sylfaen" w:hAnsi="Sylfaen"/>
          <w:b w:val="0"/>
          <w:color w:val="FF0000"/>
        </w:rPr>
        <w:t>0</w:t>
      </w:r>
      <w:r w:rsidR="0002591A" w:rsidRPr="00DB05D9">
        <w:rPr>
          <w:rFonts w:ascii="Sylfaen" w:hAnsi="Sylfaen"/>
          <w:b w:val="0"/>
          <w:color w:val="FF0000"/>
        </w:rPr>
        <w:t>0</w:t>
      </w:r>
      <w:r w:rsidRPr="00DB05D9">
        <w:rPr>
          <w:rFonts w:ascii="Sylfaen" w:hAnsi="Sylfaen"/>
          <w:b w:val="0"/>
          <w:color w:val="FF0000"/>
        </w:rPr>
        <w:t xml:space="preserve">o'clock of the </w:t>
      </w:r>
      <w:r w:rsidR="00CE04F7">
        <w:rPr>
          <w:rFonts w:ascii="Sylfaen" w:hAnsi="Sylfaen"/>
          <w:b w:val="0"/>
          <w:color w:val="FF0000"/>
        </w:rPr>
        <w:t>7</w:t>
      </w:r>
      <w:r w:rsidRPr="00DB05D9">
        <w:rPr>
          <w:rFonts w:ascii="Sylfaen" w:hAnsi="Sylfaen"/>
          <w:b w:val="0"/>
          <w:color w:val="FF0000"/>
        </w:rPr>
        <w:t xml:space="preserve"> day</w:t>
      </w:r>
      <w:r w:rsidRPr="00FA2DDE">
        <w:rPr>
          <w:rFonts w:ascii="Sylfaen" w:hAnsi="Sylfaen"/>
          <w:b w:val="0"/>
          <w:color w:val="auto"/>
        </w:rPr>
        <w:t xml:space="preserve"> from the date of publication of this notice. The bids may, in addition to Armenian, also be submitted in English or Russian. </w:t>
      </w:r>
    </w:p>
    <w:p w14:paraId="2D59A1F3" w14:textId="7B294C9F" w:rsidR="00926279" w:rsidRPr="00FA2DDE" w:rsidRDefault="00926279" w:rsidP="00926279">
      <w:pPr>
        <w:pStyle w:val="Heading2"/>
        <w:rPr>
          <w:rFonts w:ascii="Sylfaen" w:hAnsi="Sylfaen"/>
          <w:b w:val="0"/>
          <w:color w:val="auto"/>
        </w:rPr>
      </w:pPr>
      <w:r w:rsidRPr="00FA2DDE">
        <w:rPr>
          <w:rFonts w:ascii="Sylfaen" w:hAnsi="Sylfaen"/>
          <w:b w:val="0"/>
          <w:color w:val="auto"/>
        </w:rPr>
        <w:t xml:space="preserve">The bid opening will take place at the following address: </w:t>
      </w:r>
      <w:r w:rsidR="003E5CB7" w:rsidRPr="00FA2DDE">
        <w:rPr>
          <w:rFonts w:ascii="Sylfaen" w:hAnsi="Sylfaen"/>
          <w:b w:val="0"/>
          <w:color w:val="auto"/>
        </w:rPr>
        <w:t>in RA</w:t>
      </w:r>
      <w:r w:rsidR="003E5CB7" w:rsidRPr="003E5CB7">
        <w:rPr>
          <w:rFonts w:ascii="Sylfaen" w:hAnsi="Sylfaen"/>
          <w:b w:val="0"/>
          <w:color w:val="auto"/>
        </w:rPr>
        <w:t xml:space="preserve">Yerevan, Tumanyan 10, sq. </w:t>
      </w:r>
      <w:r w:rsidR="00772269">
        <w:rPr>
          <w:rFonts w:ascii="Sylfaen" w:hAnsi="Sylfaen"/>
          <w:b w:val="0"/>
          <w:color w:val="auto"/>
          <w:lang w:val="hy-AM"/>
        </w:rPr>
        <w:t>8</w:t>
      </w:r>
      <w:r w:rsidR="00FC6644" w:rsidRPr="00FA2DDE">
        <w:rPr>
          <w:rFonts w:ascii="Sylfaen" w:hAnsi="Sylfaen"/>
          <w:b w:val="0"/>
          <w:color w:val="auto"/>
        </w:rPr>
        <w:t xml:space="preserve"> day from the date of publication of this notice </w:t>
      </w:r>
      <w:r w:rsidRPr="00FA2DDE">
        <w:rPr>
          <w:rFonts w:ascii="Sylfaen" w:hAnsi="Sylfaen"/>
          <w:b w:val="0"/>
          <w:color w:val="auto"/>
        </w:rPr>
        <w:t xml:space="preserve">", at </w:t>
      </w:r>
      <w:r w:rsidR="00DB05D9">
        <w:rPr>
          <w:rFonts w:ascii="Sylfaen" w:hAnsi="Sylfaen"/>
          <w:b w:val="0"/>
          <w:color w:val="auto"/>
        </w:rPr>
        <w:t>1</w:t>
      </w:r>
      <w:r w:rsidR="00772269">
        <w:rPr>
          <w:rFonts w:ascii="Sylfaen" w:hAnsi="Sylfaen"/>
          <w:b w:val="0"/>
          <w:color w:val="auto"/>
          <w:lang w:val="hy-AM"/>
        </w:rPr>
        <w:t>1</w:t>
      </w:r>
      <w:r w:rsidR="00FA2DDE">
        <w:rPr>
          <w:rFonts w:ascii="Sylfaen" w:hAnsi="Sylfaen"/>
          <w:b w:val="0"/>
          <w:color w:val="auto"/>
        </w:rPr>
        <w:t>:</w:t>
      </w:r>
      <w:r w:rsidR="00DB05D9">
        <w:rPr>
          <w:rFonts w:ascii="Sylfaen" w:hAnsi="Sylfaen"/>
          <w:b w:val="0"/>
          <w:color w:val="auto"/>
        </w:rPr>
        <w:t>0</w:t>
      </w:r>
      <w:r w:rsidR="0002591A" w:rsidRPr="00FA2DDE">
        <w:rPr>
          <w:rFonts w:ascii="Sylfaen" w:hAnsi="Sylfaen"/>
          <w:b w:val="0"/>
          <w:color w:val="auto"/>
        </w:rPr>
        <w:t>0</w:t>
      </w:r>
      <w:r w:rsidRPr="00FA2DDE">
        <w:rPr>
          <w:rFonts w:ascii="Sylfaen" w:hAnsi="Sylfaen"/>
          <w:b w:val="0"/>
          <w:color w:val="auto"/>
        </w:rPr>
        <w:t>o'clock.</w:t>
      </w:r>
    </w:p>
    <w:p w14:paraId="62A6A5C4" w14:textId="77777777" w:rsidR="00840512" w:rsidRPr="00CA118B" w:rsidRDefault="00840512" w:rsidP="00840512">
      <w:pPr>
        <w:pStyle w:val="1"/>
        <w:spacing w:line="240" w:lineRule="auto"/>
        <w:ind w:left="0" w:firstLine="284"/>
        <w:jc w:val="both"/>
        <w:rPr>
          <w:rFonts w:ascii="Sylfaen" w:hAnsi="Sylfaen"/>
          <w:sz w:val="20"/>
          <w:szCs w:val="20"/>
        </w:rPr>
      </w:pPr>
      <w:r w:rsidRPr="00CA118B">
        <w:rPr>
          <w:rFonts w:ascii="Sylfaen" w:hAnsi="Sylfaen"/>
          <w:sz w:val="20"/>
          <w:szCs w:val="20"/>
        </w:rPr>
        <w:t>An appeal against this procedure is carried out in accordance with the RA Law on Procurement and the RA Civil Procedure Code</w:t>
      </w:r>
      <w:r>
        <w:rPr>
          <w:rFonts w:ascii="Sylfaen" w:hAnsi="Sylfaen"/>
          <w:sz w:val="20"/>
          <w:szCs w:val="20"/>
        </w:rPr>
        <w:t>.</w:t>
      </w:r>
    </w:p>
    <w:p w14:paraId="2E323CC7" w14:textId="144DE8A6" w:rsidR="007C1E31" w:rsidRPr="004744B4" w:rsidRDefault="005E0B8B" w:rsidP="007C1E31">
      <w:pPr>
        <w:pStyle w:val="BodyTextIndent"/>
        <w:spacing w:line="276" w:lineRule="auto"/>
        <w:ind w:firstLine="0"/>
        <w:contextualSpacing/>
        <w:rPr>
          <w:rFonts w:ascii="GHEA Grapalat" w:hAnsi="GHEA Grapalat"/>
          <w:b/>
          <w:i w:val="0"/>
          <w:highlight w:val="yellow"/>
          <w:lang w:val="af-ZA"/>
        </w:rPr>
      </w:pPr>
      <w:r w:rsidRPr="00FA2DDE">
        <w:rPr>
          <w:rFonts w:ascii="Sylfaen" w:hAnsi="Sylfaen" w:cs="Sylfaen"/>
          <w:b/>
          <w:sz w:val="22"/>
          <w:lang w:val="af-ZA"/>
        </w:rPr>
        <w:t>Phone</w:t>
      </w:r>
      <w:r w:rsidR="00CE04F7">
        <w:rPr>
          <w:rFonts w:ascii="Sylfaen" w:hAnsi="Sylfaen" w:cs="Sylfaen"/>
          <w:b/>
          <w:sz w:val="22"/>
          <w:lang w:val="af-ZA"/>
        </w:rPr>
        <w:t>:</w:t>
      </w:r>
      <w:r w:rsidRPr="00FA2DDE">
        <w:rPr>
          <w:rFonts w:ascii="Sylfaen" w:hAnsi="Sylfaen" w:cs="Sylfaen"/>
          <w:b/>
          <w:sz w:val="22"/>
          <w:lang w:val="af-ZA"/>
        </w:rPr>
        <w:t xml:space="preserve"> </w:t>
      </w:r>
      <w:r w:rsidR="007C1E31" w:rsidRPr="006A11D6">
        <w:rPr>
          <w:rFonts w:ascii="GHEA Grapalat" w:hAnsi="GHEA Grapalat"/>
          <w:i w:val="0"/>
          <w:lang w:val="af-ZA"/>
        </w:rPr>
        <w:t>(099) 260 988  կամ 098 244 344</w:t>
      </w:r>
    </w:p>
    <w:p w14:paraId="58525956" w14:textId="77777777" w:rsidR="007C1E31" w:rsidRPr="004744B4" w:rsidRDefault="007C1E31" w:rsidP="007C1E31">
      <w:pPr>
        <w:pStyle w:val="BodyTextIndent"/>
        <w:widowControl w:val="0"/>
        <w:spacing w:line="240" w:lineRule="auto"/>
        <w:ind w:left="-426" w:hanging="114"/>
        <w:rPr>
          <w:rFonts w:ascii="GHEA Grapalat" w:hAnsi="GHEA Grapalat"/>
          <w:b/>
          <w:i w:val="0"/>
          <w:highlight w:val="yellow"/>
          <w:lang w:val="af-ZA"/>
        </w:rPr>
      </w:pPr>
      <w:r>
        <w:rPr>
          <w:rFonts w:ascii="Sylfaen" w:hAnsi="Sylfaen" w:cs="GHEA Grapalat"/>
          <w:b/>
          <w:sz w:val="22"/>
          <w:lang w:val="af-ZA"/>
        </w:rPr>
        <w:t xml:space="preserve">       </w:t>
      </w:r>
      <w:r w:rsidR="005E0B8B" w:rsidRPr="00FA2DDE">
        <w:rPr>
          <w:rFonts w:ascii="Sylfaen" w:hAnsi="Sylfaen" w:cs="GHEA Grapalat"/>
          <w:b/>
          <w:sz w:val="22"/>
          <w:lang w:val="af-ZA"/>
        </w:rPr>
        <w:t>E-mail:</w:t>
      </w:r>
      <w:r w:rsidRPr="007C1E31">
        <w:rPr>
          <w:rStyle w:val="Hyperlink"/>
          <w:rFonts w:ascii="GHEA Grapalat" w:hAnsi="GHEA Grapalat"/>
          <w:i w:val="0"/>
          <w:shd w:val="clear" w:color="auto" w:fill="FFFFFF"/>
          <w:lang w:val="af-ZA"/>
        </w:rPr>
        <w:t xml:space="preserve"> </w:t>
      </w:r>
      <w:r w:rsidRPr="00EE6602">
        <w:rPr>
          <w:rStyle w:val="Hyperlink"/>
          <w:rFonts w:ascii="GHEA Grapalat" w:hAnsi="GHEA Grapalat"/>
          <w:i w:val="0"/>
          <w:shd w:val="clear" w:color="auto" w:fill="FFFFFF"/>
          <w:lang w:val="af-ZA"/>
        </w:rPr>
        <w:t>norq.gnumner</w:t>
      </w:r>
      <w:hyperlink r:id="rId4" w:history="1">
        <w:r w:rsidRPr="004744B4">
          <w:rPr>
            <w:rStyle w:val="Hyperlink"/>
            <w:rFonts w:ascii="GHEA Grapalat" w:hAnsi="GHEA Grapalat"/>
            <w:i w:val="0"/>
            <w:shd w:val="clear" w:color="auto" w:fill="FFFFFF"/>
            <w:lang w:val="af-ZA"/>
          </w:rPr>
          <w:t>@gmail.com</w:t>
        </w:r>
      </w:hyperlink>
      <w:r w:rsidRPr="006A11D6">
        <w:rPr>
          <w:rFonts w:ascii="GHEA Grapalat" w:hAnsi="GHEA Grapalat"/>
          <w:i w:val="0"/>
          <w:lang w:val="af-ZA"/>
        </w:rPr>
        <w:t xml:space="preserve"> (099) 260 988  կամ 098 244 344</w:t>
      </w:r>
    </w:p>
    <w:p w14:paraId="6A3A172D" w14:textId="77777777" w:rsidR="005E0B8B" w:rsidRPr="00FA2DDE" w:rsidRDefault="007C1E31" w:rsidP="00FA2DDE">
      <w:pPr>
        <w:pStyle w:val="BodyTextIndent"/>
        <w:spacing w:after="240" w:line="240" w:lineRule="auto"/>
        <w:ind w:firstLine="0"/>
        <w:jc w:val="left"/>
        <w:rPr>
          <w:rFonts w:ascii="Sylfaen" w:hAnsi="Sylfaen" w:cs="Sylfaen"/>
          <w:i w:val="0"/>
          <w:sz w:val="22"/>
          <w:lang w:val="af-ZA"/>
        </w:rPr>
      </w:pPr>
      <w:r>
        <w:rPr>
          <w:rFonts w:ascii="Sylfaen" w:hAnsi="Sylfaen" w:cs="Sylfaen"/>
          <w:b/>
          <w:sz w:val="22"/>
          <w:lang w:val="af-ZA"/>
        </w:rPr>
        <w:t xml:space="preserve"> </w:t>
      </w:r>
      <w:r w:rsidR="005E0B8B" w:rsidRPr="00FA2DDE">
        <w:rPr>
          <w:rFonts w:ascii="Sylfaen" w:hAnsi="Sylfaen" w:cs="Sylfaen"/>
          <w:b/>
          <w:sz w:val="22"/>
          <w:lang w:val="af-ZA"/>
        </w:rPr>
        <w:t>Client:</w:t>
      </w:r>
      <w:r w:rsidR="005948D0" w:rsidRPr="005948D0">
        <w:rPr>
          <w:rFonts w:ascii="Sylfaen" w:hAnsi="Sylfaen"/>
        </w:rPr>
        <w:t>"NEW GENERATION" HUMANITARIAN NON-GOVERNMENTAL ORGANIZATION</w:t>
      </w:r>
    </w:p>
    <w:sectPr w:rsidR="005E0B8B" w:rsidRPr="00FA2DDE" w:rsidSect="007E7446">
      <w:pgSz w:w="11906" w:h="16838"/>
      <w:pgMar w:top="709" w:right="850" w:bottom="1134"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2C6A"/>
    <w:rsid w:val="00020629"/>
    <w:rsid w:val="0002591A"/>
    <w:rsid w:val="00081943"/>
    <w:rsid w:val="00085F43"/>
    <w:rsid w:val="00091720"/>
    <w:rsid w:val="000D27BA"/>
    <w:rsid w:val="000D5B88"/>
    <w:rsid w:val="000F75BC"/>
    <w:rsid w:val="00100E61"/>
    <w:rsid w:val="00110236"/>
    <w:rsid w:val="0012008E"/>
    <w:rsid w:val="00124E8E"/>
    <w:rsid w:val="00130610"/>
    <w:rsid w:val="001331B3"/>
    <w:rsid w:val="00134A7C"/>
    <w:rsid w:val="00153E8A"/>
    <w:rsid w:val="00164C85"/>
    <w:rsid w:val="00195769"/>
    <w:rsid w:val="001A6416"/>
    <w:rsid w:val="001B227C"/>
    <w:rsid w:val="001C3272"/>
    <w:rsid w:val="001E67FF"/>
    <w:rsid w:val="001F0FB8"/>
    <w:rsid w:val="001F3F8E"/>
    <w:rsid w:val="00226A21"/>
    <w:rsid w:val="00295748"/>
    <w:rsid w:val="002D1CBA"/>
    <w:rsid w:val="002F6683"/>
    <w:rsid w:val="003070B5"/>
    <w:rsid w:val="003138C5"/>
    <w:rsid w:val="003279A4"/>
    <w:rsid w:val="00343049"/>
    <w:rsid w:val="00343C33"/>
    <w:rsid w:val="0036451C"/>
    <w:rsid w:val="00375A08"/>
    <w:rsid w:val="00375CA3"/>
    <w:rsid w:val="0038259C"/>
    <w:rsid w:val="0039030B"/>
    <w:rsid w:val="003963A9"/>
    <w:rsid w:val="003D67E1"/>
    <w:rsid w:val="003E5CB7"/>
    <w:rsid w:val="00455D77"/>
    <w:rsid w:val="0047140E"/>
    <w:rsid w:val="00471B53"/>
    <w:rsid w:val="0049616E"/>
    <w:rsid w:val="004F2CAD"/>
    <w:rsid w:val="005619AD"/>
    <w:rsid w:val="0059109F"/>
    <w:rsid w:val="005948D0"/>
    <w:rsid w:val="00597255"/>
    <w:rsid w:val="005E0B8B"/>
    <w:rsid w:val="005E5CE7"/>
    <w:rsid w:val="005F5977"/>
    <w:rsid w:val="00601679"/>
    <w:rsid w:val="006267B2"/>
    <w:rsid w:val="006476C1"/>
    <w:rsid w:val="006867B0"/>
    <w:rsid w:val="00697071"/>
    <w:rsid w:val="006A014F"/>
    <w:rsid w:val="006C61B9"/>
    <w:rsid w:val="006C6DE5"/>
    <w:rsid w:val="006E0AA7"/>
    <w:rsid w:val="006E635F"/>
    <w:rsid w:val="006F7537"/>
    <w:rsid w:val="00703DD6"/>
    <w:rsid w:val="00743584"/>
    <w:rsid w:val="00765C5D"/>
    <w:rsid w:val="00772269"/>
    <w:rsid w:val="00773A45"/>
    <w:rsid w:val="007979A3"/>
    <w:rsid w:val="007C1E31"/>
    <w:rsid w:val="007C5B04"/>
    <w:rsid w:val="007E1998"/>
    <w:rsid w:val="007E7446"/>
    <w:rsid w:val="007F2BC0"/>
    <w:rsid w:val="0080046C"/>
    <w:rsid w:val="008068F2"/>
    <w:rsid w:val="00817775"/>
    <w:rsid w:val="00840512"/>
    <w:rsid w:val="0086252B"/>
    <w:rsid w:val="00870F67"/>
    <w:rsid w:val="00871A50"/>
    <w:rsid w:val="00880775"/>
    <w:rsid w:val="008970AE"/>
    <w:rsid w:val="008B1EB2"/>
    <w:rsid w:val="008B2ECA"/>
    <w:rsid w:val="008D0EB1"/>
    <w:rsid w:val="008D4E86"/>
    <w:rsid w:val="008D7B83"/>
    <w:rsid w:val="008F5E52"/>
    <w:rsid w:val="009243F3"/>
    <w:rsid w:val="00926279"/>
    <w:rsid w:val="009432A4"/>
    <w:rsid w:val="00944C18"/>
    <w:rsid w:val="00960CB9"/>
    <w:rsid w:val="009A298B"/>
    <w:rsid w:val="009B086D"/>
    <w:rsid w:val="009F164F"/>
    <w:rsid w:val="009F32D8"/>
    <w:rsid w:val="009F5629"/>
    <w:rsid w:val="00A01E5A"/>
    <w:rsid w:val="00A153AC"/>
    <w:rsid w:val="00A36862"/>
    <w:rsid w:val="00A45B81"/>
    <w:rsid w:val="00A47A51"/>
    <w:rsid w:val="00A771D5"/>
    <w:rsid w:val="00AE4D4E"/>
    <w:rsid w:val="00AF4F73"/>
    <w:rsid w:val="00B03673"/>
    <w:rsid w:val="00B52A81"/>
    <w:rsid w:val="00B76E88"/>
    <w:rsid w:val="00B90037"/>
    <w:rsid w:val="00BA0703"/>
    <w:rsid w:val="00C06516"/>
    <w:rsid w:val="00C36103"/>
    <w:rsid w:val="00C945BB"/>
    <w:rsid w:val="00CC2B28"/>
    <w:rsid w:val="00CE04F7"/>
    <w:rsid w:val="00CE39A6"/>
    <w:rsid w:val="00CE4C39"/>
    <w:rsid w:val="00CF08F0"/>
    <w:rsid w:val="00CF3B71"/>
    <w:rsid w:val="00CF3E23"/>
    <w:rsid w:val="00CF5D07"/>
    <w:rsid w:val="00D248D2"/>
    <w:rsid w:val="00D4515E"/>
    <w:rsid w:val="00D84CA1"/>
    <w:rsid w:val="00D853B3"/>
    <w:rsid w:val="00D915C4"/>
    <w:rsid w:val="00D95AAE"/>
    <w:rsid w:val="00DB05D9"/>
    <w:rsid w:val="00DC1437"/>
    <w:rsid w:val="00DE2A3B"/>
    <w:rsid w:val="00E0626C"/>
    <w:rsid w:val="00E20AD0"/>
    <w:rsid w:val="00E2535E"/>
    <w:rsid w:val="00E35CCD"/>
    <w:rsid w:val="00E40843"/>
    <w:rsid w:val="00E46101"/>
    <w:rsid w:val="00E60A4F"/>
    <w:rsid w:val="00E7048E"/>
    <w:rsid w:val="00E76DF5"/>
    <w:rsid w:val="00E83604"/>
    <w:rsid w:val="00E976BC"/>
    <w:rsid w:val="00EE28E5"/>
    <w:rsid w:val="00EE367B"/>
    <w:rsid w:val="00EF4B80"/>
    <w:rsid w:val="00F2465A"/>
    <w:rsid w:val="00F40261"/>
    <w:rsid w:val="00F53B85"/>
    <w:rsid w:val="00FA024C"/>
    <w:rsid w:val="00FA2C6A"/>
    <w:rsid w:val="00FA2DDE"/>
    <w:rsid w:val="00FC6644"/>
    <w:rsid w:val="00FD7D5D"/>
    <w:rsid w:val="00FE4FF7"/>
    <w:rsid w:val="00FE5397"/>
    <w:rsid w:val="00FE6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60ED"/>
  <w15:docId w15:val="{D5CA4BFA-0876-4463-B086-0AA81F5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A1"/>
  </w:style>
  <w:style w:type="paragraph" w:styleId="Heading1">
    <w:name w:val="heading 1"/>
    <w:basedOn w:val="Normal"/>
    <w:next w:val="Normal"/>
    <w:link w:val="Heading1Char"/>
    <w:uiPriority w:val="9"/>
    <w:qFormat/>
    <w:rsid w:val="00FA2D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6279"/>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95748"/>
    <w:rPr>
      <w:rFonts w:ascii="Consolas" w:hAnsi="Consolas" w:cs="Consolas"/>
      <w:sz w:val="20"/>
      <w:szCs w:val="20"/>
    </w:rPr>
  </w:style>
  <w:style w:type="character" w:customStyle="1" w:styleId="Heading2Char">
    <w:name w:val="Heading 2 Char"/>
    <w:basedOn w:val="DefaultParagraphFont"/>
    <w:link w:val="Heading2"/>
    <w:rsid w:val="00926279"/>
    <w:rPr>
      <w:rFonts w:ascii="Arial LatArm" w:eastAsia="Times New Roman" w:hAnsi="Arial LatArm" w:cs="Times New Roman"/>
      <w:b/>
      <w:color w:val="0000FF"/>
      <w:sz w:val="20"/>
      <w:szCs w:val="20"/>
      <w:lang w:val="en-US" w:eastAsia="ru-RU"/>
    </w:rPr>
  </w:style>
  <w:style w:type="character" w:styleId="Hyperlink">
    <w:name w:val="Hyperlink"/>
    <w:basedOn w:val="DefaultParagraphFont"/>
    <w:uiPriority w:val="99"/>
    <w:unhideWhenUsed/>
    <w:rsid w:val="00880775"/>
    <w:rPr>
      <w:color w:val="0000FF" w:themeColor="hyperlink"/>
      <w:u w:val="single"/>
    </w:rPr>
  </w:style>
  <w:style w:type="character" w:customStyle="1" w:styleId="Heading1Char">
    <w:name w:val="Heading 1 Char"/>
    <w:basedOn w:val="DefaultParagraphFont"/>
    <w:link w:val="Heading1"/>
    <w:uiPriority w:val="9"/>
    <w:rsid w:val="00FA2DDE"/>
    <w:rPr>
      <w:rFonts w:asciiTheme="majorHAnsi" w:eastAsiaTheme="majorEastAsia" w:hAnsiTheme="majorHAnsi" w:cstheme="majorBidi"/>
      <w:color w:val="365F91" w:themeColor="accent1" w:themeShade="BF"/>
      <w:sz w:val="32"/>
      <w:szCs w:val="32"/>
    </w:rPr>
  </w:style>
  <w:style w:type="paragraph" w:customStyle="1" w:styleId="1">
    <w:name w:val="Абзац списка1"/>
    <w:basedOn w:val="Normal"/>
    <w:qFormat/>
    <w:rsid w:val="007C1E31"/>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849">
      <w:bodyDiv w:val="1"/>
      <w:marLeft w:val="0"/>
      <w:marRight w:val="0"/>
      <w:marTop w:val="0"/>
      <w:marBottom w:val="0"/>
      <w:divBdr>
        <w:top w:val="none" w:sz="0" w:space="0" w:color="auto"/>
        <w:left w:val="none" w:sz="0" w:space="0" w:color="auto"/>
        <w:bottom w:val="none" w:sz="0" w:space="0" w:color="auto"/>
        <w:right w:val="none" w:sz="0" w:space="0" w:color="auto"/>
      </w:divBdr>
    </w:div>
    <w:div w:id="970138091">
      <w:bodyDiv w:val="1"/>
      <w:marLeft w:val="0"/>
      <w:marRight w:val="0"/>
      <w:marTop w:val="0"/>
      <w:marBottom w:val="0"/>
      <w:divBdr>
        <w:top w:val="none" w:sz="0" w:space="0" w:color="auto"/>
        <w:left w:val="none" w:sz="0" w:space="0" w:color="auto"/>
        <w:bottom w:val="none" w:sz="0" w:space="0" w:color="auto"/>
        <w:right w:val="none" w:sz="0" w:space="0" w:color="auto"/>
      </w:divBdr>
    </w:div>
    <w:div w:id="1299409406">
      <w:bodyDiv w:val="1"/>
      <w:marLeft w:val="0"/>
      <w:marRight w:val="0"/>
      <w:marTop w:val="0"/>
      <w:marBottom w:val="0"/>
      <w:divBdr>
        <w:top w:val="none" w:sz="0" w:space="0" w:color="auto"/>
        <w:left w:val="none" w:sz="0" w:space="0" w:color="auto"/>
        <w:bottom w:val="none" w:sz="0" w:space="0" w:color="auto"/>
        <w:right w:val="none" w:sz="0" w:space="0" w:color="auto"/>
      </w:divBdr>
    </w:div>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 w:id="152767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ahakyan.ngng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450</Words>
  <Characters>2570</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2019-06-12T17:12:00Z</dcterms:created>
  <dcterms:modified xsi:type="dcterms:W3CDTF">2022-10-14T07:07:00Z</dcterms:modified>
</cp:coreProperties>
</file>