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="0007598E"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="0007598E" w:rsidRPr="00E47695">
        <w:rPr>
          <w:rFonts w:ascii="GHEA Grapalat" w:hAnsi="GHEA Grapalat"/>
          <w:b/>
          <w:color w:val="000000" w:themeColor="text1"/>
        </w:rPr>
        <w:t>-GH</w:t>
      </w:r>
      <w:r w:rsidR="0007598E">
        <w:rPr>
          <w:rFonts w:ascii="GHEA Grapalat" w:hAnsi="GHEA Grapalat"/>
          <w:b/>
          <w:color w:val="000000" w:themeColor="text1"/>
          <w:lang w:val="en-US"/>
        </w:rPr>
        <w:t>Ts</w:t>
      </w:r>
      <w:r w:rsidR="0007598E" w:rsidRPr="00E47695">
        <w:rPr>
          <w:rFonts w:ascii="GHEA Grapalat" w:hAnsi="GHEA Grapalat"/>
          <w:b/>
          <w:color w:val="000000" w:themeColor="text1"/>
        </w:rPr>
        <w:t>DzB-</w:t>
      </w:r>
      <w:r w:rsidR="0007598E">
        <w:rPr>
          <w:rFonts w:ascii="GHEA Grapalat" w:hAnsi="GHEA Grapalat"/>
          <w:b/>
          <w:color w:val="000000" w:themeColor="text1"/>
        </w:rPr>
        <w:t>19/12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5F54A7" w:rsidRDefault="00980BCA" w:rsidP="0007598E">
      <w:pPr>
        <w:widowControl w:val="0"/>
        <w:ind w:left="-540" w:right="-428" w:firstLine="540"/>
        <w:jc w:val="both"/>
        <w:rPr>
          <w:rFonts w:ascii="GHEA Grapalat" w:hAnsi="GHEA Grapalat"/>
          <w:color w:val="000000" w:themeColor="text1"/>
        </w:rPr>
      </w:pPr>
      <w:r w:rsidRPr="00E47695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5F54A7">
        <w:rPr>
          <w:rFonts w:ascii="GHEA Grapalat" w:hAnsi="GHEA Grapalat"/>
          <w:color w:val="000000" w:themeColor="text1"/>
        </w:rPr>
        <w:t>ниже предст</w:t>
      </w:r>
      <w:r w:rsidR="005F54A7" w:rsidRPr="005F54A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5F54A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5F54A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5F54A7">
        <w:rPr>
          <w:rFonts w:ascii="GHEA Grapalat" w:hAnsi="GHEA Grapalat"/>
          <w:color w:val="000000" w:themeColor="text1"/>
        </w:rPr>
        <w:t xml:space="preserve">закупки </w:t>
      </w:r>
      <w:r w:rsidR="00D732C4" w:rsidRPr="005F54A7">
        <w:rPr>
          <w:rFonts w:ascii="GHEA Grapalat" w:hAnsi="GHEA Grapalat"/>
          <w:color w:val="000000" w:themeColor="text1"/>
        </w:rPr>
        <w:t>по</w:t>
      </w:r>
      <w:r w:rsidR="00D14720" w:rsidRPr="005F54A7">
        <w:rPr>
          <w:rFonts w:ascii="GHEA Grapalat" w:hAnsi="GHEA Grapalat"/>
          <w:color w:val="000000" w:themeColor="text1"/>
        </w:rPr>
        <w:t>д</w:t>
      </w:r>
      <w:r w:rsidR="00D732C4" w:rsidRPr="005F54A7">
        <w:rPr>
          <w:rFonts w:ascii="GHEA Grapalat" w:hAnsi="GHEA Grapalat"/>
          <w:color w:val="000000" w:themeColor="text1"/>
        </w:rPr>
        <w:t xml:space="preserve"> код</w:t>
      </w:r>
      <w:r w:rsidR="00D14720" w:rsidRPr="005F54A7">
        <w:rPr>
          <w:rFonts w:ascii="GHEA Grapalat" w:hAnsi="GHEA Grapalat"/>
          <w:color w:val="000000" w:themeColor="text1"/>
        </w:rPr>
        <w:t>ом</w:t>
      </w:r>
      <w:r w:rsidR="00D732C4" w:rsidRPr="005F54A7">
        <w:rPr>
          <w:rFonts w:ascii="GHEA Grapalat" w:hAnsi="GHEA Grapalat"/>
          <w:color w:val="000000" w:themeColor="text1"/>
        </w:rPr>
        <w:t xml:space="preserve"> </w:t>
      </w:r>
      <w:r w:rsidR="0007598E" w:rsidRPr="0007598E">
        <w:rPr>
          <w:rFonts w:ascii="GHEA Grapalat" w:hAnsi="GHEA Grapalat"/>
          <w:color w:val="000000" w:themeColor="text1"/>
        </w:rPr>
        <w:t>HHQK-GHTsDzB-19/12</w:t>
      </w:r>
      <w:r w:rsidR="005F54A7" w:rsidRPr="005F54A7">
        <w:rPr>
          <w:rFonts w:ascii="GHEA Grapalat" w:hAnsi="GHEA Grapalat"/>
          <w:color w:val="000000" w:themeColor="text1"/>
        </w:rPr>
        <w:t xml:space="preserve">, </w:t>
      </w:r>
      <w:r w:rsidR="00D732C4" w:rsidRPr="005F54A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07598E" w:rsidRPr="0007598E">
        <w:rPr>
          <w:rFonts w:ascii="GHEA Grapalat" w:hAnsi="GHEA Grapalat"/>
          <w:color w:val="000000" w:themeColor="text1"/>
        </w:rPr>
        <w:t>услуг технического надзора для выполнения (остаточных) работ по строительству Варденисской</w:t>
      </w:r>
      <w:r w:rsidR="0007598E">
        <w:rPr>
          <w:rFonts w:ascii="GHEA Grapalat" w:hAnsi="GHEA Grapalat"/>
          <w:color w:val="000000" w:themeColor="text1"/>
        </w:rPr>
        <w:t xml:space="preserve"> школы Арагацотнского района </w:t>
      </w:r>
      <w:r w:rsidR="0007598E" w:rsidRPr="0007598E">
        <w:rPr>
          <w:rFonts w:ascii="GHEA Grapalat" w:hAnsi="GHEA Grapalat"/>
          <w:color w:val="000000" w:themeColor="text1"/>
        </w:rPr>
        <w:t xml:space="preserve">РА </w:t>
      </w:r>
      <w:r w:rsidR="0007598E">
        <w:rPr>
          <w:rFonts w:ascii="GHEA Grapalat" w:hAnsi="GHEA Grapalat"/>
          <w:color w:val="000000" w:themeColor="text1"/>
        </w:rPr>
        <w:t xml:space="preserve">для своих </w:t>
      </w:r>
      <w:r w:rsidR="000021D5" w:rsidRPr="005F54A7">
        <w:rPr>
          <w:rFonts w:ascii="GHEA Grapalat" w:hAnsi="GHEA Grapalat"/>
          <w:color w:val="000000" w:themeColor="text1"/>
        </w:rPr>
        <w:t>нужд: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2102"/>
      </w:tblGrid>
      <w:tr w:rsidR="00A72AAE" w:rsidRPr="004E4619" w:rsidTr="00BF0A06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07598E" w:rsidRDefault="0007598E" w:rsidP="005F54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07598E">
              <w:rPr>
                <w:rFonts w:ascii="GHEA Grapalat" w:hAnsi="GHEA Grapalat"/>
                <w:sz w:val="20"/>
              </w:rPr>
              <w:t>У</w:t>
            </w:r>
            <w:r w:rsidRPr="0007598E">
              <w:rPr>
                <w:rFonts w:ascii="GHEA Grapalat" w:hAnsi="GHEA Grapalat"/>
                <w:sz w:val="20"/>
              </w:rPr>
              <w:t>слуг</w:t>
            </w:r>
            <w:r w:rsidRPr="0007598E">
              <w:rPr>
                <w:rFonts w:ascii="GHEA Grapalat" w:hAnsi="GHEA Grapalat"/>
                <w:sz w:val="20"/>
              </w:rPr>
              <w:t xml:space="preserve">и </w:t>
            </w:r>
            <w:r w:rsidRPr="0007598E">
              <w:rPr>
                <w:rFonts w:ascii="GHEA Grapalat" w:hAnsi="GHEA Grapalat"/>
                <w:sz w:val="20"/>
              </w:rPr>
              <w:t>технического надзора для выполнения (остаточных) работ по строительству Варденисской школы Арагацотнского района 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FF15A5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BF0A06" w:rsidRPr="0040547B">
        <w:rPr>
          <w:rFonts w:ascii="GHEA Grapalat" w:hAnsi="GHEA Grapalat"/>
          <w:color w:val="000000" w:themeColor="text1"/>
        </w:rPr>
        <w:t>Т</w:t>
      </w:r>
      <w:r w:rsidR="0040547B" w:rsidRPr="0040547B">
        <w:rPr>
          <w:rFonts w:ascii="GHEA Grapalat" w:hAnsi="GHEA Grapalat"/>
          <w:color w:val="000000" w:themeColor="text1"/>
        </w:rPr>
        <w:t>атевик Василян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почта: tender2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</w:t>
      </w:r>
      <w:bookmarkStart w:id="0" w:name="_GoBack"/>
      <w:bookmarkEnd w:id="0"/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FF15A5">
      <w:footerReference w:type="even" r:id="rId7"/>
      <w:footerReference w:type="default" r:id="rId8"/>
      <w:pgSz w:w="11906" w:h="16838"/>
      <w:pgMar w:top="630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0A" w:rsidRDefault="0040160A">
      <w:r>
        <w:separator/>
      </w:r>
    </w:p>
  </w:endnote>
  <w:endnote w:type="continuationSeparator" w:id="0">
    <w:p w:rsidR="0040160A" w:rsidRDefault="0040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0A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0A" w:rsidRDefault="0040160A">
      <w:r>
        <w:separator/>
      </w:r>
    </w:p>
  </w:footnote>
  <w:footnote w:type="continuationSeparator" w:id="0">
    <w:p w:rsidR="0040160A" w:rsidRDefault="0040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98E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160A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5A5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0DDE1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5</cp:revision>
  <cp:lastPrinted>2019-10-07T07:16:00Z</cp:lastPrinted>
  <dcterms:created xsi:type="dcterms:W3CDTF">2019-10-25T06:06:00Z</dcterms:created>
  <dcterms:modified xsi:type="dcterms:W3CDTF">2019-11-20T10:29:00Z</dcterms:modified>
</cp:coreProperties>
</file>