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1E78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1F262321" w:rsidR="00B47B15" w:rsidRPr="001E7865" w:rsidRDefault="00B47B15" w:rsidP="00C328E0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328E0" w:rsidRPr="00C328E0">
        <w:rPr>
          <w:rFonts w:ascii="Sylfaen" w:hAnsi="Sylfaen"/>
          <w:b w:val="0"/>
          <w:sz w:val="20"/>
          <w:lang w:val="af-ZA"/>
        </w:rPr>
        <w:t>ՀՀ ԱՆ ԱԱԻ-ԳՀԱՇՁԲ-19/5</w:t>
      </w:r>
    </w:p>
    <w:p w14:paraId="7869DF6E" w14:textId="77777777" w:rsidR="0071236C" w:rsidRPr="001E7865" w:rsidRDefault="0071236C" w:rsidP="001E7865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p w14:paraId="10AD6BAF" w14:textId="7B8A7F50" w:rsidR="00B47B15" w:rsidRPr="00FE67C6" w:rsidRDefault="001E7865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1E7865">
        <w:rPr>
          <w:rFonts w:ascii="Sylfaen" w:hAnsi="Sylfaen"/>
          <w:b w:val="0"/>
          <w:sz w:val="20"/>
          <w:lang w:val="af-ZA"/>
        </w:rPr>
        <w:t>ՀՀ ԱՆ «Ակադեմիկոս Ս. Ավդալբեկյանի անվան առողջապահության ազգային ինստիտուտ» ՓԲԸ</w:t>
      </w:r>
      <w:r w:rsidR="004117F6" w:rsidRPr="00FE67C6">
        <w:rPr>
          <w:rFonts w:ascii="Sylfaen" w:hAnsi="Sylfaen"/>
          <w:b w:val="0"/>
          <w:sz w:val="20"/>
          <w:lang w:val="af-ZA"/>
        </w:rPr>
        <w:t>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 xml:space="preserve">որև ներկայացնում է իր կարիքների համար </w:t>
      </w:r>
      <w:r w:rsidR="00C328E0">
        <w:rPr>
          <w:rFonts w:ascii="Sylfaen" w:hAnsi="Sylfaen"/>
          <w:b w:val="0"/>
          <w:sz w:val="20"/>
          <w:lang w:val="hy-AM"/>
        </w:rPr>
        <w:t>ջեռուցման համակարգի տեղադրման աշխատանքների</w:t>
      </w:r>
      <w:r>
        <w:rPr>
          <w:rFonts w:ascii="Sylfaen" w:hAnsi="Sylfaen"/>
          <w:b w:val="0"/>
          <w:sz w:val="20"/>
          <w:lang w:val="hy-AM"/>
        </w:rPr>
        <w:t xml:space="preserve"> </w:t>
      </w:r>
      <w:r w:rsidR="00313887" w:rsidRPr="00FE67C6">
        <w:rPr>
          <w:rFonts w:ascii="Sylfaen" w:hAnsi="Sylfaen"/>
          <w:b w:val="0"/>
          <w:sz w:val="20"/>
          <w:lang w:val="af-ZA"/>
        </w:rPr>
        <w:t xml:space="preserve">ձեռքբերման 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Pr="001E7865">
        <w:rPr>
          <w:rFonts w:ascii="Sylfaen" w:hAnsi="Sylfaen"/>
          <w:b w:val="0"/>
          <w:sz w:val="20"/>
          <w:lang w:val="af-ZA"/>
        </w:rPr>
        <w:t xml:space="preserve"> </w:t>
      </w:r>
      <w:r w:rsidR="00C328E0" w:rsidRPr="00C328E0">
        <w:rPr>
          <w:rFonts w:ascii="Sylfaen" w:hAnsi="Sylfaen"/>
          <w:b w:val="0"/>
          <w:sz w:val="20"/>
          <w:lang w:val="af-ZA"/>
        </w:rPr>
        <w:t>ՀՀ ԱՆ ԱԱԻ-ԳՀԱՇՁԲ-19/5</w:t>
      </w:r>
      <w:r w:rsidR="00FB47E6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FE67C6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415D8016" w:rsidR="00B47B15" w:rsidRPr="00FE67C6" w:rsidRDefault="00B47B15" w:rsidP="001E7865">
      <w:pPr>
        <w:pStyle w:val="Heading3"/>
        <w:spacing w:line="276" w:lineRule="auto"/>
        <w:ind w:firstLine="0"/>
        <w:jc w:val="both"/>
        <w:rPr>
          <w:rFonts w:ascii="Sylfaen" w:hAnsi="Sylfaen"/>
          <w:sz w:val="20"/>
          <w:lang w:val="af-ZA"/>
        </w:rPr>
      </w:pPr>
      <w:r w:rsidRPr="001E7865">
        <w:rPr>
          <w:rFonts w:ascii="Sylfaen" w:hAnsi="Sylfaen"/>
          <w:b w:val="0"/>
          <w:sz w:val="20"/>
          <w:lang w:val="af-ZA"/>
        </w:rPr>
        <w:t>Գնահատող հանձնաժողովի 2019 թվակա</w:t>
      </w:r>
      <w:r w:rsidR="00020ECA" w:rsidRPr="001E7865">
        <w:rPr>
          <w:rFonts w:ascii="Sylfaen" w:hAnsi="Sylfaen"/>
          <w:b w:val="0"/>
          <w:sz w:val="20"/>
          <w:lang w:val="af-ZA"/>
        </w:rPr>
        <w:t xml:space="preserve">նի </w:t>
      </w:r>
      <w:r w:rsidR="00C328E0">
        <w:rPr>
          <w:rFonts w:ascii="Sylfaen" w:hAnsi="Sylfaen"/>
          <w:b w:val="0"/>
          <w:sz w:val="20"/>
          <w:lang w:val="hy-AM"/>
        </w:rPr>
        <w:t>հունվարի 15</w:t>
      </w:r>
      <w:r w:rsidR="00020ECA" w:rsidRPr="001E7865">
        <w:rPr>
          <w:rFonts w:ascii="Sylfaen" w:hAnsi="Sylfaen"/>
          <w:b w:val="0"/>
          <w:sz w:val="20"/>
          <w:lang w:val="af-ZA"/>
        </w:rPr>
        <w:t>-ի թի</w:t>
      </w:r>
      <w:r w:rsidRPr="001E7865">
        <w:rPr>
          <w:rFonts w:ascii="Sylfaen" w:hAnsi="Sylfaen"/>
          <w:b w:val="0"/>
          <w:sz w:val="20"/>
          <w:lang w:val="af-ZA"/>
        </w:rPr>
        <w:t xml:space="preserve">վ </w:t>
      </w:r>
      <w:r w:rsidR="001E7865">
        <w:rPr>
          <w:rFonts w:ascii="Sylfaen" w:hAnsi="Sylfaen"/>
          <w:b w:val="0"/>
          <w:sz w:val="20"/>
          <w:lang w:val="hy-AM"/>
        </w:rPr>
        <w:t>2</w:t>
      </w:r>
      <w:r w:rsidRPr="001E7865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 բոլոր մասնակիցների կողմից</w:t>
      </w:r>
      <w:r w:rsidRPr="00FE67C6">
        <w:rPr>
          <w:rFonts w:ascii="Sylfaen" w:hAnsi="Sylfaen"/>
          <w:sz w:val="20"/>
          <w:lang w:val="af-ZA"/>
        </w:rPr>
        <w:t xml:space="preserve"> ներկայացված հայտերի` հրավերի պահանջներին համապատասխանության գնահատման արդյունքները։ Համաձայն որի`</w:t>
      </w:r>
    </w:p>
    <w:p w14:paraId="37C4BB26" w14:textId="77777777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74B8EA73" w:rsidR="00663434" w:rsidRPr="00652D67" w:rsidRDefault="00B47B15" w:rsidP="00FE67C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C328E0">
        <w:rPr>
          <w:rFonts w:ascii="Sylfaen" w:hAnsi="Sylfaen"/>
          <w:b/>
          <w:sz w:val="20"/>
          <w:lang w:val="hy-AM"/>
        </w:rPr>
        <w:t>ջեռուցման համակարգի տեղադրման աշխատանքներ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256"/>
        <w:gridCol w:w="2395"/>
        <w:gridCol w:w="2469"/>
        <w:gridCol w:w="2888"/>
      </w:tblGrid>
      <w:tr w:rsidR="00B47B15" w:rsidRPr="00FE67C6" w14:paraId="2B71F39B" w14:textId="77777777" w:rsidTr="00FB47E6">
        <w:trPr>
          <w:trHeight w:val="53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B47E6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58333E72" w14:textId="1A9C9F2B" w:rsidR="004117F6" w:rsidRPr="0027337E" w:rsidRDefault="00C328E0" w:rsidP="00FB47E6">
            <w:pPr>
              <w:pStyle w:val="Default"/>
              <w:ind w:firstLine="360"/>
              <w:jc w:val="center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Grapalat-Bold"/>
                <w:lang w:val="hy-AM"/>
              </w:rPr>
              <w:t>«Մանուկյան Շին» ՍՊԸ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B47E6" w:rsidRPr="00FE67C6" w14:paraId="29FD5980" w14:textId="77777777" w:rsidTr="00FB47E6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45D8EB8" w14:textId="56A7AE6C" w:rsidR="00FB47E6" w:rsidRPr="00C328E0" w:rsidRDefault="00FB47E6" w:rsidP="00FB47E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3438F26D" w14:textId="7FBF96C7" w:rsidR="00FB47E6" w:rsidRDefault="00FB47E6" w:rsidP="00FB47E6">
            <w:pPr>
              <w:pStyle w:val="Default"/>
              <w:ind w:firstLine="360"/>
              <w:rPr>
                <w:rFonts w:ascii="GHEA Grapalat" w:hAnsi="GHEA Grapalat" w:cs="GHEAGrapalat-Bold"/>
                <w:lang w:val="hy-AM"/>
              </w:rPr>
            </w:pPr>
            <w:r>
              <w:rPr>
                <w:rFonts w:ascii="GHEA Grapalat" w:hAnsi="GHEA Grapalat" w:cs="GHEAGrapalat-Bold"/>
                <w:lang w:val="hy-AM"/>
              </w:rPr>
              <w:t>«Արտյոմ Մինասյան» ՍՊԸ</w:t>
            </w:r>
          </w:p>
        </w:tc>
        <w:tc>
          <w:tcPr>
            <w:tcW w:w="1521" w:type="dxa"/>
            <w:shd w:val="clear" w:color="auto" w:fill="auto"/>
          </w:tcPr>
          <w:p w14:paraId="07B90150" w14:textId="4F5F0669" w:rsidR="00FB47E6" w:rsidRPr="00FE67C6" w:rsidRDefault="00FB47E6" w:rsidP="00FB47E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11A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F741900" w14:textId="77777777" w:rsidR="00FB47E6" w:rsidRPr="00FE67C6" w:rsidRDefault="00FB47E6" w:rsidP="00FB47E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F00506" w14:textId="77777777" w:rsidR="00FB47E6" w:rsidRPr="00FE67C6" w:rsidRDefault="00FB47E6" w:rsidP="00FB47E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B47E6" w:rsidRPr="00FE67C6" w14:paraId="0621B84A" w14:textId="77777777" w:rsidTr="00FB47E6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F8CF05" w14:textId="79DB4045" w:rsidR="00FB47E6" w:rsidRPr="00C328E0" w:rsidRDefault="00FB47E6" w:rsidP="00FB47E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732AE993" w14:textId="0A1A1D38" w:rsidR="00FB47E6" w:rsidRDefault="00FB47E6" w:rsidP="00FB47E6">
            <w:pPr>
              <w:pStyle w:val="Default"/>
              <w:ind w:firstLine="360"/>
              <w:jc w:val="center"/>
              <w:rPr>
                <w:rFonts w:ascii="GHEA Grapalat" w:hAnsi="GHEA Grapalat" w:cs="GHEAGrapalat-Bold"/>
                <w:lang w:val="hy-AM"/>
              </w:rPr>
            </w:pPr>
            <w:r>
              <w:rPr>
                <w:rFonts w:ascii="GHEA Grapalat" w:hAnsi="GHEA Grapalat" w:cs="GHEAGrapalat-Bold"/>
                <w:lang w:val="hy-AM"/>
              </w:rPr>
              <w:t>«Վ.Վարդանյան» ՍՊԸ</w:t>
            </w:r>
          </w:p>
        </w:tc>
        <w:tc>
          <w:tcPr>
            <w:tcW w:w="1521" w:type="dxa"/>
            <w:shd w:val="clear" w:color="auto" w:fill="auto"/>
          </w:tcPr>
          <w:p w14:paraId="504FA8C8" w14:textId="0B85C6D6" w:rsidR="00FB47E6" w:rsidRPr="00FE67C6" w:rsidRDefault="00FB47E6" w:rsidP="00FB47E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11A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B0AEE94" w14:textId="77777777" w:rsidR="00FB47E6" w:rsidRPr="00FE67C6" w:rsidRDefault="00FB47E6" w:rsidP="00FB47E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D6F6927" w14:textId="77777777" w:rsidR="00FB47E6" w:rsidRPr="00FE67C6" w:rsidRDefault="00FB47E6" w:rsidP="00FB47E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C328E0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B47E6" w:rsidRPr="00FE67C6" w14:paraId="193C7B73" w14:textId="77777777" w:rsidTr="00C6300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FB47E6" w:rsidRPr="00FE67C6" w:rsidRDefault="00FB47E6" w:rsidP="00FB47E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722B2" w14:textId="3BA6581F" w:rsidR="00FB47E6" w:rsidRPr="00FE67C6" w:rsidRDefault="00FB47E6" w:rsidP="00FB47E6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-Bold"/>
                <w:lang w:val="hy-AM"/>
              </w:rPr>
              <w:t>«Մանուկյան Շին»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FB47E6" w:rsidRPr="00FE67C6" w:rsidRDefault="00FB47E6" w:rsidP="00FB47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55620C3E" w:rsidR="00FB47E6" w:rsidRPr="00FE67C6" w:rsidRDefault="00FB47E6" w:rsidP="00FB47E6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FB47E6" w:rsidRPr="00FE67C6" w14:paraId="69A14A8F" w14:textId="77777777" w:rsidTr="00C6300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CD48664" w14:textId="61A0CF02" w:rsidR="00FB47E6" w:rsidRPr="00FE67C6" w:rsidRDefault="00FB47E6" w:rsidP="00FB47E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34A283" w14:textId="778F614B" w:rsidR="00FB47E6" w:rsidRDefault="00FB47E6" w:rsidP="00FB47E6">
            <w:pPr>
              <w:pStyle w:val="Default"/>
              <w:jc w:val="center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Grapalat-Bold"/>
                <w:lang w:val="hy-AM"/>
              </w:rPr>
              <w:t>«Արտյոմ Մինասյան»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4B62EA" w14:textId="77777777" w:rsidR="00FB47E6" w:rsidRPr="00FE67C6" w:rsidRDefault="00FB47E6" w:rsidP="00FB47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D1E975C" w14:textId="74DCC376" w:rsidR="00FB47E6" w:rsidRDefault="00FB47E6" w:rsidP="00FB47E6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442</w:t>
            </w:r>
            <w:r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334.166</w:t>
            </w:r>
          </w:p>
        </w:tc>
      </w:tr>
      <w:tr w:rsidR="00FB47E6" w:rsidRPr="00FE67C6" w14:paraId="03BC4376" w14:textId="77777777" w:rsidTr="00C6300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FC7217A" w14:textId="6874BDC3" w:rsidR="00FB47E6" w:rsidRPr="00FE67C6" w:rsidRDefault="00FB47E6" w:rsidP="00FB47E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5C326A" w14:textId="529477C0" w:rsidR="00FB47E6" w:rsidRDefault="00FB47E6" w:rsidP="00FB47E6">
            <w:pPr>
              <w:pStyle w:val="Default"/>
              <w:jc w:val="center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Grapalat-Bold"/>
                <w:lang w:val="hy-AM"/>
              </w:rPr>
              <w:t>«Վ.Վարդանյան»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D06F854" w14:textId="77777777" w:rsidR="00FB47E6" w:rsidRPr="00FE67C6" w:rsidRDefault="00FB47E6" w:rsidP="00FB47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D6CCBC7" w14:textId="77777777" w:rsidR="00FB47E6" w:rsidRDefault="00FB47E6" w:rsidP="00FB47E6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606</w:t>
            </w:r>
            <w:r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945.8</w:t>
            </w:r>
          </w:p>
          <w:p w14:paraId="3F71970A" w14:textId="57CF7885" w:rsidR="00FB47E6" w:rsidRDefault="00FB47E6" w:rsidP="00FB47E6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333</w:t>
            </w:r>
          </w:p>
        </w:tc>
      </w:tr>
    </w:tbl>
    <w:p w14:paraId="4C656A65" w14:textId="77777777" w:rsidR="00955379" w:rsidRPr="00FE67C6" w:rsidRDefault="00955379" w:rsidP="00CD1365">
      <w:pPr>
        <w:spacing w:after="240"/>
        <w:jc w:val="both"/>
        <w:rPr>
          <w:rFonts w:ascii="Sylfaen" w:hAnsi="Sylfaen" w:cs="Sylfaen"/>
          <w:lang w:val="af-ZA"/>
        </w:rPr>
      </w:pPr>
    </w:p>
    <w:p w14:paraId="22B075CE" w14:textId="77777777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20A4EFE4" w:rsidR="006D49F3" w:rsidRPr="00FB47E6" w:rsidRDefault="006D49F3" w:rsidP="00CD1365">
      <w:pPr>
        <w:spacing w:after="0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4E0CB8">
        <w:rPr>
          <w:rFonts w:ascii="Sylfaen" w:hAnsi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4E0CB8">
        <w:rPr>
          <w:rFonts w:ascii="Sylfaen" w:hAnsi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4E0CB8">
        <w:rPr>
          <w:rFonts w:ascii="Sylfaen" w:hAnsi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FB47E6">
        <w:rPr>
          <w:rFonts w:ascii="Sylfaen" w:hAnsi="Sylfaen"/>
          <w:sz w:val="20"/>
          <w:szCs w:val="20"/>
          <w:lang w:val="hy-AM"/>
        </w:rPr>
        <w:t>կիրառվում է 5 օրացույցային օր անգործություն:</w:t>
      </w:r>
    </w:p>
    <w:p w14:paraId="41ECDA0F" w14:textId="45012CE1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FB47E6" w:rsidRPr="00C328E0">
        <w:rPr>
          <w:rFonts w:ascii="Sylfaen" w:hAnsi="Sylfaen" w:cs="Times New Roman"/>
          <w:b/>
          <w:sz w:val="20"/>
          <w:lang w:val="af-ZA"/>
        </w:rPr>
        <w:t>ՀՀ ԱՆ ԱԱԻ-ԳՀԱՇՁԲ-19/5</w:t>
      </w:r>
      <w:r w:rsidR="00FB47E6">
        <w:rPr>
          <w:rFonts w:ascii="Sylfaen" w:hAnsi="Sylfaen" w:cs="Times New Roman"/>
          <w:b/>
          <w:sz w:val="20"/>
          <w:lang w:val="hy-AM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27337E">
        <w:rPr>
          <w:rFonts w:ascii="Sylfaen" w:hAnsi="Sylfaen"/>
          <w:sz w:val="20"/>
          <w:szCs w:val="20"/>
          <w:lang w:val="hy-AM"/>
        </w:rPr>
        <w:t>Ա. Նիկոլայանին: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610C842C" w:rsidR="00B47B15" w:rsidRPr="004E0CB8" w:rsidRDefault="00B47B15" w:rsidP="004E0CB8">
      <w:pPr>
        <w:spacing w:after="0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</w:t>
      </w:r>
      <w:r w:rsidR="004E0CB8">
        <w:rPr>
          <w:rFonts w:ascii="Sylfaen" w:hAnsi="Sylfaen"/>
          <w:sz w:val="20"/>
          <w:szCs w:val="20"/>
          <w:lang w:val="hy-AM"/>
        </w:rPr>
        <w:t>98-680-128</w:t>
      </w:r>
    </w:p>
    <w:p w14:paraId="7333278D" w14:textId="792DA65F" w:rsidR="00B47B15" w:rsidRPr="00387C8E" w:rsidRDefault="00B47B15" w:rsidP="004E0CB8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4E0CB8">
        <w:rPr>
          <w:rFonts w:ascii="Sylfaen" w:hAnsi="Sylfaen"/>
          <w:sz w:val="20"/>
          <w:szCs w:val="20"/>
          <w:lang w:val="af-ZA"/>
        </w:rPr>
        <w:t>alisa.nikolayan05@mail.ru</w:t>
      </w:r>
    </w:p>
    <w:p w14:paraId="574C841F" w14:textId="50DC2F2F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 xml:space="preserve">Պատվիրատու՝ </w:t>
      </w:r>
      <w:r w:rsidR="004E0CB8" w:rsidRPr="001E7865">
        <w:rPr>
          <w:rFonts w:ascii="Sylfaen" w:hAnsi="Sylfaen" w:cs="Times New Roman"/>
          <w:b/>
          <w:sz w:val="20"/>
          <w:szCs w:val="20"/>
          <w:lang w:val="af-ZA"/>
        </w:rPr>
        <w:t>ՀՀ ԱՆ «Ակադեմիկոս Ս. Ավդալբեկյանի անվան առողջապահության ազգային ինստիտուտ»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94C55" w14:textId="77777777" w:rsidR="005E1B67" w:rsidRDefault="005E1B67" w:rsidP="00010CB5">
      <w:pPr>
        <w:spacing w:after="0" w:line="240" w:lineRule="auto"/>
      </w:pPr>
      <w:r>
        <w:separator/>
      </w:r>
    </w:p>
  </w:endnote>
  <w:endnote w:type="continuationSeparator" w:id="0">
    <w:p w14:paraId="5A87008C" w14:textId="77777777" w:rsidR="005E1B67" w:rsidRDefault="005E1B67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5E1B67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9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5E1B67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EB24F" w14:textId="77777777" w:rsidR="005E1B67" w:rsidRDefault="005E1B67" w:rsidP="00010CB5">
      <w:pPr>
        <w:spacing w:after="0" w:line="240" w:lineRule="auto"/>
      </w:pPr>
      <w:r>
        <w:separator/>
      </w:r>
    </w:p>
  </w:footnote>
  <w:footnote w:type="continuationSeparator" w:id="0">
    <w:p w14:paraId="5863214E" w14:textId="77777777" w:rsidR="005E1B67" w:rsidRDefault="005E1B67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C0507"/>
    <w:rsid w:val="001100FF"/>
    <w:rsid w:val="0013289C"/>
    <w:rsid w:val="0017307F"/>
    <w:rsid w:val="00177760"/>
    <w:rsid w:val="001E7865"/>
    <w:rsid w:val="001F65B6"/>
    <w:rsid w:val="00210347"/>
    <w:rsid w:val="002402AF"/>
    <w:rsid w:val="00245F8F"/>
    <w:rsid w:val="002523CD"/>
    <w:rsid w:val="0027337E"/>
    <w:rsid w:val="002830E3"/>
    <w:rsid w:val="00290634"/>
    <w:rsid w:val="002E243F"/>
    <w:rsid w:val="00313887"/>
    <w:rsid w:val="00370495"/>
    <w:rsid w:val="00370FD6"/>
    <w:rsid w:val="003766DA"/>
    <w:rsid w:val="00387C8E"/>
    <w:rsid w:val="003B01AF"/>
    <w:rsid w:val="003B73BF"/>
    <w:rsid w:val="003D6DFE"/>
    <w:rsid w:val="004117F6"/>
    <w:rsid w:val="00457527"/>
    <w:rsid w:val="00481D72"/>
    <w:rsid w:val="00497DDC"/>
    <w:rsid w:val="004D1E1A"/>
    <w:rsid w:val="004D3EDB"/>
    <w:rsid w:val="004E0CB8"/>
    <w:rsid w:val="004E64C7"/>
    <w:rsid w:val="0050312C"/>
    <w:rsid w:val="005D297B"/>
    <w:rsid w:val="005E1B67"/>
    <w:rsid w:val="005F0341"/>
    <w:rsid w:val="006271B5"/>
    <w:rsid w:val="00650B34"/>
    <w:rsid w:val="00652D67"/>
    <w:rsid w:val="00663434"/>
    <w:rsid w:val="00680C6A"/>
    <w:rsid w:val="006866F8"/>
    <w:rsid w:val="00697A7C"/>
    <w:rsid w:val="006A45C2"/>
    <w:rsid w:val="006C5A2F"/>
    <w:rsid w:val="006D49F3"/>
    <w:rsid w:val="006E79D0"/>
    <w:rsid w:val="006F5352"/>
    <w:rsid w:val="0071236C"/>
    <w:rsid w:val="007927E4"/>
    <w:rsid w:val="007B4636"/>
    <w:rsid w:val="007B4C3F"/>
    <w:rsid w:val="008E3BC5"/>
    <w:rsid w:val="00932D7C"/>
    <w:rsid w:val="009356EA"/>
    <w:rsid w:val="00955379"/>
    <w:rsid w:val="009E3139"/>
    <w:rsid w:val="009E4AFF"/>
    <w:rsid w:val="00A06F96"/>
    <w:rsid w:val="00A44DDE"/>
    <w:rsid w:val="00A5105C"/>
    <w:rsid w:val="00A71D0C"/>
    <w:rsid w:val="00A86D0C"/>
    <w:rsid w:val="00B17C75"/>
    <w:rsid w:val="00B37993"/>
    <w:rsid w:val="00B37D87"/>
    <w:rsid w:val="00B47B15"/>
    <w:rsid w:val="00B70924"/>
    <w:rsid w:val="00B9145C"/>
    <w:rsid w:val="00BA148E"/>
    <w:rsid w:val="00BB10C1"/>
    <w:rsid w:val="00C328E0"/>
    <w:rsid w:val="00C77723"/>
    <w:rsid w:val="00C84C17"/>
    <w:rsid w:val="00CA5AE7"/>
    <w:rsid w:val="00CB2AC7"/>
    <w:rsid w:val="00CD1365"/>
    <w:rsid w:val="00D07384"/>
    <w:rsid w:val="00DC5EC8"/>
    <w:rsid w:val="00DD7F84"/>
    <w:rsid w:val="00DE29C9"/>
    <w:rsid w:val="00DE6A1C"/>
    <w:rsid w:val="00E35EAF"/>
    <w:rsid w:val="00E81A36"/>
    <w:rsid w:val="00EB5CBA"/>
    <w:rsid w:val="00EC6362"/>
    <w:rsid w:val="00F03061"/>
    <w:rsid w:val="00F27D98"/>
    <w:rsid w:val="00F9654E"/>
    <w:rsid w:val="00FA4EC2"/>
    <w:rsid w:val="00FB47E6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2020-01-17T07:14:00Z</dcterms:created>
  <dcterms:modified xsi:type="dcterms:W3CDTF">2020-01-17T07:14:00Z</dcterms:modified>
</cp:coreProperties>
</file>