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AB" w:rsidRPr="008459AB" w:rsidRDefault="008459AB" w:rsidP="008459AB">
      <w:pPr>
        <w:spacing w:after="0"/>
        <w:jc w:val="center"/>
        <w:rPr>
          <w:rFonts w:ascii="GHEA Grapalat" w:hAnsi="GHEA Grapalat"/>
          <w:b/>
          <w:lang w:val="af-ZA"/>
        </w:rPr>
      </w:pPr>
      <w:r w:rsidRPr="008459AB">
        <w:rPr>
          <w:rFonts w:ascii="GHEA Grapalat" w:hAnsi="GHEA Grapalat" w:cs="Sylfaen"/>
          <w:b/>
          <w:lang w:val="af-ZA"/>
        </w:rPr>
        <w:t>ՀԱՅՏԱՐԱՐՈՒԹՅՈՒՆ</w:t>
      </w:r>
    </w:p>
    <w:p w:rsidR="008459AB" w:rsidRPr="008459AB" w:rsidRDefault="008459AB" w:rsidP="008459AB">
      <w:pPr>
        <w:spacing w:after="0"/>
        <w:jc w:val="center"/>
        <w:rPr>
          <w:rFonts w:ascii="GHEA Grapalat" w:hAnsi="GHEA Grapalat"/>
          <w:b/>
          <w:lang w:val="af-ZA"/>
        </w:rPr>
      </w:pPr>
      <w:r w:rsidRPr="008459AB">
        <w:rPr>
          <w:rFonts w:ascii="GHEA Grapalat" w:hAnsi="GHEA Grapalat"/>
          <w:b/>
          <w:lang w:val="af-ZA"/>
        </w:rPr>
        <w:t>հրավերի պարզաբանման մասին</w:t>
      </w:r>
    </w:p>
    <w:p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</w:p>
    <w:p w:rsidR="008459AB" w:rsidRPr="008459AB" w:rsidRDefault="008459AB" w:rsidP="008459AB">
      <w:pPr>
        <w:pStyle w:val="Heading3"/>
        <w:ind w:firstLine="0"/>
        <w:rPr>
          <w:rFonts w:ascii="GHEA Grapalat" w:hAnsi="GHEA Grapalat"/>
          <w:b w:val="0"/>
          <w:sz w:val="22"/>
          <w:lang w:val="af-ZA"/>
        </w:rPr>
      </w:pPr>
      <w:r w:rsidRPr="008459AB">
        <w:rPr>
          <w:rFonts w:ascii="GHEA Grapalat" w:hAnsi="GHEA Grapalat" w:cs="Sylfaen"/>
          <w:b w:val="0"/>
          <w:sz w:val="22"/>
          <w:lang w:val="af-ZA"/>
        </w:rPr>
        <w:t>Հայտարարության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սույն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տեքստը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հաստատված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է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գնահատող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հանձնաժողովի</w:t>
      </w:r>
    </w:p>
    <w:p w:rsidR="008459AB" w:rsidRPr="008459AB" w:rsidRDefault="008459AB" w:rsidP="008459AB">
      <w:pPr>
        <w:pStyle w:val="Heading3"/>
        <w:ind w:firstLine="0"/>
        <w:rPr>
          <w:rFonts w:ascii="GHEA Grapalat" w:hAnsi="GHEA Grapalat"/>
          <w:b w:val="0"/>
          <w:sz w:val="22"/>
          <w:lang w:val="af-ZA"/>
        </w:rPr>
      </w:pPr>
      <w:r w:rsidRPr="008459AB">
        <w:rPr>
          <w:rFonts w:ascii="GHEA Grapalat" w:hAnsi="GHEA Grapalat"/>
          <w:b w:val="0"/>
          <w:sz w:val="22"/>
          <w:lang w:val="af-ZA"/>
        </w:rPr>
        <w:t xml:space="preserve"> 2022 </w:t>
      </w:r>
      <w:r w:rsidRPr="008459AB">
        <w:rPr>
          <w:rFonts w:ascii="GHEA Grapalat" w:hAnsi="GHEA Grapalat" w:cs="Sylfaen"/>
          <w:b w:val="0"/>
          <w:sz w:val="22"/>
          <w:lang w:val="af-ZA"/>
        </w:rPr>
        <w:t>թվականի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/>
          <w:b w:val="0"/>
          <w:sz w:val="22"/>
          <w:lang w:val="hy-AM"/>
        </w:rPr>
        <w:t>դեկտեմբերի 1-</w:t>
      </w:r>
      <w:r w:rsidRPr="008459AB">
        <w:rPr>
          <w:rFonts w:ascii="GHEA Grapalat" w:hAnsi="GHEA Grapalat" w:cs="Sylfaen"/>
          <w:b w:val="0"/>
          <w:sz w:val="22"/>
          <w:lang w:val="af-ZA"/>
        </w:rPr>
        <w:t>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թիվ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/>
          <w:b w:val="0"/>
          <w:sz w:val="22"/>
          <w:lang w:val="hy-AM"/>
        </w:rPr>
        <w:t>1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որոշմամբ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և </w:t>
      </w:r>
      <w:r w:rsidRPr="008459AB">
        <w:rPr>
          <w:rFonts w:ascii="GHEA Grapalat" w:hAnsi="GHEA Grapalat" w:cs="Sylfaen"/>
          <w:b w:val="0"/>
          <w:sz w:val="22"/>
          <w:lang w:val="af-ZA"/>
        </w:rPr>
        <w:t>հրապարակվում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է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</w:p>
    <w:p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  <w:r w:rsidRPr="008459AB">
        <w:rPr>
          <w:rFonts w:ascii="GHEA Grapalat" w:hAnsi="GHEA Grapalat"/>
          <w:b w:val="0"/>
          <w:sz w:val="22"/>
          <w:lang w:val="af-ZA"/>
        </w:rPr>
        <w:t>“</w:t>
      </w:r>
      <w:r w:rsidRPr="008459AB">
        <w:rPr>
          <w:rFonts w:ascii="GHEA Grapalat" w:hAnsi="GHEA Grapalat" w:cs="Sylfaen"/>
          <w:b w:val="0"/>
          <w:sz w:val="22"/>
          <w:lang w:val="af-ZA"/>
        </w:rPr>
        <w:t>Գնումների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մասին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” </w:t>
      </w:r>
      <w:r w:rsidRPr="008459AB">
        <w:rPr>
          <w:rFonts w:ascii="GHEA Grapalat" w:hAnsi="GHEA Grapalat" w:cs="Sylfaen"/>
          <w:b w:val="0"/>
          <w:sz w:val="22"/>
          <w:lang w:val="af-ZA"/>
        </w:rPr>
        <w:t>ՀՀ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օրենքի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29-</w:t>
      </w:r>
      <w:r w:rsidRPr="008459AB">
        <w:rPr>
          <w:rFonts w:ascii="GHEA Grapalat" w:hAnsi="GHEA Grapalat" w:cs="Sylfaen"/>
          <w:b w:val="0"/>
          <w:sz w:val="22"/>
          <w:lang w:val="af-ZA"/>
        </w:rPr>
        <w:t>րդ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հոդվածի համաձայն</w:t>
      </w:r>
    </w:p>
    <w:p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</w:p>
    <w:p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  <w:r w:rsidRPr="008459AB">
        <w:rPr>
          <w:rFonts w:ascii="GHEA Grapalat" w:hAnsi="GHEA Grapalat" w:cs="Sylfaen"/>
          <w:b w:val="0"/>
          <w:sz w:val="22"/>
          <w:lang w:val="af-ZA"/>
        </w:rPr>
        <w:t xml:space="preserve">Ընթացակարգի ծածկագիրը </w:t>
      </w:r>
      <w:r w:rsidRPr="008459AB">
        <w:rPr>
          <w:rFonts w:ascii="GHEA Grapalat" w:hAnsi="GHEA Grapalat" w:cs="Sylfaen"/>
          <w:b w:val="0"/>
          <w:sz w:val="22"/>
          <w:lang w:val="af-ZA"/>
        </w:rPr>
        <w:t>ՀՀ ՖՆ-ՀԲՄԾՁԲ-22/1</w:t>
      </w:r>
    </w:p>
    <w:p w:rsidR="008459AB" w:rsidRPr="008459AB" w:rsidRDefault="008459AB" w:rsidP="008459AB">
      <w:pPr>
        <w:rPr>
          <w:rFonts w:ascii="GHEA Grapalat" w:hAnsi="GHEA Grapalat"/>
          <w:sz w:val="24"/>
          <w:lang w:val="af-ZA"/>
        </w:rPr>
      </w:pPr>
    </w:p>
    <w:p w:rsidR="008459AB" w:rsidRPr="008459AB" w:rsidRDefault="008459AB" w:rsidP="008459AB">
      <w:pPr>
        <w:spacing w:line="360" w:lineRule="auto"/>
        <w:ind w:firstLine="709"/>
        <w:jc w:val="both"/>
        <w:rPr>
          <w:rFonts w:ascii="GHEA Grapalat" w:eastAsia="Times New Roman" w:hAnsi="GHEA Grapalat" w:cs="Sylfaen"/>
          <w:szCs w:val="20"/>
          <w:lang w:val="af-ZA" w:eastAsia="ru-RU"/>
        </w:rPr>
      </w:pPr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ՀՀ ֆինանսների նախարարության կարիքների համար 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էլեկտրոնային 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մրցույթների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(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գնումներ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և 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դրամաշնորհներ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) և էլեկտրոնային 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եղանակով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գնումների (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դրամաշնորհների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) պլան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ների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և 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պայմանագրերի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 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հաշվառման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ու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գնումների  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սպասարկման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և 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համակարգերում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ֆունկցիոնալ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proofErr w:type="spellStart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>փոփոխությունների</w:t>
      </w:r>
      <w:proofErr w:type="spellEnd"/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կատարման ծառայությունների 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ձեռքբերման նպատակով կազմակերպված 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ՀՀ ՖՆ-ՀԲՄԾՁԲ-22/1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ծածկագրով գնման ընթացակարգի գնահատող հանձնաժողովը ստորև ներկայացնում է նույն ծածկագրով հրավերի վերաբերյալ 30.11.2022թ.</w:t>
      </w:r>
      <w:r w:rsidRPr="008459AB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ստացված հարցադրումը և դրա վերաբերյալ 01.12.2022թ. տրամադրված պարզաբանումը`</w:t>
      </w:r>
    </w:p>
    <w:p w:rsidR="0043536D" w:rsidRPr="008459AB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af-ZA"/>
        </w:rPr>
      </w:pPr>
    </w:p>
    <w:p w:rsidR="0043536D" w:rsidRPr="008459AB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</w:rPr>
      </w:pPr>
      <w:r w:rsidRPr="008459AB">
        <w:rPr>
          <w:rFonts w:ascii="GHEA Grapalat" w:hAnsi="GHEA Grapalat"/>
          <w:b/>
          <w:noProof/>
        </w:rPr>
        <w:t>Հարցում</w:t>
      </w:r>
    </w:p>
    <w:p w:rsidR="008459AB" w:rsidRPr="008459AB" w:rsidRDefault="008459AB" w:rsidP="008459AB">
      <w:pPr>
        <w:rPr>
          <w:rFonts w:ascii="GHEA Grapalat" w:hAnsi="GHEA Grapalat"/>
          <w:i/>
          <w:lang w:val="hy-AM"/>
        </w:rPr>
      </w:pPr>
      <w:r w:rsidRPr="008459AB">
        <w:rPr>
          <w:rFonts w:ascii="GHEA Grapalat" w:hAnsi="GHEA Grapalat"/>
          <w:i/>
          <w:lang w:val="hy-AM"/>
        </w:rPr>
        <w:t>Պայմանագրի տեխ</w:t>
      </w:r>
      <w:r w:rsidRPr="008459AB">
        <w:rPr>
          <w:rFonts w:ascii="Cambria Math" w:hAnsi="Cambria Math" w:cs="Cambria Math"/>
          <w:i/>
          <w:lang w:val="hy-AM"/>
        </w:rPr>
        <w:t>․</w:t>
      </w:r>
      <w:r w:rsidRPr="008459AB">
        <w:rPr>
          <w:rFonts w:ascii="GHEA Grapalat" w:hAnsi="GHEA Grapalat"/>
          <w:i/>
          <w:lang w:val="hy-AM"/>
        </w:rPr>
        <w:t>բնութագրի վերջին պարբերության և 5-րդ գլխի վերաբերյալ</w:t>
      </w:r>
    </w:p>
    <w:p w:rsidR="008459AB" w:rsidRPr="008459AB" w:rsidRDefault="008459AB" w:rsidP="008459AB">
      <w:pPr>
        <w:rPr>
          <w:rFonts w:ascii="GHEA Grapalat" w:hAnsi="GHEA Grapalat"/>
          <w:i/>
          <w:lang w:val="hy-AM"/>
        </w:rPr>
      </w:pPr>
    </w:p>
    <w:p w:rsidR="008459AB" w:rsidRPr="008459AB" w:rsidRDefault="008459AB" w:rsidP="008459AB">
      <w:pPr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>1. Կա՞ն ելակետային կոդեր, որ Պատվիրատուն չի կարողանալու տրամադրել, եթե այո, ապա</w:t>
      </w:r>
    </w:p>
    <w:p w:rsidR="008459AB" w:rsidRPr="008459AB" w:rsidRDefault="008459AB" w:rsidP="008459AB">
      <w:pPr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>2. 5-րդ գլխով սահմանված Պատասխանատվությունն արդյոք տարածվու՞մ է Պատվիրատուի կողմից չտրամադրված կոդերին վերաբերելի խնդիրների վրա</w:t>
      </w:r>
    </w:p>
    <w:p w:rsidR="0057485E" w:rsidRPr="008459AB" w:rsidRDefault="0057485E" w:rsidP="0057485E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noProof/>
          <w:lang w:val="hy-AM"/>
        </w:rPr>
      </w:pPr>
    </w:p>
    <w:p w:rsidR="0057485E" w:rsidRPr="008459AB" w:rsidRDefault="0057485E" w:rsidP="0043536D">
      <w:pPr>
        <w:spacing w:after="0" w:line="360" w:lineRule="auto"/>
        <w:jc w:val="both"/>
        <w:rPr>
          <w:rFonts w:ascii="GHEA Grapalat" w:hAnsi="GHEA Grapalat"/>
          <w:noProof/>
          <w:lang w:val="hy-AM"/>
        </w:rPr>
      </w:pPr>
    </w:p>
    <w:p w:rsidR="0043536D" w:rsidRPr="008459AB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</w:rPr>
      </w:pPr>
      <w:r w:rsidRPr="008459AB">
        <w:rPr>
          <w:rFonts w:ascii="GHEA Grapalat" w:hAnsi="GHEA Grapalat"/>
          <w:b/>
          <w:noProof/>
        </w:rPr>
        <w:t>Պարզաբանում</w:t>
      </w:r>
    </w:p>
    <w:p w:rsidR="008459AB" w:rsidRPr="008459AB" w:rsidRDefault="008459AB" w:rsidP="008459AB">
      <w:pPr>
        <w:spacing w:line="360" w:lineRule="auto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>1-ին հարցի վերաբերյալ</w:t>
      </w:r>
    </w:p>
    <w:p w:rsidR="008459AB" w:rsidRPr="008459AB" w:rsidRDefault="008459AB" w:rsidP="008459AB">
      <w:pPr>
        <w:spacing w:line="360" w:lineRule="auto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 xml:space="preserve">Բացակայում են armeps համակարգի ելակետային կոդերը: </w:t>
      </w:r>
    </w:p>
    <w:p w:rsidR="008459AB" w:rsidRPr="008459AB" w:rsidRDefault="008459AB" w:rsidP="008459AB">
      <w:pPr>
        <w:spacing w:line="360" w:lineRule="auto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lastRenderedPageBreak/>
        <w:t>2-րդ հարցի վերաբերյալ</w:t>
      </w:r>
    </w:p>
    <w:p w:rsidR="008459AB" w:rsidRPr="008459AB" w:rsidRDefault="008459AB" w:rsidP="008459AB">
      <w:pPr>
        <w:spacing w:line="360" w:lineRule="auto"/>
        <w:jc w:val="both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 xml:space="preserve">Պայմանագրի 5-րդ գլխով սահմանված պատասխանատվության միջոցները կարող են չկիրառվել, եթե Կատարողը ապացուցի, որ առաջացած խնդիրները վերաբերելի են այն դեպքերին, որոնք ուղղակիորեն փոխկապակցված են armeps համակարգի ելակետային կոդերի բացակայության հետ: </w:t>
      </w:r>
    </w:p>
    <w:p w:rsidR="008459AB" w:rsidRPr="008459AB" w:rsidRDefault="008459AB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hy-AM"/>
        </w:rPr>
      </w:pPr>
    </w:p>
    <w:p w:rsidR="008459AB" w:rsidRPr="008459AB" w:rsidRDefault="008459AB" w:rsidP="008459AB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Pr="008459AB">
        <w:rPr>
          <w:rFonts w:ascii="GHEA Grapalat" w:hAnsi="GHEA Grapalat"/>
          <w:lang w:val="hy-AM"/>
        </w:rPr>
        <w:t>ՀՀ ՖՆ-ՀԲՄԾՁԲ-22/1</w:t>
      </w:r>
      <w:r w:rsidRPr="008459AB">
        <w:rPr>
          <w:rFonts w:ascii="GHEA Grapalat" w:hAnsi="GHEA Grapalat"/>
          <w:lang w:val="hy-AM"/>
        </w:rPr>
        <w:t xml:space="preserve"> ծածկագրով գնահատող հանձնաժողովի քարտուղար</w:t>
      </w:r>
      <w:r>
        <w:rPr>
          <w:rFonts w:ascii="GHEA Grapalat" w:hAnsi="GHEA Grapalat"/>
          <w:lang w:val="hy-AM"/>
        </w:rPr>
        <w:t xml:space="preserve"> Անի Աղաբաբյան</w:t>
      </w:r>
      <w:r w:rsidRPr="008459AB">
        <w:rPr>
          <w:rFonts w:ascii="GHEA Grapalat" w:hAnsi="GHEA Grapalat"/>
          <w:lang w:val="hy-AM"/>
        </w:rPr>
        <w:t>ին:</w:t>
      </w:r>
    </w:p>
    <w:p w:rsidR="009439AB" w:rsidRPr="008459AB" w:rsidRDefault="009439AB" w:rsidP="006802AD">
      <w:pPr>
        <w:spacing w:after="0" w:line="360" w:lineRule="auto"/>
        <w:jc w:val="center"/>
        <w:rPr>
          <w:rFonts w:ascii="GHEA Grapalat" w:hAnsi="GHEA Grapalat"/>
          <w:lang w:val="hy-AM"/>
        </w:rPr>
      </w:pPr>
    </w:p>
    <w:p w:rsidR="006802AD" w:rsidRPr="008459AB" w:rsidRDefault="006802AD" w:rsidP="006802AD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 xml:space="preserve">        </w:t>
      </w:r>
    </w:p>
    <w:p w:rsidR="0043536D" w:rsidRPr="008459AB" w:rsidRDefault="006802AD" w:rsidP="006802AD">
      <w:pPr>
        <w:spacing w:after="0" w:line="360" w:lineRule="auto"/>
        <w:jc w:val="center"/>
        <w:rPr>
          <w:rFonts w:ascii="GHEA Grapalat" w:hAnsi="GHEA Grapalat"/>
          <w:noProof/>
          <w:lang w:val="hy-AM"/>
        </w:rPr>
      </w:pPr>
      <w:r w:rsidRPr="008459AB">
        <w:rPr>
          <w:rFonts w:ascii="GHEA Grapalat" w:hAnsi="GHEA Grapalat" w:cs="Sylfaen"/>
          <w:i/>
          <w:noProof/>
          <w:lang w:val="hy-AM"/>
        </w:rPr>
        <w:t xml:space="preserve">       </w:t>
      </w:r>
      <w:r w:rsidR="0043536D" w:rsidRPr="008459AB">
        <w:rPr>
          <w:rFonts w:ascii="GHEA Grapalat" w:hAnsi="GHEA Grapalat" w:cs="Sylfaen"/>
          <w:i/>
          <w:noProof/>
          <w:lang w:val="hy-AM"/>
        </w:rPr>
        <w:t>Հեռախոս՝</w:t>
      </w:r>
      <w:r w:rsidR="0043536D" w:rsidRPr="008459AB">
        <w:rPr>
          <w:rFonts w:ascii="GHEA Grapalat" w:hAnsi="GHEA Grapalat"/>
          <w:i/>
          <w:noProof/>
          <w:lang w:val="hy-AM"/>
        </w:rPr>
        <w:t xml:space="preserve"> </w:t>
      </w:r>
      <w:r w:rsidR="0043536D" w:rsidRPr="008459AB">
        <w:rPr>
          <w:rFonts w:ascii="GHEA Grapalat" w:hAnsi="GHEA Grapalat" w:cs="Calibri"/>
          <w:i/>
          <w:noProof/>
          <w:lang w:val="hy-AM"/>
        </w:rPr>
        <w:t>(</w:t>
      </w:r>
      <w:r w:rsidR="0043536D" w:rsidRPr="008459AB">
        <w:rPr>
          <w:rFonts w:ascii="GHEA Grapalat" w:hAnsi="GHEA Grapalat"/>
          <w:i/>
          <w:noProof/>
          <w:lang w:val="hy-AM"/>
        </w:rPr>
        <w:t>+374</w:t>
      </w:r>
      <w:r w:rsidR="0043536D" w:rsidRPr="008459AB">
        <w:rPr>
          <w:rFonts w:ascii="GHEA Grapalat" w:hAnsi="GHEA Grapalat" w:cs="Calibri"/>
          <w:i/>
          <w:noProof/>
          <w:lang w:val="hy-AM"/>
        </w:rPr>
        <w:t>)</w:t>
      </w:r>
      <w:r w:rsidR="0043536D" w:rsidRPr="008459AB">
        <w:rPr>
          <w:rFonts w:ascii="GHEA Grapalat" w:hAnsi="GHEA Grapalat"/>
          <w:i/>
          <w:noProof/>
        </w:rPr>
        <w:t xml:space="preserve"> </w:t>
      </w:r>
      <w:r w:rsidR="0043536D" w:rsidRPr="008459AB">
        <w:rPr>
          <w:rFonts w:ascii="GHEA Grapalat" w:hAnsi="GHEA Grapalat"/>
          <w:i/>
          <w:noProof/>
          <w:lang w:val="hy-AM"/>
        </w:rPr>
        <w:t>11</w:t>
      </w:r>
      <w:r w:rsidR="0043536D" w:rsidRPr="008459AB">
        <w:rPr>
          <w:rFonts w:ascii="GHEA Grapalat" w:hAnsi="GHEA Grapalat"/>
          <w:i/>
          <w:noProof/>
        </w:rPr>
        <w:t xml:space="preserve"> </w:t>
      </w:r>
      <w:r w:rsidR="0043536D" w:rsidRPr="008459AB">
        <w:rPr>
          <w:rFonts w:ascii="GHEA Grapalat" w:hAnsi="GHEA Grapalat"/>
          <w:i/>
          <w:noProof/>
          <w:lang w:val="hy-AM"/>
        </w:rPr>
        <w:t>800</w:t>
      </w:r>
      <w:r w:rsidR="0043536D" w:rsidRPr="008459AB">
        <w:rPr>
          <w:rFonts w:ascii="GHEA Grapalat" w:hAnsi="GHEA Grapalat"/>
          <w:i/>
          <w:noProof/>
        </w:rPr>
        <w:t>-</w:t>
      </w:r>
      <w:r w:rsidR="0043536D" w:rsidRPr="008459AB">
        <w:rPr>
          <w:rFonts w:ascii="GHEA Grapalat" w:hAnsi="GHEA Grapalat"/>
          <w:i/>
          <w:noProof/>
          <w:lang w:val="hy-AM"/>
        </w:rPr>
        <w:t>114</w:t>
      </w:r>
    </w:p>
    <w:p w:rsidR="0043536D" w:rsidRPr="008459AB" w:rsidRDefault="0043536D" w:rsidP="004B0726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  <w:r w:rsidRPr="008459AB">
        <w:rPr>
          <w:rFonts w:ascii="GHEA Grapalat" w:hAnsi="GHEA Grapalat" w:cs="Sylfaen"/>
          <w:noProof/>
          <w:sz w:val="22"/>
          <w:szCs w:val="22"/>
          <w:lang w:val="hy-AM"/>
        </w:rPr>
        <w:t>Էլ. Փոստ՝ ani.aghababyan@minfin.am</w:t>
      </w:r>
    </w:p>
    <w:p w:rsidR="0057485E" w:rsidRPr="008459AB" w:rsidRDefault="0043536D" w:rsidP="004B0726">
      <w:pPr>
        <w:pStyle w:val="BodyTextIndent"/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  <w:r w:rsidRPr="008459AB">
        <w:rPr>
          <w:rFonts w:ascii="GHEA Grapalat" w:hAnsi="GHEA Grapalat" w:cs="Sylfaen"/>
          <w:noProof/>
          <w:sz w:val="22"/>
          <w:szCs w:val="22"/>
          <w:lang w:val="hy-AM"/>
        </w:rPr>
        <w:t>Պատվիրատու` ՀՀ ֆինանսների նախարարություն</w:t>
      </w:r>
    </w:p>
    <w:p w:rsidR="0057485E" w:rsidRPr="008459AB" w:rsidRDefault="0057485E">
      <w:pPr>
        <w:rPr>
          <w:rFonts w:ascii="GHEA Grapalat" w:eastAsia="Times New Roman" w:hAnsi="GHEA Grapalat" w:cs="Sylfaen"/>
          <w:i/>
          <w:noProof/>
          <w:lang w:val="hy-AM"/>
        </w:rPr>
      </w:pPr>
      <w:r w:rsidRPr="008459AB">
        <w:rPr>
          <w:rFonts w:ascii="GHEA Grapalat" w:hAnsi="GHEA Grapalat" w:cs="Sylfaen"/>
          <w:noProof/>
          <w:lang w:val="hy-AM"/>
        </w:rPr>
        <w:br w:type="page"/>
      </w:r>
    </w:p>
    <w:p w:rsidR="0043536D" w:rsidRPr="008459AB" w:rsidRDefault="0043536D" w:rsidP="004B0726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</w:p>
    <w:p w:rsidR="00951D14" w:rsidRPr="00085EE2" w:rsidRDefault="00951D14" w:rsidP="00951D14">
      <w:pPr>
        <w:jc w:val="center"/>
        <w:rPr>
          <w:rFonts w:ascii="GHEA Grapalat" w:eastAsia="Times New Roman" w:hAnsi="GHEA Grapalat" w:cs="Sylfaen"/>
          <w:i/>
          <w:noProof/>
          <w:sz w:val="24"/>
          <w:szCs w:val="24"/>
          <w:lang w:val="hy-AM"/>
        </w:rPr>
      </w:pPr>
      <w:r w:rsidRPr="00085EE2">
        <w:rPr>
          <w:rFonts w:ascii="GHEA Grapalat" w:hAnsi="GHEA Grapalat"/>
          <w:b/>
          <w:sz w:val="24"/>
          <w:szCs w:val="24"/>
          <w:lang w:val="ru-RU"/>
        </w:rPr>
        <w:t xml:space="preserve">Объявление о полученных запросах и о предоставленных разъяснениях </w:t>
      </w:r>
    </w:p>
    <w:p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Данный текст объявления одобрен оценочной комиссией.</w:t>
      </w:r>
    </w:p>
    <w:p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 Опу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бликован Постановлением № 1 от 1-го </w:t>
      </w:r>
      <w:r w:rsidR="00DA5BBF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декабря 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202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2г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.:</w:t>
      </w:r>
    </w:p>
    <w:p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Согласно статье 29 Закона РА «О закупках».</w:t>
      </w:r>
    </w:p>
    <w:p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</w:p>
    <w:p w:rsidR="00951D14" w:rsidRPr="00E2341D" w:rsidRDefault="00951D14" w:rsidP="00951D14">
      <w:pPr>
        <w:pStyle w:val="Heading3"/>
        <w:ind w:firstLine="0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Код процедуры -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</w:t>
      </w:r>
      <w:r w:rsidR="00DA5BBF" w:rsidRPr="00DA5BBF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ՀՀ ՖՆ-ՀԲՄԾՁԲ-22/1</w:t>
      </w:r>
    </w:p>
    <w:p w:rsidR="00951D14" w:rsidRPr="00085EE2" w:rsidRDefault="00951D14" w:rsidP="00951D14">
      <w:pPr>
        <w:pStyle w:val="BodyTextIndent"/>
        <w:rPr>
          <w:rFonts w:ascii="GHEA Grapalat" w:hAnsi="GHEA Grapalat"/>
          <w:i w:val="0"/>
          <w:noProof/>
          <w:sz w:val="24"/>
          <w:szCs w:val="24"/>
          <w:lang w:val="ru-RU"/>
        </w:rPr>
      </w:pPr>
    </w:p>
    <w:p w:rsidR="00951D14" w:rsidRDefault="00951D14" w:rsidP="00951D14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О</w:t>
      </w:r>
      <w:r w:rsidRPr="00085EE2">
        <w:rPr>
          <w:rFonts w:ascii="GHEA Grapalat" w:hAnsi="GHEA Grapalat"/>
          <w:sz w:val="24"/>
          <w:szCs w:val="24"/>
          <w:lang w:val="ru-RU"/>
        </w:rPr>
        <w:t>ценочн</w:t>
      </w:r>
      <w:r>
        <w:rPr>
          <w:rFonts w:ascii="GHEA Grapalat" w:hAnsi="GHEA Grapalat"/>
          <w:sz w:val="24"/>
          <w:szCs w:val="24"/>
          <w:lang w:val="ru-RU"/>
        </w:rPr>
        <w:t>ы</w:t>
      </w:r>
      <w:r w:rsidRPr="00085EE2">
        <w:rPr>
          <w:rFonts w:ascii="GHEA Grapalat" w:hAnsi="GHEA Grapalat"/>
          <w:sz w:val="24"/>
          <w:szCs w:val="24"/>
          <w:lang w:val="ru-RU"/>
        </w:rPr>
        <w:t>й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комитет под кодом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DA5BBF" w:rsidRPr="00085EE2">
        <w:rPr>
          <w:rFonts w:ascii="GHEA Grapalat" w:hAnsi="GHEA Grapalat"/>
          <w:noProof/>
          <w:sz w:val="24"/>
          <w:szCs w:val="24"/>
          <w:lang w:val="ru-RU"/>
        </w:rPr>
        <w:t>-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DA5BBF" w:rsidRPr="00DA5BBF">
        <w:rPr>
          <w:rFonts w:ascii="GHEA Grapalat" w:hAnsi="GHEA Grapalat"/>
          <w:noProof/>
          <w:sz w:val="24"/>
          <w:szCs w:val="24"/>
          <w:lang w:val="ru-RU"/>
        </w:rPr>
        <w:t>ՀՀ ՖՆ-ՀԲՄԾՁԲ-22/1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 ниже представляет запрос полученное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>в 30</w:t>
      </w:r>
      <w:r>
        <w:rPr>
          <w:rFonts w:ascii="GHEA Grapalat" w:hAnsi="GHEA Grapalat"/>
          <w:noProof/>
          <w:sz w:val="24"/>
          <w:szCs w:val="24"/>
          <w:lang w:val="ru-RU"/>
        </w:rPr>
        <w:t>.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>11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.2022г. и 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>разъяснения предоставленное 01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>.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>12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>.202</w:t>
      </w:r>
      <w:r>
        <w:rPr>
          <w:rFonts w:ascii="GHEA Grapalat" w:hAnsi="GHEA Grapalat"/>
          <w:noProof/>
          <w:sz w:val="24"/>
          <w:szCs w:val="24"/>
          <w:lang w:val="ru-RU"/>
        </w:rPr>
        <w:t>2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г. 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о 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>процедур</w:t>
      </w:r>
      <w:r>
        <w:rPr>
          <w:rFonts w:ascii="GHEA Grapalat" w:hAnsi="GHEA Grapalat"/>
          <w:noProof/>
          <w:sz w:val="24"/>
          <w:szCs w:val="24"/>
          <w:lang w:val="ru-RU"/>
        </w:rPr>
        <w:t>е п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 xml:space="preserve">риобретение </w:t>
      </w:r>
      <w:r w:rsidR="00DA5BBF" w:rsidRPr="00DA5BBF">
        <w:rPr>
          <w:rFonts w:ascii="GHEA Grapalat" w:hAnsi="GHEA Grapalat"/>
          <w:noProof/>
          <w:sz w:val="24"/>
          <w:szCs w:val="24"/>
          <w:lang w:val="ru-RU"/>
        </w:rPr>
        <w:t>услуг по техническому обслуживанию систем Armeps/ppcm по закупкам электронных</w:t>
      </w:r>
      <w:r w:rsidR="00DA5BBF" w:rsidRPr="00DA5BBF">
        <w:rPr>
          <w:rFonts w:ascii="GHEA Grapalat" w:hAnsi="GHEA Grapalat"/>
          <w:noProof/>
          <w:sz w:val="24"/>
          <w:szCs w:val="24"/>
          <w:lang w:val="ru-RU"/>
        </w:rPr>
        <w:t xml:space="preserve"> конкурсов (закупок и грантов)</w:t>
      </w:r>
      <w:r w:rsidR="00DA5BBF" w:rsidRPr="00DA5BBF">
        <w:rPr>
          <w:rFonts w:ascii="GHEA Grapalat" w:hAnsi="GHEA Grapalat"/>
          <w:noProof/>
          <w:sz w:val="24"/>
          <w:szCs w:val="24"/>
          <w:lang w:val="ru-RU"/>
        </w:rPr>
        <w:t xml:space="preserve"> и учета и доработки планов и договоров закупок (грантов) электронным способом, обеспечения отчетности по управлению контрактами и закупкам (грантов) и реализации функциональных изменений в системах Armeps/ppcm</w:t>
      </w:r>
      <w:r w:rsidR="00DA5BBF" w:rsidRPr="00DA5BBF">
        <w:rPr>
          <w:rFonts w:ascii="GHEA Grapalat" w:hAnsi="GHEA Grapalat"/>
          <w:noProof/>
          <w:sz w:val="24"/>
          <w:szCs w:val="24"/>
          <w:lang w:val="ru-RU"/>
        </w:rPr>
        <w:t>.</w:t>
      </w:r>
    </w:p>
    <w:p w:rsidR="00DA5BBF" w:rsidRPr="00DA5BBF" w:rsidRDefault="00DA5BBF" w:rsidP="00951D14">
      <w:pPr>
        <w:spacing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</w:p>
    <w:p w:rsidR="00951D14" w:rsidRDefault="00951D14" w:rsidP="00951D14">
      <w:pPr>
        <w:spacing w:line="360" w:lineRule="auto"/>
        <w:rPr>
          <w:rFonts w:ascii="GHEA Grapalat" w:hAnsi="GHEA Grapalat"/>
          <w:b/>
          <w:noProof/>
          <w:sz w:val="24"/>
          <w:szCs w:val="24"/>
          <w:lang w:val="ru-RU"/>
        </w:rPr>
      </w:pPr>
      <w:r w:rsidRPr="00A7121A">
        <w:rPr>
          <w:rFonts w:ascii="GHEA Grapalat" w:hAnsi="GHEA Grapalat"/>
          <w:b/>
          <w:noProof/>
          <w:sz w:val="24"/>
          <w:szCs w:val="24"/>
          <w:lang w:val="ru-RU"/>
        </w:rPr>
        <w:t>ЗАПРОС</w:t>
      </w: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Относительно последнего абзаца технической характеристики и 5-ой главы договора:</w:t>
      </w: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 xml:space="preserve">1. Существуют ли исходные коды, которые Заказчик не сможет предоставить и если да, то </w:t>
      </w: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2. Распространяется ли Обязанность, предусмотренная 5-ой главой, на проблемы, связанные с кодами не предоставленными Заказчиком</w:t>
      </w:r>
    </w:p>
    <w:p w:rsidR="00DA5BBF" w:rsidRDefault="00DA5BBF" w:rsidP="00951D14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ru-RU"/>
        </w:rPr>
      </w:pPr>
    </w:p>
    <w:p w:rsidR="00951D14" w:rsidRPr="00A7121A" w:rsidRDefault="00951D14" w:rsidP="00951D14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bookmarkStart w:id="0" w:name="_GoBack"/>
      <w:bookmarkEnd w:id="0"/>
      <w:r w:rsidRPr="00A7121A">
        <w:rPr>
          <w:rFonts w:ascii="GHEA Grapalat" w:hAnsi="GHEA Grapalat" w:cs="Sylfaen"/>
          <w:b/>
          <w:noProof/>
          <w:sz w:val="24"/>
          <w:szCs w:val="24"/>
          <w:lang w:val="hy-AM"/>
        </w:rPr>
        <w:t>РАЗЪЯСНЕНИЯ</w:t>
      </w: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Относительно 1-го вопроса:</w:t>
      </w: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lastRenderedPageBreak/>
        <w:t>Отсутствуют исходные коды системы armeps.</w:t>
      </w: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</w:p>
    <w:p w:rsidR="00DA5BBF" w:rsidRP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Относительно 2-го вопроса:</w:t>
      </w:r>
    </w:p>
    <w:p w:rsidR="00DA5BBF" w:rsidRDefault="00DA5BBF" w:rsidP="00DA5BBF">
      <w:pPr>
        <w:spacing w:line="360" w:lineRule="auto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Меры ответственности, предусмотренные 5-ой главой договора, могут не применяться если Исполнитель докажет, что возникшие проблемы касаются тех случаев, которые непосредтсвенно взаимосвязаны с отсутствием исходных кодов системы armeps</w:t>
      </w:r>
      <w:r w:rsidRPr="00DA5BBF">
        <w:rPr>
          <w:rFonts w:ascii="GHEA Grapalat" w:hAnsi="GHEA Grapalat"/>
          <w:noProof/>
          <w:sz w:val="24"/>
          <w:szCs w:val="24"/>
          <w:lang w:val="ru-RU"/>
        </w:rPr>
        <w:t>.</w:t>
      </w:r>
    </w:p>
    <w:p w:rsidR="00DA5BBF" w:rsidRPr="00DA5BBF" w:rsidRDefault="00DA5BBF" w:rsidP="00DA5BBF">
      <w:pPr>
        <w:rPr>
          <w:rFonts w:ascii="GHEA Grapalat" w:hAnsi="GHEA Grapalat"/>
          <w:noProof/>
          <w:sz w:val="24"/>
          <w:szCs w:val="24"/>
          <w:lang w:val="ru-RU"/>
        </w:rPr>
      </w:pPr>
    </w:p>
    <w:p w:rsidR="00DA5BBF" w:rsidRPr="00DA5BBF" w:rsidRDefault="00DA5BBF" w:rsidP="00DA5BBF">
      <w:pPr>
        <w:widowControl w:val="0"/>
        <w:spacing w:after="160"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Для получения дополнительной информации, связанной с настоящим</w:t>
      </w:r>
      <w:r w:rsidRPr="00DA5BBF">
        <w:rPr>
          <w:rFonts w:ascii="Calibri" w:hAnsi="Calibri" w:cs="Calibri"/>
          <w:noProof/>
          <w:sz w:val="24"/>
          <w:szCs w:val="24"/>
          <w:lang w:val="ru-RU"/>
        </w:rPr>
        <w:t> </w:t>
      </w:r>
      <w:r w:rsidRPr="00DA5BBF">
        <w:rPr>
          <w:rFonts w:ascii="GHEA Grapalat" w:hAnsi="GHEA Grapalat"/>
          <w:noProof/>
          <w:sz w:val="24"/>
          <w:szCs w:val="24"/>
          <w:lang w:val="ru-RU"/>
        </w:rPr>
        <w:t>объявлением, можно обратиться к секретарю Оценочной комиссии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Ани Агабабян </w:t>
      </w:r>
      <w:r w:rsidRPr="00DA5BBF">
        <w:rPr>
          <w:rFonts w:ascii="GHEA Grapalat" w:hAnsi="GHEA Grapalat"/>
          <w:noProof/>
          <w:sz w:val="24"/>
          <w:szCs w:val="24"/>
          <w:lang w:val="ru-RU"/>
        </w:rPr>
        <w:t>под кодом ՀՀ ՖՆ-ՀԲՄԾՁԲ-22/1</w:t>
      </w:r>
      <w:r>
        <w:rPr>
          <w:rFonts w:ascii="GHEA Grapalat" w:hAnsi="GHEA Grapalat"/>
          <w:noProof/>
          <w:sz w:val="24"/>
          <w:szCs w:val="24"/>
          <w:lang w:val="ru-RU"/>
        </w:rPr>
        <w:t>.</w:t>
      </w:r>
    </w:p>
    <w:p w:rsidR="00951D14" w:rsidRDefault="00951D14" w:rsidP="00951D14">
      <w:pPr>
        <w:spacing w:line="360" w:lineRule="auto"/>
        <w:jc w:val="both"/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ru-RU"/>
        </w:rPr>
      </w:pPr>
    </w:p>
    <w:p w:rsidR="00DA5BBF" w:rsidRDefault="00DA5BBF" w:rsidP="00951D14">
      <w:pPr>
        <w:spacing w:line="360" w:lineRule="auto"/>
        <w:jc w:val="both"/>
        <w:rPr>
          <w:rFonts w:ascii="GHEA Grapalat" w:hAnsi="GHEA Grapalat" w:cs="Segoe UI"/>
          <w:color w:val="37474F"/>
          <w:sz w:val="24"/>
          <w:szCs w:val="24"/>
          <w:shd w:val="clear" w:color="auto" w:fill="FFFFFF"/>
          <w:lang w:val="ru-RU"/>
        </w:rPr>
      </w:pPr>
    </w:p>
    <w:p w:rsidR="00951D14" w:rsidRPr="000B035B" w:rsidRDefault="00951D14" w:rsidP="00951D14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>Телефон: (+374) 11 800114</w:t>
      </w:r>
    </w:p>
    <w:p w:rsidR="00951D14" w:rsidRPr="000B035B" w:rsidRDefault="00951D14" w:rsidP="00951D14">
      <w:pPr>
        <w:pStyle w:val="BodyTextIndent"/>
        <w:jc w:val="center"/>
        <w:rPr>
          <w:rFonts w:ascii="GHEA Grapalat" w:hAnsi="GHEA Grapalat"/>
          <w:i w:val="0"/>
          <w:noProof/>
          <w:sz w:val="22"/>
          <w:lang w:val="ru-RU"/>
        </w:rPr>
      </w:pPr>
      <w:r w:rsidRPr="000B035B">
        <w:rPr>
          <w:rFonts w:ascii="GHEA Grapalat" w:hAnsi="GHEA Grapalat"/>
          <w:noProof/>
          <w:sz w:val="22"/>
          <w:lang w:val="ru-RU"/>
        </w:rPr>
        <w:t xml:space="preserve">Эл. Почта: </w:t>
      </w:r>
      <w:r w:rsidRPr="000B035B">
        <w:rPr>
          <w:rFonts w:ascii="GHEA Grapalat" w:hAnsi="GHEA Grapalat"/>
          <w:noProof/>
          <w:sz w:val="22"/>
        </w:rPr>
        <w:t>ani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aghababyan</w:t>
      </w:r>
      <w:r w:rsidRPr="000B035B">
        <w:rPr>
          <w:rFonts w:ascii="GHEA Grapalat" w:hAnsi="GHEA Grapalat"/>
          <w:noProof/>
          <w:sz w:val="22"/>
          <w:lang w:val="ru-RU"/>
        </w:rPr>
        <w:t>@</w:t>
      </w:r>
      <w:r w:rsidRPr="000B035B">
        <w:rPr>
          <w:rFonts w:ascii="GHEA Grapalat" w:hAnsi="GHEA Grapalat"/>
          <w:noProof/>
          <w:sz w:val="22"/>
        </w:rPr>
        <w:t>minfin</w:t>
      </w:r>
      <w:r w:rsidRPr="000B035B">
        <w:rPr>
          <w:rFonts w:ascii="GHEA Grapalat" w:hAnsi="GHEA Grapalat"/>
          <w:noProof/>
          <w:sz w:val="22"/>
          <w:lang w:val="ru-RU"/>
        </w:rPr>
        <w:t>.</w:t>
      </w:r>
      <w:r w:rsidRPr="000B035B">
        <w:rPr>
          <w:rFonts w:ascii="GHEA Grapalat" w:hAnsi="GHEA Grapalat"/>
          <w:noProof/>
          <w:sz w:val="22"/>
        </w:rPr>
        <w:t>am</w:t>
      </w:r>
    </w:p>
    <w:p w:rsidR="00951D14" w:rsidRPr="000B035B" w:rsidRDefault="00951D14" w:rsidP="00951D14">
      <w:pPr>
        <w:pStyle w:val="BodyTextIndent"/>
        <w:jc w:val="center"/>
        <w:rPr>
          <w:rFonts w:ascii="GHEA Grapalat" w:hAnsi="GHEA Grapalat"/>
          <w:i w:val="0"/>
          <w:noProof/>
          <w:sz w:val="22"/>
        </w:rPr>
      </w:pPr>
      <w:r w:rsidRPr="000B035B">
        <w:rPr>
          <w:rFonts w:ascii="GHEA Grapalat" w:hAnsi="GHEA Grapalat"/>
          <w:noProof/>
          <w:sz w:val="22"/>
        </w:rPr>
        <w:t>Заказчик: Министерствo финансов РА</w:t>
      </w:r>
    </w:p>
    <w:p w:rsidR="004B0726" w:rsidRPr="00951D14" w:rsidRDefault="004B0726" w:rsidP="00951D14">
      <w:pPr>
        <w:spacing w:line="360" w:lineRule="auto"/>
        <w:jc w:val="center"/>
        <w:rPr>
          <w:rFonts w:ascii="GHEA Grapalat" w:eastAsia="Times New Roman" w:hAnsi="GHEA Grapalat" w:cs="Times New Roman"/>
          <w:color w:val="000000"/>
          <w:lang w:val="ru-RU"/>
        </w:rPr>
      </w:pPr>
    </w:p>
    <w:sectPr w:rsidR="004B0726" w:rsidRPr="00951D14" w:rsidSect="0018164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C7B01"/>
    <w:multiLevelType w:val="hybridMultilevel"/>
    <w:tmpl w:val="832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63"/>
    <w:rsid w:val="00051427"/>
    <w:rsid w:val="001547FB"/>
    <w:rsid w:val="00181642"/>
    <w:rsid w:val="001C0062"/>
    <w:rsid w:val="00214B87"/>
    <w:rsid w:val="00254FFB"/>
    <w:rsid w:val="002C1689"/>
    <w:rsid w:val="002D5778"/>
    <w:rsid w:val="00367140"/>
    <w:rsid w:val="0041376A"/>
    <w:rsid w:val="0043536D"/>
    <w:rsid w:val="00456070"/>
    <w:rsid w:val="004B0726"/>
    <w:rsid w:val="004B6AF4"/>
    <w:rsid w:val="0050603F"/>
    <w:rsid w:val="0057485E"/>
    <w:rsid w:val="00593BA3"/>
    <w:rsid w:val="006802AD"/>
    <w:rsid w:val="006943C0"/>
    <w:rsid w:val="00797182"/>
    <w:rsid w:val="008459AB"/>
    <w:rsid w:val="0084638C"/>
    <w:rsid w:val="008C1331"/>
    <w:rsid w:val="008E4015"/>
    <w:rsid w:val="009439AB"/>
    <w:rsid w:val="00951D14"/>
    <w:rsid w:val="00964252"/>
    <w:rsid w:val="00AF3A97"/>
    <w:rsid w:val="00BA143D"/>
    <w:rsid w:val="00C0015A"/>
    <w:rsid w:val="00C34413"/>
    <w:rsid w:val="00D621DC"/>
    <w:rsid w:val="00D71982"/>
    <w:rsid w:val="00DA5BBF"/>
    <w:rsid w:val="00DD7BFF"/>
    <w:rsid w:val="00E369CD"/>
    <w:rsid w:val="00F20063"/>
    <w:rsid w:val="00F756C5"/>
    <w:rsid w:val="00F86566"/>
    <w:rsid w:val="00F93D3E"/>
    <w:rsid w:val="00FC1256"/>
    <w:rsid w:val="00F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BCA1"/>
  <w15:docId w15:val="{E2FAE74D-37B5-4F70-889C-0A039BA8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459A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C34413"/>
    <w:pPr>
      <w:ind w:left="720"/>
      <w:contextualSpacing/>
    </w:p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3441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3441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344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344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Normal"/>
    <w:rsid w:val="00C344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14B87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FFB"/>
    <w:rPr>
      <w:color w:val="0000FF" w:themeColor="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4B0726"/>
  </w:style>
  <w:style w:type="character" w:customStyle="1" w:styleId="Heading3Char">
    <w:name w:val="Heading 3 Char"/>
    <w:basedOn w:val="DefaultParagraphFont"/>
    <w:link w:val="Heading3"/>
    <w:rsid w:val="008459AB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Khorenatsy</dc:creator>
  <cp:keywords/>
  <dc:description/>
  <cp:lastModifiedBy>Ani Aghababyan</cp:lastModifiedBy>
  <cp:revision>50</cp:revision>
  <dcterms:created xsi:type="dcterms:W3CDTF">2020-03-20T13:31:00Z</dcterms:created>
  <dcterms:modified xsi:type="dcterms:W3CDTF">2022-12-01T10:28:00Z</dcterms:modified>
</cp:coreProperties>
</file>