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1F" w:rsidRPr="000E354E" w:rsidRDefault="0080051F" w:rsidP="000E354E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0E354E">
        <w:rPr>
          <w:rFonts w:ascii="GHEA Grapalat" w:hAnsi="GHEA Grapalat"/>
          <w:b/>
          <w:color w:val="000000"/>
          <w:sz w:val="24"/>
        </w:rPr>
        <w:t>ЗАКОН</w:t>
      </w:r>
    </w:p>
    <w:p w:rsidR="0080051F" w:rsidRPr="000E354E" w:rsidRDefault="00781CB6" w:rsidP="000E354E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b/>
          <w:color w:val="000000"/>
          <w:sz w:val="24"/>
        </w:rPr>
        <w:t>РЕСПУБЛИКИ АРМЕНИЯ</w:t>
      </w:r>
    </w:p>
    <w:p w:rsidR="0080051F" w:rsidRPr="000E354E" w:rsidRDefault="0080051F" w:rsidP="000E354E">
      <w:pPr>
        <w:widowControl w:val="0"/>
        <w:shd w:val="clear" w:color="auto" w:fill="FFFFFF"/>
        <w:spacing w:after="16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80051F" w:rsidRPr="000E354E" w:rsidRDefault="0080051F" w:rsidP="000E354E">
      <w:pPr>
        <w:widowControl w:val="0"/>
        <w:spacing w:after="16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0E354E">
        <w:rPr>
          <w:rFonts w:ascii="GHEA Grapalat" w:hAnsi="GHEA Grapalat"/>
          <w:b/>
          <w:color w:val="000000"/>
          <w:sz w:val="24"/>
          <w:shd w:val="clear" w:color="auto" w:fill="FFFFFF"/>
        </w:rPr>
        <w:t>Принят</w:t>
      </w:r>
      <w:proofErr w:type="gramEnd"/>
      <w:r w:rsidRPr="000E354E">
        <w:rPr>
          <w:rFonts w:ascii="GHEA Grapalat" w:hAnsi="GHEA Grapalat"/>
          <w:b/>
          <w:color w:val="000000"/>
          <w:sz w:val="24"/>
          <w:shd w:val="clear" w:color="auto" w:fill="FFFFFF"/>
        </w:rPr>
        <w:t xml:space="preserve"> 4 марта 2022 года</w:t>
      </w:r>
    </w:p>
    <w:p w:rsidR="0080051F" w:rsidRPr="000E354E" w:rsidRDefault="0080051F" w:rsidP="000E354E">
      <w:pPr>
        <w:widowControl w:val="0"/>
        <w:shd w:val="clear" w:color="auto" w:fill="FFFFFF"/>
        <w:spacing w:after="16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80051F" w:rsidRPr="000E354E" w:rsidRDefault="0080051F" w:rsidP="000E354E">
      <w:pPr>
        <w:widowControl w:val="0"/>
        <w:spacing w:after="160" w:line="360" w:lineRule="auto"/>
        <w:ind w:left="567" w:right="56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E354E">
        <w:rPr>
          <w:rFonts w:ascii="GHEA Grapalat" w:hAnsi="GHEA Grapalat"/>
          <w:b/>
          <w:color w:val="000000"/>
          <w:sz w:val="24"/>
          <w:shd w:val="clear" w:color="auto" w:fill="FFFFFF"/>
        </w:rPr>
        <w:t>О ВНЕСЕНИИ ДОПОЛНЕНИЙ В ЗАКОН "О ЗАКУПКАХ"</w:t>
      </w:r>
    </w:p>
    <w:p w:rsidR="0080051F" w:rsidRPr="000E354E" w:rsidRDefault="0080051F" w:rsidP="000E354E">
      <w:pPr>
        <w:widowControl w:val="0"/>
        <w:shd w:val="clear" w:color="auto" w:fill="FFFFFF"/>
        <w:spacing w:after="16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80051F" w:rsidRPr="000E354E" w:rsidRDefault="0080051F" w:rsidP="000E354E">
      <w:pPr>
        <w:widowControl w:val="0"/>
        <w:shd w:val="clear" w:color="auto" w:fill="FFFFFF"/>
        <w:tabs>
          <w:tab w:val="left" w:pos="1985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b/>
          <w:color w:val="000000"/>
          <w:sz w:val="24"/>
        </w:rPr>
        <w:t>Статья 1.</w:t>
      </w:r>
      <w:r w:rsidR="000E354E">
        <w:rPr>
          <w:rFonts w:ascii="GHEA Grapalat" w:hAnsi="GHEA Grapalat"/>
          <w:b/>
          <w:color w:val="000000"/>
          <w:sz w:val="24"/>
          <w:lang w:val="en-US"/>
        </w:rPr>
        <w:tab/>
      </w:r>
      <w:r w:rsidRPr="000E354E">
        <w:rPr>
          <w:rFonts w:ascii="GHEA Grapalat" w:hAnsi="GHEA Grapalat"/>
          <w:color w:val="000000"/>
          <w:sz w:val="24"/>
        </w:rPr>
        <w:t xml:space="preserve">Часть 1 статьи 5 Закона </w:t>
      </w:r>
      <w:r w:rsidR="00193DF2" w:rsidRPr="000E354E">
        <w:rPr>
          <w:rFonts w:ascii="GHEA Grapalat" w:hAnsi="GHEA Grapalat"/>
          <w:color w:val="000000"/>
          <w:sz w:val="24"/>
        </w:rPr>
        <w:t xml:space="preserve">HO-21-N </w:t>
      </w:r>
      <w:r w:rsidRPr="000E354E">
        <w:rPr>
          <w:rFonts w:ascii="GHEA Grapalat" w:hAnsi="GHEA Grapalat"/>
          <w:color w:val="000000"/>
          <w:sz w:val="24"/>
        </w:rPr>
        <w:t xml:space="preserve">"О закупках" от 16 декабря 2016 года (далее </w:t>
      </w:r>
      <w:r w:rsidR="000E354E">
        <w:rPr>
          <w:rFonts w:ascii="GHEA Grapalat" w:hAnsi="GHEA Grapalat"/>
          <w:color w:val="000000"/>
          <w:sz w:val="24"/>
        </w:rPr>
        <w:t>—</w:t>
      </w:r>
      <w:r w:rsidRPr="000E354E">
        <w:rPr>
          <w:rFonts w:ascii="GHEA Grapalat" w:hAnsi="GHEA Grapalat"/>
          <w:color w:val="000000"/>
          <w:sz w:val="24"/>
        </w:rPr>
        <w:t xml:space="preserve"> Закон) дополнить пунктом 18 следующего содержания:</w:t>
      </w:r>
    </w:p>
    <w:p w:rsidR="0080051F" w:rsidRPr="000E354E" w:rsidRDefault="00193DF2" w:rsidP="000E354E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color w:val="000000"/>
          <w:sz w:val="24"/>
        </w:rPr>
        <w:t>"</w:t>
      </w:r>
      <w:r w:rsidR="0080051F" w:rsidRPr="000E354E">
        <w:rPr>
          <w:rFonts w:ascii="GHEA Grapalat" w:hAnsi="GHEA Grapalat"/>
          <w:color w:val="000000"/>
          <w:sz w:val="24"/>
        </w:rPr>
        <w:t>18)</w:t>
      </w:r>
      <w:r w:rsidR="000E354E">
        <w:rPr>
          <w:rFonts w:ascii="GHEA Grapalat" w:hAnsi="GHEA Grapalat"/>
          <w:color w:val="000000"/>
          <w:sz w:val="24"/>
        </w:rPr>
        <w:tab/>
      </w:r>
      <w:r w:rsidR="0080051F" w:rsidRPr="000E354E">
        <w:rPr>
          <w:rFonts w:ascii="GHEA Grapalat" w:hAnsi="GHEA Grapalat"/>
          <w:color w:val="000000"/>
          <w:sz w:val="24"/>
        </w:rPr>
        <w:t xml:space="preserve">порядок организации процесса закупки строительных работ с применением части 4 статьи 15 настоящего Закона. Порядком должны быть предусмотрены регулирования по основанному на конкуренции прозрачному осуществлению процесса закупки, расширению круга участников с целью заключения договора и поощрению конкуренции между ними.". </w:t>
      </w:r>
    </w:p>
    <w:p w:rsidR="000E354E" w:rsidRDefault="000E354E" w:rsidP="000E354E">
      <w:pPr>
        <w:widowControl w:val="0"/>
        <w:shd w:val="clear" w:color="auto" w:fill="FFFFFF"/>
        <w:tabs>
          <w:tab w:val="left" w:pos="1985"/>
        </w:tabs>
        <w:spacing w:after="160" w:line="360" w:lineRule="auto"/>
        <w:ind w:firstLine="567"/>
        <w:jc w:val="both"/>
        <w:rPr>
          <w:rFonts w:ascii="GHEA Grapalat" w:hAnsi="GHEA Grapalat"/>
          <w:b/>
          <w:color w:val="000000"/>
          <w:sz w:val="24"/>
        </w:rPr>
      </w:pPr>
    </w:p>
    <w:p w:rsidR="0080051F" w:rsidRDefault="0080051F" w:rsidP="000E354E">
      <w:pPr>
        <w:widowControl w:val="0"/>
        <w:shd w:val="clear" w:color="auto" w:fill="FFFFFF"/>
        <w:tabs>
          <w:tab w:val="left" w:pos="1985"/>
        </w:tabs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</w:rPr>
      </w:pPr>
      <w:r w:rsidRPr="000E354E">
        <w:rPr>
          <w:rFonts w:ascii="GHEA Grapalat" w:hAnsi="GHEA Grapalat"/>
          <w:b/>
          <w:color w:val="000000"/>
          <w:sz w:val="24"/>
        </w:rPr>
        <w:t>Статья 2.</w:t>
      </w:r>
      <w:r w:rsidR="000E354E">
        <w:rPr>
          <w:rFonts w:ascii="GHEA Grapalat" w:hAnsi="GHEA Grapalat"/>
          <w:b/>
          <w:color w:val="000000"/>
          <w:sz w:val="24"/>
        </w:rPr>
        <w:tab/>
      </w:r>
      <w:r w:rsidRPr="000E354E">
        <w:rPr>
          <w:rFonts w:ascii="GHEA Grapalat" w:hAnsi="GHEA Grapalat"/>
          <w:color w:val="000000"/>
          <w:sz w:val="24"/>
        </w:rPr>
        <w:t xml:space="preserve">Часть 4 статьи 15 Закона дополнить новым предложением следующего содержания: </w:t>
      </w:r>
      <w:proofErr w:type="gramStart"/>
      <w:r w:rsidRPr="000E354E">
        <w:rPr>
          <w:rFonts w:ascii="GHEA Grapalat" w:hAnsi="GHEA Grapalat"/>
          <w:color w:val="000000"/>
          <w:sz w:val="24"/>
        </w:rPr>
        <w:t xml:space="preserve">"В случаях человеческих жертв, </w:t>
      </w:r>
      <w:r w:rsidR="005B4284" w:rsidRPr="000E354E">
        <w:rPr>
          <w:rFonts w:ascii="GHEA Grapalat" w:hAnsi="GHEA Grapalat"/>
          <w:color w:val="000000"/>
          <w:sz w:val="24"/>
        </w:rPr>
        <w:t xml:space="preserve">причинения </w:t>
      </w:r>
      <w:r w:rsidRPr="000E354E">
        <w:rPr>
          <w:rFonts w:ascii="GHEA Grapalat" w:hAnsi="GHEA Grapalat"/>
          <w:color w:val="000000"/>
          <w:sz w:val="24"/>
        </w:rPr>
        <w:t>серьезного вреда здоровью человека и окружающей среде, существенных материальных потерь, а также в случаях, влекущих за собой нарушение нормальных условий жизнедеятельности человека</w:t>
      </w:r>
      <w:r w:rsidR="00E633A9" w:rsidRPr="000E354E">
        <w:rPr>
          <w:rFonts w:ascii="GHEA Grapalat" w:hAnsi="GHEA Grapalat"/>
          <w:color w:val="000000"/>
          <w:sz w:val="24"/>
        </w:rPr>
        <w:t>,</w:t>
      </w:r>
      <w:r w:rsidRPr="000E354E">
        <w:rPr>
          <w:rFonts w:ascii="GHEA Grapalat" w:hAnsi="GHEA Grapalat"/>
          <w:color w:val="000000"/>
          <w:sz w:val="24"/>
        </w:rPr>
        <w:t xml:space="preserve"> или при опасности возникновения таких ситуаций процесс закупки строительных работ в рамках удовлетворения являющихся срочными нужд постановлением Правительства Республики Армения может осуществляться без проектной документации, в установленном порядке утвержденной и прошедшей экспертизу:</w:t>
      </w:r>
      <w:proofErr w:type="gramEnd"/>
    </w:p>
    <w:p w:rsidR="000E354E" w:rsidRPr="000E354E" w:rsidRDefault="000E354E" w:rsidP="000E354E">
      <w:pPr>
        <w:widowControl w:val="0"/>
        <w:shd w:val="clear" w:color="auto" w:fill="FFFFFF"/>
        <w:tabs>
          <w:tab w:val="left" w:pos="1985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0051F" w:rsidRPr="000E354E" w:rsidRDefault="0080051F" w:rsidP="000E354E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color w:val="000000"/>
          <w:sz w:val="24"/>
        </w:rPr>
        <w:t>1)</w:t>
      </w:r>
      <w:r w:rsidR="000E354E">
        <w:rPr>
          <w:rFonts w:ascii="GHEA Grapalat" w:hAnsi="GHEA Grapalat"/>
          <w:color w:val="000000"/>
          <w:sz w:val="24"/>
        </w:rPr>
        <w:tab/>
      </w:r>
      <w:r w:rsidRPr="000E354E">
        <w:rPr>
          <w:rFonts w:ascii="GHEA Grapalat" w:hAnsi="GHEA Grapalat"/>
          <w:color w:val="000000"/>
          <w:sz w:val="24"/>
        </w:rPr>
        <w:t xml:space="preserve">с определением характеристик предмета закупки </w:t>
      </w:r>
      <w:r w:rsidR="00193DF2" w:rsidRPr="000E354E">
        <w:rPr>
          <w:rFonts w:ascii="GHEA Grapalat" w:hAnsi="GHEA Grapalat"/>
          <w:color w:val="000000"/>
          <w:sz w:val="24"/>
        </w:rPr>
        <w:t xml:space="preserve">в качестве </w:t>
      </w:r>
      <w:r w:rsidR="00193DF2" w:rsidRPr="000E354E">
        <w:rPr>
          <w:rFonts w:ascii="GHEA Grapalat" w:hAnsi="GHEA Grapalat"/>
          <w:color w:val="000000"/>
          <w:sz w:val="24"/>
        </w:rPr>
        <w:lastRenderedPageBreak/>
        <w:t>функциональных описаний</w:t>
      </w:r>
      <w:r w:rsidRPr="000E354E">
        <w:rPr>
          <w:rFonts w:ascii="GHEA Grapalat" w:hAnsi="GHEA Grapalat"/>
          <w:color w:val="000000"/>
          <w:sz w:val="24"/>
        </w:rPr>
        <w:t>, которые должны быть представлены с достаточной точностью</w:t>
      </w:r>
      <w:r w:rsidR="00193DF2" w:rsidRPr="000E354E">
        <w:rPr>
          <w:rFonts w:ascii="GHEA Grapalat" w:hAnsi="GHEA Grapalat"/>
          <w:color w:val="000000"/>
          <w:sz w:val="24"/>
        </w:rPr>
        <w:t xml:space="preserve"> —</w:t>
      </w:r>
      <w:r w:rsidRPr="000E354E">
        <w:rPr>
          <w:rFonts w:ascii="GHEA Grapalat" w:hAnsi="GHEA Grapalat"/>
          <w:color w:val="000000"/>
          <w:sz w:val="24"/>
        </w:rPr>
        <w:t xml:space="preserve"> с предоставлением участникам и заказчику возможности точно понимать предмет договора;</w:t>
      </w:r>
    </w:p>
    <w:p w:rsidR="0080051F" w:rsidRPr="000E354E" w:rsidRDefault="0080051F" w:rsidP="000E354E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color w:val="000000"/>
          <w:sz w:val="24"/>
        </w:rPr>
        <w:t>2)</w:t>
      </w:r>
      <w:r w:rsidR="000E354E">
        <w:rPr>
          <w:rFonts w:ascii="GHEA Grapalat" w:hAnsi="GHEA Grapalat"/>
          <w:color w:val="000000"/>
          <w:sz w:val="24"/>
        </w:rPr>
        <w:tab/>
      </w:r>
      <w:r w:rsidRPr="000E354E">
        <w:rPr>
          <w:rFonts w:ascii="GHEA Grapalat" w:hAnsi="GHEA Grapalat"/>
          <w:color w:val="000000"/>
          <w:sz w:val="24"/>
        </w:rPr>
        <w:t>при условии, что строительные работы начнутся поэтапно, на основании прошедшей экспертизу проектной документации.</w:t>
      </w:r>
    </w:p>
    <w:p w:rsidR="0080051F" w:rsidRDefault="0080051F" w:rsidP="000E354E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hAnsi="GHEA Grapalat"/>
          <w:color w:val="000000"/>
          <w:sz w:val="24"/>
        </w:rPr>
      </w:pPr>
      <w:r w:rsidRPr="000E354E">
        <w:rPr>
          <w:rFonts w:ascii="GHEA Grapalat" w:hAnsi="GHEA Grapalat"/>
          <w:color w:val="000000"/>
          <w:sz w:val="24"/>
        </w:rPr>
        <w:t>Постановлением Правительства Республики Армения должно быть обосновано наличие обстоятельств, обуславливающих принятие постановления</w:t>
      </w:r>
      <w:proofErr w:type="gramStart"/>
      <w:r w:rsidRPr="000E354E">
        <w:rPr>
          <w:rFonts w:ascii="GHEA Grapalat" w:hAnsi="GHEA Grapalat"/>
          <w:color w:val="000000"/>
          <w:sz w:val="24"/>
        </w:rPr>
        <w:t>.".</w:t>
      </w:r>
      <w:proofErr w:type="gramEnd"/>
    </w:p>
    <w:p w:rsidR="000E354E" w:rsidRPr="000E354E" w:rsidRDefault="000E354E" w:rsidP="000E354E">
      <w:pPr>
        <w:widowControl w:val="0"/>
        <w:shd w:val="clear" w:color="auto" w:fill="FFFFFF"/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0051F" w:rsidRPr="000E354E" w:rsidRDefault="0080051F" w:rsidP="000E354E">
      <w:pPr>
        <w:widowControl w:val="0"/>
        <w:shd w:val="clear" w:color="auto" w:fill="FFFFFF"/>
        <w:tabs>
          <w:tab w:val="left" w:pos="1985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b/>
          <w:color w:val="000000"/>
          <w:sz w:val="24"/>
        </w:rPr>
        <w:t>Статья 3.</w:t>
      </w:r>
      <w:r w:rsidR="000E354E">
        <w:rPr>
          <w:rFonts w:ascii="GHEA Grapalat" w:hAnsi="GHEA Grapalat"/>
          <w:b/>
          <w:color w:val="000000"/>
          <w:sz w:val="24"/>
        </w:rPr>
        <w:tab/>
      </w:r>
      <w:r w:rsidRPr="000E354E">
        <w:rPr>
          <w:rFonts w:ascii="GHEA Grapalat" w:hAnsi="GHEA Grapalat"/>
          <w:b/>
          <w:color w:val="000000"/>
          <w:sz w:val="24"/>
        </w:rPr>
        <w:t>Заключительная часть и переходное положение</w:t>
      </w:r>
    </w:p>
    <w:p w:rsidR="0080051F" w:rsidRPr="000E354E" w:rsidRDefault="0080051F" w:rsidP="000E354E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color w:val="000000"/>
          <w:sz w:val="24"/>
        </w:rPr>
        <w:t>1.</w:t>
      </w:r>
      <w:r w:rsidR="000E354E">
        <w:rPr>
          <w:rFonts w:ascii="GHEA Grapalat" w:hAnsi="GHEA Grapalat"/>
          <w:color w:val="000000"/>
          <w:sz w:val="24"/>
        </w:rPr>
        <w:tab/>
      </w:r>
      <w:r w:rsidRPr="000E354E">
        <w:rPr>
          <w:rFonts w:ascii="GHEA Grapalat" w:hAnsi="GHEA Grapalat"/>
          <w:color w:val="000000"/>
          <w:sz w:val="24"/>
        </w:rPr>
        <w:t>Настоящий Закон вступает в силу на следующий день после его официального опубликования.</w:t>
      </w:r>
    </w:p>
    <w:p w:rsidR="0080051F" w:rsidRPr="000E354E" w:rsidRDefault="0080051F" w:rsidP="000E354E">
      <w:pPr>
        <w:widowControl w:val="0"/>
        <w:shd w:val="clear" w:color="auto" w:fill="FFFFFF"/>
        <w:tabs>
          <w:tab w:val="left" w:pos="1134"/>
        </w:tabs>
        <w:spacing w:after="16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color w:val="000000"/>
          <w:sz w:val="24"/>
        </w:rPr>
        <w:t>2.</w:t>
      </w:r>
      <w:r w:rsidR="000E354E">
        <w:rPr>
          <w:rFonts w:ascii="GHEA Grapalat" w:hAnsi="GHEA Grapalat"/>
          <w:color w:val="000000"/>
          <w:sz w:val="24"/>
        </w:rPr>
        <w:tab/>
      </w:r>
      <w:r w:rsidRPr="000E354E">
        <w:rPr>
          <w:rFonts w:ascii="GHEA Grapalat" w:hAnsi="GHEA Grapalat"/>
          <w:color w:val="000000"/>
          <w:sz w:val="24"/>
        </w:rPr>
        <w:t xml:space="preserve">Постановление Правительства, </w:t>
      </w:r>
      <w:r w:rsidR="005B4284" w:rsidRPr="000E354E">
        <w:rPr>
          <w:rFonts w:ascii="GHEA Grapalat" w:hAnsi="GHEA Grapalat"/>
          <w:color w:val="000000"/>
          <w:sz w:val="24"/>
        </w:rPr>
        <w:t xml:space="preserve">исходящее </w:t>
      </w:r>
      <w:r w:rsidRPr="000E354E">
        <w:rPr>
          <w:rFonts w:ascii="GHEA Grapalat" w:hAnsi="GHEA Grapalat"/>
          <w:color w:val="000000"/>
          <w:sz w:val="24"/>
        </w:rPr>
        <w:t>из настоящего Закона, принимается в трехмесячный срок после вступления в силу настоящего Закона.</w:t>
      </w:r>
    </w:p>
    <w:p w:rsidR="0080051F" w:rsidRPr="000E354E" w:rsidRDefault="0080051F" w:rsidP="000E354E">
      <w:pPr>
        <w:widowControl w:val="0"/>
        <w:shd w:val="clear" w:color="auto" w:fill="FFFFFF"/>
        <w:spacing w:after="16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787"/>
      </w:tblGrid>
      <w:tr w:rsidR="0080051F" w:rsidRPr="000E354E" w:rsidTr="000E354E">
        <w:trPr>
          <w:jc w:val="center"/>
        </w:trPr>
        <w:tc>
          <w:tcPr>
            <w:tcW w:w="4500" w:type="dxa"/>
            <w:hideMark/>
          </w:tcPr>
          <w:p w:rsidR="0080051F" w:rsidRPr="000E354E" w:rsidRDefault="0080051F" w:rsidP="000E354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gramStart"/>
            <w:r w:rsidRPr="000E354E">
              <w:rPr>
                <w:rFonts w:ascii="GHEA Grapalat" w:hAnsi="GHEA Grapalat"/>
                <w:b/>
                <w:color w:val="000000"/>
                <w:sz w:val="24"/>
              </w:rPr>
              <w:t>Исполняющий</w:t>
            </w:r>
            <w:proofErr w:type="gramEnd"/>
            <w:r w:rsidRPr="000E354E">
              <w:rPr>
                <w:rFonts w:ascii="GHEA Grapalat" w:hAnsi="GHEA Grapalat"/>
                <w:b/>
                <w:color w:val="000000"/>
                <w:sz w:val="24"/>
              </w:rPr>
              <w:t xml:space="preserve"> полномочия Президента Республики Армения</w:t>
            </w:r>
          </w:p>
        </w:tc>
        <w:tc>
          <w:tcPr>
            <w:tcW w:w="0" w:type="auto"/>
            <w:vAlign w:val="bottom"/>
            <w:hideMark/>
          </w:tcPr>
          <w:p w:rsidR="0080051F" w:rsidRPr="000E354E" w:rsidRDefault="0080051F" w:rsidP="000E354E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354E">
              <w:rPr>
                <w:rFonts w:ascii="GHEA Grapalat" w:hAnsi="GHEA Grapalat"/>
                <w:b/>
                <w:color w:val="000000"/>
                <w:sz w:val="24"/>
              </w:rPr>
              <w:t>А. Симонян</w:t>
            </w:r>
          </w:p>
        </w:tc>
      </w:tr>
      <w:tr w:rsidR="0080051F" w:rsidRPr="000E354E" w:rsidTr="00781CB6">
        <w:trPr>
          <w:jc w:val="center"/>
        </w:trPr>
        <w:tc>
          <w:tcPr>
            <w:tcW w:w="0" w:type="auto"/>
            <w:hideMark/>
          </w:tcPr>
          <w:p w:rsidR="005B4284" w:rsidRPr="000E354E" w:rsidRDefault="005B4284" w:rsidP="000E354E">
            <w:pPr>
              <w:widowControl w:val="0"/>
              <w:spacing w:after="160" w:line="360" w:lineRule="auto"/>
              <w:jc w:val="center"/>
              <w:rPr>
                <w:rFonts w:ascii="GHEA Grapalat" w:hAnsi="GHEA Grapalat"/>
                <w:color w:val="000000"/>
                <w:sz w:val="24"/>
              </w:rPr>
            </w:pPr>
            <w:r w:rsidRPr="000E354E">
              <w:rPr>
                <w:rFonts w:ascii="GHEA Grapalat" w:hAnsi="GHEA Grapalat"/>
                <w:color w:val="000000"/>
                <w:sz w:val="24"/>
              </w:rPr>
              <w:t>HO-47-N</w:t>
            </w:r>
          </w:p>
          <w:p w:rsidR="0080051F" w:rsidRPr="000E354E" w:rsidRDefault="0080051F" w:rsidP="000E354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354E">
              <w:rPr>
                <w:rFonts w:ascii="GHEA Grapalat" w:hAnsi="GHEA Grapalat"/>
                <w:color w:val="000000"/>
                <w:sz w:val="24"/>
              </w:rPr>
              <w:t>11 марта 2022 года</w:t>
            </w:r>
          </w:p>
          <w:p w:rsidR="0080051F" w:rsidRPr="000E354E" w:rsidRDefault="0080051F" w:rsidP="000E354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E354E">
              <w:rPr>
                <w:rFonts w:ascii="GHEA Grapalat" w:hAnsi="GHEA Grapalat"/>
                <w:color w:val="000000"/>
                <w:sz w:val="24"/>
              </w:rPr>
              <w:t xml:space="preserve">Ереван </w:t>
            </w:r>
          </w:p>
        </w:tc>
        <w:tc>
          <w:tcPr>
            <w:tcW w:w="0" w:type="auto"/>
            <w:hideMark/>
          </w:tcPr>
          <w:p w:rsidR="0080051F" w:rsidRPr="000E354E" w:rsidRDefault="0080051F" w:rsidP="000E354E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80051F" w:rsidRPr="000E354E" w:rsidRDefault="0080051F" w:rsidP="000E354E">
      <w:pPr>
        <w:widowControl w:val="0"/>
        <w:shd w:val="clear" w:color="auto" w:fill="FFFFFF"/>
        <w:spacing w:after="16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0051F" w:rsidRPr="000E354E" w:rsidRDefault="0080051F" w:rsidP="000E354E">
      <w:pPr>
        <w:widowControl w:val="0"/>
        <w:shd w:val="clear" w:color="auto" w:fill="FFFFFF"/>
        <w:spacing w:after="160"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E354E">
        <w:rPr>
          <w:rFonts w:ascii="GHEA Grapalat" w:hAnsi="GHEA Grapalat"/>
          <w:b/>
          <w:color w:val="000000"/>
          <w:sz w:val="24"/>
        </w:rPr>
        <w:t>Дата официального опубликования — 11 марта 2022 года.</w:t>
      </w:r>
    </w:p>
    <w:p w:rsidR="00121E42" w:rsidRPr="000E354E" w:rsidRDefault="00121E42" w:rsidP="000E354E">
      <w:pPr>
        <w:widowControl w:val="0"/>
        <w:spacing w:after="160" w:line="360" w:lineRule="auto"/>
        <w:rPr>
          <w:rFonts w:ascii="GHEA Grapalat" w:hAnsi="GHEA Grapalat"/>
          <w:sz w:val="24"/>
          <w:szCs w:val="24"/>
        </w:rPr>
      </w:pPr>
    </w:p>
    <w:sectPr w:rsidR="00121E42" w:rsidRPr="000E354E" w:rsidSect="000E3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4E" w:rsidRDefault="000E354E" w:rsidP="000E354E">
      <w:pPr>
        <w:spacing w:after="0" w:line="240" w:lineRule="auto"/>
      </w:pPr>
      <w:r>
        <w:separator/>
      </w:r>
    </w:p>
  </w:endnote>
  <w:endnote w:type="continuationSeparator" w:id="0">
    <w:p w:rsidR="000E354E" w:rsidRDefault="000E354E" w:rsidP="000E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4E" w:rsidRDefault="000E35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6191"/>
      <w:docPartObj>
        <w:docPartGallery w:val="Page Numbers (Bottom of Page)"/>
        <w:docPartUnique/>
      </w:docPartObj>
    </w:sdtPr>
    <w:sdtContent>
      <w:p w:rsidR="000E354E" w:rsidRDefault="000E354E">
        <w:pPr>
          <w:pStyle w:val="Footer"/>
          <w:jc w:val="center"/>
        </w:pPr>
        <w:r w:rsidRPr="000E354E">
          <w:rPr>
            <w:rFonts w:ascii="GHEA Grapalat" w:hAnsi="GHEA Grapalat"/>
            <w:sz w:val="24"/>
          </w:rPr>
          <w:fldChar w:fldCharType="begin"/>
        </w:r>
        <w:r w:rsidRPr="000E354E">
          <w:rPr>
            <w:rFonts w:ascii="GHEA Grapalat" w:hAnsi="GHEA Grapalat"/>
            <w:sz w:val="24"/>
          </w:rPr>
          <w:instrText xml:space="preserve"> PAGE   \* MERGEFORMAT </w:instrText>
        </w:r>
        <w:r w:rsidRPr="000E354E">
          <w:rPr>
            <w:rFonts w:ascii="GHEA Grapalat" w:hAnsi="GHEA Grapalat"/>
            <w:sz w:val="24"/>
          </w:rPr>
          <w:fldChar w:fldCharType="separate"/>
        </w:r>
        <w:r>
          <w:rPr>
            <w:rFonts w:ascii="GHEA Grapalat" w:hAnsi="GHEA Grapalat"/>
            <w:noProof/>
            <w:sz w:val="24"/>
          </w:rPr>
          <w:t>2</w:t>
        </w:r>
        <w:r w:rsidRPr="000E354E">
          <w:rPr>
            <w:rFonts w:ascii="GHEA Grapalat" w:hAnsi="GHEA Grapalat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4E" w:rsidRDefault="000E3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4E" w:rsidRDefault="000E354E" w:rsidP="000E354E">
      <w:pPr>
        <w:spacing w:after="0" w:line="240" w:lineRule="auto"/>
      </w:pPr>
      <w:r>
        <w:separator/>
      </w:r>
    </w:p>
  </w:footnote>
  <w:footnote w:type="continuationSeparator" w:id="0">
    <w:p w:rsidR="000E354E" w:rsidRDefault="000E354E" w:rsidP="000E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4E" w:rsidRDefault="000E35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4E" w:rsidRDefault="000E35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4E" w:rsidRDefault="000E35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08"/>
    <w:rsid w:val="000E354E"/>
    <w:rsid w:val="00121E42"/>
    <w:rsid w:val="00193DF2"/>
    <w:rsid w:val="00413248"/>
    <w:rsid w:val="005B4284"/>
    <w:rsid w:val="00707708"/>
    <w:rsid w:val="00781CB6"/>
    <w:rsid w:val="007F5A4C"/>
    <w:rsid w:val="0080051F"/>
    <w:rsid w:val="00807853"/>
    <w:rsid w:val="00B154E9"/>
    <w:rsid w:val="00B95408"/>
    <w:rsid w:val="00E633A9"/>
    <w:rsid w:val="00F36DBD"/>
    <w:rsid w:val="00F47070"/>
    <w:rsid w:val="00FC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35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54E"/>
  </w:style>
  <w:style w:type="paragraph" w:styleId="Footer">
    <w:name w:val="footer"/>
    <w:basedOn w:val="Normal"/>
    <w:link w:val="FooterChar"/>
    <w:uiPriority w:val="99"/>
    <w:unhideWhenUsed/>
    <w:rsid w:val="000E35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anush</cp:lastModifiedBy>
  <cp:revision>8</cp:revision>
  <dcterms:created xsi:type="dcterms:W3CDTF">2022-05-17T07:41:00Z</dcterms:created>
  <dcterms:modified xsi:type="dcterms:W3CDTF">2022-05-17T09:35:00Z</dcterms:modified>
</cp:coreProperties>
</file>