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08D" w:rsidRPr="00761AA3" w:rsidRDefault="000A008D" w:rsidP="000A00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008D" w:rsidRPr="00761AA3" w:rsidRDefault="000A008D" w:rsidP="000A008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61AA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A008D" w:rsidRPr="00761AA3" w:rsidRDefault="000A008D" w:rsidP="000A008D">
      <w:pPr>
        <w:pStyle w:val="3"/>
        <w:rPr>
          <w:rFonts w:ascii="GHEA Grapalat" w:hAnsi="GHEA Grapalat"/>
          <w:b w:val="0"/>
          <w:sz w:val="20"/>
          <w:lang w:val="af-ZA"/>
        </w:rPr>
      </w:pPr>
    </w:p>
    <w:p w:rsidR="000A008D" w:rsidRPr="0032232F" w:rsidRDefault="00DB711E" w:rsidP="000A008D">
      <w:pPr>
        <w:pStyle w:val="3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32232F">
        <w:rPr>
          <w:rFonts w:ascii="GHEA Grapalat" w:hAnsi="GHEA Grapalat"/>
          <w:b w:val="0"/>
          <w:sz w:val="20"/>
          <w:lang w:val="af-ZA"/>
        </w:rPr>
        <w:t xml:space="preserve">                                             </w:t>
      </w:r>
      <w:r w:rsidR="000A008D" w:rsidRPr="00DB711E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9D4066">
        <w:rPr>
          <w:rFonts w:ascii="GHEA Grapalat" w:hAnsi="GHEA Grapalat"/>
          <w:sz w:val="22"/>
          <w:szCs w:val="22"/>
          <w:lang w:val="af-ZA"/>
        </w:rPr>
        <w:t>ՀՀՇՄԱՀ-ԳՀ</w:t>
      </w:r>
      <w:r w:rsidR="00AE65BA">
        <w:rPr>
          <w:rFonts w:ascii="GHEA Grapalat" w:hAnsi="GHEA Grapalat"/>
          <w:sz w:val="22"/>
          <w:szCs w:val="22"/>
          <w:lang w:val="af-ZA"/>
        </w:rPr>
        <w:t>ԱՇ</w:t>
      </w:r>
      <w:r w:rsidR="009D4066">
        <w:rPr>
          <w:rFonts w:ascii="GHEA Grapalat" w:hAnsi="GHEA Grapalat"/>
          <w:sz w:val="22"/>
          <w:szCs w:val="22"/>
          <w:lang w:val="af-ZA"/>
        </w:rPr>
        <w:t>ՁԲ</w:t>
      </w:r>
      <w:r w:rsidR="001634DE">
        <w:rPr>
          <w:rFonts w:ascii="GHEA Grapalat" w:hAnsi="GHEA Grapalat"/>
          <w:sz w:val="22"/>
          <w:szCs w:val="22"/>
          <w:lang w:val="af-ZA"/>
        </w:rPr>
        <w:t>-</w:t>
      </w:r>
      <w:r w:rsidR="00AE65BA">
        <w:rPr>
          <w:rFonts w:ascii="GHEA Grapalat" w:hAnsi="GHEA Grapalat"/>
          <w:sz w:val="22"/>
          <w:szCs w:val="22"/>
          <w:lang w:val="af-ZA"/>
        </w:rPr>
        <w:t>26/10</w:t>
      </w:r>
    </w:p>
    <w:p w:rsidR="000A008D" w:rsidRPr="00954F20" w:rsidRDefault="00A05712" w:rsidP="000A008D">
      <w:pPr>
        <w:jc w:val="both"/>
        <w:rPr>
          <w:rFonts w:ascii="Sylfaen" w:hAnsi="Sylfaen" w:cs="Sylfaen"/>
          <w:sz w:val="20"/>
          <w:lang w:val="af-ZA"/>
        </w:rPr>
      </w:pPr>
      <w:r w:rsidRPr="00A05712">
        <w:rPr>
          <w:rFonts w:ascii="Sylfaen" w:hAnsi="Sylfaen"/>
          <w:b/>
          <w:sz w:val="20"/>
          <w:lang w:val="hy-AM"/>
        </w:rPr>
        <w:t>ՀՀ Շիրակի մարզի Ախուրյան համայնքի Ախուրյան բնակավայրի Երիտասարդական կենտրոնի շենքի ծածկի ջերմամեկուսացման աշխատանքների</w:t>
      </w:r>
      <w:r w:rsidR="008200E5" w:rsidRPr="00A05712">
        <w:rPr>
          <w:rFonts w:ascii="Sylfaen" w:hAnsi="Sylfaen"/>
          <w:b/>
          <w:sz w:val="20"/>
          <w:lang w:val="hy-AM"/>
        </w:rPr>
        <w:t xml:space="preserve"> </w:t>
      </w:r>
      <w:r w:rsidR="00974871" w:rsidRPr="00974871">
        <w:rPr>
          <w:rFonts w:ascii="Sylfaen" w:hAnsi="Sylfaen"/>
          <w:b/>
          <w:sz w:val="20"/>
          <w:lang w:val="hy-AM"/>
        </w:rPr>
        <w:t xml:space="preserve">ձեռք   բերման </w:t>
      </w:r>
      <w:r w:rsidR="000A008D" w:rsidRPr="009723B8">
        <w:rPr>
          <w:rFonts w:ascii="Sylfaen" w:hAnsi="Sylfaen" w:cs="Sylfaen"/>
          <w:sz w:val="20"/>
          <w:lang w:val="af-ZA"/>
        </w:rPr>
        <w:t xml:space="preserve">նպատակով կազմակերպված </w:t>
      </w:r>
      <w:r w:rsidR="00AE65BA">
        <w:rPr>
          <w:rFonts w:ascii="Sylfaen" w:hAnsi="Sylfaen"/>
          <w:b/>
          <w:sz w:val="20"/>
          <w:u w:val="single"/>
          <w:lang w:val="af-ZA"/>
        </w:rPr>
        <w:t>ՀՀՇՄԱՀ-ԳՀԱՇ</w:t>
      </w:r>
      <w:r w:rsidR="00D51D8F">
        <w:rPr>
          <w:rFonts w:ascii="Sylfaen" w:hAnsi="Sylfaen"/>
          <w:b/>
          <w:sz w:val="20"/>
          <w:u w:val="single"/>
          <w:lang w:val="af-ZA"/>
        </w:rPr>
        <w:t>ՁԲ-</w:t>
      </w:r>
      <w:r w:rsidR="00AE65BA">
        <w:rPr>
          <w:rFonts w:ascii="Sylfaen" w:hAnsi="Sylfaen"/>
          <w:b/>
          <w:sz w:val="20"/>
          <w:u w:val="single"/>
          <w:lang w:val="af-ZA"/>
        </w:rPr>
        <w:t>26/10</w:t>
      </w:r>
      <w:r w:rsidR="00D51D8F">
        <w:rPr>
          <w:rFonts w:ascii="Sylfaen" w:hAnsi="Sylfaen"/>
          <w:b/>
          <w:sz w:val="20"/>
          <w:u w:val="single"/>
          <w:lang w:val="af-ZA"/>
        </w:rPr>
        <w:t xml:space="preserve"> </w:t>
      </w:r>
      <w:r w:rsidR="000A008D" w:rsidRPr="009723B8">
        <w:rPr>
          <w:rFonts w:ascii="Sylfaen" w:hAnsi="Sylfaen" w:cs="Sylfaen"/>
          <w:sz w:val="20"/>
          <w:lang w:val="af-ZA"/>
        </w:rPr>
        <w:t>ծածկագրով գնման ընթացակարգի   արդյունքում պայմանագիր կնքելու որոշման մասին   տեղեկատվությունը`</w:t>
      </w:r>
      <w:r w:rsidR="000A008D" w:rsidRPr="009723B8">
        <w:rPr>
          <w:rFonts w:ascii="Sylfaen" w:hAnsi="Sylfaen" w:cs="Sylfaen"/>
          <w:sz w:val="20"/>
          <w:u w:val="single"/>
          <w:lang w:val="af-ZA"/>
        </w:rPr>
        <w:t xml:space="preserve">             </w:t>
      </w:r>
    </w:p>
    <w:p w:rsidR="0032232F" w:rsidRDefault="000A008D" w:rsidP="000A008D">
      <w:pPr>
        <w:jc w:val="both"/>
        <w:rPr>
          <w:rFonts w:ascii="Sylfaen" w:hAnsi="Sylfaen" w:cs="Arial Armenian"/>
          <w:sz w:val="20"/>
          <w:lang w:val="af-ZA"/>
        </w:rPr>
      </w:pPr>
      <w:r w:rsidRPr="009723B8">
        <w:rPr>
          <w:rFonts w:ascii="Sylfaen" w:hAnsi="Sylfaen" w:cs="Sylfaen"/>
          <w:sz w:val="20"/>
          <w:lang w:val="af-ZA"/>
        </w:rPr>
        <w:t>Գնահատող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հանձնաժողովի</w:t>
      </w:r>
      <w:r w:rsidR="009D4066">
        <w:rPr>
          <w:rFonts w:ascii="Sylfaen" w:hAnsi="Sylfaen"/>
          <w:sz w:val="20"/>
          <w:lang w:val="af-ZA"/>
        </w:rPr>
        <w:t xml:space="preserve"> </w:t>
      </w:r>
      <w:r w:rsidR="009D4066" w:rsidRPr="0049765C">
        <w:rPr>
          <w:rFonts w:ascii="Sylfaen" w:hAnsi="Sylfaen"/>
          <w:b/>
          <w:sz w:val="20"/>
          <w:lang w:val="af-ZA"/>
        </w:rPr>
        <w:t>2026</w:t>
      </w:r>
      <w:r w:rsidRPr="0049765C">
        <w:rPr>
          <w:rFonts w:ascii="Sylfaen" w:hAnsi="Sylfaen"/>
          <w:b/>
          <w:sz w:val="20"/>
          <w:lang w:val="af-ZA"/>
        </w:rPr>
        <w:t xml:space="preserve"> </w:t>
      </w:r>
      <w:r w:rsidRPr="0049765C">
        <w:rPr>
          <w:rFonts w:ascii="Sylfaen" w:hAnsi="Sylfaen" w:cs="Sylfaen"/>
          <w:b/>
          <w:sz w:val="20"/>
          <w:lang w:val="af-ZA"/>
        </w:rPr>
        <w:t>թվականի</w:t>
      </w:r>
      <w:r w:rsidRPr="0049765C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A05712">
        <w:rPr>
          <w:rFonts w:ascii="Sylfaen" w:hAnsi="Sylfaen"/>
          <w:b/>
          <w:sz w:val="20"/>
        </w:rPr>
        <w:t>հունիսի</w:t>
      </w:r>
      <w:proofErr w:type="spellEnd"/>
      <w:r w:rsidR="00A05712" w:rsidRPr="00A05712">
        <w:rPr>
          <w:rFonts w:ascii="Sylfaen" w:hAnsi="Sylfaen"/>
          <w:b/>
          <w:sz w:val="20"/>
          <w:lang w:val="af-ZA"/>
        </w:rPr>
        <w:t xml:space="preserve"> 08</w:t>
      </w:r>
      <w:r w:rsidRPr="0049765C">
        <w:rPr>
          <w:rFonts w:ascii="Sylfaen" w:hAnsi="Sylfaen"/>
          <w:b/>
          <w:sz w:val="20"/>
          <w:lang w:val="af-ZA"/>
        </w:rPr>
        <w:t>-</w:t>
      </w:r>
      <w:r w:rsidRPr="0049765C">
        <w:rPr>
          <w:rFonts w:ascii="Sylfaen" w:hAnsi="Sylfaen" w:cs="Sylfaen"/>
          <w:b/>
          <w:sz w:val="20"/>
          <w:lang w:val="af-ZA"/>
        </w:rPr>
        <w:t>ի</w:t>
      </w:r>
      <w:r w:rsidRPr="0049765C">
        <w:rPr>
          <w:rFonts w:ascii="Sylfaen" w:hAnsi="Sylfaen"/>
          <w:b/>
          <w:sz w:val="20"/>
          <w:lang w:val="af-ZA"/>
        </w:rPr>
        <w:t xml:space="preserve"> </w:t>
      </w:r>
      <w:r w:rsidRPr="0049765C">
        <w:rPr>
          <w:rFonts w:ascii="Sylfaen" w:hAnsi="Sylfaen" w:cs="Sylfaen"/>
          <w:b/>
          <w:sz w:val="20"/>
          <w:lang w:val="af-ZA"/>
        </w:rPr>
        <w:t>թիվ</w:t>
      </w:r>
      <w:r w:rsidRPr="0049765C">
        <w:rPr>
          <w:rFonts w:ascii="Sylfaen" w:hAnsi="Sylfaen"/>
          <w:b/>
          <w:sz w:val="20"/>
          <w:lang w:val="af-ZA"/>
        </w:rPr>
        <w:t xml:space="preserve"> </w:t>
      </w:r>
      <w:r w:rsidR="00863EB6">
        <w:rPr>
          <w:rFonts w:ascii="Sylfaen" w:hAnsi="Sylfaen"/>
          <w:b/>
          <w:sz w:val="20"/>
          <w:lang w:val="af-ZA"/>
        </w:rPr>
        <w:t>3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որոշմամբ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հաստատվել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են</w:t>
      </w:r>
      <w:r w:rsidRPr="009723B8">
        <w:rPr>
          <w:rFonts w:ascii="Sylfaen" w:hAnsi="Sylfaen"/>
          <w:sz w:val="20"/>
          <w:lang w:val="af-ZA"/>
        </w:rPr>
        <w:t xml:space="preserve">       </w:t>
      </w:r>
      <w:r w:rsidRPr="009723B8">
        <w:rPr>
          <w:rFonts w:ascii="Sylfaen" w:hAnsi="Sylfaen" w:cs="Sylfaen"/>
          <w:sz w:val="20"/>
          <w:u w:val="single"/>
          <w:lang w:val="af-ZA"/>
        </w:rPr>
        <w:t xml:space="preserve">              </w:t>
      </w:r>
      <w:r w:rsidRPr="009723B8">
        <w:rPr>
          <w:rFonts w:ascii="Sylfaen" w:hAnsi="Sylfaen" w:cs="Sylfaen"/>
          <w:sz w:val="20"/>
          <w:lang w:val="af-ZA"/>
        </w:rPr>
        <w:t xml:space="preserve"> ընթացակարգի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մասնակ</w:t>
      </w:r>
      <w:r w:rsidR="001E5D52">
        <w:rPr>
          <w:rFonts w:ascii="Sylfaen" w:hAnsi="Sylfaen" w:cs="Sylfaen"/>
          <w:sz w:val="20"/>
          <w:lang w:val="af-ZA"/>
        </w:rPr>
        <w:t>ի</w:t>
      </w:r>
      <w:r w:rsidR="009D4066">
        <w:rPr>
          <w:rFonts w:ascii="Sylfaen" w:hAnsi="Sylfaen" w:cs="Sylfaen"/>
          <w:sz w:val="20"/>
          <w:lang w:val="af-ZA"/>
        </w:rPr>
        <w:t>ց</w:t>
      </w:r>
      <w:r w:rsidR="001E5D52">
        <w:rPr>
          <w:rFonts w:ascii="Sylfaen" w:hAnsi="Sylfaen" w:cs="Sylfaen"/>
          <w:sz w:val="20"/>
          <w:lang w:val="af-ZA"/>
        </w:rPr>
        <w:t>ներ</w:t>
      </w:r>
      <w:r w:rsidR="009D4066">
        <w:rPr>
          <w:rFonts w:ascii="Sylfaen" w:hAnsi="Sylfaen" w:cs="Sylfaen"/>
          <w:sz w:val="20"/>
          <w:lang w:val="af-ZA"/>
        </w:rPr>
        <w:t>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կողմից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ներկայացված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հայտ</w:t>
      </w:r>
      <w:r w:rsidR="001E5D52">
        <w:rPr>
          <w:rFonts w:ascii="Sylfaen" w:hAnsi="Sylfaen" w:cs="Sylfaen"/>
          <w:sz w:val="20"/>
          <w:lang w:val="af-ZA"/>
        </w:rPr>
        <w:t>եր</w:t>
      </w:r>
      <w:r w:rsidRPr="009723B8">
        <w:rPr>
          <w:rFonts w:ascii="Sylfaen" w:hAnsi="Sylfaen" w:cs="Sylfaen"/>
          <w:sz w:val="20"/>
          <w:lang w:val="af-ZA"/>
        </w:rPr>
        <w:t>ի</w:t>
      </w:r>
      <w:r w:rsidRPr="009723B8">
        <w:rPr>
          <w:rFonts w:ascii="Sylfaen" w:hAnsi="Sylfaen"/>
          <w:sz w:val="20"/>
          <w:lang w:val="af-ZA"/>
        </w:rPr>
        <w:t xml:space="preserve">` </w:t>
      </w:r>
      <w:r w:rsidRPr="009723B8">
        <w:rPr>
          <w:rFonts w:ascii="Sylfaen" w:hAnsi="Sylfaen" w:cs="Sylfaen"/>
          <w:sz w:val="20"/>
          <w:lang w:val="af-ZA"/>
        </w:rPr>
        <w:t>հրավերի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պահանջներին</w:t>
      </w:r>
      <w:r w:rsidRPr="009723B8">
        <w:rPr>
          <w:rFonts w:ascii="Sylfaen" w:hAnsi="Sylfaen"/>
          <w:sz w:val="20"/>
          <w:lang w:val="af-ZA"/>
        </w:rPr>
        <w:t xml:space="preserve">  </w:t>
      </w:r>
      <w:r w:rsidR="00A16E52" w:rsidRPr="009723B8">
        <w:rPr>
          <w:rFonts w:ascii="Sylfaen" w:hAnsi="Sylfaen" w:cs="Sylfaen"/>
          <w:sz w:val="20"/>
          <w:lang w:val="af-ZA"/>
        </w:rPr>
        <w:t>համապատասխանության</w:t>
      </w:r>
      <w:r w:rsidRPr="009723B8">
        <w:rPr>
          <w:rFonts w:ascii="Sylfaen" w:hAnsi="Sylfaen"/>
          <w:sz w:val="20"/>
          <w:lang w:val="af-ZA"/>
        </w:rPr>
        <w:t xml:space="preserve">    </w:t>
      </w:r>
      <w:r w:rsidRPr="009723B8">
        <w:rPr>
          <w:rFonts w:ascii="Sylfaen" w:hAnsi="Sylfaen" w:cs="Sylfaen"/>
          <w:sz w:val="20"/>
          <w:lang w:val="af-ZA"/>
        </w:rPr>
        <w:t>գնահատման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արդյունքները</w:t>
      </w:r>
      <w:r w:rsidRPr="009723B8">
        <w:rPr>
          <w:rFonts w:ascii="Sylfaen" w:hAnsi="Sylfaen" w:cs="Arial Armenian"/>
          <w:sz w:val="20"/>
          <w:lang w:val="af-ZA"/>
        </w:rPr>
        <w:t>։</w:t>
      </w:r>
    </w:p>
    <w:p w:rsidR="000A008D" w:rsidRPr="009723B8" w:rsidRDefault="000A008D" w:rsidP="000A008D">
      <w:pPr>
        <w:jc w:val="both"/>
        <w:rPr>
          <w:rFonts w:ascii="Sylfaen" w:hAnsi="Sylfaen" w:cs="Sylfaen"/>
          <w:sz w:val="20"/>
          <w:u w:val="single"/>
          <w:lang w:val="af-ZA"/>
        </w:rPr>
      </w:pP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Համաձյան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որի</w:t>
      </w:r>
      <w:r w:rsidRPr="009723B8">
        <w:rPr>
          <w:rFonts w:ascii="Sylfaen" w:hAnsi="Sylfaen"/>
          <w:sz w:val="20"/>
          <w:lang w:val="af-ZA"/>
        </w:rPr>
        <w:t>`</w:t>
      </w:r>
      <w:r w:rsidRPr="009723B8">
        <w:rPr>
          <w:rFonts w:ascii="Sylfaen" w:hAnsi="Sylfaen" w:cs="Sylfaen"/>
          <w:sz w:val="20"/>
          <w:lang w:val="af-ZA"/>
        </w:rPr>
        <w:t xml:space="preserve"> </w:t>
      </w:r>
      <w:r w:rsidRPr="004D286D">
        <w:rPr>
          <w:rFonts w:ascii="Sylfaen" w:hAnsi="Sylfaen" w:cs="Sylfaen"/>
          <w:b/>
          <w:sz w:val="20"/>
          <w:u w:val="single"/>
          <w:lang w:val="af-ZA"/>
        </w:rPr>
        <w:t>Չափաբաժին</w:t>
      </w:r>
      <w:r w:rsidRPr="004D286D">
        <w:rPr>
          <w:rFonts w:ascii="Sylfaen" w:hAnsi="Sylfaen"/>
          <w:b/>
          <w:sz w:val="20"/>
          <w:u w:val="single"/>
          <w:lang w:val="af-ZA"/>
        </w:rPr>
        <w:t xml:space="preserve"> 1</w:t>
      </w:r>
      <w:r w:rsidRPr="004D286D">
        <w:rPr>
          <w:rFonts w:ascii="Sylfaen" w:hAnsi="Sylfaen" w:cs="Arial Armenian"/>
          <w:b/>
          <w:sz w:val="20"/>
          <w:u w:val="single"/>
          <w:lang w:val="af-ZA"/>
        </w:rPr>
        <w:t>։</w:t>
      </w:r>
      <w:r w:rsidRPr="009723B8">
        <w:rPr>
          <w:rFonts w:ascii="Sylfaen" w:hAnsi="Sylfaen"/>
          <w:sz w:val="20"/>
          <w:lang w:val="af-ZA"/>
        </w:rPr>
        <w:t xml:space="preserve"> </w:t>
      </w:r>
    </w:p>
    <w:p w:rsidR="000A008D" w:rsidRPr="00CE215B" w:rsidRDefault="000A008D" w:rsidP="009C7D54">
      <w:pPr>
        <w:jc w:val="both"/>
        <w:rPr>
          <w:rFonts w:ascii="GHEA Grapalat" w:hAnsi="GHEA Grapalat"/>
          <w:sz w:val="20"/>
          <w:lang w:val="af-ZA"/>
        </w:rPr>
      </w:pPr>
      <w:r w:rsidRPr="009723B8">
        <w:rPr>
          <w:rFonts w:ascii="Sylfaen" w:hAnsi="Sylfaen" w:cs="Sylfaen"/>
          <w:sz w:val="20"/>
          <w:lang w:val="af-ZA"/>
        </w:rPr>
        <w:t>Գնման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առարկա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է</w:t>
      </w:r>
      <w:r w:rsidRPr="009723B8">
        <w:rPr>
          <w:rFonts w:ascii="Sylfaen" w:hAnsi="Sylfaen"/>
          <w:sz w:val="20"/>
          <w:lang w:val="af-ZA"/>
        </w:rPr>
        <w:t xml:space="preserve"> </w:t>
      </w:r>
      <w:r w:rsidRPr="009723B8">
        <w:rPr>
          <w:rFonts w:ascii="Sylfaen" w:hAnsi="Sylfaen" w:cs="Sylfaen"/>
          <w:sz w:val="20"/>
          <w:lang w:val="af-ZA"/>
        </w:rPr>
        <w:t>հանդիսանում</w:t>
      </w:r>
      <w:r w:rsidRPr="009723B8">
        <w:rPr>
          <w:rFonts w:ascii="Sylfaen" w:hAnsi="Sylfaen"/>
          <w:sz w:val="20"/>
          <w:lang w:val="af-ZA"/>
        </w:rPr>
        <w:t xml:space="preserve">` </w:t>
      </w:r>
      <w:r w:rsidR="00DD2047" w:rsidRPr="00DD2047">
        <w:rPr>
          <w:rFonts w:ascii="GHEA Grapalat" w:hAnsi="GHEA Grapalat"/>
          <w:b/>
          <w:sz w:val="20"/>
          <w:lang w:val="hy-AM"/>
        </w:rPr>
        <w:t xml:space="preserve">ՀՀ Շիրակի մարզի Ախուրյան համայնքի Ախուրյան բնակավայրի Երիտասարդական կենտրոնի շենքի ծածկի ջերմամեկուսացման աշխատանքների </w:t>
      </w:r>
      <w:r w:rsidR="00974871">
        <w:rPr>
          <w:rFonts w:ascii="GHEA Grapalat" w:hAnsi="GHEA Grapalat"/>
          <w:b/>
          <w:sz w:val="20"/>
          <w:lang w:val="hy-AM"/>
        </w:rPr>
        <w:t xml:space="preserve">ձեռք   </w:t>
      </w:r>
      <w:r w:rsidR="00EC56F1">
        <w:rPr>
          <w:rFonts w:ascii="GHEA Grapalat" w:hAnsi="GHEA Grapalat"/>
          <w:b/>
          <w:sz w:val="20"/>
          <w:lang w:val="hy-AM"/>
        </w:rPr>
        <w:t>բեր</w:t>
      </w:r>
      <w:r w:rsidR="00974871">
        <w:rPr>
          <w:rFonts w:ascii="GHEA Grapalat" w:hAnsi="GHEA Grapalat"/>
          <w:b/>
          <w:sz w:val="20"/>
          <w:lang w:val="hy-AM"/>
        </w:rPr>
        <w:t>ումը</w:t>
      </w:r>
      <w:r w:rsidR="0011763C" w:rsidRPr="00CE215B">
        <w:rPr>
          <w:rFonts w:ascii="GHEA Grapalat" w:hAnsi="GHEA Grapalat" w:cs="Arial Armenian"/>
          <w:sz w:val="20"/>
          <w:lang w:val="af-ZA"/>
        </w:rPr>
        <w:t xml:space="preserve"> </w:t>
      </w:r>
      <w:r w:rsidRPr="00CE215B">
        <w:rPr>
          <w:rFonts w:ascii="GHEA Grapalat" w:hAnsi="GHEA Grapalat" w:cs="Arial Armenian"/>
          <w:sz w:val="20"/>
          <w:lang w:val="af-ZA"/>
        </w:rPr>
        <w:t>։</w:t>
      </w:r>
    </w:p>
    <w:p w:rsidR="000A008D" w:rsidRPr="009723B8" w:rsidRDefault="000A008D" w:rsidP="000A008D">
      <w:pPr>
        <w:spacing w:after="240"/>
        <w:ind w:firstLine="709"/>
        <w:rPr>
          <w:rFonts w:ascii="Sylfaen" w:hAnsi="Sylfaen"/>
          <w:b/>
          <w:sz w:val="20"/>
          <w:u w:val="single"/>
          <w:lang w:val="hy-AM"/>
        </w:rPr>
      </w:pPr>
    </w:p>
    <w:tbl>
      <w:tblPr>
        <w:tblW w:w="1026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813"/>
        <w:gridCol w:w="1925"/>
        <w:gridCol w:w="2236"/>
        <w:gridCol w:w="2741"/>
      </w:tblGrid>
      <w:tr w:rsidR="000A008D" w:rsidRPr="00A67E7B" w:rsidTr="004C3A77">
        <w:trPr>
          <w:trHeight w:val="621"/>
        </w:trPr>
        <w:tc>
          <w:tcPr>
            <w:tcW w:w="548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0A008D" w:rsidRPr="00A67E7B" w:rsidRDefault="000A008D" w:rsidP="00336B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67E7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43941" w:rsidRPr="00A67E7B" w:rsidTr="00291CC3">
        <w:trPr>
          <w:trHeight w:val="649"/>
        </w:trPr>
        <w:tc>
          <w:tcPr>
            <w:tcW w:w="548" w:type="dxa"/>
            <w:shd w:val="clear" w:color="auto" w:fill="auto"/>
            <w:vAlign w:val="center"/>
          </w:tcPr>
          <w:p w:rsidR="00743941" w:rsidRPr="00A67E7B" w:rsidRDefault="00743941" w:rsidP="007439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43941" w:rsidRPr="009F7EDB" w:rsidRDefault="00743941" w:rsidP="00743941">
            <w:pPr>
              <w:pStyle w:val="ae"/>
              <w:jc w:val="center"/>
              <w:rPr>
                <w:rFonts w:ascii="GHEA Grapalat" w:hAnsi="GHEA Grapalat"/>
                <w:color w:val="000000"/>
              </w:rPr>
            </w:pPr>
            <w:r w:rsidRPr="009F7EDB">
              <w:rPr>
                <w:rFonts w:ascii="GHEA Grapalat" w:hAnsi="GHEA Grapalat"/>
                <w:color w:val="000000"/>
                <w:lang w:val="hy-AM"/>
              </w:rPr>
              <w:t>«</w:t>
            </w:r>
            <w:r w:rsidRPr="009F7EDB">
              <w:rPr>
                <w:rFonts w:ascii="GHEA Grapalat" w:hAnsi="GHEA Grapalat"/>
                <w:color w:val="000000"/>
              </w:rPr>
              <w:t>ԱՐԱՐՏՈ</w:t>
            </w:r>
            <w:r w:rsidRPr="009F7EDB">
              <w:rPr>
                <w:rFonts w:ascii="GHEA Grapalat" w:hAnsi="GHEA Grapalat"/>
                <w:color w:val="000000"/>
                <w:lang w:val="hy-AM"/>
              </w:rPr>
              <w:t>» 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743941" w:rsidRPr="00A67E7B" w:rsidRDefault="00743941" w:rsidP="007439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43941" w:rsidRPr="00A67E7B" w:rsidRDefault="00743941" w:rsidP="007439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743941" w:rsidRPr="00A67E7B" w:rsidRDefault="00743941" w:rsidP="007439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43941" w:rsidRPr="00A67E7B" w:rsidTr="00291CC3">
        <w:trPr>
          <w:trHeight w:val="649"/>
        </w:trPr>
        <w:tc>
          <w:tcPr>
            <w:tcW w:w="548" w:type="dxa"/>
            <w:shd w:val="clear" w:color="auto" w:fill="auto"/>
            <w:vAlign w:val="center"/>
          </w:tcPr>
          <w:p w:rsidR="00743941" w:rsidRPr="00A67E7B" w:rsidRDefault="00743941" w:rsidP="007439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743941" w:rsidRPr="009F7EDB" w:rsidRDefault="00743941" w:rsidP="00743941">
            <w:pPr>
              <w:pStyle w:val="ae"/>
              <w:jc w:val="center"/>
              <w:rPr>
                <w:rFonts w:ascii="GHEA Grapalat" w:hAnsi="GHEA Grapalat"/>
                <w:lang w:val="ru-RU"/>
              </w:rPr>
            </w:pPr>
            <w:r w:rsidRPr="009F7EDB">
              <w:rPr>
                <w:rFonts w:ascii="GHEA Grapalat" w:hAnsi="GHEA Grapalat"/>
                <w:lang w:val="ru-RU"/>
              </w:rPr>
              <w:t>«</w:t>
            </w:r>
            <w:r w:rsidRPr="009F7EDB">
              <w:rPr>
                <w:rFonts w:ascii="GHEA Grapalat" w:hAnsi="GHEA Grapalat"/>
              </w:rPr>
              <w:t>Մուրադյան-95</w:t>
            </w:r>
            <w:r w:rsidRPr="009F7EDB">
              <w:rPr>
                <w:rFonts w:ascii="GHEA Grapalat" w:hAnsi="GHEA Grapalat"/>
                <w:lang w:val="ru-RU"/>
              </w:rPr>
              <w:t>»</w:t>
            </w:r>
            <w:r w:rsidRPr="009F7EDB">
              <w:rPr>
                <w:rFonts w:ascii="GHEA Grapalat" w:hAnsi="GHEA Grapalat"/>
              </w:rPr>
              <w:t xml:space="preserve"> ՍՊԸ</w:t>
            </w:r>
          </w:p>
          <w:p w:rsidR="00743941" w:rsidRPr="009F7EDB" w:rsidRDefault="00743941" w:rsidP="00743941">
            <w:pPr>
              <w:pStyle w:val="ae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:rsidR="00743941" w:rsidRPr="00A67E7B" w:rsidRDefault="00743941" w:rsidP="007439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:rsidR="00743941" w:rsidRPr="00A67E7B" w:rsidRDefault="00743941" w:rsidP="007439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743941" w:rsidRPr="00A67E7B" w:rsidRDefault="00743941" w:rsidP="007439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43941" w:rsidRPr="00AE65BA" w:rsidTr="003521E4">
        <w:trPr>
          <w:trHeight w:val="750"/>
        </w:trPr>
        <w:tc>
          <w:tcPr>
            <w:tcW w:w="548" w:type="dxa"/>
            <w:shd w:val="clear" w:color="auto" w:fill="auto"/>
            <w:vAlign w:val="center"/>
          </w:tcPr>
          <w:p w:rsidR="00743941" w:rsidRPr="00181437" w:rsidRDefault="00743941" w:rsidP="007439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813" w:type="dxa"/>
            <w:shd w:val="clear" w:color="auto" w:fill="auto"/>
          </w:tcPr>
          <w:p w:rsidR="00743941" w:rsidRPr="009F7EDB" w:rsidRDefault="00743941" w:rsidP="00743941">
            <w:pPr>
              <w:pStyle w:val="ae"/>
              <w:jc w:val="center"/>
              <w:rPr>
                <w:rFonts w:ascii="GHEA Grapalat" w:hAnsi="GHEA Grapalat"/>
              </w:rPr>
            </w:pPr>
            <w:r w:rsidRPr="009F7EDB">
              <w:rPr>
                <w:rFonts w:ascii="GHEA Grapalat" w:hAnsi="GHEA Grapalat"/>
              </w:rPr>
              <w:t>&lt;&lt;Հենրի-1&gt;&gt; 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743941" w:rsidRPr="00A67E7B" w:rsidRDefault="00743941" w:rsidP="007439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743941" w:rsidRPr="00A67E7B" w:rsidRDefault="00743941" w:rsidP="007439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743941" w:rsidRPr="00A67E7B" w:rsidRDefault="00E47D2C" w:rsidP="007439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47D2C">
              <w:rPr>
                <w:rFonts w:ascii="GHEA Grapalat" w:hAnsi="GHEA Grapalat"/>
                <w:b/>
                <w:sz w:val="20"/>
                <w:lang w:val="es-ES"/>
              </w:rPr>
              <w:t>գնային առաջարկի հավելվածը լրացված էր հրավերի պահանջներին  ոչ համպատասխան</w:t>
            </w:r>
          </w:p>
        </w:tc>
      </w:tr>
      <w:tr w:rsidR="00743941" w:rsidRPr="00AE65BA" w:rsidTr="003521E4">
        <w:trPr>
          <w:trHeight w:val="750"/>
        </w:trPr>
        <w:tc>
          <w:tcPr>
            <w:tcW w:w="548" w:type="dxa"/>
            <w:shd w:val="clear" w:color="auto" w:fill="auto"/>
            <w:vAlign w:val="center"/>
          </w:tcPr>
          <w:p w:rsidR="00743941" w:rsidRPr="00743941" w:rsidRDefault="00743941" w:rsidP="00743941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</w:t>
            </w:r>
          </w:p>
        </w:tc>
        <w:tc>
          <w:tcPr>
            <w:tcW w:w="2813" w:type="dxa"/>
            <w:shd w:val="clear" w:color="auto" w:fill="auto"/>
          </w:tcPr>
          <w:p w:rsidR="00743941" w:rsidRPr="009F7EDB" w:rsidRDefault="00743941" w:rsidP="00743941">
            <w:pPr>
              <w:pStyle w:val="ae"/>
              <w:jc w:val="center"/>
              <w:rPr>
                <w:rFonts w:ascii="GHEA Grapalat" w:hAnsi="GHEA Grapalat"/>
              </w:rPr>
            </w:pPr>
            <w:r w:rsidRPr="009F7EDB">
              <w:rPr>
                <w:rFonts w:ascii="GHEA Grapalat" w:hAnsi="GHEA Grapalat"/>
              </w:rPr>
              <w:t>«</w:t>
            </w:r>
            <w:proofErr w:type="spellStart"/>
            <w:r w:rsidRPr="009F7EDB">
              <w:rPr>
                <w:rFonts w:ascii="GHEA Grapalat" w:hAnsi="GHEA Grapalat"/>
              </w:rPr>
              <w:t>Լիվալ</w:t>
            </w:r>
            <w:proofErr w:type="spellEnd"/>
            <w:r w:rsidRPr="009F7EDB">
              <w:rPr>
                <w:rFonts w:ascii="GHEA Grapalat" w:hAnsi="GHEA Grapalat"/>
              </w:rPr>
              <w:t xml:space="preserve"> </w:t>
            </w:r>
            <w:proofErr w:type="spellStart"/>
            <w:r w:rsidRPr="009F7EDB">
              <w:rPr>
                <w:rFonts w:ascii="GHEA Grapalat" w:hAnsi="GHEA Grapalat"/>
              </w:rPr>
              <w:t>Քոնթրոլ»ՍՊԸ</w:t>
            </w:r>
            <w:proofErr w:type="spellEnd"/>
          </w:p>
        </w:tc>
        <w:tc>
          <w:tcPr>
            <w:tcW w:w="1925" w:type="dxa"/>
            <w:shd w:val="clear" w:color="auto" w:fill="auto"/>
            <w:vAlign w:val="center"/>
          </w:tcPr>
          <w:p w:rsidR="00743941" w:rsidRPr="00A67E7B" w:rsidRDefault="00743941" w:rsidP="007439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shd w:val="clear" w:color="auto" w:fill="auto"/>
            <w:vAlign w:val="center"/>
          </w:tcPr>
          <w:p w:rsidR="00743941" w:rsidRPr="00A67E7B" w:rsidRDefault="00743941" w:rsidP="007439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67E7B">
              <w:rPr>
                <w:rFonts w:ascii="GHEA Grapalat" w:hAnsi="GHEA Grapalat"/>
                <w:sz w:val="18"/>
                <w:szCs w:val="18"/>
                <w:lang w:val="af-ZA"/>
              </w:rPr>
              <w:t>“X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743941" w:rsidRDefault="00743941" w:rsidP="00743941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es-ES"/>
              </w:rPr>
              <w:t>չի շտկ</w:t>
            </w:r>
            <w:r w:rsidRPr="00813A5D">
              <w:rPr>
                <w:rFonts w:ascii="GHEA Grapalat" w:hAnsi="GHEA Grapalat"/>
                <w:b/>
                <w:sz w:val="20"/>
                <w:lang w:val="es-ES"/>
              </w:rPr>
              <w:t xml:space="preserve">ել հրավերի պահանջների նկատմամբ     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>անհամապատասխանությունները</w:t>
            </w:r>
          </w:p>
        </w:tc>
      </w:tr>
    </w:tbl>
    <w:p w:rsidR="000A008D" w:rsidRDefault="000A008D" w:rsidP="000A00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70"/>
        <w:gridCol w:w="1350"/>
        <w:gridCol w:w="1890"/>
        <w:gridCol w:w="1933"/>
        <w:gridCol w:w="1276"/>
      </w:tblGrid>
      <w:tr w:rsidR="000A008D" w:rsidRPr="00AE65BA" w:rsidTr="006D1DF2">
        <w:trPr>
          <w:trHeight w:val="1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F368C1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Չափաբաժնի համաը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F368C1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Գնման առարկան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F368C1" w:rsidRDefault="000A008D" w:rsidP="006D1DF2">
            <w:pPr>
              <w:pStyle w:val="ae"/>
              <w:spacing w:line="288" w:lineRule="auto"/>
              <w:ind w:left="-108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368C1">
              <w:rPr>
                <w:rFonts w:ascii="GHEA Grapalat" w:hAnsi="GHEA Grapalat"/>
                <w:sz w:val="18"/>
                <w:szCs w:val="18"/>
              </w:rPr>
              <w:t>Գնման</w:t>
            </w:r>
            <w:proofErr w:type="spellEnd"/>
            <w:r w:rsidRPr="00F368C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F368C1"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F368C1" w:rsidRDefault="000A008D" w:rsidP="006D1DF2">
            <w:pPr>
              <w:pStyle w:val="ae"/>
              <w:spacing w:line="288" w:lineRule="auto"/>
              <w:ind w:left="-108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hy-AM"/>
              </w:rPr>
              <w:t>Մասնակիցների անվանումները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08D" w:rsidRPr="00F368C1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Գնային առաջարկը</w:t>
            </w:r>
          </w:p>
          <w:p w:rsidR="000A008D" w:rsidRPr="00F368C1" w:rsidRDefault="000A008D" w:rsidP="006D1DF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/առանց ԱԱՀ/</w:t>
            </w:r>
          </w:p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Հազ.դրամ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08D" w:rsidRPr="00F368C1" w:rsidRDefault="000A008D" w:rsidP="006D1DF2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F368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F368C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368C1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68C1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</w:t>
            </w:r>
            <w:r w:rsidRPr="00F368C1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D63F82" w:rsidRPr="00F368C1" w:rsidTr="00CB2949">
        <w:trPr>
          <w:trHeight w:val="159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F82" w:rsidRPr="00F368C1" w:rsidRDefault="00D63F82" w:rsidP="00D63F8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D63F82" w:rsidRPr="00F368C1" w:rsidRDefault="00D63F82" w:rsidP="00D63F8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D63F82" w:rsidRPr="00F368C1" w:rsidRDefault="00D63F82" w:rsidP="00D63F8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F82" w:rsidRPr="00F368C1" w:rsidRDefault="00D63F82" w:rsidP="00D63F8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vertAlign w:val="subscript"/>
                <w:lang w:val="es-ES"/>
              </w:rPr>
            </w:pPr>
            <w:r w:rsidRPr="00D63F82">
              <w:rPr>
                <w:rFonts w:ascii="GHEA Grapalat" w:hAnsi="GHEA Grapalat"/>
                <w:b/>
                <w:sz w:val="20"/>
                <w:lang w:val="hy-AM"/>
              </w:rPr>
              <w:t xml:space="preserve">ՀՀ Շիրակի մարզի Ախուրյան համայնքի Ախուրյան բնակավայրի Երիտասարդական կենտրոնի շենքի ծածկի ջերմամեկուսացման աշխատանքների </w:t>
            </w:r>
            <w:r w:rsidRPr="00381355">
              <w:rPr>
                <w:rFonts w:ascii="GHEA Grapalat" w:hAnsi="GHEA Grapalat"/>
                <w:b/>
                <w:sz w:val="20"/>
                <w:lang w:val="hy-AM"/>
              </w:rPr>
              <w:t>ձեռք   բերումը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3F82" w:rsidRPr="00D9791C" w:rsidRDefault="00D63F82" w:rsidP="00D63F82">
            <w:pPr>
              <w:pStyle w:val="21"/>
              <w:spacing w:line="240" w:lineRule="auto"/>
              <w:ind w:left="76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5,760,000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82" w:rsidRPr="009F7EDB" w:rsidRDefault="00D63F82" w:rsidP="00D63F82">
            <w:pPr>
              <w:pStyle w:val="ae"/>
              <w:jc w:val="center"/>
              <w:rPr>
                <w:rFonts w:ascii="GHEA Grapalat" w:hAnsi="GHEA Grapalat"/>
                <w:color w:val="000000"/>
              </w:rPr>
            </w:pPr>
            <w:r w:rsidRPr="009F7EDB">
              <w:rPr>
                <w:rFonts w:ascii="GHEA Grapalat" w:hAnsi="GHEA Grapalat"/>
                <w:color w:val="000000"/>
                <w:lang w:val="hy-AM"/>
              </w:rPr>
              <w:t>«</w:t>
            </w:r>
            <w:r w:rsidRPr="009F7EDB">
              <w:rPr>
                <w:rFonts w:ascii="GHEA Grapalat" w:hAnsi="GHEA Grapalat"/>
                <w:color w:val="000000"/>
              </w:rPr>
              <w:t>ԱՐԱՐՏՈ</w:t>
            </w:r>
            <w:r w:rsidRPr="009F7EDB">
              <w:rPr>
                <w:rFonts w:ascii="GHEA Grapalat" w:hAnsi="GHEA Grapalat"/>
                <w:color w:val="000000"/>
                <w:lang w:val="hy-AM"/>
              </w:rPr>
              <w:t>» ՍՊԸ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82" w:rsidRPr="003A0CA5" w:rsidRDefault="00D63F82" w:rsidP="00D63F82">
            <w:pPr>
              <w:jc w:val="center"/>
              <w:rPr>
                <w:rFonts w:ascii="GHEA Grapalat" w:hAnsi="GHEA Grapalat" w:cs="Arial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3977.0</w:t>
            </w:r>
          </w:p>
          <w:p w:rsidR="00D63F82" w:rsidRPr="00560256" w:rsidRDefault="00D63F82" w:rsidP="00D63F82">
            <w:pPr>
              <w:pStyle w:val="21"/>
              <w:spacing w:line="240" w:lineRule="auto"/>
              <w:jc w:val="center"/>
              <w:rPr>
                <w:rFonts w:ascii="GHEA Grapalat" w:hAnsi="GHEA Grapalat" w:cs="Arial"/>
                <w:b/>
                <w:sz w:val="20"/>
                <w:lang w:val="hy-AM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82" w:rsidRPr="00F368C1" w:rsidRDefault="00D63F82" w:rsidP="00D63F8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63F82" w:rsidRPr="00F368C1" w:rsidTr="00CB2949">
        <w:trPr>
          <w:trHeight w:val="61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F82" w:rsidRPr="00F368C1" w:rsidRDefault="00D63F82" w:rsidP="00D63F8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F82" w:rsidRPr="00F368C1" w:rsidRDefault="00D63F82" w:rsidP="00D63F82">
            <w:pPr>
              <w:pStyle w:val="21"/>
              <w:spacing w:line="240" w:lineRule="auto"/>
              <w:ind w:left="182" w:right="154"/>
              <w:jc w:val="center"/>
              <w:rPr>
                <w:rFonts w:ascii="GHEA Grapalat" w:hAnsi="GHEA Grapalat"/>
                <w:sz w:val="18"/>
                <w:szCs w:val="18"/>
                <w:lang w:val="hy-AM" w:eastAsia="x-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3F82" w:rsidRPr="00F368C1" w:rsidRDefault="00D63F82" w:rsidP="00D63F82">
            <w:pPr>
              <w:pStyle w:val="21"/>
              <w:spacing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82" w:rsidRPr="009F7EDB" w:rsidRDefault="00D63F82" w:rsidP="00D63F82">
            <w:pPr>
              <w:pStyle w:val="ae"/>
              <w:jc w:val="center"/>
              <w:rPr>
                <w:rFonts w:ascii="GHEA Grapalat" w:hAnsi="GHEA Grapalat"/>
                <w:lang w:val="ru-RU"/>
              </w:rPr>
            </w:pPr>
            <w:r w:rsidRPr="009F7EDB">
              <w:rPr>
                <w:rFonts w:ascii="GHEA Grapalat" w:hAnsi="GHEA Grapalat"/>
                <w:lang w:val="ru-RU"/>
              </w:rPr>
              <w:t>«</w:t>
            </w:r>
            <w:r w:rsidRPr="009F7EDB">
              <w:rPr>
                <w:rFonts w:ascii="GHEA Grapalat" w:hAnsi="GHEA Grapalat"/>
              </w:rPr>
              <w:t>Մուրադյան-95</w:t>
            </w:r>
            <w:r w:rsidRPr="009F7EDB">
              <w:rPr>
                <w:rFonts w:ascii="GHEA Grapalat" w:hAnsi="GHEA Grapalat"/>
                <w:lang w:val="ru-RU"/>
              </w:rPr>
              <w:t>»</w:t>
            </w:r>
            <w:r w:rsidRPr="009F7EDB">
              <w:rPr>
                <w:rFonts w:ascii="GHEA Grapalat" w:hAnsi="GHEA Grapalat"/>
              </w:rPr>
              <w:t xml:space="preserve"> ՍՊԸ</w:t>
            </w:r>
          </w:p>
          <w:p w:rsidR="00D63F82" w:rsidRPr="009F7EDB" w:rsidRDefault="00D63F82" w:rsidP="00D63F82">
            <w:pPr>
              <w:pStyle w:val="ae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82" w:rsidRPr="009A49B6" w:rsidRDefault="00D63F82" w:rsidP="00D63F8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2275.0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F82" w:rsidRPr="00F368C1" w:rsidRDefault="00D63F82" w:rsidP="00D63F82">
            <w:pPr>
              <w:pStyle w:val="ae"/>
              <w:spacing w:line="288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68C1">
              <w:rPr>
                <w:rFonts w:ascii="GHEA Grapalat" w:hAnsi="GHEA Grapalat"/>
                <w:sz w:val="18"/>
                <w:szCs w:val="18"/>
                <w:lang w:val="af-ZA"/>
              </w:rPr>
              <w:t>“X”</w:t>
            </w:r>
          </w:p>
        </w:tc>
      </w:tr>
    </w:tbl>
    <w:p w:rsidR="000A008D" w:rsidRDefault="000A008D" w:rsidP="000A00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A008D" w:rsidRPr="002140E9" w:rsidRDefault="000A008D" w:rsidP="000A008D">
      <w:pPr>
        <w:jc w:val="both"/>
        <w:rPr>
          <w:rFonts w:ascii="GHEA Grapalat" w:hAnsi="GHEA Grapalat" w:cs="Arial Armenian"/>
          <w:b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Pr="003C0426">
        <w:rPr>
          <w:rFonts w:ascii="GHEA Grapalat" w:hAnsi="GHEA Grapalat" w:cs="Sylfaen"/>
          <w:sz w:val="20"/>
          <w:lang w:val="af-ZA"/>
        </w:rPr>
        <w:t>Ընտրված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մասնակցին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որոշելու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համար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կիրառված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չափանիշ՝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="002140E9" w:rsidRPr="002140E9">
        <w:rPr>
          <w:rFonts w:ascii="GHEA Grapalat" w:hAnsi="GHEA Grapalat"/>
          <w:b/>
          <w:sz w:val="20"/>
          <w:lang w:val="hy-AM"/>
        </w:rPr>
        <w:t>բավարար գնահատված հայտեր ներկայացրած մասնակիցների թվից` նվազագույն գնային առաջարկ ներկայացրած մասնակցին նախապատվություն տալու սկզբունքով</w:t>
      </w:r>
      <w:r w:rsidRPr="002140E9">
        <w:rPr>
          <w:rFonts w:ascii="GHEA Grapalat" w:hAnsi="GHEA Grapalat"/>
          <w:b/>
          <w:sz w:val="20"/>
          <w:lang w:val="hy-AM"/>
        </w:rPr>
        <w:t>:</w:t>
      </w:r>
    </w:p>
    <w:p w:rsidR="000A008D" w:rsidRPr="003C0426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/>
          <w:sz w:val="20"/>
          <w:lang w:val="af-ZA"/>
        </w:rPr>
        <w:lastRenderedPageBreak/>
        <w:t xml:space="preserve"> “</w:t>
      </w:r>
      <w:r w:rsidRPr="003C0426">
        <w:rPr>
          <w:rFonts w:ascii="GHEA Grapalat" w:hAnsi="GHEA Grapalat" w:cs="Sylfaen"/>
          <w:sz w:val="20"/>
          <w:lang w:val="af-ZA"/>
        </w:rPr>
        <w:t>Գնումների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մասին</w:t>
      </w:r>
      <w:r w:rsidRPr="003C0426">
        <w:rPr>
          <w:rFonts w:ascii="GHEA Grapalat" w:hAnsi="GHEA Grapalat"/>
          <w:sz w:val="20"/>
          <w:lang w:val="af-ZA"/>
        </w:rPr>
        <w:t xml:space="preserve">” </w:t>
      </w:r>
      <w:r w:rsidRPr="003C0426">
        <w:rPr>
          <w:rFonts w:ascii="GHEA Grapalat" w:hAnsi="GHEA Grapalat" w:cs="Sylfaen"/>
          <w:sz w:val="20"/>
          <w:lang w:val="af-ZA"/>
        </w:rPr>
        <w:t>ՀՀ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օրենքի</w:t>
      </w:r>
      <w:r w:rsidRPr="003C0426">
        <w:rPr>
          <w:rFonts w:ascii="GHEA Grapalat" w:hAnsi="GHEA Grapalat"/>
          <w:sz w:val="20"/>
          <w:lang w:val="af-ZA"/>
        </w:rPr>
        <w:t xml:space="preserve"> 10-</w:t>
      </w:r>
      <w:r w:rsidRPr="003C0426">
        <w:rPr>
          <w:rFonts w:ascii="GHEA Grapalat" w:hAnsi="GHEA Grapalat" w:cs="Sylfaen"/>
          <w:sz w:val="20"/>
          <w:lang w:val="af-ZA"/>
        </w:rPr>
        <w:t>րդ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հոդվածի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="00921918">
        <w:rPr>
          <w:rFonts w:ascii="GHEA Grapalat" w:hAnsi="GHEA Grapalat"/>
          <w:sz w:val="20"/>
          <w:lang w:val="af-ZA"/>
        </w:rPr>
        <w:t>3</w:t>
      </w:r>
      <w:r w:rsidRPr="003C0426">
        <w:rPr>
          <w:rFonts w:ascii="GHEA Grapalat" w:hAnsi="GHEA Grapalat"/>
          <w:sz w:val="20"/>
          <w:lang w:val="af-ZA"/>
        </w:rPr>
        <w:t xml:space="preserve">-րդ մասի </w:t>
      </w:r>
      <w:r w:rsidRPr="003C0426">
        <w:rPr>
          <w:rFonts w:ascii="GHEA Grapalat" w:hAnsi="GHEA Grapalat" w:cs="Sylfaen"/>
          <w:sz w:val="20"/>
          <w:lang w:val="af-ZA"/>
        </w:rPr>
        <w:t>համաձայն</w:t>
      </w:r>
      <w:r w:rsidRPr="003C0426">
        <w:rPr>
          <w:rFonts w:ascii="GHEA Grapalat" w:hAnsi="GHEA Grapalat"/>
          <w:sz w:val="20"/>
          <w:lang w:val="af-ZA"/>
        </w:rPr>
        <w:t xml:space="preserve">` </w:t>
      </w:r>
      <w:r w:rsidRPr="003C0426">
        <w:rPr>
          <w:rFonts w:ascii="GHEA Grapalat" w:hAnsi="GHEA Grapalat" w:cs="Sylfaen"/>
          <w:sz w:val="20"/>
          <w:lang w:val="af-ZA"/>
        </w:rPr>
        <w:t>անգործության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</w:p>
    <w:p w:rsidR="000A008D" w:rsidRPr="003C0426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ժամկետ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="00921918">
        <w:rPr>
          <w:rFonts w:ascii="GHEA Grapalat" w:hAnsi="GHEA Grapalat" w:cs="Sylfaen"/>
          <w:sz w:val="20"/>
          <w:lang w:val="af-ZA"/>
        </w:rPr>
        <w:t>է</w:t>
      </w:r>
      <w:r w:rsidRPr="003C0426">
        <w:rPr>
          <w:rFonts w:ascii="GHEA Grapalat" w:hAnsi="GHEA Grapalat" w:cs="Sylfaen"/>
          <w:sz w:val="20"/>
          <w:lang w:val="af-ZA"/>
        </w:rPr>
        <w:t xml:space="preserve"> սահմանվում</w:t>
      </w:r>
      <w:r w:rsidR="00921918">
        <w:rPr>
          <w:rFonts w:ascii="GHEA Grapalat" w:hAnsi="GHEA Grapalat" w:cs="Sylfaen"/>
          <w:sz w:val="20"/>
          <w:lang w:val="af-ZA"/>
        </w:rPr>
        <w:t xml:space="preserve"> 10 օրացուցային օր</w:t>
      </w:r>
      <w:r w:rsidRPr="003C0426">
        <w:rPr>
          <w:rFonts w:ascii="GHEA Grapalat" w:hAnsi="GHEA Grapalat"/>
          <w:sz w:val="20"/>
          <w:lang w:val="af-ZA"/>
        </w:rPr>
        <w:t>:</w:t>
      </w:r>
    </w:p>
    <w:p w:rsidR="000A008D" w:rsidRPr="004C3A77" w:rsidRDefault="000A008D" w:rsidP="000A008D">
      <w:pPr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Սույն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հայտարարության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հետ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կապված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լրացուցիչ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տեղեկություններ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ստանալու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համար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կարող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եք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>դիմել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 w:cs="Sylfaen"/>
          <w:sz w:val="20"/>
          <w:lang w:val="af-ZA"/>
        </w:rPr>
        <w:t xml:space="preserve"> </w:t>
      </w:r>
      <w:r w:rsidR="00AE65BA">
        <w:rPr>
          <w:rFonts w:ascii="GHEA Grapalat" w:hAnsi="GHEA Grapalat" w:cs="Sylfaen"/>
          <w:sz w:val="20"/>
          <w:u w:val="single"/>
          <w:lang w:val="af-ZA"/>
        </w:rPr>
        <w:t>ՀՀՇՄԱՀ-ԳՀԱՇ</w:t>
      </w:r>
      <w:r w:rsidR="00A67E7B">
        <w:rPr>
          <w:rFonts w:ascii="GHEA Grapalat" w:hAnsi="GHEA Grapalat" w:cs="Sylfaen"/>
          <w:sz w:val="20"/>
          <w:u w:val="single"/>
          <w:lang w:val="af-ZA"/>
        </w:rPr>
        <w:t>ՁԲ-</w:t>
      </w:r>
      <w:r w:rsidR="00AE65BA">
        <w:rPr>
          <w:rFonts w:ascii="GHEA Grapalat" w:hAnsi="GHEA Grapalat" w:cs="Sylfaen"/>
          <w:sz w:val="20"/>
          <w:u w:val="single"/>
          <w:lang w:val="af-ZA"/>
        </w:rPr>
        <w:t>26/10</w:t>
      </w:r>
      <w:r w:rsidRPr="003C0426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  Անահիտ Յավրումյանին:</w:t>
      </w:r>
    </w:p>
    <w:p w:rsidR="000A008D" w:rsidRPr="003C0426" w:rsidRDefault="000A008D" w:rsidP="000A008D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  <w:r w:rsidRPr="003C0426">
        <w:rPr>
          <w:rFonts w:ascii="GHEA Grapalat" w:hAnsi="GHEA Grapalat" w:cs="Sylfaen"/>
          <w:sz w:val="20"/>
          <w:lang w:val="af-ZA"/>
        </w:rPr>
        <w:tab/>
      </w:r>
    </w:p>
    <w:p w:rsidR="000A008D" w:rsidRPr="003C0426" w:rsidRDefault="000A008D" w:rsidP="000A008D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Հեռախոս՝</w:t>
      </w:r>
      <w:r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/>
          <w:sz w:val="20"/>
          <w:lang w:val="hy-AM"/>
        </w:rPr>
        <w:t>094754603</w:t>
      </w:r>
      <w:r w:rsidRPr="003C0426">
        <w:rPr>
          <w:rFonts w:ascii="GHEA Grapalat" w:hAnsi="GHEA Grapalat" w:cs="Arial Armenian"/>
          <w:sz w:val="20"/>
          <w:lang w:val="af-ZA"/>
        </w:rPr>
        <w:t>։</w:t>
      </w:r>
    </w:p>
    <w:p w:rsidR="004C3A77" w:rsidRDefault="003C0426" w:rsidP="004C3A77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</w:t>
      </w:r>
      <w:r w:rsidR="000A008D" w:rsidRPr="003C0426">
        <w:rPr>
          <w:rFonts w:ascii="GHEA Grapalat" w:hAnsi="GHEA Grapalat" w:cs="Sylfaen"/>
          <w:sz w:val="20"/>
          <w:lang w:val="af-ZA"/>
        </w:rPr>
        <w:t>նային փոստ՝</w:t>
      </w:r>
      <w:r w:rsidR="000A008D" w:rsidRPr="003C0426">
        <w:rPr>
          <w:rFonts w:ascii="GHEA Grapalat" w:hAnsi="GHEA Grapalat"/>
          <w:sz w:val="20"/>
          <w:lang w:val="af-ZA"/>
        </w:rPr>
        <w:t xml:space="preserve"> anahit.yavrumyan@mail.ru</w:t>
      </w:r>
      <w:r w:rsidR="000A008D" w:rsidRPr="003C0426">
        <w:rPr>
          <w:rFonts w:ascii="GHEA Grapalat" w:hAnsi="GHEA Grapalat" w:cs="Arial Armenian"/>
          <w:sz w:val="20"/>
          <w:lang w:val="af-ZA"/>
        </w:rPr>
        <w:t>։</w:t>
      </w:r>
    </w:p>
    <w:p w:rsidR="000A008D" w:rsidRPr="004C3A77" w:rsidRDefault="000A008D" w:rsidP="004C3A77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3C0426">
        <w:rPr>
          <w:rFonts w:ascii="GHEA Grapalat" w:hAnsi="GHEA Grapalat" w:cs="Sylfaen"/>
          <w:sz w:val="20"/>
          <w:lang w:val="af-ZA"/>
        </w:rPr>
        <w:t>Պատվիրատու</w:t>
      </w:r>
      <w:r w:rsidRPr="003C0426">
        <w:rPr>
          <w:rFonts w:ascii="GHEA Grapalat" w:hAnsi="GHEA Grapalat"/>
          <w:sz w:val="20"/>
          <w:lang w:val="af-ZA"/>
        </w:rPr>
        <w:t xml:space="preserve">` </w:t>
      </w:r>
      <w:r w:rsidR="00A55250" w:rsidRPr="003C0426">
        <w:rPr>
          <w:rFonts w:ascii="GHEA Grapalat" w:hAnsi="GHEA Grapalat"/>
          <w:sz w:val="20"/>
          <w:lang w:val="ru-RU"/>
        </w:rPr>
        <w:t>ՀՀ</w:t>
      </w:r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55250" w:rsidRPr="003C0426">
        <w:rPr>
          <w:rFonts w:ascii="GHEA Grapalat" w:hAnsi="GHEA Grapalat"/>
          <w:sz w:val="20"/>
          <w:lang w:val="ru-RU"/>
        </w:rPr>
        <w:t>Շիրակի</w:t>
      </w:r>
      <w:proofErr w:type="spellEnd"/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55250" w:rsidRPr="003C0426">
        <w:rPr>
          <w:rFonts w:ascii="GHEA Grapalat" w:hAnsi="GHEA Grapalat"/>
          <w:sz w:val="20"/>
          <w:lang w:val="ru-RU"/>
        </w:rPr>
        <w:t>մարզի</w:t>
      </w:r>
      <w:proofErr w:type="spellEnd"/>
      <w:r w:rsidR="00A55250" w:rsidRPr="003C0426">
        <w:rPr>
          <w:rFonts w:ascii="GHEA Grapalat" w:hAnsi="GHEA Grapalat"/>
          <w:sz w:val="20"/>
          <w:lang w:val="af-ZA"/>
        </w:rPr>
        <w:t xml:space="preserve"> </w:t>
      </w:r>
      <w:r w:rsidRPr="003C0426">
        <w:rPr>
          <w:rFonts w:ascii="GHEA Grapalat" w:hAnsi="GHEA Grapalat"/>
          <w:sz w:val="20"/>
          <w:lang w:val="af-ZA"/>
        </w:rPr>
        <w:t>Ախուրյանի համայնքապետարան:</w:t>
      </w:r>
    </w:p>
    <w:p w:rsidR="000A008D" w:rsidRDefault="000A008D" w:rsidP="000A008D">
      <w:pPr>
        <w:jc w:val="both"/>
        <w:rPr>
          <w:rFonts w:ascii="GHEA Grapalat" w:hAnsi="GHEA Grapalat" w:cs="Sylfaen"/>
          <w:sz w:val="20"/>
          <w:lang w:val="af-ZA"/>
        </w:rPr>
      </w:pPr>
    </w:p>
    <w:p w:rsidR="000A008D" w:rsidRPr="00761AA3" w:rsidRDefault="000A008D" w:rsidP="000A008D">
      <w:pPr>
        <w:pStyle w:val="31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F12C76" w:rsidRPr="009C7D54" w:rsidRDefault="00F12C76" w:rsidP="006C0B77">
      <w:pPr>
        <w:ind w:firstLine="709"/>
        <w:jc w:val="both"/>
        <w:rPr>
          <w:lang w:val="af-ZA"/>
        </w:rPr>
      </w:pPr>
    </w:p>
    <w:sectPr w:rsidR="00F12C76" w:rsidRPr="009C7D54" w:rsidSect="004C3A77">
      <w:footerReference w:type="even" r:id="rId6"/>
      <w:footerReference w:type="default" r:id="rId7"/>
      <w:pgSz w:w="11906" w:h="16838"/>
      <w:pgMar w:top="284" w:right="850" w:bottom="56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DC3" w:rsidRDefault="00D67DC3">
      <w:r>
        <w:separator/>
      </w:r>
    </w:p>
  </w:endnote>
  <w:endnote w:type="continuationSeparator" w:id="0">
    <w:p w:rsidR="00D67DC3" w:rsidRDefault="00D6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72947" w:rsidRDefault="00D67DC3" w:rsidP="00B2146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D63F82">
      <w:rPr>
        <w:rStyle w:val="af0"/>
        <w:noProof/>
      </w:rPr>
      <w:t>2</w:t>
    </w:r>
    <w:r>
      <w:rPr>
        <w:rStyle w:val="af0"/>
      </w:rPr>
      <w:fldChar w:fldCharType="end"/>
    </w:r>
  </w:p>
  <w:p w:rsidR="00E72947" w:rsidRDefault="00D67DC3" w:rsidP="00B2146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DC3" w:rsidRDefault="00D67DC3">
      <w:r>
        <w:separator/>
      </w:r>
    </w:p>
  </w:footnote>
  <w:footnote w:type="continuationSeparator" w:id="0">
    <w:p w:rsidR="00D67DC3" w:rsidRDefault="00D67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0FC"/>
    <w:rsid w:val="000058E2"/>
    <w:rsid w:val="000176F7"/>
    <w:rsid w:val="00030553"/>
    <w:rsid w:val="00052610"/>
    <w:rsid w:val="00060123"/>
    <w:rsid w:val="00066CD6"/>
    <w:rsid w:val="00096BCB"/>
    <w:rsid w:val="000A008D"/>
    <w:rsid w:val="000E7796"/>
    <w:rsid w:val="000F7CE0"/>
    <w:rsid w:val="0011763C"/>
    <w:rsid w:val="00132E28"/>
    <w:rsid w:val="001634DE"/>
    <w:rsid w:val="00181437"/>
    <w:rsid w:val="00194F48"/>
    <w:rsid w:val="001A6F6B"/>
    <w:rsid w:val="001B7F77"/>
    <w:rsid w:val="001E5D52"/>
    <w:rsid w:val="00203FE1"/>
    <w:rsid w:val="0020662F"/>
    <w:rsid w:val="002140E9"/>
    <w:rsid w:val="002256F7"/>
    <w:rsid w:val="00252233"/>
    <w:rsid w:val="00271862"/>
    <w:rsid w:val="00274E0E"/>
    <w:rsid w:val="0028144D"/>
    <w:rsid w:val="00282772"/>
    <w:rsid w:val="002840A9"/>
    <w:rsid w:val="002A1F30"/>
    <w:rsid w:val="002B32D9"/>
    <w:rsid w:val="002C402E"/>
    <w:rsid w:val="003132E3"/>
    <w:rsid w:val="003215FC"/>
    <w:rsid w:val="0032232F"/>
    <w:rsid w:val="003328CA"/>
    <w:rsid w:val="00381355"/>
    <w:rsid w:val="003C0426"/>
    <w:rsid w:val="00434661"/>
    <w:rsid w:val="00456B46"/>
    <w:rsid w:val="00480806"/>
    <w:rsid w:val="0049765C"/>
    <w:rsid w:val="004A14BB"/>
    <w:rsid w:val="004A6FCF"/>
    <w:rsid w:val="004C3A77"/>
    <w:rsid w:val="004D286D"/>
    <w:rsid w:val="004D303D"/>
    <w:rsid w:val="004E14B2"/>
    <w:rsid w:val="00502A90"/>
    <w:rsid w:val="00545E6D"/>
    <w:rsid w:val="005A2494"/>
    <w:rsid w:val="005B4509"/>
    <w:rsid w:val="005B6DB8"/>
    <w:rsid w:val="005C6A93"/>
    <w:rsid w:val="00611DF1"/>
    <w:rsid w:val="00637A10"/>
    <w:rsid w:val="006C0B77"/>
    <w:rsid w:val="006C390C"/>
    <w:rsid w:val="006D1DF2"/>
    <w:rsid w:val="006E6B88"/>
    <w:rsid w:val="0072056B"/>
    <w:rsid w:val="00743941"/>
    <w:rsid w:val="00761912"/>
    <w:rsid w:val="0079438D"/>
    <w:rsid w:val="007A7CA2"/>
    <w:rsid w:val="007B67A7"/>
    <w:rsid w:val="007F1CE4"/>
    <w:rsid w:val="007F61EA"/>
    <w:rsid w:val="008200E5"/>
    <w:rsid w:val="00822E30"/>
    <w:rsid w:val="008242FF"/>
    <w:rsid w:val="00840985"/>
    <w:rsid w:val="00863EB6"/>
    <w:rsid w:val="00870751"/>
    <w:rsid w:val="00895BBF"/>
    <w:rsid w:val="008D398A"/>
    <w:rsid w:val="008D3D81"/>
    <w:rsid w:val="00906244"/>
    <w:rsid w:val="00921918"/>
    <w:rsid w:val="00922C48"/>
    <w:rsid w:val="00954F20"/>
    <w:rsid w:val="009723B8"/>
    <w:rsid w:val="00974871"/>
    <w:rsid w:val="009B38CD"/>
    <w:rsid w:val="009C7D54"/>
    <w:rsid w:val="009D4066"/>
    <w:rsid w:val="009F6274"/>
    <w:rsid w:val="00A05712"/>
    <w:rsid w:val="00A16E52"/>
    <w:rsid w:val="00A17501"/>
    <w:rsid w:val="00A55250"/>
    <w:rsid w:val="00A62D4B"/>
    <w:rsid w:val="00A67E7B"/>
    <w:rsid w:val="00AC4A2E"/>
    <w:rsid w:val="00AD2A5F"/>
    <w:rsid w:val="00AE2B1D"/>
    <w:rsid w:val="00AE65BA"/>
    <w:rsid w:val="00B12D9C"/>
    <w:rsid w:val="00B20D62"/>
    <w:rsid w:val="00B252EC"/>
    <w:rsid w:val="00B75752"/>
    <w:rsid w:val="00B91539"/>
    <w:rsid w:val="00B915B7"/>
    <w:rsid w:val="00B9305D"/>
    <w:rsid w:val="00BC300E"/>
    <w:rsid w:val="00BC6B66"/>
    <w:rsid w:val="00C2185D"/>
    <w:rsid w:val="00C57660"/>
    <w:rsid w:val="00CA22FA"/>
    <w:rsid w:val="00CC243D"/>
    <w:rsid w:val="00CC37D5"/>
    <w:rsid w:val="00CE215B"/>
    <w:rsid w:val="00CF47D5"/>
    <w:rsid w:val="00D25A8A"/>
    <w:rsid w:val="00D45AED"/>
    <w:rsid w:val="00D51D8F"/>
    <w:rsid w:val="00D52547"/>
    <w:rsid w:val="00D63F82"/>
    <w:rsid w:val="00D67DC3"/>
    <w:rsid w:val="00D9791C"/>
    <w:rsid w:val="00DB5080"/>
    <w:rsid w:val="00DB711E"/>
    <w:rsid w:val="00DC0C7D"/>
    <w:rsid w:val="00DC6049"/>
    <w:rsid w:val="00DC68C7"/>
    <w:rsid w:val="00DD2047"/>
    <w:rsid w:val="00DE47CB"/>
    <w:rsid w:val="00DE6256"/>
    <w:rsid w:val="00E47D2C"/>
    <w:rsid w:val="00E66973"/>
    <w:rsid w:val="00E857C0"/>
    <w:rsid w:val="00E85FB9"/>
    <w:rsid w:val="00EA59DF"/>
    <w:rsid w:val="00EB64B9"/>
    <w:rsid w:val="00EB7CA7"/>
    <w:rsid w:val="00EC56F1"/>
    <w:rsid w:val="00EE0901"/>
    <w:rsid w:val="00EE4070"/>
    <w:rsid w:val="00EF0F96"/>
    <w:rsid w:val="00EF2AB6"/>
    <w:rsid w:val="00F01C4B"/>
    <w:rsid w:val="00F12C76"/>
    <w:rsid w:val="00F368C1"/>
    <w:rsid w:val="00F40B0E"/>
    <w:rsid w:val="00F67197"/>
    <w:rsid w:val="00FB0927"/>
    <w:rsid w:val="00FC0837"/>
    <w:rsid w:val="00FC104C"/>
    <w:rsid w:val="00FE13A3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2139"/>
  <w15:chartTrackingRefBased/>
  <w15:docId w15:val="{6A35685E-2F43-429E-8E5D-E3D11EAE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7D5"/>
    <w:pPr>
      <w:ind w:left="0" w:right="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aliases w:val="(Section),(Text),1,Chapter,head3"/>
    <w:basedOn w:val="a"/>
    <w:next w:val="a"/>
    <w:link w:val="10"/>
    <w:qFormat/>
    <w:rsid w:val="005A2494"/>
    <w:pPr>
      <w:keepNext/>
      <w:keepLines/>
      <w:spacing w:before="240"/>
      <w:ind w:left="113" w:right="11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2">
    <w:name w:val="heading 2"/>
    <w:aliases w:val="Paranum"/>
    <w:basedOn w:val="a"/>
    <w:next w:val="3"/>
    <w:link w:val="2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1"/>
    </w:pPr>
    <w:rPr>
      <w:rFonts w:ascii="Times New Roman" w:hAnsi="Times New Roman"/>
      <w:b/>
      <w:sz w:val="28"/>
      <w:lang w:val="en-GB" w:eastAsia="en-US"/>
    </w:rPr>
  </w:style>
  <w:style w:type="paragraph" w:styleId="3">
    <w:name w:val="heading 3"/>
    <w:aliases w:val="Centered,(text),(Sub-Chapter),Heading 3 Char Char Char Char Char Char"/>
    <w:basedOn w:val="a"/>
    <w:next w:val="a"/>
    <w:link w:val="3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/>
      <w:textAlignment w:val="baseline"/>
      <w:outlineLvl w:val="2"/>
    </w:pPr>
    <w:rPr>
      <w:rFonts w:ascii="Times New Roman" w:eastAsiaTheme="majorEastAsia" w:hAnsi="Times New Roman" w:cstheme="majorBidi"/>
      <w:b/>
      <w:lang w:val="en-GB" w:eastAsia="en-US"/>
    </w:rPr>
  </w:style>
  <w:style w:type="paragraph" w:styleId="4">
    <w:name w:val="heading 4"/>
    <w:aliases w:val="Centred"/>
    <w:basedOn w:val="a"/>
    <w:next w:val="a"/>
    <w:link w:val="4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3"/>
    </w:pPr>
    <w:rPr>
      <w:rFonts w:ascii="Times New Roman" w:hAnsi="Times New Roman"/>
      <w:b/>
      <w:i/>
      <w:lang w:val="en-GB" w:eastAsia="en-US"/>
    </w:rPr>
  </w:style>
  <w:style w:type="paragraph" w:styleId="5">
    <w:name w:val="heading 5"/>
    <w:aliases w:val="Side"/>
    <w:basedOn w:val="a"/>
    <w:link w:val="50"/>
    <w:qFormat/>
    <w:rsid w:val="005A2494"/>
    <w:pPr>
      <w:overflowPunct w:val="0"/>
      <w:autoSpaceDE w:val="0"/>
      <w:autoSpaceDN w:val="0"/>
      <w:adjustRightInd w:val="0"/>
      <w:spacing w:before="130"/>
      <w:ind w:left="113" w:right="113"/>
      <w:textAlignment w:val="baseline"/>
      <w:outlineLvl w:val="4"/>
    </w:pPr>
    <w:rPr>
      <w:rFonts w:ascii="Times New Roman" w:hAnsi="Times New Roman"/>
      <w:sz w:val="22"/>
      <w:lang w:val="en-GB" w:eastAsia="en-US"/>
    </w:rPr>
  </w:style>
  <w:style w:type="paragraph" w:styleId="6">
    <w:name w:val="heading 6"/>
    <w:basedOn w:val="a"/>
    <w:next w:val="7"/>
    <w:link w:val="6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 w:hanging="851"/>
      <w:textAlignment w:val="baseline"/>
      <w:outlineLvl w:val="5"/>
    </w:pPr>
    <w:rPr>
      <w:rFonts w:ascii="Times New Roman" w:hAnsi="Times New Roman"/>
      <w:sz w:val="36"/>
      <w:lang w:val="en-GB" w:eastAsia="en-US"/>
    </w:rPr>
  </w:style>
  <w:style w:type="paragraph" w:styleId="7">
    <w:name w:val="heading 7"/>
    <w:basedOn w:val="a"/>
    <w:next w:val="a"/>
    <w:link w:val="7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6"/>
    </w:pPr>
    <w:rPr>
      <w:rFonts w:ascii="Times New Roman" w:eastAsiaTheme="majorEastAsia" w:hAnsi="Times New Roman" w:cstheme="majorBidi"/>
      <w:sz w:val="22"/>
      <w:lang w:val="en-GB" w:eastAsia="en-US"/>
    </w:rPr>
  </w:style>
  <w:style w:type="paragraph" w:styleId="8">
    <w:name w:val="heading 8"/>
    <w:basedOn w:val="a"/>
    <w:next w:val="a"/>
    <w:link w:val="8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7"/>
    </w:pPr>
    <w:rPr>
      <w:rFonts w:ascii="Times New Roman" w:hAnsi="Times New Roman"/>
      <w:sz w:val="22"/>
      <w:lang w:val="en-GB" w:eastAsia="en-US"/>
    </w:rPr>
  </w:style>
  <w:style w:type="paragraph" w:styleId="9">
    <w:name w:val="heading 9"/>
    <w:basedOn w:val="a"/>
    <w:next w:val="a"/>
    <w:link w:val="9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8"/>
    </w:pPr>
    <w:rPr>
      <w:rFonts w:ascii="Times New Roman" w:hAnsi="Times New Roman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(Section) Знак,(Text) Знак,1 Знак,Chapter Знак,head3 Знак"/>
    <w:basedOn w:val="a0"/>
    <w:link w:val="1"/>
    <w:rsid w:val="005A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aliases w:val="Paranum Знак"/>
    <w:basedOn w:val="a0"/>
    <w:link w:val="2"/>
    <w:rsid w:val="005A2494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30">
    <w:name w:val="Заголовок 3 Знак"/>
    <w:aliases w:val="Centered Знак,(text) Знак,(Sub-Chapter) Знак,Heading 3 Char Char Char Char Char Char Знак"/>
    <w:basedOn w:val="a0"/>
    <w:link w:val="3"/>
    <w:rsid w:val="005A2494"/>
    <w:rPr>
      <w:rFonts w:ascii="Times New Roman" w:eastAsiaTheme="majorEastAsia" w:hAnsi="Times New Roman" w:cstheme="majorBidi"/>
      <w:b/>
      <w:sz w:val="24"/>
      <w:szCs w:val="20"/>
      <w:lang w:val="en-GB"/>
    </w:rPr>
  </w:style>
  <w:style w:type="character" w:customStyle="1" w:styleId="40">
    <w:name w:val="Заголовок 4 Знак"/>
    <w:aliases w:val="Centred Знак"/>
    <w:basedOn w:val="a0"/>
    <w:link w:val="4"/>
    <w:rsid w:val="005A2494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aliases w:val="Side Знак"/>
    <w:basedOn w:val="a0"/>
    <w:link w:val="5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0"/>
    <w:link w:val="6"/>
    <w:rsid w:val="005A2494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70">
    <w:name w:val="Заголовок 7 Знак"/>
    <w:basedOn w:val="a0"/>
    <w:link w:val="7"/>
    <w:rsid w:val="005A2494"/>
    <w:rPr>
      <w:rFonts w:ascii="Times New Roman" w:eastAsiaTheme="majorEastAsia" w:hAnsi="Times New Roman" w:cstheme="majorBidi"/>
      <w:szCs w:val="20"/>
      <w:lang w:val="en-GB"/>
    </w:rPr>
  </w:style>
  <w:style w:type="character" w:customStyle="1" w:styleId="80">
    <w:name w:val="Заголовок 8 Знак"/>
    <w:basedOn w:val="a0"/>
    <w:link w:val="8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0"/>
    <w:link w:val="9"/>
    <w:rsid w:val="005A2494"/>
    <w:rPr>
      <w:rFonts w:ascii="Times New Roman" w:eastAsia="Times New Roman" w:hAnsi="Times New Roman" w:cs="Times New Roman"/>
      <w:szCs w:val="20"/>
      <w:lang w:val="en-GB"/>
    </w:rPr>
  </w:style>
  <w:style w:type="paragraph" w:styleId="a3">
    <w:name w:val="caption"/>
    <w:basedOn w:val="a"/>
    <w:next w:val="a"/>
    <w:qFormat/>
    <w:rsid w:val="005A2494"/>
    <w:pPr>
      <w:keepNext/>
      <w:keepLines/>
      <w:overflowPunct w:val="0"/>
      <w:autoSpaceDE w:val="0"/>
      <w:autoSpaceDN w:val="0"/>
      <w:adjustRightInd w:val="0"/>
      <w:spacing w:before="130" w:after="130"/>
      <w:ind w:left="113" w:right="113"/>
      <w:textAlignment w:val="baseline"/>
    </w:pPr>
    <w:rPr>
      <w:rFonts w:ascii="Times New Roman" w:hAnsi="Times New Roman"/>
      <w:b/>
      <w:sz w:val="22"/>
      <w:lang w:val="en-GB" w:eastAsia="en-US"/>
    </w:rPr>
  </w:style>
  <w:style w:type="paragraph" w:styleId="a4">
    <w:name w:val="Title"/>
    <w:basedOn w:val="a"/>
    <w:link w:val="a5"/>
    <w:qFormat/>
    <w:rsid w:val="005A2494"/>
    <w:pPr>
      <w:spacing w:line="360" w:lineRule="auto"/>
      <w:ind w:left="113" w:right="113"/>
      <w:jc w:val="center"/>
    </w:pPr>
    <w:rPr>
      <w:b/>
      <w:bCs/>
      <w:sz w:val="22"/>
      <w:szCs w:val="24"/>
      <w:lang w:val="ru-RU" w:eastAsia="en-US"/>
    </w:rPr>
  </w:style>
  <w:style w:type="character" w:customStyle="1" w:styleId="a5">
    <w:name w:val="Заголовок Знак"/>
    <w:basedOn w:val="a0"/>
    <w:link w:val="a4"/>
    <w:rsid w:val="005A2494"/>
    <w:rPr>
      <w:rFonts w:ascii="Times Armenian" w:eastAsia="Times New Roman" w:hAnsi="Times Armenian" w:cs="Times New Roman"/>
      <w:b/>
      <w:bCs/>
      <w:szCs w:val="24"/>
    </w:rPr>
  </w:style>
  <w:style w:type="paragraph" w:styleId="a6">
    <w:name w:val="Subtitle"/>
    <w:basedOn w:val="a"/>
    <w:link w:val="a7"/>
    <w:qFormat/>
    <w:rsid w:val="005A2494"/>
    <w:pPr>
      <w:ind w:left="113" w:right="113"/>
      <w:jc w:val="center"/>
    </w:pPr>
    <w:rPr>
      <w:rFonts w:ascii="Times LatArm" w:hAnsi="Times LatArm"/>
      <w:b/>
      <w:bCs/>
      <w:szCs w:val="24"/>
      <w:lang w:val="ru-RU" w:eastAsia="en-US"/>
    </w:rPr>
  </w:style>
  <w:style w:type="character" w:customStyle="1" w:styleId="a7">
    <w:name w:val="Подзаголовок Знак"/>
    <w:basedOn w:val="a0"/>
    <w:link w:val="a6"/>
    <w:rsid w:val="005A2494"/>
    <w:rPr>
      <w:rFonts w:ascii="Times LatArm" w:eastAsia="Times New Roman" w:hAnsi="Times LatArm" w:cs="Times New Roman"/>
      <w:b/>
      <w:bCs/>
      <w:sz w:val="24"/>
      <w:szCs w:val="24"/>
    </w:rPr>
  </w:style>
  <w:style w:type="character" w:styleId="a8">
    <w:name w:val="Strong"/>
    <w:uiPriority w:val="22"/>
    <w:qFormat/>
    <w:rsid w:val="005A2494"/>
    <w:rPr>
      <w:b/>
      <w:bCs/>
    </w:rPr>
  </w:style>
  <w:style w:type="character" w:styleId="a9">
    <w:name w:val="Emphasis"/>
    <w:uiPriority w:val="99"/>
    <w:qFormat/>
    <w:rsid w:val="005A2494"/>
    <w:rPr>
      <w:rFonts w:cs="Times New Roman"/>
      <w:i/>
      <w:iCs/>
    </w:rPr>
  </w:style>
  <w:style w:type="paragraph" w:styleId="aa">
    <w:name w:val="List Paragraph"/>
    <w:aliases w:val="List_Paragraph,Multilevel para_II,Bullet1,Bullets,List Paragraph (numbered (a)),Report Para,Number Bullets,WinDForce-Letter,Heading 2_sj,En tête 1,Resume Title,Indent Paragraph,References"/>
    <w:basedOn w:val="a"/>
    <w:link w:val="ab"/>
    <w:uiPriority w:val="34"/>
    <w:qFormat/>
    <w:rsid w:val="005A2494"/>
    <w:pPr>
      <w:ind w:left="720" w:right="113"/>
    </w:pPr>
    <w:rPr>
      <w:rFonts w:ascii="Times New Roman" w:eastAsia="Calibri" w:hAnsi="Times New Roman"/>
      <w:szCs w:val="24"/>
      <w:lang w:val="ru-RU" w:eastAsia="en-US"/>
    </w:rPr>
  </w:style>
  <w:style w:type="character" w:customStyle="1" w:styleId="ab">
    <w:name w:val="Абзац списка Знак"/>
    <w:aliases w:val="List_Paragraph Знак,Multilevel para_II Знак,Bullet1 Знак,Bullets Знак,List Paragraph (numbered (a)) Знак,Report Para Знак,Number Bullets Знак,WinDForce-Letter Знак,Heading 2_sj Знак,En tête 1 Знак,Resume Title Знак,References Знак"/>
    <w:link w:val="aa"/>
    <w:uiPriority w:val="34"/>
    <w:rsid w:val="005A2494"/>
    <w:rPr>
      <w:rFonts w:ascii="Times New Roman" w:eastAsia="Calibri" w:hAnsi="Times New Roman" w:cs="Times New Roman"/>
      <w:sz w:val="24"/>
      <w:szCs w:val="24"/>
    </w:rPr>
  </w:style>
  <w:style w:type="character" w:styleId="ac">
    <w:name w:val="Subtle Emphasis"/>
    <w:uiPriority w:val="19"/>
    <w:qFormat/>
    <w:rsid w:val="005A2494"/>
    <w:rPr>
      <w:i/>
      <w:iCs/>
      <w:color w:val="808080"/>
    </w:rPr>
  </w:style>
  <w:style w:type="paragraph" w:styleId="ad">
    <w:name w:val="TOC Heading"/>
    <w:basedOn w:val="1"/>
    <w:next w:val="a"/>
    <w:uiPriority w:val="39"/>
    <w:unhideWhenUsed/>
    <w:qFormat/>
    <w:rsid w:val="005A2494"/>
    <w:pPr>
      <w:spacing w:line="259" w:lineRule="auto"/>
      <w:outlineLvl w:val="9"/>
    </w:pPr>
  </w:style>
  <w:style w:type="paragraph" w:styleId="ae">
    <w:name w:val="Body Text"/>
    <w:basedOn w:val="a"/>
    <w:link w:val="af"/>
    <w:rsid w:val="000A008D"/>
    <w:rPr>
      <w:rFonts w:ascii="Arial Armenian" w:hAnsi="Arial Armenian"/>
      <w:sz w:val="20"/>
    </w:rPr>
  </w:style>
  <w:style w:type="character" w:customStyle="1" w:styleId="af">
    <w:name w:val="Основной текст Знак"/>
    <w:basedOn w:val="a0"/>
    <w:link w:val="ae"/>
    <w:rsid w:val="000A00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A00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A00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f0">
    <w:name w:val="page number"/>
    <w:basedOn w:val="a0"/>
    <w:rsid w:val="000A008D"/>
  </w:style>
  <w:style w:type="paragraph" w:styleId="af1">
    <w:name w:val="footer"/>
    <w:basedOn w:val="a"/>
    <w:link w:val="af2"/>
    <w:rsid w:val="000A00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2">
    <w:name w:val="Нижний колонтитул Знак"/>
    <w:basedOn w:val="a0"/>
    <w:link w:val="af1"/>
    <w:rsid w:val="000A008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uiPriority w:val="99"/>
    <w:unhideWhenUsed/>
    <w:rsid w:val="000601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6012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121</cp:revision>
  <dcterms:created xsi:type="dcterms:W3CDTF">2024-03-20T07:38:00Z</dcterms:created>
  <dcterms:modified xsi:type="dcterms:W3CDTF">2026-06-08T11:17:00Z</dcterms:modified>
</cp:coreProperties>
</file>