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19BA" w14:textId="77777777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>ՀԱՅՏԱՐԱՐՈՒԹՅՈՒՆ</w:t>
      </w:r>
    </w:p>
    <w:p w14:paraId="5515AD5D" w14:textId="77777777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>ՆԱԽԱՈՐԱԿԱՎՈՐՄԱՆ ԸՆԹԱՑԱԿԱՐԳԻ ՄԱՍԻՆ</w:t>
      </w:r>
    </w:p>
    <w:p w14:paraId="3BA8BCDA" w14:textId="77777777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</w:p>
    <w:p w14:paraId="5361B888" w14:textId="0401BD82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Հայտարարության սույն տեքստը հաստատված է </w:t>
      </w:r>
      <w:r w:rsidR="00A21982" w:rsidRPr="009D5ACD">
        <w:rPr>
          <w:rFonts w:ascii="GHEA Grapalat" w:hAnsi="GHEA Grapalat"/>
          <w:i w:val="0"/>
          <w:color w:val="000000" w:themeColor="text1"/>
          <w:lang w:val="af-ZA"/>
        </w:rPr>
        <w:t>բաց մրցույթի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 գնահատող հանձնաժողովի 20</w:t>
      </w:r>
      <w:r w:rsidR="00A93ED4" w:rsidRPr="009D5ACD">
        <w:rPr>
          <w:rFonts w:ascii="GHEA Grapalat" w:hAnsi="GHEA Grapalat"/>
          <w:i w:val="0"/>
          <w:color w:val="000000" w:themeColor="text1"/>
          <w:lang w:val="af-ZA"/>
        </w:rPr>
        <w:t>2</w:t>
      </w:r>
      <w:r w:rsidR="003A4957" w:rsidRPr="009D5ACD">
        <w:rPr>
          <w:rFonts w:ascii="GHEA Grapalat" w:hAnsi="GHEA Grapalat"/>
          <w:i w:val="0"/>
          <w:color w:val="000000" w:themeColor="text1"/>
          <w:lang w:val="af-ZA"/>
        </w:rPr>
        <w:t>4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 թվականի </w:t>
      </w:r>
      <w:r w:rsidR="00257AC3" w:rsidRPr="009D5ACD">
        <w:rPr>
          <w:rFonts w:ascii="GHEA Grapalat" w:hAnsi="GHEA Grapalat"/>
          <w:i w:val="0"/>
          <w:color w:val="000000" w:themeColor="text1"/>
          <w:lang w:val="af-ZA"/>
        </w:rPr>
        <w:t>դեկտեմբերի 26</w:t>
      </w:r>
      <w:r w:rsidR="00E5029E" w:rsidRPr="009D5ACD">
        <w:rPr>
          <w:rFonts w:ascii="GHEA Grapalat" w:hAnsi="GHEA Grapalat"/>
          <w:i w:val="0"/>
          <w:color w:val="000000" w:themeColor="text1"/>
          <w:lang w:val="af-ZA"/>
        </w:rPr>
        <w:t>-</w:t>
      </w:r>
      <w:r w:rsidR="00A93ED4" w:rsidRPr="009D5ACD">
        <w:rPr>
          <w:rFonts w:ascii="GHEA Grapalat" w:hAnsi="GHEA Grapalat"/>
          <w:i w:val="0"/>
          <w:color w:val="000000" w:themeColor="text1"/>
          <w:lang w:val="af-ZA"/>
        </w:rPr>
        <w:t>ի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 N </w:t>
      </w:r>
      <w:r w:rsidR="00A93ED4" w:rsidRPr="009D5ACD">
        <w:rPr>
          <w:rFonts w:ascii="GHEA Grapalat" w:hAnsi="GHEA Grapalat"/>
          <w:i w:val="0"/>
          <w:color w:val="000000" w:themeColor="text1"/>
          <w:lang w:val="af-ZA"/>
        </w:rPr>
        <w:t>1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 որոշմամբ և հրապարակվում է</w:t>
      </w:r>
    </w:p>
    <w:p w14:paraId="66F1223B" w14:textId="77777777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>«Գնումների մասին» ՀՀ օրենքի 24-րդ հոդվածի համաձայն</w:t>
      </w:r>
    </w:p>
    <w:p w14:paraId="4BBB0FB1" w14:textId="77777777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</w:p>
    <w:p w14:paraId="6255E678" w14:textId="74AF66DA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Ընթացակարգի ծածկագիրը` </w:t>
      </w:r>
      <w:r w:rsidR="0078631F" w:rsidRPr="009D5ACD">
        <w:rPr>
          <w:rFonts w:ascii="GHEA Grapalat" w:hAnsi="GHEA Grapalat"/>
          <w:b/>
          <w:i w:val="0"/>
          <w:color w:val="000000" w:themeColor="text1"/>
          <w:lang w:val="af-ZA"/>
        </w:rPr>
        <w:t>ԵԱ-ՆԲՄԾՁԲ-24Խ/58</w:t>
      </w:r>
    </w:p>
    <w:p w14:paraId="14777C63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</w:p>
    <w:p w14:paraId="46EB9FEE" w14:textId="77777777" w:rsidR="004230AD" w:rsidRPr="009D5ACD" w:rsidRDefault="004230AD" w:rsidP="009D5ACD">
      <w:pPr>
        <w:pStyle w:val="BodyTextIndent"/>
        <w:spacing w:line="240" w:lineRule="auto"/>
        <w:ind w:firstLine="708"/>
        <w:jc w:val="left"/>
        <w:rPr>
          <w:rFonts w:ascii="GHEA Grapalat" w:hAnsi="GHEA Grapalat"/>
          <w:b/>
          <w:i w:val="0"/>
          <w:color w:val="000000" w:themeColor="text1"/>
          <w:lang w:val="af-ZA"/>
        </w:rPr>
      </w:pPr>
    </w:p>
    <w:p w14:paraId="58634F9E" w14:textId="6AE948F3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b/>
          <w:i w:val="0"/>
          <w:color w:val="000000" w:themeColor="text1"/>
          <w:lang w:val="af-ZA"/>
        </w:rPr>
        <w:t>I. ԳՆՄԱՆ ԱՌԱՐԿԱՅԻ ԲՆՈՒԹԱԳԻՐԸ</w:t>
      </w:r>
    </w:p>
    <w:p w14:paraId="74F23849" w14:textId="77777777" w:rsidR="004230AD" w:rsidRPr="009D5ACD" w:rsidRDefault="004230AD" w:rsidP="009D5ACD">
      <w:pPr>
        <w:pStyle w:val="BodyTextIndent"/>
        <w:spacing w:line="240" w:lineRule="auto"/>
        <w:ind w:firstLine="708"/>
        <w:jc w:val="left"/>
        <w:rPr>
          <w:rFonts w:ascii="GHEA Grapalat" w:hAnsi="GHEA Grapalat"/>
          <w:i w:val="0"/>
          <w:color w:val="000000" w:themeColor="text1"/>
          <w:lang w:val="af-ZA"/>
        </w:rPr>
      </w:pPr>
    </w:p>
    <w:p w14:paraId="0B664B33" w14:textId="35E301D5" w:rsidR="004230AD" w:rsidRPr="009D5ACD" w:rsidRDefault="004230AD" w:rsidP="009D5ACD">
      <w:pPr>
        <w:pStyle w:val="BodyTextIndent"/>
        <w:spacing w:line="240" w:lineRule="auto"/>
        <w:ind w:firstLine="708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1. Պատվիրատուն` </w:t>
      </w:r>
      <w:r w:rsidR="0078631F" w:rsidRPr="009D5ACD">
        <w:rPr>
          <w:rFonts w:ascii="GHEA Grapalat" w:hAnsi="GHEA Grapalat"/>
          <w:bCs/>
          <w:i w:val="0"/>
          <w:color w:val="000000" w:themeColor="text1"/>
          <w:lang w:val="af-ZA"/>
        </w:rPr>
        <w:t>«Երևանի ավտոբուս» ՓԲԸ</w:t>
      </w:r>
      <w:r w:rsidR="002B1785" w:rsidRPr="009D5ACD">
        <w:rPr>
          <w:rFonts w:ascii="GHEA Grapalat" w:hAnsi="GHEA Grapalat"/>
          <w:bCs/>
          <w:i w:val="0"/>
          <w:color w:val="000000" w:themeColor="text1"/>
          <w:lang w:val="af-ZA"/>
        </w:rPr>
        <w:t>-</w:t>
      </w:r>
      <w:r w:rsidR="0078631F" w:rsidRPr="009D5ACD">
        <w:rPr>
          <w:rFonts w:ascii="GHEA Grapalat" w:hAnsi="GHEA Grapalat"/>
          <w:bCs/>
          <w:i w:val="0"/>
          <w:color w:val="000000" w:themeColor="text1"/>
          <w:lang w:val="af-ZA"/>
        </w:rPr>
        <w:t>ն</w:t>
      </w:r>
      <w:r w:rsidR="00A93ED4" w:rsidRPr="009D5ACD">
        <w:rPr>
          <w:rFonts w:ascii="GHEA Grapalat" w:hAnsi="GHEA Grapalat"/>
          <w:i w:val="0"/>
          <w:color w:val="000000" w:themeColor="text1"/>
          <w:lang w:val="af-ZA"/>
        </w:rPr>
        <w:t xml:space="preserve">, որը գտնվում է </w:t>
      </w:r>
      <w:r w:rsidR="0078631F" w:rsidRPr="009D5ACD">
        <w:rPr>
          <w:rFonts w:ascii="GHEA Grapalat" w:hAnsi="GHEA Grapalat"/>
          <w:bCs/>
          <w:i w:val="0"/>
          <w:color w:val="000000" w:themeColor="text1"/>
          <w:lang w:val="af-ZA"/>
        </w:rPr>
        <w:t>ՀՀ, ք. Երևան, Թևոսյան 9</w:t>
      </w:r>
      <w:r w:rsidR="00A93ED4" w:rsidRPr="009D5ACD">
        <w:rPr>
          <w:rFonts w:ascii="GHEA Grapalat" w:hAnsi="GHEA Grapalat"/>
          <w:i w:val="0"/>
          <w:color w:val="000000" w:themeColor="text1"/>
          <w:lang w:val="af-ZA"/>
        </w:rPr>
        <w:t xml:space="preserve"> հասցեում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>,</w:t>
      </w:r>
      <w:r w:rsidR="00A93ED4" w:rsidRPr="009D5ACD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="00A86C04" w:rsidRPr="009D5ACD">
        <w:rPr>
          <w:rFonts w:ascii="GHEA Grapalat" w:hAnsi="GHEA Grapalat"/>
          <w:i w:val="0"/>
          <w:color w:val="000000" w:themeColor="text1"/>
          <w:lang w:val="hy-AM"/>
        </w:rPr>
        <w:t>գնումների համակարգման և գնումների խորհրդատվական ծառայություններ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>ի ձեռքբերման նպատակով</w:t>
      </w:r>
      <w:r w:rsidR="00ED0659" w:rsidRPr="009D5ACD">
        <w:rPr>
          <w:rFonts w:ascii="GHEA Grapalat" w:hAnsi="GHEA Grapalat"/>
          <w:i w:val="0"/>
          <w:color w:val="000000" w:themeColor="text1"/>
          <w:lang w:val="af-ZA"/>
        </w:rPr>
        <w:t xml:space="preserve"> հնարավոր մասնակիցների որոշման համար՝ </w:t>
      </w:r>
      <w:r w:rsidR="003A4957" w:rsidRPr="009D5ACD">
        <w:rPr>
          <w:rFonts w:ascii="GHEA Grapalat" w:hAnsi="GHEA Grapalat"/>
          <w:i w:val="0"/>
          <w:color w:val="000000" w:themeColor="text1"/>
          <w:lang w:val="af-ZA"/>
        </w:rPr>
        <w:t xml:space="preserve">«Գնումների մասին» ՀՀ օրենքի 43-րդ հոդվածի համաձայն և 44-րդ հոդվածի 1-ին մասի 1-ին կետով </w:t>
      </w:r>
      <w:r w:rsidR="00ED0659" w:rsidRPr="009D5ACD">
        <w:rPr>
          <w:rFonts w:ascii="GHEA Grapalat" w:hAnsi="GHEA Grapalat"/>
          <w:i w:val="0"/>
          <w:color w:val="000000" w:themeColor="text1"/>
          <w:lang w:val="af-ZA"/>
        </w:rPr>
        <w:t xml:space="preserve">սահմանված կարգով 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>հայտարարում է նախաորակավորման ընթացակարգ:</w:t>
      </w:r>
    </w:p>
    <w:p w14:paraId="6E5F8E9C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</w:r>
    </w:p>
    <w:p w14:paraId="62EEE185" w14:textId="77777777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b/>
          <w:i w:val="0"/>
          <w:color w:val="000000" w:themeColor="text1"/>
          <w:lang w:val="af-ZA"/>
        </w:rPr>
        <w:t xml:space="preserve">II. ԸՆԹԱՑԱԿԱՐԳԻՆ ՄԱՍՆԱԿՑԵԼՈՒ ՊԱՅՄԱՆՆԵՐԸ </w:t>
      </w:r>
    </w:p>
    <w:p w14:paraId="014E860F" w14:textId="77777777" w:rsidR="004230AD" w:rsidRPr="009D5ACD" w:rsidRDefault="004230AD" w:rsidP="009D5AC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lang w:val="af-ZA"/>
        </w:rPr>
      </w:pPr>
    </w:p>
    <w:p w14:paraId="3C799FA7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>2. 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14:paraId="20EE97F9" w14:textId="7C3AB126" w:rsidR="004230AD" w:rsidRPr="009D5ACD" w:rsidRDefault="004230AD" w:rsidP="009D5ACD">
      <w:pPr>
        <w:ind w:firstLine="720"/>
        <w:jc w:val="both"/>
        <w:rPr>
          <w:rFonts w:ascii="GHEA Grapalat" w:hAnsi="GHEA Grapalat"/>
          <w:color w:val="000000" w:themeColor="text1"/>
          <w:sz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3. Նախաորակավորման ընթացակարգին մասնակցելու ցանկություն ունեցող մասնակիցը պետք է  </w:t>
      </w:r>
      <w:r w:rsidRPr="009D5ACD">
        <w:rPr>
          <w:rFonts w:ascii="GHEA Grapalat" w:hAnsi="GHEA Grapalat"/>
          <w:color w:val="000000" w:themeColor="text1"/>
          <w:sz w:val="20"/>
          <w:lang w:val="af-ZA"/>
        </w:rPr>
        <w:t xml:space="preserve">բավարարի «Գնումների մասին» ՀՀ օրենքի 6-րդ հոդվածի 3-րդ մասի 1-ին կետով սահմանված «Մասնագիտական գործունեության համապատասխանություն պայմանագրով նախատեսված գործունեությանը» որակավորման չափանիշին: Ընդ որում </w:t>
      </w:r>
      <w:r w:rsidR="003A4957" w:rsidRPr="009D5ACD">
        <w:rPr>
          <w:rFonts w:ascii="GHEA Grapalat" w:hAnsi="GHEA Grapalat"/>
          <w:color w:val="000000" w:themeColor="text1"/>
          <w:sz w:val="20"/>
          <w:lang w:val="af-ZA"/>
        </w:rPr>
        <w:t xml:space="preserve">սույն գնման ընթացակարգի շրջանակում </w:t>
      </w:r>
      <w:r w:rsidRPr="009D5ACD">
        <w:rPr>
          <w:rFonts w:ascii="GHEA Grapalat" w:hAnsi="GHEA Grapalat"/>
          <w:color w:val="000000" w:themeColor="text1"/>
          <w:sz w:val="20"/>
          <w:lang w:val="af-ZA"/>
        </w:rPr>
        <w:t>համանման են համարվում</w:t>
      </w:r>
      <w:r w:rsidR="00A86C04" w:rsidRPr="009D5ACD">
        <w:rPr>
          <w:rFonts w:ascii="GHEA Grapalat" w:hAnsi="GHEA Grapalat"/>
          <w:color w:val="000000" w:themeColor="text1"/>
          <w:sz w:val="20"/>
          <w:lang w:val="af-ZA"/>
        </w:rPr>
        <w:t xml:space="preserve"> գնումների համակարգման և գնումների խորհրդատվական ծառայություններ</w:t>
      </w:r>
      <w:r w:rsidR="00A21982" w:rsidRPr="009D5ACD">
        <w:rPr>
          <w:rFonts w:ascii="GHEA Grapalat" w:hAnsi="GHEA Grapalat"/>
          <w:color w:val="000000" w:themeColor="text1"/>
          <w:sz w:val="20"/>
          <w:lang w:val="af-ZA"/>
        </w:rPr>
        <w:t xml:space="preserve">ի </w:t>
      </w:r>
      <w:r w:rsidRPr="009D5ACD">
        <w:rPr>
          <w:rFonts w:ascii="GHEA Grapalat" w:hAnsi="GHEA Grapalat"/>
          <w:color w:val="000000" w:themeColor="text1"/>
          <w:sz w:val="20"/>
          <w:lang w:val="af-ZA"/>
        </w:rPr>
        <w:t xml:space="preserve">մատուցված լինելը: </w:t>
      </w:r>
    </w:p>
    <w:p w14:paraId="7C48E346" w14:textId="77777777" w:rsidR="004230AD" w:rsidRPr="009D5ACD" w:rsidRDefault="004230AD" w:rsidP="009D5ACD">
      <w:pPr>
        <w:ind w:firstLine="720"/>
        <w:jc w:val="both"/>
        <w:rPr>
          <w:rFonts w:ascii="GHEA Grapalat" w:hAnsi="GHEA Grapalat"/>
          <w:color w:val="000000" w:themeColor="text1"/>
          <w:sz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lang w:val="af-ZA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տեղեկությունները.</w:t>
      </w:r>
    </w:p>
    <w:p w14:paraId="13440100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>4. Մասնակիցները նախաորակավորման ընթացակարգին կարող են մասնակցել համատեղ գործունեության կարգով (կոնսորցիումով)։ Նման դեպքում`</w:t>
      </w:r>
    </w:p>
    <w:p w14:paraId="32E70730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>1) նախաորակավորման հայտը ներառում է նաև համատեղ գործունեության պայմանագիր.</w:t>
      </w:r>
    </w:p>
    <w:p w14:paraId="640B7A07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հրավերով սահմանված որակավորման պահանջներին)</w:t>
      </w:r>
    </w:p>
    <w:p w14:paraId="27554439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>3) մասնակիցները կրում են համատեղ և համապարտ պատասխանատվություն.</w:t>
      </w:r>
    </w:p>
    <w:p w14:paraId="0D2704D8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2CF1868C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48C3658D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  <w:t xml:space="preserve">5. </w:t>
      </w:r>
      <w:r w:rsidR="00A21982" w:rsidRPr="009D5ACD">
        <w:rPr>
          <w:rFonts w:ascii="GHEA Grapalat" w:hAnsi="GHEA Grapalat"/>
          <w:i w:val="0"/>
          <w:color w:val="000000" w:themeColor="text1"/>
          <w:lang w:val="af-ZA"/>
        </w:rPr>
        <w:t>Բաց մրցույթի</w:t>
      </w: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 անցկացման ժամանակ մասնակիցներին կարող է հայտնի դառնալ կամ վստահվել պետական գաղտնիք պարունակող տեղեկություն, որի հրապարակումը (ցանկացած ձևով) այլ անձի (այդ թվում` հարազատներին) կարող է առաջացնել ՀՀ օրենսդրությամբ սահմանված պատասխանատվություն։</w:t>
      </w:r>
    </w:p>
    <w:p w14:paraId="0B1BB103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</w:r>
    </w:p>
    <w:p w14:paraId="1AADC239" w14:textId="5002D75A" w:rsidR="004230AD" w:rsidRPr="009D5ACD" w:rsidRDefault="004230AD" w:rsidP="009D5ACD">
      <w:pPr>
        <w:jc w:val="center"/>
        <w:rPr>
          <w:rFonts w:ascii="GHEA Grapalat" w:hAnsi="GHEA Grapalat" w:cs="Sylfaen"/>
          <w:b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b/>
          <w:color w:val="000000" w:themeColor="text1"/>
          <w:sz w:val="20"/>
          <w:lang w:val="af-ZA"/>
        </w:rPr>
        <w:t xml:space="preserve">III.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ՊԱՐԶԱԲԱՆՈՒՄ</w:t>
      </w:r>
      <w:r w:rsidRPr="009D5ACD">
        <w:rPr>
          <w:rFonts w:ascii="GHEA Grapalat" w:hAnsi="GHEA Grapalat" w:cs="Sylfaen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ՍՏԱՆԱԼՈՒ</w:t>
      </w:r>
      <w:r w:rsidRPr="009D5ACD">
        <w:rPr>
          <w:rFonts w:ascii="GHEA Grapalat" w:hAnsi="GHEA Grapalat" w:cs="Sylfaen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ԵՎ</w:t>
      </w:r>
      <w:r w:rsidRPr="009D5ACD">
        <w:rPr>
          <w:rFonts w:ascii="GHEA Grapalat" w:hAnsi="GHEA Grapalat" w:cs="Sylfaen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ՀԱՅՏԱՐԱՐՈՒԹՅԱՆ</w:t>
      </w:r>
      <w:r w:rsidRPr="009D5ACD">
        <w:rPr>
          <w:rFonts w:ascii="GHEA Grapalat" w:hAnsi="GHEA Grapalat" w:cs="Sylfaen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ՄԵՋ</w:t>
      </w:r>
      <w:r w:rsidRPr="009D5ACD">
        <w:rPr>
          <w:rFonts w:ascii="GHEA Grapalat" w:hAnsi="GHEA Grapalat" w:cs="Sylfaen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ՓՈՓՈԽՈՒԹՅՈՒՆ</w:t>
      </w:r>
      <w:r w:rsidRPr="009D5ACD">
        <w:rPr>
          <w:rFonts w:ascii="GHEA Grapalat" w:hAnsi="GHEA Grapalat" w:cs="Arial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ԿԱՏԱՐԵԼՈՒ</w:t>
      </w:r>
      <w:r w:rsidRPr="009D5ACD">
        <w:rPr>
          <w:rFonts w:ascii="GHEA Grapalat" w:hAnsi="GHEA Grapalat" w:cs="Arial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ԿԱՐԳԸ</w:t>
      </w:r>
      <w:r w:rsidRPr="009D5ACD">
        <w:rPr>
          <w:rFonts w:ascii="GHEA Grapalat" w:hAnsi="GHEA Grapalat" w:cs="Arial"/>
          <w:b/>
          <w:color w:val="000000" w:themeColor="text1"/>
          <w:sz w:val="20"/>
          <w:lang w:val="af-ZA"/>
        </w:rPr>
        <w:t xml:space="preserve"> </w:t>
      </w:r>
    </w:p>
    <w:p w14:paraId="1700C54C" w14:textId="77777777" w:rsidR="004230AD" w:rsidRPr="009D5ACD" w:rsidRDefault="004230AD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</w:r>
    </w:p>
    <w:p w14:paraId="533DC7E7" w14:textId="22D9FF7A" w:rsidR="00897F55" w:rsidRPr="009D5ACD" w:rsidRDefault="004230AD" w:rsidP="009D5ACD">
      <w:pPr>
        <w:ind w:firstLine="720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6.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Մասնակիցն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իրավունք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ունի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նախաորակավորման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հայտերի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ներկայացման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վերջնաժամկետը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լրանալուց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առնվազն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="00897F55" w:rsidRPr="009D5ACD">
        <w:rPr>
          <w:rFonts w:ascii="GHEA Grapalat" w:hAnsi="GHEA Grapalat" w:cs="Sylfaen"/>
          <w:color w:val="000000" w:themeColor="text1"/>
          <w:sz w:val="20"/>
          <w:lang w:val="hy-AM"/>
        </w:rPr>
        <w:t xml:space="preserve">հինգ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օրացուցային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օր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առաջ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hy-AM"/>
        </w:rPr>
        <w:t xml:space="preserve"> գրավոր</w:t>
      </w:r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պահանջելու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նախաորակավորման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հայտարարության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վերաբերյալ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պարզաբանում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</w:rPr>
        <w:t>։</w:t>
      </w:r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/>
          <w:color w:val="000000" w:themeColor="text1"/>
          <w:sz w:val="20"/>
        </w:rPr>
        <w:t>Հ</w:t>
      </w:r>
      <w:r w:rsidR="00897F55" w:rsidRPr="009D5ACD">
        <w:rPr>
          <w:rFonts w:ascii="GHEA Grapalat" w:hAnsi="GHEA Grapalat" w:cs="Sylfaen"/>
          <w:color w:val="000000" w:themeColor="text1"/>
          <w:sz w:val="20"/>
        </w:rPr>
        <w:t>արցումը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կատարած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Arial"/>
          <w:color w:val="000000" w:themeColor="text1"/>
          <w:sz w:val="20"/>
        </w:rPr>
        <w:t>մ</w:t>
      </w:r>
      <w:r w:rsidR="00897F55" w:rsidRPr="009D5ACD">
        <w:rPr>
          <w:rFonts w:ascii="GHEA Grapalat" w:hAnsi="GHEA Grapalat" w:cs="Sylfaen"/>
          <w:color w:val="000000" w:themeColor="text1"/>
          <w:sz w:val="20"/>
        </w:rPr>
        <w:t>ասնակցին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պարզաբանումը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lastRenderedPageBreak/>
        <w:t>տրամադրում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r w:rsidR="00897F55"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="00897F55" w:rsidRPr="009D5ACD">
        <w:rPr>
          <w:rFonts w:ascii="GHEA Grapalat" w:hAnsi="GHEA Grapalat" w:cs="Sylfaen"/>
          <w:color w:val="000000" w:themeColor="text1"/>
          <w:sz w:val="20"/>
          <w:lang w:val="hy-AM"/>
        </w:rPr>
        <w:t xml:space="preserve">գրավոր՝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հարցումը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ստանալու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օրվան</w:t>
      </w:r>
      <w:proofErr w:type="spellEnd"/>
      <w:r w:rsidR="00897F55"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հաջորդող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երկու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օրացուցային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օրվա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ընթացքում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>:</w:t>
      </w:r>
      <w:r w:rsidR="00897F55" w:rsidRPr="009D5ACD">
        <w:rPr>
          <w:rFonts w:ascii="Calibri" w:hAnsi="Calibri" w:cs="Calibri"/>
          <w:color w:val="000000" w:themeColor="text1"/>
          <w:sz w:val="20"/>
          <w:lang w:val="af-ZA"/>
        </w:rPr>
        <w:t> 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Որևէ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մասնակցի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տեղեկություն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տրամադրելու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դեպքում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պատվիրատուն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պետք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="00897F55"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ապահովի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այդ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տեղեկության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մատչելիությունը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բոլոր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հնարավոր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մասնակիցների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sz w:val="20"/>
        </w:rPr>
        <w:t>համար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sz w:val="20"/>
          <w:lang w:val="af-ZA"/>
        </w:rPr>
        <w:t>:</w:t>
      </w:r>
    </w:p>
    <w:p w14:paraId="042ADD36" w14:textId="127F9B08" w:rsidR="00897F55" w:rsidRPr="009D5ACD" w:rsidRDefault="00897F55" w:rsidP="009D5ACD">
      <w:pPr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color w:val="000000" w:themeColor="text1"/>
          <w:sz w:val="20"/>
          <w:lang w:val="af-ZA"/>
        </w:rPr>
      </w:pP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կետում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նշված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հարցումը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էլեկտրոնային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փոստի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միջոցով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 xml:space="preserve">ներկայացվելու դեպքում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մասնակիցը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 xml:space="preserve">գրության բնօրիկանից արտատպված տարբերակը ուղարկում է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հանձնաժողովի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քարտուղարի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 xml:space="preserve"> էլեկտրոնային փոստի հասցեին</w:t>
      </w:r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: </w:t>
      </w:r>
    </w:p>
    <w:p w14:paraId="7B75107E" w14:textId="358D8DA4" w:rsidR="00897F55" w:rsidRPr="009D5ACD" w:rsidRDefault="00897F55" w:rsidP="009D5ACD">
      <w:pPr>
        <w:ind w:firstLine="720"/>
        <w:jc w:val="both"/>
        <w:rPr>
          <w:rFonts w:ascii="GHEA Grapalat" w:hAnsi="GHEA Grapalat" w:cs="Arial"/>
          <w:color w:val="000000" w:themeColor="text1"/>
          <w:sz w:val="20"/>
          <w:lang w:val="af-ZA"/>
        </w:rPr>
      </w:pP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Հարց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 xml:space="preserve">ումը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էլեկտրոնային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փոստի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միջոցով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>ներկայացված լինելու դեպքում դրա</w:t>
      </w:r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պարզաբա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>նման վերաբերյալ գրության բնօրինակից արտատպված տարբերակը</w:t>
      </w:r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ուղարկվում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Arial"/>
          <w:color w:val="000000" w:themeColor="text1"/>
          <w:sz w:val="20"/>
        </w:rPr>
        <w:t>է</w:t>
      </w:r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հանձնաժողովի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քարտուղարի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`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հրավերով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նախատեսված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էլեկտրոնային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փոստից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մասնակցի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`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հարցումը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ստացված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էլեկտրոնային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փոստին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ուղարկելու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</w:rPr>
        <w:t>միջոցով</w:t>
      </w:r>
      <w:proofErr w:type="spellEnd"/>
    </w:p>
    <w:p w14:paraId="5506B499" w14:textId="77777777" w:rsidR="00897F55" w:rsidRPr="009D5ACD" w:rsidRDefault="00897F55" w:rsidP="009D5ACD">
      <w:pPr>
        <w:ind w:firstLine="720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7. </w:t>
      </w:r>
      <w:r w:rsidRPr="009D5ACD">
        <w:rPr>
          <w:rFonts w:ascii="GHEA Grapalat" w:hAnsi="GHEA Grapalat"/>
          <w:color w:val="000000" w:themeColor="text1"/>
          <w:sz w:val="21"/>
          <w:szCs w:val="21"/>
          <w:lang w:val="hy-AM"/>
        </w:rPr>
        <w:t>Հ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արցման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և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պարզաբանումների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բովանդակության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հայտարարությունը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հրապարակվում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տեղեկագրում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հարցումը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կատարած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մասնակցին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պարզաբանումը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տրամադրելու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օրը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առանց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նշելու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հարցումը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կատարած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մասնակցի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տվյալները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իսկ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պետական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գաղտնիք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պարունակող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գնումների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դեպքում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հարցման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և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պարզաբանումների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բովանդակության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պարզաբանումը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տրամադրվում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հրավեր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ստացած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մասնակիցներին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:</w:t>
      </w:r>
    </w:p>
    <w:p w14:paraId="7D4B311D" w14:textId="77777777" w:rsidR="00897F55" w:rsidRPr="009D5ACD" w:rsidRDefault="00897F55" w:rsidP="009D5ACD">
      <w:pPr>
        <w:ind w:firstLine="720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8.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Պարզաբանում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չի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տրամադրվում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եթե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հարցումը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կատարվել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բաժնով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սահմանված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ժամկետի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խախտմամբ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ինչպես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նաև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եթե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հարցումը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դուրս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հայտարարության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բովանդակության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շրջանակից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</w:rPr>
        <w:t>։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Ընդ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որում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մասնակիցը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գրավոր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ծանուցվում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պարզաբանում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չտրամադրելու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հիմքերի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հարցումը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ստանալու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օրվան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հաջորդող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երկու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օրացուցային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օրվա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ընթացքում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:</w:t>
      </w:r>
    </w:p>
    <w:p w14:paraId="48A81614" w14:textId="77777777" w:rsidR="00897F55" w:rsidRPr="009D5ACD" w:rsidRDefault="00897F55" w:rsidP="009D5ACD">
      <w:pPr>
        <w:autoSpaceDE w:val="0"/>
        <w:autoSpaceDN w:val="0"/>
        <w:adjustRightInd w:val="0"/>
        <w:ind w:firstLine="720"/>
        <w:jc w:val="both"/>
        <w:rPr>
          <w:rFonts w:ascii="GHEA Grapalat" w:hAnsi="GHEA Grapalat" w:cs="Arial Unicode"/>
          <w:color w:val="000000" w:themeColor="text1"/>
          <w:sz w:val="20"/>
          <w:lang w:val="af-ZA"/>
        </w:rPr>
      </w:pP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9.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Հայտերի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ներկայացման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վերջնաժամկետը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լրանալուց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առնվազն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երկու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օրացուցային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օր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առաջ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 Unicode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 Unicode"/>
          <w:color w:val="000000" w:themeColor="text1"/>
          <w:sz w:val="20"/>
        </w:rPr>
        <w:t>հայտարարության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 Unicode"/>
          <w:color w:val="000000" w:themeColor="text1"/>
          <w:sz w:val="20"/>
        </w:rPr>
        <w:t>մեջ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կարող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են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կատարվել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փոփոխություններ</w:t>
      </w:r>
      <w:proofErr w:type="spellEnd"/>
      <w:r w:rsidRPr="009D5ACD">
        <w:rPr>
          <w:rFonts w:ascii="GHEA Grapalat" w:hAnsi="GHEA Grapalat" w:cs="Tahoma"/>
          <w:color w:val="000000" w:themeColor="text1"/>
          <w:sz w:val="20"/>
        </w:rPr>
        <w:t>։</w:t>
      </w: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Փ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ոփոխություն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կատարելու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օր</w:t>
      </w:r>
      <w:r w:rsidRPr="009D5ACD">
        <w:rPr>
          <w:rFonts w:ascii="GHEA Grapalat" w:hAnsi="GHEA Grapalat" w:cs="Sylfaen"/>
          <w:color w:val="000000" w:themeColor="text1"/>
          <w:sz w:val="20"/>
        </w:rPr>
        <w:t>վան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հաջորդող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առաջին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աշխատանքային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օրը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հանձնաժողովի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քարտուղարը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փոփոխություն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կատարելու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մասին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հայտարարություն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</w:rPr>
        <w:t>ը</w:t>
      </w: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հրապարակում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Arial Unicode"/>
          <w:color w:val="000000" w:themeColor="text1"/>
          <w:sz w:val="20"/>
        </w:rPr>
        <w:t>է</w:t>
      </w: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տեղեկագրում</w:t>
      </w:r>
      <w:proofErr w:type="spellEnd"/>
      <w:r w:rsidRPr="009D5ACD">
        <w:rPr>
          <w:rFonts w:ascii="GHEA Grapalat" w:hAnsi="GHEA Grapalat" w:cs="Tahoma"/>
          <w:color w:val="000000" w:themeColor="text1"/>
          <w:sz w:val="20"/>
        </w:rPr>
        <w:t>։</w:t>
      </w: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</w:p>
    <w:p w14:paraId="640CFFCD" w14:textId="0E85940E" w:rsidR="004230AD" w:rsidRPr="009D5ACD" w:rsidRDefault="00897F55" w:rsidP="009D5ACD">
      <w:pPr>
        <w:ind w:firstLine="720"/>
        <w:jc w:val="both"/>
        <w:rPr>
          <w:rFonts w:ascii="GHEA Grapalat" w:hAnsi="GHEA Grapalat" w:cs="Arial Unicode"/>
          <w:color w:val="000000" w:themeColor="text1"/>
          <w:sz w:val="20"/>
          <w:lang w:val="af-ZA"/>
        </w:rPr>
      </w:pP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10. </w:t>
      </w:r>
      <w:proofErr w:type="spellStart"/>
      <w:r w:rsidRPr="009D5ACD">
        <w:rPr>
          <w:rFonts w:ascii="GHEA Grapalat" w:hAnsi="GHEA Grapalat" w:cs="Arial Unicode"/>
          <w:color w:val="000000" w:themeColor="text1"/>
          <w:sz w:val="20"/>
        </w:rPr>
        <w:t>Նախաորակավորման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 Unicode"/>
          <w:color w:val="000000" w:themeColor="text1"/>
          <w:sz w:val="20"/>
        </w:rPr>
        <w:t>հայտարարության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 Unicode"/>
          <w:color w:val="000000" w:themeColor="text1"/>
          <w:sz w:val="20"/>
        </w:rPr>
        <w:t>մեջ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փոփոխություններ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կատարվելու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դեպքում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Arial Unicode"/>
          <w:color w:val="000000" w:themeColor="text1"/>
          <w:sz w:val="20"/>
        </w:rPr>
        <w:t>նախաորակավորման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հայտերը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ներկայացնելու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վերջնաժամկետը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հաշվվում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է</w:t>
      </w: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այդ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փոփոխությունների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մասին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տեղեկագրում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հայտարարության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հրապարակման</w:t>
      </w:r>
      <w:proofErr w:type="spellEnd"/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օրվանից</w:t>
      </w:r>
      <w:proofErr w:type="spellEnd"/>
      <w:r w:rsidR="004230AD" w:rsidRPr="009D5ACD">
        <w:rPr>
          <w:rFonts w:ascii="GHEA Grapalat" w:hAnsi="GHEA Grapalat" w:cs="Tahoma"/>
          <w:color w:val="000000" w:themeColor="text1"/>
          <w:sz w:val="20"/>
          <w:lang w:val="ru-RU"/>
        </w:rPr>
        <w:t>։</w:t>
      </w:r>
      <w:r w:rsidR="004230AD" w:rsidRPr="009D5ACD">
        <w:rPr>
          <w:rFonts w:ascii="GHEA Grapalat" w:hAnsi="GHEA Grapalat" w:cs="Arial Unicode"/>
          <w:color w:val="000000" w:themeColor="text1"/>
          <w:sz w:val="20"/>
          <w:lang w:val="af-ZA"/>
        </w:rPr>
        <w:t xml:space="preserve"> </w:t>
      </w:r>
    </w:p>
    <w:p w14:paraId="61BE589A" w14:textId="77777777" w:rsidR="004230AD" w:rsidRPr="009D5ACD" w:rsidRDefault="004230AD" w:rsidP="009D5ACD">
      <w:pPr>
        <w:jc w:val="center"/>
        <w:rPr>
          <w:rFonts w:ascii="GHEA Grapalat" w:hAnsi="GHEA Grapalat" w:cs="Arial"/>
          <w:b/>
          <w:color w:val="000000" w:themeColor="text1"/>
          <w:sz w:val="20"/>
          <w:lang w:val="af-ZA"/>
        </w:rPr>
      </w:pPr>
      <w:r w:rsidRPr="009D5ACD">
        <w:rPr>
          <w:rFonts w:ascii="GHEA Grapalat" w:hAnsi="GHEA Grapalat" w:cs="Arial Unicode"/>
          <w:color w:val="000000" w:themeColor="text1"/>
          <w:sz w:val="20"/>
          <w:lang w:val="af-ZA"/>
        </w:rPr>
        <w:br/>
      </w:r>
      <w:r w:rsidRPr="009D5ACD">
        <w:rPr>
          <w:rFonts w:ascii="GHEA Grapalat" w:hAnsi="GHEA Grapalat"/>
          <w:b/>
          <w:color w:val="000000" w:themeColor="text1"/>
          <w:sz w:val="20"/>
          <w:lang w:val="af-ZA"/>
        </w:rPr>
        <w:t xml:space="preserve">IV.  </w:t>
      </w:r>
      <w:r w:rsidRPr="009D5ACD">
        <w:rPr>
          <w:rFonts w:ascii="GHEA Grapalat" w:hAnsi="GHEA Grapalat"/>
          <w:b/>
          <w:color w:val="000000" w:themeColor="text1"/>
          <w:sz w:val="20"/>
        </w:rPr>
        <w:t>ՆԱԽԱՈՐԱԿԱՎՈՐՄԱՆ</w:t>
      </w:r>
      <w:r w:rsidRPr="009D5ACD">
        <w:rPr>
          <w:rFonts w:ascii="GHEA Grapalat" w:hAnsi="GHEA Grapalat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ՀԱՅՏԸ</w:t>
      </w:r>
      <w:r w:rsidRPr="009D5ACD">
        <w:rPr>
          <w:rFonts w:ascii="GHEA Grapalat" w:hAnsi="GHEA Grapalat" w:cs="Arial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ՆԵՐԿԱՅԱՑՆԵԼՈՒ</w:t>
      </w:r>
      <w:r w:rsidRPr="009D5ACD">
        <w:rPr>
          <w:rFonts w:ascii="GHEA Grapalat" w:hAnsi="GHEA Grapalat" w:cs="Arial"/>
          <w:b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</w:rPr>
        <w:t>ԿԱՐԳԸ</w:t>
      </w:r>
    </w:p>
    <w:p w14:paraId="545D9A71" w14:textId="77777777" w:rsidR="0076403E" w:rsidRPr="009D5ACD" w:rsidRDefault="0076403E" w:rsidP="009D5ACD">
      <w:pPr>
        <w:pStyle w:val="BodyTextIndent2"/>
        <w:spacing w:line="240" w:lineRule="auto"/>
        <w:ind w:firstLine="567"/>
        <w:rPr>
          <w:rFonts w:ascii="GHEA Grapalat" w:hAnsi="GHEA Grapalat"/>
          <w:color w:val="000000" w:themeColor="text1"/>
        </w:rPr>
      </w:pPr>
    </w:p>
    <w:p w14:paraId="6F754018" w14:textId="2840ADF0" w:rsidR="00897F55" w:rsidRPr="009D5ACD" w:rsidRDefault="00897F55" w:rsidP="009D5ACD">
      <w:pPr>
        <w:pStyle w:val="BodyTextIndent2"/>
        <w:spacing w:line="240" w:lineRule="auto"/>
        <w:ind w:firstLine="567"/>
        <w:rPr>
          <w:rFonts w:ascii="GHEA Grapalat" w:hAnsi="GHEA Grapalat" w:cs="Sylfaen"/>
          <w:color w:val="000000" w:themeColor="text1"/>
          <w:szCs w:val="24"/>
        </w:rPr>
      </w:pPr>
      <w:r w:rsidRPr="009D5ACD">
        <w:rPr>
          <w:rFonts w:ascii="GHEA Grapalat" w:hAnsi="GHEA Grapalat"/>
          <w:color w:val="000000" w:themeColor="text1"/>
        </w:rPr>
        <w:t>11.</w:t>
      </w:r>
      <w:r w:rsidRPr="009D5ACD">
        <w:rPr>
          <w:rFonts w:ascii="GHEA Grapalat" w:hAnsi="GHEA Grapalat" w:cs="Sylfaen"/>
          <w:color w:val="000000" w:themeColor="text1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lang w:val="ru-RU"/>
        </w:rPr>
        <w:t>Սույն</w:t>
      </w:r>
      <w:r w:rsidRPr="009D5ACD">
        <w:rPr>
          <w:rFonts w:ascii="GHEA Grapalat" w:hAnsi="GHEA Grapalat" w:cs="Sylfaen"/>
          <w:color w:val="000000" w:themeColor="text1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lang w:val="ru-RU"/>
        </w:rPr>
        <w:t>ընթացակարգին</w:t>
      </w:r>
      <w:r w:rsidRPr="009D5ACD">
        <w:rPr>
          <w:rFonts w:ascii="GHEA Grapalat" w:hAnsi="GHEA Grapalat" w:cs="Sylfaen"/>
          <w:color w:val="000000" w:themeColor="text1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lang w:val="ru-RU"/>
        </w:rPr>
        <w:t>մասնակցելու</w:t>
      </w:r>
      <w:r w:rsidRPr="009D5ACD">
        <w:rPr>
          <w:rFonts w:ascii="GHEA Grapalat" w:hAnsi="GHEA Grapalat" w:cs="Sylfaen"/>
          <w:color w:val="000000" w:themeColor="text1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lang w:val="ru-RU"/>
        </w:rPr>
        <w:t>համար</w:t>
      </w:r>
      <w:r w:rsidRPr="009D5ACD">
        <w:rPr>
          <w:rFonts w:ascii="GHEA Grapalat" w:hAnsi="GHEA Grapalat" w:cs="Sylfaen"/>
          <w:color w:val="000000" w:themeColor="text1"/>
        </w:rPr>
        <w:t xml:space="preserve"> մ</w:t>
      </w:r>
      <w:r w:rsidRPr="009D5ACD">
        <w:rPr>
          <w:rFonts w:ascii="GHEA Grapalat" w:hAnsi="GHEA Grapalat" w:cs="Sylfaen"/>
          <w:color w:val="000000" w:themeColor="text1"/>
          <w:lang w:val="ru-RU"/>
        </w:rPr>
        <w:t>ասնակիցը</w:t>
      </w:r>
      <w:r w:rsidRPr="009D5ACD">
        <w:rPr>
          <w:rFonts w:ascii="GHEA Grapalat" w:hAnsi="GHEA Grapalat" w:cs="Sylfaen"/>
          <w:color w:val="000000" w:themeColor="text1"/>
        </w:rPr>
        <w:t xml:space="preserve"> հանձնաժողովին ներկայացնում է հայտ</w:t>
      </w:r>
      <w:r w:rsidRPr="009D5ACD">
        <w:rPr>
          <w:rFonts w:ascii="GHEA Grapalat" w:hAnsi="GHEA Grapalat" w:cs="Tahoma"/>
          <w:color w:val="000000" w:themeColor="text1"/>
          <w:lang w:val="ru-RU"/>
        </w:rPr>
        <w:t>։</w:t>
      </w:r>
      <w:r w:rsidRPr="009D5ACD">
        <w:rPr>
          <w:rFonts w:ascii="GHEA Grapalat" w:hAnsi="GHEA Grapalat" w:cs="Tahoma"/>
          <w:color w:val="000000" w:themeColor="text1"/>
        </w:rPr>
        <w:t xml:space="preserve"> </w:t>
      </w:r>
    </w:p>
    <w:p w14:paraId="0028BDA7" w14:textId="77777777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12. </w:t>
      </w:r>
      <w:proofErr w:type="spellStart"/>
      <w:r w:rsidRPr="009D5ACD">
        <w:rPr>
          <w:rFonts w:ascii="GHEA Grapalat" w:hAnsi="GHEA Grapalat"/>
          <w:color w:val="000000" w:themeColor="text1"/>
          <w:sz w:val="20"/>
        </w:rPr>
        <w:t>Նախաորակավորման</w:t>
      </w:r>
      <w:proofErr w:type="spellEnd"/>
      <w:r w:rsidRPr="009D5ACD">
        <w:rPr>
          <w:rFonts w:ascii="GHEA Grapalat" w:hAnsi="GHEA Grapalat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</w:rPr>
        <w:t>հ</w:t>
      </w:r>
      <w:r w:rsidRPr="009D5ACD">
        <w:rPr>
          <w:rFonts w:ascii="GHEA Grapalat" w:hAnsi="GHEA Grapalat" w:cs="Sylfaen"/>
          <w:color w:val="000000" w:themeColor="text1"/>
          <w:sz w:val="20"/>
        </w:rPr>
        <w:t>այտը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մասնակիցը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հանձնաժողովին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կարող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ներկայացնել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`</w:t>
      </w:r>
    </w:p>
    <w:p w14:paraId="3600568F" w14:textId="77777777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1)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էլեկտրոնային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եղանակով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հանձնաժողովի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քարտուղարի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հայտարարությամբ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նախատեսված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էլեկտրոնային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փոստին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ուղարկելու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միջոցով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.</w:t>
      </w:r>
    </w:p>
    <w:p w14:paraId="460569D7" w14:textId="77777777" w:rsidR="00897F55" w:rsidRPr="009D5ACD" w:rsidRDefault="00897F55" w:rsidP="009D5ACD">
      <w:pPr>
        <w:ind w:firstLine="63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2)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փաստաթղթային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ձևով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`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փակ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ծրարով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սոսնձված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Ծրարի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վրա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նախաորակավորման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հայտը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կազմելու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լեզվով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նշվում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են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` </w:t>
      </w:r>
    </w:p>
    <w:p w14:paraId="58BA46AE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</w:rPr>
        <w:t>ա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պատվիրատուի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անվանումը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szCs w:val="20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հայտի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ներկայացման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վայրը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հասցեն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).</w:t>
      </w:r>
    </w:p>
    <w:p w14:paraId="7D36586D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</w:rPr>
        <w:t>բ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ընթացակարգի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ծածկագիրը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14:paraId="28EB37EC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</w:rPr>
        <w:t>գ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. «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չբացել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մինչև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հայտերի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բացման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նիստը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»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բառերը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14:paraId="62CD28FB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</w:rPr>
        <w:t>դ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մասնակցի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անվանումը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անունը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),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գտնվելու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վայրը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szCs w:val="20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հեռախոսահամարը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14:paraId="73AA13A0" w14:textId="040EB6C7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13.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Ընթացակարգի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հայտերն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անհրաժեշտ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ներկայացնել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հանձնաժողովին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ոչ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ուշ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քան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հայտարարությունը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տեղեկագրում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հրապարակվելու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օրվանից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հաշված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="005F541F" w:rsidRPr="009D5ACD">
        <w:rPr>
          <w:rFonts w:ascii="GHEA Grapalat" w:hAnsi="GHEA Grapalat" w:cs="Sylfaen"/>
          <w:color w:val="000000" w:themeColor="text1"/>
          <w:sz w:val="20"/>
          <w:lang w:val="af-ZA"/>
        </w:rPr>
        <w:t>8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-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րդ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օրվա</w:t>
      </w:r>
      <w:proofErr w:type="spellEnd"/>
      <w:r w:rsidR="005F541F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(07.01.2025թ.)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ժամը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="005F541F" w:rsidRPr="009D5ACD">
        <w:rPr>
          <w:rFonts w:ascii="GHEA Grapalat" w:hAnsi="GHEA Grapalat" w:cs="Sylfaen"/>
          <w:color w:val="000000" w:themeColor="text1"/>
          <w:sz w:val="20"/>
          <w:lang w:val="af-ZA"/>
        </w:rPr>
        <w:t>12:00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-</w:t>
      </w:r>
      <w:r w:rsidRPr="009D5ACD">
        <w:rPr>
          <w:rFonts w:ascii="GHEA Grapalat" w:hAnsi="GHEA Grapalat" w:cs="Sylfaen"/>
          <w:color w:val="000000" w:themeColor="text1"/>
          <w:sz w:val="20"/>
        </w:rPr>
        <w:t>ն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: </w:t>
      </w:r>
    </w:p>
    <w:p w14:paraId="5EBFD749" w14:textId="282479CE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հրահանգի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12, 15, 16, 17 և 18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կետերի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պահանջներին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չհամապատասխանող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հայտերը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հանձնաժողովի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կողմից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կգնահատվեն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անբավարար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կմերժվեն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:</w:t>
      </w:r>
    </w:p>
    <w:p w14:paraId="00B2F699" w14:textId="44228071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lang w:val="af-ZA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Փաստաթղթային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ձևով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ներկայացվող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հայտերը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հանձնաժողովին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անհրաժեշտ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ներկայացնել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մինչև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կետով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սահմանված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ժամկետը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լրանալը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` </w:t>
      </w:r>
      <w:r w:rsidR="0078631F" w:rsidRPr="009D5ACD">
        <w:rPr>
          <w:rFonts w:ascii="GHEA Grapalat" w:hAnsi="GHEA Grapalat" w:cs="Sylfaen"/>
          <w:color w:val="000000" w:themeColor="text1"/>
          <w:sz w:val="20"/>
          <w:lang w:val="ru-RU"/>
        </w:rPr>
        <w:t>ՀՀ</w:t>
      </w:r>
      <w:r w:rsidR="0078631F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r w:rsidR="0078631F" w:rsidRPr="009D5ACD">
        <w:rPr>
          <w:rFonts w:ascii="GHEA Grapalat" w:hAnsi="GHEA Grapalat" w:cs="Sylfaen"/>
          <w:color w:val="000000" w:themeColor="text1"/>
          <w:sz w:val="20"/>
          <w:lang w:val="ru-RU"/>
        </w:rPr>
        <w:t>ք</w:t>
      </w:r>
      <w:r w:rsidR="0078631F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. </w:t>
      </w:r>
      <w:proofErr w:type="spellStart"/>
      <w:r w:rsidR="0078631F" w:rsidRPr="009D5ACD">
        <w:rPr>
          <w:rFonts w:ascii="GHEA Grapalat" w:hAnsi="GHEA Grapalat" w:cs="Sylfaen"/>
          <w:color w:val="000000" w:themeColor="text1"/>
          <w:sz w:val="20"/>
          <w:lang w:val="ru-RU"/>
        </w:rPr>
        <w:t>Երևան</w:t>
      </w:r>
      <w:proofErr w:type="spellEnd"/>
      <w:r w:rsidR="0078631F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="0078631F" w:rsidRPr="009D5ACD">
        <w:rPr>
          <w:rFonts w:ascii="GHEA Grapalat" w:hAnsi="GHEA Grapalat" w:cs="Sylfaen"/>
          <w:color w:val="000000" w:themeColor="text1"/>
          <w:sz w:val="20"/>
          <w:lang w:val="ru-RU"/>
        </w:rPr>
        <w:t>Թևոսյան</w:t>
      </w:r>
      <w:proofErr w:type="spellEnd"/>
      <w:r w:rsidR="0078631F"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9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հասցեո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վ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:</w:t>
      </w:r>
    </w:p>
    <w:p w14:paraId="01470AF4" w14:textId="77777777" w:rsidR="003A4957" w:rsidRPr="009D5ACD" w:rsidRDefault="00897F55" w:rsidP="009D5ACD">
      <w:pPr>
        <w:pStyle w:val="BodyTextIndent2"/>
        <w:spacing w:line="240" w:lineRule="auto"/>
        <w:ind w:firstLine="567"/>
        <w:rPr>
          <w:rFonts w:ascii="GHEA Grapalat" w:hAnsi="GHEA Grapalat" w:cs="Sylfaen"/>
          <w:color w:val="000000" w:themeColor="text1"/>
          <w:szCs w:val="24"/>
        </w:rPr>
      </w:pPr>
      <w:r w:rsidRPr="009D5ACD">
        <w:rPr>
          <w:rFonts w:ascii="GHEA Grapalat" w:hAnsi="GHEA Grapalat" w:cs="Sylfaen"/>
          <w:color w:val="000000" w:themeColor="text1"/>
          <w:szCs w:val="24"/>
        </w:rPr>
        <w:t xml:space="preserve">14.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Փաստաթղթային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ձևով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ներկայացված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հայտերը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ստանում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և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հայտերի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գրանցամատյանում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գրանցում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է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հանձնաժողովի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քարտուղար</w:t>
      </w:r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ը</w:t>
      </w:r>
      <w:r w:rsidRPr="009D5ACD">
        <w:rPr>
          <w:rFonts w:ascii="GHEA Grapalat" w:hAnsi="GHEA Grapalat" w:cs="Sylfaen"/>
          <w:color w:val="000000" w:themeColor="text1"/>
          <w:szCs w:val="24"/>
        </w:rPr>
        <w:t>:</w:t>
      </w:r>
    </w:p>
    <w:p w14:paraId="7486B0F6" w14:textId="647BED2F" w:rsidR="00897F55" w:rsidRPr="009D5ACD" w:rsidRDefault="00897F55" w:rsidP="009D5ACD">
      <w:pPr>
        <w:pStyle w:val="BodyTextIndent2"/>
        <w:spacing w:line="240" w:lineRule="auto"/>
        <w:ind w:firstLine="567"/>
        <w:rPr>
          <w:rFonts w:ascii="GHEA Grapalat" w:hAnsi="GHEA Grapalat" w:cs="Sylfaen"/>
          <w:color w:val="000000" w:themeColor="text1"/>
          <w:szCs w:val="24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Հայտերը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քարտուղարի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կողմից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գրանցվում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են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գրանցամատյանում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ըստ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դրանց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ստացման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հերթականության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գրանցամատյանում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նշելով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գրանցման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համարը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օրը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և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ժամը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: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Մասնակցի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պահանջով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դրա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մասին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տրվում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է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տեղեկանք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։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Հայտերը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ներկայացնելու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վերջնաժամկետը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լրանալուց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հետո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ներկայացված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հայտերը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գրանցամատյանում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չեն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գրանցվում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և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դրանք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ստանալու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օրվան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հաջորդող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երկու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աշխատանքային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օրվա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ընթացքում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քարտուղարի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կողմից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վերադարձվում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են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>:</w:t>
      </w:r>
    </w:p>
    <w:p w14:paraId="6E3FB0A5" w14:textId="1D7BF52E" w:rsidR="00897F55" w:rsidRPr="009D5ACD" w:rsidRDefault="00897F55" w:rsidP="009D5ACD">
      <w:pPr>
        <w:pStyle w:val="BodyTextIndent2"/>
        <w:spacing w:line="240" w:lineRule="auto"/>
        <w:ind w:firstLine="567"/>
        <w:rPr>
          <w:rFonts w:ascii="GHEA Grapalat" w:hAnsi="GHEA Grapalat" w:cs="Sylfaen"/>
          <w:color w:val="000000" w:themeColor="text1"/>
          <w:szCs w:val="24"/>
        </w:rPr>
      </w:pPr>
      <w:r w:rsidRPr="009D5ACD">
        <w:rPr>
          <w:rFonts w:ascii="GHEA Grapalat" w:hAnsi="GHEA Grapalat" w:cs="Sylfaen"/>
          <w:color w:val="000000" w:themeColor="text1"/>
          <w:szCs w:val="24"/>
        </w:rPr>
        <w:lastRenderedPageBreak/>
        <w:t xml:space="preserve">15.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Մասնակիցը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հայտով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ru-RU"/>
        </w:rPr>
        <w:t>ներկայացնում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en-US"/>
        </w:rPr>
        <w:t>է</w:t>
      </w:r>
      <w:r w:rsidRPr="009D5ACD">
        <w:rPr>
          <w:rFonts w:ascii="GHEA Grapalat" w:hAnsi="GHEA Grapalat" w:cs="Sylfaen"/>
          <w:color w:val="000000" w:themeColor="text1"/>
          <w:szCs w:val="24"/>
        </w:rPr>
        <w:t>`</w:t>
      </w:r>
    </w:p>
    <w:p w14:paraId="1C689DB5" w14:textId="77777777" w:rsidR="00897F55" w:rsidRPr="009D5ACD" w:rsidRDefault="00897F55" w:rsidP="009D5ACD">
      <w:pPr>
        <w:pStyle w:val="norm"/>
        <w:spacing w:line="240" w:lineRule="auto"/>
        <w:ind w:firstLine="567"/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>1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)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իր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կողմից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հաստատված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ընթացակարգին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մասնակցելու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գրավոր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դիմում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համաձայն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հավելված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N 1-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ի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, </w:t>
      </w:r>
    </w:p>
    <w:p w14:paraId="7476F4A7" w14:textId="77777777" w:rsidR="00897F55" w:rsidRPr="009D5ACD" w:rsidRDefault="00897F55" w:rsidP="009D5ACD">
      <w:pPr>
        <w:pStyle w:val="norm"/>
        <w:spacing w:line="240" w:lineRule="auto"/>
        <w:ind w:firstLine="567"/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2)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իր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կողմից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հաստատված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հայտարարություն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՝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հայտարարությամբ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սահմանված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չափանիշի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պահանջներին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իր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համապատասխանության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մասին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համաձայն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հավելված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2-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eastAsia="en-US"/>
        </w:rPr>
        <w:t>ի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>,</w:t>
      </w:r>
    </w:p>
    <w:p w14:paraId="1294AAF3" w14:textId="248FE6DA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3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)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համատեղ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գործունեության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պայմանագրի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պատճենը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եթե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մասնակիցները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ընթացակարգին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մասնակցում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համատեղ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գործունեության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կարգով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(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կոնսորցիումով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):</w:t>
      </w:r>
    </w:p>
    <w:p w14:paraId="6C6EDE8D" w14:textId="77777777" w:rsidR="00897F55" w:rsidRPr="009D5ACD" w:rsidRDefault="00897F55" w:rsidP="009D5ACD">
      <w:pPr>
        <w:pStyle w:val="norm"/>
        <w:spacing w:line="240" w:lineRule="auto"/>
        <w:ind w:firstLine="567"/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>4) ֆիզիկական անձ մասնակիցները ներկայանցում են նաև ինքնակենսագրական (CV),</w:t>
      </w:r>
    </w:p>
    <w:p w14:paraId="745CC2DA" w14:textId="3F9809BE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16.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Եթե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հայտը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մասնակիցը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ներկայացնում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`</w:t>
      </w:r>
    </w:p>
    <w:p w14:paraId="25AC1A4F" w14:textId="46BAA1FA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1)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փաստաթղթային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եղանակով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ապա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հայտում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ներառվող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բոլոր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փաստաթղթերը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բացառությամբ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սույն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հայտարարության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15-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րդ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կետի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3-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րդ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ենթակետով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նախատեսված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փաստաթղթի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ներկայացվում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բնօրինակից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և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1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թվով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պատճեններից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: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Փաստաթղթերի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փաթեթների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համապատասխանաբար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գրվում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են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«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բնօրինակ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»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«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պատճեն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»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բառերը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  <w:r w:rsidRPr="009D5ACD">
        <w:rPr>
          <w:rFonts w:ascii="GHEA Grapalat" w:hAnsi="GHEA Grapalat" w:cs="Sylfaen"/>
          <w:color w:val="000000" w:themeColor="text1"/>
          <w:sz w:val="20"/>
        </w:rPr>
        <w:t>Բ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նօրինակ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փաստաթղթերի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փոխարեն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կարող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են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ներկայացվել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դրանց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նոտարական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կարգով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վավերացված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օրինակները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.</w:t>
      </w:r>
    </w:p>
    <w:p w14:paraId="567A1EF1" w14:textId="77777777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2) 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էլեկտրոնային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եղանակով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ներկայացվում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են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բնօրինակի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փաստաթղթերից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արտատպված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(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սկանավորված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)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տարբերակները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:</w:t>
      </w:r>
    </w:p>
    <w:p w14:paraId="2601E004" w14:textId="00E4D981" w:rsidR="00897F55" w:rsidRPr="009D5ACD" w:rsidRDefault="00897F55" w:rsidP="009D5ACD">
      <w:pPr>
        <w:pStyle w:val="BodyTextIndent"/>
        <w:spacing w:line="240" w:lineRule="auto"/>
        <w:ind w:firstLine="567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17. Նախաորակավորման հայտերը, հայերենից բացի, կարող են ներկայացվել նաև անգլերեն կամ ռուսերեն: </w:t>
      </w:r>
    </w:p>
    <w:p w14:paraId="30FBB27A" w14:textId="6678C9A2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18.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Ծրարը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սույն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հայտարարությամբ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նախատեսված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`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մ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ասնակցի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կողմից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կազմվող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փաստաթղթերը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ստորագրում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դրանք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ներկայացնող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անձը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վերջինիս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լիազորված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անձը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այսուհետ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`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գործակալ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):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Եթե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նախաորակավորման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հայտը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ներկայացնում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գործակալը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ապա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հայտով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ներկայացվում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վերջինիս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այդ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լիազորությունը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վերապահված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լինելու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մասին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փաստաթուղթ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: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Նպատակահարմարության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դեպքում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մ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ասնակիցը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պահանջվող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տեղեկությունները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կարող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ներկայացնել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սույն հայտարարությամբ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առաջարկվող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ձևերից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տարբերվող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այլ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ձևերով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`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պահպանելով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պահանջվող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վավերապայմանները։</w:t>
      </w:r>
    </w:p>
    <w:p w14:paraId="42FAAE90" w14:textId="77777777" w:rsidR="00897F55" w:rsidRPr="009D5ACD" w:rsidRDefault="00897F55" w:rsidP="009D5ACD">
      <w:pPr>
        <w:pStyle w:val="BodyTextIndent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ab/>
      </w:r>
    </w:p>
    <w:p w14:paraId="2607A5A7" w14:textId="77777777" w:rsidR="00897F55" w:rsidRPr="009D5ACD" w:rsidRDefault="00897F55" w:rsidP="009D5ACD">
      <w:pPr>
        <w:ind w:firstLine="567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</w:p>
    <w:p w14:paraId="0E6ABB42" w14:textId="77777777" w:rsidR="00897F55" w:rsidRPr="009D5ACD" w:rsidRDefault="00897F55" w:rsidP="009D5ACD">
      <w:pPr>
        <w:ind w:firstLine="567"/>
        <w:jc w:val="center"/>
        <w:rPr>
          <w:rFonts w:ascii="GHEA Grapalat" w:hAnsi="GHEA Grapalat"/>
          <w:b/>
          <w:color w:val="000000" w:themeColor="text1"/>
          <w:sz w:val="20"/>
          <w:lang w:val="hy-AM"/>
        </w:rPr>
      </w:pPr>
      <w:r w:rsidRPr="009D5ACD">
        <w:rPr>
          <w:rFonts w:ascii="GHEA Grapalat" w:hAnsi="GHEA Grapalat"/>
          <w:b/>
          <w:color w:val="000000" w:themeColor="text1"/>
          <w:sz w:val="20"/>
          <w:lang w:val="af-ZA"/>
        </w:rPr>
        <w:t>V.  ՆԱԽԱՈՐԱԿԱՎՈՐՄԱՆ ՀԱՅՏԵՐԻ ԲԱՑՈՒՄԸ</w:t>
      </w:r>
      <w:r w:rsidRPr="009D5ACD">
        <w:rPr>
          <w:rFonts w:ascii="GHEA Grapalat" w:hAnsi="GHEA Grapalat"/>
          <w:b/>
          <w:color w:val="000000" w:themeColor="text1"/>
          <w:sz w:val="20"/>
          <w:lang w:val="hy-AM"/>
        </w:rPr>
        <w:t xml:space="preserve">, </w:t>
      </w:r>
      <w:r w:rsidRPr="009D5ACD">
        <w:rPr>
          <w:rFonts w:ascii="GHEA Grapalat" w:hAnsi="GHEA Grapalat"/>
          <w:b/>
          <w:color w:val="000000" w:themeColor="text1"/>
          <w:sz w:val="20"/>
          <w:lang w:val="af-ZA"/>
        </w:rPr>
        <w:t xml:space="preserve">ԳՆԱՀԱՏՈՒՄԸ  ԵՎ  </w:t>
      </w:r>
    </w:p>
    <w:p w14:paraId="2F9E804F" w14:textId="77777777" w:rsidR="00897F55" w:rsidRPr="009D5ACD" w:rsidRDefault="00897F55" w:rsidP="009D5ACD">
      <w:pPr>
        <w:jc w:val="center"/>
        <w:rPr>
          <w:rFonts w:ascii="GHEA Grapalat" w:hAnsi="GHEA Grapalat"/>
          <w:b/>
          <w:color w:val="000000" w:themeColor="text1"/>
          <w:sz w:val="20"/>
          <w:lang w:val="af-ZA"/>
        </w:rPr>
      </w:pPr>
      <w:r w:rsidRPr="009D5ACD">
        <w:rPr>
          <w:rFonts w:ascii="GHEA Grapalat" w:hAnsi="GHEA Grapalat"/>
          <w:b/>
          <w:color w:val="000000" w:themeColor="text1"/>
          <w:sz w:val="20"/>
          <w:lang w:val="af-ZA"/>
        </w:rPr>
        <w:t xml:space="preserve">ԱՐԴՅՈՒՆՔՆԵՐԻ ԱՄՓՈՓՈՒՄԸ </w:t>
      </w:r>
    </w:p>
    <w:p w14:paraId="6EAD2C6A" w14:textId="77777777" w:rsidR="00897F55" w:rsidRPr="009D5ACD" w:rsidRDefault="00897F55" w:rsidP="009D5ACD">
      <w:pPr>
        <w:ind w:firstLine="567"/>
        <w:jc w:val="both"/>
        <w:rPr>
          <w:rFonts w:ascii="GHEA Grapalat" w:hAnsi="GHEA Grapalat"/>
          <w:b/>
          <w:color w:val="000000" w:themeColor="text1"/>
          <w:sz w:val="20"/>
          <w:lang w:val="af-ZA"/>
        </w:rPr>
      </w:pPr>
    </w:p>
    <w:p w14:paraId="048DD6EC" w14:textId="0FCC5DD3" w:rsidR="00897F55" w:rsidRPr="009D5ACD" w:rsidRDefault="00897F55" w:rsidP="009D5ACD">
      <w:pPr>
        <w:ind w:firstLine="540"/>
        <w:jc w:val="both"/>
        <w:rPr>
          <w:rFonts w:ascii="GHEA Grapalat" w:hAnsi="GHEA Grapalat" w:cs="Tahoma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19. Նախաորակավորման հայտերի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բացումը,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գնահատումը և արդյունքների ամփոփումը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 xml:space="preserve">կատարվում է 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նախաորակավորման հայտերի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բացման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նիստում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`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սույն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հայտարարությունը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տեղեկագրում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հրապարակվելու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օրվան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ից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հաշված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="005F541F" w:rsidRPr="009D5ACD">
        <w:rPr>
          <w:rFonts w:ascii="GHEA Grapalat" w:hAnsi="GHEA Grapalat" w:cs="Sylfaen"/>
          <w:color w:val="000000" w:themeColor="text1"/>
          <w:sz w:val="20"/>
          <w:lang w:val="af-ZA"/>
        </w:rPr>
        <w:t>8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-րդ օրվա ժամը  </w:t>
      </w:r>
      <w:r w:rsidR="005F541F" w:rsidRPr="009D5ACD">
        <w:rPr>
          <w:rFonts w:ascii="GHEA Grapalat" w:hAnsi="GHEA Grapalat" w:cs="Sylfaen"/>
          <w:color w:val="000000" w:themeColor="text1"/>
          <w:sz w:val="20"/>
          <w:lang w:val="af-ZA"/>
        </w:rPr>
        <w:t>12:00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-ին </w:t>
      </w:r>
      <w:r w:rsidR="0078631F" w:rsidRPr="009D5ACD">
        <w:rPr>
          <w:rFonts w:ascii="GHEA Grapalat" w:hAnsi="GHEA Grapalat" w:cs="Sylfaen"/>
          <w:color w:val="000000" w:themeColor="text1"/>
          <w:sz w:val="20"/>
          <w:lang w:val="hy-AM"/>
        </w:rPr>
        <w:t>ՀՀ, ք. Երևան, Թևոսյան 9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հասցեում</w:t>
      </w:r>
      <w:r w:rsidRPr="009D5ACD">
        <w:rPr>
          <w:rFonts w:ascii="GHEA Grapalat" w:hAnsi="GHEA Grapalat" w:cs="Tahoma"/>
          <w:color w:val="000000" w:themeColor="text1"/>
          <w:sz w:val="20"/>
          <w:lang w:val="af-ZA"/>
        </w:rPr>
        <w:t>։</w:t>
      </w:r>
    </w:p>
    <w:p w14:paraId="507ACB50" w14:textId="77777777" w:rsidR="00897F55" w:rsidRPr="009D5ACD" w:rsidRDefault="00897F55" w:rsidP="009D5ACD">
      <w:pPr>
        <w:ind w:firstLine="54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Ընդ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որում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հայտերի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գնահատումն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իրականացվում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հայտերի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ներկայացման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վերջնա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softHyphen/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ժամկետը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լրանալու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օրվանից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հաշված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մինչև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երեք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աշխատանքային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օրվա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ընթացքում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:</w:t>
      </w:r>
    </w:p>
    <w:p w14:paraId="11D6A304" w14:textId="0714516D" w:rsidR="00897F55" w:rsidRPr="009D5ACD" w:rsidRDefault="00897F55" w:rsidP="009D5ACD">
      <w:pPr>
        <w:ind w:firstLine="540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20.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</w:rPr>
        <w:t>հ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այտերի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բացման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 և գնահատման </w:t>
      </w:r>
      <w:r w:rsidRPr="009D5ACD">
        <w:rPr>
          <w:rFonts w:ascii="GHEA Grapalat" w:hAnsi="GHEA Grapalat" w:cs="Sylfaen"/>
          <w:color w:val="000000" w:themeColor="text1"/>
          <w:sz w:val="20"/>
          <w:lang w:val="ru-RU"/>
        </w:rPr>
        <w:t>նիստոմ</w:t>
      </w: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>`</w:t>
      </w:r>
    </w:p>
    <w:p w14:paraId="723899F4" w14:textId="31846823" w:rsidR="00897F55" w:rsidRPr="009D5ACD" w:rsidRDefault="00897F55" w:rsidP="009D5ACD">
      <w:pPr>
        <w:ind w:firstLine="540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1) </w:t>
      </w:r>
      <w:r w:rsidRPr="009D5ACD">
        <w:rPr>
          <w:rFonts w:ascii="GHEA Grapalat" w:hAnsi="GHEA Grapalat" w:cs="Sylfaen"/>
          <w:color w:val="000000" w:themeColor="text1"/>
          <w:sz w:val="20"/>
        </w:rPr>
        <w:t>հ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անձնաժողովի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քարտուղարը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տեղեկատվություն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հաղորդում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գրանցամատյանում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կատարված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գրառումների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մասին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հանձնաժողովի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նախագահին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փոխանցում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հայտերի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գրանցամատյանը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դրա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անբաժանելի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մասը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հանդիսացող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մյուս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փաստաթղթերը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>,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գրանցված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szCs w:val="20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(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կամ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)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էլեկտրոնային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եղանակով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ներկայացված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հայտերը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>.</w:t>
      </w:r>
    </w:p>
    <w:p w14:paraId="00772D1D" w14:textId="3F9BE0A1" w:rsidR="00897F55" w:rsidRPr="009D5ACD" w:rsidRDefault="00897F55" w:rsidP="009D5ACD">
      <w:pPr>
        <w:ind w:firstLine="540"/>
        <w:jc w:val="both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770A7498" w14:textId="5A055921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.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հայտեր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պարունակող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ծրարները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կազմելու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ներկայացնելու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համապատասխանությունը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սահմանված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կարգին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բացում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համապատասխանող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գնահատված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հայտերը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.</w:t>
      </w:r>
    </w:p>
    <w:p w14:paraId="6727DADC" w14:textId="6DE03F52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բ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.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բացված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յուրաքանչյուր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ծրարում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պահանջվող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(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նախատեսված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)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փաստաթղթերի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առկայությունը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դրանց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ինչպես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նաև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էլեկտրոնային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եղանակով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ներկայացված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փաստաթղթերի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կազմման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համապատասխանությունը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սույն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9D5ACD">
        <w:rPr>
          <w:rFonts w:ascii="GHEA Grapalat" w:hAnsi="GHEA Grapalat"/>
          <w:color w:val="000000" w:themeColor="text1"/>
          <w:sz w:val="20"/>
          <w:szCs w:val="20"/>
        </w:rPr>
        <w:t>հայտարարությամբ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սահմանված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վավերապայմաններին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>.</w:t>
      </w:r>
    </w:p>
    <w:p w14:paraId="7F042806" w14:textId="77777777" w:rsidR="00897F55" w:rsidRPr="009D5ACD" w:rsidRDefault="00897F55" w:rsidP="009D5ACD">
      <w:pPr>
        <w:pStyle w:val="norm"/>
        <w:spacing w:line="240" w:lineRule="auto"/>
        <w:ind w:firstLine="540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af-ZA"/>
        </w:rPr>
        <w:t xml:space="preserve">21.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 xml:space="preserve">Բավարար են գնահատվում սույն հայտարարությամբ նախատեսված պայմաններին համապատասխանող հայտերը: Հակառակ դեպքում նախաորակավորման հայտերը գնահատվում են անբավարար և մերժվում: </w:t>
      </w:r>
    </w:p>
    <w:p w14:paraId="5D8062EB" w14:textId="77777777" w:rsidR="00897F55" w:rsidRPr="009D5ACD" w:rsidRDefault="00897F55" w:rsidP="009D5ACD">
      <w:pPr>
        <w:pStyle w:val="norm"/>
        <w:spacing w:line="240" w:lineRule="auto"/>
        <w:ind w:firstLine="540"/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</w:pPr>
      <w:r w:rsidRPr="009D5ACD">
        <w:rPr>
          <w:rFonts w:ascii="GHEA Grapalat" w:hAnsi="GHEA Grapalat"/>
          <w:color w:val="000000" w:themeColor="text1"/>
          <w:sz w:val="20"/>
          <w:lang w:val="af-ZA" w:eastAsia="x-none"/>
        </w:rPr>
        <w:t>Եթե նախաորակավորման հայտերի բացման նիստի ընթացքում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իրականացված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գնահատման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արդյուն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softHyphen/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քում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մասնակցի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հայտում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արձանագրվում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են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անհամապատասխանություններ՝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սույն հայտարարության պահանջների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նկատմամբ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ապա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հանձնաժողովը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մեկ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աշխատանքային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օրով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կասեցնում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նիստը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իսկ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հանձնաժողովի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քարտուղարը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նույն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օրը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դրա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մասին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էլեկտրոնային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եղանակով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lastRenderedPageBreak/>
        <w:t>տեղեկացնում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ասնակցին՝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առաջարկելով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մինչև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կասեցման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ժամկետի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ավարտը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շտկել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անհամապատասխանությունը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: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Ընդ որում սույն կետում նշված`</w:t>
      </w:r>
    </w:p>
    <w:p w14:paraId="215FAB36" w14:textId="77777777" w:rsidR="00897F55" w:rsidRPr="009D5ACD" w:rsidRDefault="00897F55" w:rsidP="009D5ACD">
      <w:pPr>
        <w:pStyle w:val="norm"/>
        <w:spacing w:line="240" w:lineRule="auto"/>
        <w:ind w:firstLine="540"/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1) առաջարկության մեջ պարտադիր և մանրամասն նկարագրվում են արձանագրված անհամապատասխանությունները.</w:t>
      </w:r>
    </w:p>
    <w:p w14:paraId="6E380849" w14:textId="77777777" w:rsidR="00897F55" w:rsidRPr="009D5ACD" w:rsidRDefault="00897F55" w:rsidP="009D5ACD">
      <w:pPr>
        <w:pStyle w:val="norm"/>
        <w:spacing w:line="240" w:lineRule="auto"/>
        <w:ind w:firstLine="540"/>
        <w:rPr>
          <w:rFonts w:ascii="GHEA Grapalat" w:hAnsi="GHEA Grapalat" w:cs="Sylfaen"/>
          <w:color w:val="000000" w:themeColor="text1"/>
          <w:szCs w:val="24"/>
          <w:lang w:val="hy-AM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 xml:space="preserve">2) առաջարկությունն ուղարկվում է մասնակցի` սույն հայտարարության մեջ նշված քարտուղարի էլեկտրոնային փոստից մասնակցի դիմումում նշված էլեկտրոնային փոստին ուղարկելու միջոցով: </w:t>
      </w:r>
    </w:p>
    <w:p w14:paraId="76A2D845" w14:textId="4EEA2FFD" w:rsidR="00897F55" w:rsidRPr="009D5ACD" w:rsidRDefault="00897F55" w:rsidP="009D5ACD">
      <w:pPr>
        <w:pStyle w:val="norm"/>
        <w:spacing w:line="240" w:lineRule="auto"/>
        <w:ind w:firstLine="540"/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22.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Եթե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սույն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հայտարարության 21-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րդ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կետով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սահմանված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ժամկետում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ասնակիցը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շտկում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արձանագրված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անհամապատասխանությունը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ապա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վերջինիս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հայտը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գնահատվում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բավարար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: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Հակառակ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դեպքում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հայտը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գնահատվում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անբավարար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և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մերժվում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>: 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ասնակիցը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շտկված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փաստաթղթերը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ներկայացնում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սույն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ընթացակարգին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մասնակցելու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դիմումում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նշված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էլեկտրոնային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փոստից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հանձնա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softHyphen/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ժողովի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քարտուղարի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`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սույն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հրավերով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նախատեսված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էլեկտրոնային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փոստին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ուղարկելու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hy-AM" w:eastAsia="en-US"/>
        </w:rPr>
        <w:t>միջոցով</w:t>
      </w:r>
      <w:r w:rsidRPr="009D5ACD">
        <w:rPr>
          <w:rFonts w:ascii="GHEA Grapalat" w:hAnsi="GHEA Grapalat" w:cs="Sylfaen"/>
          <w:color w:val="000000" w:themeColor="text1"/>
          <w:sz w:val="20"/>
          <w:szCs w:val="24"/>
          <w:lang w:val="af-ZA" w:eastAsia="en-US"/>
        </w:rPr>
        <w:t>:</w:t>
      </w:r>
    </w:p>
    <w:p w14:paraId="604FC3BA" w14:textId="093FD8DA" w:rsidR="00897F55" w:rsidRPr="009D5ACD" w:rsidRDefault="00897F55" w:rsidP="009D5ACD">
      <w:pPr>
        <w:pStyle w:val="BodyTextIndent2"/>
        <w:spacing w:line="240" w:lineRule="auto"/>
        <w:rPr>
          <w:rFonts w:ascii="GHEA Grapalat" w:hAnsi="GHEA Grapalat" w:cs="Sylfaen"/>
          <w:color w:val="000000" w:themeColor="text1"/>
          <w:szCs w:val="24"/>
          <w:lang w:val="hy-AM"/>
        </w:rPr>
      </w:pPr>
      <w:r w:rsidRPr="009D5ACD">
        <w:rPr>
          <w:rFonts w:ascii="GHEA Grapalat" w:hAnsi="GHEA Grapalat" w:cs="Sylfaen"/>
          <w:color w:val="000000" w:themeColor="text1"/>
          <w:szCs w:val="24"/>
        </w:rPr>
        <w:t xml:space="preserve">23.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Հանձնաժողովի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անդամը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քարտուղարը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չի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կարող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մասնակցել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հանձնաժողովի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աշխատանքներին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եթե հանձնաժողովի գործունեության ընթացքում պարզվում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է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որ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վերջիններիս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կողմից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հիմնադրված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բաժնեմաս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(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փայաբաժին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)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ունեցող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կազմակերպությունը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իրենց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մերձավոր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ազգակցությամբ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խնամիությամբ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կապված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անձը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(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ծնող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ամուսին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երեխա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եղբայր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քույր</w:t>
      </w:r>
      <w:r w:rsidRPr="009D5ACD">
        <w:rPr>
          <w:rFonts w:ascii="GHEA Grapalat" w:hAnsi="GHEA Grapalat" w:cs="Sylfaen"/>
          <w:color w:val="000000" w:themeColor="text1"/>
          <w:szCs w:val="24"/>
        </w:rPr>
        <w:t>,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տատ, պապ, թոռ,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ինչպես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նաև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ամուսնու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ծնող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երեխա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եղբայր,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քույր, տատ, պապ, թոռ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)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այդ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անձի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կողմից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հիմնադրված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բաժնեմաս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(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փայաբաժին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)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ունեցող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կազմակերպությունը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սույն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ընթացակարգին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մասնակցելու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համար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ներկայացրել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է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հայտ</w:t>
      </w:r>
      <w:r w:rsidRPr="009D5ACD">
        <w:rPr>
          <w:rFonts w:ascii="GHEA Grapalat" w:hAnsi="GHEA Grapalat" w:cs="Sylfaen"/>
          <w:color w:val="000000" w:themeColor="text1"/>
          <w:szCs w:val="24"/>
        </w:rPr>
        <w:t>: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 xml:space="preserve"> Եթե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առկա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է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սույն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կետով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նախատեսված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պայմանը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ապա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 xml:space="preserve"> սույն ընթացակարգի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առնչությամբ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շահերի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բախում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ունեցող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հանձնաժողովի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անդամը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կամ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քարտուղարը անհապաղ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ինքնաբացարկ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է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հայտնում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>սույն ընթացակարգից</w:t>
      </w:r>
      <w:r w:rsidRPr="009D5ACD">
        <w:rPr>
          <w:rFonts w:ascii="GHEA Grapalat" w:hAnsi="GHEA Grapalat" w:cs="Sylfaen"/>
          <w:color w:val="000000" w:themeColor="text1"/>
          <w:szCs w:val="24"/>
        </w:rPr>
        <w:t xml:space="preserve">: </w:t>
      </w:r>
    </w:p>
    <w:p w14:paraId="6F14AFBA" w14:textId="716ED1CC" w:rsidR="00897F55" w:rsidRPr="009D5ACD" w:rsidRDefault="00897F55" w:rsidP="009D5ACD">
      <w:pPr>
        <w:pStyle w:val="BodyTextIndent2"/>
        <w:spacing w:line="240" w:lineRule="auto"/>
        <w:rPr>
          <w:rFonts w:ascii="GHEA Grapalat" w:hAnsi="GHEA Grapalat" w:cs="Sylfaen"/>
          <w:color w:val="000000" w:themeColor="text1"/>
          <w:szCs w:val="24"/>
        </w:rPr>
      </w:pPr>
      <w:r w:rsidRPr="009D5ACD">
        <w:rPr>
          <w:rFonts w:ascii="GHEA Grapalat" w:hAnsi="GHEA Grapalat" w:cs="Sylfaen"/>
          <w:color w:val="000000" w:themeColor="text1"/>
          <w:szCs w:val="24"/>
        </w:rPr>
        <w:t>24.</w:t>
      </w:r>
      <w:r w:rsidRPr="009D5ACD">
        <w:rPr>
          <w:rFonts w:ascii="GHEA Grapalat" w:hAnsi="GHEA Grapalat" w:cs="Sylfaen"/>
          <w:color w:val="000000" w:themeColor="text1"/>
          <w:szCs w:val="24"/>
          <w:lang w:val="hy-AM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Հայտերը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բացման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գնահատման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և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արդյունքների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ամփոփման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մասին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կազմվում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է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արձանագրություն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որով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հաստատվում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է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նաև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նախաորակավորված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մասնակիցների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>ցուցակը</w:t>
      </w:r>
      <w:proofErr w:type="spellEnd"/>
      <w:r w:rsidRPr="009D5ACD">
        <w:rPr>
          <w:rFonts w:ascii="GHEA Grapalat" w:hAnsi="GHEA Grapalat" w:cs="Sylfaen"/>
          <w:color w:val="000000" w:themeColor="text1"/>
          <w:szCs w:val="24"/>
          <w:lang w:val="es-ES"/>
        </w:rPr>
        <w:t xml:space="preserve">: </w:t>
      </w:r>
      <w:r w:rsidRPr="009D5ACD">
        <w:rPr>
          <w:rFonts w:ascii="GHEA Grapalat" w:hAnsi="GHEA Grapalat" w:cs="Sylfaen"/>
          <w:color w:val="000000" w:themeColor="text1"/>
          <w:szCs w:val="24"/>
        </w:rPr>
        <w:t>Հանձնաժողովի քարտուղարը հայտերի նիստի ավարտին հաջորդող աշխատանքային օրը`</w:t>
      </w:r>
    </w:p>
    <w:p w14:paraId="07A667C3" w14:textId="77777777" w:rsidR="00897F55" w:rsidRPr="009D5ACD" w:rsidRDefault="00897F55" w:rsidP="009D5ACD">
      <w:pPr>
        <w:pStyle w:val="BodyTextIndent2"/>
        <w:spacing w:line="240" w:lineRule="auto"/>
        <w:rPr>
          <w:rFonts w:ascii="GHEA Grapalat" w:hAnsi="GHEA Grapalat" w:cs="Sylfaen"/>
          <w:color w:val="000000" w:themeColor="text1"/>
          <w:szCs w:val="24"/>
        </w:rPr>
      </w:pPr>
      <w:r w:rsidRPr="009D5ACD">
        <w:rPr>
          <w:rFonts w:ascii="GHEA Grapalat" w:hAnsi="GHEA Grapalat" w:cs="Sylfaen"/>
          <w:color w:val="000000" w:themeColor="text1"/>
          <w:szCs w:val="24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է տեղեկագրում.</w:t>
      </w:r>
    </w:p>
    <w:p w14:paraId="15E75A9E" w14:textId="77777777" w:rsidR="00897F55" w:rsidRPr="009D5ACD" w:rsidRDefault="00897F55" w:rsidP="009D5ACD">
      <w:pPr>
        <w:pStyle w:val="BodyTextIndent2"/>
        <w:spacing w:line="240" w:lineRule="auto"/>
        <w:rPr>
          <w:rFonts w:ascii="GHEA Grapalat" w:hAnsi="GHEA Grapalat" w:cs="Sylfaen"/>
          <w:color w:val="000000" w:themeColor="text1"/>
          <w:szCs w:val="24"/>
        </w:rPr>
      </w:pPr>
      <w:r w:rsidRPr="009D5ACD">
        <w:rPr>
          <w:rFonts w:ascii="GHEA Grapalat" w:hAnsi="GHEA Grapalat" w:cs="Sylfaen"/>
          <w:color w:val="000000" w:themeColor="text1"/>
          <w:szCs w:val="24"/>
        </w:rPr>
        <w:t>2) սույն հայտարարությամբ նախատեսված պայմաններին անբավարար գնահատված հայտեր ներկայացրած մասնակիցներին ծանուցում է նախաորակավորման հայտերի մերժման հիմքերի մասին:</w:t>
      </w:r>
    </w:p>
    <w:p w14:paraId="678C0A68" w14:textId="43737E90" w:rsidR="00897F55" w:rsidRPr="009D5ACD" w:rsidRDefault="00897F55" w:rsidP="009D5ACD">
      <w:pPr>
        <w:pStyle w:val="BodyTextIndent"/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>25. Բաց մրցույթի գործընթացին մասնակցելու իրավունք ստանում են նախաորակավորված մասնակիցների ցուցակում ընդգրկված այն մասնակիցները, որոնք հաստատում և սույն հայտարարությամբ սահմանված ժամկետում հանձնաժողովի քարտուղարին ներկայացնում են պետական գաղտնիք պարունակող տեղեկատվության պահպանման մասին պարտավորագրի բնօրինակը: Այս կապակցությամբ հանձնաժողովի քարտուղարը սույն հայտարարության մեջ նշված իր էլեկտրոնային փոստից  հայտերի բացման նիստին ավարտին հաջորդող մինչև երկրորդ աշխատանքային օրվա ավարտը նախաորակավորված մասնակիցների`  դիմումում նշված էլեկտրոնային փոստերին միաժամանակ ուղարկում է ծանուցում` նշելով հրավերի ստացման կարգը: Ընդ որում սույն կետում նշված ծանուցմանը կցվում է նաև պետական գաղտնիք պարունակող տեղեկատվության պահպանման մասին պարտավորագրի ձևը և լրացման պայմանները:</w:t>
      </w:r>
    </w:p>
    <w:p w14:paraId="02781BAA" w14:textId="40CB331A" w:rsidR="00897F55" w:rsidRPr="009D5ACD" w:rsidRDefault="00897F55" w:rsidP="009D5ACD">
      <w:pPr>
        <w:pStyle w:val="BodyTextIndent"/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>Նախաորակավորված մասնակիցները հաստատում և սույն կետում նշված ծանուցումը ուղարկվելուն հաջորդող երեք աշխատանքային օրվա ընթացքում, առձեռն հանձնաժողովի քարտուղարին են ներկայացնում պետական գաղտնիք պարունակող տեղեկատվության պահպանման մասին պարտավորագրի բնօրինակը: Հանձնաժողովի քարտուղարը տեղում գնահատում է կազմված փաստաթղթի համապատասխանությունը սահմանված ձևին, ինչպես նաև հրավերի ստացման համար համապատասխան լիազորություն ունեցող անձի ինքնությունը և համախատասխանության դեպքում նույն պահին տրամադրում է հրավերը և համապատասխան տեղեկանք` նշելով հրավերի տրամադրման ամսաթիվը, ժամը:</w:t>
      </w:r>
    </w:p>
    <w:p w14:paraId="54CA011A" w14:textId="4E744FA6" w:rsidR="00897F55" w:rsidRPr="009D5ACD" w:rsidRDefault="00897F55" w:rsidP="009D5ACD">
      <w:pPr>
        <w:pStyle w:val="BodyTextIndent"/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>26. Սույն հայտարարության 25-րդ կետով նախատեսված ժամկետից ուշ փաստաթղթեր ներկայացրած նախաորակավորված մասնակիցներին հրավեր չի տրամադրվում, իսկ Բաց մրցույթի հայտերի ներկայացման վերջնաժամկետը հաշվարկվում է նույն կետով սահմանված ժամկետը ավարտվելուն հաջորդող օրվանից:</w:t>
      </w:r>
    </w:p>
    <w:p w14:paraId="64993310" w14:textId="5F208006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27. Սույն ընթացակարգի վերաբերյալ բողոքարկումն իրականացվում է  «Գնումների մասին» ՀՀ օրենքով և ՀՀ քաղաքացիական դատավարության օրենսգրքով սահմանված կարգով։</w:t>
      </w:r>
    </w:p>
    <w:p w14:paraId="6448DDE1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Ընդ որում յուրաքանչյուր՝  </w:t>
      </w:r>
    </w:p>
    <w:p w14:paraId="5A74DE3F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lastRenderedPageBreak/>
        <w:t>1) շահագրգիռ անձ իրավունք ունի բողոքարկելու պատվիրատուի, գնահատող հանձնաժողովի գործողությունները (անգործությունը) և որոշումները Հայաստանի Հանրապետության քաղաքացիական դատավարության օրենսգրքով սահմանված կարգով.</w:t>
      </w:r>
    </w:p>
    <w:p w14:paraId="507F0B1A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>2) ոք իրավունք ունի Հայաստանի Հանրապետության քաղաքացիական դատավարության օրենսգրքով սահմանված կարգով մինչև հայտերի ներկայացման վերջնաժամկետը բողոքարկել սույն հայտարարության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պահանջները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14:paraId="34D9B3B8" w14:textId="77777777" w:rsidR="00897F55" w:rsidRPr="009D5ACD" w:rsidRDefault="00897F55" w:rsidP="009D5ACD">
      <w:pPr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 w:rsidRPr="009D5ACD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Բողոքարկման համար գանձվող պետական տուրքերի դրույքաչափերը սահմանված են «Պետական տուրքի մասին» օրենքով։</w:t>
      </w:r>
    </w:p>
    <w:p w14:paraId="1ED07A6E" w14:textId="77777777" w:rsidR="00897F55" w:rsidRPr="009D5ACD" w:rsidRDefault="00897F55" w:rsidP="009D5ACD">
      <w:pPr>
        <w:pStyle w:val="BodyTextIndent"/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</w:p>
    <w:p w14:paraId="3EF5869B" w14:textId="7C2C8670" w:rsidR="00897F55" w:rsidRPr="009D5ACD" w:rsidRDefault="00897F55" w:rsidP="009D5ACD">
      <w:pPr>
        <w:pStyle w:val="BodyTextIndent"/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>Սույն հայտարարության հետ կապված լրացուցիչ տեղեկություններ ստանալու համար կարող եք դիմել հանձնաժողովի քարտուղար`</w:t>
      </w:r>
      <w:r w:rsidRPr="009D5ACD">
        <w:rPr>
          <w:rFonts w:ascii="GHEA Grapalat" w:hAnsi="GHEA Grapalat" w:cs="Arial"/>
          <w:color w:val="000000" w:themeColor="text1"/>
          <w:lang w:val="af-ZA"/>
        </w:rPr>
        <w:t xml:space="preserve"> </w:t>
      </w:r>
      <w:r w:rsidR="0078631F" w:rsidRPr="009D5ACD">
        <w:rPr>
          <w:rFonts w:ascii="GHEA Grapalat" w:hAnsi="GHEA Grapalat" w:cs="Arial"/>
          <w:i w:val="0"/>
          <w:color w:val="000000" w:themeColor="text1"/>
          <w:lang w:val="en-US"/>
        </w:rPr>
        <w:t>Ա</w:t>
      </w:r>
      <w:r w:rsidR="0078631F" w:rsidRPr="009D5ACD">
        <w:rPr>
          <w:rFonts w:ascii="GHEA Grapalat" w:hAnsi="GHEA Grapalat" w:cs="Arial"/>
          <w:i w:val="0"/>
          <w:color w:val="000000" w:themeColor="text1"/>
          <w:lang w:val="af-ZA"/>
        </w:rPr>
        <w:t xml:space="preserve">. </w:t>
      </w:r>
      <w:proofErr w:type="spellStart"/>
      <w:r w:rsidR="0078631F" w:rsidRPr="009D5ACD">
        <w:rPr>
          <w:rFonts w:ascii="GHEA Grapalat" w:hAnsi="GHEA Grapalat" w:cs="Arial"/>
          <w:i w:val="0"/>
          <w:color w:val="000000" w:themeColor="text1"/>
          <w:lang w:val="en-US"/>
        </w:rPr>
        <w:t>Բեյլերյան</w:t>
      </w:r>
      <w:r w:rsidRPr="009D5ACD">
        <w:rPr>
          <w:rFonts w:ascii="GHEA Grapalat" w:hAnsi="GHEA Grapalat" w:cs="Arial"/>
          <w:i w:val="0"/>
          <w:color w:val="000000" w:themeColor="text1"/>
          <w:lang w:val="en-US"/>
        </w:rPr>
        <w:t>ին</w:t>
      </w:r>
      <w:proofErr w:type="spellEnd"/>
      <w:r w:rsidRPr="009D5ACD">
        <w:rPr>
          <w:rFonts w:ascii="GHEA Grapalat" w:hAnsi="GHEA Grapalat"/>
          <w:i w:val="0"/>
          <w:color w:val="000000" w:themeColor="text1"/>
          <w:lang w:val="af-ZA"/>
        </w:rPr>
        <w:t>:</w:t>
      </w:r>
    </w:p>
    <w:p w14:paraId="0FE536A0" w14:textId="77777777" w:rsidR="00897F55" w:rsidRPr="009D5ACD" w:rsidRDefault="00897F55" w:rsidP="009D5ACD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</w:p>
    <w:p w14:paraId="310D9D79" w14:textId="0347DFDE" w:rsidR="00897F55" w:rsidRPr="009D5ACD" w:rsidRDefault="00897F55" w:rsidP="009D5ACD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Հեռախոսահամար՝ </w:t>
      </w:r>
      <w:r w:rsidR="0078631F" w:rsidRPr="009D5ACD">
        <w:rPr>
          <w:rFonts w:ascii="GHEA Grapalat" w:hAnsi="GHEA Grapalat"/>
          <w:i w:val="0"/>
          <w:color w:val="000000" w:themeColor="text1"/>
          <w:lang w:val="af-ZA"/>
        </w:rPr>
        <w:t>+374 77 625777</w:t>
      </w:r>
    </w:p>
    <w:p w14:paraId="725EF4D5" w14:textId="35C6FE0B" w:rsidR="00897F55" w:rsidRPr="009D5ACD" w:rsidRDefault="00897F55" w:rsidP="009D5ACD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Էլ. փոստ՝ </w:t>
      </w:r>
      <w:r w:rsidR="00F47A8A" w:rsidRPr="009D5ACD">
        <w:rPr>
          <w:rFonts w:ascii="GHEA Grapalat" w:hAnsi="GHEA Grapalat"/>
          <w:i w:val="0"/>
          <w:color w:val="000000" w:themeColor="text1"/>
          <w:lang w:val="af-ZA"/>
        </w:rPr>
        <w:fldChar w:fldCharType="begin"/>
      </w:r>
      <w:r w:rsidR="00F47A8A" w:rsidRPr="009D5ACD">
        <w:rPr>
          <w:rFonts w:ascii="GHEA Grapalat" w:hAnsi="GHEA Grapalat"/>
          <w:i w:val="0"/>
          <w:color w:val="000000" w:themeColor="text1"/>
          <w:lang w:val="af-ZA"/>
        </w:rPr>
        <w:instrText xml:space="preserve"> HYPERLINK "mailto:gnumner2024@gmail.com" </w:instrText>
      </w:r>
      <w:r w:rsidR="00F47A8A" w:rsidRPr="009D5ACD">
        <w:rPr>
          <w:rFonts w:ascii="GHEA Grapalat" w:hAnsi="GHEA Grapalat"/>
          <w:i w:val="0"/>
          <w:color w:val="000000" w:themeColor="text1"/>
          <w:lang w:val="af-ZA"/>
        </w:rPr>
        <w:fldChar w:fldCharType="separate"/>
      </w:r>
      <w:r w:rsidR="006E26A7" w:rsidRPr="009D5ACD">
        <w:rPr>
          <w:rStyle w:val="Hyperlink"/>
          <w:rFonts w:ascii="GHEA Grapalat" w:hAnsi="GHEA Grapalat"/>
          <w:i w:val="0"/>
          <w:color w:val="000000" w:themeColor="text1"/>
          <w:lang w:val="af-ZA"/>
        </w:rPr>
        <w:t>ggnumner@inbox.ru</w:t>
      </w:r>
      <w:r w:rsidR="00F47A8A" w:rsidRPr="009D5ACD">
        <w:rPr>
          <w:rFonts w:ascii="GHEA Grapalat" w:hAnsi="GHEA Grapalat"/>
          <w:i w:val="0"/>
          <w:color w:val="000000" w:themeColor="text1"/>
          <w:lang w:val="af-ZA"/>
        </w:rPr>
        <w:fldChar w:fldCharType="end"/>
      </w:r>
      <w:r w:rsidR="00F47A8A" w:rsidRPr="009D5ACD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="00E418B9" w:rsidRPr="009D5ACD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</w:p>
    <w:p w14:paraId="30F9E0EE" w14:textId="201BD4FF" w:rsidR="00897F55" w:rsidRPr="009D5ACD" w:rsidRDefault="00897F55" w:rsidP="009D5ACD">
      <w:pPr>
        <w:pStyle w:val="BodyTextIndent"/>
        <w:spacing w:line="240" w:lineRule="auto"/>
        <w:ind w:firstLine="540"/>
        <w:jc w:val="left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i w:val="0"/>
          <w:color w:val="000000" w:themeColor="text1"/>
          <w:lang w:val="af-ZA"/>
        </w:rPr>
        <w:t xml:space="preserve">Պատվիրատու՝ </w:t>
      </w:r>
      <w:r w:rsidR="0078631F" w:rsidRPr="009D5ACD">
        <w:rPr>
          <w:rFonts w:ascii="GHEA Grapalat" w:hAnsi="GHEA Grapalat"/>
          <w:i w:val="0"/>
          <w:color w:val="000000" w:themeColor="text1"/>
          <w:lang w:val="af-ZA"/>
        </w:rPr>
        <w:t>«Երևանի ավտոբուս» ՓԲԸ</w:t>
      </w:r>
    </w:p>
    <w:p w14:paraId="7D36D756" w14:textId="77777777" w:rsidR="00897F55" w:rsidRPr="009D5ACD" w:rsidRDefault="00897F55" w:rsidP="009D5ACD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lang w:val="af-ZA"/>
        </w:rPr>
      </w:pPr>
      <w:r w:rsidRPr="009D5ACD">
        <w:rPr>
          <w:rFonts w:ascii="GHEA Grapalat" w:hAnsi="GHEA Grapalat"/>
          <w:color w:val="000000" w:themeColor="text1"/>
          <w:lang w:val="af-ZA"/>
        </w:rPr>
        <w:tab/>
      </w:r>
    </w:p>
    <w:p w14:paraId="3BEFF185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7F115381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56BD740C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3D19D7B0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237440EC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3DEB6A3D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0B576B19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33B455C1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284AA561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52B75307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2EBEF200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  <w:sectPr w:rsidR="00897F55" w:rsidRPr="009D5ACD" w:rsidSect="00ED0659">
          <w:footnotePr>
            <w:pos w:val="beneathText"/>
          </w:footnotePr>
          <w:pgSz w:w="11906" w:h="16838" w:code="9"/>
          <w:pgMar w:top="540" w:right="1080" w:bottom="1440" w:left="1080" w:header="561" w:footer="561" w:gutter="0"/>
          <w:cols w:space="720"/>
          <w:docGrid w:linePitch="326"/>
        </w:sectPr>
      </w:pPr>
    </w:p>
    <w:p w14:paraId="5DF916BF" w14:textId="6E56C749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Arial"/>
          <w:color w:val="000000" w:themeColor="text1"/>
          <w:sz w:val="20"/>
          <w:lang w:val="es-ES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es-ES"/>
        </w:rPr>
        <w:lastRenderedPageBreak/>
        <w:t>Հավելված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es-ES"/>
        </w:rPr>
        <w:t xml:space="preserve"> N 1</w:t>
      </w:r>
    </w:p>
    <w:p w14:paraId="37EA8A1C" w14:textId="3C1DE87A" w:rsidR="00897F55" w:rsidRPr="009D5ACD" w:rsidRDefault="0078631F" w:rsidP="009D5ACD">
      <w:pPr>
        <w:pStyle w:val="BodyTextIndent3"/>
        <w:spacing w:line="240" w:lineRule="auto"/>
        <w:jc w:val="right"/>
        <w:rPr>
          <w:rFonts w:ascii="GHEA Grapalat" w:hAnsi="GHEA Grapalat" w:cs="Sylfaen"/>
          <w:color w:val="000000" w:themeColor="text1"/>
          <w:lang w:val="es-ES"/>
        </w:rPr>
      </w:pPr>
      <w:r w:rsidRPr="009D5ACD">
        <w:rPr>
          <w:rFonts w:ascii="GHEA Grapalat" w:hAnsi="GHEA Grapalat" w:cs="Sylfaen"/>
          <w:color w:val="000000" w:themeColor="text1"/>
          <w:lang w:val="es-ES"/>
        </w:rPr>
        <w:t>ԵԱ-ՆԲՄԾՁԲ-24Խ/58</w:t>
      </w:r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lang w:val="es-ES"/>
        </w:rPr>
        <w:t>ծածկագրով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lang w:val="ru-RU"/>
        </w:rPr>
        <w:t>բաց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lang w:val="ru-RU"/>
        </w:rPr>
        <w:t>մրցույթի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lang w:val="es-ES"/>
        </w:rPr>
        <w:t>նախաորակավորման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</w:p>
    <w:p w14:paraId="3BC11D27" w14:textId="77777777" w:rsidR="00897F55" w:rsidRPr="009D5ACD" w:rsidRDefault="00897F55" w:rsidP="009D5ACD">
      <w:pPr>
        <w:pStyle w:val="BodyTextIndent3"/>
        <w:spacing w:line="240" w:lineRule="auto"/>
        <w:jc w:val="right"/>
        <w:rPr>
          <w:rFonts w:ascii="GHEA Grapalat" w:hAnsi="GHEA Grapalat" w:cs="Arial"/>
          <w:color w:val="000000" w:themeColor="text1"/>
          <w:lang w:val="es-ES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lang w:val="es-ES"/>
        </w:rPr>
        <w:t>ընթացակարգի</w:t>
      </w:r>
      <w:proofErr w:type="spellEnd"/>
      <w:r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lang w:val="es-ES"/>
        </w:rPr>
        <w:t>հայտարարության</w:t>
      </w:r>
      <w:proofErr w:type="spellEnd"/>
    </w:p>
    <w:p w14:paraId="7A8837DB" w14:textId="77777777" w:rsidR="00897F55" w:rsidRPr="009D5ACD" w:rsidRDefault="00897F55" w:rsidP="009D5ACD">
      <w:pPr>
        <w:jc w:val="center"/>
        <w:rPr>
          <w:rFonts w:ascii="GHEA Grapalat" w:hAnsi="GHEA Grapalat" w:cs="Sylfaen"/>
          <w:b/>
          <w:color w:val="000000" w:themeColor="text1"/>
          <w:lang w:val="es-ES"/>
        </w:rPr>
      </w:pPr>
    </w:p>
    <w:p w14:paraId="56D3D2D4" w14:textId="77777777" w:rsidR="00897F55" w:rsidRPr="009D5ACD" w:rsidRDefault="00897F55" w:rsidP="009D5ACD">
      <w:pPr>
        <w:jc w:val="center"/>
        <w:rPr>
          <w:rFonts w:ascii="GHEA Grapalat" w:hAnsi="GHEA Grapalat" w:cs="Arial"/>
          <w:b/>
          <w:color w:val="000000" w:themeColor="text1"/>
          <w:sz w:val="20"/>
          <w:szCs w:val="20"/>
          <w:lang w:val="es-ES"/>
        </w:rPr>
      </w:pP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es-ES"/>
        </w:rPr>
        <w:t>ԴԻՄՈՒՄ*</w:t>
      </w:r>
    </w:p>
    <w:p w14:paraId="174BFC0A" w14:textId="77777777" w:rsidR="00897F55" w:rsidRPr="009D5ACD" w:rsidRDefault="00897F55" w:rsidP="009D5ACD">
      <w:pPr>
        <w:pStyle w:val="Heading6"/>
        <w:jc w:val="center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es-ES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es-ES"/>
        </w:rPr>
        <w:t>ընթացակարգին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es-ES"/>
        </w:rPr>
        <w:t>մասնակցելու</w:t>
      </w:r>
      <w:proofErr w:type="spellEnd"/>
      <w:r w:rsidRPr="009D5A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 </w:t>
      </w:r>
    </w:p>
    <w:p w14:paraId="5910CA1F" w14:textId="77777777" w:rsidR="00897F55" w:rsidRPr="009D5ACD" w:rsidRDefault="00897F55" w:rsidP="009D5ACD">
      <w:pPr>
        <w:rPr>
          <w:rFonts w:ascii="GHEA Grapalat" w:hAnsi="GHEA Grapalat"/>
          <w:color w:val="000000" w:themeColor="text1"/>
          <w:lang w:val="es-ES" w:eastAsia="ru-RU"/>
        </w:rPr>
      </w:pPr>
    </w:p>
    <w:p w14:paraId="61B4E4F4" w14:textId="68D38A97" w:rsidR="00897F55" w:rsidRPr="009D5ACD" w:rsidRDefault="00897F55" w:rsidP="009D5ACD">
      <w:pPr>
        <w:ind w:firstLine="708"/>
        <w:jc w:val="both"/>
        <w:rPr>
          <w:rFonts w:ascii="GHEA Grapalat" w:hAnsi="GHEA Grapalat" w:cs="Arial"/>
          <w:color w:val="000000" w:themeColor="text1"/>
          <w:sz w:val="20"/>
          <w:szCs w:val="20"/>
          <w:lang w:val="es-ES"/>
        </w:rPr>
      </w:pPr>
      <w:r w:rsidRPr="009D5ACD"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  <w:t xml:space="preserve">       </w:t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մասնակցի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անվանումը</w:t>
      </w:r>
      <w:proofErr w:type="spellEnd"/>
      <w:r w:rsidRPr="009D5ACD"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  <w:t xml:space="preserve">       </w:t>
      </w:r>
      <w:r w:rsidRPr="009D5ACD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հայտնում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է</w:t>
      </w:r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,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որ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ցանկություն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ունի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մասնակցել</w:t>
      </w:r>
      <w:proofErr w:type="spellEnd"/>
      <w:r w:rsidR="00DF2CEA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="0078631F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«</w:t>
      </w:r>
      <w:proofErr w:type="spellStart"/>
      <w:r w:rsidR="0078631F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Երևանի</w:t>
      </w:r>
      <w:proofErr w:type="spellEnd"/>
      <w:r w:rsidR="0078631F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78631F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ավտոբուս</w:t>
      </w:r>
      <w:proofErr w:type="spellEnd"/>
      <w:r w:rsidR="0078631F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» ՓԲԸ</w:t>
      </w:r>
      <w:r w:rsidR="005F541F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-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ի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կողմից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="0078631F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ԵԱ-ՆԲՄԾՁԲ-24Խ/58</w:t>
      </w:r>
      <w:r w:rsidR="00DF2CEA"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ծածկագրով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</w:rPr>
        <w:t>բ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աց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մրցույթի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նախաորակավորման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ընթացակարգին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և</w:t>
      </w:r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նախաորակավորման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հայտարարության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պահանջներին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պահանջներին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համապատասխան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ներկայացնում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է</w:t>
      </w:r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հայտ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:</w:t>
      </w:r>
    </w:p>
    <w:p w14:paraId="774CAA44" w14:textId="255A7BB1" w:rsidR="00897F55" w:rsidRPr="009D5ACD" w:rsidRDefault="00897F55" w:rsidP="009D5ACD">
      <w:pPr>
        <w:ind w:firstLine="708"/>
        <w:jc w:val="both"/>
        <w:rPr>
          <w:rFonts w:ascii="GHEA Grapalat" w:hAnsi="GHEA Grapalat" w:cs="Arial"/>
          <w:color w:val="000000" w:themeColor="text1"/>
          <w:szCs w:val="22"/>
          <w:u w:val="single"/>
          <w:lang w:val="es-ES"/>
        </w:rPr>
      </w:pPr>
      <w:r w:rsidRPr="009D5ACD"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szCs w:val="20"/>
          <w:u w:val="single"/>
          <w:lang w:val="es-ES"/>
        </w:rPr>
        <w:t xml:space="preserve">        </w:t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մասնակցի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անվանումը</w:t>
      </w:r>
      <w:proofErr w:type="spellEnd"/>
      <w:r w:rsidRPr="009D5ACD">
        <w:rPr>
          <w:rFonts w:ascii="GHEA Grapalat" w:hAnsi="GHEA Grapalat"/>
          <w:color w:val="000000" w:themeColor="text1"/>
          <w:sz w:val="20"/>
          <w:szCs w:val="20"/>
          <w:u w:val="single"/>
          <w:lang w:val="es-ES"/>
        </w:rPr>
        <w:t xml:space="preserve">         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es-ES"/>
        </w:rPr>
        <w:t>-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ի</w:t>
      </w:r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հարկ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վճարողի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հաշվառման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համարն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է</w:t>
      </w:r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`</w:t>
      </w:r>
      <w:r w:rsidRPr="009D5ACD">
        <w:rPr>
          <w:rFonts w:ascii="GHEA Grapalat" w:hAnsi="GHEA Grapalat" w:cs="Arial"/>
          <w:color w:val="000000" w:themeColor="text1"/>
          <w:szCs w:val="22"/>
          <w:lang w:val="es-ES"/>
        </w:rPr>
        <w:t xml:space="preserve"> </w:t>
      </w:r>
      <w:r w:rsidRPr="009D5ACD">
        <w:rPr>
          <w:rFonts w:ascii="GHEA Grapalat" w:hAnsi="GHEA Grapalat" w:cs="Arial"/>
          <w:color w:val="000000" w:themeColor="text1"/>
          <w:szCs w:val="22"/>
          <w:u w:val="single"/>
          <w:lang w:val="es-ES"/>
        </w:rPr>
        <w:tab/>
      </w:r>
      <w:r w:rsidRPr="009D5ACD">
        <w:rPr>
          <w:rFonts w:ascii="GHEA Grapalat" w:hAnsi="GHEA Grapalat" w:cs="Arial"/>
          <w:color w:val="000000" w:themeColor="text1"/>
          <w:szCs w:val="22"/>
          <w:u w:val="single"/>
          <w:lang w:val="es-ES"/>
        </w:rPr>
        <w:tab/>
      </w:r>
      <w:proofErr w:type="spellStart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>հարկի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>վճարողի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>հաշվառման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>համարը</w:t>
      </w:r>
      <w:proofErr w:type="spellEnd"/>
      <w:r w:rsidRPr="009D5ACD">
        <w:rPr>
          <w:rFonts w:ascii="GHEA Grapalat" w:hAnsi="GHEA Grapalat" w:cs="Arial"/>
          <w:color w:val="000000" w:themeColor="text1"/>
          <w:szCs w:val="22"/>
          <w:u w:val="single"/>
          <w:lang w:val="es-ES"/>
        </w:rPr>
        <w:tab/>
        <w:t>:</w:t>
      </w:r>
    </w:p>
    <w:p w14:paraId="2482E4FC" w14:textId="7FB6DD73" w:rsidR="00897F55" w:rsidRPr="009D5ACD" w:rsidRDefault="00897F55" w:rsidP="009D5ACD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</w:pPr>
      <w:r w:rsidRPr="009D5ACD"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  <w:t xml:space="preserve">         </w:t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մասնակցի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անվանումը</w:t>
      </w:r>
      <w:proofErr w:type="spellEnd"/>
      <w:r w:rsidRPr="009D5ACD"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  <w:t xml:space="preserve">        </w:t>
      </w:r>
      <w:r w:rsidRPr="009D5ACD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es-ES"/>
        </w:rPr>
        <w:t>-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ի</w:t>
      </w:r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էլեկտրոնային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փոստի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հասցեն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է</w:t>
      </w:r>
      <w:r w:rsidRPr="009D5ACD">
        <w:rPr>
          <w:rFonts w:ascii="GHEA Grapalat" w:hAnsi="GHEA Grapalat" w:cs="Arial"/>
          <w:color w:val="000000" w:themeColor="text1"/>
          <w:sz w:val="20"/>
          <w:szCs w:val="20"/>
          <w:lang w:val="es-ES"/>
        </w:rPr>
        <w:t>`</w:t>
      </w:r>
      <w:r w:rsidRPr="009D5ACD">
        <w:rPr>
          <w:rFonts w:ascii="GHEA Grapalat" w:hAnsi="GHEA Grapalat" w:cs="Arial"/>
          <w:color w:val="000000" w:themeColor="text1"/>
          <w:szCs w:val="22"/>
          <w:lang w:val="es-ES"/>
        </w:rPr>
        <w:t xml:space="preserve"> </w:t>
      </w:r>
      <w:r w:rsidRPr="009D5ACD">
        <w:rPr>
          <w:rFonts w:ascii="GHEA Grapalat" w:hAnsi="GHEA Grapalat"/>
          <w:color w:val="000000" w:themeColor="text1"/>
          <w:u w:val="single"/>
          <w:lang w:val="es-ES"/>
        </w:rPr>
        <w:tab/>
      </w:r>
      <w:proofErr w:type="spellStart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>էլեկտրոնային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>փոստի</w:t>
      </w:r>
      <w:proofErr w:type="spellEnd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>հասցեն</w:t>
      </w:r>
      <w:proofErr w:type="spellEnd"/>
      <w:r w:rsidRPr="009D5ACD">
        <w:rPr>
          <w:rFonts w:ascii="GHEA Grapalat" w:hAnsi="GHEA Grapalat"/>
          <w:color w:val="000000" w:themeColor="text1"/>
          <w:u w:val="single"/>
          <w:lang w:val="es-ES"/>
        </w:rPr>
        <w:tab/>
        <w:t>:</w:t>
      </w:r>
    </w:p>
    <w:p w14:paraId="4C976386" w14:textId="04F319D0" w:rsidR="00897F55" w:rsidRPr="009D5ACD" w:rsidRDefault="00897F55" w:rsidP="009D5ACD">
      <w:pPr>
        <w:jc w:val="both"/>
        <w:rPr>
          <w:rFonts w:ascii="GHEA Grapalat" w:hAnsi="GHEA Grapalat"/>
          <w:color w:val="000000" w:themeColor="text1"/>
          <w:sz w:val="10"/>
          <w:szCs w:val="10"/>
          <w:lang w:val="es-ES"/>
        </w:rPr>
      </w:pPr>
      <w:r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 xml:space="preserve">              </w:t>
      </w:r>
      <w:r w:rsidRPr="009D5ACD">
        <w:rPr>
          <w:rFonts w:ascii="GHEA Grapalat" w:hAnsi="GHEA Grapalat" w:cs="Arial"/>
          <w:color w:val="000000" w:themeColor="text1"/>
          <w:vertAlign w:val="superscript"/>
          <w:lang w:val="es-ES"/>
        </w:rPr>
        <w:t xml:space="preserve">                                                                                                                           </w:t>
      </w:r>
    </w:p>
    <w:p w14:paraId="66D1EC8F" w14:textId="77777777" w:rsidR="00897F55" w:rsidRPr="009D5ACD" w:rsidRDefault="00897F55" w:rsidP="009D5ACD">
      <w:pPr>
        <w:jc w:val="right"/>
        <w:rPr>
          <w:rFonts w:ascii="GHEA Grapalat" w:hAnsi="GHEA Grapalat"/>
          <w:color w:val="000000" w:themeColor="text1"/>
          <w:sz w:val="10"/>
          <w:szCs w:val="10"/>
          <w:lang w:val="es-ES"/>
        </w:rPr>
      </w:pPr>
    </w:p>
    <w:p w14:paraId="1E6D24D6" w14:textId="77777777" w:rsidR="00897F55" w:rsidRPr="009D5ACD" w:rsidRDefault="00897F55" w:rsidP="009D5ACD">
      <w:pPr>
        <w:jc w:val="right"/>
        <w:rPr>
          <w:rFonts w:ascii="GHEA Grapalat" w:hAnsi="GHEA Grapalat"/>
          <w:color w:val="000000" w:themeColor="text1"/>
          <w:sz w:val="10"/>
          <w:szCs w:val="10"/>
          <w:lang w:val="es-ES"/>
        </w:rPr>
      </w:pPr>
    </w:p>
    <w:p w14:paraId="5C2AD505" w14:textId="77777777" w:rsidR="00897F55" w:rsidRPr="009D5ACD" w:rsidRDefault="00897F55" w:rsidP="009D5ACD">
      <w:pPr>
        <w:jc w:val="right"/>
        <w:rPr>
          <w:rFonts w:ascii="GHEA Grapalat" w:hAnsi="GHEA Grapalat"/>
          <w:color w:val="000000" w:themeColor="text1"/>
          <w:sz w:val="10"/>
          <w:szCs w:val="10"/>
          <w:lang w:val="es-ES"/>
        </w:rPr>
      </w:pPr>
    </w:p>
    <w:p w14:paraId="723B1241" w14:textId="77777777" w:rsidR="00897F55" w:rsidRPr="009D5ACD" w:rsidRDefault="00897F55" w:rsidP="009D5ACD">
      <w:pPr>
        <w:jc w:val="right"/>
        <w:rPr>
          <w:rFonts w:ascii="GHEA Grapalat" w:hAnsi="GHEA Grapalat"/>
          <w:color w:val="000000" w:themeColor="text1"/>
          <w:sz w:val="10"/>
          <w:szCs w:val="10"/>
          <w:lang w:val="es-ES"/>
        </w:rPr>
      </w:pPr>
    </w:p>
    <w:p w14:paraId="5F3847F7" w14:textId="77777777" w:rsidR="00897F55" w:rsidRPr="009D5ACD" w:rsidRDefault="00897F55" w:rsidP="009D5ACD">
      <w:pPr>
        <w:jc w:val="both"/>
        <w:rPr>
          <w:rFonts w:ascii="GHEA Grapalat" w:hAnsi="GHEA Grapalat"/>
          <w:color w:val="000000" w:themeColor="text1"/>
          <w:sz w:val="20"/>
          <w:lang w:val="es-ES"/>
        </w:rPr>
      </w:pPr>
      <w:r w:rsidRPr="009D5ACD">
        <w:rPr>
          <w:rFonts w:ascii="GHEA Grapalat" w:hAnsi="GHEA Grapalat"/>
          <w:color w:val="000000" w:themeColor="text1"/>
          <w:sz w:val="20"/>
          <w:lang w:val="es-ES"/>
        </w:rPr>
        <w:t xml:space="preserve">               </w:t>
      </w:r>
    </w:p>
    <w:p w14:paraId="0D5A0645" w14:textId="77777777" w:rsidR="00897F55" w:rsidRPr="009D5ACD" w:rsidRDefault="00897F55" w:rsidP="009D5ACD">
      <w:pPr>
        <w:jc w:val="both"/>
        <w:rPr>
          <w:rFonts w:ascii="GHEA Grapalat" w:hAnsi="GHEA Grapalat"/>
          <w:color w:val="000000" w:themeColor="text1"/>
          <w:sz w:val="20"/>
          <w:lang w:val="es-ES"/>
        </w:rPr>
      </w:pPr>
    </w:p>
    <w:p w14:paraId="51AF4AAD" w14:textId="77777777" w:rsidR="00897F55" w:rsidRPr="009D5ACD" w:rsidRDefault="00897F55" w:rsidP="009D5ACD">
      <w:pPr>
        <w:jc w:val="both"/>
        <w:rPr>
          <w:rFonts w:ascii="GHEA Grapalat" w:hAnsi="GHEA Grapalat" w:cs="Arial"/>
          <w:color w:val="000000" w:themeColor="text1"/>
          <w:sz w:val="20"/>
          <w:vertAlign w:val="superscript"/>
          <w:lang w:val="es-ES"/>
        </w:rPr>
      </w:pPr>
      <w:r w:rsidRPr="009D5ACD">
        <w:rPr>
          <w:rFonts w:ascii="GHEA Grapalat" w:hAnsi="GHEA Grapalat"/>
          <w:color w:val="000000" w:themeColor="text1"/>
          <w:sz w:val="20"/>
          <w:lang w:val="es-ES"/>
        </w:rPr>
        <w:t xml:space="preserve">    </w:t>
      </w:r>
      <w:r w:rsidRPr="009D5ACD">
        <w:rPr>
          <w:rFonts w:ascii="GHEA Grapalat" w:hAnsi="GHEA Grapalat"/>
          <w:color w:val="000000" w:themeColor="text1"/>
          <w:sz w:val="20"/>
          <w:lang w:val="hy-AM"/>
        </w:rPr>
        <w:t xml:space="preserve">___________________________________________________ </w:t>
      </w:r>
      <w:r w:rsidRPr="009D5ACD">
        <w:rPr>
          <w:rFonts w:ascii="GHEA Grapalat" w:hAnsi="GHEA Grapalat"/>
          <w:color w:val="000000" w:themeColor="text1"/>
          <w:sz w:val="20"/>
          <w:lang w:val="hy-AM"/>
        </w:rPr>
        <w:tab/>
        <w:t xml:space="preserve">                _____________</w:t>
      </w:r>
      <w:r w:rsidRPr="009D5ACD">
        <w:rPr>
          <w:rFonts w:ascii="GHEA Grapalat" w:hAnsi="GHEA Grapalat"/>
          <w:color w:val="000000" w:themeColor="text1"/>
          <w:sz w:val="20"/>
          <w:u w:val="single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u w:val="single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</w:rPr>
        <w:t>մ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ասնակցի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անվանումը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vertAlign w:val="superscript"/>
          <w:lang w:val="hy-AM"/>
        </w:rPr>
        <w:t xml:space="preserve"> (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ղեկավարի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պաշտոնը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, 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</w:rPr>
        <w:t>ա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նուն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</w:rPr>
        <w:t>ա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զգանունը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)                                             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es-ES"/>
        </w:rPr>
        <w:t xml:space="preserve">                                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ստորագրություն</w:t>
      </w:r>
    </w:p>
    <w:p w14:paraId="4CD09EDF" w14:textId="77777777" w:rsidR="00897F55" w:rsidRPr="009D5ACD" w:rsidRDefault="00897F55" w:rsidP="009D5ACD">
      <w:pPr>
        <w:jc w:val="both"/>
        <w:rPr>
          <w:rFonts w:ascii="GHEA Grapalat" w:hAnsi="GHEA Grapalat" w:cs="Arial"/>
          <w:color w:val="000000" w:themeColor="text1"/>
          <w:sz w:val="20"/>
          <w:vertAlign w:val="superscript"/>
          <w:lang w:val="es-ES"/>
        </w:rPr>
      </w:pPr>
    </w:p>
    <w:p w14:paraId="7A6BAA8C" w14:textId="77777777" w:rsidR="00897F55" w:rsidRPr="009D5ACD" w:rsidRDefault="00897F55" w:rsidP="009D5ACD">
      <w:p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9D5ACD">
        <w:rPr>
          <w:rFonts w:ascii="GHEA Grapalat" w:hAnsi="GHEA Grapalat"/>
          <w:color w:val="000000" w:themeColor="text1"/>
          <w:sz w:val="20"/>
          <w:lang w:val="hy-AM"/>
        </w:rPr>
        <w:t xml:space="preserve">    </w:t>
      </w:r>
    </w:p>
    <w:p w14:paraId="0F7ABF63" w14:textId="77777777" w:rsidR="00897F55" w:rsidRPr="009D5ACD" w:rsidRDefault="00897F55" w:rsidP="009D5ACD">
      <w:pPr>
        <w:jc w:val="right"/>
        <w:rPr>
          <w:rFonts w:ascii="GHEA Grapalat" w:hAnsi="GHEA Grapalat" w:cs="Arial"/>
          <w:color w:val="000000" w:themeColor="text1"/>
          <w:sz w:val="20"/>
          <w:lang w:val="hy-AM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Կ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 xml:space="preserve">.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Տ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>.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ab/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ab/>
        <w:t xml:space="preserve"> </w:t>
      </w:r>
    </w:p>
    <w:p w14:paraId="730CFC9F" w14:textId="77777777" w:rsidR="00897F55" w:rsidRPr="009D5ACD" w:rsidRDefault="00897F55" w:rsidP="009D5ACD">
      <w:pPr>
        <w:pStyle w:val="BodyTextIndent3"/>
        <w:spacing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</w:p>
    <w:p w14:paraId="544460CA" w14:textId="77777777" w:rsidR="00897F55" w:rsidRPr="009D5ACD" w:rsidRDefault="00897F55" w:rsidP="009D5ACD">
      <w:pPr>
        <w:pStyle w:val="BodyTextIndent3"/>
        <w:spacing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</w:p>
    <w:p w14:paraId="5E41F721" w14:textId="77777777" w:rsidR="00897F55" w:rsidRPr="009D5ACD" w:rsidRDefault="00897F55" w:rsidP="009D5ACD">
      <w:pPr>
        <w:pStyle w:val="BodyTextIndent3"/>
        <w:spacing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</w:p>
    <w:p w14:paraId="23B28D59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13E55970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60A4E9D0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31AABF62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7E7CDEE0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177F3422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05FFC077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3F874CFA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44A0F20E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6D72D7C1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69CBEAB1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4EF77193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05CCF61D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230A649E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60C2D012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2CB5381A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3F36170F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191F7D95" w14:textId="77777777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</w:pPr>
    </w:p>
    <w:p w14:paraId="3240DA61" w14:textId="77777777" w:rsidR="00DF2CEA" w:rsidRPr="009D5ACD" w:rsidRDefault="00DF2CEA" w:rsidP="009D5AC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color w:val="000000" w:themeColor="text1"/>
          <w:sz w:val="18"/>
          <w:szCs w:val="18"/>
          <w:lang w:val="es-ES"/>
        </w:rPr>
        <w:sectPr w:rsidR="00DF2CEA" w:rsidRPr="009D5ACD" w:rsidSect="00ED0659">
          <w:footnotePr>
            <w:pos w:val="beneathText"/>
          </w:footnotePr>
          <w:pgSz w:w="11906" w:h="16838" w:code="9"/>
          <w:pgMar w:top="540" w:right="1080" w:bottom="1440" w:left="1080" w:header="561" w:footer="561" w:gutter="0"/>
          <w:cols w:space="720"/>
          <w:docGrid w:linePitch="326"/>
        </w:sectPr>
      </w:pPr>
    </w:p>
    <w:p w14:paraId="2EE096A0" w14:textId="1B47F2F8" w:rsidR="00897F55" w:rsidRPr="009D5ACD" w:rsidRDefault="00897F55" w:rsidP="009D5ACD">
      <w:pPr>
        <w:pStyle w:val="norm"/>
        <w:spacing w:line="240" w:lineRule="auto"/>
        <w:ind w:firstLine="284"/>
        <w:jc w:val="right"/>
        <w:rPr>
          <w:rFonts w:ascii="GHEA Grapalat" w:hAnsi="GHEA Grapalat" w:cs="Arial"/>
          <w:color w:val="000000" w:themeColor="text1"/>
          <w:sz w:val="20"/>
          <w:lang w:val="es-ES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sz w:val="20"/>
          <w:lang w:val="es-ES"/>
        </w:rPr>
        <w:lastRenderedPageBreak/>
        <w:t>Հավելված</w:t>
      </w:r>
      <w:proofErr w:type="spellEnd"/>
      <w:r w:rsidRPr="009D5ACD">
        <w:rPr>
          <w:rFonts w:ascii="GHEA Grapalat" w:hAnsi="GHEA Grapalat" w:cs="Arial"/>
          <w:color w:val="000000" w:themeColor="text1"/>
          <w:sz w:val="20"/>
          <w:lang w:val="es-ES"/>
        </w:rPr>
        <w:t xml:space="preserve"> N 2</w:t>
      </w:r>
    </w:p>
    <w:p w14:paraId="78FF4FF0" w14:textId="6D226022" w:rsidR="00897F55" w:rsidRPr="009D5ACD" w:rsidRDefault="0078631F" w:rsidP="009D5ACD">
      <w:pPr>
        <w:pStyle w:val="BodyTextIndent3"/>
        <w:spacing w:line="240" w:lineRule="auto"/>
        <w:jc w:val="right"/>
        <w:rPr>
          <w:rFonts w:ascii="GHEA Grapalat" w:hAnsi="GHEA Grapalat" w:cs="Sylfaen"/>
          <w:color w:val="000000" w:themeColor="text1"/>
          <w:lang w:val="es-ES"/>
        </w:rPr>
      </w:pPr>
      <w:r w:rsidRPr="009D5ACD">
        <w:rPr>
          <w:rFonts w:ascii="GHEA Grapalat" w:hAnsi="GHEA Grapalat" w:cs="Sylfaen"/>
          <w:color w:val="000000" w:themeColor="text1"/>
          <w:lang w:val="es-ES"/>
        </w:rPr>
        <w:t>ԵԱ-ՆԲՄԾՁԲ-24Խ/58</w:t>
      </w:r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lang w:val="es-ES"/>
        </w:rPr>
        <w:t>ծածկագրով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r w:rsidR="00897F55" w:rsidRPr="009D5ACD">
        <w:rPr>
          <w:rFonts w:ascii="GHEA Grapalat" w:hAnsi="GHEA Grapalat" w:cs="Sylfaen"/>
          <w:color w:val="000000" w:themeColor="text1"/>
          <w:lang w:val="hy-AM"/>
        </w:rPr>
        <w:t>բաց</w:t>
      </w:r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r w:rsidR="00897F55" w:rsidRPr="009D5ACD">
        <w:rPr>
          <w:rFonts w:ascii="GHEA Grapalat" w:hAnsi="GHEA Grapalat" w:cs="Sylfaen"/>
          <w:color w:val="000000" w:themeColor="text1"/>
          <w:lang w:val="hy-AM"/>
        </w:rPr>
        <w:t>մրցույթի</w:t>
      </w:r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="00897F55" w:rsidRPr="009D5ACD">
        <w:rPr>
          <w:rFonts w:ascii="GHEA Grapalat" w:hAnsi="GHEA Grapalat" w:cs="Sylfaen"/>
          <w:color w:val="000000" w:themeColor="text1"/>
          <w:lang w:val="es-ES"/>
        </w:rPr>
        <w:t>նախաորակավորման</w:t>
      </w:r>
      <w:proofErr w:type="spellEnd"/>
      <w:r w:rsidR="00897F55"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</w:p>
    <w:p w14:paraId="75AAA5E4" w14:textId="77777777" w:rsidR="00897F55" w:rsidRPr="009D5ACD" w:rsidRDefault="00897F55" w:rsidP="009D5ACD">
      <w:pPr>
        <w:pStyle w:val="BodyTextIndent3"/>
        <w:spacing w:line="240" w:lineRule="auto"/>
        <w:jc w:val="right"/>
        <w:rPr>
          <w:rFonts w:ascii="GHEA Grapalat" w:hAnsi="GHEA Grapalat" w:cs="Sylfaen"/>
          <w:color w:val="000000" w:themeColor="text1"/>
          <w:lang w:val="es-ES"/>
        </w:rPr>
      </w:pPr>
      <w:proofErr w:type="spellStart"/>
      <w:r w:rsidRPr="009D5ACD">
        <w:rPr>
          <w:rFonts w:ascii="GHEA Grapalat" w:hAnsi="GHEA Grapalat" w:cs="Sylfaen"/>
          <w:color w:val="000000" w:themeColor="text1"/>
          <w:lang w:val="es-ES"/>
        </w:rPr>
        <w:t>ընթացակարգի</w:t>
      </w:r>
      <w:proofErr w:type="spellEnd"/>
      <w:r w:rsidRPr="009D5ACD">
        <w:rPr>
          <w:rFonts w:ascii="GHEA Grapalat" w:hAnsi="GHEA Grapalat" w:cs="Sylfaen"/>
          <w:color w:val="000000" w:themeColor="text1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lang w:val="es-ES"/>
        </w:rPr>
        <w:t>հայտարարության</w:t>
      </w:r>
      <w:proofErr w:type="spellEnd"/>
    </w:p>
    <w:p w14:paraId="2EAB17D6" w14:textId="77777777" w:rsidR="00897F55" w:rsidRPr="009D5ACD" w:rsidRDefault="00897F55" w:rsidP="009D5ACD">
      <w:pPr>
        <w:pStyle w:val="BodyTextIndent3"/>
        <w:spacing w:line="240" w:lineRule="auto"/>
        <w:jc w:val="right"/>
        <w:rPr>
          <w:rFonts w:ascii="GHEA Grapalat" w:hAnsi="GHEA Grapalat" w:cs="Arial"/>
          <w:color w:val="000000" w:themeColor="text1"/>
          <w:sz w:val="18"/>
          <w:szCs w:val="18"/>
          <w:lang w:val="es-ES"/>
        </w:rPr>
      </w:pPr>
    </w:p>
    <w:p w14:paraId="22A8B746" w14:textId="77777777" w:rsidR="006F5717" w:rsidRPr="009D5ACD" w:rsidRDefault="006F5717" w:rsidP="009D5ACD">
      <w:pPr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es-ES"/>
        </w:rPr>
      </w:pPr>
    </w:p>
    <w:p w14:paraId="74BE37E4" w14:textId="2B8EDC5D" w:rsidR="00897F55" w:rsidRPr="009D5ACD" w:rsidRDefault="00897F55" w:rsidP="009D5ACD">
      <w:pPr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es-ES"/>
        </w:rPr>
      </w:pP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es-ES"/>
        </w:rPr>
        <w:t>ՀԱՅՏԱՐԱՐՈՒԹՅՈՒՆ</w:t>
      </w:r>
    </w:p>
    <w:p w14:paraId="39E5F2AA" w14:textId="77777777" w:rsidR="0076403E" w:rsidRPr="009D5ACD" w:rsidRDefault="0076403E" w:rsidP="009D5AC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14:paraId="40732D26" w14:textId="77777777" w:rsidR="00897F55" w:rsidRPr="009D5ACD" w:rsidRDefault="00897F55" w:rsidP="009D5AC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es-ES"/>
        </w:rPr>
        <w:t>«Մ</w:t>
      </w: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ասնագիտական</w:t>
      </w:r>
      <w:r w:rsidRPr="009D5AC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գործունեության</w:t>
      </w:r>
      <w:r w:rsidRPr="009D5AC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համապատասխանություն</w:t>
      </w:r>
      <w:r w:rsidRPr="009D5AC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պայմանագրով</w:t>
      </w:r>
      <w:r w:rsidRPr="009D5AC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</w:p>
    <w:p w14:paraId="1D97E672" w14:textId="77777777" w:rsidR="00897F55" w:rsidRPr="009D5ACD" w:rsidRDefault="00897F55" w:rsidP="009D5AC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es-ES"/>
        </w:rPr>
      </w:pP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նախատեսված</w:t>
      </w:r>
      <w:r w:rsidRPr="009D5AC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գործունեությանը»</w:t>
      </w:r>
      <w:r w:rsidRPr="009D5AC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որակավորման </w:t>
      </w: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չափանիշին համապաստախանության</w:t>
      </w:r>
      <w:r w:rsidRPr="009D5AC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Pr="009D5ACD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մասին</w:t>
      </w:r>
    </w:p>
    <w:p w14:paraId="67705C82" w14:textId="77777777" w:rsidR="00897F55" w:rsidRPr="009D5ACD" w:rsidRDefault="00897F55" w:rsidP="009D5AC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es-ES"/>
        </w:rPr>
      </w:pPr>
    </w:p>
    <w:p w14:paraId="5C99D0CD" w14:textId="77777777" w:rsidR="00897F55" w:rsidRPr="009D5ACD" w:rsidRDefault="00897F55" w:rsidP="009D5ACD">
      <w:pPr>
        <w:ind w:left="709" w:hanging="1844"/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65A01383" w14:textId="58C8D608" w:rsidR="00897F55" w:rsidRPr="009D5ACD" w:rsidRDefault="00897F55" w:rsidP="009D5ACD">
      <w:pPr>
        <w:ind w:firstLine="567"/>
        <w:jc w:val="both"/>
        <w:rPr>
          <w:rFonts w:ascii="GHEA Grapalat" w:hAnsi="GHEA Grapalat"/>
          <w:color w:val="000000" w:themeColor="text1"/>
          <w:sz w:val="20"/>
          <w:szCs w:val="20"/>
          <w:lang w:val="es-ES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0"/>
          <w:u w:val="single"/>
          <w:lang w:val="hy-AM"/>
        </w:rPr>
        <w:tab/>
      </w:r>
      <w:r w:rsidRPr="009D5ACD">
        <w:rPr>
          <w:rFonts w:ascii="GHEA Grapalat" w:hAnsi="GHEA Grapalat" w:cs="Sylfaen"/>
          <w:color w:val="000000" w:themeColor="text1"/>
          <w:sz w:val="20"/>
          <w:szCs w:val="20"/>
          <w:u w:val="single"/>
          <w:lang w:val="hy-AM"/>
        </w:rPr>
        <w:tab/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մասնակցի</w:t>
      </w:r>
      <w:proofErr w:type="spellEnd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 xml:space="preserve"> </w:t>
      </w:r>
      <w:proofErr w:type="spellStart"/>
      <w:r w:rsidR="00DF2CEA" w:rsidRPr="009D5ACD">
        <w:rPr>
          <w:rFonts w:ascii="GHEA Grapalat" w:hAnsi="GHEA Grapalat" w:cs="Sylfaen"/>
          <w:color w:val="000000" w:themeColor="text1"/>
          <w:vertAlign w:val="superscript"/>
          <w:lang w:val="es-ES"/>
        </w:rPr>
        <w:t>անվանումը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u w:val="single"/>
          <w:lang w:val="hy-AM"/>
        </w:rPr>
        <w:t xml:space="preserve">       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 հայտարարում և հավաստում է, որ 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>հայտը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hy-AM"/>
        </w:rPr>
        <w:t>ներկայացնելու</w:t>
      </w:r>
      <w:r w:rsidRPr="009D5ACD">
        <w:rPr>
          <w:rFonts w:ascii="GHEA Grapalat" w:hAnsi="GHEA Grapalat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տարվա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և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դրան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նախորդող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երեք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տարիների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ընթացքում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իրականացրել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ներքոհիշյալ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ծառայությունների</w:t>
      </w:r>
      <w:proofErr w:type="spellEnd"/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մատուցումը</w:t>
      </w:r>
      <w:r w:rsidRPr="009D5ACD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` </w:t>
      </w:r>
    </w:p>
    <w:p w14:paraId="49197011" w14:textId="77777777" w:rsidR="00897F55" w:rsidRPr="009D5ACD" w:rsidRDefault="00897F55" w:rsidP="009D5ACD">
      <w:pPr>
        <w:ind w:firstLine="720"/>
        <w:jc w:val="both"/>
        <w:rPr>
          <w:rFonts w:ascii="GHEA Grapalat" w:hAnsi="GHEA Grapalat" w:cs="Sylfaen"/>
          <w:color w:val="000000" w:themeColor="text1"/>
          <w:sz w:val="20"/>
          <w:szCs w:val="20"/>
          <w:lang w:val="es-ES"/>
        </w:rPr>
      </w:pPr>
      <w:r w:rsidRPr="009D5AC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2534"/>
        <w:gridCol w:w="6001"/>
      </w:tblGrid>
      <w:tr w:rsidR="009D5ACD" w:rsidRPr="009D5ACD" w14:paraId="748F5357" w14:textId="77777777" w:rsidTr="00EF312D">
        <w:tc>
          <w:tcPr>
            <w:tcW w:w="10188" w:type="dxa"/>
            <w:gridSpan w:val="3"/>
          </w:tcPr>
          <w:p w14:paraId="6FED1018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s-ES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Նախաորակավորման հայտը ներկայացնելու տարվա և դրան նախորդող երեք տարիների ընթացքում պատշաճ ձևով իրականացրած պայմանագրերի</w:t>
            </w:r>
          </w:p>
        </w:tc>
      </w:tr>
      <w:tr w:rsidR="009D5ACD" w:rsidRPr="009D5ACD" w14:paraId="2CC05B32" w14:textId="77777777" w:rsidTr="00EF312D">
        <w:tc>
          <w:tcPr>
            <w:tcW w:w="1458" w:type="dxa"/>
          </w:tcPr>
          <w:p w14:paraId="397D1CBA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2581" w:type="dxa"/>
          </w:tcPr>
          <w:p w14:paraId="0FC3E99C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առարկան</w:t>
            </w:r>
          </w:p>
        </w:tc>
        <w:tc>
          <w:tcPr>
            <w:tcW w:w="6149" w:type="dxa"/>
          </w:tcPr>
          <w:p w14:paraId="69E5B792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պատվիրատուի և նրա հետ կապ հաստատելու տվյալները</w:t>
            </w:r>
          </w:p>
        </w:tc>
      </w:tr>
      <w:tr w:rsidR="009D5ACD" w:rsidRPr="009D5ACD" w14:paraId="7D5EF515" w14:textId="77777777" w:rsidTr="00EF312D">
        <w:tc>
          <w:tcPr>
            <w:tcW w:w="10188" w:type="dxa"/>
            <w:gridSpan w:val="3"/>
          </w:tcPr>
          <w:p w14:paraId="6A774A01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արեթիվը`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............ 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թվական</w:t>
            </w:r>
          </w:p>
        </w:tc>
      </w:tr>
      <w:tr w:rsidR="009D5ACD" w:rsidRPr="009D5ACD" w14:paraId="4B2EBBEB" w14:textId="77777777" w:rsidTr="00EF312D">
        <w:tc>
          <w:tcPr>
            <w:tcW w:w="1458" w:type="dxa"/>
          </w:tcPr>
          <w:p w14:paraId="3EED15F9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2870C84D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09C0F975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9D5ACD" w:rsidRPr="009D5ACD" w14:paraId="37429C7D" w14:textId="77777777" w:rsidTr="00EF312D">
        <w:tc>
          <w:tcPr>
            <w:tcW w:w="1458" w:type="dxa"/>
          </w:tcPr>
          <w:p w14:paraId="5AEC0BF9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2C9434FD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CC1861B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9D5ACD" w:rsidRPr="009D5ACD" w14:paraId="6CF9E8C3" w14:textId="77777777" w:rsidTr="00EF312D">
        <w:tc>
          <w:tcPr>
            <w:tcW w:w="1458" w:type="dxa"/>
          </w:tcPr>
          <w:p w14:paraId="117A49B8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1B6AD750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CD2C5C4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9D5ACD" w:rsidRPr="009D5ACD" w14:paraId="621BC5A0" w14:textId="77777777" w:rsidTr="00EF312D">
        <w:tc>
          <w:tcPr>
            <w:tcW w:w="10188" w:type="dxa"/>
            <w:gridSpan w:val="3"/>
          </w:tcPr>
          <w:p w14:paraId="4A6364B8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արեթիվը`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............ 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թվական</w:t>
            </w:r>
          </w:p>
        </w:tc>
      </w:tr>
      <w:tr w:rsidR="009D5ACD" w:rsidRPr="009D5ACD" w14:paraId="6E5A8D12" w14:textId="77777777" w:rsidTr="00EF312D">
        <w:tc>
          <w:tcPr>
            <w:tcW w:w="1458" w:type="dxa"/>
          </w:tcPr>
          <w:p w14:paraId="5E7982B6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7698560F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D2A6466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9D5ACD" w:rsidRPr="009D5ACD" w14:paraId="6BAB5BCE" w14:textId="77777777" w:rsidTr="00EF312D">
        <w:tc>
          <w:tcPr>
            <w:tcW w:w="1458" w:type="dxa"/>
          </w:tcPr>
          <w:p w14:paraId="22E2DA96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73E86775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35D5F1D5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9D5ACD" w:rsidRPr="009D5ACD" w14:paraId="453F7994" w14:textId="77777777" w:rsidTr="00EF312D">
        <w:tc>
          <w:tcPr>
            <w:tcW w:w="1458" w:type="dxa"/>
          </w:tcPr>
          <w:p w14:paraId="27EDEF77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6E0864FF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53177063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9D5ACD" w:rsidRPr="009D5ACD" w14:paraId="2DA22601" w14:textId="77777777" w:rsidTr="00EF312D">
        <w:tc>
          <w:tcPr>
            <w:tcW w:w="10188" w:type="dxa"/>
            <w:gridSpan w:val="3"/>
          </w:tcPr>
          <w:p w14:paraId="2F280705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արեթիվը`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............ </w:t>
            </w: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թվական</w:t>
            </w:r>
          </w:p>
        </w:tc>
      </w:tr>
      <w:tr w:rsidR="009D5ACD" w:rsidRPr="009D5ACD" w14:paraId="3EC2F87F" w14:textId="77777777" w:rsidTr="00EF312D">
        <w:tc>
          <w:tcPr>
            <w:tcW w:w="1458" w:type="dxa"/>
          </w:tcPr>
          <w:p w14:paraId="4098D060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417ECED0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38D0D688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9D5ACD" w:rsidRPr="009D5ACD" w14:paraId="3CE1BA98" w14:textId="77777777" w:rsidTr="00EF312D">
        <w:tc>
          <w:tcPr>
            <w:tcW w:w="1458" w:type="dxa"/>
          </w:tcPr>
          <w:p w14:paraId="58C3F8DA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712E9F6E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24A72FCE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  <w:tr w:rsidR="00897F55" w:rsidRPr="009D5ACD" w14:paraId="4A7E61CE" w14:textId="77777777" w:rsidTr="00EF312D">
        <w:tc>
          <w:tcPr>
            <w:tcW w:w="1458" w:type="dxa"/>
          </w:tcPr>
          <w:p w14:paraId="3AC01B02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D5A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76D8E1A2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954EFBF" w14:textId="77777777" w:rsidR="00897F55" w:rsidRPr="009D5ACD" w:rsidRDefault="00897F55" w:rsidP="009D5ACD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</w:tr>
    </w:tbl>
    <w:p w14:paraId="6D7AF992" w14:textId="77777777" w:rsidR="00897F55" w:rsidRPr="009D5ACD" w:rsidRDefault="00897F55" w:rsidP="009D5ACD">
      <w:pPr>
        <w:ind w:firstLine="72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14:paraId="21C538CC" w14:textId="77777777" w:rsidR="00897F55" w:rsidRPr="009D5ACD" w:rsidRDefault="00897F55" w:rsidP="009D5ACD">
      <w:pPr>
        <w:ind w:firstLine="720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</w:p>
    <w:p w14:paraId="2620AD2C" w14:textId="77777777" w:rsidR="00897F55" w:rsidRPr="009D5ACD" w:rsidRDefault="00897F55" w:rsidP="009D5ACD">
      <w:pPr>
        <w:ind w:firstLine="720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</w:p>
    <w:p w14:paraId="4EA03A44" w14:textId="77777777" w:rsidR="00897F55" w:rsidRPr="009D5ACD" w:rsidRDefault="00897F55" w:rsidP="009D5ACD">
      <w:pPr>
        <w:ind w:firstLine="720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</w:p>
    <w:p w14:paraId="73E80EE7" w14:textId="77777777" w:rsidR="00897F55" w:rsidRPr="009D5ACD" w:rsidRDefault="00897F55" w:rsidP="009D5ACD">
      <w:pPr>
        <w:jc w:val="both"/>
        <w:rPr>
          <w:rFonts w:ascii="GHEA Grapalat" w:hAnsi="GHEA Grapalat"/>
          <w:color w:val="000000" w:themeColor="text1"/>
          <w:sz w:val="20"/>
          <w:lang w:val="es-ES"/>
        </w:rPr>
      </w:pPr>
    </w:p>
    <w:p w14:paraId="2890A9B5" w14:textId="77777777" w:rsidR="00897F55" w:rsidRPr="009D5ACD" w:rsidRDefault="00897F55" w:rsidP="009D5ACD">
      <w:pPr>
        <w:jc w:val="both"/>
        <w:rPr>
          <w:rFonts w:ascii="GHEA Grapalat" w:hAnsi="GHEA Grapalat" w:cs="Arial"/>
          <w:color w:val="000000" w:themeColor="text1"/>
          <w:sz w:val="20"/>
          <w:vertAlign w:val="superscript"/>
          <w:lang w:val="es-ES"/>
        </w:rPr>
      </w:pPr>
      <w:r w:rsidRPr="009D5ACD">
        <w:rPr>
          <w:rFonts w:ascii="GHEA Grapalat" w:hAnsi="GHEA Grapalat"/>
          <w:color w:val="000000" w:themeColor="text1"/>
          <w:sz w:val="20"/>
          <w:lang w:val="es-ES"/>
        </w:rPr>
        <w:t xml:space="preserve">    </w:t>
      </w:r>
      <w:r w:rsidRPr="009D5ACD">
        <w:rPr>
          <w:rFonts w:ascii="GHEA Grapalat" w:hAnsi="GHEA Grapalat"/>
          <w:color w:val="000000" w:themeColor="text1"/>
          <w:sz w:val="20"/>
          <w:lang w:val="hy-AM"/>
        </w:rPr>
        <w:t xml:space="preserve">___________________________________________________ </w:t>
      </w:r>
      <w:r w:rsidRPr="009D5ACD">
        <w:rPr>
          <w:rFonts w:ascii="GHEA Grapalat" w:hAnsi="GHEA Grapalat"/>
          <w:color w:val="000000" w:themeColor="text1"/>
          <w:sz w:val="20"/>
          <w:lang w:val="hy-AM"/>
        </w:rPr>
        <w:tab/>
        <w:t xml:space="preserve">                _____________</w:t>
      </w:r>
      <w:r w:rsidRPr="009D5ACD">
        <w:rPr>
          <w:rFonts w:ascii="GHEA Grapalat" w:hAnsi="GHEA Grapalat"/>
          <w:color w:val="000000" w:themeColor="text1"/>
          <w:sz w:val="20"/>
          <w:u w:val="single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u w:val="single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lang w:val="es-ES"/>
        </w:rPr>
        <w:tab/>
      </w:r>
      <w:r w:rsidRPr="009D5ACD">
        <w:rPr>
          <w:rFonts w:ascii="GHEA Grapalat" w:hAnsi="GHEA Grapalat"/>
          <w:color w:val="000000" w:themeColor="text1"/>
          <w:sz w:val="20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</w:rPr>
        <w:t>մ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ասնակցի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անվանումը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/>
          <w:color w:val="000000" w:themeColor="text1"/>
          <w:sz w:val="20"/>
          <w:vertAlign w:val="superscript"/>
          <w:lang w:val="hy-AM"/>
        </w:rPr>
        <w:t xml:space="preserve"> (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ղեկավարի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պաշտոնը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, 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</w:rPr>
        <w:t>ա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նուն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</w:rPr>
        <w:t>ա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զգանունը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hy-AM"/>
        </w:rPr>
        <w:t xml:space="preserve">)                                             </w:t>
      </w:r>
      <w:r w:rsidRPr="009D5ACD">
        <w:rPr>
          <w:rFonts w:ascii="GHEA Grapalat" w:hAnsi="GHEA Grapalat" w:cs="Arial"/>
          <w:color w:val="000000" w:themeColor="text1"/>
          <w:sz w:val="20"/>
          <w:vertAlign w:val="superscript"/>
          <w:lang w:val="es-ES"/>
        </w:rPr>
        <w:t xml:space="preserve">                                 </w:t>
      </w:r>
      <w:r w:rsidRPr="009D5ACD">
        <w:rPr>
          <w:rFonts w:ascii="GHEA Grapalat" w:hAnsi="GHEA Grapalat" w:cs="Sylfaen"/>
          <w:color w:val="000000" w:themeColor="text1"/>
          <w:sz w:val="20"/>
          <w:vertAlign w:val="superscript"/>
          <w:lang w:val="hy-AM"/>
        </w:rPr>
        <w:t>ստորագրություն</w:t>
      </w:r>
    </w:p>
    <w:p w14:paraId="50CB4CE9" w14:textId="77777777" w:rsidR="00897F55" w:rsidRPr="009D5ACD" w:rsidRDefault="00897F55" w:rsidP="009D5ACD">
      <w:pPr>
        <w:jc w:val="both"/>
        <w:rPr>
          <w:rFonts w:ascii="GHEA Grapalat" w:hAnsi="GHEA Grapalat" w:cs="Arial"/>
          <w:color w:val="000000" w:themeColor="text1"/>
          <w:sz w:val="20"/>
          <w:vertAlign w:val="superscript"/>
          <w:lang w:val="es-ES"/>
        </w:rPr>
      </w:pPr>
    </w:p>
    <w:p w14:paraId="22525D6A" w14:textId="77777777" w:rsidR="00897F55" w:rsidRPr="009D5ACD" w:rsidRDefault="00897F55" w:rsidP="009D5ACD">
      <w:p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9D5ACD">
        <w:rPr>
          <w:rFonts w:ascii="GHEA Grapalat" w:hAnsi="GHEA Grapalat"/>
          <w:color w:val="000000" w:themeColor="text1"/>
          <w:sz w:val="20"/>
          <w:lang w:val="hy-AM"/>
        </w:rPr>
        <w:t xml:space="preserve">    </w:t>
      </w:r>
    </w:p>
    <w:p w14:paraId="4CD66C05" w14:textId="77777777" w:rsidR="00897F55" w:rsidRPr="009D5ACD" w:rsidRDefault="00897F55" w:rsidP="009D5ACD">
      <w:pPr>
        <w:jc w:val="right"/>
        <w:rPr>
          <w:rFonts w:ascii="GHEA Grapalat" w:hAnsi="GHEA Grapalat" w:cs="Arial"/>
          <w:color w:val="000000" w:themeColor="text1"/>
          <w:sz w:val="20"/>
          <w:lang w:val="hy-AM"/>
        </w:rPr>
      </w:pP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Կ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 xml:space="preserve">. </w:t>
      </w:r>
      <w:r w:rsidRPr="009D5ACD">
        <w:rPr>
          <w:rFonts w:ascii="GHEA Grapalat" w:hAnsi="GHEA Grapalat" w:cs="Sylfaen"/>
          <w:color w:val="000000" w:themeColor="text1"/>
          <w:sz w:val="20"/>
          <w:lang w:val="hy-AM"/>
        </w:rPr>
        <w:t>Տ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>.</w:t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ab/>
      </w:r>
      <w:r w:rsidRPr="009D5ACD">
        <w:rPr>
          <w:rFonts w:ascii="GHEA Grapalat" w:hAnsi="GHEA Grapalat" w:cs="Arial"/>
          <w:color w:val="000000" w:themeColor="text1"/>
          <w:sz w:val="20"/>
          <w:lang w:val="hy-AM"/>
        </w:rPr>
        <w:tab/>
        <w:t xml:space="preserve"> </w:t>
      </w:r>
    </w:p>
    <w:p w14:paraId="3FFFF637" w14:textId="276BD91F" w:rsidR="004230AD" w:rsidRPr="009D5ACD" w:rsidRDefault="004230AD" w:rsidP="009D5ACD">
      <w:pPr>
        <w:pStyle w:val="FootnoteText"/>
        <w:rPr>
          <w:rFonts w:ascii="GHEA Grapalat" w:hAnsi="GHEA Grapalat"/>
          <w:color w:val="000000" w:themeColor="text1"/>
        </w:rPr>
      </w:pPr>
    </w:p>
    <w:p w14:paraId="59957751" w14:textId="77777777" w:rsidR="00071D1C" w:rsidRPr="009D5ACD" w:rsidRDefault="00071D1C" w:rsidP="009D5ACD">
      <w:pPr>
        <w:pStyle w:val="BodyTextIndent"/>
        <w:spacing w:line="240" w:lineRule="auto"/>
        <w:ind w:firstLine="0"/>
        <w:rPr>
          <w:rFonts w:ascii="GHEA Grapalat" w:hAnsi="GHEA Grapalat"/>
          <w:color w:val="000000" w:themeColor="text1"/>
          <w:lang w:val="hy-AM"/>
        </w:rPr>
      </w:pPr>
    </w:p>
    <w:sectPr w:rsidR="00071D1C" w:rsidRPr="009D5ACD" w:rsidSect="00ED0659">
      <w:footnotePr>
        <w:pos w:val="beneathText"/>
      </w:footnotePr>
      <w:pgSz w:w="11906" w:h="16838" w:code="9"/>
      <w:pgMar w:top="540" w:right="1080" w:bottom="1440" w:left="108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021B6" w14:textId="77777777" w:rsidR="00302856" w:rsidRDefault="00302856">
      <w:r>
        <w:separator/>
      </w:r>
    </w:p>
  </w:endnote>
  <w:endnote w:type="continuationSeparator" w:id="0">
    <w:p w14:paraId="54E74084" w14:textId="77777777" w:rsidR="00302856" w:rsidRDefault="00302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25727" w14:textId="77777777" w:rsidR="00302856" w:rsidRDefault="00302856">
      <w:r>
        <w:separator/>
      </w:r>
    </w:p>
  </w:footnote>
  <w:footnote w:type="continuationSeparator" w:id="0">
    <w:p w14:paraId="59DCF42A" w14:textId="77777777" w:rsidR="00302856" w:rsidRDefault="00302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11A2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9"/>
  </w:num>
  <w:num w:numId="4">
    <w:abstractNumId w:val="15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8"/>
  </w:num>
  <w:num w:numId="13">
    <w:abstractNumId w:val="25"/>
  </w:num>
  <w:num w:numId="14">
    <w:abstractNumId w:val="10"/>
  </w:num>
  <w:num w:numId="15">
    <w:abstractNumId w:val="26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3"/>
  </w:num>
  <w:num w:numId="24">
    <w:abstractNumId w:val="0"/>
  </w:num>
  <w:num w:numId="25">
    <w:abstractNumId w:val="12"/>
  </w:num>
  <w:num w:numId="26">
    <w:abstractNumId w:val="17"/>
  </w:num>
  <w:num w:numId="27">
    <w:abstractNumId w:val="21"/>
  </w:num>
  <w:num w:numId="28">
    <w:abstractNumId w:val="9"/>
  </w:num>
  <w:num w:numId="29">
    <w:abstractNumId w:val="14"/>
  </w:num>
  <w:num w:numId="30">
    <w:abstractNumId w:val="16"/>
  </w:num>
  <w:num w:numId="31">
    <w:abstractNumId w:val="8"/>
  </w:num>
  <w:num w:numId="32">
    <w:abstractNumId w:val="11"/>
  </w:num>
  <w:num w:numId="3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532"/>
    <w:rsid w:val="000016BB"/>
    <w:rsid w:val="00002C23"/>
    <w:rsid w:val="000031E3"/>
    <w:rsid w:val="000033BC"/>
    <w:rsid w:val="00003584"/>
    <w:rsid w:val="00003DF0"/>
    <w:rsid w:val="000058CF"/>
    <w:rsid w:val="00005D30"/>
    <w:rsid w:val="000076A1"/>
    <w:rsid w:val="0000776B"/>
    <w:rsid w:val="00010A73"/>
    <w:rsid w:val="00012347"/>
    <w:rsid w:val="00012468"/>
    <w:rsid w:val="00012E2C"/>
    <w:rsid w:val="00013093"/>
    <w:rsid w:val="000132F3"/>
    <w:rsid w:val="00013C24"/>
    <w:rsid w:val="00014775"/>
    <w:rsid w:val="000149F3"/>
    <w:rsid w:val="00017484"/>
    <w:rsid w:val="00020141"/>
    <w:rsid w:val="000206DA"/>
    <w:rsid w:val="00020C83"/>
    <w:rsid w:val="00021831"/>
    <w:rsid w:val="00021917"/>
    <w:rsid w:val="00021C2E"/>
    <w:rsid w:val="00023384"/>
    <w:rsid w:val="000238FE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3F27"/>
    <w:rsid w:val="0003466E"/>
    <w:rsid w:val="00034CED"/>
    <w:rsid w:val="000356CC"/>
    <w:rsid w:val="00037DDE"/>
    <w:rsid w:val="000408D8"/>
    <w:rsid w:val="000422C4"/>
    <w:rsid w:val="0004387F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784"/>
    <w:rsid w:val="00060FB1"/>
    <w:rsid w:val="0006220B"/>
    <w:rsid w:val="000629ED"/>
    <w:rsid w:val="0006311D"/>
    <w:rsid w:val="00065C3B"/>
    <w:rsid w:val="0006774F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5CD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94A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3AD1"/>
    <w:rsid w:val="000A5B16"/>
    <w:rsid w:val="000A6B54"/>
    <w:rsid w:val="000A6B75"/>
    <w:rsid w:val="000A72AD"/>
    <w:rsid w:val="000A7528"/>
    <w:rsid w:val="000B033F"/>
    <w:rsid w:val="000B1088"/>
    <w:rsid w:val="000B259E"/>
    <w:rsid w:val="000B5513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B44"/>
    <w:rsid w:val="000D52A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323D"/>
    <w:rsid w:val="00104861"/>
    <w:rsid w:val="001049D7"/>
    <w:rsid w:val="00106365"/>
    <w:rsid w:val="00106D44"/>
    <w:rsid w:val="00106DEE"/>
    <w:rsid w:val="00106F3B"/>
    <w:rsid w:val="00110D13"/>
    <w:rsid w:val="00113F0D"/>
    <w:rsid w:val="00115905"/>
    <w:rsid w:val="001159FA"/>
    <w:rsid w:val="0011611E"/>
    <w:rsid w:val="00116CDF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E9C"/>
    <w:rsid w:val="00132E9F"/>
    <w:rsid w:val="00132FA8"/>
    <w:rsid w:val="00133A5A"/>
    <w:rsid w:val="00133A7E"/>
    <w:rsid w:val="00133CE4"/>
    <w:rsid w:val="00134D47"/>
    <w:rsid w:val="00134D6E"/>
    <w:rsid w:val="00134DC5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10A"/>
    <w:rsid w:val="00150CBE"/>
    <w:rsid w:val="001514D1"/>
    <w:rsid w:val="001515DE"/>
    <w:rsid w:val="00151F77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E4E"/>
    <w:rsid w:val="001635B8"/>
    <w:rsid w:val="00164BBC"/>
    <w:rsid w:val="0016519F"/>
    <w:rsid w:val="001669C1"/>
    <w:rsid w:val="001679A6"/>
    <w:rsid w:val="001724D7"/>
    <w:rsid w:val="00172B5B"/>
    <w:rsid w:val="00172BD7"/>
    <w:rsid w:val="001732FB"/>
    <w:rsid w:val="00173468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86FED"/>
    <w:rsid w:val="00191D5F"/>
    <w:rsid w:val="00192606"/>
    <w:rsid w:val="00192A1F"/>
    <w:rsid w:val="00192BDB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767"/>
    <w:rsid w:val="001A2F72"/>
    <w:rsid w:val="001A3FEC"/>
    <w:rsid w:val="001A43A4"/>
    <w:rsid w:val="001A4EF7"/>
    <w:rsid w:val="001A52F6"/>
    <w:rsid w:val="001A5BC8"/>
    <w:rsid w:val="001A5C02"/>
    <w:rsid w:val="001A78C9"/>
    <w:rsid w:val="001B0D9A"/>
    <w:rsid w:val="001B1370"/>
    <w:rsid w:val="001B1FC4"/>
    <w:rsid w:val="001B21A3"/>
    <w:rsid w:val="001B2DF4"/>
    <w:rsid w:val="001B37D2"/>
    <w:rsid w:val="001B45A9"/>
    <w:rsid w:val="001B478E"/>
    <w:rsid w:val="001B6FCF"/>
    <w:rsid w:val="001B7698"/>
    <w:rsid w:val="001C07C6"/>
    <w:rsid w:val="001C0849"/>
    <w:rsid w:val="001C0B2D"/>
    <w:rsid w:val="001C2878"/>
    <w:rsid w:val="001C2D74"/>
    <w:rsid w:val="001C3D83"/>
    <w:rsid w:val="001C3F6C"/>
    <w:rsid w:val="001C76F7"/>
    <w:rsid w:val="001C7C1A"/>
    <w:rsid w:val="001D1139"/>
    <w:rsid w:val="001D1D00"/>
    <w:rsid w:val="001D2B43"/>
    <w:rsid w:val="001D2D62"/>
    <w:rsid w:val="001D50B7"/>
    <w:rsid w:val="001D5FF7"/>
    <w:rsid w:val="001D6531"/>
    <w:rsid w:val="001D7228"/>
    <w:rsid w:val="001D74FA"/>
    <w:rsid w:val="001D78C5"/>
    <w:rsid w:val="001E0216"/>
    <w:rsid w:val="001E17BA"/>
    <w:rsid w:val="001E19EE"/>
    <w:rsid w:val="001E2794"/>
    <w:rsid w:val="001E2814"/>
    <w:rsid w:val="001E55B2"/>
    <w:rsid w:val="001E5866"/>
    <w:rsid w:val="001E6B61"/>
    <w:rsid w:val="001E736E"/>
    <w:rsid w:val="001E7733"/>
    <w:rsid w:val="001E780D"/>
    <w:rsid w:val="001F0335"/>
    <w:rsid w:val="001F0371"/>
    <w:rsid w:val="001F1DF0"/>
    <w:rsid w:val="001F2212"/>
    <w:rsid w:val="001F3237"/>
    <w:rsid w:val="001F386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2C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208E"/>
    <w:rsid w:val="00213376"/>
    <w:rsid w:val="002137E6"/>
    <w:rsid w:val="00213EB8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36B"/>
    <w:rsid w:val="00226412"/>
    <w:rsid w:val="002273AD"/>
    <w:rsid w:val="0022770A"/>
    <w:rsid w:val="00227C9F"/>
    <w:rsid w:val="00230B12"/>
    <w:rsid w:val="00230C8F"/>
    <w:rsid w:val="00231FE3"/>
    <w:rsid w:val="0023354E"/>
    <w:rsid w:val="00233AB9"/>
    <w:rsid w:val="0023571C"/>
    <w:rsid w:val="00236944"/>
    <w:rsid w:val="00236B75"/>
    <w:rsid w:val="0023707B"/>
    <w:rsid w:val="00237DE8"/>
    <w:rsid w:val="0024027D"/>
    <w:rsid w:val="00240289"/>
    <w:rsid w:val="0024041A"/>
    <w:rsid w:val="00240822"/>
    <w:rsid w:val="0024135C"/>
    <w:rsid w:val="0024186B"/>
    <w:rsid w:val="0024205E"/>
    <w:rsid w:val="00244642"/>
    <w:rsid w:val="00244B38"/>
    <w:rsid w:val="002456B9"/>
    <w:rsid w:val="00246F46"/>
    <w:rsid w:val="0025145E"/>
    <w:rsid w:val="00251E84"/>
    <w:rsid w:val="00252C9C"/>
    <w:rsid w:val="002542AE"/>
    <w:rsid w:val="00254A36"/>
    <w:rsid w:val="002559B9"/>
    <w:rsid w:val="00257773"/>
    <w:rsid w:val="00257AC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692"/>
    <w:rsid w:val="00280E91"/>
    <w:rsid w:val="00281740"/>
    <w:rsid w:val="00281D16"/>
    <w:rsid w:val="0028312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D8"/>
    <w:rsid w:val="00291EFF"/>
    <w:rsid w:val="002926D4"/>
    <w:rsid w:val="00293A25"/>
    <w:rsid w:val="00293A76"/>
    <w:rsid w:val="00293E5D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7293"/>
    <w:rsid w:val="002A7380"/>
    <w:rsid w:val="002A76C6"/>
    <w:rsid w:val="002A79FD"/>
    <w:rsid w:val="002A7A40"/>
    <w:rsid w:val="002B01B8"/>
    <w:rsid w:val="002B0631"/>
    <w:rsid w:val="002B0AEA"/>
    <w:rsid w:val="002B103D"/>
    <w:rsid w:val="002B121D"/>
    <w:rsid w:val="002B155B"/>
    <w:rsid w:val="002B1785"/>
    <w:rsid w:val="002B1ABE"/>
    <w:rsid w:val="002B1FC7"/>
    <w:rsid w:val="002B24A4"/>
    <w:rsid w:val="002B24E8"/>
    <w:rsid w:val="002B32D6"/>
    <w:rsid w:val="002B3E53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DBF"/>
    <w:rsid w:val="002C54B2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F17"/>
    <w:rsid w:val="002D5CF0"/>
    <w:rsid w:val="002D601F"/>
    <w:rsid w:val="002D6993"/>
    <w:rsid w:val="002E0742"/>
    <w:rsid w:val="002E0768"/>
    <w:rsid w:val="002E0877"/>
    <w:rsid w:val="002E0966"/>
    <w:rsid w:val="002E11D1"/>
    <w:rsid w:val="002E130F"/>
    <w:rsid w:val="002E3165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2856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DB8"/>
    <w:rsid w:val="003535EB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A59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7E"/>
    <w:rsid w:val="003755FD"/>
    <w:rsid w:val="00375D38"/>
    <w:rsid w:val="00375FD2"/>
    <w:rsid w:val="003760B7"/>
    <w:rsid w:val="00376D5B"/>
    <w:rsid w:val="003801C2"/>
    <w:rsid w:val="00380721"/>
    <w:rsid w:val="00381658"/>
    <w:rsid w:val="003818E5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4957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258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67A"/>
    <w:rsid w:val="003C5E16"/>
    <w:rsid w:val="003C66CF"/>
    <w:rsid w:val="003C6A92"/>
    <w:rsid w:val="003C70FD"/>
    <w:rsid w:val="003C7160"/>
    <w:rsid w:val="003C71CB"/>
    <w:rsid w:val="003D0075"/>
    <w:rsid w:val="003D0940"/>
    <w:rsid w:val="003D14E9"/>
    <w:rsid w:val="003D1BB7"/>
    <w:rsid w:val="003D1CF4"/>
    <w:rsid w:val="003D1FE3"/>
    <w:rsid w:val="003D39F7"/>
    <w:rsid w:val="003D4374"/>
    <w:rsid w:val="003D56A5"/>
    <w:rsid w:val="003D71DA"/>
    <w:rsid w:val="003D7720"/>
    <w:rsid w:val="003D7F8E"/>
    <w:rsid w:val="003E00E3"/>
    <w:rsid w:val="003E0179"/>
    <w:rsid w:val="003E01D5"/>
    <w:rsid w:val="003E029A"/>
    <w:rsid w:val="003E0670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877"/>
    <w:rsid w:val="004134BB"/>
    <w:rsid w:val="00413A8A"/>
    <w:rsid w:val="00416F1E"/>
    <w:rsid w:val="00417553"/>
    <w:rsid w:val="004175B6"/>
    <w:rsid w:val="0042084B"/>
    <w:rsid w:val="004230AD"/>
    <w:rsid w:val="00427959"/>
    <w:rsid w:val="00427EAA"/>
    <w:rsid w:val="00427FFC"/>
    <w:rsid w:val="004306D6"/>
    <w:rsid w:val="00430EA5"/>
    <w:rsid w:val="00431998"/>
    <w:rsid w:val="004320F2"/>
    <w:rsid w:val="00432CDD"/>
    <w:rsid w:val="00433F39"/>
    <w:rsid w:val="00434D1C"/>
    <w:rsid w:val="0043558D"/>
    <w:rsid w:val="004361D6"/>
    <w:rsid w:val="0043641B"/>
    <w:rsid w:val="00436DF8"/>
    <w:rsid w:val="00437CDB"/>
    <w:rsid w:val="00440390"/>
    <w:rsid w:val="00440FB2"/>
    <w:rsid w:val="00441C20"/>
    <w:rsid w:val="00441CC1"/>
    <w:rsid w:val="00441D04"/>
    <w:rsid w:val="00443208"/>
    <w:rsid w:val="0044344F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389B"/>
    <w:rsid w:val="00454D73"/>
    <w:rsid w:val="0045525D"/>
    <w:rsid w:val="004553DE"/>
    <w:rsid w:val="00457745"/>
    <w:rsid w:val="00460CA5"/>
    <w:rsid w:val="004617CA"/>
    <w:rsid w:val="0046188C"/>
    <w:rsid w:val="00463606"/>
    <w:rsid w:val="004636DA"/>
    <w:rsid w:val="00463808"/>
    <w:rsid w:val="00463B0B"/>
    <w:rsid w:val="0046481A"/>
    <w:rsid w:val="004648BD"/>
    <w:rsid w:val="00464B1F"/>
    <w:rsid w:val="00464B20"/>
    <w:rsid w:val="00464BB8"/>
    <w:rsid w:val="00464D3A"/>
    <w:rsid w:val="00464DA7"/>
    <w:rsid w:val="0046522E"/>
    <w:rsid w:val="0046566D"/>
    <w:rsid w:val="0046586E"/>
    <w:rsid w:val="00465F05"/>
    <w:rsid w:val="00466714"/>
    <w:rsid w:val="00466BE6"/>
    <w:rsid w:val="004672FC"/>
    <w:rsid w:val="00467B47"/>
    <w:rsid w:val="0047117B"/>
    <w:rsid w:val="00471867"/>
    <w:rsid w:val="004722BC"/>
    <w:rsid w:val="00472383"/>
    <w:rsid w:val="00472963"/>
    <w:rsid w:val="00472E68"/>
    <w:rsid w:val="004739FA"/>
    <w:rsid w:val="00473CF5"/>
    <w:rsid w:val="004749BD"/>
    <w:rsid w:val="00475591"/>
    <w:rsid w:val="0047619C"/>
    <w:rsid w:val="00476579"/>
    <w:rsid w:val="00476A47"/>
    <w:rsid w:val="00480162"/>
    <w:rsid w:val="004813B3"/>
    <w:rsid w:val="00481DF1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5AB1"/>
    <w:rsid w:val="00496E18"/>
    <w:rsid w:val="004974D8"/>
    <w:rsid w:val="004A1734"/>
    <w:rsid w:val="004A1C5D"/>
    <w:rsid w:val="004A1CC7"/>
    <w:rsid w:val="004A3051"/>
    <w:rsid w:val="004A3507"/>
    <w:rsid w:val="004A4DE2"/>
    <w:rsid w:val="004A712A"/>
    <w:rsid w:val="004A7722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5AC"/>
    <w:rsid w:val="004C5CF3"/>
    <w:rsid w:val="004C77DB"/>
    <w:rsid w:val="004D0281"/>
    <w:rsid w:val="004D0AE2"/>
    <w:rsid w:val="004D1C32"/>
    <w:rsid w:val="004D1E87"/>
    <w:rsid w:val="004D268A"/>
    <w:rsid w:val="004D2727"/>
    <w:rsid w:val="004D28BA"/>
    <w:rsid w:val="004D2B4B"/>
    <w:rsid w:val="004D304E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4D56"/>
    <w:rsid w:val="004E54F5"/>
    <w:rsid w:val="004E5843"/>
    <w:rsid w:val="004E6A12"/>
    <w:rsid w:val="004E6E9A"/>
    <w:rsid w:val="004F154F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8EF"/>
    <w:rsid w:val="00501315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61EB"/>
    <w:rsid w:val="00506C45"/>
    <w:rsid w:val="00507FEA"/>
    <w:rsid w:val="00510110"/>
    <w:rsid w:val="00510176"/>
    <w:rsid w:val="005106CC"/>
    <w:rsid w:val="00510CB7"/>
    <w:rsid w:val="005111C3"/>
    <w:rsid w:val="00511A57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38AA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0F5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37F4F"/>
    <w:rsid w:val="00540468"/>
    <w:rsid w:val="005409F4"/>
    <w:rsid w:val="00540D68"/>
    <w:rsid w:val="005422AF"/>
    <w:rsid w:val="00542491"/>
    <w:rsid w:val="00543250"/>
    <w:rsid w:val="00543262"/>
    <w:rsid w:val="00544728"/>
    <w:rsid w:val="00545009"/>
    <w:rsid w:val="005457B4"/>
    <w:rsid w:val="00545BDE"/>
    <w:rsid w:val="00545F4E"/>
    <w:rsid w:val="0054752B"/>
    <w:rsid w:val="00551E52"/>
    <w:rsid w:val="005525A4"/>
    <w:rsid w:val="00552D6E"/>
    <w:rsid w:val="00553DFD"/>
    <w:rsid w:val="00556113"/>
    <w:rsid w:val="0055623A"/>
    <w:rsid w:val="005563D9"/>
    <w:rsid w:val="00557E3D"/>
    <w:rsid w:val="005602E1"/>
    <w:rsid w:val="00560961"/>
    <w:rsid w:val="00560D3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233E"/>
    <w:rsid w:val="005739AB"/>
    <w:rsid w:val="005754F7"/>
    <w:rsid w:val="00575C75"/>
    <w:rsid w:val="005774D3"/>
    <w:rsid w:val="00577582"/>
    <w:rsid w:val="00581057"/>
    <w:rsid w:val="005812BE"/>
    <w:rsid w:val="00581DC3"/>
    <w:rsid w:val="005821FA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1A13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283B"/>
    <w:rsid w:val="005A37C0"/>
    <w:rsid w:val="005A3A35"/>
    <w:rsid w:val="005A3DC6"/>
    <w:rsid w:val="005A3EB8"/>
    <w:rsid w:val="005A3EDC"/>
    <w:rsid w:val="005A4CBB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4223"/>
    <w:rsid w:val="005B598A"/>
    <w:rsid w:val="005B6B3E"/>
    <w:rsid w:val="005B7350"/>
    <w:rsid w:val="005C1C00"/>
    <w:rsid w:val="005C2327"/>
    <w:rsid w:val="005C25F0"/>
    <w:rsid w:val="005C4C12"/>
    <w:rsid w:val="005C6159"/>
    <w:rsid w:val="005C66F0"/>
    <w:rsid w:val="005D00A5"/>
    <w:rsid w:val="005D00D6"/>
    <w:rsid w:val="005D07B2"/>
    <w:rsid w:val="005D0D93"/>
    <w:rsid w:val="005D1A14"/>
    <w:rsid w:val="005D1DE8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9C4"/>
    <w:rsid w:val="005F1793"/>
    <w:rsid w:val="005F1B96"/>
    <w:rsid w:val="005F1DBB"/>
    <w:rsid w:val="005F1F95"/>
    <w:rsid w:val="005F35FC"/>
    <w:rsid w:val="005F425D"/>
    <w:rsid w:val="005F53F2"/>
    <w:rsid w:val="005F541F"/>
    <w:rsid w:val="005F7C1D"/>
    <w:rsid w:val="00600DD3"/>
    <w:rsid w:val="00604C39"/>
    <w:rsid w:val="00604D9D"/>
    <w:rsid w:val="0060505A"/>
    <w:rsid w:val="0060526C"/>
    <w:rsid w:val="00606328"/>
    <w:rsid w:val="0060652B"/>
    <w:rsid w:val="0060664C"/>
    <w:rsid w:val="00606B84"/>
    <w:rsid w:val="0060715C"/>
    <w:rsid w:val="006124A7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30F7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0E4"/>
    <w:rsid w:val="00653219"/>
    <w:rsid w:val="00654ADD"/>
    <w:rsid w:val="00654D3D"/>
    <w:rsid w:val="00655E71"/>
    <w:rsid w:val="00655EBD"/>
    <w:rsid w:val="006568C9"/>
    <w:rsid w:val="00657072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A56"/>
    <w:rsid w:val="0067102D"/>
    <w:rsid w:val="00671A82"/>
    <w:rsid w:val="0067229B"/>
    <w:rsid w:val="006748F2"/>
    <w:rsid w:val="0067579A"/>
    <w:rsid w:val="00676178"/>
    <w:rsid w:val="006761F0"/>
    <w:rsid w:val="006768CC"/>
    <w:rsid w:val="00676944"/>
    <w:rsid w:val="00677658"/>
    <w:rsid w:val="00677C72"/>
    <w:rsid w:val="006818C6"/>
    <w:rsid w:val="00681F77"/>
    <w:rsid w:val="00682418"/>
    <w:rsid w:val="006825D8"/>
    <w:rsid w:val="00682E32"/>
    <w:rsid w:val="00683749"/>
    <w:rsid w:val="00685962"/>
    <w:rsid w:val="00685A30"/>
    <w:rsid w:val="00685C48"/>
    <w:rsid w:val="00691009"/>
    <w:rsid w:val="006912BB"/>
    <w:rsid w:val="00692C09"/>
    <w:rsid w:val="00692FA3"/>
    <w:rsid w:val="00693C4E"/>
    <w:rsid w:val="00694075"/>
    <w:rsid w:val="006953B6"/>
    <w:rsid w:val="00695522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663"/>
    <w:rsid w:val="006A6D19"/>
    <w:rsid w:val="006B0116"/>
    <w:rsid w:val="006B0566"/>
    <w:rsid w:val="006B2824"/>
    <w:rsid w:val="006B2F02"/>
    <w:rsid w:val="006B3E27"/>
    <w:rsid w:val="006B3E66"/>
    <w:rsid w:val="006B4238"/>
    <w:rsid w:val="006B5588"/>
    <w:rsid w:val="006B572D"/>
    <w:rsid w:val="006B5849"/>
    <w:rsid w:val="006B6951"/>
    <w:rsid w:val="006B7301"/>
    <w:rsid w:val="006B739E"/>
    <w:rsid w:val="006B7A24"/>
    <w:rsid w:val="006C08B6"/>
    <w:rsid w:val="006C0C3A"/>
    <w:rsid w:val="006C1293"/>
    <w:rsid w:val="006C12EC"/>
    <w:rsid w:val="006C135E"/>
    <w:rsid w:val="006C1D25"/>
    <w:rsid w:val="006C3115"/>
    <w:rsid w:val="006C32C3"/>
    <w:rsid w:val="006C3873"/>
    <w:rsid w:val="006C3909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566"/>
    <w:rsid w:val="006D4E1D"/>
    <w:rsid w:val="006D5516"/>
    <w:rsid w:val="006D5E0B"/>
    <w:rsid w:val="006D6150"/>
    <w:rsid w:val="006D6388"/>
    <w:rsid w:val="006D7F23"/>
    <w:rsid w:val="006E0F22"/>
    <w:rsid w:val="006E2003"/>
    <w:rsid w:val="006E26A7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429"/>
    <w:rsid w:val="006F1542"/>
    <w:rsid w:val="006F1805"/>
    <w:rsid w:val="006F1A8E"/>
    <w:rsid w:val="006F246F"/>
    <w:rsid w:val="006F2817"/>
    <w:rsid w:val="006F2EEE"/>
    <w:rsid w:val="006F3372"/>
    <w:rsid w:val="006F3B78"/>
    <w:rsid w:val="006F49AA"/>
    <w:rsid w:val="006F5717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51C2"/>
    <w:rsid w:val="00705492"/>
    <w:rsid w:val="00705706"/>
    <w:rsid w:val="0070731F"/>
    <w:rsid w:val="00707B86"/>
    <w:rsid w:val="00712072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26E6"/>
    <w:rsid w:val="00723462"/>
    <w:rsid w:val="007248F1"/>
    <w:rsid w:val="00725ED3"/>
    <w:rsid w:val="007268F5"/>
    <w:rsid w:val="00731BD1"/>
    <w:rsid w:val="00731D26"/>
    <w:rsid w:val="0073253D"/>
    <w:rsid w:val="00733A58"/>
    <w:rsid w:val="00733EB6"/>
    <w:rsid w:val="00735365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168"/>
    <w:rsid w:val="0074775C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DA4"/>
    <w:rsid w:val="00757100"/>
    <w:rsid w:val="00757281"/>
    <w:rsid w:val="007579D0"/>
    <w:rsid w:val="00757A3F"/>
    <w:rsid w:val="00757D6C"/>
    <w:rsid w:val="00757E9C"/>
    <w:rsid w:val="007602A3"/>
    <w:rsid w:val="00760462"/>
    <w:rsid w:val="007607B8"/>
    <w:rsid w:val="00760BDA"/>
    <w:rsid w:val="00760CCC"/>
    <w:rsid w:val="00760E9B"/>
    <w:rsid w:val="0076368E"/>
    <w:rsid w:val="0076384C"/>
    <w:rsid w:val="00763CCC"/>
    <w:rsid w:val="00763EF7"/>
    <w:rsid w:val="0076403E"/>
    <w:rsid w:val="00764AAD"/>
    <w:rsid w:val="00767670"/>
    <w:rsid w:val="0076785A"/>
    <w:rsid w:val="007678FA"/>
    <w:rsid w:val="00767AD3"/>
    <w:rsid w:val="00767B04"/>
    <w:rsid w:val="007706D9"/>
    <w:rsid w:val="00770E68"/>
    <w:rsid w:val="00771A7D"/>
    <w:rsid w:val="00771A92"/>
    <w:rsid w:val="00771C0F"/>
    <w:rsid w:val="00771DCB"/>
    <w:rsid w:val="0077225F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631F"/>
    <w:rsid w:val="0078774A"/>
    <w:rsid w:val="007912D3"/>
    <w:rsid w:val="00791764"/>
    <w:rsid w:val="00791DEB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9CE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D774C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6804"/>
    <w:rsid w:val="007E6E01"/>
    <w:rsid w:val="007F0755"/>
    <w:rsid w:val="007F12DE"/>
    <w:rsid w:val="007F1314"/>
    <w:rsid w:val="007F1D6B"/>
    <w:rsid w:val="007F1F51"/>
    <w:rsid w:val="007F281F"/>
    <w:rsid w:val="007F3495"/>
    <w:rsid w:val="007F503F"/>
    <w:rsid w:val="007F5A5F"/>
    <w:rsid w:val="007F6722"/>
    <w:rsid w:val="007F7387"/>
    <w:rsid w:val="008013DA"/>
    <w:rsid w:val="008026A4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57FC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B13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332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B7"/>
    <w:rsid w:val="008628CD"/>
    <w:rsid w:val="008628EC"/>
    <w:rsid w:val="00862B55"/>
    <w:rsid w:val="00866029"/>
    <w:rsid w:val="00867987"/>
    <w:rsid w:val="008701DF"/>
    <w:rsid w:val="008702CB"/>
    <w:rsid w:val="0087155D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2F9F"/>
    <w:rsid w:val="0089384E"/>
    <w:rsid w:val="00896212"/>
    <w:rsid w:val="0089622B"/>
    <w:rsid w:val="00896A13"/>
    <w:rsid w:val="00896C46"/>
    <w:rsid w:val="00897F55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8DC"/>
    <w:rsid w:val="008A73D0"/>
    <w:rsid w:val="008A7905"/>
    <w:rsid w:val="008B12AF"/>
    <w:rsid w:val="008B1605"/>
    <w:rsid w:val="008B1B4F"/>
    <w:rsid w:val="008B1FD2"/>
    <w:rsid w:val="008B3FBA"/>
    <w:rsid w:val="008B43AB"/>
    <w:rsid w:val="008B4DB1"/>
    <w:rsid w:val="008B4FDA"/>
    <w:rsid w:val="008B5669"/>
    <w:rsid w:val="008B5E5B"/>
    <w:rsid w:val="008B6035"/>
    <w:rsid w:val="008B73CD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12"/>
    <w:rsid w:val="008D6EF8"/>
    <w:rsid w:val="008D73D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527F"/>
    <w:rsid w:val="008F6B74"/>
    <w:rsid w:val="00902BB9"/>
    <w:rsid w:val="00902D0C"/>
    <w:rsid w:val="00903898"/>
    <w:rsid w:val="0090419B"/>
    <w:rsid w:val="00904234"/>
    <w:rsid w:val="0090481C"/>
    <w:rsid w:val="00904926"/>
    <w:rsid w:val="0090510C"/>
    <w:rsid w:val="00905984"/>
    <w:rsid w:val="00906104"/>
    <w:rsid w:val="00906204"/>
    <w:rsid w:val="00906D65"/>
    <w:rsid w:val="0090751E"/>
    <w:rsid w:val="0091042F"/>
    <w:rsid w:val="0091064F"/>
    <w:rsid w:val="00910F71"/>
    <w:rsid w:val="009114A5"/>
    <w:rsid w:val="009123CA"/>
    <w:rsid w:val="00915104"/>
    <w:rsid w:val="00915219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10D0"/>
    <w:rsid w:val="00941136"/>
    <w:rsid w:val="009414B2"/>
    <w:rsid w:val="00941728"/>
    <w:rsid w:val="00941924"/>
    <w:rsid w:val="00942C51"/>
    <w:rsid w:val="0094684E"/>
    <w:rsid w:val="009471C4"/>
    <w:rsid w:val="0094745F"/>
    <w:rsid w:val="00947D03"/>
    <w:rsid w:val="0095176C"/>
    <w:rsid w:val="0095199F"/>
    <w:rsid w:val="00953F12"/>
    <w:rsid w:val="00954F59"/>
    <w:rsid w:val="0095531B"/>
    <w:rsid w:val="00955A1E"/>
    <w:rsid w:val="00955CC1"/>
    <w:rsid w:val="00955E87"/>
    <w:rsid w:val="00956D11"/>
    <w:rsid w:val="00960802"/>
    <w:rsid w:val="00960BE9"/>
    <w:rsid w:val="00961895"/>
    <w:rsid w:val="00962585"/>
    <w:rsid w:val="00962791"/>
    <w:rsid w:val="00962FFA"/>
    <w:rsid w:val="0096365F"/>
    <w:rsid w:val="00963E00"/>
    <w:rsid w:val="009647B3"/>
    <w:rsid w:val="009648D5"/>
    <w:rsid w:val="00965350"/>
    <w:rsid w:val="00965B76"/>
    <w:rsid w:val="00965E05"/>
    <w:rsid w:val="00965FCF"/>
    <w:rsid w:val="009666E0"/>
    <w:rsid w:val="0097108A"/>
    <w:rsid w:val="0097186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1E75"/>
    <w:rsid w:val="00981ECF"/>
    <w:rsid w:val="0098244A"/>
    <w:rsid w:val="00982BBB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1B8A"/>
    <w:rsid w:val="00993191"/>
    <w:rsid w:val="00993B84"/>
    <w:rsid w:val="00994A77"/>
    <w:rsid w:val="00995045"/>
    <w:rsid w:val="00996C14"/>
    <w:rsid w:val="00996C19"/>
    <w:rsid w:val="00997050"/>
    <w:rsid w:val="00997686"/>
    <w:rsid w:val="009A05AC"/>
    <w:rsid w:val="009A171D"/>
    <w:rsid w:val="009A1B95"/>
    <w:rsid w:val="009A2FDE"/>
    <w:rsid w:val="009A30B4"/>
    <w:rsid w:val="009A3342"/>
    <w:rsid w:val="009A5190"/>
    <w:rsid w:val="009A73D5"/>
    <w:rsid w:val="009A796C"/>
    <w:rsid w:val="009A7E8F"/>
    <w:rsid w:val="009B0273"/>
    <w:rsid w:val="009B0824"/>
    <w:rsid w:val="009B0DA1"/>
    <w:rsid w:val="009B25F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5ACD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73C0"/>
    <w:rsid w:val="009F7683"/>
    <w:rsid w:val="009F7C54"/>
    <w:rsid w:val="009F7D78"/>
    <w:rsid w:val="00A00BCA"/>
    <w:rsid w:val="00A00E74"/>
    <w:rsid w:val="00A0285A"/>
    <w:rsid w:val="00A02C35"/>
    <w:rsid w:val="00A04DB0"/>
    <w:rsid w:val="00A055F4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1982"/>
    <w:rsid w:val="00A222D7"/>
    <w:rsid w:val="00A22548"/>
    <w:rsid w:val="00A22EB5"/>
    <w:rsid w:val="00A24827"/>
    <w:rsid w:val="00A24965"/>
    <w:rsid w:val="00A249DB"/>
    <w:rsid w:val="00A24F80"/>
    <w:rsid w:val="00A251C8"/>
    <w:rsid w:val="00A27FAF"/>
    <w:rsid w:val="00A3062D"/>
    <w:rsid w:val="00A30B3F"/>
    <w:rsid w:val="00A31A12"/>
    <w:rsid w:val="00A31F51"/>
    <w:rsid w:val="00A3284C"/>
    <w:rsid w:val="00A34587"/>
    <w:rsid w:val="00A3468D"/>
    <w:rsid w:val="00A35335"/>
    <w:rsid w:val="00A363C5"/>
    <w:rsid w:val="00A36A97"/>
    <w:rsid w:val="00A37070"/>
    <w:rsid w:val="00A40446"/>
    <w:rsid w:val="00A4071E"/>
    <w:rsid w:val="00A408CE"/>
    <w:rsid w:val="00A410A9"/>
    <w:rsid w:val="00A42201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17B"/>
    <w:rsid w:val="00A4729F"/>
    <w:rsid w:val="00A5050E"/>
    <w:rsid w:val="00A51B73"/>
    <w:rsid w:val="00A51D7C"/>
    <w:rsid w:val="00A52061"/>
    <w:rsid w:val="00A524AC"/>
    <w:rsid w:val="00A524DF"/>
    <w:rsid w:val="00A530B3"/>
    <w:rsid w:val="00A5393A"/>
    <w:rsid w:val="00A5473D"/>
    <w:rsid w:val="00A5512C"/>
    <w:rsid w:val="00A558B9"/>
    <w:rsid w:val="00A55E59"/>
    <w:rsid w:val="00A55FEE"/>
    <w:rsid w:val="00A572D8"/>
    <w:rsid w:val="00A578EE"/>
    <w:rsid w:val="00A61746"/>
    <w:rsid w:val="00A619F2"/>
    <w:rsid w:val="00A61F96"/>
    <w:rsid w:val="00A63118"/>
    <w:rsid w:val="00A632AB"/>
    <w:rsid w:val="00A63445"/>
    <w:rsid w:val="00A63EB8"/>
    <w:rsid w:val="00A64339"/>
    <w:rsid w:val="00A65307"/>
    <w:rsid w:val="00A65C38"/>
    <w:rsid w:val="00A660E4"/>
    <w:rsid w:val="00A66431"/>
    <w:rsid w:val="00A6756D"/>
    <w:rsid w:val="00A6774E"/>
    <w:rsid w:val="00A67EAC"/>
    <w:rsid w:val="00A70355"/>
    <w:rsid w:val="00A7178B"/>
    <w:rsid w:val="00A71BBC"/>
    <w:rsid w:val="00A72897"/>
    <w:rsid w:val="00A72A54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E5D"/>
    <w:rsid w:val="00A86C04"/>
    <w:rsid w:val="00A87140"/>
    <w:rsid w:val="00A905A7"/>
    <w:rsid w:val="00A921FF"/>
    <w:rsid w:val="00A93710"/>
    <w:rsid w:val="00A93ED4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2D59"/>
    <w:rsid w:val="00AB3FFE"/>
    <w:rsid w:val="00AB5AF2"/>
    <w:rsid w:val="00AB5D5B"/>
    <w:rsid w:val="00AB5E50"/>
    <w:rsid w:val="00AB64C0"/>
    <w:rsid w:val="00AB77E2"/>
    <w:rsid w:val="00AB7D2E"/>
    <w:rsid w:val="00AC082E"/>
    <w:rsid w:val="00AC3F2F"/>
    <w:rsid w:val="00AC3F75"/>
    <w:rsid w:val="00AC45C7"/>
    <w:rsid w:val="00AC4EAF"/>
    <w:rsid w:val="00AC5807"/>
    <w:rsid w:val="00AC743C"/>
    <w:rsid w:val="00AC7A2E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1EA1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4CF"/>
    <w:rsid w:val="00AF0ED7"/>
    <w:rsid w:val="00AF1563"/>
    <w:rsid w:val="00AF1673"/>
    <w:rsid w:val="00AF1CF1"/>
    <w:rsid w:val="00AF20D6"/>
    <w:rsid w:val="00AF2160"/>
    <w:rsid w:val="00AF2710"/>
    <w:rsid w:val="00AF27D0"/>
    <w:rsid w:val="00AF3178"/>
    <w:rsid w:val="00AF4C36"/>
    <w:rsid w:val="00AF4E1A"/>
    <w:rsid w:val="00AF5429"/>
    <w:rsid w:val="00AF564E"/>
    <w:rsid w:val="00AF582B"/>
    <w:rsid w:val="00AF591C"/>
    <w:rsid w:val="00AF5B0F"/>
    <w:rsid w:val="00AF5CA3"/>
    <w:rsid w:val="00AF7657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FE2"/>
    <w:rsid w:val="00B21689"/>
    <w:rsid w:val="00B217A5"/>
    <w:rsid w:val="00B2259D"/>
    <w:rsid w:val="00B2283B"/>
    <w:rsid w:val="00B2394E"/>
    <w:rsid w:val="00B253C1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BE3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292"/>
    <w:rsid w:val="00B4794D"/>
    <w:rsid w:val="00B47D4B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CD"/>
    <w:rsid w:val="00B57948"/>
    <w:rsid w:val="00B57B59"/>
    <w:rsid w:val="00B57C12"/>
    <w:rsid w:val="00B57D12"/>
    <w:rsid w:val="00B615C3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81B"/>
    <w:rsid w:val="00B67CCD"/>
    <w:rsid w:val="00B71D73"/>
    <w:rsid w:val="00B73AB8"/>
    <w:rsid w:val="00B73DE0"/>
    <w:rsid w:val="00B744F6"/>
    <w:rsid w:val="00B7535E"/>
    <w:rsid w:val="00B75687"/>
    <w:rsid w:val="00B7771E"/>
    <w:rsid w:val="00B81AD3"/>
    <w:rsid w:val="00B834EF"/>
    <w:rsid w:val="00B83C84"/>
    <w:rsid w:val="00B84ED3"/>
    <w:rsid w:val="00B84F37"/>
    <w:rsid w:val="00B853BF"/>
    <w:rsid w:val="00B8636F"/>
    <w:rsid w:val="00B86BCB"/>
    <w:rsid w:val="00B872AD"/>
    <w:rsid w:val="00B9100A"/>
    <w:rsid w:val="00B925B0"/>
    <w:rsid w:val="00B941D0"/>
    <w:rsid w:val="00B95FE0"/>
    <w:rsid w:val="00B96729"/>
    <w:rsid w:val="00B96B73"/>
    <w:rsid w:val="00B97237"/>
    <w:rsid w:val="00B975FA"/>
    <w:rsid w:val="00B9796D"/>
    <w:rsid w:val="00B97D91"/>
    <w:rsid w:val="00BA3554"/>
    <w:rsid w:val="00BA37E1"/>
    <w:rsid w:val="00BA441A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4D9D"/>
    <w:rsid w:val="00BC6493"/>
    <w:rsid w:val="00BC6807"/>
    <w:rsid w:val="00BC6E1C"/>
    <w:rsid w:val="00BC6EE1"/>
    <w:rsid w:val="00BC6FA9"/>
    <w:rsid w:val="00BC723A"/>
    <w:rsid w:val="00BD026F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F5D"/>
    <w:rsid w:val="00BE7276"/>
    <w:rsid w:val="00BE74CB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4D3"/>
    <w:rsid w:val="00C0293A"/>
    <w:rsid w:val="00C029B6"/>
    <w:rsid w:val="00C03431"/>
    <w:rsid w:val="00C03728"/>
    <w:rsid w:val="00C0413D"/>
    <w:rsid w:val="00C04470"/>
    <w:rsid w:val="00C06F5C"/>
    <w:rsid w:val="00C0705C"/>
    <w:rsid w:val="00C105F6"/>
    <w:rsid w:val="00C11929"/>
    <w:rsid w:val="00C122A6"/>
    <w:rsid w:val="00C132F1"/>
    <w:rsid w:val="00C14561"/>
    <w:rsid w:val="00C14F1A"/>
    <w:rsid w:val="00C156C3"/>
    <w:rsid w:val="00C159C6"/>
    <w:rsid w:val="00C15BC3"/>
    <w:rsid w:val="00C16602"/>
    <w:rsid w:val="00C16F3F"/>
    <w:rsid w:val="00C17414"/>
    <w:rsid w:val="00C207A1"/>
    <w:rsid w:val="00C20C7A"/>
    <w:rsid w:val="00C2101C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4414"/>
    <w:rsid w:val="00C3484C"/>
    <w:rsid w:val="00C35169"/>
    <w:rsid w:val="00C358EA"/>
    <w:rsid w:val="00C364E8"/>
    <w:rsid w:val="00C3797F"/>
    <w:rsid w:val="00C400EE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94A"/>
    <w:rsid w:val="00C52993"/>
    <w:rsid w:val="00C53926"/>
    <w:rsid w:val="00C53D1C"/>
    <w:rsid w:val="00C54CEE"/>
    <w:rsid w:val="00C56B59"/>
    <w:rsid w:val="00C56BBA"/>
    <w:rsid w:val="00C57D7E"/>
    <w:rsid w:val="00C6046A"/>
    <w:rsid w:val="00C6056C"/>
    <w:rsid w:val="00C611EE"/>
    <w:rsid w:val="00C6256F"/>
    <w:rsid w:val="00C62831"/>
    <w:rsid w:val="00C6292B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224"/>
    <w:rsid w:val="00C84419"/>
    <w:rsid w:val="00C84D2D"/>
    <w:rsid w:val="00C85FFA"/>
    <w:rsid w:val="00C864DC"/>
    <w:rsid w:val="00C91F69"/>
    <w:rsid w:val="00C92051"/>
    <w:rsid w:val="00C95B0F"/>
    <w:rsid w:val="00C96127"/>
    <w:rsid w:val="00C961FC"/>
    <w:rsid w:val="00C978AF"/>
    <w:rsid w:val="00CA0015"/>
    <w:rsid w:val="00CA12E6"/>
    <w:rsid w:val="00CA169D"/>
    <w:rsid w:val="00CA1747"/>
    <w:rsid w:val="00CA1C11"/>
    <w:rsid w:val="00CA2207"/>
    <w:rsid w:val="00CA27DB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2CAD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B7B2B"/>
    <w:rsid w:val="00CC0A8D"/>
    <w:rsid w:val="00CC16CF"/>
    <w:rsid w:val="00CC273E"/>
    <w:rsid w:val="00CC3419"/>
    <w:rsid w:val="00CC3A77"/>
    <w:rsid w:val="00CC43F3"/>
    <w:rsid w:val="00CC49B7"/>
    <w:rsid w:val="00CC518E"/>
    <w:rsid w:val="00CC73F0"/>
    <w:rsid w:val="00CC7693"/>
    <w:rsid w:val="00CD043A"/>
    <w:rsid w:val="00CD31D5"/>
    <w:rsid w:val="00CD3548"/>
    <w:rsid w:val="00CD4190"/>
    <w:rsid w:val="00CD435C"/>
    <w:rsid w:val="00CD43C8"/>
    <w:rsid w:val="00CD4898"/>
    <w:rsid w:val="00CD7828"/>
    <w:rsid w:val="00CE0D95"/>
    <w:rsid w:val="00CE2264"/>
    <w:rsid w:val="00CE3A99"/>
    <w:rsid w:val="00CE4D1D"/>
    <w:rsid w:val="00CE641E"/>
    <w:rsid w:val="00CE7B83"/>
    <w:rsid w:val="00CE7BF1"/>
    <w:rsid w:val="00CF0D0D"/>
    <w:rsid w:val="00CF12EE"/>
    <w:rsid w:val="00CF1653"/>
    <w:rsid w:val="00CF1742"/>
    <w:rsid w:val="00CF1B2E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0BB"/>
    <w:rsid w:val="00D161B8"/>
    <w:rsid w:val="00D17209"/>
    <w:rsid w:val="00D17258"/>
    <w:rsid w:val="00D20DD6"/>
    <w:rsid w:val="00D219A5"/>
    <w:rsid w:val="00D21F8D"/>
    <w:rsid w:val="00D22464"/>
    <w:rsid w:val="00D23CDE"/>
    <w:rsid w:val="00D2502E"/>
    <w:rsid w:val="00D26E4A"/>
    <w:rsid w:val="00D26FCF"/>
    <w:rsid w:val="00D27B1C"/>
    <w:rsid w:val="00D27C21"/>
    <w:rsid w:val="00D30487"/>
    <w:rsid w:val="00D30F7E"/>
    <w:rsid w:val="00D31AE9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CB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1259"/>
    <w:rsid w:val="00D7354F"/>
    <w:rsid w:val="00D7435F"/>
    <w:rsid w:val="00D74614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5BF9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942"/>
    <w:rsid w:val="00DA2DDD"/>
    <w:rsid w:val="00DA3F93"/>
    <w:rsid w:val="00DA41B1"/>
    <w:rsid w:val="00DA5682"/>
    <w:rsid w:val="00DA687B"/>
    <w:rsid w:val="00DA6C97"/>
    <w:rsid w:val="00DB01A7"/>
    <w:rsid w:val="00DB0602"/>
    <w:rsid w:val="00DB21B1"/>
    <w:rsid w:val="00DB2BB6"/>
    <w:rsid w:val="00DB2BCC"/>
    <w:rsid w:val="00DB32A6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43A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A6E"/>
    <w:rsid w:val="00DE7B31"/>
    <w:rsid w:val="00DE7F8F"/>
    <w:rsid w:val="00DF11C4"/>
    <w:rsid w:val="00DF1625"/>
    <w:rsid w:val="00DF19A1"/>
    <w:rsid w:val="00DF2CEA"/>
    <w:rsid w:val="00DF4466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4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8B6"/>
    <w:rsid w:val="00E22E51"/>
    <w:rsid w:val="00E2356A"/>
    <w:rsid w:val="00E23921"/>
    <w:rsid w:val="00E23A9A"/>
    <w:rsid w:val="00E23F7F"/>
    <w:rsid w:val="00E2406F"/>
    <w:rsid w:val="00E242FF"/>
    <w:rsid w:val="00E24EBF"/>
    <w:rsid w:val="00E25D59"/>
    <w:rsid w:val="00E26063"/>
    <w:rsid w:val="00E2620A"/>
    <w:rsid w:val="00E26278"/>
    <w:rsid w:val="00E26A48"/>
    <w:rsid w:val="00E26DCE"/>
    <w:rsid w:val="00E30D12"/>
    <w:rsid w:val="00E31A0F"/>
    <w:rsid w:val="00E326DD"/>
    <w:rsid w:val="00E327B8"/>
    <w:rsid w:val="00E32FF5"/>
    <w:rsid w:val="00E34189"/>
    <w:rsid w:val="00E36717"/>
    <w:rsid w:val="00E36A86"/>
    <w:rsid w:val="00E410D5"/>
    <w:rsid w:val="00E41156"/>
    <w:rsid w:val="00E41620"/>
    <w:rsid w:val="00E418B9"/>
    <w:rsid w:val="00E4239E"/>
    <w:rsid w:val="00E42FEB"/>
    <w:rsid w:val="00E430BF"/>
    <w:rsid w:val="00E43CEB"/>
    <w:rsid w:val="00E44252"/>
    <w:rsid w:val="00E449ED"/>
    <w:rsid w:val="00E44D86"/>
    <w:rsid w:val="00E44EC5"/>
    <w:rsid w:val="00E45007"/>
    <w:rsid w:val="00E45ACA"/>
    <w:rsid w:val="00E45C7F"/>
    <w:rsid w:val="00E46422"/>
    <w:rsid w:val="00E46DBA"/>
    <w:rsid w:val="00E5029E"/>
    <w:rsid w:val="00E50A5A"/>
    <w:rsid w:val="00E51117"/>
    <w:rsid w:val="00E51EEA"/>
    <w:rsid w:val="00E5348C"/>
    <w:rsid w:val="00E53C12"/>
    <w:rsid w:val="00E54297"/>
    <w:rsid w:val="00E54B2C"/>
    <w:rsid w:val="00E5510F"/>
    <w:rsid w:val="00E56444"/>
    <w:rsid w:val="00E571BA"/>
    <w:rsid w:val="00E6008B"/>
    <w:rsid w:val="00E6044F"/>
    <w:rsid w:val="00E60526"/>
    <w:rsid w:val="00E61661"/>
    <w:rsid w:val="00E61E2C"/>
    <w:rsid w:val="00E6367A"/>
    <w:rsid w:val="00E63C8D"/>
    <w:rsid w:val="00E64337"/>
    <w:rsid w:val="00E656BF"/>
    <w:rsid w:val="00E65F37"/>
    <w:rsid w:val="00E66866"/>
    <w:rsid w:val="00E674AE"/>
    <w:rsid w:val="00E67AEA"/>
    <w:rsid w:val="00E67BA7"/>
    <w:rsid w:val="00E700E1"/>
    <w:rsid w:val="00E71CEE"/>
    <w:rsid w:val="00E72B50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2C75"/>
    <w:rsid w:val="00E93CA2"/>
    <w:rsid w:val="00E9479B"/>
    <w:rsid w:val="00E94D7F"/>
    <w:rsid w:val="00E95E47"/>
    <w:rsid w:val="00E968EF"/>
    <w:rsid w:val="00E969ED"/>
    <w:rsid w:val="00E9746B"/>
    <w:rsid w:val="00E97AB0"/>
    <w:rsid w:val="00EA059F"/>
    <w:rsid w:val="00EA06E9"/>
    <w:rsid w:val="00EA1451"/>
    <w:rsid w:val="00EA150B"/>
    <w:rsid w:val="00EA1765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03C"/>
    <w:rsid w:val="00EC49B0"/>
    <w:rsid w:val="00EC6281"/>
    <w:rsid w:val="00EC65B1"/>
    <w:rsid w:val="00EC7188"/>
    <w:rsid w:val="00EC759E"/>
    <w:rsid w:val="00EC7897"/>
    <w:rsid w:val="00ED01B4"/>
    <w:rsid w:val="00ED0338"/>
    <w:rsid w:val="00ED0659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6364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2E9E"/>
    <w:rsid w:val="00F03AC6"/>
    <w:rsid w:val="00F03B10"/>
    <w:rsid w:val="00F04FC3"/>
    <w:rsid w:val="00F05954"/>
    <w:rsid w:val="00F06A9F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46B8"/>
    <w:rsid w:val="00F154A2"/>
    <w:rsid w:val="00F15F72"/>
    <w:rsid w:val="00F16EF4"/>
    <w:rsid w:val="00F1738A"/>
    <w:rsid w:val="00F205C7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B57"/>
    <w:rsid w:val="00F31CF2"/>
    <w:rsid w:val="00F339E3"/>
    <w:rsid w:val="00F34275"/>
    <w:rsid w:val="00F34B1F"/>
    <w:rsid w:val="00F36E1F"/>
    <w:rsid w:val="00F377C0"/>
    <w:rsid w:val="00F37F2C"/>
    <w:rsid w:val="00F403A5"/>
    <w:rsid w:val="00F406AC"/>
    <w:rsid w:val="00F40D4D"/>
    <w:rsid w:val="00F4140F"/>
    <w:rsid w:val="00F4395E"/>
    <w:rsid w:val="00F43FFE"/>
    <w:rsid w:val="00F449C0"/>
    <w:rsid w:val="00F4506C"/>
    <w:rsid w:val="00F45B4D"/>
    <w:rsid w:val="00F45B8B"/>
    <w:rsid w:val="00F45F81"/>
    <w:rsid w:val="00F47A8A"/>
    <w:rsid w:val="00F47D24"/>
    <w:rsid w:val="00F51B3A"/>
    <w:rsid w:val="00F53525"/>
    <w:rsid w:val="00F535AE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0DF"/>
    <w:rsid w:val="00F64BF8"/>
    <w:rsid w:val="00F64DF9"/>
    <w:rsid w:val="00F658E7"/>
    <w:rsid w:val="00F65E27"/>
    <w:rsid w:val="00F676CB"/>
    <w:rsid w:val="00F67946"/>
    <w:rsid w:val="00F67CD4"/>
    <w:rsid w:val="00F7009A"/>
    <w:rsid w:val="00F70A3D"/>
    <w:rsid w:val="00F70E55"/>
    <w:rsid w:val="00F71C31"/>
    <w:rsid w:val="00F722F9"/>
    <w:rsid w:val="00F73CAB"/>
    <w:rsid w:val="00F743B3"/>
    <w:rsid w:val="00F7451F"/>
    <w:rsid w:val="00F745F2"/>
    <w:rsid w:val="00F7467F"/>
    <w:rsid w:val="00F74984"/>
    <w:rsid w:val="00F74E72"/>
    <w:rsid w:val="00F7548C"/>
    <w:rsid w:val="00F7609B"/>
    <w:rsid w:val="00F771E4"/>
    <w:rsid w:val="00F77384"/>
    <w:rsid w:val="00F775D2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87473"/>
    <w:rsid w:val="00F914CF"/>
    <w:rsid w:val="00F918EC"/>
    <w:rsid w:val="00F91A5D"/>
    <w:rsid w:val="00F91DA0"/>
    <w:rsid w:val="00F930CD"/>
    <w:rsid w:val="00F932ED"/>
    <w:rsid w:val="00F9448B"/>
    <w:rsid w:val="00F944B4"/>
    <w:rsid w:val="00F954E8"/>
    <w:rsid w:val="00F96621"/>
    <w:rsid w:val="00F9730E"/>
    <w:rsid w:val="00F97D3E"/>
    <w:rsid w:val="00FA0498"/>
    <w:rsid w:val="00FA0E41"/>
    <w:rsid w:val="00FA1CCB"/>
    <w:rsid w:val="00FA2B24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7E6"/>
    <w:rsid w:val="00FB4ACF"/>
    <w:rsid w:val="00FB6540"/>
    <w:rsid w:val="00FB72F4"/>
    <w:rsid w:val="00FB78E7"/>
    <w:rsid w:val="00FB796B"/>
    <w:rsid w:val="00FB7E1A"/>
    <w:rsid w:val="00FB7EE0"/>
    <w:rsid w:val="00FC096C"/>
    <w:rsid w:val="00FC0FDC"/>
    <w:rsid w:val="00FC117E"/>
    <w:rsid w:val="00FC22F4"/>
    <w:rsid w:val="00FC283C"/>
    <w:rsid w:val="00FC31D8"/>
    <w:rsid w:val="00FC4412"/>
    <w:rsid w:val="00FC4B16"/>
    <w:rsid w:val="00FC573A"/>
    <w:rsid w:val="00FC5FA5"/>
    <w:rsid w:val="00FC6150"/>
    <w:rsid w:val="00FC6B2B"/>
    <w:rsid w:val="00FC76BC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0FF3"/>
    <w:rsid w:val="00FE1316"/>
    <w:rsid w:val="00FE13D5"/>
    <w:rsid w:val="00FE20B2"/>
    <w:rsid w:val="00FE4310"/>
    <w:rsid w:val="00FE54DC"/>
    <w:rsid w:val="00FE5743"/>
    <w:rsid w:val="00FE5D01"/>
    <w:rsid w:val="00FE649F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C9AB0D"/>
  <w15:docId w15:val="{23F5D3D2-6F5C-4ABE-87F0-81F256DE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E41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F29B-B0E9-465A-A0C2-7D615930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2498</Words>
  <Characters>14241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16706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Anahit Araqelyan</cp:lastModifiedBy>
  <cp:revision>70</cp:revision>
  <cp:lastPrinted>2024-12-30T08:59:00Z</cp:lastPrinted>
  <dcterms:created xsi:type="dcterms:W3CDTF">2021-04-13T12:35:00Z</dcterms:created>
  <dcterms:modified xsi:type="dcterms:W3CDTF">2024-12-30T08:59:00Z</dcterms:modified>
</cp:coreProperties>
</file>