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B32E4" w14:textId="77777777" w:rsidR="00533D2A" w:rsidRPr="00686603" w:rsidRDefault="00533D2A" w:rsidP="000A008D">
      <w:pPr>
        <w:jc w:val="center"/>
        <w:rPr>
          <w:rFonts w:ascii="Sylfaen" w:hAnsi="Sylfaen" w:cs="Sylfaen"/>
          <w:b/>
          <w:sz w:val="28"/>
          <w:szCs w:val="28"/>
          <w:lang w:val="hy-AM"/>
        </w:rPr>
      </w:pPr>
    </w:p>
    <w:p w14:paraId="41E64671" w14:textId="1EE58F67" w:rsidR="000A008D" w:rsidRPr="00533D2A" w:rsidRDefault="000A008D" w:rsidP="000A008D">
      <w:pPr>
        <w:jc w:val="center"/>
        <w:rPr>
          <w:rFonts w:ascii="Sylfaen" w:hAnsi="Sylfaen" w:cs="Sylfaen"/>
          <w:b/>
          <w:sz w:val="28"/>
          <w:szCs w:val="28"/>
          <w:lang w:val="af-ZA"/>
        </w:rPr>
      </w:pPr>
      <w:r w:rsidRPr="00533D2A">
        <w:rPr>
          <w:rFonts w:ascii="Sylfaen" w:hAnsi="Sylfaen" w:cs="Sylfaen"/>
          <w:b/>
          <w:sz w:val="28"/>
          <w:szCs w:val="28"/>
          <w:lang w:val="af-ZA"/>
        </w:rPr>
        <w:t>ՀԱՅՏԱՐԱՐՈՒԹՅՈՒՆ</w:t>
      </w:r>
    </w:p>
    <w:p w14:paraId="3A2930F9" w14:textId="77777777" w:rsidR="000A008D" w:rsidRPr="00533D2A" w:rsidRDefault="000A008D" w:rsidP="000A008D">
      <w:pPr>
        <w:jc w:val="center"/>
        <w:rPr>
          <w:rFonts w:ascii="Sylfaen" w:hAnsi="Sylfaen" w:cs="Sylfaen"/>
          <w:b/>
          <w:sz w:val="22"/>
          <w:szCs w:val="22"/>
          <w:lang w:val="af-ZA"/>
        </w:rPr>
      </w:pPr>
      <w:r w:rsidRPr="00533D2A">
        <w:rPr>
          <w:rFonts w:ascii="Sylfaen" w:hAnsi="Sylfaen" w:cs="Sylfaen"/>
          <w:b/>
          <w:sz w:val="22"/>
          <w:szCs w:val="22"/>
          <w:lang w:val="af-ZA"/>
        </w:rPr>
        <w:t>պայմանագիր կնքելու որոշման մասին</w:t>
      </w:r>
    </w:p>
    <w:p w14:paraId="594884B7" w14:textId="77777777" w:rsidR="000A008D" w:rsidRPr="008F770E" w:rsidRDefault="000A008D" w:rsidP="000A008D">
      <w:pPr>
        <w:pStyle w:val="3"/>
        <w:rPr>
          <w:rFonts w:ascii="Sylfaen" w:hAnsi="Sylfaen"/>
          <w:b w:val="0"/>
          <w:sz w:val="20"/>
          <w:lang w:val="af-ZA"/>
        </w:rPr>
      </w:pPr>
    </w:p>
    <w:p w14:paraId="4E184C87" w14:textId="42E58B27" w:rsidR="000A008D" w:rsidRPr="008F770E" w:rsidRDefault="00DB711E" w:rsidP="000A008D">
      <w:pPr>
        <w:pStyle w:val="3"/>
        <w:rPr>
          <w:rFonts w:ascii="Sylfaen" w:hAnsi="Sylfaen" w:cs="Sylfaen"/>
          <w:sz w:val="22"/>
          <w:szCs w:val="22"/>
          <w:u w:val="single"/>
          <w:lang w:val="hy-AM"/>
        </w:rPr>
      </w:pPr>
      <w:r w:rsidRPr="009A5418">
        <w:rPr>
          <w:rFonts w:ascii="Sylfaen" w:hAnsi="Sylfaen"/>
          <w:b w:val="0"/>
          <w:sz w:val="20"/>
          <w:lang w:val="af-ZA"/>
        </w:rPr>
        <w:t xml:space="preserve">                                             </w:t>
      </w:r>
      <w:r w:rsidR="000A008D" w:rsidRPr="008F770E">
        <w:rPr>
          <w:rFonts w:ascii="Sylfaen" w:hAnsi="Sylfaen"/>
          <w:sz w:val="22"/>
          <w:szCs w:val="22"/>
          <w:lang w:val="af-ZA"/>
        </w:rPr>
        <w:t xml:space="preserve">Ընթացակարգի ծածկագիրը </w:t>
      </w:r>
      <w:r w:rsidR="00A90D1B" w:rsidRPr="00A90D1B">
        <w:rPr>
          <w:rFonts w:ascii="Sylfaen" w:hAnsi="Sylfaen"/>
          <w:sz w:val="22"/>
          <w:szCs w:val="22"/>
          <w:lang w:val="hy-AM"/>
        </w:rPr>
        <w:t>ԼՄԳՀ-ԳՀԱՊՁԲ-25/2</w:t>
      </w:r>
      <w:r w:rsidR="00541E2B">
        <w:rPr>
          <w:rFonts w:ascii="Sylfaen" w:hAnsi="Sylfaen"/>
          <w:sz w:val="22"/>
          <w:szCs w:val="22"/>
          <w:lang w:val="hy-AM"/>
        </w:rPr>
        <w:t>9</w:t>
      </w:r>
    </w:p>
    <w:p w14:paraId="12AFAF83" w14:textId="77777777" w:rsidR="002F7A8D" w:rsidRDefault="002F7A8D" w:rsidP="000A008D">
      <w:pPr>
        <w:jc w:val="both"/>
        <w:rPr>
          <w:rFonts w:ascii="Sylfaen" w:hAnsi="Sylfaen"/>
          <w:b/>
          <w:sz w:val="20"/>
          <w:lang w:val="hy-AM"/>
        </w:rPr>
      </w:pPr>
    </w:p>
    <w:p w14:paraId="36C5C0DC" w14:textId="6ABDE427" w:rsidR="002F7A8D" w:rsidRPr="00533D2A" w:rsidRDefault="002F7A8D" w:rsidP="000A008D">
      <w:pPr>
        <w:jc w:val="both"/>
        <w:rPr>
          <w:rFonts w:ascii="Sylfaen" w:hAnsi="Sylfaen"/>
          <w:bCs/>
          <w:sz w:val="22"/>
          <w:szCs w:val="22"/>
          <w:lang w:val="hy-AM"/>
        </w:rPr>
      </w:pPr>
      <w:r>
        <w:rPr>
          <w:rFonts w:ascii="Sylfaen" w:hAnsi="Sylfaen"/>
          <w:bCs/>
          <w:sz w:val="20"/>
          <w:lang w:val="hy-AM"/>
        </w:rPr>
        <w:t xml:space="preserve"> </w:t>
      </w:r>
      <w:r w:rsidR="002221DE">
        <w:rPr>
          <w:rFonts w:ascii="Sylfaen" w:hAnsi="Sylfaen"/>
          <w:bCs/>
          <w:sz w:val="20"/>
          <w:lang w:val="hy-AM"/>
        </w:rPr>
        <w:t xml:space="preserve">   </w:t>
      </w:r>
      <w:r w:rsidRPr="00533D2A">
        <w:rPr>
          <w:rFonts w:ascii="Sylfaen" w:hAnsi="Sylfaen"/>
          <w:bCs/>
          <w:sz w:val="22"/>
          <w:szCs w:val="22"/>
          <w:lang w:val="hy-AM"/>
        </w:rPr>
        <w:t xml:space="preserve">ՀՀ Լոռու մարզի Գյուլագարակի համայնքապետարանը ստրրև ներկայացնում է իր կարիքների համար </w:t>
      </w:r>
      <w:r w:rsidR="00A90D1B">
        <w:rPr>
          <w:rFonts w:ascii="Sylfaen" w:hAnsi="Sylfaen"/>
          <w:bCs/>
          <w:sz w:val="22"/>
          <w:szCs w:val="22"/>
          <w:lang w:val="hy-AM"/>
        </w:rPr>
        <w:t>թվով 6 մանկապարտեզների 2026 թվականի սննդամթերքի</w:t>
      </w:r>
      <w:r w:rsidRPr="00533D2A">
        <w:rPr>
          <w:rFonts w:ascii="Sylfaen" w:hAnsi="Sylfaen"/>
          <w:bCs/>
          <w:sz w:val="22"/>
          <w:szCs w:val="22"/>
          <w:lang w:val="hy-AM"/>
        </w:rPr>
        <w:t xml:space="preserve"> ձեռքբերման նպատակով կազմակերպված </w:t>
      </w:r>
      <w:r w:rsidR="00A90D1B" w:rsidRPr="00A90D1B">
        <w:rPr>
          <w:rFonts w:ascii="Sylfaen" w:hAnsi="Sylfaen"/>
          <w:bCs/>
          <w:sz w:val="22"/>
          <w:szCs w:val="22"/>
          <w:lang w:val="hy-AM"/>
        </w:rPr>
        <w:t>ԼՄԳՀ-ԳՀԱՊՁԲ-25/2</w:t>
      </w:r>
      <w:r w:rsidR="00541E2B">
        <w:rPr>
          <w:rFonts w:ascii="Sylfaen" w:hAnsi="Sylfaen"/>
          <w:bCs/>
          <w:sz w:val="22"/>
          <w:szCs w:val="22"/>
          <w:lang w:val="hy-AM"/>
        </w:rPr>
        <w:t>9</w:t>
      </w:r>
      <w:r w:rsidR="00F74205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Pr="00533D2A">
        <w:rPr>
          <w:rFonts w:ascii="Sylfaen" w:hAnsi="Sylfaen"/>
          <w:bCs/>
          <w:sz w:val="22"/>
          <w:szCs w:val="22"/>
          <w:lang w:val="hy-AM"/>
        </w:rPr>
        <w:t>ծածկագրով գն</w:t>
      </w:r>
      <w:r w:rsidR="00DE3808">
        <w:rPr>
          <w:rFonts w:ascii="Sylfaen" w:hAnsi="Sylfaen"/>
          <w:bCs/>
          <w:sz w:val="22"/>
          <w:szCs w:val="22"/>
          <w:lang w:val="hy-AM"/>
        </w:rPr>
        <w:t>մ</w:t>
      </w:r>
      <w:r w:rsidRPr="00533D2A">
        <w:rPr>
          <w:rFonts w:ascii="Sylfaen" w:hAnsi="Sylfaen"/>
          <w:bCs/>
          <w:sz w:val="22"/>
          <w:szCs w:val="22"/>
          <w:lang w:val="hy-AM"/>
        </w:rPr>
        <w:t>ա</w:t>
      </w:r>
      <w:r w:rsidR="00DE3808">
        <w:rPr>
          <w:rFonts w:ascii="Sylfaen" w:hAnsi="Sylfaen"/>
          <w:bCs/>
          <w:sz w:val="22"/>
          <w:szCs w:val="22"/>
          <w:lang w:val="hy-AM"/>
        </w:rPr>
        <w:t>ն</w:t>
      </w:r>
      <w:r w:rsidRPr="00533D2A">
        <w:rPr>
          <w:rFonts w:ascii="Sylfaen" w:hAnsi="Sylfaen"/>
          <w:bCs/>
          <w:sz w:val="22"/>
          <w:szCs w:val="22"/>
          <w:lang w:val="hy-AM"/>
        </w:rPr>
        <w:t xml:space="preserve"> ընթացակարգի արդյունքում պայմանագիր կնքելու որոշման մասին տեղեկատվություն։</w:t>
      </w:r>
    </w:p>
    <w:p w14:paraId="553C9079" w14:textId="6505AE0D" w:rsidR="000A008D" w:rsidRPr="00533D2A" w:rsidRDefault="002221DE" w:rsidP="000A008D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>
        <w:rPr>
          <w:rFonts w:ascii="Sylfaen" w:hAnsi="Sylfaen" w:cs="Sylfaen"/>
          <w:sz w:val="22"/>
          <w:szCs w:val="22"/>
          <w:lang w:val="hy-AM"/>
        </w:rPr>
        <w:t xml:space="preserve">  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Գնահատող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հանձնաժողովի</w:t>
      </w:r>
      <w:r w:rsidR="00550A8E" w:rsidRPr="00533D2A">
        <w:rPr>
          <w:rFonts w:ascii="Sylfaen" w:hAnsi="Sylfaen"/>
          <w:sz w:val="22"/>
          <w:szCs w:val="22"/>
          <w:lang w:val="af-ZA"/>
        </w:rPr>
        <w:t xml:space="preserve"> 202</w:t>
      </w:r>
      <w:r w:rsidR="00541E2B">
        <w:rPr>
          <w:rFonts w:ascii="Sylfaen" w:hAnsi="Sylfaen"/>
          <w:sz w:val="22"/>
          <w:szCs w:val="22"/>
          <w:lang w:val="hy-AM"/>
        </w:rPr>
        <w:t>6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թվ</w:t>
      </w:r>
      <w:r w:rsidR="00493060">
        <w:rPr>
          <w:rFonts w:ascii="Sylfaen" w:hAnsi="Sylfaen" w:cs="Sylfaen"/>
          <w:sz w:val="22"/>
          <w:szCs w:val="22"/>
          <w:lang w:val="hy-AM"/>
        </w:rPr>
        <w:t xml:space="preserve">ականի </w:t>
      </w:r>
      <w:r w:rsidR="00541E2B">
        <w:rPr>
          <w:rFonts w:ascii="Sylfaen" w:hAnsi="Sylfaen" w:cs="Sylfaen"/>
          <w:sz w:val="22"/>
          <w:szCs w:val="22"/>
          <w:lang w:val="hy-AM"/>
        </w:rPr>
        <w:t>հունվարի</w:t>
      </w:r>
      <w:r w:rsidR="00DE3808">
        <w:rPr>
          <w:rFonts w:ascii="Sylfaen" w:hAnsi="Sylfaen"/>
          <w:sz w:val="22"/>
          <w:szCs w:val="22"/>
          <w:lang w:val="hy-AM"/>
        </w:rPr>
        <w:t xml:space="preserve"> </w:t>
      </w:r>
      <w:r w:rsidR="00541E2B">
        <w:rPr>
          <w:rFonts w:ascii="Sylfaen" w:hAnsi="Sylfaen"/>
          <w:sz w:val="22"/>
          <w:szCs w:val="22"/>
          <w:lang w:val="hy-AM"/>
        </w:rPr>
        <w:t>16</w:t>
      </w:r>
      <w:r w:rsidR="00DE3808">
        <w:rPr>
          <w:rFonts w:ascii="Sylfaen" w:hAnsi="Sylfaen"/>
          <w:sz w:val="22"/>
          <w:szCs w:val="22"/>
          <w:lang w:val="hy-AM"/>
        </w:rPr>
        <w:t>-ի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թիվ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DE3808">
        <w:rPr>
          <w:rFonts w:ascii="Sylfaen" w:hAnsi="Sylfaen"/>
          <w:sz w:val="22"/>
          <w:szCs w:val="22"/>
          <w:lang w:val="hy-AM"/>
        </w:rPr>
        <w:t>2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որոշմամբ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հաստատվել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2F7A8D" w:rsidRPr="00533D2A">
        <w:rPr>
          <w:rFonts w:ascii="Sylfaen" w:hAnsi="Sylfaen" w:cs="Sylfaen"/>
          <w:sz w:val="22"/>
          <w:szCs w:val="22"/>
          <w:lang w:val="hy-AM"/>
        </w:rPr>
        <w:t xml:space="preserve">է 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    </w:t>
      </w:r>
      <w:r w:rsidR="000A008D" w:rsidRPr="00533D2A">
        <w:rPr>
          <w:rFonts w:ascii="Sylfaen" w:hAnsi="Sylfaen" w:cs="Sylfaen"/>
          <w:sz w:val="22"/>
          <w:szCs w:val="22"/>
          <w:u w:val="single"/>
          <w:lang w:val="af-ZA"/>
        </w:rPr>
        <w:t xml:space="preserve">             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 xml:space="preserve"> ընթացակարգի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մասնակ</w:t>
      </w:r>
      <w:r w:rsidR="00550A8E" w:rsidRPr="00533D2A">
        <w:rPr>
          <w:rFonts w:ascii="Sylfaen" w:hAnsi="Sylfaen" w:cs="Sylfaen"/>
          <w:sz w:val="22"/>
          <w:szCs w:val="22"/>
          <w:lang w:val="hy-AM"/>
        </w:rPr>
        <w:t>ի</w:t>
      </w:r>
      <w:r w:rsidR="008F770E" w:rsidRPr="00533D2A">
        <w:rPr>
          <w:rFonts w:ascii="Sylfaen" w:hAnsi="Sylfaen" w:cs="Sylfaen"/>
          <w:sz w:val="22"/>
          <w:szCs w:val="22"/>
          <w:lang w:val="hy-AM"/>
        </w:rPr>
        <w:t>ց</w:t>
      </w:r>
      <w:r w:rsidR="00550A8E" w:rsidRPr="00533D2A">
        <w:rPr>
          <w:rFonts w:ascii="Sylfaen" w:hAnsi="Sylfaen" w:cs="Sylfaen"/>
          <w:sz w:val="22"/>
          <w:szCs w:val="22"/>
          <w:lang w:val="hy-AM"/>
        </w:rPr>
        <w:t>ներ</w:t>
      </w:r>
      <w:r w:rsidR="008F770E" w:rsidRPr="00533D2A">
        <w:rPr>
          <w:rFonts w:ascii="Sylfaen" w:hAnsi="Sylfaen" w:cs="Sylfaen"/>
          <w:sz w:val="22"/>
          <w:szCs w:val="22"/>
          <w:lang w:val="hy-AM"/>
        </w:rPr>
        <w:t>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կողմից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ներկայացված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8F770E" w:rsidRPr="00533D2A">
        <w:rPr>
          <w:rFonts w:ascii="Sylfaen" w:hAnsi="Sylfaen" w:cs="Sylfaen"/>
          <w:sz w:val="22"/>
          <w:szCs w:val="22"/>
          <w:lang w:val="af-ZA"/>
        </w:rPr>
        <w:t>հայտ</w:t>
      </w:r>
      <w:r w:rsidR="00550A8E" w:rsidRPr="00533D2A">
        <w:rPr>
          <w:rFonts w:ascii="Sylfaen" w:hAnsi="Sylfaen" w:cs="Sylfaen"/>
          <w:sz w:val="22"/>
          <w:szCs w:val="22"/>
          <w:lang w:val="hy-AM"/>
        </w:rPr>
        <w:t>եր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`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հրավերի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պահանջներին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     </w:t>
      </w:r>
    </w:p>
    <w:p w14:paraId="236BAD30" w14:textId="4EFE858D" w:rsidR="000A008D" w:rsidRPr="00533D2A" w:rsidRDefault="000A008D" w:rsidP="000A008D">
      <w:pPr>
        <w:jc w:val="both"/>
        <w:rPr>
          <w:rFonts w:ascii="Sylfaen" w:hAnsi="Sylfaen" w:cs="Sylfaen"/>
          <w:sz w:val="22"/>
          <w:szCs w:val="22"/>
          <w:u w:val="single"/>
          <w:lang w:val="af-ZA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համապատասխանության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գնահատման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արդյունքները</w:t>
      </w:r>
      <w:r w:rsidRPr="00533D2A">
        <w:rPr>
          <w:rFonts w:ascii="Sylfaen" w:hAnsi="Sylfaen" w:cs="Arial Armenian"/>
          <w:sz w:val="22"/>
          <w:szCs w:val="22"/>
          <w:lang w:val="af-ZA"/>
        </w:rPr>
        <w:t>։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Համաձյան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որի</w:t>
      </w:r>
      <w:r w:rsidRPr="00533D2A">
        <w:rPr>
          <w:rFonts w:ascii="Sylfaen" w:hAnsi="Sylfaen"/>
          <w:sz w:val="22"/>
          <w:szCs w:val="22"/>
          <w:lang w:val="af-ZA"/>
        </w:rPr>
        <w:t>`</w:t>
      </w:r>
    </w:p>
    <w:p w14:paraId="46CD6872" w14:textId="77777777" w:rsidR="000A008D" w:rsidRPr="005B38E1" w:rsidRDefault="000A008D" w:rsidP="000A008D">
      <w:pPr>
        <w:spacing w:after="240"/>
        <w:ind w:firstLine="709"/>
        <w:rPr>
          <w:rFonts w:ascii="Sylfaen" w:hAnsi="Sylfaen"/>
          <w:b/>
          <w:sz w:val="20"/>
          <w:u w:val="single"/>
          <w:lang w:val="es-ES"/>
        </w:rPr>
      </w:pPr>
    </w:p>
    <w:tbl>
      <w:tblPr>
        <w:tblW w:w="1044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2996"/>
        <w:gridCol w:w="1925"/>
        <w:gridCol w:w="2236"/>
        <w:gridCol w:w="2741"/>
      </w:tblGrid>
      <w:tr w:rsidR="000A008D" w:rsidRPr="008F770E" w14:paraId="264A350B" w14:textId="77777777" w:rsidTr="00EC4616">
        <w:trPr>
          <w:trHeight w:val="621"/>
        </w:trPr>
        <w:tc>
          <w:tcPr>
            <w:tcW w:w="548" w:type="dxa"/>
            <w:shd w:val="clear" w:color="auto" w:fill="auto"/>
            <w:vAlign w:val="center"/>
          </w:tcPr>
          <w:p w14:paraId="512CC2F1" w14:textId="77777777" w:rsidR="000A008D" w:rsidRPr="008F770E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3D3F761C" w14:textId="77777777" w:rsidR="000A008D" w:rsidRPr="008F770E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46A2F2DA" w14:textId="77777777" w:rsidR="000A008D" w:rsidRPr="008F770E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1925" w:type="dxa"/>
            <w:shd w:val="clear" w:color="auto" w:fill="auto"/>
            <w:vAlign w:val="center"/>
          </w:tcPr>
          <w:p w14:paraId="744B7780" w14:textId="77777777" w:rsidR="000A008D" w:rsidRPr="008F770E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14:paraId="0E344F55" w14:textId="77777777" w:rsidR="000A008D" w:rsidRPr="008F770E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770E">
              <w:rPr>
                <w:rFonts w:ascii="Sylfaen" w:hAnsi="Sylfaen"/>
                <w:sz w:val="20"/>
                <w:lang w:val="af-ZA"/>
              </w:rPr>
              <w:t>/</w:t>
            </w:r>
            <w:r w:rsidRPr="008F770E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8F77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F77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F770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07D41DAA" w14:textId="77777777" w:rsidR="000A008D" w:rsidRPr="008F770E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14:paraId="6F82B58E" w14:textId="77777777" w:rsidR="000A008D" w:rsidRPr="008F770E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770E">
              <w:rPr>
                <w:rFonts w:ascii="Sylfaen" w:hAnsi="Sylfaen"/>
                <w:sz w:val="20"/>
                <w:lang w:val="af-ZA"/>
              </w:rPr>
              <w:t>/</w:t>
            </w:r>
            <w:r w:rsidRPr="008F770E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8F77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8F770E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8F770E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741" w:type="dxa"/>
            <w:shd w:val="clear" w:color="auto" w:fill="auto"/>
            <w:vAlign w:val="center"/>
          </w:tcPr>
          <w:p w14:paraId="047C0EA3" w14:textId="77777777" w:rsidR="000A008D" w:rsidRPr="008F770E" w:rsidRDefault="000A008D" w:rsidP="00336B6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8F770E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8F770E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B418D" w:rsidRPr="008F770E" w14:paraId="743B8010" w14:textId="77777777" w:rsidTr="003956BE">
        <w:trPr>
          <w:trHeight w:val="690"/>
        </w:trPr>
        <w:tc>
          <w:tcPr>
            <w:tcW w:w="548" w:type="dxa"/>
            <w:shd w:val="clear" w:color="auto" w:fill="auto"/>
            <w:vAlign w:val="center"/>
          </w:tcPr>
          <w:p w14:paraId="07E1B8D2" w14:textId="77777777" w:rsidR="00DB418D" w:rsidRPr="008F770E" w:rsidRDefault="00DB418D" w:rsidP="00DB418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8F770E">
              <w:rPr>
                <w:rFonts w:ascii="Sylfaen" w:hAnsi="Sylfaen"/>
                <w:b/>
                <w:sz w:val="20"/>
                <w:lang w:val="hy-AM"/>
              </w:rPr>
              <w:t>1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797C1140" w14:textId="6B8B2872" w:rsidR="00DB418D" w:rsidRPr="00950DE5" w:rsidRDefault="00EF0972" w:rsidP="002221DE">
            <w:pPr>
              <w:pStyle w:val="ae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«Մհեր Հայրապետյան» ԱՁ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7AEB099" w14:textId="77777777" w:rsidR="00DB418D" w:rsidRPr="00493060" w:rsidRDefault="00DB418D" w:rsidP="00DB418D">
            <w:pPr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493060">
              <w:rPr>
                <w:rFonts w:ascii="Sylfaen" w:hAnsi="Sylfaen"/>
                <w:b/>
                <w:bCs/>
                <w:sz w:val="20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3B9AA3B" w14:textId="77777777" w:rsidR="00DB418D" w:rsidRPr="008F770E" w:rsidRDefault="00DB418D" w:rsidP="00DB41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34C492AB" w14:textId="77777777" w:rsidR="00DB418D" w:rsidRPr="008F770E" w:rsidRDefault="00DB418D" w:rsidP="00DB41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  <w:tr w:rsidR="004A4292" w:rsidRPr="008F770E" w14:paraId="08DE6DF2" w14:textId="77777777" w:rsidTr="003956BE">
        <w:trPr>
          <w:trHeight w:val="700"/>
        </w:trPr>
        <w:tc>
          <w:tcPr>
            <w:tcW w:w="548" w:type="dxa"/>
            <w:shd w:val="clear" w:color="auto" w:fill="auto"/>
            <w:vAlign w:val="center"/>
          </w:tcPr>
          <w:p w14:paraId="577F976F" w14:textId="27F0E5CE" w:rsidR="004A4292" w:rsidRPr="008F770E" w:rsidRDefault="004A4292" w:rsidP="00DB418D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2</w:t>
            </w:r>
          </w:p>
        </w:tc>
        <w:tc>
          <w:tcPr>
            <w:tcW w:w="2996" w:type="dxa"/>
            <w:shd w:val="clear" w:color="auto" w:fill="auto"/>
            <w:vAlign w:val="center"/>
          </w:tcPr>
          <w:p w14:paraId="54E15178" w14:textId="1E90C773" w:rsidR="004A4292" w:rsidRPr="00A90D1B" w:rsidRDefault="00EF0972" w:rsidP="002221DE">
            <w:pPr>
              <w:pStyle w:val="ae"/>
              <w:jc w:val="center"/>
              <w:rPr>
                <w:rFonts w:ascii="GHEA Grapalat" w:hAnsi="GHEA Grapalat"/>
                <w:color w:val="000000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«Նարֆուդ» ՍՊԸ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62FF41C2" w14:textId="5BF81BD1" w:rsidR="004A4292" w:rsidRPr="00493060" w:rsidRDefault="004A4292" w:rsidP="00DB418D">
            <w:pPr>
              <w:jc w:val="center"/>
              <w:rPr>
                <w:rFonts w:ascii="Sylfaen" w:hAnsi="Sylfaen"/>
                <w:b/>
                <w:bCs/>
                <w:sz w:val="20"/>
                <w:lang w:val="af-ZA"/>
              </w:rPr>
            </w:pPr>
            <w:r w:rsidRPr="004A4292">
              <w:rPr>
                <w:rFonts w:ascii="Sylfaen" w:hAnsi="Sylfaen"/>
                <w:b/>
                <w:bCs/>
                <w:sz w:val="20"/>
                <w:lang w:val="af-ZA"/>
              </w:rPr>
              <w:t>“X”</w:t>
            </w:r>
          </w:p>
        </w:tc>
        <w:tc>
          <w:tcPr>
            <w:tcW w:w="2236" w:type="dxa"/>
            <w:shd w:val="clear" w:color="auto" w:fill="auto"/>
            <w:vAlign w:val="center"/>
          </w:tcPr>
          <w:p w14:paraId="758A8F28" w14:textId="77777777" w:rsidR="004A4292" w:rsidRPr="008F770E" w:rsidRDefault="004A4292" w:rsidP="00DB41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14:paraId="5FA2F002" w14:textId="77777777" w:rsidR="004A4292" w:rsidRPr="008F770E" w:rsidRDefault="004A4292" w:rsidP="00DB418D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</w:tr>
    </w:tbl>
    <w:p w14:paraId="6A8813BE" w14:textId="77777777" w:rsidR="000A008D" w:rsidRPr="008F770E" w:rsidRDefault="000A008D" w:rsidP="000A008D">
      <w:pPr>
        <w:spacing w:after="240"/>
        <w:ind w:firstLine="709"/>
        <w:rPr>
          <w:rFonts w:ascii="Sylfaen" w:hAnsi="Sylfaen"/>
          <w:b/>
          <w:sz w:val="20"/>
          <w:u w:val="single"/>
          <w:lang w:val="hy-AM"/>
        </w:rPr>
      </w:pP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701"/>
        <w:gridCol w:w="2410"/>
        <w:gridCol w:w="2126"/>
      </w:tblGrid>
      <w:tr w:rsidR="00EA74FF" w:rsidRPr="00EF0972" w14:paraId="54E4883A" w14:textId="77777777" w:rsidTr="00493060">
        <w:trPr>
          <w:trHeight w:val="13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A4841" w14:textId="32C72AF0" w:rsidR="00EA74FF" w:rsidRPr="00493060" w:rsidRDefault="00493060" w:rsidP="0048352A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493060">
              <w:rPr>
                <w:rFonts w:ascii="Sylfaen" w:hAnsi="Sylfaen"/>
                <w:b/>
                <w:bCs/>
                <w:lang w:val="hy-AM"/>
              </w:rPr>
              <w:t>Չ/Հ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8C20" w14:textId="77777777" w:rsidR="00EA74FF" w:rsidRPr="00493060" w:rsidRDefault="00EA74FF" w:rsidP="0048352A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es-ES"/>
              </w:rPr>
            </w:pPr>
            <w:proofErr w:type="spellStart"/>
            <w:r w:rsidRPr="00493060">
              <w:rPr>
                <w:rFonts w:ascii="Sylfaen" w:hAnsi="Sylfaen"/>
                <w:b/>
                <w:bCs/>
                <w:lang w:val="es-ES"/>
              </w:rPr>
              <w:t>Գնման</w:t>
            </w:r>
            <w:proofErr w:type="spellEnd"/>
            <w:r w:rsidRPr="00493060">
              <w:rPr>
                <w:rFonts w:ascii="Sylfaen" w:hAnsi="Sylfaen"/>
                <w:b/>
                <w:bCs/>
                <w:lang w:val="es-ES"/>
              </w:rPr>
              <w:t xml:space="preserve"> </w:t>
            </w:r>
            <w:proofErr w:type="spellStart"/>
            <w:r w:rsidRPr="00493060">
              <w:rPr>
                <w:rFonts w:ascii="Sylfaen" w:hAnsi="Sylfaen"/>
                <w:b/>
                <w:bCs/>
                <w:lang w:val="es-ES"/>
              </w:rPr>
              <w:t>առարկան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8F68" w14:textId="77777777" w:rsidR="00EA74FF" w:rsidRPr="00493060" w:rsidRDefault="00EA74FF" w:rsidP="0048352A">
            <w:pPr>
              <w:pStyle w:val="ae"/>
              <w:spacing w:line="288" w:lineRule="auto"/>
              <w:ind w:left="-108"/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493060">
              <w:rPr>
                <w:rFonts w:ascii="Sylfaen" w:hAnsi="Sylfaen"/>
                <w:b/>
                <w:bCs/>
                <w:lang w:val="hy-AM"/>
              </w:rPr>
              <w:t>Մասնակիցների անվանումները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374F" w14:textId="77777777" w:rsidR="00EA74FF" w:rsidRPr="00493060" w:rsidRDefault="00EA74FF" w:rsidP="0048352A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es-ES"/>
              </w:rPr>
            </w:pPr>
            <w:proofErr w:type="spellStart"/>
            <w:r w:rsidRPr="00493060">
              <w:rPr>
                <w:rFonts w:ascii="Sylfaen" w:hAnsi="Sylfaen"/>
                <w:b/>
                <w:bCs/>
                <w:lang w:val="es-ES"/>
              </w:rPr>
              <w:t>Գնային</w:t>
            </w:r>
            <w:proofErr w:type="spellEnd"/>
            <w:r w:rsidRPr="00493060">
              <w:rPr>
                <w:rFonts w:ascii="Sylfaen" w:hAnsi="Sylfaen"/>
                <w:b/>
                <w:bCs/>
                <w:lang w:val="es-ES"/>
              </w:rPr>
              <w:t xml:space="preserve"> </w:t>
            </w:r>
            <w:proofErr w:type="spellStart"/>
            <w:r w:rsidRPr="00493060">
              <w:rPr>
                <w:rFonts w:ascii="Sylfaen" w:hAnsi="Sylfaen"/>
                <w:b/>
                <w:bCs/>
                <w:lang w:val="es-ES"/>
              </w:rPr>
              <w:t>առաջարկը</w:t>
            </w:r>
            <w:proofErr w:type="spellEnd"/>
          </w:p>
          <w:p w14:paraId="61CECA2F" w14:textId="77777777" w:rsidR="00EA74FF" w:rsidRPr="00493060" w:rsidRDefault="00EA74FF" w:rsidP="0048352A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es-ES"/>
              </w:rPr>
            </w:pPr>
            <w:r w:rsidRPr="00493060">
              <w:rPr>
                <w:rFonts w:ascii="Sylfaen" w:hAnsi="Sylfaen"/>
                <w:b/>
                <w:bCs/>
                <w:lang w:val="es-ES"/>
              </w:rPr>
              <w:t>/</w:t>
            </w:r>
            <w:proofErr w:type="spellStart"/>
            <w:r w:rsidRPr="00493060">
              <w:rPr>
                <w:rFonts w:ascii="Sylfaen" w:hAnsi="Sylfaen"/>
                <w:b/>
                <w:bCs/>
                <w:lang w:val="es-ES"/>
              </w:rPr>
              <w:t>առանց</w:t>
            </w:r>
            <w:proofErr w:type="spellEnd"/>
            <w:r w:rsidRPr="00493060">
              <w:rPr>
                <w:rFonts w:ascii="Sylfaen" w:hAnsi="Sylfaen"/>
                <w:b/>
                <w:bCs/>
                <w:lang w:val="es-ES"/>
              </w:rPr>
              <w:t xml:space="preserve"> ԱԱՀ/</w:t>
            </w:r>
          </w:p>
          <w:p w14:paraId="552F49E9" w14:textId="77777777" w:rsidR="00EA74FF" w:rsidRPr="00493060" w:rsidRDefault="00EA74FF" w:rsidP="0048352A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proofErr w:type="spellStart"/>
            <w:r w:rsidRPr="00493060">
              <w:rPr>
                <w:rFonts w:ascii="Sylfaen" w:hAnsi="Sylfaen"/>
                <w:b/>
                <w:bCs/>
                <w:sz w:val="20"/>
                <w:lang w:val="es-ES"/>
              </w:rPr>
              <w:t>Հազ.դրամ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4B82" w14:textId="77777777" w:rsidR="00EA74FF" w:rsidRPr="00493060" w:rsidRDefault="00EA74FF" w:rsidP="0048352A">
            <w:pPr>
              <w:jc w:val="center"/>
              <w:rPr>
                <w:rFonts w:ascii="Sylfaen" w:hAnsi="Sylfaen"/>
                <w:sz w:val="20"/>
                <w:lang w:val="es-ES"/>
              </w:rPr>
            </w:pPr>
            <w:r w:rsidRPr="00493060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49306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93060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493060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93060">
              <w:rPr>
                <w:rFonts w:ascii="Sylfaen" w:hAnsi="Sylfaen"/>
                <w:sz w:val="20"/>
                <w:lang w:val="af-ZA"/>
              </w:rPr>
              <w:t>/</w:t>
            </w:r>
            <w:r w:rsidRPr="00493060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49306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93060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49306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93060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493060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493060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493060">
              <w:rPr>
                <w:rFonts w:ascii="Sylfaen" w:hAnsi="Sylfaen"/>
                <w:sz w:val="20"/>
                <w:lang w:val="af-ZA"/>
              </w:rPr>
              <w:t xml:space="preserve"> “X”</w:t>
            </w:r>
            <w:r w:rsidRPr="00493060">
              <w:rPr>
                <w:rFonts w:ascii="Sylfaen" w:hAnsi="Sylfaen"/>
                <w:sz w:val="20"/>
                <w:lang w:val="hy-AM"/>
              </w:rPr>
              <w:t xml:space="preserve">  </w:t>
            </w:r>
            <w:r w:rsidRPr="00493060">
              <w:rPr>
                <w:rFonts w:ascii="Sylfaen" w:hAnsi="Sylfaen"/>
                <w:sz w:val="20"/>
                <w:lang w:val="af-ZA"/>
              </w:rPr>
              <w:t>/</w:t>
            </w:r>
          </w:p>
        </w:tc>
      </w:tr>
      <w:tr w:rsidR="00EF0972" w:rsidRPr="0048352A" w14:paraId="09C268E4" w14:textId="77777777" w:rsidTr="004F2F34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E7E5" w14:textId="6C3E237B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BF945" w14:textId="179A1DB8" w:rsidR="00EF0972" w:rsidRPr="00EF0972" w:rsidRDefault="00EF0972" w:rsidP="00EF0972">
            <w:pPr>
              <w:jc w:val="center"/>
              <w:rPr>
                <w:rFonts w:ascii="Sylfaen" w:hAnsi="Sylfaen"/>
                <w:b/>
                <w:sz w:val="22"/>
                <w:szCs w:val="22"/>
                <w:lang w:val="es-ES"/>
              </w:rPr>
            </w:pPr>
            <w:r w:rsidRPr="00EF0972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Թթվասեր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68970" w14:textId="2EA633A9" w:rsidR="00EF0972" w:rsidRPr="00493060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</w:rPr>
            </w:pPr>
            <w:r w:rsidRPr="00EF0972">
              <w:rPr>
                <w:rFonts w:ascii="Sylfaen" w:hAnsi="Sylfaen"/>
                <w:color w:val="000000"/>
                <w:lang w:val="hy-AM"/>
              </w:rPr>
              <w:t>«Մհեր Հայրապետյան»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234A" w14:textId="77777777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</w:rPr>
            </w:pPr>
          </w:p>
          <w:p w14:paraId="367408A1" w14:textId="0CBDB246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</w:rPr>
            </w:pPr>
            <w:r w:rsidRPr="00541E2B">
              <w:rPr>
                <w:rFonts w:ascii="Sylfaen" w:hAnsi="Sylfaen"/>
                <w:sz w:val="22"/>
                <w:szCs w:val="22"/>
                <w:lang w:val="hy-AM"/>
              </w:rPr>
              <w:t>408,000</w:t>
            </w:r>
          </w:p>
          <w:p w14:paraId="181BE995" w14:textId="28917796" w:rsidR="00EF0972" w:rsidRPr="00541E2B" w:rsidRDefault="00EF0972" w:rsidP="00EF0972">
            <w:pPr>
              <w:jc w:val="center"/>
              <w:rPr>
                <w:rFonts w:ascii="Sylfaen" w:hAnsi="Sylfae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CAC16" w14:textId="77777777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6C186D02" w14:textId="77777777" w:rsidTr="004F2F34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FFEF" w14:textId="64BC37A4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3F5A" w14:textId="1ECF19CF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F0972">
              <w:rPr>
                <w:rFonts w:ascii="Sylfaen" w:hAnsi="Sylfaen"/>
                <w:sz w:val="22"/>
                <w:szCs w:val="22"/>
                <w:lang w:val="hy-AM"/>
              </w:rPr>
              <w:t xml:space="preserve">Մածուն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93D22" w14:textId="670A9BC3" w:rsidR="00EF0972" w:rsidRPr="00A90D1B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  <w:color w:val="000000"/>
                <w:lang w:val="hy-AM"/>
              </w:rPr>
              <w:t>«Նարֆուդ»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083C" w14:textId="29E74EA0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/>
                <w:sz w:val="22"/>
                <w:szCs w:val="22"/>
                <w:lang w:val="hy-AM"/>
              </w:rPr>
              <w:t>270,000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B931" w14:textId="23946633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11B85A57" w14:textId="77777777" w:rsidTr="004F2F34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9811" w14:textId="35458D90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A607" w14:textId="70FC8797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F0972">
              <w:rPr>
                <w:rFonts w:ascii="Sylfaen" w:hAnsi="Sylfaen"/>
                <w:sz w:val="22"/>
                <w:szCs w:val="22"/>
                <w:lang w:val="hy-AM"/>
              </w:rPr>
              <w:t xml:space="preserve">Կաթնաշոռ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6349" w14:textId="0ABCD547" w:rsidR="00EF0972" w:rsidRPr="00A90D1B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  <w:color w:val="000000"/>
                <w:lang w:val="hy-AM"/>
              </w:rPr>
              <w:t>«Մհեր Հայրապետյան»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D464" w14:textId="11CC00E5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/>
                <w:sz w:val="22"/>
                <w:szCs w:val="22"/>
                <w:lang w:val="hy-AM"/>
              </w:rPr>
              <w:t>579,600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D73F" w14:textId="0F2171B2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663C5798" w14:textId="77777777" w:rsidTr="004F2F34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57C7" w14:textId="1D5689F7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5837" w14:textId="001172AE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F0972">
              <w:rPr>
                <w:rFonts w:ascii="Sylfaen" w:hAnsi="Sylfaen"/>
                <w:sz w:val="22"/>
                <w:szCs w:val="22"/>
                <w:lang w:val="hy-AM"/>
              </w:rPr>
              <w:t xml:space="preserve">Կաթ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2E8A" w14:textId="1F18634C" w:rsidR="00EF0972" w:rsidRPr="00A90D1B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  <w:color w:val="000000"/>
                <w:lang w:val="hy-AM"/>
              </w:rPr>
              <w:t>«Նարֆուդ»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4804" w14:textId="135454DD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/>
                <w:sz w:val="22"/>
                <w:szCs w:val="22"/>
                <w:lang w:val="hy-AM"/>
              </w:rPr>
              <w:t>1,450,000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C79E0" w14:textId="111371DD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316FEEDF" w14:textId="77777777" w:rsidTr="00A838CD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CDCC" w14:textId="3715FAC2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8CF" w14:textId="302C7240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F0972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Չրեր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CDAD" w14:textId="0B2DDBE3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453B2" w14:textId="41E27298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/>
                <w:sz w:val="22"/>
                <w:szCs w:val="22"/>
                <w:lang w:val="hy-AM"/>
              </w:rPr>
              <w:t>268,333,33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B9215" w14:textId="3203E79B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2E08BB90" w14:textId="77777777" w:rsidTr="00A838CD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0F1FB" w14:textId="738C26E2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F1BE" w14:textId="7B89D9BD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F0972">
              <w:rPr>
                <w:rFonts w:ascii="Sylfaen" w:hAnsi="Sylfaen"/>
                <w:sz w:val="22"/>
                <w:szCs w:val="22"/>
                <w:lang w:val="hy-AM"/>
              </w:rPr>
              <w:t xml:space="preserve">Հաց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CB69" w14:textId="6F850E6C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D3644" w14:textId="221816FF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634,500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8E3E" w14:textId="5AD8E140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34B1C5C0" w14:textId="77777777" w:rsidTr="00A838CD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AD97" w14:textId="4399DFF7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Sylfaen" w:hAnsi="Sylfaen"/>
                <w:bCs/>
                <w:lang w:val="hy-AM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30ED" w14:textId="715314C7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F0972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Լավաշ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157" w14:textId="02581B4A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C05C" w14:textId="02EF0CA6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883,600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9011" w14:textId="4D463A14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3742ED83" w14:textId="77777777" w:rsidTr="00A838CD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49584" w14:textId="0F29B6D3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Sylfaen" w:hAnsi="Sylfaen"/>
                <w:bCs/>
                <w:lang w:val="hy-AM"/>
              </w:rPr>
              <w:lastRenderedPageBreak/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A426" w14:textId="0CEE02B9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EF0972">
              <w:rPr>
                <w:rFonts w:ascii="Sylfaen" w:hAnsi="Sylfaen"/>
                <w:sz w:val="22"/>
                <w:szCs w:val="22"/>
                <w:lang w:val="hy-AM"/>
              </w:rPr>
              <w:t xml:space="preserve">Քացախ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0C51" w14:textId="025B95A9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2FFB" w14:textId="4B4EE4E3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262,550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C7EA3" w14:textId="1A2EE556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23B7A685" w14:textId="77777777" w:rsidTr="004F2F34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1DBCD" w14:textId="54BC3ECE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Sylfaen" w:hAnsi="Sylfaen"/>
                <w:bCs/>
                <w:lang w:val="hy-AM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EF7B" w14:textId="3E693C4D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Կարագ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41BC" w14:textId="16EB0192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  <w:color w:val="000000"/>
                <w:lang w:val="hy-AM"/>
              </w:rPr>
              <w:t>«Նարֆուդ»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B378" w14:textId="6BDE94D8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/>
                <w:sz w:val="22"/>
                <w:szCs w:val="22"/>
                <w:lang w:val="hy-AM"/>
              </w:rPr>
              <w:t>1,995,000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CEB31" w14:textId="1420E671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2723B8A2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200C4" w14:textId="053C0C0B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1</w:t>
            </w:r>
            <w:r>
              <w:rPr>
                <w:rFonts w:ascii="Sylfaen" w:hAnsi="Sylfaen"/>
                <w:bCs/>
                <w:lang w:val="hy-AM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4ABA" w14:textId="76084F11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Եգիպտացորեն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պահածոյացված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8E25" w14:textId="46612C23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13B5" w14:textId="18CDFB27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115,500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E0BD" w14:textId="4D353A7E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68B55357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5318" w14:textId="7AC4A7A0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1</w:t>
            </w:r>
            <w:r>
              <w:rPr>
                <w:rFonts w:ascii="Sylfaen" w:hAnsi="Sylfaen"/>
                <w:bCs/>
                <w:lang w:val="hy-AM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3B55C" w14:textId="1FF4C919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Ոլոռ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պահածոյացված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44A4" w14:textId="745719E4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2697" w14:textId="0447C9B3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92,400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2E9F" w14:textId="0E11CB85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35E0905C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D8AB5" w14:textId="28C68D4D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1</w:t>
            </w:r>
            <w:r>
              <w:rPr>
                <w:rFonts w:ascii="Sylfaen" w:hAnsi="Sylfaen"/>
                <w:bCs/>
                <w:lang w:val="hy-AM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20FD" w14:textId="5E478E47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Լոբի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կանաչ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E94" w14:textId="4989B7B8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3758" w14:textId="2BB1080D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85,000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142C" w14:textId="5BB95554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5402928A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602C" w14:textId="3C4593C1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1</w:t>
            </w:r>
            <w:r>
              <w:rPr>
                <w:rFonts w:ascii="Sylfaen" w:hAnsi="Sylfaen"/>
                <w:bCs/>
                <w:lang w:val="hy-AM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74457" w14:textId="0AFF9017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Նարինջ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749B" w14:textId="6D8F79EC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1E3A" w14:textId="17CC2B5A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135,000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4839" w14:textId="700B5134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5D6AC91E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1DD5" w14:textId="167D32AC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1</w:t>
            </w:r>
            <w:r>
              <w:rPr>
                <w:rFonts w:ascii="Sylfaen" w:hAnsi="Sylfaen"/>
                <w:bCs/>
                <w:lang w:val="hy-AM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2E13" w14:textId="156B829B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Մանդարին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6380" w14:textId="5F75166C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DBC1" w14:textId="5ACE6E19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93,600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1BB6" w14:textId="7D3721FC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68D52F05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6B05" w14:textId="7DF976F6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1</w:t>
            </w:r>
            <w:r>
              <w:rPr>
                <w:rFonts w:ascii="Sylfaen" w:hAnsi="Sylfaen"/>
                <w:bCs/>
                <w:lang w:val="hy-AM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79B4" w14:textId="7F0D042F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Արքայանարինջ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D4E4" w14:textId="15293288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1B3F" w14:textId="2DE37075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70,200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A39B9" w14:textId="471FC88B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13F3C953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A522" w14:textId="42B50968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1</w:t>
            </w:r>
            <w:r>
              <w:rPr>
                <w:rFonts w:ascii="Sylfaen" w:hAnsi="Sylfaen"/>
                <w:bCs/>
                <w:lang w:val="hy-AM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D7BB" w14:textId="6C15256C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Սալոր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D442" w14:textId="33B81DEC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D212" w14:textId="7691270E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81,900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489" w14:textId="295D4A0C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2E4629E9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7A2B" w14:textId="5BA5B0FD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1</w:t>
            </w:r>
            <w:r>
              <w:rPr>
                <w:rFonts w:ascii="Sylfaen" w:hAnsi="Sylfaen"/>
                <w:bCs/>
                <w:lang w:val="hy-AM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A866" w14:textId="221A214F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Դեղձ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6A8" w14:textId="4E61493D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B08F" w14:textId="06ADEC69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120,000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83C82" w14:textId="7AEE881F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6ABFB9ED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4AF84" w14:textId="4A00FC80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1</w:t>
            </w:r>
            <w:r>
              <w:rPr>
                <w:rFonts w:ascii="Sylfaen" w:hAnsi="Sylfaen"/>
                <w:bCs/>
                <w:lang w:val="hy-AM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5A41" w14:textId="0DA7F756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Ծիրան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60C2" w14:textId="0C69AD21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B098" w14:textId="68529232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70,200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80F3" w14:textId="2BE8FE54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6F06A9F7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DD2D0" w14:textId="42C5D396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Sylfaen" w:hAnsi="Sylfaen"/>
                <w:bCs/>
                <w:lang w:val="hy-AM"/>
              </w:rP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2C8F" w14:textId="1AD750B2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Խաղող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5039" w14:textId="665585CA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998AA" w14:textId="47F67A4C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80,000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7246" w14:textId="2471BA1A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4CCCC697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C213" w14:textId="09172E41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2</w:t>
            </w:r>
            <w:r>
              <w:rPr>
                <w:rFonts w:ascii="Sylfaen" w:hAnsi="Sylfaen"/>
                <w:bCs/>
                <w:lang w:val="hy-AM"/>
              </w:rPr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3308" w14:textId="5A68608B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Սերկևիլ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2BBD6" w14:textId="1825E714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B305" w14:textId="08C8F504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112,000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C9C16" w14:textId="39FD4C44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5C293B84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4402" w14:textId="20BE0DC3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 w:rsidRPr="000A4FD0">
              <w:rPr>
                <w:rFonts w:ascii="Sylfaen" w:hAnsi="Sylfaen"/>
                <w:bCs/>
              </w:rPr>
              <w:t>2</w:t>
            </w:r>
            <w:r>
              <w:rPr>
                <w:rFonts w:ascii="Sylfaen" w:hAnsi="Sylfaen"/>
                <w:bCs/>
                <w:lang w:val="hy-AM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DCBE" w14:textId="6C324ED1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Թթխմոր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1A98" w14:textId="11F4ACE7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348C" w14:textId="765B109A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14,000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DE76" w14:textId="456397DB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70EFA6E6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DB97" w14:textId="556D22C1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Sylfaen" w:hAnsi="Sylfaen"/>
                <w:bCs/>
                <w:lang w:val="hy-AM"/>
              </w:rPr>
              <w:t>22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160F" w14:textId="3111F20B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Վանիլին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50E00" w14:textId="100AC8A5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D397" w14:textId="6BC5A858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42,600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2D88" w14:textId="18C58D85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16FC51B3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9548" w14:textId="6AF22993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Sylfaen" w:hAnsi="Sylfaen"/>
                <w:bCs/>
                <w:lang w:val="hy-AM"/>
              </w:rPr>
              <w:t>23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BACF" w14:textId="010CAAF6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Աղացած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կարմիր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պղպեղ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4DE5" w14:textId="4EBFDBFD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3AF5" w14:textId="369A0837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42,000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DB101" w14:textId="6DD2DC70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3F5FBCFD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B1FBF" w14:textId="56E5BDF7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Sylfaen" w:hAnsi="Sylfaen"/>
                <w:bCs/>
                <w:lang w:val="hy-AM"/>
              </w:rPr>
              <w:t>24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DAD65" w14:textId="3D379DDE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Կակաո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A859" w14:textId="6296B02A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44210" w14:textId="23907C05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58,800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3096" w14:textId="4D5FAC93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636C52BB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5DC5" w14:textId="13BFD0EA" w:rsidR="00EF0972" w:rsidRPr="0048352A" w:rsidRDefault="00EF0972" w:rsidP="00EF0972">
            <w:pPr>
              <w:pStyle w:val="ae"/>
              <w:spacing w:line="288" w:lineRule="auto"/>
              <w:jc w:val="center"/>
              <w:rPr>
                <w:rFonts w:ascii="GHEA Grapalat" w:hAnsi="GHEA Grapalat"/>
                <w:lang w:val="es-ES"/>
              </w:rPr>
            </w:pPr>
            <w:r>
              <w:rPr>
                <w:rFonts w:ascii="Sylfaen" w:hAnsi="Sylfaen"/>
                <w:bCs/>
                <w:lang w:val="hy-AM"/>
              </w:rPr>
              <w:t>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092A" w14:textId="6442821C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Մեղր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4563" w14:textId="421C223C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921F" w14:textId="0F4E5544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140,000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A113" w14:textId="6A6C4EDA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62BD0CCE" w14:textId="77777777" w:rsidTr="00445579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0AA45" w14:textId="49B421B1" w:rsidR="00EF0972" w:rsidRPr="004A4292" w:rsidRDefault="00EF0972" w:rsidP="00EF0972">
            <w:pPr>
              <w:pStyle w:val="ae"/>
              <w:spacing w:line="288" w:lineRule="auto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26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0D2C3" w14:textId="49514C6C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Պաքսիմատ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576F" w14:textId="3BBEC56C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19F0" w14:textId="1FFF1F09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29,900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CD325" w14:textId="6F696A37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466EECF5" w14:textId="77777777" w:rsidTr="004F2F34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52B5" w14:textId="10D9796F" w:rsidR="00EF0972" w:rsidRPr="004A4292" w:rsidRDefault="00EF0972" w:rsidP="00EF0972">
            <w:pPr>
              <w:pStyle w:val="ae"/>
              <w:spacing w:line="288" w:lineRule="auto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lastRenderedPageBreak/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DC4A5" w14:textId="63240280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Կիտրոն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AE14" w14:textId="7CF835EB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21B0" w14:textId="21F5C4C4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31,500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3069" w14:textId="3A1CA330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4AB2A2D9" w14:textId="77777777" w:rsidTr="00EF0972">
        <w:trPr>
          <w:trHeight w:val="7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5F988" w14:textId="23F6D1E6" w:rsidR="00EF0972" w:rsidRPr="004A4292" w:rsidRDefault="00EF0972" w:rsidP="00EF0972">
            <w:pPr>
              <w:pStyle w:val="ae"/>
              <w:spacing w:line="288" w:lineRule="auto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9C51" w14:textId="647DC4F7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Ընկույզ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94F5" w14:textId="0D12AE4F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6A6D" w14:textId="0FBAD367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77,000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8EF8" w14:textId="77AD2ECB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254B43A7" w14:textId="77777777" w:rsidTr="004F2F34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5B873" w14:textId="6415AAF2" w:rsidR="00EF0972" w:rsidRPr="004A4292" w:rsidRDefault="00EF0972" w:rsidP="00EF0972">
            <w:pPr>
              <w:pStyle w:val="ae"/>
              <w:spacing w:line="288" w:lineRule="auto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E1A0" w14:textId="30BF762F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Ձեթ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եգիպտացորենի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ACC3" w14:textId="767DBCD2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</w:rPr>
              <w:t>«</w:t>
            </w:r>
            <w:proofErr w:type="spellStart"/>
            <w:r w:rsidRPr="00EF0972">
              <w:rPr>
                <w:rFonts w:ascii="Sylfaen" w:hAnsi="Sylfaen"/>
              </w:rPr>
              <w:t>Մհեր</w:t>
            </w:r>
            <w:proofErr w:type="spellEnd"/>
            <w:r w:rsidRPr="00EF0972">
              <w:rPr>
                <w:rFonts w:ascii="Sylfaen" w:hAnsi="Sylfaen"/>
              </w:rPr>
              <w:t xml:space="preserve"> </w:t>
            </w:r>
            <w:proofErr w:type="spellStart"/>
            <w:r w:rsidRPr="00EF0972">
              <w:rPr>
                <w:rFonts w:ascii="Sylfaen" w:hAnsi="Sylfaen"/>
              </w:rPr>
              <w:t>Հայրապետյան</w:t>
            </w:r>
            <w:proofErr w:type="spellEnd"/>
            <w:r w:rsidRPr="00EF0972">
              <w:rPr>
                <w:rFonts w:ascii="Sylfaen" w:hAnsi="Sylfaen"/>
              </w:rPr>
              <w:t>» ԱՁ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956C" w14:textId="58570BED" w:rsidR="00EF0972" w:rsidRPr="00541E2B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 w:cs="Arial"/>
                <w:sz w:val="22"/>
                <w:szCs w:val="22"/>
                <w:lang w:val="hy-AM"/>
              </w:rPr>
              <w:t>28,000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2F3E" w14:textId="49E91117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  <w:tr w:rsidR="00EF0972" w:rsidRPr="0048352A" w14:paraId="3345ADF7" w14:textId="77777777" w:rsidTr="004F2F34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4CAF" w14:textId="0AFC1300" w:rsidR="00EF0972" w:rsidRPr="004A4292" w:rsidRDefault="00EF0972" w:rsidP="00EF0972">
            <w:pPr>
              <w:pStyle w:val="ae"/>
              <w:spacing w:line="288" w:lineRule="auto"/>
              <w:jc w:val="center"/>
              <w:rPr>
                <w:rFonts w:asciiTheme="minorHAnsi" w:hAnsiTheme="minorHAnsi"/>
                <w:lang w:val="hy-AM"/>
              </w:rPr>
            </w:pPr>
            <w:r>
              <w:rPr>
                <w:rFonts w:ascii="Sylfaen" w:hAnsi="Sylfaen"/>
                <w:bCs/>
                <w:lang w:val="hy-AM"/>
              </w:rPr>
              <w:t>30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DFAA" w14:textId="38DB4502" w:rsidR="00EF0972" w:rsidRPr="00EF0972" w:rsidRDefault="00EF0972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Ձեթ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EF0972">
              <w:rPr>
                <w:rFonts w:ascii="Sylfaen" w:hAnsi="Sylfaen"/>
                <w:sz w:val="22"/>
                <w:szCs w:val="22"/>
              </w:rPr>
              <w:t>զեյթունի</w:t>
            </w:r>
            <w:proofErr w:type="spellEnd"/>
            <w:r w:rsidRPr="00EF0972">
              <w:rPr>
                <w:rFonts w:ascii="Sylfaen" w:hAnsi="Sylfaen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73F9" w14:textId="2F807912" w:rsidR="00EF0972" w:rsidRPr="00EF0972" w:rsidRDefault="00EF0972" w:rsidP="00EF0972">
            <w:pPr>
              <w:pStyle w:val="ae"/>
              <w:jc w:val="center"/>
              <w:rPr>
                <w:rFonts w:ascii="Sylfaen" w:hAnsi="Sylfaen"/>
                <w:color w:val="000000"/>
                <w:lang w:val="hy-AM"/>
              </w:rPr>
            </w:pPr>
            <w:r w:rsidRPr="00EF0972">
              <w:rPr>
                <w:rFonts w:ascii="Sylfaen" w:hAnsi="Sylfaen"/>
                <w:color w:val="000000"/>
                <w:lang w:val="hy-AM"/>
              </w:rPr>
              <w:t>«Նարֆուդ» ՍՊԸ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CAA2" w14:textId="0596C644" w:rsidR="00EF0972" w:rsidRPr="00541E2B" w:rsidRDefault="00541E2B" w:rsidP="00EF0972">
            <w:pPr>
              <w:jc w:val="center"/>
              <w:rPr>
                <w:rFonts w:ascii="Sylfaen" w:hAnsi="Sylfaen"/>
                <w:sz w:val="22"/>
                <w:szCs w:val="22"/>
                <w:lang w:val="hy-AM"/>
              </w:rPr>
            </w:pPr>
            <w:r w:rsidRPr="00541E2B">
              <w:rPr>
                <w:rFonts w:ascii="Sylfaen" w:hAnsi="Sylfaen"/>
                <w:sz w:val="22"/>
                <w:szCs w:val="22"/>
                <w:lang w:val="hy-AM"/>
              </w:rPr>
              <w:t>138,000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8503" w14:textId="0D417633" w:rsidR="00EF0972" w:rsidRPr="00493060" w:rsidRDefault="00EF0972" w:rsidP="00EF0972">
            <w:pPr>
              <w:pStyle w:val="ae"/>
              <w:spacing w:line="288" w:lineRule="auto"/>
              <w:jc w:val="center"/>
              <w:rPr>
                <w:rFonts w:ascii="Sylfaen" w:hAnsi="Sylfaen"/>
                <w:b/>
                <w:bCs/>
                <w:lang w:val="af-ZA"/>
              </w:rPr>
            </w:pPr>
            <w:r w:rsidRPr="00493060">
              <w:rPr>
                <w:rFonts w:ascii="Sylfaen" w:hAnsi="Sylfaen"/>
                <w:b/>
                <w:bCs/>
                <w:lang w:val="af-ZA"/>
              </w:rPr>
              <w:t>“X”</w:t>
            </w:r>
          </w:p>
        </w:tc>
      </w:tr>
    </w:tbl>
    <w:p w14:paraId="0767F03B" w14:textId="77777777" w:rsidR="00EF0972" w:rsidRDefault="00EF0972" w:rsidP="000A008D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14:paraId="3F30C680" w14:textId="77777777" w:rsidR="00EF0972" w:rsidRDefault="00EF0972" w:rsidP="000A008D">
      <w:pPr>
        <w:jc w:val="both"/>
        <w:rPr>
          <w:rFonts w:ascii="Sylfaen" w:hAnsi="Sylfaen" w:cs="Sylfaen"/>
          <w:sz w:val="22"/>
          <w:szCs w:val="22"/>
          <w:lang w:val="af-ZA"/>
        </w:rPr>
      </w:pPr>
    </w:p>
    <w:p w14:paraId="282FA8AE" w14:textId="3977ACE6" w:rsidR="00533D2A" w:rsidRPr="00DE3808" w:rsidRDefault="000A008D" w:rsidP="000A008D">
      <w:pPr>
        <w:jc w:val="both"/>
        <w:rPr>
          <w:rFonts w:ascii="Sylfaen" w:hAnsi="Sylfaen" w:cs="Arial Armenian"/>
          <w:sz w:val="22"/>
          <w:szCs w:val="22"/>
          <w:lang w:val="hy-AM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Ընտրված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մասնակ</w:t>
      </w:r>
      <w:r w:rsidR="00BB7E12">
        <w:rPr>
          <w:rFonts w:ascii="Sylfaen" w:hAnsi="Sylfaen" w:cs="Sylfaen"/>
          <w:sz w:val="22"/>
          <w:szCs w:val="22"/>
          <w:lang w:val="hy-AM"/>
        </w:rPr>
        <w:t>ի</w:t>
      </w:r>
      <w:r w:rsidRPr="00533D2A">
        <w:rPr>
          <w:rFonts w:ascii="Sylfaen" w:hAnsi="Sylfaen" w:cs="Sylfaen"/>
          <w:sz w:val="22"/>
          <w:szCs w:val="22"/>
          <w:lang w:val="af-ZA"/>
        </w:rPr>
        <w:t>ց</w:t>
      </w:r>
      <w:r w:rsidR="00BB7E12">
        <w:rPr>
          <w:rFonts w:ascii="Sylfaen" w:hAnsi="Sylfaen" w:cs="Sylfaen"/>
          <w:sz w:val="22"/>
          <w:szCs w:val="22"/>
          <w:lang w:val="hy-AM"/>
        </w:rPr>
        <w:t>ների</w:t>
      </w:r>
      <w:r w:rsidRPr="00533D2A">
        <w:rPr>
          <w:rFonts w:ascii="Sylfaen" w:hAnsi="Sylfaen" w:cs="Sylfaen"/>
          <w:sz w:val="22"/>
          <w:szCs w:val="22"/>
          <w:lang w:val="af-ZA"/>
        </w:rPr>
        <w:t>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որոշելու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համար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կիրառված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չափանիշ՝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F74205">
        <w:rPr>
          <w:rFonts w:ascii="Sylfaen" w:hAnsi="Sylfaen"/>
          <w:sz w:val="22"/>
          <w:szCs w:val="22"/>
          <w:lang w:val="hy-AM"/>
        </w:rPr>
        <w:t>նվազագույն գին։</w:t>
      </w:r>
    </w:p>
    <w:p w14:paraId="59811415" w14:textId="77777777" w:rsidR="00DE3808" w:rsidRDefault="00DE3808" w:rsidP="000A008D">
      <w:pPr>
        <w:jc w:val="both"/>
        <w:rPr>
          <w:rFonts w:ascii="Sylfaen" w:hAnsi="Sylfaen"/>
          <w:sz w:val="22"/>
          <w:szCs w:val="22"/>
          <w:lang w:val="hy-AM"/>
        </w:rPr>
      </w:pPr>
    </w:p>
    <w:p w14:paraId="1C685C29" w14:textId="78906AA4" w:rsidR="000A008D" w:rsidRPr="00533D2A" w:rsidRDefault="000A008D" w:rsidP="000A008D">
      <w:pPr>
        <w:jc w:val="both"/>
        <w:rPr>
          <w:rFonts w:ascii="Sylfaen" w:hAnsi="Sylfaen"/>
          <w:sz w:val="22"/>
          <w:szCs w:val="22"/>
          <w:lang w:val="hy-AM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Սույն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հայտարարության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հետ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կապված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լրացուցիչ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տեղեկություններ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ստանալու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համար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կարող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եք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>դիմել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F74205" w:rsidRPr="00F74205">
        <w:rPr>
          <w:rFonts w:ascii="Sylfaen" w:hAnsi="Sylfaen"/>
          <w:b/>
          <w:sz w:val="22"/>
          <w:szCs w:val="22"/>
          <w:u w:val="single"/>
          <w:lang w:val="hy-AM"/>
        </w:rPr>
        <w:t>ԼՄԳՀ-ԳՀԱՊՁԲ-25/2</w:t>
      </w:r>
      <w:r w:rsidR="00541E2B">
        <w:rPr>
          <w:rFonts w:ascii="Sylfaen" w:hAnsi="Sylfaen"/>
          <w:b/>
          <w:sz w:val="22"/>
          <w:szCs w:val="22"/>
          <w:u w:val="single"/>
          <w:lang w:val="hy-AM"/>
        </w:rPr>
        <w:t>9</w:t>
      </w:r>
      <w:r w:rsidR="00F74205">
        <w:rPr>
          <w:rFonts w:ascii="Sylfaen" w:hAnsi="Sylfaen"/>
          <w:b/>
          <w:sz w:val="22"/>
          <w:szCs w:val="22"/>
          <w:u w:val="single"/>
          <w:lang w:val="hy-AM"/>
        </w:rPr>
        <w:t xml:space="preserve"> </w:t>
      </w:r>
      <w:r w:rsidRPr="00533D2A">
        <w:rPr>
          <w:rFonts w:ascii="Sylfaen" w:hAnsi="Sylfaen" w:cs="Sylfaen"/>
          <w:sz w:val="22"/>
          <w:szCs w:val="22"/>
          <w:lang w:val="af-ZA"/>
        </w:rPr>
        <w:t xml:space="preserve">ծածկագրով գնահատող հանձնաժողովի քարտուղար </w:t>
      </w:r>
      <w:r w:rsidR="00533D2A">
        <w:rPr>
          <w:rFonts w:ascii="Sylfaen" w:hAnsi="Sylfaen" w:cs="Sylfaen"/>
          <w:sz w:val="22"/>
          <w:szCs w:val="22"/>
          <w:lang w:val="hy-AM"/>
        </w:rPr>
        <w:t>Ժաննա Գագինյանին։</w:t>
      </w:r>
    </w:p>
    <w:p w14:paraId="6AA460C4" w14:textId="77777777" w:rsidR="000A008D" w:rsidRPr="00533D2A" w:rsidRDefault="00550A8E" w:rsidP="00550A8E">
      <w:pPr>
        <w:jc w:val="both"/>
        <w:rPr>
          <w:rFonts w:ascii="Sylfaen" w:hAnsi="Sylfaen" w:cs="Sylfaen"/>
          <w:sz w:val="22"/>
          <w:szCs w:val="22"/>
          <w:lang w:val="af-ZA"/>
        </w:rPr>
      </w:pPr>
      <w:r w:rsidRPr="00533D2A">
        <w:rPr>
          <w:rFonts w:ascii="Sylfaen" w:hAnsi="Sylfaen" w:cs="Sylfaen"/>
          <w:sz w:val="22"/>
          <w:szCs w:val="22"/>
          <w:lang w:val="hy-AM"/>
        </w:rPr>
        <w:t xml:space="preserve">        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  <w:r w:rsidR="000A008D" w:rsidRPr="00533D2A">
        <w:rPr>
          <w:rFonts w:ascii="Sylfaen" w:hAnsi="Sylfaen" w:cs="Sylfaen"/>
          <w:sz w:val="22"/>
          <w:szCs w:val="22"/>
          <w:lang w:val="af-ZA"/>
        </w:rPr>
        <w:tab/>
      </w:r>
    </w:p>
    <w:p w14:paraId="3F21312B" w14:textId="6A8D22AF" w:rsidR="000A008D" w:rsidRPr="00533D2A" w:rsidRDefault="000A008D" w:rsidP="000A008D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Հեռախոս՝</w:t>
      </w:r>
      <w:r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533D2A" w:rsidRPr="00533D2A">
        <w:rPr>
          <w:rFonts w:ascii="Sylfaen" w:hAnsi="Sylfaen"/>
          <w:sz w:val="22"/>
          <w:szCs w:val="22"/>
          <w:lang w:val="hy-AM"/>
        </w:rPr>
        <w:t xml:space="preserve"> </w:t>
      </w:r>
      <w:r w:rsidR="00533D2A" w:rsidRPr="00533D2A">
        <w:rPr>
          <w:rFonts w:ascii="Sylfaen" w:hAnsi="Sylfaen"/>
          <w:sz w:val="22"/>
          <w:szCs w:val="22"/>
          <w:lang w:val="af-ZA"/>
        </w:rPr>
        <w:t>(098) 04 67 03</w:t>
      </w:r>
    </w:p>
    <w:p w14:paraId="77682306" w14:textId="30653CAA" w:rsidR="000A008D" w:rsidRPr="00533D2A" w:rsidRDefault="001B5E7D" w:rsidP="000A008D">
      <w:pPr>
        <w:spacing w:after="240"/>
        <w:jc w:val="both"/>
        <w:rPr>
          <w:rFonts w:ascii="Sylfaen" w:hAnsi="Sylfaen"/>
          <w:sz w:val="22"/>
          <w:szCs w:val="22"/>
          <w:lang w:val="af-ZA"/>
        </w:rPr>
      </w:pPr>
      <w:r w:rsidRPr="00533D2A">
        <w:rPr>
          <w:rFonts w:ascii="Sylfaen" w:hAnsi="Sylfaen" w:cs="Sylfaen"/>
          <w:sz w:val="22"/>
          <w:szCs w:val="22"/>
          <w:lang w:val="af-ZA"/>
        </w:rPr>
        <w:t>Էլեկտրո</w:t>
      </w:r>
      <w:r w:rsidR="000A008D" w:rsidRPr="00533D2A">
        <w:rPr>
          <w:rFonts w:ascii="Sylfaen" w:hAnsi="Sylfaen" w:cs="Sylfaen"/>
          <w:sz w:val="22"/>
          <w:szCs w:val="22"/>
          <w:lang w:val="af-ZA"/>
        </w:rPr>
        <w:t>նային փոստ՝</w:t>
      </w:r>
      <w:r w:rsidR="000A008D" w:rsidRPr="00533D2A">
        <w:rPr>
          <w:rFonts w:ascii="Sylfaen" w:hAnsi="Sylfaen"/>
          <w:sz w:val="22"/>
          <w:szCs w:val="22"/>
          <w:lang w:val="af-ZA"/>
        </w:rPr>
        <w:t xml:space="preserve"> </w:t>
      </w:r>
      <w:r w:rsidR="00533D2A" w:rsidRPr="00533D2A">
        <w:rPr>
          <w:rFonts w:ascii="Sylfaen" w:hAnsi="Sylfaen"/>
          <w:sz w:val="22"/>
          <w:szCs w:val="22"/>
          <w:lang w:val="af-ZA"/>
        </w:rPr>
        <w:t>zhangaginyan@gmail.com</w:t>
      </w:r>
    </w:p>
    <w:p w14:paraId="009EF272" w14:textId="6E848A73" w:rsidR="000A008D" w:rsidRDefault="000A008D" w:rsidP="00DE3808">
      <w:pPr>
        <w:pStyle w:val="31"/>
        <w:spacing w:after="240"/>
        <w:ind w:firstLine="0"/>
        <w:rPr>
          <w:rFonts w:ascii="Sylfaen" w:hAnsi="Sylfaen"/>
          <w:b w:val="0"/>
          <w:i w:val="0"/>
          <w:szCs w:val="22"/>
          <w:u w:val="none"/>
          <w:lang w:val="hy-AM"/>
        </w:rPr>
      </w:pPr>
      <w:r w:rsidRPr="00533D2A">
        <w:rPr>
          <w:rFonts w:ascii="Sylfaen" w:hAnsi="Sylfaen" w:cs="Sylfaen"/>
          <w:b w:val="0"/>
          <w:i w:val="0"/>
          <w:szCs w:val="22"/>
          <w:u w:val="none"/>
          <w:lang w:val="af-ZA"/>
        </w:rPr>
        <w:t>Պատվիրատու</w:t>
      </w:r>
      <w:r w:rsidRPr="00533D2A">
        <w:rPr>
          <w:rFonts w:ascii="Sylfaen" w:hAnsi="Sylfaen"/>
          <w:b w:val="0"/>
          <w:i w:val="0"/>
          <w:szCs w:val="22"/>
          <w:u w:val="none"/>
          <w:lang w:val="af-ZA"/>
        </w:rPr>
        <w:t>`</w:t>
      </w:r>
      <w:r w:rsidR="00533D2A" w:rsidRPr="00533D2A">
        <w:rPr>
          <w:rFonts w:ascii="Sylfaen" w:hAnsi="Sylfaen"/>
          <w:b w:val="0"/>
          <w:i w:val="0"/>
          <w:szCs w:val="22"/>
          <w:u w:val="none"/>
          <w:lang w:val="hy-AM"/>
        </w:rPr>
        <w:t xml:space="preserve"> ՀՀ Լոռու մարզի Գյուլագարակի համայնքապետարան</w:t>
      </w:r>
    </w:p>
    <w:p w14:paraId="6414F912" w14:textId="5C1FE6FD" w:rsidR="00686603" w:rsidRPr="00DE3808" w:rsidRDefault="00686603" w:rsidP="00DE3808">
      <w:pPr>
        <w:pStyle w:val="31"/>
        <w:spacing w:after="240"/>
        <w:ind w:firstLine="0"/>
        <w:rPr>
          <w:rFonts w:ascii="Sylfaen" w:hAnsi="Sylfaen" w:cs="Sylfaen"/>
          <w:b w:val="0"/>
          <w:szCs w:val="22"/>
          <w:u w:val="none"/>
          <w:lang w:val="hy-AM"/>
        </w:rPr>
      </w:pPr>
    </w:p>
    <w:sectPr w:rsidR="00686603" w:rsidRPr="00DE3808" w:rsidSect="00FD6BB5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25E89" w14:textId="77777777" w:rsidR="00701792" w:rsidRDefault="00701792">
      <w:r>
        <w:separator/>
      </w:r>
    </w:p>
  </w:endnote>
  <w:endnote w:type="continuationSeparator" w:id="0">
    <w:p w14:paraId="3B43C93E" w14:textId="77777777" w:rsidR="00701792" w:rsidRDefault="0070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10B43" w14:textId="77777777"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F29F7C8" w14:textId="77777777" w:rsidR="00E72947" w:rsidRDefault="00701792" w:rsidP="00B21464">
    <w:pPr>
      <w:pStyle w:val="af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C61BD" w14:textId="77777777" w:rsidR="00E72947" w:rsidRDefault="000A008D" w:rsidP="00717888">
    <w:pPr>
      <w:pStyle w:val="af1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92234">
      <w:rPr>
        <w:rStyle w:val="af0"/>
        <w:noProof/>
      </w:rPr>
      <w:t>3</w:t>
    </w:r>
    <w:r>
      <w:rPr>
        <w:rStyle w:val="af0"/>
      </w:rPr>
      <w:fldChar w:fldCharType="end"/>
    </w:r>
  </w:p>
  <w:p w14:paraId="09EE76EA" w14:textId="77777777" w:rsidR="00E72947" w:rsidRDefault="00701792" w:rsidP="00B21464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E23D8" w14:textId="77777777" w:rsidR="00701792" w:rsidRDefault="00701792">
      <w:r>
        <w:separator/>
      </w:r>
    </w:p>
  </w:footnote>
  <w:footnote w:type="continuationSeparator" w:id="0">
    <w:p w14:paraId="794245A5" w14:textId="77777777" w:rsidR="00701792" w:rsidRDefault="00701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0FC"/>
    <w:rsid w:val="00005A68"/>
    <w:rsid w:val="00020B32"/>
    <w:rsid w:val="0003631E"/>
    <w:rsid w:val="00040332"/>
    <w:rsid w:val="00060123"/>
    <w:rsid w:val="00066CD6"/>
    <w:rsid w:val="00081489"/>
    <w:rsid w:val="00092234"/>
    <w:rsid w:val="000A008D"/>
    <w:rsid w:val="000C1175"/>
    <w:rsid w:val="00132E28"/>
    <w:rsid w:val="00173AD1"/>
    <w:rsid w:val="001B5E7D"/>
    <w:rsid w:val="001B7F77"/>
    <w:rsid w:val="001E05CC"/>
    <w:rsid w:val="001E280F"/>
    <w:rsid w:val="00217330"/>
    <w:rsid w:val="002221DE"/>
    <w:rsid w:val="00230E34"/>
    <w:rsid w:val="0023406D"/>
    <w:rsid w:val="0023584F"/>
    <w:rsid w:val="0025463A"/>
    <w:rsid w:val="002A79CA"/>
    <w:rsid w:val="002B2968"/>
    <w:rsid w:val="002C2EE9"/>
    <w:rsid w:val="002E5606"/>
    <w:rsid w:val="002F7A8D"/>
    <w:rsid w:val="003172FF"/>
    <w:rsid w:val="003215FC"/>
    <w:rsid w:val="003328CA"/>
    <w:rsid w:val="003956BE"/>
    <w:rsid w:val="003C6484"/>
    <w:rsid w:val="00436AC0"/>
    <w:rsid w:val="00441C3C"/>
    <w:rsid w:val="00450101"/>
    <w:rsid w:val="00456B46"/>
    <w:rsid w:val="0048352A"/>
    <w:rsid w:val="004913F6"/>
    <w:rsid w:val="00493060"/>
    <w:rsid w:val="004A4292"/>
    <w:rsid w:val="004B1B87"/>
    <w:rsid w:val="004E2112"/>
    <w:rsid w:val="00501B9A"/>
    <w:rsid w:val="00533D2A"/>
    <w:rsid w:val="00541E2B"/>
    <w:rsid w:val="00550A8E"/>
    <w:rsid w:val="0056390B"/>
    <w:rsid w:val="005A2494"/>
    <w:rsid w:val="005B38E1"/>
    <w:rsid w:val="005E7992"/>
    <w:rsid w:val="005F7A77"/>
    <w:rsid w:val="00606524"/>
    <w:rsid w:val="006168A1"/>
    <w:rsid w:val="0065006E"/>
    <w:rsid w:val="00651678"/>
    <w:rsid w:val="006674BD"/>
    <w:rsid w:val="0068469B"/>
    <w:rsid w:val="00686603"/>
    <w:rsid w:val="006A4E80"/>
    <w:rsid w:val="006C0B77"/>
    <w:rsid w:val="00701792"/>
    <w:rsid w:val="00714437"/>
    <w:rsid w:val="0072056B"/>
    <w:rsid w:val="00723745"/>
    <w:rsid w:val="007C5D86"/>
    <w:rsid w:val="007D19BB"/>
    <w:rsid w:val="00822E30"/>
    <w:rsid w:val="008242FF"/>
    <w:rsid w:val="00827308"/>
    <w:rsid w:val="00844A0A"/>
    <w:rsid w:val="00870751"/>
    <w:rsid w:val="00892234"/>
    <w:rsid w:val="008B04F2"/>
    <w:rsid w:val="008C6934"/>
    <w:rsid w:val="008F4ED5"/>
    <w:rsid w:val="008F770E"/>
    <w:rsid w:val="00922C48"/>
    <w:rsid w:val="00950DE5"/>
    <w:rsid w:val="009564E9"/>
    <w:rsid w:val="009A3DA4"/>
    <w:rsid w:val="009A5418"/>
    <w:rsid w:val="009B5260"/>
    <w:rsid w:val="009C7D54"/>
    <w:rsid w:val="00A3014C"/>
    <w:rsid w:val="00A349A9"/>
    <w:rsid w:val="00A37D53"/>
    <w:rsid w:val="00A55250"/>
    <w:rsid w:val="00A63DE6"/>
    <w:rsid w:val="00A73C55"/>
    <w:rsid w:val="00A83D80"/>
    <w:rsid w:val="00A90D1B"/>
    <w:rsid w:val="00AB61C2"/>
    <w:rsid w:val="00AC4A2E"/>
    <w:rsid w:val="00AE2B1D"/>
    <w:rsid w:val="00B252EC"/>
    <w:rsid w:val="00B859E0"/>
    <w:rsid w:val="00B915B7"/>
    <w:rsid w:val="00B9719B"/>
    <w:rsid w:val="00BB7E12"/>
    <w:rsid w:val="00BC6B66"/>
    <w:rsid w:val="00BC76E8"/>
    <w:rsid w:val="00C21206"/>
    <w:rsid w:val="00C24813"/>
    <w:rsid w:val="00C27F5C"/>
    <w:rsid w:val="00C377D0"/>
    <w:rsid w:val="00C400EA"/>
    <w:rsid w:val="00C44288"/>
    <w:rsid w:val="00C637AE"/>
    <w:rsid w:val="00CA1BB4"/>
    <w:rsid w:val="00CA22FA"/>
    <w:rsid w:val="00CA2860"/>
    <w:rsid w:val="00CC37D5"/>
    <w:rsid w:val="00D015E6"/>
    <w:rsid w:val="00D04120"/>
    <w:rsid w:val="00D07900"/>
    <w:rsid w:val="00D66F30"/>
    <w:rsid w:val="00DB418D"/>
    <w:rsid w:val="00DB5080"/>
    <w:rsid w:val="00DB711E"/>
    <w:rsid w:val="00DC68C7"/>
    <w:rsid w:val="00DD3AE4"/>
    <w:rsid w:val="00DE3808"/>
    <w:rsid w:val="00E03B39"/>
    <w:rsid w:val="00E25A2C"/>
    <w:rsid w:val="00E85FB9"/>
    <w:rsid w:val="00E90977"/>
    <w:rsid w:val="00EA2886"/>
    <w:rsid w:val="00EA59DF"/>
    <w:rsid w:val="00EA74FF"/>
    <w:rsid w:val="00EB7CA7"/>
    <w:rsid w:val="00EC4616"/>
    <w:rsid w:val="00ED7766"/>
    <w:rsid w:val="00EE0D67"/>
    <w:rsid w:val="00EE4070"/>
    <w:rsid w:val="00EF0972"/>
    <w:rsid w:val="00EF0F96"/>
    <w:rsid w:val="00EF2AB6"/>
    <w:rsid w:val="00F01C4B"/>
    <w:rsid w:val="00F12C76"/>
    <w:rsid w:val="00F636E5"/>
    <w:rsid w:val="00F74205"/>
    <w:rsid w:val="00FC5F27"/>
    <w:rsid w:val="00FE13A3"/>
    <w:rsid w:val="00FE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18753"/>
  <w15:chartTrackingRefBased/>
  <w15:docId w15:val="{6A35685E-2F43-429E-8E5D-E3D11EAE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" w:right="11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08D"/>
    <w:pPr>
      <w:ind w:left="0" w:right="0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aliases w:val="(Section),(Text),1,Chapter,head3"/>
    <w:basedOn w:val="a"/>
    <w:next w:val="a"/>
    <w:link w:val="10"/>
    <w:qFormat/>
    <w:rsid w:val="005A2494"/>
    <w:pPr>
      <w:keepNext/>
      <w:keepLines/>
      <w:spacing w:before="240"/>
      <w:ind w:left="113" w:right="11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en-US"/>
    </w:rPr>
  </w:style>
  <w:style w:type="paragraph" w:styleId="2">
    <w:name w:val="heading 2"/>
    <w:aliases w:val="Paranum"/>
    <w:basedOn w:val="a"/>
    <w:next w:val="3"/>
    <w:link w:val="2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1"/>
    </w:pPr>
    <w:rPr>
      <w:rFonts w:ascii="Times New Roman" w:hAnsi="Times New Roman"/>
      <w:b/>
      <w:sz w:val="28"/>
      <w:lang w:val="en-GB" w:eastAsia="en-US"/>
    </w:rPr>
  </w:style>
  <w:style w:type="paragraph" w:styleId="3">
    <w:name w:val="heading 3"/>
    <w:aliases w:val="Centered,(text),(Sub-Chapter),Heading 3 Char Char Char Char Char Char"/>
    <w:basedOn w:val="a"/>
    <w:next w:val="a"/>
    <w:link w:val="3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/>
      <w:textAlignment w:val="baseline"/>
      <w:outlineLvl w:val="2"/>
    </w:pPr>
    <w:rPr>
      <w:rFonts w:ascii="Times New Roman" w:eastAsiaTheme="majorEastAsia" w:hAnsi="Times New Roman" w:cstheme="majorBidi"/>
      <w:b/>
      <w:lang w:val="en-GB" w:eastAsia="en-US"/>
    </w:rPr>
  </w:style>
  <w:style w:type="paragraph" w:styleId="4">
    <w:name w:val="heading 4"/>
    <w:aliases w:val="Centred"/>
    <w:basedOn w:val="a"/>
    <w:next w:val="a"/>
    <w:link w:val="40"/>
    <w:qFormat/>
    <w:rsid w:val="005A2494"/>
    <w:pPr>
      <w:keepNext/>
      <w:overflowPunct w:val="0"/>
      <w:autoSpaceDE w:val="0"/>
      <w:autoSpaceDN w:val="0"/>
      <w:adjustRightInd w:val="0"/>
      <w:spacing w:after="220"/>
      <w:ind w:left="113" w:right="113" w:hanging="851"/>
      <w:textAlignment w:val="baseline"/>
      <w:outlineLvl w:val="3"/>
    </w:pPr>
    <w:rPr>
      <w:rFonts w:ascii="Times New Roman" w:hAnsi="Times New Roman"/>
      <w:b/>
      <w:i/>
      <w:lang w:val="en-GB" w:eastAsia="en-US"/>
    </w:rPr>
  </w:style>
  <w:style w:type="paragraph" w:styleId="5">
    <w:name w:val="heading 5"/>
    <w:aliases w:val="Side"/>
    <w:basedOn w:val="a"/>
    <w:link w:val="50"/>
    <w:qFormat/>
    <w:rsid w:val="005A2494"/>
    <w:pPr>
      <w:overflowPunct w:val="0"/>
      <w:autoSpaceDE w:val="0"/>
      <w:autoSpaceDN w:val="0"/>
      <w:adjustRightInd w:val="0"/>
      <w:spacing w:before="130"/>
      <w:ind w:left="113" w:right="113"/>
      <w:textAlignment w:val="baseline"/>
      <w:outlineLvl w:val="4"/>
    </w:pPr>
    <w:rPr>
      <w:rFonts w:ascii="Times New Roman" w:hAnsi="Times New Roman"/>
      <w:sz w:val="22"/>
      <w:lang w:val="en-GB" w:eastAsia="en-US"/>
    </w:rPr>
  </w:style>
  <w:style w:type="paragraph" w:styleId="6">
    <w:name w:val="heading 6"/>
    <w:basedOn w:val="a"/>
    <w:next w:val="7"/>
    <w:link w:val="6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 w:hanging="851"/>
      <w:textAlignment w:val="baseline"/>
      <w:outlineLvl w:val="5"/>
    </w:pPr>
    <w:rPr>
      <w:rFonts w:ascii="Times New Roman" w:hAnsi="Times New Roman"/>
      <w:sz w:val="36"/>
      <w:lang w:val="en-GB" w:eastAsia="en-US"/>
    </w:rPr>
  </w:style>
  <w:style w:type="paragraph" w:styleId="7">
    <w:name w:val="heading 7"/>
    <w:basedOn w:val="a"/>
    <w:next w:val="a"/>
    <w:link w:val="7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6"/>
    </w:pPr>
    <w:rPr>
      <w:rFonts w:ascii="Times New Roman" w:eastAsiaTheme="majorEastAsia" w:hAnsi="Times New Roman" w:cstheme="majorBidi"/>
      <w:sz w:val="22"/>
      <w:lang w:val="en-GB" w:eastAsia="en-US"/>
    </w:rPr>
  </w:style>
  <w:style w:type="paragraph" w:styleId="8">
    <w:name w:val="heading 8"/>
    <w:basedOn w:val="a"/>
    <w:next w:val="a"/>
    <w:link w:val="8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7"/>
    </w:pPr>
    <w:rPr>
      <w:rFonts w:ascii="Times New Roman" w:hAnsi="Times New Roman"/>
      <w:sz w:val="22"/>
      <w:lang w:val="en-GB" w:eastAsia="en-US"/>
    </w:rPr>
  </w:style>
  <w:style w:type="paragraph" w:styleId="9">
    <w:name w:val="heading 9"/>
    <w:basedOn w:val="a"/>
    <w:next w:val="a"/>
    <w:link w:val="90"/>
    <w:qFormat/>
    <w:rsid w:val="005A2494"/>
    <w:pPr>
      <w:overflowPunct w:val="0"/>
      <w:autoSpaceDE w:val="0"/>
      <w:autoSpaceDN w:val="0"/>
      <w:adjustRightInd w:val="0"/>
      <w:spacing w:before="240" w:after="60"/>
      <w:ind w:left="113" w:right="113"/>
      <w:textAlignment w:val="baseline"/>
      <w:outlineLvl w:val="8"/>
    </w:pPr>
    <w:rPr>
      <w:rFonts w:ascii="Times New Roman" w:hAnsi="Times New Roman"/>
      <w:sz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(Section) Знак,(Text) Знак,1 Знак,Chapter Знак,head3 Знак"/>
    <w:basedOn w:val="a0"/>
    <w:link w:val="1"/>
    <w:rsid w:val="005A24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aliases w:val="Paranum Знак"/>
    <w:basedOn w:val="a0"/>
    <w:link w:val="2"/>
    <w:rsid w:val="005A2494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aliases w:val="Centered Знак,(text) Знак,(Sub-Chapter) Знак,Heading 3 Char Char Char Char Char Char Знак"/>
    <w:basedOn w:val="a0"/>
    <w:link w:val="3"/>
    <w:rsid w:val="005A2494"/>
    <w:rPr>
      <w:rFonts w:ascii="Times New Roman" w:eastAsiaTheme="majorEastAsia" w:hAnsi="Times New Roman" w:cstheme="majorBidi"/>
      <w:b/>
      <w:sz w:val="24"/>
      <w:szCs w:val="20"/>
      <w:lang w:val="en-GB"/>
    </w:rPr>
  </w:style>
  <w:style w:type="character" w:customStyle="1" w:styleId="40">
    <w:name w:val="Заголовок 4 Знак"/>
    <w:aliases w:val="Centred Знак"/>
    <w:basedOn w:val="a0"/>
    <w:link w:val="4"/>
    <w:rsid w:val="005A2494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aliases w:val="Side Знак"/>
    <w:basedOn w:val="a0"/>
    <w:link w:val="5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0"/>
    <w:link w:val="6"/>
    <w:rsid w:val="005A2494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0"/>
    <w:link w:val="7"/>
    <w:rsid w:val="005A2494"/>
    <w:rPr>
      <w:rFonts w:ascii="Times New Roman" w:eastAsiaTheme="majorEastAsia" w:hAnsi="Times New Roman" w:cstheme="majorBidi"/>
      <w:szCs w:val="20"/>
      <w:lang w:val="en-GB"/>
    </w:rPr>
  </w:style>
  <w:style w:type="character" w:customStyle="1" w:styleId="80">
    <w:name w:val="Заголовок 8 Знак"/>
    <w:basedOn w:val="a0"/>
    <w:link w:val="8"/>
    <w:rsid w:val="005A2494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0"/>
    <w:link w:val="9"/>
    <w:rsid w:val="005A2494"/>
    <w:rPr>
      <w:rFonts w:ascii="Times New Roman" w:eastAsia="Times New Roman" w:hAnsi="Times New Roman" w:cs="Times New Roman"/>
      <w:szCs w:val="20"/>
      <w:lang w:val="en-GB"/>
    </w:rPr>
  </w:style>
  <w:style w:type="paragraph" w:styleId="a3">
    <w:name w:val="caption"/>
    <w:basedOn w:val="a"/>
    <w:next w:val="a"/>
    <w:qFormat/>
    <w:rsid w:val="005A2494"/>
    <w:pPr>
      <w:keepNext/>
      <w:keepLines/>
      <w:overflowPunct w:val="0"/>
      <w:autoSpaceDE w:val="0"/>
      <w:autoSpaceDN w:val="0"/>
      <w:adjustRightInd w:val="0"/>
      <w:spacing w:before="130" w:after="130"/>
      <w:ind w:left="113" w:right="113"/>
      <w:textAlignment w:val="baseline"/>
    </w:pPr>
    <w:rPr>
      <w:rFonts w:ascii="Times New Roman" w:hAnsi="Times New Roman"/>
      <w:b/>
      <w:sz w:val="22"/>
      <w:lang w:val="en-GB" w:eastAsia="en-US"/>
    </w:rPr>
  </w:style>
  <w:style w:type="paragraph" w:styleId="a4">
    <w:name w:val="Title"/>
    <w:basedOn w:val="a"/>
    <w:link w:val="a5"/>
    <w:qFormat/>
    <w:rsid w:val="005A2494"/>
    <w:pPr>
      <w:spacing w:line="360" w:lineRule="auto"/>
      <w:ind w:left="113" w:right="113"/>
      <w:jc w:val="center"/>
    </w:pPr>
    <w:rPr>
      <w:b/>
      <w:bCs/>
      <w:sz w:val="22"/>
      <w:szCs w:val="24"/>
      <w:lang w:val="ru-RU" w:eastAsia="en-US"/>
    </w:rPr>
  </w:style>
  <w:style w:type="character" w:customStyle="1" w:styleId="a5">
    <w:name w:val="Заголовок Знак"/>
    <w:basedOn w:val="a0"/>
    <w:link w:val="a4"/>
    <w:rsid w:val="005A2494"/>
    <w:rPr>
      <w:rFonts w:ascii="Times Armenian" w:eastAsia="Times New Roman" w:hAnsi="Times Armenian" w:cs="Times New Roman"/>
      <w:b/>
      <w:bCs/>
      <w:szCs w:val="24"/>
    </w:rPr>
  </w:style>
  <w:style w:type="paragraph" w:styleId="a6">
    <w:name w:val="Subtitle"/>
    <w:basedOn w:val="a"/>
    <w:link w:val="a7"/>
    <w:qFormat/>
    <w:rsid w:val="005A2494"/>
    <w:pPr>
      <w:ind w:left="113" w:right="113"/>
      <w:jc w:val="center"/>
    </w:pPr>
    <w:rPr>
      <w:rFonts w:ascii="Times LatArm" w:hAnsi="Times LatArm"/>
      <w:b/>
      <w:bCs/>
      <w:szCs w:val="24"/>
      <w:lang w:val="ru-RU" w:eastAsia="en-US"/>
    </w:rPr>
  </w:style>
  <w:style w:type="character" w:customStyle="1" w:styleId="a7">
    <w:name w:val="Подзаголовок Знак"/>
    <w:basedOn w:val="a0"/>
    <w:link w:val="a6"/>
    <w:rsid w:val="005A2494"/>
    <w:rPr>
      <w:rFonts w:ascii="Times LatArm" w:eastAsia="Times New Roman" w:hAnsi="Times LatArm" w:cs="Times New Roman"/>
      <w:b/>
      <w:bCs/>
      <w:sz w:val="24"/>
      <w:szCs w:val="24"/>
    </w:rPr>
  </w:style>
  <w:style w:type="character" w:styleId="a8">
    <w:name w:val="Strong"/>
    <w:uiPriority w:val="22"/>
    <w:qFormat/>
    <w:rsid w:val="005A2494"/>
    <w:rPr>
      <w:b/>
      <w:bCs/>
    </w:rPr>
  </w:style>
  <w:style w:type="character" w:styleId="a9">
    <w:name w:val="Emphasis"/>
    <w:uiPriority w:val="99"/>
    <w:qFormat/>
    <w:rsid w:val="005A2494"/>
    <w:rPr>
      <w:rFonts w:cs="Times New Roman"/>
      <w:i/>
      <w:iCs/>
    </w:rPr>
  </w:style>
  <w:style w:type="paragraph" w:styleId="aa">
    <w:name w:val="List Paragraph"/>
    <w:aliases w:val="List_Paragraph,Multilevel para_II,Bullet1,Bullets,List Paragraph (numbered (a)),Report Para,Number Bullets,WinDForce-Letter,Heading 2_sj,En tête 1,Resume Title,Indent Paragraph,References"/>
    <w:basedOn w:val="a"/>
    <w:link w:val="ab"/>
    <w:uiPriority w:val="34"/>
    <w:qFormat/>
    <w:rsid w:val="005A2494"/>
    <w:pPr>
      <w:ind w:left="720" w:right="113"/>
    </w:pPr>
    <w:rPr>
      <w:rFonts w:ascii="Times New Roman" w:eastAsia="Calibri" w:hAnsi="Times New Roman"/>
      <w:szCs w:val="24"/>
      <w:lang w:val="ru-RU" w:eastAsia="en-US"/>
    </w:rPr>
  </w:style>
  <w:style w:type="character" w:customStyle="1" w:styleId="ab">
    <w:name w:val="Абзац списка Знак"/>
    <w:aliases w:val="List_Paragraph Знак,Multilevel para_II Знак,Bullet1 Знак,Bullets Знак,List Paragraph (numbered (a)) Знак,Report Para Знак,Number Bullets Знак,WinDForce-Letter Знак,Heading 2_sj Знак,En tête 1 Знак,Resume Title Знак,References Знак"/>
    <w:link w:val="aa"/>
    <w:uiPriority w:val="34"/>
    <w:rsid w:val="005A2494"/>
    <w:rPr>
      <w:rFonts w:ascii="Times New Roman" w:eastAsia="Calibri" w:hAnsi="Times New Roman" w:cs="Times New Roman"/>
      <w:sz w:val="24"/>
      <w:szCs w:val="24"/>
    </w:rPr>
  </w:style>
  <w:style w:type="character" w:styleId="ac">
    <w:name w:val="Subtle Emphasis"/>
    <w:uiPriority w:val="19"/>
    <w:qFormat/>
    <w:rsid w:val="005A2494"/>
    <w:rPr>
      <w:i/>
      <w:iCs/>
      <w:color w:val="808080"/>
    </w:rPr>
  </w:style>
  <w:style w:type="paragraph" w:styleId="ad">
    <w:name w:val="TOC Heading"/>
    <w:basedOn w:val="1"/>
    <w:next w:val="a"/>
    <w:uiPriority w:val="39"/>
    <w:unhideWhenUsed/>
    <w:qFormat/>
    <w:rsid w:val="005A2494"/>
    <w:pPr>
      <w:spacing w:line="259" w:lineRule="auto"/>
      <w:outlineLvl w:val="9"/>
    </w:pPr>
  </w:style>
  <w:style w:type="paragraph" w:styleId="ae">
    <w:name w:val="Body Text"/>
    <w:basedOn w:val="a"/>
    <w:link w:val="af"/>
    <w:rsid w:val="000A008D"/>
    <w:rPr>
      <w:rFonts w:ascii="Arial Armenian" w:hAnsi="Arial Armenian"/>
      <w:sz w:val="20"/>
    </w:rPr>
  </w:style>
  <w:style w:type="character" w:customStyle="1" w:styleId="af">
    <w:name w:val="Основной текст Знак"/>
    <w:basedOn w:val="a0"/>
    <w:link w:val="ae"/>
    <w:rsid w:val="000A008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1">
    <w:name w:val="Body Text Indent 3"/>
    <w:basedOn w:val="a"/>
    <w:link w:val="32"/>
    <w:rsid w:val="000A008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A008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f0">
    <w:name w:val="page number"/>
    <w:basedOn w:val="a0"/>
    <w:rsid w:val="000A008D"/>
  </w:style>
  <w:style w:type="paragraph" w:styleId="af1">
    <w:name w:val="footer"/>
    <w:basedOn w:val="a"/>
    <w:link w:val="af2"/>
    <w:rsid w:val="000A008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f2">
    <w:name w:val="Нижний колонтитул Знак"/>
    <w:basedOn w:val="a0"/>
    <w:link w:val="af1"/>
    <w:rsid w:val="000A008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unhideWhenUsed/>
    <w:rsid w:val="000601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060123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Администратор</cp:lastModifiedBy>
  <cp:revision>12</cp:revision>
  <dcterms:created xsi:type="dcterms:W3CDTF">2025-12-08T12:30:00Z</dcterms:created>
  <dcterms:modified xsi:type="dcterms:W3CDTF">2026-02-09T11:27:00Z</dcterms:modified>
</cp:coreProperties>
</file>