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1CCD37CD" w14:textId="0294D714" w:rsidR="0022631D" w:rsidRPr="00A618F8" w:rsidRDefault="0022631D" w:rsidP="00A618F8">
      <w:pPr>
        <w:spacing w:before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3F2A9659" w14:textId="162232FB" w:rsidR="0022631D" w:rsidRDefault="00367138" w:rsidP="00753909">
      <w:pPr>
        <w:spacing w:before="0" w:after="0"/>
        <w:ind w:left="-567" w:firstLine="567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6713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 Ազգային ժողովը</w:t>
      </w:r>
      <w:r w:rsidR="0022631D" w:rsidRPr="00367138">
        <w:rPr>
          <w:rFonts w:ascii="GHEA Grapalat" w:eastAsia="Times New Roman" w:hAnsi="GHEA Grapalat" w:cs="Sylfaen"/>
          <w:sz w:val="20"/>
          <w:szCs w:val="20"/>
          <w:lang w:val="af-ZA" w:eastAsia="ru-RU"/>
        </w:rPr>
        <w:t>, որը գտնվում է</w:t>
      </w:r>
      <w:r w:rsidRPr="0036713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ք. Երևան, Բաղրամյան 19 </w:t>
      </w:r>
      <w:r w:rsidR="0022631D" w:rsidRPr="0036713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հասցեում, </w:t>
      </w:r>
      <w:r w:rsidR="00BF3636" w:rsidRPr="00B9420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իր կարիքների համար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</w:t>
      </w:r>
      <w:r w:rsidR="0022631D" w:rsidRPr="00B9420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է </w:t>
      </w:r>
      <w:r w:rsidR="00BF3636" w:rsidRPr="00B94203">
        <w:rPr>
          <w:rFonts w:ascii="GHEA Grapalat" w:eastAsia="Times New Roman" w:hAnsi="GHEA Grapalat" w:cs="Sylfaen"/>
          <w:sz w:val="20"/>
          <w:szCs w:val="20"/>
          <w:lang w:val="af-ZA" w:eastAsia="ru-RU"/>
        </w:rPr>
        <w:t>վերելակների նախագծման խորհրդատվական ծառայությունների</w:t>
      </w:r>
      <w:r w:rsidR="00BF3636" w:rsidRPr="00B9420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B9420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 ԱԺ ԳՀ</w:t>
      </w:r>
      <w:r w:rsidR="00BF3636" w:rsidRPr="00B94203">
        <w:rPr>
          <w:rFonts w:ascii="GHEA Grapalat" w:eastAsia="Times New Roman" w:hAnsi="GHEA Grapalat" w:cs="Sylfaen"/>
          <w:sz w:val="20"/>
          <w:szCs w:val="20"/>
          <w:lang w:val="af-ZA" w:eastAsia="ru-RU"/>
        </w:rPr>
        <w:t>Խ</w:t>
      </w:r>
      <w:r w:rsidRPr="00B94203">
        <w:rPr>
          <w:rFonts w:ascii="GHEA Grapalat" w:eastAsia="Times New Roman" w:hAnsi="GHEA Grapalat" w:cs="Sylfaen"/>
          <w:sz w:val="20"/>
          <w:szCs w:val="20"/>
          <w:lang w:val="af-ZA" w:eastAsia="ru-RU"/>
        </w:rPr>
        <w:t>ԾՁԲ-22/</w:t>
      </w:r>
      <w:r w:rsidR="00753909" w:rsidRPr="00B94203">
        <w:rPr>
          <w:rFonts w:ascii="GHEA Grapalat" w:eastAsia="Times New Roman" w:hAnsi="GHEA Grapalat" w:cs="Sylfaen"/>
          <w:sz w:val="20"/>
          <w:szCs w:val="20"/>
          <w:lang w:val="af-ZA" w:eastAsia="ru-RU"/>
        </w:rPr>
        <w:t>2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2D3B7C6E" w14:textId="77777777" w:rsidR="00753909" w:rsidRPr="0022631D" w:rsidRDefault="00753909" w:rsidP="00753909">
      <w:pPr>
        <w:spacing w:before="0" w:after="0"/>
        <w:ind w:left="-567" w:firstLine="567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483" w:type="dxa"/>
        <w:tblInd w:w="-1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165"/>
        <w:gridCol w:w="402"/>
        <w:gridCol w:w="830"/>
        <w:gridCol w:w="166"/>
        <w:gridCol w:w="462"/>
        <w:gridCol w:w="137"/>
        <w:gridCol w:w="362"/>
        <w:gridCol w:w="464"/>
        <w:gridCol w:w="232"/>
        <w:gridCol w:w="223"/>
        <w:gridCol w:w="141"/>
        <w:gridCol w:w="851"/>
        <w:gridCol w:w="403"/>
        <w:gridCol w:w="589"/>
        <w:gridCol w:w="452"/>
        <w:gridCol w:w="44"/>
        <w:gridCol w:w="523"/>
        <w:gridCol w:w="10"/>
        <w:gridCol w:w="1276"/>
        <w:gridCol w:w="27"/>
        <w:gridCol w:w="221"/>
        <w:gridCol w:w="284"/>
        <w:gridCol w:w="518"/>
        <w:gridCol w:w="1892"/>
      </w:tblGrid>
      <w:tr w:rsidR="0022631D" w:rsidRPr="0022631D" w14:paraId="3BCB0F4A" w14:textId="77777777" w:rsidTr="00B94203">
        <w:trPr>
          <w:trHeight w:val="146"/>
        </w:trPr>
        <w:tc>
          <w:tcPr>
            <w:tcW w:w="974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509" w:type="dxa"/>
            <w:gridSpan w:val="23"/>
            <w:shd w:val="clear" w:color="auto" w:fill="auto"/>
            <w:vAlign w:val="center"/>
          </w:tcPr>
          <w:p w14:paraId="47A5B985" w14:textId="77777777" w:rsidR="0022631D" w:rsidRPr="0022631D" w:rsidRDefault="0022631D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B94203">
        <w:trPr>
          <w:trHeight w:val="110"/>
        </w:trPr>
        <w:tc>
          <w:tcPr>
            <w:tcW w:w="974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B9420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232" w:type="dxa"/>
            <w:gridSpan w:val="2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B9420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765" w:type="dxa"/>
            <w:gridSpan w:val="3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B9420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422" w:type="dxa"/>
            <w:gridSpan w:val="5"/>
            <w:shd w:val="clear" w:color="auto" w:fill="auto"/>
            <w:vAlign w:val="center"/>
          </w:tcPr>
          <w:p w14:paraId="59F68B85" w14:textId="77777777" w:rsidR="0022631D" w:rsidRPr="0022631D" w:rsidRDefault="0022631D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295" w:type="dxa"/>
            <w:gridSpan w:val="4"/>
            <w:shd w:val="clear" w:color="auto" w:fill="auto"/>
            <w:vAlign w:val="center"/>
          </w:tcPr>
          <w:p w14:paraId="62535C49" w14:textId="77777777" w:rsidR="0022631D" w:rsidRPr="0022631D" w:rsidRDefault="0022631D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2385" w:type="dxa"/>
            <w:gridSpan w:val="7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B9420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B9420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02BE1D52" w14:textId="77777777" w:rsidTr="00B94203">
        <w:trPr>
          <w:trHeight w:val="175"/>
        </w:trPr>
        <w:tc>
          <w:tcPr>
            <w:tcW w:w="974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B9420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32" w:type="dxa"/>
            <w:gridSpan w:val="2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65" w:type="dxa"/>
            <w:gridSpan w:val="3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2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596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B9420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295" w:type="dxa"/>
            <w:gridSpan w:val="4"/>
            <w:shd w:val="clear" w:color="auto" w:fill="auto"/>
            <w:vAlign w:val="center"/>
          </w:tcPr>
          <w:p w14:paraId="01CC38D9" w14:textId="77777777" w:rsidR="0022631D" w:rsidRPr="0022631D" w:rsidRDefault="0022631D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2385" w:type="dxa"/>
            <w:gridSpan w:val="7"/>
            <w:vMerge/>
            <w:shd w:val="clear" w:color="auto" w:fill="auto"/>
          </w:tcPr>
          <w:p w14:paraId="12AD9841" w14:textId="77777777" w:rsidR="0022631D" w:rsidRPr="0022631D" w:rsidRDefault="0022631D" w:rsidP="00B9420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28B6AAAB" w14:textId="77777777" w:rsidR="0022631D" w:rsidRPr="0022631D" w:rsidRDefault="0022631D" w:rsidP="00B9420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B94203">
        <w:trPr>
          <w:trHeight w:val="275"/>
        </w:trPr>
        <w:tc>
          <w:tcPr>
            <w:tcW w:w="97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B9420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3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6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B9420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04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B9420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3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B9420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B9420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94203" w:rsidRPr="00BF3636" w14:paraId="6CB0AC86" w14:textId="77777777" w:rsidTr="00B94203">
        <w:trPr>
          <w:trHeight w:val="3084"/>
        </w:trPr>
        <w:tc>
          <w:tcPr>
            <w:tcW w:w="974" w:type="dxa"/>
            <w:gridSpan w:val="2"/>
            <w:shd w:val="clear" w:color="auto" w:fill="auto"/>
            <w:vAlign w:val="center"/>
          </w:tcPr>
          <w:p w14:paraId="62F33415" w14:textId="53ECA6A7" w:rsidR="00B94203" w:rsidRPr="00B94203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1</w:t>
            </w:r>
          </w:p>
        </w:tc>
        <w:tc>
          <w:tcPr>
            <w:tcW w:w="123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42760A58" w:rsidR="00B94203" w:rsidRPr="00B94203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  <w:r w:rsidRPr="00B94203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վերելակների նախագծման խորհրդատվական ծառայություններ</w:t>
            </w:r>
          </w:p>
        </w:tc>
        <w:tc>
          <w:tcPr>
            <w:tcW w:w="76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6933D969" w:rsidR="00B94203" w:rsidRPr="00B94203" w:rsidRDefault="00B94203" w:rsidP="00B9420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դռամ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653B1298" w:rsidR="00B94203" w:rsidRPr="00A658EB" w:rsidRDefault="00B94203" w:rsidP="00B9420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0528746E" w:rsidR="00B94203" w:rsidRPr="00B94203" w:rsidRDefault="00B94203" w:rsidP="00B9420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1</w:t>
            </w:r>
          </w:p>
        </w:tc>
        <w:tc>
          <w:tcPr>
            <w:tcW w:w="125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390A8FCA" w:rsidR="00B94203" w:rsidRPr="00A658EB" w:rsidRDefault="00B94203" w:rsidP="00B9420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00211E86" w:rsidR="00B94203" w:rsidRPr="00B94203" w:rsidRDefault="00B94203" w:rsidP="00B9420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800000</w:t>
            </w:r>
          </w:p>
        </w:tc>
        <w:tc>
          <w:tcPr>
            <w:tcW w:w="238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1562E46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ՀՀ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</w:rPr>
              <w:t>ԱԺ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վարչական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(</w:t>
            </w:r>
            <w:r>
              <w:rPr>
                <w:rFonts w:ascii="GHEA Grapalat" w:hAnsi="GHEA Grapalat" w:cs="Sylfaen"/>
                <w:sz w:val="16"/>
                <w:szCs w:val="16"/>
              </w:rPr>
              <w:t>թիվ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1)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</w:rPr>
              <w:t>շենքում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</w:rPr>
              <w:t>շահագործվող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, </w:t>
            </w:r>
            <w:r>
              <w:rPr>
                <w:rFonts w:ascii="GHEA Grapalat" w:hAnsi="GHEA Grapalat" w:cs="Sylfaen"/>
                <w:sz w:val="16"/>
                <w:szCs w:val="16"/>
              </w:rPr>
              <w:t>թվով՝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4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հատ, մարդատար </w:t>
            </w:r>
            <w:r>
              <w:rPr>
                <w:rFonts w:ascii="GHEA Grapalat" w:hAnsi="GHEA Grapalat" w:cs="Sylfaen"/>
                <w:sz w:val="16"/>
                <w:szCs w:val="16"/>
              </w:rPr>
              <w:t>վերելակների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</w:rPr>
              <w:t>նորերով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</w:rPr>
              <w:t>փոխարինման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</w:rPr>
              <w:t>և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թվով՝ 1 հատ, մարդատար,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</w:rPr>
              <w:t>նոր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</w:rPr>
              <w:t>վերելակի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</w:rPr>
              <w:t>կառուցման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, նախագծման խորհրդատվական ծառայություններ։</w:t>
            </w:r>
          </w:p>
          <w:p w14:paraId="723A0CD1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Առկա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մարդատար վերելակները տեղադրված են և շահագործվում են սկսած 1980 թվականից, սպառելով շահագործման պաշարը։</w:t>
            </w:r>
          </w:p>
          <w:p w14:paraId="380AA284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Անհրաժեշտ է փոխարինվող մարդատար 4 վերելակների նախագծա-նախահաշվային փաստաթղթերը կազմել ըստ ներքոնշյալ պահանջների։</w:t>
            </w:r>
          </w:p>
          <w:p w14:paraId="0B096DB6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Վերելակների՝</w:t>
            </w:r>
          </w:p>
          <w:p w14:paraId="03C284BC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կարապիկը /GEARLESS/,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խցիկի ուղղորդիչները՝  16 մմ, հակակշռի ուղղորդիչները՝ 5մմ, պողպատյա ճոպան  5x8 մմ, միացման սիստեմ 2:1։ </w:t>
            </w:r>
          </w:p>
          <w:p w14:paraId="586ADAD1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Որսիչները՝ պրոգրեսիվ։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Հարկային դռների Նվազագույն բացվածքը՝  800x2000  միակողմանի,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համալրված խցիկի դռների շարժման ֆոտո-սենսորային տվիչներով՝ հատակից 2մ։ Արագությունը`  նվազագույնը 1.5 մ/վ,  արագանալու հնարավորությամբ։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Հորանի դռները՝ հողանցումով, սև մետաղ, երեսպատված չժանգոտվող պողպատով /դեկորատիվ/։</w:t>
            </w:r>
          </w:p>
          <w:p w14:paraId="16595873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Հարկային կոճակները  համալրված ցուցիչներով: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Խցիկի նվազագույն չափսը՝ Խորություն- 1100մմ, Լայնություն–1050մմ, Բարձրություն–2200մմ։</w:t>
            </w:r>
          </w:p>
          <w:p w14:paraId="0FED8188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1</w:t>
            </w:r>
            <w:r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Հորանի չափսերը՝</w:t>
            </w:r>
          </w:p>
          <w:p w14:paraId="258EF22F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Լայնությունը -1500մմ, Խորությունը- 1700մմ, Բարձրություն – 10մ։</w:t>
            </w:r>
          </w:p>
          <w:p w14:paraId="77EDBC41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Նոր վերելակի տեղադրում, նախատեսված մեքենայական սրահով։</w:t>
            </w:r>
          </w:p>
          <w:p w14:paraId="765BF8E1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-Վերելակի բեռնատարողութ-յունը` 450 կգ   </w:t>
            </w:r>
          </w:p>
          <w:p w14:paraId="4167C5E7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- Կանգառների քանակը՝ 2, հարկ՝ 3։</w:t>
            </w:r>
          </w:p>
          <w:p w14:paraId="451FF3A1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lastRenderedPageBreak/>
              <w:t>2</w:t>
            </w:r>
            <w:r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Հորանի չափսերը՝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</w:t>
            </w:r>
          </w:p>
          <w:p w14:paraId="75D2309E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Լայնությունը -1500մմ, Խորությունը- 1700մմ, Բարձրություն – 12մ։</w:t>
            </w:r>
          </w:p>
          <w:p w14:paraId="1BA00208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Նոր վերելակի տեղադրում, նախատեսված մեքենայական սրահով</w:t>
            </w:r>
          </w:p>
          <w:p w14:paraId="647A9E48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-Վերելակի բեռնատարողութ-յունը 450 կգ,  </w:t>
            </w:r>
          </w:p>
          <w:p w14:paraId="4F1724E5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- Կանգառների քանակը՝ 3, հարկ՝ 3։</w:t>
            </w:r>
          </w:p>
          <w:p w14:paraId="45EF3EE1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3</w:t>
            </w:r>
            <w:r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Հորանի չափսերը՝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</w:t>
            </w:r>
          </w:p>
          <w:p w14:paraId="064C27D7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Լայնությունը -1500մմ, Խորությունը- 1700մմ, Բարձրություն – 12մ,</w:t>
            </w:r>
          </w:p>
          <w:p w14:paraId="32A11E60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Նոր վերելակի տեղադրում, նախատեսված մեքենայական սրահով</w:t>
            </w:r>
          </w:p>
          <w:p w14:paraId="6A171659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-Վերելակի բեռնատարողութ-յունը` 630 կգ,  </w:t>
            </w:r>
          </w:p>
          <w:p w14:paraId="12C14D7F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- Կանգառների քանակը՝ 4, հարկ՝ 4։</w:t>
            </w:r>
          </w:p>
          <w:p w14:paraId="1CC6A99A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4</w:t>
            </w:r>
            <w:r>
              <w:rPr>
                <w:rFonts w:ascii="Cambria Math" w:hAnsi="Cambria Math" w:cs="Cambria Math"/>
                <w:b/>
                <w:sz w:val="16"/>
                <w:szCs w:val="16"/>
                <w:lang w:val="hy-AM"/>
              </w:rPr>
              <w:t>․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Հորանի չափսերը՝ </w:t>
            </w:r>
          </w:p>
          <w:p w14:paraId="0C652FB9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Լայնությունը -1500մմ, Խորությունը- 1700մմ, Բարձրություն – 15մ։</w:t>
            </w:r>
          </w:p>
          <w:p w14:paraId="20E47738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Նոր վերելակի տեղադրում, նախատեսված մեքենայական սրահով,</w:t>
            </w:r>
          </w:p>
          <w:p w14:paraId="77BE5CDB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-Վերելակի բեռնատարողութ-յունը` 630 կգ,  </w:t>
            </w:r>
          </w:p>
          <w:p w14:paraId="5CFD42A1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- Կանգառների քանակը՝ 5, հարկ՝ 5։</w:t>
            </w:r>
          </w:p>
          <w:p w14:paraId="7AF20B1A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  <w:p w14:paraId="32A0E4E0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ՆՈՐ ՎԵՐԵԼԱԿԻ ԿԱՌՈՒՑՈՒՄ</w:t>
            </w:r>
          </w:p>
          <w:p w14:paraId="617925BD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Հորանի կառուցապատում  1800x2000x140000մմ և տեսարանային վերելակի տեղադրում 4 հարկ 3 կանգառ, բեռնատարողությունը՝ 630 կգ, Արագությունը ՝ 1,5 մ/վ, առանց մեքենայական սրահի:</w:t>
            </w:r>
          </w:p>
          <w:p w14:paraId="7FA99E9F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Հորանում երկշերտ երկաթբետոնապատում 160x160x5մմ  քառանկյուն խողովակից հորանի կառուցապատում, հորանի երեսպատումը՝ ապակյա։</w:t>
            </w:r>
          </w:p>
          <w:p w14:paraId="2937273C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Խցիկի տվյալները՝</w:t>
            </w:r>
          </w:p>
          <w:p w14:paraId="43E8EACF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չժանգոտվող պողպատ /դեկորատիվ/, հատակը՝  գրանիտե, առաստաղը՝   չժանգոտվող պողպատից լազերային կտրվածքով, ետնապատը՝  հայելապատ, համալրված բռնաձողով։</w:t>
            </w:r>
          </w:p>
          <w:p w14:paraId="5984E203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Խցիկի դռների մեխանիզմը ՝ միակողմանի 800x2000մմ, աճողական աշխատանքային հնարավորությամբ, տեսարանային։</w:t>
            </w:r>
          </w:p>
          <w:p w14:paraId="59DF6C9F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Խցիկի դռների շարժման ֆոտոդատչիկով։</w:t>
            </w:r>
          </w:p>
          <w:p w14:paraId="6B57004D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Խցիկում հրահանգային վահանակը համալրված հարկային ցուցանակով, կոճակները՝ լուսային, հրահանգային վահանակի կոճակների չիպավորման բանալիների առկայությունը պարտադիր:</w:t>
            </w:r>
          </w:p>
          <w:p w14:paraId="03B3836F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Հարկային դռների Նվազագույն բացվածքը 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lastRenderedPageBreak/>
              <w:t>800x2000  միակողմանի, տեսարանային։ Հորանում խցիկի տակդիրը՝  հիդրավլիկ,</w:t>
            </w:r>
          </w:p>
          <w:p w14:paraId="18C5FDBD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  <w:p w14:paraId="7EA3E8EA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Կառույցի բնութագիրը՝</w:t>
            </w:r>
          </w:p>
          <w:p w14:paraId="712B4E1E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Վարչական շենք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(թիվ 1) 60x95մ,</w:t>
            </w:r>
          </w:p>
          <w:p w14:paraId="2560D182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Ընդհանուր մակերեսը՝ 12600քմ.,</w:t>
            </w:r>
          </w:p>
          <w:p w14:paraId="0E521E67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Կառուցման տարեթիվը՝ 1950-1953թթ..,</w:t>
            </w:r>
          </w:p>
          <w:p w14:paraId="7F651567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Հարկայնությունը՝ 4 հարկ և նկուղ (ցոկոլային հարկ),</w:t>
            </w:r>
          </w:p>
          <w:p w14:paraId="63F31544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Հարկերի բարձրությունը՝ 3.8մ.,</w:t>
            </w:r>
          </w:p>
          <w:p w14:paraId="7F83AD7D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Տանիքը՝ թիթեղ (կավարամածը փայտ): </w:t>
            </w:r>
          </w:p>
          <w:p w14:paraId="79A381CD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  <w:p w14:paraId="10B79D2C" w14:textId="77777777" w:rsidR="00B94203" w:rsidRDefault="00B94203" w:rsidP="00B94203">
            <w:pPr>
              <w:spacing w:before="0" w:after="0"/>
              <w:ind w:left="17" w:hanging="7"/>
              <w:jc w:val="both"/>
              <w:rPr>
                <w:rFonts w:ascii="GHEA Grapalat" w:hAnsi="GHEA Grapalat" w:cs="Arial LatArm"/>
                <w:sz w:val="16"/>
                <w:szCs w:val="16"/>
                <w:lang w:val="pt-BR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Նախագծի</w:t>
            </w:r>
            <w:r>
              <w:rPr>
                <w:rFonts w:ascii="GHEA Grapalat" w:hAnsi="GHEA Grapalat" w:cs="Arial LatArm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տեսակը և կազմը՝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աշխատանքային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նախագծերի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կազմում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>,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 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չափագրում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, 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Պատվիրատուի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հետ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թերությունների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ակտի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կազմում, որի հիման վրա 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նախագծա-նախահաշվային աշխատանքների կատարում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: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Նախագիծը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կազմվում է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համակարգչային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ծրագրով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>,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 xml:space="preserve">կազմվում է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լոկալ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,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օբյեկտային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և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ամփոփ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նախահաշիվներ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,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ծավալաթերթ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(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>5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>-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ական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օրինակ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կրիչով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>):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Տեղում չափագրման և ուսումնասիրության հիման վրա կատարվում են հաշվարկներ և տրվում են համապատասխան լուծումներ: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 xml:space="preserve">Իրականացվում է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նախագծանախահաշվային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փաստաթղթերի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պետական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փորձաքննության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դրական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եզրակացության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ստացում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>:</w:t>
            </w:r>
          </w:p>
          <w:p w14:paraId="1013593A" w14:textId="6F1552A9" w:rsidR="00B94203" w:rsidRPr="000562E4" w:rsidRDefault="00B94203" w:rsidP="00B94203">
            <w:pPr>
              <w:spacing w:before="0" w:after="0"/>
              <w:ind w:left="17" w:hanging="7"/>
              <w:jc w:val="both"/>
              <w:rPr>
                <w:rFonts w:ascii="GHEA Grapalat" w:hAnsi="GHEA Grapalat" w:cs="Sylfaen"/>
                <w:iCs/>
                <w:color w:val="000000"/>
                <w:spacing w:val="20"/>
                <w:sz w:val="8"/>
                <w:szCs w:val="8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Այլ</w:t>
            </w:r>
            <w:r>
              <w:rPr>
                <w:rFonts w:ascii="GHEA Grapalat" w:hAnsi="GHEA Grapalat" w:cs="Arial LatArm"/>
                <w:b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պահանջներ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՝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Էսքիզը և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Նախագիծը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համաձայնեց</w:t>
            </w:r>
            <w:r>
              <w:rPr>
                <w:rFonts w:ascii="GHEA Grapalat" w:hAnsi="GHEA Grapalat" w:cs="Sylfaen"/>
                <w:sz w:val="16"/>
                <w:szCs w:val="16"/>
              </w:rPr>
              <w:t>վում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</w:rPr>
              <w:t>է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Պատվիրատուի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հետ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>: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Օգտագործող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նյութերի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պատրաստվածքների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հատկանիշները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նկարագր</w:t>
            </w:r>
            <w:r>
              <w:rPr>
                <w:rFonts w:ascii="GHEA Grapalat" w:hAnsi="GHEA Grapalat" w:cs="Sylfaen"/>
                <w:sz w:val="16"/>
                <w:szCs w:val="16"/>
              </w:rPr>
              <w:t>վում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</w:rPr>
              <w:t>են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նախագծ</w:t>
            </w:r>
            <w:r>
              <w:rPr>
                <w:rFonts w:ascii="GHEA Grapalat" w:hAnsi="GHEA Grapalat" w:cs="Sylfaen"/>
                <w:sz w:val="16"/>
                <w:szCs w:val="16"/>
              </w:rPr>
              <w:t>երում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նախահաշվում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ծավալաթերթում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առավել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մանրամասն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և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սպառիչ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>:</w:t>
            </w: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94A4F72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B94203">
              <w:rPr>
                <w:rFonts w:ascii="GHEA Grapalat" w:hAnsi="GHEA Grapalat" w:cs="Sylfaen"/>
                <w:sz w:val="16"/>
                <w:szCs w:val="16"/>
                <w:lang w:val="hy-AM"/>
              </w:rPr>
              <w:lastRenderedPageBreak/>
              <w:t>ՀՀ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  <w:r w:rsidRPr="00B94203">
              <w:rPr>
                <w:rFonts w:ascii="GHEA Grapalat" w:hAnsi="GHEA Grapalat" w:cs="Sylfaen"/>
                <w:sz w:val="16"/>
                <w:szCs w:val="16"/>
                <w:lang w:val="hy-AM"/>
              </w:rPr>
              <w:t>ԱԺ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վարչական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(</w:t>
            </w:r>
            <w:r w:rsidRPr="00B94203">
              <w:rPr>
                <w:rFonts w:ascii="GHEA Grapalat" w:hAnsi="GHEA Grapalat" w:cs="Sylfaen"/>
                <w:sz w:val="16"/>
                <w:szCs w:val="16"/>
                <w:lang w:val="hy-AM"/>
              </w:rPr>
              <w:t>թիվ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1)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</w:t>
            </w:r>
            <w:r w:rsidRPr="00B94203">
              <w:rPr>
                <w:rFonts w:ascii="GHEA Grapalat" w:hAnsi="GHEA Grapalat" w:cs="Sylfaen"/>
                <w:sz w:val="16"/>
                <w:szCs w:val="16"/>
                <w:lang w:val="hy-AM"/>
              </w:rPr>
              <w:t>շենքում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  <w:r w:rsidRPr="00B94203">
              <w:rPr>
                <w:rFonts w:ascii="GHEA Grapalat" w:hAnsi="GHEA Grapalat" w:cs="Sylfaen"/>
                <w:sz w:val="16"/>
                <w:szCs w:val="16"/>
                <w:lang w:val="hy-AM"/>
              </w:rPr>
              <w:t>շահագործվող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, </w:t>
            </w:r>
            <w:r w:rsidRPr="00B94203">
              <w:rPr>
                <w:rFonts w:ascii="GHEA Grapalat" w:hAnsi="GHEA Grapalat" w:cs="Sylfaen"/>
                <w:sz w:val="16"/>
                <w:szCs w:val="16"/>
                <w:lang w:val="hy-AM"/>
              </w:rPr>
              <w:t>թվով՝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4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հատ, մարդատար </w:t>
            </w:r>
            <w:r w:rsidRPr="00B94203">
              <w:rPr>
                <w:rFonts w:ascii="GHEA Grapalat" w:hAnsi="GHEA Grapalat" w:cs="Sylfaen"/>
                <w:sz w:val="16"/>
                <w:szCs w:val="16"/>
                <w:lang w:val="hy-AM"/>
              </w:rPr>
              <w:t>վերելակների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  <w:r w:rsidRPr="00B94203">
              <w:rPr>
                <w:rFonts w:ascii="GHEA Grapalat" w:hAnsi="GHEA Grapalat" w:cs="Sylfaen"/>
                <w:sz w:val="16"/>
                <w:szCs w:val="16"/>
                <w:lang w:val="hy-AM"/>
              </w:rPr>
              <w:t>նորերով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  <w:r w:rsidRPr="00B94203">
              <w:rPr>
                <w:rFonts w:ascii="GHEA Grapalat" w:hAnsi="GHEA Grapalat" w:cs="Sylfaen"/>
                <w:sz w:val="16"/>
                <w:szCs w:val="16"/>
                <w:lang w:val="hy-AM"/>
              </w:rPr>
              <w:t>փոխարինման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  <w:r w:rsidRPr="00B94203">
              <w:rPr>
                <w:rFonts w:ascii="GHEA Grapalat" w:hAnsi="GHEA Grapalat" w:cs="Sylfaen"/>
                <w:sz w:val="16"/>
                <w:szCs w:val="16"/>
                <w:lang w:val="hy-AM"/>
              </w:rPr>
              <w:t>և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թվով՝ 1 հատ, մարդատար,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  <w:r w:rsidRPr="00B94203">
              <w:rPr>
                <w:rFonts w:ascii="GHEA Grapalat" w:hAnsi="GHEA Grapalat" w:cs="Sylfaen"/>
                <w:sz w:val="16"/>
                <w:szCs w:val="16"/>
                <w:lang w:val="hy-AM"/>
              </w:rPr>
              <w:t>նոր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  <w:r w:rsidRPr="00B94203">
              <w:rPr>
                <w:rFonts w:ascii="GHEA Grapalat" w:hAnsi="GHEA Grapalat" w:cs="Sylfaen"/>
                <w:sz w:val="16"/>
                <w:szCs w:val="16"/>
                <w:lang w:val="hy-AM"/>
              </w:rPr>
              <w:t>վերելակի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  <w:r w:rsidRPr="00B94203">
              <w:rPr>
                <w:rFonts w:ascii="GHEA Grapalat" w:hAnsi="GHEA Grapalat" w:cs="Sylfaen"/>
                <w:sz w:val="16"/>
                <w:szCs w:val="16"/>
                <w:lang w:val="hy-AM"/>
              </w:rPr>
              <w:t>կառուցման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, նախագծման խորհրդատվական ծառայություններ։</w:t>
            </w:r>
          </w:p>
          <w:p w14:paraId="32D6BDAE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Առկա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մարդատար վերելակները տեղադրված են և շահագործվում են սկսած 1980 թվականից, սպառելով շահագործման պաշարը։</w:t>
            </w:r>
          </w:p>
          <w:p w14:paraId="73377A06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Անհրաժեշտ է փոխարինվող մարդատար 4 վերելակների նախագծա-նախահաշվային փաստաթղթերը կազմել ըստ ներքոնշյալ պահանջների։</w:t>
            </w:r>
          </w:p>
          <w:p w14:paraId="325132C3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Վերելակների՝</w:t>
            </w:r>
          </w:p>
          <w:p w14:paraId="701542F8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կարապիկը /GEARLESS/,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խցիկի ուղղորդիչները՝  16 մմ, հակակշռի ուղղորդիչները՝ 5մմ, պողպատյա ճոպան  5x8 մմ, միացման սիստեմ 2:1։ </w:t>
            </w:r>
          </w:p>
          <w:p w14:paraId="7AB72604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Որսիչները՝ պրոգրեսիվ։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Հարկային դռների Նվազագույն բացվածքը՝  800x2000  միակողմանի,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համալրված խցիկի դռների շարժման ֆոտո-սենսորային տվիչներով՝ հատակից 2մ։ Արագությունը`  նվազագույնը 1.5 մ/վ,  արագանալու հնարավորությամբ։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Հորանի դռները՝ հողանցումով, սև մետաղ, երեսպատված չժանգոտվող պողպատով /դեկորատիվ/։</w:t>
            </w:r>
          </w:p>
          <w:p w14:paraId="5F3A6674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Հարկային կոճակները  համալրված ցուցիչներով: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Խցիկի նվազագույն չափսը՝ Խորություն- 1100մմ, Լայնություն–1050մմ, Բարձրություն–2200մմ։</w:t>
            </w:r>
          </w:p>
          <w:p w14:paraId="732B3966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1</w:t>
            </w:r>
            <w:r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Հորանի չափսերը՝</w:t>
            </w:r>
          </w:p>
          <w:p w14:paraId="5C45E887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Լայնությունը -1500մմ, Խորությունը- 1700մմ, Բարձրություն – 10մ։</w:t>
            </w:r>
          </w:p>
          <w:p w14:paraId="00F6613B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Նոր վերելակի տեղադրում, նախատեսված մեքենայական սրահով։</w:t>
            </w:r>
          </w:p>
          <w:p w14:paraId="06FCD447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-Վերելակի բեռնատարողութ-յունը` 450 կգ   </w:t>
            </w:r>
          </w:p>
          <w:p w14:paraId="2C6851FB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- Կանգառների քանակը՝ 2, հարկ՝ 3։</w:t>
            </w:r>
          </w:p>
          <w:p w14:paraId="391DD347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</w:t>
            </w:r>
            <w:r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Հորանի չափսերը՝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</w:t>
            </w:r>
          </w:p>
          <w:p w14:paraId="483F18C1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lastRenderedPageBreak/>
              <w:t>Լայնությունը -1500մմ, Խորությունը- 1700մմ, Բարձրություն – 12մ։</w:t>
            </w:r>
          </w:p>
          <w:p w14:paraId="37A5910F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Նոր վերելակի տեղադրում, նախատեսված մեքենայական սրահով</w:t>
            </w:r>
          </w:p>
          <w:p w14:paraId="65BACA55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-Վերելակի բեռնատարողութ-յունը 450 կգ,  </w:t>
            </w:r>
          </w:p>
          <w:p w14:paraId="49F10F92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- Կանգառների քանակը՝ 3, հարկ՝ 3։</w:t>
            </w:r>
          </w:p>
          <w:p w14:paraId="3FEF3512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3</w:t>
            </w:r>
            <w:r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Հորանի չափսերը՝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</w:t>
            </w:r>
          </w:p>
          <w:p w14:paraId="56D3D5FE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Լայնությունը -1500մմ, Խորությունը- 1700մմ, Բարձրություն – 12մ,</w:t>
            </w:r>
          </w:p>
          <w:p w14:paraId="17C5650A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Նոր վերելակի տեղադրում, նախատեսված մեքենայական սրահով</w:t>
            </w:r>
          </w:p>
          <w:p w14:paraId="0AC1FC77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-Վերելակի բեռնատարողութ-յունը` 630 կգ,  </w:t>
            </w:r>
          </w:p>
          <w:p w14:paraId="4EFF0DD0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- Կանգառների քանակը՝ 4, հարկ՝ 4։</w:t>
            </w:r>
          </w:p>
          <w:p w14:paraId="29C1C153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4</w:t>
            </w:r>
            <w:r>
              <w:rPr>
                <w:rFonts w:ascii="Cambria Math" w:hAnsi="Cambria Math" w:cs="Cambria Math"/>
                <w:b/>
                <w:sz w:val="16"/>
                <w:szCs w:val="16"/>
                <w:lang w:val="hy-AM"/>
              </w:rPr>
              <w:t>․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Հորանի չափսերը՝ </w:t>
            </w:r>
          </w:p>
          <w:p w14:paraId="0922620D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Լայնությունը -1500մմ, Խորությունը- 1700մմ, Բարձրություն – 15մ։</w:t>
            </w:r>
          </w:p>
          <w:p w14:paraId="0718387C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Նոր վերելակի տեղադրում, նախատեսված մեքենայական սրահով,</w:t>
            </w:r>
          </w:p>
          <w:p w14:paraId="473BA385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-Վերելակի բեռնատարողութ-յունը` 630 կգ,  </w:t>
            </w:r>
          </w:p>
          <w:p w14:paraId="55FD012D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- Կանգառների քանակը՝ 5, հարկ՝ 5։</w:t>
            </w:r>
          </w:p>
          <w:p w14:paraId="66230FB6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  <w:p w14:paraId="6A1E9653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ՆՈՐ ՎԵՐԵԼԱԿԻ ԿԱՌՈՒՑՈՒՄ</w:t>
            </w:r>
          </w:p>
          <w:p w14:paraId="3279ECDB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Հորանի կառուցապատում  1800x2000x140000մմ և տեսարանային վերելակի տեղադրում 4 հարկ 3 կանգառ, բեռնատարողությունը՝ 630 կգ, Արագությունը ՝ 1,5 մ/վ, առանց մեքենայական սրահի:</w:t>
            </w:r>
          </w:p>
          <w:p w14:paraId="0A806D52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Հորանում երկշերտ երկաթբետոնապատում 160x160x5մմ  քառանկյուն խողովակից հորանի կառուցապատում, հորանի երեսպատումը՝ ապակյա։</w:t>
            </w:r>
          </w:p>
          <w:p w14:paraId="7BEE9B82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Խցիկի տվյալները՝</w:t>
            </w:r>
          </w:p>
          <w:p w14:paraId="0BD0B753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չժանգոտվող պողպատ /դեկորատիվ/, հատակը՝  գրանիտե, առաստաղը՝   չժանգոտվող պողպատից լազերային կտրվածքով, ետնապատը՝  հայելապատ, համալրված բռնաձողով։</w:t>
            </w:r>
          </w:p>
          <w:p w14:paraId="6115B09C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Խցիկի դռների մեխանիզմը ՝ միակողմանի 800x2000մմ, աճողական աշխատանքային հնարավորությամբ, տեսարանային։</w:t>
            </w:r>
          </w:p>
          <w:p w14:paraId="18253920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Խցիկի դռների շարժման ֆոտոդատչիկով։</w:t>
            </w:r>
          </w:p>
          <w:p w14:paraId="670D3C0B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Խցիկում հրահանգային վահանակը համալրված հարկային ցուցանակով, կոճակները՝ լուսային, հրահանգային վահանակի կոճակների չիպավորման բանալիների առկայությունը պարտադիր:</w:t>
            </w:r>
          </w:p>
          <w:p w14:paraId="01C54D6A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Հարկային դռների Նվազագույն բացվածքը  800x2000  միակողմանի,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lastRenderedPageBreak/>
              <w:t>տեսարանային։ Հորանում խցիկի տակդիրը՝  հիդրավլիկ,</w:t>
            </w:r>
          </w:p>
          <w:p w14:paraId="09377FB4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  <w:p w14:paraId="312AC59B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Կառույցի բնութագիրը՝</w:t>
            </w:r>
          </w:p>
          <w:p w14:paraId="50EB9208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Վարչական շենք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(թիվ 1) 60x95մ,</w:t>
            </w:r>
          </w:p>
          <w:p w14:paraId="784E197A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Ընդհանուր մակերեսը՝ 12600քմ.,</w:t>
            </w:r>
          </w:p>
          <w:p w14:paraId="67345A4C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Կառուցման տարեթիվը՝ 1950-1953թթ..,</w:t>
            </w:r>
          </w:p>
          <w:p w14:paraId="5E7914E9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Հարկայնությունը՝ 4 հարկ և նկուղ (ցոկոլային հարկ),</w:t>
            </w:r>
          </w:p>
          <w:p w14:paraId="66241FC9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Հարկերի բարձրությունը՝ 3.8մ.,</w:t>
            </w:r>
          </w:p>
          <w:p w14:paraId="12E44680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Տանիքը՝ թիթեղ (կավարամածը փայտ): </w:t>
            </w:r>
          </w:p>
          <w:p w14:paraId="5A71663A" w14:textId="77777777" w:rsidR="00B94203" w:rsidRDefault="00B94203" w:rsidP="00B94203">
            <w:pPr>
              <w:shd w:val="clear" w:color="auto" w:fill="FFFFFF"/>
              <w:spacing w:before="0" w:after="0"/>
              <w:ind w:left="17" w:hanging="7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  <w:p w14:paraId="4B6BB515" w14:textId="77777777" w:rsidR="00B94203" w:rsidRDefault="00B94203" w:rsidP="00B94203">
            <w:pPr>
              <w:spacing w:before="0" w:after="0"/>
              <w:ind w:left="17" w:hanging="7"/>
              <w:jc w:val="both"/>
              <w:rPr>
                <w:rFonts w:ascii="GHEA Grapalat" w:hAnsi="GHEA Grapalat" w:cs="Arial LatArm"/>
                <w:sz w:val="16"/>
                <w:szCs w:val="16"/>
                <w:lang w:val="pt-BR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Նախագծի</w:t>
            </w:r>
            <w:r>
              <w:rPr>
                <w:rFonts w:ascii="GHEA Grapalat" w:hAnsi="GHEA Grapalat" w:cs="Arial LatArm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տեսակը և կազմը՝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աշխատանքային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նախագծերի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կազմում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>,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 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չափագրում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, 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Պատվիրատուի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հետ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թերությունների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ակտի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կազմում, որի հիման վրա 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նախագծա-նախահաշվային աշխատանքների կատարում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: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Նախագիծը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կազմվում է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համակարգչային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ծրագրով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>,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 xml:space="preserve">կազմվում է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լոկալ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,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օբյեկտային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և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ամփոփ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նախահաշիվներ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,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ծավալաթերթ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(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>5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>-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ական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օրինակ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կրիչով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>):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Տեղում չափագրման և ուսումնասիրության հիման վրա կատարվում են հաշվարկներ և տրվում են համապատասխան լուծումներ: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 xml:space="preserve">Իրականացվում է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նախագծանախահաշվային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փաստաթղթերի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պետական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փորձաքննության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դրական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եզրակացության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ստացում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>:</w:t>
            </w:r>
          </w:p>
          <w:p w14:paraId="5152B32D" w14:textId="7E0EC3B0" w:rsidR="00B94203" w:rsidRPr="000562E4" w:rsidRDefault="00B94203" w:rsidP="00B94203">
            <w:pPr>
              <w:pStyle w:val="Normal1"/>
              <w:jc w:val="both"/>
              <w:rPr>
                <w:rFonts w:ascii="GHEA Grapalat" w:eastAsia="Calibri" w:hAnsi="GHEA Grapalat" w:cs="Sylfaen"/>
                <w:iCs/>
                <w:color w:val="000000"/>
                <w:spacing w:val="20"/>
                <w:sz w:val="8"/>
                <w:szCs w:val="8"/>
                <w:lang w:val="hy-AM" w:eastAsia="en-U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Այլ</w:t>
            </w:r>
            <w:r>
              <w:rPr>
                <w:rFonts w:ascii="GHEA Grapalat" w:hAnsi="GHEA Grapalat" w:cs="Arial LatArm"/>
                <w:b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պահանջներ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՝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Էսքիզը և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Նախագիծը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համաձայնեց</w:t>
            </w:r>
            <w:r>
              <w:rPr>
                <w:rFonts w:ascii="GHEA Grapalat" w:hAnsi="GHEA Grapalat" w:cs="Sylfaen"/>
                <w:sz w:val="16"/>
                <w:szCs w:val="16"/>
              </w:rPr>
              <w:t>վում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</w:rPr>
              <w:t>է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Պատվիրատուի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հետ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>:</w:t>
            </w:r>
            <w:r>
              <w:rPr>
                <w:rFonts w:ascii="GHEA Grapalat" w:hAnsi="GHEA Grapalat" w:cs="Arial LatArm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Օգտագործող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նյութերի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պատրաստվածքների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հատկանիշները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նկարագր</w:t>
            </w:r>
            <w:r>
              <w:rPr>
                <w:rFonts w:ascii="GHEA Grapalat" w:hAnsi="GHEA Grapalat" w:cs="Sylfaen"/>
                <w:sz w:val="16"/>
                <w:szCs w:val="16"/>
              </w:rPr>
              <w:t>վում</w:t>
            </w:r>
            <w:r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</w:rPr>
              <w:t>են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նախագծ</w:t>
            </w:r>
            <w:r>
              <w:rPr>
                <w:rFonts w:ascii="GHEA Grapalat" w:hAnsi="GHEA Grapalat" w:cs="Sylfaen"/>
                <w:sz w:val="16"/>
                <w:szCs w:val="16"/>
              </w:rPr>
              <w:t>երում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նախահաշվում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ծավալաթերթում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առավել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մանրամասն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և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սպառիչ</w:t>
            </w:r>
            <w:r>
              <w:rPr>
                <w:rFonts w:ascii="GHEA Grapalat" w:hAnsi="GHEA Grapalat" w:cs="Arial LatArm"/>
                <w:sz w:val="16"/>
                <w:szCs w:val="16"/>
                <w:lang w:val="hy-AM"/>
              </w:rPr>
              <w:t>:</w:t>
            </w:r>
          </w:p>
        </w:tc>
      </w:tr>
      <w:tr w:rsidR="00B94203" w:rsidRPr="00B94203" w14:paraId="4B8BC031" w14:textId="77777777" w:rsidTr="00B94203">
        <w:trPr>
          <w:trHeight w:val="169"/>
        </w:trPr>
        <w:tc>
          <w:tcPr>
            <w:tcW w:w="11483" w:type="dxa"/>
            <w:gridSpan w:val="25"/>
            <w:shd w:val="clear" w:color="auto" w:fill="99CCFF"/>
            <w:vAlign w:val="center"/>
          </w:tcPr>
          <w:p w14:paraId="451180EC" w14:textId="77777777" w:rsidR="00B94203" w:rsidRPr="00B94203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pt-BR" w:eastAsia="ru-RU"/>
              </w:rPr>
            </w:pPr>
          </w:p>
        </w:tc>
      </w:tr>
      <w:tr w:rsidR="00B94203" w:rsidRPr="00B94203" w14:paraId="24C3B0CB" w14:textId="77777777" w:rsidTr="00B94203">
        <w:trPr>
          <w:trHeight w:val="137"/>
        </w:trPr>
        <w:tc>
          <w:tcPr>
            <w:tcW w:w="402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B94203" w:rsidRPr="00B94203" w:rsidRDefault="00B94203" w:rsidP="00B9420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pt-BR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B94203">
              <w:rPr>
                <w:rFonts w:ascii="GHEA Grapalat" w:eastAsia="Times New Roman" w:hAnsi="GHEA Grapalat" w:cs="Sylfaen"/>
                <w:b/>
                <w:sz w:val="14"/>
                <w:szCs w:val="14"/>
                <w:lang w:val="pt-BR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B94203">
              <w:rPr>
                <w:rFonts w:ascii="GHEA Grapalat" w:eastAsia="Times New Roman" w:hAnsi="GHEA Grapalat" w:cs="Sylfaen"/>
                <w:b/>
                <w:sz w:val="14"/>
                <w:szCs w:val="14"/>
                <w:lang w:val="pt-BR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B94203">
              <w:rPr>
                <w:rFonts w:ascii="GHEA Grapalat" w:eastAsia="Times New Roman" w:hAnsi="GHEA Grapalat" w:cs="Sylfaen"/>
                <w:b/>
                <w:sz w:val="14"/>
                <w:szCs w:val="14"/>
                <w:lang w:val="pt-BR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745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5DB1C275" w:rsidR="00B94203" w:rsidRPr="00B94203" w:rsidRDefault="00B94203" w:rsidP="00B9420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</w:pPr>
            <w:r w:rsidRPr="00D90CB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“Գնումների մասին” ՀՀ օրենքի </w:t>
            </w:r>
            <w:r w:rsidRPr="00B94203">
              <w:rPr>
                <w:rFonts w:ascii="GHEA Grapalat" w:hAnsi="GHEA Grapalat" w:cs="Sylfaen"/>
                <w:b/>
                <w:sz w:val="16"/>
                <w:szCs w:val="16"/>
                <w:lang w:val="pt-BR"/>
              </w:rPr>
              <w:t>22</w:t>
            </w:r>
            <w:r w:rsidRPr="00D90CB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-րդ հոդվածի </w:t>
            </w:r>
            <w:r w:rsidRPr="00B94203">
              <w:rPr>
                <w:rFonts w:ascii="GHEA Grapalat" w:hAnsi="GHEA Grapalat" w:cs="Sylfaen"/>
                <w:b/>
                <w:sz w:val="16"/>
                <w:szCs w:val="16"/>
                <w:lang w:val="pt-BR"/>
              </w:rPr>
              <w:t>1</w:t>
            </w:r>
            <w:r w:rsidRPr="00D90CB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-</w:t>
            </w:r>
            <w:r w:rsidRPr="00D90CBF">
              <w:rPr>
                <w:rFonts w:ascii="GHEA Grapalat" w:hAnsi="GHEA Grapalat" w:cs="Sylfaen"/>
                <w:b/>
                <w:sz w:val="16"/>
                <w:szCs w:val="16"/>
              </w:rPr>
              <w:t>ին</w:t>
            </w:r>
            <w:r w:rsidRPr="00D90CB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մաս</w:t>
            </w:r>
            <w:r w:rsidRPr="00B94203">
              <w:rPr>
                <w:rFonts w:ascii="GHEA Grapalat" w:hAnsi="GHEA Grapalat" w:cs="Sylfaen"/>
                <w:b/>
                <w:sz w:val="16"/>
                <w:szCs w:val="16"/>
                <w:lang w:val="pt-BR"/>
              </w:rPr>
              <w:t xml:space="preserve"> </w:t>
            </w:r>
            <w:r w:rsidRPr="00D90CBF">
              <w:rPr>
                <w:rFonts w:ascii="GHEA Grapalat" w:hAnsi="GHEA Grapalat" w:cs="Sylfaen"/>
                <w:b/>
                <w:sz w:val="16"/>
                <w:szCs w:val="16"/>
              </w:rPr>
              <w:t>և</w:t>
            </w:r>
            <w:r w:rsidRPr="00D90CBF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D90CB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ՀՀ կառավարության 2017 թվականի մայիսի 4-ի N 526-Ն որոշմամբ հաստատված «Գնումների գործընթացի կազմակերպման»</w:t>
            </w:r>
            <w:r w:rsidRPr="00D90CBF">
              <w:rPr>
                <w:rFonts w:ascii="GHEA Grapalat" w:hAnsi="GHEA Grapalat" w:cs="Arial"/>
                <w:b/>
                <w:sz w:val="16"/>
                <w:szCs w:val="16"/>
                <w:lang w:val="hy-AM"/>
              </w:rPr>
              <w:t xml:space="preserve"> կարգի</w:t>
            </w:r>
            <w:r w:rsidRPr="00B94203">
              <w:rPr>
                <w:rFonts w:ascii="GHEA Grapalat" w:hAnsi="GHEA Grapalat" w:cs="Arial"/>
                <w:b/>
                <w:sz w:val="16"/>
                <w:szCs w:val="16"/>
                <w:lang w:val="pt-BR"/>
              </w:rPr>
              <w:t xml:space="preserve"> 23-</w:t>
            </w:r>
            <w:r w:rsidRPr="00D90CBF">
              <w:rPr>
                <w:rFonts w:ascii="GHEA Grapalat" w:hAnsi="GHEA Grapalat" w:cs="Arial"/>
                <w:b/>
                <w:sz w:val="16"/>
                <w:szCs w:val="16"/>
              </w:rPr>
              <w:t>րդ</w:t>
            </w:r>
            <w:r w:rsidRPr="00B94203">
              <w:rPr>
                <w:rFonts w:ascii="GHEA Grapalat" w:hAnsi="GHEA Grapalat" w:cs="Arial"/>
                <w:b/>
                <w:sz w:val="16"/>
                <w:szCs w:val="16"/>
                <w:lang w:val="pt-BR"/>
              </w:rPr>
              <w:t xml:space="preserve"> </w:t>
            </w:r>
            <w:r w:rsidRPr="00D90CBF">
              <w:rPr>
                <w:rFonts w:ascii="GHEA Grapalat" w:hAnsi="GHEA Grapalat" w:cs="Arial"/>
                <w:b/>
                <w:sz w:val="16"/>
                <w:szCs w:val="16"/>
              </w:rPr>
              <w:t>կետի</w:t>
            </w:r>
            <w:r w:rsidRPr="00B94203">
              <w:rPr>
                <w:rFonts w:ascii="GHEA Grapalat" w:hAnsi="GHEA Grapalat" w:cs="Arial"/>
                <w:b/>
                <w:sz w:val="16"/>
                <w:szCs w:val="16"/>
                <w:lang w:val="pt-BR"/>
              </w:rPr>
              <w:t xml:space="preserve"> 2-</w:t>
            </w:r>
            <w:r w:rsidRPr="00D90CBF">
              <w:rPr>
                <w:rFonts w:ascii="GHEA Grapalat" w:hAnsi="GHEA Grapalat" w:cs="Arial"/>
                <w:b/>
                <w:sz w:val="16"/>
                <w:szCs w:val="16"/>
              </w:rPr>
              <w:t>րդ</w:t>
            </w:r>
            <w:r w:rsidRPr="00B94203">
              <w:rPr>
                <w:rFonts w:ascii="GHEA Grapalat" w:hAnsi="GHEA Grapalat" w:cs="Arial"/>
                <w:b/>
                <w:sz w:val="16"/>
                <w:szCs w:val="16"/>
                <w:lang w:val="pt-BR"/>
              </w:rPr>
              <w:t xml:space="preserve"> </w:t>
            </w:r>
            <w:r w:rsidRPr="00D90CBF">
              <w:rPr>
                <w:rFonts w:ascii="GHEA Grapalat" w:hAnsi="GHEA Grapalat" w:cs="Arial"/>
                <w:b/>
                <w:sz w:val="16"/>
                <w:szCs w:val="16"/>
              </w:rPr>
              <w:t>ենթակետ</w:t>
            </w:r>
          </w:p>
        </w:tc>
      </w:tr>
      <w:tr w:rsidR="00B94203" w:rsidRPr="00B94203" w14:paraId="075EEA57" w14:textId="77777777" w:rsidTr="00B94203">
        <w:trPr>
          <w:trHeight w:val="196"/>
        </w:trPr>
        <w:tc>
          <w:tcPr>
            <w:tcW w:w="11483" w:type="dxa"/>
            <w:gridSpan w:val="2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B94203" w:rsidRPr="00B94203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pt-BR" w:eastAsia="ru-RU"/>
              </w:rPr>
            </w:pPr>
          </w:p>
        </w:tc>
      </w:tr>
      <w:tr w:rsidR="00B94203" w:rsidRPr="0022631D" w14:paraId="681596E8" w14:textId="77777777" w:rsidTr="00B9420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B94203" w:rsidRPr="0022631D" w:rsidRDefault="00B94203" w:rsidP="00B9420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r w:rsidRPr="00B94203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r w:rsidRPr="00B94203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5247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295286AF" w:rsidR="00B94203" w:rsidRPr="0022631D" w:rsidRDefault="00B94203" w:rsidP="00B9420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03.08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.2022թ.</w:t>
            </w:r>
          </w:p>
        </w:tc>
      </w:tr>
      <w:tr w:rsidR="00B94203" w:rsidRPr="0022631D" w14:paraId="199F948A" w14:textId="77777777" w:rsidTr="00B9420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64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173DAC64" w:rsidR="00B94203" w:rsidRPr="0022631D" w:rsidRDefault="00B94203" w:rsidP="00B9420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B94203" w:rsidRPr="0022631D" w14:paraId="6EE9B008" w14:textId="77777777" w:rsidTr="00B9420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647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24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B94203" w:rsidRPr="0022631D" w:rsidRDefault="00B94203" w:rsidP="00B9420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94203" w:rsidRPr="0022631D" w14:paraId="13FE412E" w14:textId="77777777" w:rsidTr="00B9420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4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B94203" w:rsidRPr="0022631D" w:rsidRDefault="00B94203" w:rsidP="00B9420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B94203" w:rsidRPr="0022631D" w:rsidRDefault="00B94203" w:rsidP="00B9420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B94203" w:rsidRPr="0022631D" w14:paraId="321D26CF" w14:textId="77777777" w:rsidTr="00B9420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47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340B4249" w:rsidR="00B94203" w:rsidRPr="0022631D" w:rsidRDefault="00B94203" w:rsidP="00B9420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2EFAA8B6" w:rsidR="00B94203" w:rsidRPr="0022631D" w:rsidRDefault="00B94203" w:rsidP="00B9420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B94203" w:rsidRPr="0022631D" w14:paraId="68E691E2" w14:textId="77777777" w:rsidTr="00B9420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21"/>
        </w:trPr>
        <w:tc>
          <w:tcPr>
            <w:tcW w:w="5647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5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B94203" w:rsidRPr="0022631D" w:rsidRDefault="00B94203" w:rsidP="00B9420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B94203" w:rsidRPr="0022631D" w:rsidRDefault="00B94203" w:rsidP="00B9420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94203" w:rsidRPr="0022631D" w14:paraId="30B89418" w14:textId="77777777" w:rsidTr="00B94203">
        <w:trPr>
          <w:trHeight w:val="54"/>
        </w:trPr>
        <w:tc>
          <w:tcPr>
            <w:tcW w:w="11483" w:type="dxa"/>
            <w:gridSpan w:val="25"/>
            <w:shd w:val="clear" w:color="auto" w:fill="99CCFF"/>
            <w:vAlign w:val="center"/>
          </w:tcPr>
          <w:p w14:paraId="70776DB4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94203" w:rsidRPr="0022631D" w14:paraId="10DC4861" w14:textId="77777777" w:rsidTr="00B94203">
        <w:trPr>
          <w:trHeight w:val="605"/>
        </w:trPr>
        <w:tc>
          <w:tcPr>
            <w:tcW w:w="1376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1957" w:type="dxa"/>
            <w:gridSpan w:val="5"/>
            <w:vMerge w:val="restart"/>
            <w:shd w:val="clear" w:color="auto" w:fill="auto"/>
            <w:vAlign w:val="center"/>
          </w:tcPr>
          <w:p w14:paraId="4FE503E7" w14:textId="29F83DA2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150" w:type="dxa"/>
            <w:gridSpan w:val="17"/>
            <w:shd w:val="clear" w:color="auto" w:fill="auto"/>
            <w:vAlign w:val="center"/>
          </w:tcPr>
          <w:p w14:paraId="1FD38684" w14:textId="2B462658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Յուրաքանչյուր մասնակցի հայտով, ներառյալ միաժամանակյա բանակցությունների կազմակերպման արդյունքում ներկայացված </w:t>
            </w:r>
            <w:proofErr w:type="gram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proofErr w:type="gram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B94203" w:rsidRPr="0022631D" w14:paraId="3FD00E3A" w14:textId="77777777" w:rsidTr="00B94203">
        <w:trPr>
          <w:trHeight w:val="365"/>
        </w:trPr>
        <w:tc>
          <w:tcPr>
            <w:tcW w:w="1376" w:type="dxa"/>
            <w:gridSpan w:val="3"/>
            <w:vMerge/>
            <w:shd w:val="clear" w:color="auto" w:fill="auto"/>
            <w:vAlign w:val="center"/>
          </w:tcPr>
          <w:p w14:paraId="67E5DBFB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gridSpan w:val="5"/>
            <w:vMerge/>
            <w:shd w:val="clear" w:color="auto" w:fill="auto"/>
            <w:vAlign w:val="center"/>
          </w:tcPr>
          <w:p w14:paraId="7835142E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14" w:type="dxa"/>
            <w:gridSpan w:val="6"/>
            <w:shd w:val="clear" w:color="auto" w:fill="auto"/>
            <w:vAlign w:val="center"/>
          </w:tcPr>
          <w:p w14:paraId="27542D69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3142" w:type="dxa"/>
            <w:gridSpan w:val="8"/>
            <w:shd w:val="clear" w:color="auto" w:fill="auto"/>
            <w:vAlign w:val="center"/>
          </w:tcPr>
          <w:p w14:paraId="635EE2FE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4A371FE9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B94203" w:rsidRPr="0022631D" w14:paraId="5930B504" w14:textId="77777777" w:rsidTr="00B94203">
        <w:trPr>
          <w:trHeight w:val="447"/>
        </w:trPr>
        <w:tc>
          <w:tcPr>
            <w:tcW w:w="1376" w:type="dxa"/>
            <w:gridSpan w:val="3"/>
            <w:vMerge/>
            <w:shd w:val="clear" w:color="auto" w:fill="auto"/>
            <w:vAlign w:val="center"/>
          </w:tcPr>
          <w:p w14:paraId="0BA035A3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57" w:type="dxa"/>
            <w:gridSpan w:val="5"/>
            <w:vMerge/>
            <w:shd w:val="clear" w:color="auto" w:fill="auto"/>
            <w:vAlign w:val="center"/>
          </w:tcPr>
          <w:p w14:paraId="1C3653AE" w14:textId="601EE6A4" w:rsidR="00B94203" w:rsidRPr="0031107C" w:rsidRDefault="00B94203" w:rsidP="00B94203">
            <w:pPr>
              <w:widowControl w:val="0"/>
              <w:spacing w:before="0" w:after="0"/>
              <w:ind w:left="0"/>
              <w:jc w:val="right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060" w:type="dxa"/>
            <w:gridSpan w:val="4"/>
            <w:shd w:val="clear" w:color="auto" w:fill="auto"/>
            <w:vAlign w:val="center"/>
          </w:tcPr>
          <w:p w14:paraId="0476754A" w14:textId="66532A06" w:rsidR="00B94203" w:rsidRPr="00D94385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2"/>
                <w:szCs w:val="12"/>
              </w:rPr>
            </w:pPr>
            <w:r>
              <w:rPr>
                <w:rFonts w:ascii="GHEA Grapalat" w:hAnsi="GHEA Grapalat"/>
                <w:sz w:val="12"/>
                <w:szCs w:val="12"/>
              </w:rPr>
              <w:t>Հայտով ներկայացված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14:paraId="6B350D27" w14:textId="013ADCBB" w:rsidR="00B94203" w:rsidRPr="00D94385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2"/>
                <w:szCs w:val="12"/>
              </w:rPr>
            </w:pPr>
            <w:r>
              <w:rPr>
                <w:rFonts w:ascii="GHEA Grapalat" w:hAnsi="GHEA Grapalat"/>
                <w:sz w:val="12"/>
                <w:szCs w:val="12"/>
              </w:rPr>
              <w:t>Բանակցության արդյունքում</w:t>
            </w:r>
          </w:p>
        </w:tc>
        <w:tc>
          <w:tcPr>
            <w:tcW w:w="1608" w:type="dxa"/>
            <w:gridSpan w:val="4"/>
            <w:shd w:val="clear" w:color="auto" w:fill="auto"/>
            <w:vAlign w:val="center"/>
          </w:tcPr>
          <w:p w14:paraId="13C3463E" w14:textId="2B43B868" w:rsidR="00B94203" w:rsidRPr="00D94385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2"/>
                <w:szCs w:val="12"/>
              </w:rPr>
            </w:pPr>
            <w:r>
              <w:rPr>
                <w:rFonts w:ascii="GHEA Grapalat" w:hAnsi="GHEA Grapalat"/>
                <w:sz w:val="12"/>
                <w:szCs w:val="12"/>
              </w:rPr>
              <w:t>Հայտով ներկայացված</w:t>
            </w:r>
          </w:p>
        </w:tc>
        <w:tc>
          <w:tcPr>
            <w:tcW w:w="1534" w:type="dxa"/>
            <w:gridSpan w:val="4"/>
            <w:shd w:val="clear" w:color="auto" w:fill="auto"/>
            <w:vAlign w:val="center"/>
          </w:tcPr>
          <w:p w14:paraId="6D46944A" w14:textId="600638EF" w:rsidR="00B94203" w:rsidRPr="00D94385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2"/>
                <w:szCs w:val="12"/>
              </w:rPr>
            </w:pPr>
            <w:r>
              <w:rPr>
                <w:rFonts w:ascii="GHEA Grapalat" w:hAnsi="GHEA Grapalat"/>
                <w:sz w:val="12"/>
                <w:szCs w:val="12"/>
              </w:rPr>
              <w:t>Բանակցության արդյունքում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14:paraId="3C862DC0" w14:textId="69C309C7" w:rsidR="00B94203" w:rsidRPr="00D94385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2"/>
                <w:szCs w:val="12"/>
              </w:rPr>
            </w:pPr>
            <w:r>
              <w:rPr>
                <w:rFonts w:ascii="GHEA Grapalat" w:hAnsi="GHEA Grapalat"/>
                <w:sz w:val="12"/>
                <w:szCs w:val="12"/>
              </w:rPr>
              <w:t>Հայտով ներկայացված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47B3D64A" w14:textId="7A5B1924" w:rsidR="00B94203" w:rsidRPr="00D94385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2"/>
                <w:szCs w:val="12"/>
              </w:rPr>
            </w:pPr>
            <w:r>
              <w:rPr>
                <w:rFonts w:ascii="GHEA Grapalat" w:hAnsi="GHEA Grapalat"/>
                <w:sz w:val="12"/>
                <w:szCs w:val="12"/>
              </w:rPr>
              <w:t>Բանակցության արդյունքում</w:t>
            </w:r>
          </w:p>
        </w:tc>
      </w:tr>
      <w:tr w:rsidR="00B94203" w:rsidRPr="0022631D" w14:paraId="76F2878D" w14:textId="77777777" w:rsidTr="00B94203">
        <w:trPr>
          <w:trHeight w:val="83"/>
        </w:trPr>
        <w:tc>
          <w:tcPr>
            <w:tcW w:w="1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7DADC" w14:textId="1E03ED4E" w:rsidR="00B94203" w:rsidRPr="00FF00DA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2"/>
                <w:szCs w:val="12"/>
              </w:rPr>
            </w:pPr>
            <w:r>
              <w:rPr>
                <w:rFonts w:ascii="GHEA Grapalat" w:hAnsi="GHEA Grapalat"/>
                <w:sz w:val="12"/>
                <w:szCs w:val="12"/>
              </w:rPr>
              <w:t>Չափաբաժին 1</w:t>
            </w:r>
          </w:p>
        </w:tc>
        <w:tc>
          <w:tcPr>
            <w:tcW w:w="10107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D93F8" w14:textId="77777777" w:rsidR="00B94203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B94203" w:rsidRPr="0022631D" w14:paraId="50825522" w14:textId="77777777" w:rsidTr="00B94203">
        <w:trPr>
          <w:trHeight w:val="83"/>
        </w:trPr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5B95" w14:textId="77777777" w:rsidR="00B94203" w:rsidRPr="00A658EB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A658EB">
              <w:rPr>
                <w:rFonts w:ascii="GHEA Grapalat" w:hAnsi="GHEA Grapalat"/>
                <w:b/>
                <w:sz w:val="12"/>
                <w:szCs w:val="12"/>
              </w:rPr>
              <w:t>1</w:t>
            </w: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3C98" w14:textId="236A7C20" w:rsidR="00B94203" w:rsidRPr="00A658EB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A658EB">
              <w:rPr>
                <w:rFonts w:ascii="GHEA Grapalat" w:hAnsi="GHEA Grapalat"/>
                <w:b/>
                <w:sz w:val="12"/>
                <w:szCs w:val="12"/>
              </w:rPr>
              <w:t>«ՇՈՒՇԱՆՅԱՆ ՓՐՈՋԵ</w:t>
            </w:r>
            <w:r w:rsidRPr="00A658EB">
              <w:rPr>
                <w:rFonts w:ascii="GHEA Grapalat" w:hAnsi="GHEA Grapalat"/>
                <w:b/>
                <w:sz w:val="12"/>
                <w:szCs w:val="12"/>
              </w:rPr>
              <w:t>ՔԹ</w:t>
            </w:r>
            <w:r w:rsidRPr="00A658EB">
              <w:rPr>
                <w:rFonts w:ascii="GHEA Grapalat" w:hAnsi="GHEA Grapalat"/>
                <w:b/>
                <w:sz w:val="12"/>
                <w:szCs w:val="12"/>
              </w:rPr>
              <w:t>» ՍՊԸ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517D" w14:textId="4B6967FC" w:rsidR="00B94203" w:rsidRPr="00A658EB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A658EB">
              <w:rPr>
                <w:rFonts w:ascii="GHEA Grapalat" w:hAnsi="GHEA Grapalat"/>
                <w:b/>
                <w:sz w:val="12"/>
                <w:szCs w:val="12"/>
                <w:lang w:val="hy-AM"/>
              </w:rPr>
              <w:t>800000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7224" w14:textId="4246900E" w:rsidR="00B94203" w:rsidRPr="00A658EB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A658EB">
              <w:rPr>
                <w:rFonts w:ascii="GHEA Grapalat" w:hAnsi="GHEA Grapalat"/>
                <w:b/>
                <w:sz w:val="12"/>
                <w:szCs w:val="12"/>
                <w:lang w:val="hy-AM"/>
              </w:rPr>
              <w:t>800000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80FA" w14:textId="3BA87418" w:rsidR="00B94203" w:rsidRPr="00A658EB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A658EB">
              <w:rPr>
                <w:rFonts w:ascii="GHEA Grapalat" w:hAnsi="GHEA Grapalat"/>
                <w:b/>
                <w:sz w:val="12"/>
                <w:szCs w:val="12"/>
                <w:lang w:val="hy-AM"/>
              </w:rPr>
              <w:t>-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A853" w14:textId="183848F8" w:rsidR="00B94203" w:rsidRPr="00A658EB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A658EB">
              <w:rPr>
                <w:rFonts w:ascii="GHEA Grapalat" w:hAnsi="GHEA Grapalat"/>
                <w:b/>
                <w:sz w:val="12"/>
                <w:szCs w:val="12"/>
              </w:rPr>
              <w:t>-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1558" w14:textId="066AEC37" w:rsidR="00B94203" w:rsidRPr="00A658EB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A658EB">
              <w:rPr>
                <w:rFonts w:ascii="GHEA Grapalat" w:hAnsi="GHEA Grapalat"/>
                <w:b/>
                <w:sz w:val="12"/>
                <w:szCs w:val="12"/>
                <w:lang w:val="hy-AM"/>
              </w:rPr>
              <w:t>800000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BBB2" w14:textId="65AEBDB4" w:rsidR="00B94203" w:rsidRPr="00A658EB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A658EB">
              <w:rPr>
                <w:rFonts w:ascii="GHEA Grapalat" w:hAnsi="GHEA Grapalat"/>
                <w:b/>
                <w:sz w:val="12"/>
                <w:szCs w:val="12"/>
                <w:lang w:val="hy-AM"/>
              </w:rPr>
              <w:t>800000</w:t>
            </w:r>
          </w:p>
        </w:tc>
      </w:tr>
      <w:tr w:rsidR="00B94203" w:rsidRPr="0022631D" w14:paraId="700CD07F" w14:textId="77777777" w:rsidTr="00B94203">
        <w:trPr>
          <w:trHeight w:val="288"/>
        </w:trPr>
        <w:tc>
          <w:tcPr>
            <w:tcW w:w="11483" w:type="dxa"/>
            <w:gridSpan w:val="25"/>
            <w:tcBorders>
              <w:top w:val="single" w:sz="4" w:space="0" w:color="auto"/>
            </w:tcBorders>
            <w:shd w:val="clear" w:color="auto" w:fill="99CCFF"/>
            <w:vAlign w:val="center"/>
          </w:tcPr>
          <w:p w14:paraId="10ED0606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94203" w:rsidRPr="0022631D" w14:paraId="521126E1" w14:textId="77777777" w:rsidTr="00B94203">
        <w:tc>
          <w:tcPr>
            <w:tcW w:w="11483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B94203" w:rsidRPr="0022631D" w14:paraId="552679BF" w14:textId="77777777" w:rsidTr="00B94203">
        <w:tc>
          <w:tcPr>
            <w:tcW w:w="809" w:type="dxa"/>
            <w:vMerge w:val="restart"/>
            <w:shd w:val="clear" w:color="auto" w:fill="auto"/>
            <w:vAlign w:val="center"/>
          </w:tcPr>
          <w:p w14:paraId="770D59CE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2025" w:type="dxa"/>
            <w:gridSpan w:val="5"/>
            <w:vMerge w:val="restart"/>
            <w:shd w:val="clear" w:color="auto" w:fill="auto"/>
            <w:vAlign w:val="center"/>
          </w:tcPr>
          <w:p w14:paraId="563B2C65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64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B94203" w:rsidRPr="0022631D" w14:paraId="3CA6FABC" w14:textId="77777777" w:rsidTr="00B94203">
        <w:tc>
          <w:tcPr>
            <w:tcW w:w="8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2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139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314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69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B94203" w:rsidRPr="0022631D" w14:paraId="5E96A1C5" w14:textId="77777777" w:rsidTr="00B94203">
        <w:tc>
          <w:tcPr>
            <w:tcW w:w="809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07A1F070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2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CD1451B" w14:textId="1439C75D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168C021D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4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94203" w:rsidRPr="0022631D" w14:paraId="443F73EF" w14:textId="77777777" w:rsidTr="00B94203">
        <w:trPr>
          <w:trHeight w:val="40"/>
        </w:trPr>
        <w:tc>
          <w:tcPr>
            <w:tcW w:w="809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02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4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94203" w:rsidRPr="0022631D" w14:paraId="522ACAFB" w14:textId="77777777" w:rsidTr="00B94203">
        <w:trPr>
          <w:trHeight w:val="88"/>
        </w:trPr>
        <w:tc>
          <w:tcPr>
            <w:tcW w:w="2834" w:type="dxa"/>
            <w:gridSpan w:val="6"/>
            <w:shd w:val="clear" w:color="auto" w:fill="auto"/>
            <w:vAlign w:val="center"/>
          </w:tcPr>
          <w:p w14:paraId="514F7E40" w14:textId="77777777" w:rsidR="00B94203" w:rsidRPr="0022631D" w:rsidRDefault="00B94203" w:rsidP="00B9420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49" w:type="dxa"/>
            <w:gridSpan w:val="19"/>
            <w:shd w:val="clear" w:color="auto" w:fill="auto"/>
            <w:vAlign w:val="center"/>
          </w:tcPr>
          <w:p w14:paraId="71AB42B3" w14:textId="33FC6677" w:rsidR="00B94203" w:rsidRPr="0022631D" w:rsidRDefault="00B94203" w:rsidP="00B9420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B5199F">
              <w:rPr>
                <w:rFonts w:ascii="GHEA Grapalat" w:hAnsi="GHEA Grapalat"/>
                <w:sz w:val="12"/>
                <w:szCs w:val="12"/>
              </w:rPr>
              <w:t>Հայտերի մերժման այլ հիմքեր</w:t>
            </w:r>
          </w:p>
        </w:tc>
      </w:tr>
      <w:tr w:rsidR="00B94203" w:rsidRPr="0022631D" w14:paraId="617248CD" w14:textId="77777777" w:rsidTr="00B94203">
        <w:trPr>
          <w:trHeight w:val="289"/>
        </w:trPr>
        <w:tc>
          <w:tcPr>
            <w:tcW w:w="11483" w:type="dxa"/>
            <w:gridSpan w:val="2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94203" w:rsidRPr="0022631D" w14:paraId="1515C769" w14:textId="77777777" w:rsidTr="00B94203">
        <w:trPr>
          <w:trHeight w:val="346"/>
        </w:trPr>
        <w:tc>
          <w:tcPr>
            <w:tcW w:w="439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B94203" w:rsidRPr="0022631D" w:rsidRDefault="00B94203" w:rsidP="00B9420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709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2965C90D" w:rsidR="00B94203" w:rsidRPr="0022631D" w:rsidRDefault="00B94203" w:rsidP="00B9420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.08.2022թ.</w:t>
            </w:r>
          </w:p>
        </w:tc>
      </w:tr>
      <w:tr w:rsidR="00B94203" w:rsidRPr="0022631D" w14:paraId="71BEA872" w14:textId="77777777" w:rsidTr="00B94203">
        <w:trPr>
          <w:trHeight w:val="92"/>
        </w:trPr>
        <w:tc>
          <w:tcPr>
            <w:tcW w:w="4393" w:type="dxa"/>
            <w:gridSpan w:val="12"/>
            <w:vMerge w:val="restart"/>
            <w:shd w:val="clear" w:color="auto" w:fill="auto"/>
            <w:vAlign w:val="center"/>
          </w:tcPr>
          <w:p w14:paraId="7F8FD238" w14:textId="77777777" w:rsidR="00B94203" w:rsidRPr="0022631D" w:rsidRDefault="00B94203" w:rsidP="00B9420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86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6B9E4054" w:rsidR="00B94203" w:rsidRPr="0022631D" w:rsidRDefault="00B94203" w:rsidP="00B9420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 ժամկետի սկիզբ</w:t>
            </w:r>
          </w:p>
        </w:tc>
        <w:tc>
          <w:tcPr>
            <w:tcW w:w="42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655EFA2" w:rsidR="00B94203" w:rsidRPr="0022631D" w:rsidRDefault="00B94203" w:rsidP="00B9420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 ժամկետի ավարտ</w:t>
            </w:r>
          </w:p>
        </w:tc>
      </w:tr>
      <w:tr w:rsidR="00B94203" w:rsidRPr="0022631D" w14:paraId="04C80107" w14:textId="77777777" w:rsidTr="00B94203">
        <w:trPr>
          <w:trHeight w:val="92"/>
        </w:trPr>
        <w:tc>
          <w:tcPr>
            <w:tcW w:w="4393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B94203" w:rsidRPr="0022631D" w:rsidRDefault="00B94203" w:rsidP="00B9420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86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3EC6F6BC" w:rsidR="00B94203" w:rsidRPr="00BF3636" w:rsidRDefault="00B94203" w:rsidP="00B9420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42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484ABD88" w:rsidR="00B94203" w:rsidRPr="00BF3636" w:rsidRDefault="00B94203" w:rsidP="00B9420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B94203" w:rsidRPr="0022631D" w14:paraId="2254FA5C" w14:textId="77777777" w:rsidTr="00B94203">
        <w:trPr>
          <w:trHeight w:val="344"/>
        </w:trPr>
        <w:tc>
          <w:tcPr>
            <w:tcW w:w="11483" w:type="dxa"/>
            <w:gridSpan w:val="2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76CDEDE6" w:rsidR="00B94203" w:rsidRPr="00D641B8" w:rsidRDefault="00B94203" w:rsidP="00B9420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    26.08.2022թ. </w:t>
            </w:r>
          </w:p>
        </w:tc>
      </w:tr>
      <w:tr w:rsidR="00B94203" w:rsidRPr="0022631D" w14:paraId="3C75DA26" w14:textId="77777777" w:rsidTr="00B94203">
        <w:trPr>
          <w:trHeight w:val="344"/>
        </w:trPr>
        <w:tc>
          <w:tcPr>
            <w:tcW w:w="439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B94203" w:rsidRPr="0022631D" w:rsidRDefault="00B94203" w:rsidP="00B9420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709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1CC2B6C3" w:rsidR="00B94203" w:rsidRPr="007A5B53" w:rsidRDefault="00B94203" w:rsidP="00B9420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01.09</w:t>
            </w:r>
            <w:r w:rsidRPr="007A5B5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.2022թ. </w:t>
            </w:r>
          </w:p>
        </w:tc>
      </w:tr>
      <w:tr w:rsidR="00B94203" w:rsidRPr="0022631D" w14:paraId="0682C6BE" w14:textId="77777777" w:rsidTr="00B94203">
        <w:trPr>
          <w:trHeight w:val="344"/>
        </w:trPr>
        <w:tc>
          <w:tcPr>
            <w:tcW w:w="439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B94203" w:rsidRPr="0022631D" w:rsidRDefault="00B94203" w:rsidP="00B9420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709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06D4B937" w:rsidR="00B94203" w:rsidRPr="007A5B53" w:rsidRDefault="00B94203" w:rsidP="00B9420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05.09</w:t>
            </w:r>
            <w:r w:rsidRPr="007A5B5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.2022թ. </w:t>
            </w:r>
          </w:p>
        </w:tc>
      </w:tr>
      <w:tr w:rsidR="00B94203" w:rsidRPr="0022631D" w14:paraId="79A64497" w14:textId="77777777" w:rsidTr="00B94203">
        <w:trPr>
          <w:trHeight w:val="288"/>
        </w:trPr>
        <w:tc>
          <w:tcPr>
            <w:tcW w:w="11483" w:type="dxa"/>
            <w:gridSpan w:val="25"/>
            <w:shd w:val="clear" w:color="auto" w:fill="99CCFF"/>
            <w:vAlign w:val="center"/>
          </w:tcPr>
          <w:p w14:paraId="620F225D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94203" w:rsidRPr="0022631D" w14:paraId="4E4EA255" w14:textId="77777777" w:rsidTr="00B94203">
        <w:tc>
          <w:tcPr>
            <w:tcW w:w="809" w:type="dxa"/>
            <w:vMerge w:val="restart"/>
            <w:shd w:val="clear" w:color="auto" w:fill="auto"/>
            <w:vAlign w:val="center"/>
          </w:tcPr>
          <w:p w14:paraId="7AA249E4" w14:textId="77777777" w:rsidR="00B94203" w:rsidRPr="0022631D" w:rsidRDefault="00B94203" w:rsidP="00B9420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2025" w:type="dxa"/>
            <w:gridSpan w:val="5"/>
            <w:vMerge w:val="restart"/>
            <w:shd w:val="clear" w:color="auto" w:fill="auto"/>
            <w:vAlign w:val="center"/>
          </w:tcPr>
          <w:p w14:paraId="3EF9A58A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649" w:type="dxa"/>
            <w:gridSpan w:val="19"/>
            <w:shd w:val="clear" w:color="auto" w:fill="auto"/>
            <w:vAlign w:val="center"/>
          </w:tcPr>
          <w:p w14:paraId="0A5086C3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B94203" w:rsidRPr="0022631D" w14:paraId="11F19FA1" w14:textId="77777777" w:rsidTr="00B94203">
        <w:trPr>
          <w:trHeight w:val="237"/>
        </w:trPr>
        <w:tc>
          <w:tcPr>
            <w:tcW w:w="809" w:type="dxa"/>
            <w:vMerge/>
            <w:shd w:val="clear" w:color="auto" w:fill="auto"/>
            <w:vAlign w:val="center"/>
          </w:tcPr>
          <w:p w14:paraId="39B67943" w14:textId="77777777" w:rsidR="00B94203" w:rsidRPr="0022631D" w:rsidRDefault="00B94203" w:rsidP="00B9420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25" w:type="dxa"/>
            <w:gridSpan w:val="5"/>
            <w:vMerge/>
            <w:shd w:val="clear" w:color="auto" w:fill="auto"/>
            <w:vAlign w:val="center"/>
          </w:tcPr>
          <w:p w14:paraId="2856C5C6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vMerge w:val="restart"/>
            <w:shd w:val="clear" w:color="auto" w:fill="auto"/>
            <w:vAlign w:val="center"/>
          </w:tcPr>
          <w:p w14:paraId="23EE0CE1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7E70E64E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4C4044FB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29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4218" w:type="dxa"/>
            <w:gridSpan w:val="6"/>
            <w:shd w:val="clear" w:color="auto" w:fill="auto"/>
            <w:vAlign w:val="center"/>
          </w:tcPr>
          <w:p w14:paraId="0911FBB2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B94203" w:rsidRPr="0022631D" w14:paraId="4DC53241" w14:textId="77777777" w:rsidTr="00B94203">
        <w:trPr>
          <w:trHeight w:val="238"/>
        </w:trPr>
        <w:tc>
          <w:tcPr>
            <w:tcW w:w="809" w:type="dxa"/>
            <w:vMerge/>
            <w:shd w:val="clear" w:color="auto" w:fill="auto"/>
            <w:vAlign w:val="center"/>
          </w:tcPr>
          <w:p w14:paraId="7D858D4B" w14:textId="77777777" w:rsidR="00B94203" w:rsidRPr="0022631D" w:rsidRDefault="00B94203" w:rsidP="00B9420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25" w:type="dxa"/>
            <w:gridSpan w:val="5"/>
            <w:vMerge/>
            <w:shd w:val="clear" w:color="auto" w:fill="auto"/>
            <w:vAlign w:val="center"/>
          </w:tcPr>
          <w:p w14:paraId="078A8417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shd w:val="clear" w:color="auto" w:fill="auto"/>
            <w:vAlign w:val="center"/>
          </w:tcPr>
          <w:p w14:paraId="67FA13FC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FDD9C22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3BBD2A3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29" w:type="dxa"/>
            <w:gridSpan w:val="4"/>
            <w:vMerge/>
            <w:shd w:val="clear" w:color="auto" w:fill="auto"/>
            <w:vAlign w:val="center"/>
          </w:tcPr>
          <w:p w14:paraId="078CB506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18" w:type="dxa"/>
            <w:gridSpan w:val="6"/>
            <w:shd w:val="clear" w:color="auto" w:fill="auto"/>
            <w:vAlign w:val="center"/>
          </w:tcPr>
          <w:p w14:paraId="3C0959C2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B94203" w:rsidRPr="0022631D" w14:paraId="75FDA7D8" w14:textId="77777777" w:rsidTr="00B94203">
        <w:trPr>
          <w:trHeight w:val="263"/>
        </w:trPr>
        <w:tc>
          <w:tcPr>
            <w:tcW w:w="8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B94203" w:rsidRPr="0022631D" w:rsidRDefault="00B94203" w:rsidP="00B9420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2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2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94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B94203" w:rsidRPr="0022631D" w14:paraId="1E28D31D" w14:textId="77777777" w:rsidTr="00B94203">
        <w:trPr>
          <w:trHeight w:val="146"/>
        </w:trPr>
        <w:tc>
          <w:tcPr>
            <w:tcW w:w="809" w:type="dxa"/>
            <w:shd w:val="clear" w:color="auto" w:fill="auto"/>
            <w:vAlign w:val="center"/>
          </w:tcPr>
          <w:p w14:paraId="1F1D10DE" w14:textId="08945272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25" w:type="dxa"/>
            <w:gridSpan w:val="5"/>
            <w:shd w:val="clear" w:color="auto" w:fill="auto"/>
            <w:vAlign w:val="center"/>
          </w:tcPr>
          <w:p w14:paraId="391CD0D1" w14:textId="4E432278" w:rsidR="00B94203" w:rsidRPr="00E97258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658EB">
              <w:rPr>
                <w:rFonts w:ascii="GHEA Grapalat" w:hAnsi="GHEA Grapalat"/>
                <w:b/>
                <w:sz w:val="12"/>
                <w:szCs w:val="12"/>
              </w:rPr>
              <w:t>«ՇՈՒՇԱՆՅԱՆ ՓՐՈՋԵՔԹ» ՍՊԸ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2183B64C" w14:textId="006FC6B1" w:rsidR="00B94203" w:rsidRPr="003227EF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ԱԺ ԳՀ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Խ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ԾՁԲ-22/2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4F54951" w14:textId="3E8BD644" w:rsidR="00B94203" w:rsidRPr="007A5B53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05.09</w:t>
            </w:r>
            <w:r w:rsidRPr="007A5B5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 xml:space="preserve">.2022թ.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10A7BBF" w14:textId="05769D5D" w:rsidR="00B94203" w:rsidRPr="007A5B53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7A5B53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30.12.2022թ.</w:t>
            </w:r>
          </w:p>
        </w:tc>
        <w:tc>
          <w:tcPr>
            <w:tcW w:w="1029" w:type="dxa"/>
            <w:gridSpan w:val="4"/>
            <w:shd w:val="clear" w:color="auto" w:fill="auto"/>
            <w:vAlign w:val="center"/>
          </w:tcPr>
          <w:p w14:paraId="6A3A27A0" w14:textId="166CAD0A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0F0BC7" w14:textId="4538BBC4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42" w:type="dxa"/>
            <w:gridSpan w:val="5"/>
            <w:shd w:val="clear" w:color="auto" w:fill="auto"/>
            <w:vAlign w:val="center"/>
          </w:tcPr>
          <w:p w14:paraId="6043A549" w14:textId="320BB0A1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800000</w:t>
            </w:r>
          </w:p>
        </w:tc>
      </w:tr>
      <w:tr w:rsidR="00B94203" w:rsidRPr="0022631D" w14:paraId="41E4ED39" w14:textId="77777777" w:rsidTr="00B94203">
        <w:trPr>
          <w:trHeight w:val="150"/>
        </w:trPr>
        <w:tc>
          <w:tcPr>
            <w:tcW w:w="11483" w:type="dxa"/>
            <w:gridSpan w:val="25"/>
            <w:shd w:val="clear" w:color="auto" w:fill="auto"/>
            <w:vAlign w:val="center"/>
          </w:tcPr>
          <w:p w14:paraId="7265AE84" w14:textId="77777777" w:rsidR="00B94203" w:rsidRPr="0022631D" w:rsidRDefault="00B94203" w:rsidP="00B9420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B94203" w:rsidRPr="0022631D" w14:paraId="1F657639" w14:textId="77777777" w:rsidTr="00B94203">
        <w:trPr>
          <w:trHeight w:val="125"/>
        </w:trPr>
        <w:tc>
          <w:tcPr>
            <w:tcW w:w="8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B94203" w:rsidRPr="0022631D" w:rsidRDefault="00B94203" w:rsidP="00B9420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202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155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B94203" w:rsidRPr="0022631D" w:rsidRDefault="00B94203" w:rsidP="00B9420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33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B94203" w:rsidRPr="0022631D" w:rsidRDefault="00B94203" w:rsidP="00B9420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gram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</w:t>
            </w:r>
            <w:proofErr w:type="gram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</w:p>
        </w:tc>
        <w:tc>
          <w:tcPr>
            <w:tcW w:w="183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B94203" w:rsidRPr="0022631D" w:rsidRDefault="00B94203" w:rsidP="00B9420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91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B94203" w:rsidRPr="0022631D" w:rsidRDefault="00B94203" w:rsidP="00B9420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B94203" w:rsidRPr="0022631D" w14:paraId="20BC55B9" w14:textId="77777777" w:rsidTr="00B94203">
        <w:trPr>
          <w:trHeight w:val="1038"/>
        </w:trPr>
        <w:tc>
          <w:tcPr>
            <w:tcW w:w="8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4ED3E24A" w:rsidR="00B94203" w:rsidRPr="00B169C6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2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7D919D8F" w:rsidR="00B94203" w:rsidRPr="00B169C6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A658EB">
              <w:rPr>
                <w:rFonts w:ascii="GHEA Grapalat" w:hAnsi="GHEA Grapalat"/>
                <w:b/>
                <w:sz w:val="12"/>
                <w:szCs w:val="12"/>
              </w:rPr>
              <w:t>«ՇՈՒՇԱՆՅԱՆ ՓՐՈՋԵՔԹ» ՍՊԸ</w:t>
            </w:r>
          </w:p>
        </w:tc>
        <w:tc>
          <w:tcPr>
            <w:tcW w:w="155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5D1ADCB1" w:rsidR="00B94203" w:rsidRPr="00B94203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B94203">
              <w:rPr>
                <w:rFonts w:ascii="GHEA Grapalat" w:hAnsi="GHEA Grapalat"/>
                <w:b/>
                <w:sz w:val="12"/>
                <w:szCs w:val="12"/>
              </w:rPr>
              <w:t>ք. Երևան, Ազատության 1շ. 17բն.</w:t>
            </w:r>
          </w:p>
        </w:tc>
        <w:tc>
          <w:tcPr>
            <w:tcW w:w="233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6C66B89B" w:rsidR="00B94203" w:rsidRPr="00B169C6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hyperlink r:id="rId8" w:history="1">
              <w:r w:rsidRPr="0008113E">
                <w:rPr>
                  <w:rStyle w:val="ab"/>
                  <w:rFonts w:ascii="GHEA Grapalat" w:eastAsia="Times New Roman" w:hAnsi="GHEA Grapalat" w:cs="Sylfaen"/>
                  <w:b/>
                  <w:sz w:val="14"/>
                  <w:szCs w:val="14"/>
                  <w:lang w:eastAsia="ru-RU"/>
                </w:rPr>
                <w:t>shushanyan.project@gmail.com</w:t>
              </w:r>
            </w:hyperlink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3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22187CBA" w:rsidR="00B94203" w:rsidRPr="00B169C6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2051222057141001</w:t>
            </w:r>
          </w:p>
        </w:tc>
        <w:tc>
          <w:tcPr>
            <w:tcW w:w="291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9947B3" w14:textId="6BF6309F" w:rsidR="00B94203" w:rsidRPr="007A5B53" w:rsidRDefault="00B94203" w:rsidP="00B94203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A5B5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ՀՎՀՀ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00233486</w:t>
            </w:r>
          </w:p>
          <w:p w14:paraId="6E1E7005" w14:textId="150B827A" w:rsidR="00B94203" w:rsidRPr="00B169C6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94203" w:rsidRPr="0022631D" w14:paraId="496A046D" w14:textId="77777777" w:rsidTr="00B94203">
        <w:trPr>
          <w:trHeight w:val="288"/>
        </w:trPr>
        <w:tc>
          <w:tcPr>
            <w:tcW w:w="11483" w:type="dxa"/>
            <w:gridSpan w:val="25"/>
            <w:shd w:val="clear" w:color="auto" w:fill="99CCFF"/>
            <w:vAlign w:val="center"/>
          </w:tcPr>
          <w:p w14:paraId="393BE26B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94203" w:rsidRPr="0022631D" w14:paraId="3863A00B" w14:textId="77777777" w:rsidTr="00B9420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3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B94203" w:rsidRPr="0022631D" w:rsidRDefault="00B94203" w:rsidP="00B9420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911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B94203" w:rsidRPr="0022631D" w:rsidRDefault="00B94203" w:rsidP="00B9420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B94203" w:rsidRPr="0022631D" w14:paraId="485BF528" w14:textId="77777777" w:rsidTr="00B94203">
        <w:trPr>
          <w:trHeight w:val="288"/>
        </w:trPr>
        <w:tc>
          <w:tcPr>
            <w:tcW w:w="11483" w:type="dxa"/>
            <w:gridSpan w:val="25"/>
            <w:shd w:val="clear" w:color="auto" w:fill="99CCFF"/>
            <w:vAlign w:val="center"/>
          </w:tcPr>
          <w:p w14:paraId="60FF974B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94203" w:rsidRPr="00E56328" w14:paraId="7DB42300" w14:textId="77777777" w:rsidTr="00B94203">
        <w:trPr>
          <w:trHeight w:val="288"/>
        </w:trPr>
        <w:tc>
          <w:tcPr>
            <w:tcW w:w="11483" w:type="dxa"/>
            <w:gridSpan w:val="25"/>
            <w:shd w:val="clear" w:color="auto" w:fill="auto"/>
            <w:vAlign w:val="center"/>
          </w:tcPr>
          <w:p w14:paraId="0AD8E25E" w14:textId="38FA36D0" w:rsidR="00B94203" w:rsidRPr="00E4188B" w:rsidRDefault="00B94203" w:rsidP="00B9420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պատվիրատուին ներկայացնել </w:t>
            </w:r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  պայմանագրի</w:t>
            </w:r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3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3D70D3AA" w14:textId="77777777" w:rsidR="00B94203" w:rsidRPr="004D078F" w:rsidRDefault="00B94203" w:rsidP="00B9420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Գրավոր </w:t>
            </w:r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  կից</w:t>
            </w:r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ներկայացվում է՝</w:t>
            </w:r>
          </w:p>
          <w:p w14:paraId="2C74FE58" w14:textId="77777777" w:rsidR="00B94203" w:rsidRPr="004D078F" w:rsidRDefault="00B94203" w:rsidP="00B9420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B94203" w:rsidRPr="004D078F" w:rsidRDefault="00B94203" w:rsidP="00B9420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1997F28A" w14:textId="77777777" w:rsidR="00B94203" w:rsidRPr="004D078F" w:rsidRDefault="00B94203" w:rsidP="00B9420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B94203" w:rsidRPr="004D078F" w:rsidRDefault="00B94203" w:rsidP="00B9420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ինչպես գործընթացին մասնակցելու պահանջ ներկայացրած, այնպես </w:t>
            </w:r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  լիազորված</w:t>
            </w:r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B94203" w:rsidRPr="004D078F" w:rsidRDefault="00B94203" w:rsidP="00B9420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B94203" w:rsidRPr="004D078F" w:rsidRDefault="00B94203" w:rsidP="00B9420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24BEFE9F" w14:textId="77777777" w:rsidR="00B94203" w:rsidRDefault="00B94203" w:rsidP="00B94203">
            <w:pPr>
              <w:spacing w:before="0" w:after="0"/>
              <w:ind w:left="-709" w:firstLine="567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D641B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eduard.khanzradyan@parliament.am</w:t>
            </w:r>
          </w:p>
          <w:p w14:paraId="366938C8" w14:textId="1AE2326A" w:rsidR="00B94203" w:rsidRPr="004D078F" w:rsidRDefault="00B94203" w:rsidP="00B9420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94203" w:rsidRPr="00E56328" w14:paraId="3CC8B38C" w14:textId="77777777" w:rsidTr="00B94203">
        <w:trPr>
          <w:trHeight w:val="288"/>
        </w:trPr>
        <w:tc>
          <w:tcPr>
            <w:tcW w:w="11483" w:type="dxa"/>
            <w:gridSpan w:val="25"/>
            <w:shd w:val="clear" w:color="auto" w:fill="99CCFF"/>
            <w:vAlign w:val="center"/>
          </w:tcPr>
          <w:p w14:paraId="02AFA8BF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94203" w:rsidRPr="00E56328" w14:paraId="5484FA73" w14:textId="77777777" w:rsidTr="00B94203">
        <w:trPr>
          <w:trHeight w:val="475"/>
        </w:trPr>
        <w:tc>
          <w:tcPr>
            <w:tcW w:w="23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B94203" w:rsidRPr="0022631D" w:rsidRDefault="00B94203" w:rsidP="00B9420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9111" w:type="dxa"/>
            <w:gridSpan w:val="20"/>
            <w:tcBorders>
              <w:bottom w:val="single" w:sz="8" w:space="0" w:color="auto"/>
            </w:tcBorders>
            <w:shd w:val="clear" w:color="auto" w:fill="auto"/>
          </w:tcPr>
          <w:p w14:paraId="6FC786A2" w14:textId="0744CD48" w:rsidR="00B94203" w:rsidRPr="0022631D" w:rsidRDefault="00B94203" w:rsidP="00B9420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D90CBF">
              <w:rPr>
                <w:rFonts w:ascii="GHEA Grapalat" w:hAnsi="GHEA Grapalat"/>
                <w:b/>
                <w:bCs/>
                <w:sz w:val="16"/>
                <w:szCs w:val="16"/>
              </w:rPr>
              <w:t>Armeps.am, procurement.am</w:t>
            </w:r>
          </w:p>
        </w:tc>
      </w:tr>
      <w:tr w:rsidR="00B94203" w:rsidRPr="00E56328" w14:paraId="5A7FED5D" w14:textId="77777777" w:rsidTr="00B94203">
        <w:trPr>
          <w:trHeight w:val="288"/>
        </w:trPr>
        <w:tc>
          <w:tcPr>
            <w:tcW w:w="11483" w:type="dxa"/>
            <w:gridSpan w:val="25"/>
            <w:shd w:val="clear" w:color="auto" w:fill="99CCFF"/>
            <w:vAlign w:val="center"/>
          </w:tcPr>
          <w:p w14:paraId="0C88E286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94203" w:rsidRPr="00E56328" w14:paraId="40B30E88" w14:textId="77777777" w:rsidTr="00B94203">
        <w:trPr>
          <w:trHeight w:val="427"/>
        </w:trPr>
        <w:tc>
          <w:tcPr>
            <w:tcW w:w="237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B94203" w:rsidRPr="0022631D" w:rsidRDefault="00B94203" w:rsidP="00B9420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9111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2C5D886" w:rsidR="00B94203" w:rsidRPr="0022631D" w:rsidRDefault="00B94203" w:rsidP="00B9420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B94203" w:rsidRPr="00E56328" w14:paraId="541BD7F7" w14:textId="77777777" w:rsidTr="00B94203">
        <w:trPr>
          <w:trHeight w:val="288"/>
        </w:trPr>
        <w:tc>
          <w:tcPr>
            <w:tcW w:w="11483" w:type="dxa"/>
            <w:gridSpan w:val="2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94203" w:rsidRPr="00E56328" w14:paraId="4DE14D25" w14:textId="77777777" w:rsidTr="00B94203">
        <w:trPr>
          <w:trHeight w:val="427"/>
        </w:trPr>
        <w:tc>
          <w:tcPr>
            <w:tcW w:w="237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B94203" w:rsidRPr="00E56328" w:rsidRDefault="00B94203" w:rsidP="00B9420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9111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12236427" w:rsidR="00B94203" w:rsidRPr="00E56328" w:rsidRDefault="00B94203" w:rsidP="00B9420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B94203" w:rsidRPr="00E56328" w14:paraId="1DAD5D5C" w14:textId="77777777" w:rsidTr="00B94203">
        <w:trPr>
          <w:trHeight w:val="288"/>
        </w:trPr>
        <w:tc>
          <w:tcPr>
            <w:tcW w:w="11483" w:type="dxa"/>
            <w:gridSpan w:val="25"/>
            <w:shd w:val="clear" w:color="auto" w:fill="99CCFF"/>
            <w:vAlign w:val="center"/>
          </w:tcPr>
          <w:p w14:paraId="57597369" w14:textId="77777777" w:rsidR="00B94203" w:rsidRPr="00E56328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94203" w:rsidRPr="0022631D" w14:paraId="5F667D89" w14:textId="77777777" w:rsidTr="00B94203">
        <w:trPr>
          <w:trHeight w:val="427"/>
        </w:trPr>
        <w:tc>
          <w:tcPr>
            <w:tcW w:w="237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B94203" w:rsidRPr="0022631D" w:rsidRDefault="00B94203" w:rsidP="00B9420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9111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B94203" w:rsidRPr="0022631D" w:rsidRDefault="00B94203" w:rsidP="00B9420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B94203" w:rsidRPr="0022631D" w14:paraId="406B68D6" w14:textId="77777777" w:rsidTr="00B94203">
        <w:trPr>
          <w:trHeight w:val="288"/>
        </w:trPr>
        <w:tc>
          <w:tcPr>
            <w:tcW w:w="11483" w:type="dxa"/>
            <w:gridSpan w:val="25"/>
            <w:shd w:val="clear" w:color="auto" w:fill="99CCFF"/>
            <w:vAlign w:val="center"/>
          </w:tcPr>
          <w:p w14:paraId="79EAD146" w14:textId="77777777" w:rsidR="00B94203" w:rsidRPr="0022631D" w:rsidRDefault="00B94203" w:rsidP="00B942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94203" w:rsidRPr="0022631D" w14:paraId="1A2BD291" w14:textId="77777777" w:rsidTr="00B94203">
        <w:trPr>
          <w:trHeight w:val="227"/>
        </w:trPr>
        <w:tc>
          <w:tcPr>
            <w:tcW w:w="11483" w:type="dxa"/>
            <w:gridSpan w:val="25"/>
            <w:shd w:val="clear" w:color="auto" w:fill="auto"/>
            <w:vAlign w:val="center"/>
          </w:tcPr>
          <w:p w14:paraId="73A19DB3" w14:textId="77777777" w:rsidR="00B94203" w:rsidRPr="0022631D" w:rsidRDefault="00B94203" w:rsidP="00B9420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B94203" w:rsidRPr="0022631D" w14:paraId="002AF1AD" w14:textId="77777777" w:rsidTr="00B94203">
        <w:trPr>
          <w:trHeight w:val="47"/>
        </w:trPr>
        <w:tc>
          <w:tcPr>
            <w:tcW w:w="297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B94203" w:rsidRPr="0022631D" w:rsidRDefault="00B94203" w:rsidP="00B9420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428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B94203" w:rsidRPr="0022631D" w:rsidRDefault="00B94203" w:rsidP="00B9420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42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B94203" w:rsidRPr="0022631D" w:rsidRDefault="00B94203" w:rsidP="00B9420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B94203" w:rsidRPr="0022631D" w14:paraId="6C6C269C" w14:textId="77777777" w:rsidTr="00B94203">
        <w:trPr>
          <w:trHeight w:val="47"/>
        </w:trPr>
        <w:tc>
          <w:tcPr>
            <w:tcW w:w="2971" w:type="dxa"/>
            <w:gridSpan w:val="7"/>
            <w:shd w:val="clear" w:color="auto" w:fill="auto"/>
            <w:vAlign w:val="center"/>
          </w:tcPr>
          <w:p w14:paraId="0A862370" w14:textId="7BD4044C" w:rsidR="00B94203" w:rsidRPr="00A658EB" w:rsidRDefault="00B94203" w:rsidP="00B9420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Ռ. Հովհաննիսյան</w:t>
            </w:r>
          </w:p>
        </w:tc>
        <w:tc>
          <w:tcPr>
            <w:tcW w:w="4284" w:type="dxa"/>
            <w:gridSpan w:val="11"/>
            <w:shd w:val="clear" w:color="auto" w:fill="auto"/>
            <w:vAlign w:val="center"/>
          </w:tcPr>
          <w:p w14:paraId="570A2BE5" w14:textId="11A98335" w:rsidR="00B94203" w:rsidRPr="00A658EB" w:rsidRDefault="00B94203" w:rsidP="00B9420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D641B8">
              <w:rPr>
                <w:rFonts w:ascii="GHEA Grapalat" w:hAnsi="GHEA Grapalat"/>
                <w:b/>
                <w:bCs/>
                <w:sz w:val="14"/>
                <w:szCs w:val="14"/>
              </w:rPr>
              <w:t>011</w:t>
            </w:r>
            <w:r w:rsidRPr="00D641B8">
              <w:rPr>
                <w:rFonts w:ascii="GHEA Grapalat" w:hAnsi="GHEA Grapalat"/>
                <w:b/>
                <w:sz w:val="14"/>
                <w:szCs w:val="14"/>
              </w:rPr>
              <w:t>51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3435</w:t>
            </w:r>
          </w:p>
        </w:tc>
        <w:tc>
          <w:tcPr>
            <w:tcW w:w="4228" w:type="dxa"/>
            <w:gridSpan w:val="7"/>
            <w:shd w:val="clear" w:color="auto" w:fill="auto"/>
            <w:vAlign w:val="center"/>
          </w:tcPr>
          <w:p w14:paraId="3C42DEDA" w14:textId="06B2BDAE" w:rsidR="00B94203" w:rsidRPr="00D641B8" w:rsidRDefault="00B94203" w:rsidP="00B9420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gnumner</w:t>
            </w:r>
            <w:r w:rsidRPr="00D641B8">
              <w:rPr>
                <w:rFonts w:ascii="GHEA Grapalat" w:hAnsi="GHEA Grapalat"/>
                <w:b/>
                <w:bCs/>
                <w:sz w:val="14"/>
                <w:szCs w:val="14"/>
              </w:rPr>
              <w:t>@parliament.am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1160E497" w14:textId="6E28D9A9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B94203">
      <w:pgSz w:w="11907" w:h="16840" w:code="9"/>
      <w:pgMar w:top="284" w:right="283" w:bottom="426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C792B" w14:textId="77777777" w:rsidR="00A57B66" w:rsidRDefault="00A57B66" w:rsidP="0022631D">
      <w:pPr>
        <w:spacing w:before="0" w:after="0"/>
      </w:pPr>
      <w:r>
        <w:separator/>
      </w:r>
    </w:p>
  </w:endnote>
  <w:endnote w:type="continuationSeparator" w:id="0">
    <w:p w14:paraId="5FD2D117" w14:textId="77777777" w:rsidR="00A57B66" w:rsidRDefault="00A57B66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8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4F782" w14:textId="77777777" w:rsidR="00A57B66" w:rsidRDefault="00A57B66" w:rsidP="0022631D">
      <w:pPr>
        <w:spacing w:before="0" w:after="0"/>
      </w:pPr>
      <w:r>
        <w:separator/>
      </w:r>
    </w:p>
  </w:footnote>
  <w:footnote w:type="continuationSeparator" w:id="0">
    <w:p w14:paraId="3841BEEB" w14:textId="77777777" w:rsidR="00A57B66" w:rsidRDefault="00A57B66" w:rsidP="0022631D">
      <w:pPr>
        <w:spacing w:before="0" w:after="0"/>
      </w:pPr>
      <w:r>
        <w:continuationSeparator/>
      </w:r>
    </w:p>
  </w:footnote>
  <w:footnote w:id="1">
    <w:p w14:paraId="73E33F31" w14:textId="4A56769C" w:rsidR="00F3260A" w:rsidRPr="00541A77" w:rsidRDefault="00F3260A" w:rsidP="0022631D">
      <w:pPr>
        <w:pStyle w:val="a8"/>
        <w:rPr>
          <w:rFonts w:ascii="Sylfaen" w:hAnsi="Sylfaen" w:cs="Sylfaen"/>
          <w:i/>
          <w:sz w:val="12"/>
          <w:szCs w:val="12"/>
        </w:rPr>
      </w:pPr>
    </w:p>
  </w:footnote>
  <w:footnote w:id="2">
    <w:p w14:paraId="6FFC4258" w14:textId="6DA1B52E" w:rsidR="00F3260A" w:rsidRPr="002D0BF6" w:rsidRDefault="00F3260A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3">
    <w:p w14:paraId="3B8A1A70" w14:textId="5587B72C" w:rsidR="00F3260A" w:rsidRPr="002D0BF6" w:rsidRDefault="00F3260A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4">
    <w:p w14:paraId="3C2506E4" w14:textId="05EA7C07" w:rsidR="00B94203" w:rsidRPr="002D0BF6" w:rsidRDefault="00B94203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5">
    <w:p w14:paraId="24831349" w14:textId="77777777" w:rsidR="00B94203" w:rsidRPr="002D0BF6" w:rsidRDefault="00B94203" w:rsidP="006F2779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a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B94203" w:rsidRPr="00871366" w:rsidRDefault="00B94203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B94203" w:rsidRPr="002D0BF6" w:rsidRDefault="00B94203" w:rsidP="0022631D">
      <w:pPr>
        <w:pStyle w:val="a8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2772"/>
    <w:multiLevelType w:val="hybridMultilevel"/>
    <w:tmpl w:val="0CC2E368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35C0A"/>
    <w:multiLevelType w:val="hybridMultilevel"/>
    <w:tmpl w:val="FEFCC434"/>
    <w:lvl w:ilvl="0" w:tplc="88C8E738">
      <w:start w:val="1"/>
      <w:numFmt w:val="bullet"/>
      <w:lvlText w:val="-"/>
      <w:lvlJc w:val="left"/>
      <w:pPr>
        <w:ind w:left="720" w:hanging="360"/>
      </w:pPr>
      <w:rPr>
        <w:rFonts w:ascii="GHEA Grapalat" w:eastAsia="SimSu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4" w15:restartNumberingAfterBreak="0">
    <w:nsid w:val="78703A75"/>
    <w:multiLevelType w:val="hybridMultilevel"/>
    <w:tmpl w:val="DF3EE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030B4"/>
    <w:rsid w:val="00012170"/>
    <w:rsid w:val="00044EA8"/>
    <w:rsid w:val="00046CCF"/>
    <w:rsid w:val="00051ECE"/>
    <w:rsid w:val="000562E4"/>
    <w:rsid w:val="0007090E"/>
    <w:rsid w:val="00073D66"/>
    <w:rsid w:val="000B0199"/>
    <w:rsid w:val="000E4FF1"/>
    <w:rsid w:val="000F376D"/>
    <w:rsid w:val="001021B0"/>
    <w:rsid w:val="0012234D"/>
    <w:rsid w:val="00122755"/>
    <w:rsid w:val="001344DB"/>
    <w:rsid w:val="00172560"/>
    <w:rsid w:val="0018422F"/>
    <w:rsid w:val="001A1999"/>
    <w:rsid w:val="001C1BE1"/>
    <w:rsid w:val="001E0091"/>
    <w:rsid w:val="0022631D"/>
    <w:rsid w:val="00295B92"/>
    <w:rsid w:val="002E4E6F"/>
    <w:rsid w:val="002F16CC"/>
    <w:rsid w:val="002F1FEB"/>
    <w:rsid w:val="00300506"/>
    <w:rsid w:val="003227EF"/>
    <w:rsid w:val="00367138"/>
    <w:rsid w:val="00370171"/>
    <w:rsid w:val="00371B1D"/>
    <w:rsid w:val="00376C18"/>
    <w:rsid w:val="003B2758"/>
    <w:rsid w:val="003E3D40"/>
    <w:rsid w:val="003E6978"/>
    <w:rsid w:val="00433E3C"/>
    <w:rsid w:val="00472069"/>
    <w:rsid w:val="00474C2F"/>
    <w:rsid w:val="004764CD"/>
    <w:rsid w:val="00485CC0"/>
    <w:rsid w:val="004875E0"/>
    <w:rsid w:val="00492632"/>
    <w:rsid w:val="004D078F"/>
    <w:rsid w:val="004E1ED9"/>
    <w:rsid w:val="004E376E"/>
    <w:rsid w:val="00503BCC"/>
    <w:rsid w:val="00546023"/>
    <w:rsid w:val="005737F9"/>
    <w:rsid w:val="0058305F"/>
    <w:rsid w:val="00584C5A"/>
    <w:rsid w:val="005B17C4"/>
    <w:rsid w:val="005D5FBD"/>
    <w:rsid w:val="00607C9A"/>
    <w:rsid w:val="00632017"/>
    <w:rsid w:val="00646760"/>
    <w:rsid w:val="00690ECB"/>
    <w:rsid w:val="006A38B4"/>
    <w:rsid w:val="006B2E21"/>
    <w:rsid w:val="006C0266"/>
    <w:rsid w:val="006E0D92"/>
    <w:rsid w:val="006E1A83"/>
    <w:rsid w:val="006F2779"/>
    <w:rsid w:val="007060FC"/>
    <w:rsid w:val="007070D3"/>
    <w:rsid w:val="00712643"/>
    <w:rsid w:val="00723350"/>
    <w:rsid w:val="00753909"/>
    <w:rsid w:val="007732E7"/>
    <w:rsid w:val="0078682E"/>
    <w:rsid w:val="007A5B53"/>
    <w:rsid w:val="008120F4"/>
    <w:rsid w:val="0081420B"/>
    <w:rsid w:val="00860B6B"/>
    <w:rsid w:val="00893AAB"/>
    <w:rsid w:val="008C4E62"/>
    <w:rsid w:val="008E493A"/>
    <w:rsid w:val="0097000E"/>
    <w:rsid w:val="009B1C70"/>
    <w:rsid w:val="009B33B7"/>
    <w:rsid w:val="009C5E0F"/>
    <w:rsid w:val="009E75FF"/>
    <w:rsid w:val="00A14EED"/>
    <w:rsid w:val="00A306F5"/>
    <w:rsid w:val="00A31820"/>
    <w:rsid w:val="00A57B66"/>
    <w:rsid w:val="00A618F8"/>
    <w:rsid w:val="00A658EB"/>
    <w:rsid w:val="00AA32E4"/>
    <w:rsid w:val="00AD07B9"/>
    <w:rsid w:val="00AD59DC"/>
    <w:rsid w:val="00AF7C58"/>
    <w:rsid w:val="00B169C6"/>
    <w:rsid w:val="00B5199F"/>
    <w:rsid w:val="00B75762"/>
    <w:rsid w:val="00B91DE2"/>
    <w:rsid w:val="00B94203"/>
    <w:rsid w:val="00B94EA2"/>
    <w:rsid w:val="00BA03B0"/>
    <w:rsid w:val="00BB0A93"/>
    <w:rsid w:val="00BD3D4E"/>
    <w:rsid w:val="00BF1465"/>
    <w:rsid w:val="00BF3636"/>
    <w:rsid w:val="00BF4745"/>
    <w:rsid w:val="00C84DF7"/>
    <w:rsid w:val="00C96337"/>
    <w:rsid w:val="00C96BED"/>
    <w:rsid w:val="00CB44D2"/>
    <w:rsid w:val="00CC1F23"/>
    <w:rsid w:val="00CF1F70"/>
    <w:rsid w:val="00D108CC"/>
    <w:rsid w:val="00D350DE"/>
    <w:rsid w:val="00D36189"/>
    <w:rsid w:val="00D641B8"/>
    <w:rsid w:val="00D80C64"/>
    <w:rsid w:val="00DE06F1"/>
    <w:rsid w:val="00E12B23"/>
    <w:rsid w:val="00E243EA"/>
    <w:rsid w:val="00E33A25"/>
    <w:rsid w:val="00E4188B"/>
    <w:rsid w:val="00E54C4D"/>
    <w:rsid w:val="00E56328"/>
    <w:rsid w:val="00E97258"/>
    <w:rsid w:val="00EA01A2"/>
    <w:rsid w:val="00EA568C"/>
    <w:rsid w:val="00EA767F"/>
    <w:rsid w:val="00EB59EE"/>
    <w:rsid w:val="00EF16D0"/>
    <w:rsid w:val="00F10AFE"/>
    <w:rsid w:val="00F31004"/>
    <w:rsid w:val="00F31352"/>
    <w:rsid w:val="00F3260A"/>
    <w:rsid w:val="00F64167"/>
    <w:rsid w:val="00F6673B"/>
    <w:rsid w:val="00F77AAD"/>
    <w:rsid w:val="00F916C4"/>
    <w:rsid w:val="00FB097B"/>
    <w:rsid w:val="00FE6D51"/>
    <w:rsid w:val="00F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3494D5DA-7FF6-4F97-9E28-C489D464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8">
    <w:name w:val="heading 8"/>
    <w:basedOn w:val="a"/>
    <w:next w:val="a"/>
    <w:link w:val="80"/>
    <w:qFormat/>
    <w:rsid w:val="00753909"/>
    <w:pPr>
      <w:keepNext/>
      <w:spacing w:before="0" w:after="0"/>
      <w:ind w:left="0" w:firstLine="0"/>
      <w:outlineLvl w:val="7"/>
    </w:pPr>
    <w:rPr>
      <w:rFonts w:ascii="Times Armenian" w:eastAsia="Times New Roman" w:hAnsi="Times Armenian"/>
      <w:i/>
      <w:sz w:val="20"/>
      <w:szCs w:val="20"/>
      <w:lang w:val="nl-NL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character" w:customStyle="1" w:styleId="adr">
    <w:name w:val="adr"/>
    <w:basedOn w:val="a0"/>
    <w:rsid w:val="00632017"/>
  </w:style>
  <w:style w:type="character" w:styleId="ab">
    <w:name w:val="Hyperlink"/>
    <w:basedOn w:val="a0"/>
    <w:uiPriority w:val="99"/>
    <w:unhideWhenUsed/>
    <w:rsid w:val="00632017"/>
    <w:rPr>
      <w:color w:val="0000FF"/>
      <w:u w:val="single"/>
    </w:rPr>
  </w:style>
  <w:style w:type="character" w:customStyle="1" w:styleId="text-nowrap">
    <w:name w:val="text-nowrap"/>
    <w:basedOn w:val="a0"/>
    <w:rsid w:val="00632017"/>
  </w:style>
  <w:style w:type="character" w:customStyle="1" w:styleId="a7">
    <w:name w:val="Абзац списка Знак"/>
    <w:link w:val="a6"/>
    <w:uiPriority w:val="34"/>
    <w:locked/>
    <w:rsid w:val="00F3260A"/>
    <w:rPr>
      <w:rFonts w:ascii="Calibri" w:eastAsia="Calibri" w:hAnsi="Calibri" w:cs="Times New Roman"/>
    </w:rPr>
  </w:style>
  <w:style w:type="paragraph" w:customStyle="1" w:styleId="Normal1">
    <w:name w:val="Normal+1"/>
    <w:basedOn w:val="a"/>
    <w:next w:val="a"/>
    <w:uiPriority w:val="99"/>
    <w:rsid w:val="00F3260A"/>
    <w:pPr>
      <w:autoSpaceDE w:val="0"/>
      <w:autoSpaceDN w:val="0"/>
      <w:adjustRightInd w:val="0"/>
      <w:spacing w:before="0" w:after="0"/>
      <w:ind w:left="0" w:firstLine="0"/>
    </w:pPr>
    <w:rPr>
      <w:rFonts w:ascii="Times Armenian" w:eastAsia="Times New Roman" w:hAnsi="Times Armenian" w:cs="Arial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753909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ac">
    <w:name w:val="Body Text Indent"/>
    <w:aliases w:val=" Char, Char Char Char Char,Char Char Char Char"/>
    <w:basedOn w:val="a"/>
    <w:link w:val="ad"/>
    <w:rsid w:val="00753909"/>
    <w:pPr>
      <w:spacing w:before="0" w:after="0" w:line="360" w:lineRule="auto"/>
      <w:ind w:left="0"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ad">
    <w:name w:val="Основной текст с отступом Знак"/>
    <w:aliases w:val=" Char Знак, Char Char Char Char Знак,Char Char Char Char Знак"/>
    <w:basedOn w:val="a0"/>
    <w:link w:val="ac"/>
    <w:rsid w:val="00753909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styleId="ae">
    <w:name w:val="Unresolved Mention"/>
    <w:basedOn w:val="a0"/>
    <w:uiPriority w:val="99"/>
    <w:semiHidden/>
    <w:unhideWhenUsed/>
    <w:rsid w:val="00A65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shanyan.projec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5D834-82E6-4A62-A263-3E80D99B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1866</Words>
  <Characters>10639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Admin</cp:lastModifiedBy>
  <cp:revision>4</cp:revision>
  <cp:lastPrinted>2021-04-06T07:47:00Z</cp:lastPrinted>
  <dcterms:created xsi:type="dcterms:W3CDTF">2022-09-06T08:35:00Z</dcterms:created>
  <dcterms:modified xsi:type="dcterms:W3CDTF">2022-09-06T09:50:00Z</dcterms:modified>
</cp:coreProperties>
</file>