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798" w:rsidRDefault="00A13798" w:rsidP="00A1379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EA309E">
        <w:rPr>
          <w:rFonts w:ascii="GHEA Grapalat" w:hAnsi="GHEA Grapalat" w:cs="Sylfaen"/>
          <w:i/>
          <w:sz w:val="18"/>
        </w:rPr>
        <w:t xml:space="preserve">                                                                                                                            </w:t>
      </w:r>
    </w:p>
    <w:p w:rsidR="00A13798" w:rsidRPr="00713E1C" w:rsidRDefault="00A13798" w:rsidP="00A13798">
      <w:pPr>
        <w:jc w:val="center"/>
        <w:rPr>
          <w:rFonts w:ascii="GHEA Grapalat" w:hAnsi="GHEA Grapalat"/>
          <w:b/>
          <w:sz w:val="21"/>
          <w:szCs w:val="21"/>
          <w:lang w:val="af-ZA"/>
        </w:rPr>
      </w:pPr>
      <w:r w:rsidRPr="00713E1C">
        <w:rPr>
          <w:rFonts w:ascii="GHEA Grapalat" w:hAnsi="GHEA Grapalat" w:cs="Sylfaen"/>
          <w:b/>
          <w:sz w:val="21"/>
          <w:szCs w:val="21"/>
          <w:lang w:val="af-ZA"/>
        </w:rPr>
        <w:t>ՀԱՅՏԱՐԱՐՈՒԹՅՈՒՆ</w:t>
      </w:r>
    </w:p>
    <w:p w:rsidR="00A13798" w:rsidRPr="00713E1C" w:rsidRDefault="00A13798" w:rsidP="00A13798">
      <w:pPr>
        <w:jc w:val="center"/>
        <w:rPr>
          <w:rFonts w:ascii="GHEA Grapalat" w:hAnsi="GHEA Grapalat"/>
          <w:b/>
          <w:sz w:val="21"/>
          <w:szCs w:val="21"/>
          <w:lang w:val="af-ZA"/>
        </w:rPr>
      </w:pPr>
      <w:r w:rsidRPr="00713E1C">
        <w:rPr>
          <w:rFonts w:ascii="GHEA Grapalat" w:hAnsi="GHEA Grapalat"/>
          <w:b/>
          <w:sz w:val="21"/>
          <w:szCs w:val="21"/>
          <w:lang w:val="af-ZA"/>
        </w:rPr>
        <w:t>հրավերի պարզաբանման մասին</w:t>
      </w:r>
    </w:p>
    <w:p w:rsidR="00A13798" w:rsidRPr="00713E1C" w:rsidRDefault="00A13798" w:rsidP="00A13798">
      <w:pPr>
        <w:pStyle w:val="Heading3"/>
        <w:ind w:firstLine="0"/>
        <w:rPr>
          <w:rFonts w:ascii="GHEA Grapalat" w:hAnsi="GHEA Grapalat" w:cs="Sylfaen"/>
          <w:b w:val="0"/>
          <w:sz w:val="21"/>
          <w:szCs w:val="21"/>
          <w:lang w:val="af-ZA"/>
        </w:rPr>
      </w:pPr>
    </w:p>
    <w:p w:rsidR="00A13798" w:rsidRPr="00403AD6" w:rsidRDefault="00A13798" w:rsidP="00A13798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Հայտարարության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սույն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տեքստը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հաստատված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գնահատող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հանձնաժողովի</w:t>
      </w:r>
    </w:p>
    <w:p w:rsidR="00A13798" w:rsidRPr="00403AD6" w:rsidRDefault="00A13798" w:rsidP="00A13798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20</w:t>
      </w:r>
      <w:r w:rsidR="00E00AE9">
        <w:rPr>
          <w:rFonts w:ascii="GHEA Grapalat" w:hAnsi="GHEA Grapalat"/>
          <w:b w:val="0"/>
          <w:sz w:val="22"/>
          <w:szCs w:val="22"/>
          <w:lang w:val="af-ZA"/>
        </w:rPr>
        <w:t>2</w:t>
      </w:r>
      <w:r w:rsidR="00B16228">
        <w:rPr>
          <w:rFonts w:ascii="GHEA Grapalat" w:hAnsi="GHEA Grapalat"/>
          <w:b w:val="0"/>
          <w:sz w:val="22"/>
          <w:szCs w:val="22"/>
          <w:lang w:val="hy-AM"/>
        </w:rPr>
        <w:t>1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թվականի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B16228">
        <w:rPr>
          <w:rFonts w:ascii="GHEA Grapalat" w:hAnsi="GHEA Grapalat"/>
          <w:b w:val="0"/>
          <w:sz w:val="22"/>
          <w:szCs w:val="22"/>
          <w:lang w:val="hy-AM"/>
        </w:rPr>
        <w:t>հունվարի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755954" w:rsidRPr="00755954">
        <w:rPr>
          <w:rFonts w:ascii="GHEA Grapalat" w:hAnsi="GHEA Grapalat"/>
          <w:b w:val="0"/>
          <w:sz w:val="22"/>
          <w:szCs w:val="22"/>
          <w:lang w:val="af-ZA"/>
        </w:rPr>
        <w:t>2</w:t>
      </w:r>
      <w:r w:rsidR="00A04E0F" w:rsidRPr="00A04E0F">
        <w:rPr>
          <w:rFonts w:ascii="GHEA Grapalat" w:hAnsi="GHEA Grapalat"/>
          <w:b w:val="0"/>
          <w:sz w:val="22"/>
          <w:szCs w:val="22"/>
          <w:lang w:val="af-ZA"/>
        </w:rPr>
        <w:t>5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>-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ի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թիվ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="001337CA" w:rsidRPr="00403AD6">
        <w:rPr>
          <w:rFonts w:ascii="GHEA Grapalat" w:hAnsi="GHEA Grapalat"/>
          <w:b w:val="0"/>
          <w:sz w:val="22"/>
          <w:szCs w:val="22"/>
          <w:lang w:val="hy-AM"/>
        </w:rPr>
        <w:t>1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որոշմամբ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և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հրապարակվում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է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</w:p>
    <w:p w:rsidR="00A13798" w:rsidRPr="00403AD6" w:rsidRDefault="00A13798" w:rsidP="00A13798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  <w:r w:rsidRPr="00403AD6">
        <w:rPr>
          <w:rFonts w:ascii="GHEA Grapalat" w:hAnsi="GHEA Grapalat"/>
          <w:b w:val="0"/>
          <w:sz w:val="22"/>
          <w:szCs w:val="22"/>
          <w:lang w:val="af-ZA"/>
        </w:rPr>
        <w:t>“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Գնումների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մասին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”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օրենքի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29-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րդ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հոդվածի</w:t>
      </w: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 </w:t>
      </w:r>
      <w:r w:rsidRPr="00403AD6">
        <w:rPr>
          <w:rFonts w:ascii="GHEA Grapalat" w:hAnsi="GHEA Grapalat" w:cs="Sylfaen"/>
          <w:b w:val="0"/>
          <w:sz w:val="22"/>
          <w:szCs w:val="22"/>
          <w:lang w:val="af-ZA"/>
        </w:rPr>
        <w:t>համաձայն</w:t>
      </w:r>
    </w:p>
    <w:p w:rsidR="00A13798" w:rsidRPr="00403AD6" w:rsidRDefault="00A13798" w:rsidP="00A13798">
      <w:pPr>
        <w:pStyle w:val="Heading3"/>
        <w:ind w:firstLine="0"/>
        <w:rPr>
          <w:rFonts w:ascii="GHEA Grapalat" w:hAnsi="GHEA Grapalat"/>
          <w:b w:val="0"/>
          <w:sz w:val="22"/>
          <w:szCs w:val="22"/>
          <w:lang w:val="af-ZA"/>
        </w:rPr>
      </w:pPr>
    </w:p>
    <w:p w:rsidR="00A13798" w:rsidRPr="00403AD6" w:rsidRDefault="00A13798" w:rsidP="00A13798">
      <w:pPr>
        <w:pStyle w:val="Heading3"/>
        <w:ind w:firstLine="0"/>
        <w:rPr>
          <w:rFonts w:ascii="GHEA Grapalat" w:hAnsi="GHEA Grapalat" w:cs="Sylfaen"/>
          <w:b w:val="0"/>
          <w:sz w:val="22"/>
          <w:szCs w:val="22"/>
          <w:u w:val="single"/>
          <w:lang w:val="hy-AM"/>
        </w:rPr>
      </w:pPr>
      <w:r w:rsidRPr="00403AD6">
        <w:rPr>
          <w:rFonts w:ascii="GHEA Grapalat" w:hAnsi="GHEA Grapalat"/>
          <w:b w:val="0"/>
          <w:sz w:val="22"/>
          <w:szCs w:val="22"/>
          <w:lang w:val="af-ZA"/>
        </w:rPr>
        <w:t xml:space="preserve">Ընթացակարգի ծածկագիրը </w:t>
      </w:r>
      <w:r w:rsidR="001337CA" w:rsidRPr="00403AD6">
        <w:rPr>
          <w:rFonts w:ascii="GHEA Grapalat" w:hAnsi="GHEA Grapalat"/>
          <w:b w:val="0"/>
          <w:sz w:val="22"/>
          <w:szCs w:val="22"/>
          <w:lang w:val="hy-AM"/>
        </w:rPr>
        <w:t>ԵՔ-</w:t>
      </w:r>
      <w:r w:rsidR="00012AEF" w:rsidRPr="00403AD6">
        <w:rPr>
          <w:rFonts w:ascii="GHEA Grapalat" w:hAnsi="GHEA Grapalat"/>
          <w:b w:val="0"/>
          <w:sz w:val="22"/>
          <w:szCs w:val="22"/>
          <w:lang w:val="hy-AM"/>
        </w:rPr>
        <w:t>ԲՄ</w:t>
      </w:r>
      <w:r w:rsidR="00466CDA" w:rsidRPr="00403AD6">
        <w:rPr>
          <w:rFonts w:ascii="GHEA Grapalat" w:hAnsi="GHEA Grapalat"/>
          <w:b w:val="0"/>
          <w:sz w:val="22"/>
          <w:szCs w:val="22"/>
          <w:lang w:val="hy-AM"/>
        </w:rPr>
        <w:t>ԱՊ</w:t>
      </w:r>
      <w:r w:rsidR="001337CA" w:rsidRPr="00403AD6">
        <w:rPr>
          <w:rFonts w:ascii="GHEA Grapalat" w:hAnsi="GHEA Grapalat"/>
          <w:b w:val="0"/>
          <w:sz w:val="22"/>
          <w:szCs w:val="22"/>
          <w:lang w:val="hy-AM"/>
        </w:rPr>
        <w:t>ՁԲ-</w:t>
      </w:r>
      <w:r w:rsidR="00E00AE9">
        <w:rPr>
          <w:rFonts w:ascii="GHEA Grapalat" w:hAnsi="GHEA Grapalat"/>
          <w:b w:val="0"/>
          <w:sz w:val="22"/>
          <w:szCs w:val="22"/>
          <w:lang w:val="hy-AM"/>
        </w:rPr>
        <w:t>2</w:t>
      </w:r>
      <w:r w:rsidR="009A2DF1">
        <w:rPr>
          <w:rFonts w:ascii="GHEA Grapalat" w:hAnsi="GHEA Grapalat"/>
          <w:b w:val="0"/>
          <w:sz w:val="22"/>
          <w:szCs w:val="22"/>
          <w:lang w:val="hy-AM"/>
        </w:rPr>
        <w:t>1</w:t>
      </w:r>
      <w:r w:rsidR="001337CA" w:rsidRPr="00403AD6">
        <w:rPr>
          <w:rFonts w:ascii="GHEA Grapalat" w:hAnsi="GHEA Grapalat"/>
          <w:b w:val="0"/>
          <w:sz w:val="22"/>
          <w:szCs w:val="22"/>
          <w:lang w:val="hy-AM"/>
        </w:rPr>
        <w:t>/</w:t>
      </w:r>
      <w:r w:rsidR="009A2DF1">
        <w:rPr>
          <w:rFonts w:ascii="GHEA Grapalat" w:hAnsi="GHEA Grapalat"/>
          <w:b w:val="0"/>
          <w:sz w:val="22"/>
          <w:szCs w:val="22"/>
          <w:lang w:val="hy-AM"/>
        </w:rPr>
        <w:t>5</w:t>
      </w:r>
    </w:p>
    <w:p w:rsidR="00054AFA" w:rsidRDefault="00054AFA" w:rsidP="00054AFA">
      <w:pPr>
        <w:jc w:val="both"/>
        <w:rPr>
          <w:rFonts w:ascii="GHEA Grapalat" w:hAnsi="GHEA Grapalat" w:cs="Sylfaen"/>
          <w:lang w:val="hy-AM"/>
        </w:rPr>
      </w:pPr>
    </w:p>
    <w:p w:rsidR="00A13798" w:rsidRPr="00403AD6" w:rsidRDefault="001337CA" w:rsidP="00054AFA">
      <w:pPr>
        <w:jc w:val="both"/>
        <w:rPr>
          <w:rFonts w:ascii="GHEA Grapalat" w:hAnsi="GHEA Grapalat" w:cs="Sylfaen"/>
          <w:lang w:val="af-ZA"/>
        </w:rPr>
      </w:pPr>
      <w:r w:rsidRPr="00403AD6">
        <w:rPr>
          <w:rFonts w:ascii="GHEA Grapalat" w:hAnsi="GHEA Grapalat" w:cs="Sylfaen"/>
          <w:lang w:val="hy-AM"/>
        </w:rPr>
        <w:t>Երևանի քաղաքապետարանի</w:t>
      </w:r>
      <w:r w:rsidR="00A13798" w:rsidRPr="00403AD6">
        <w:rPr>
          <w:rFonts w:ascii="GHEA Grapalat" w:hAnsi="GHEA Grapalat" w:cs="Sylfaen"/>
          <w:lang w:val="hy-AM"/>
        </w:rPr>
        <w:t xml:space="preserve"> կարիքների համար </w:t>
      </w:r>
      <w:r w:rsidR="00E00AE9">
        <w:rPr>
          <w:rFonts w:ascii="GHEA Grapalat" w:hAnsi="GHEA Grapalat" w:cs="Sylfaen"/>
          <w:lang w:val="hy-AM"/>
        </w:rPr>
        <w:t>առողջապահական կազմակերպությունների համար բժշկական սարքավորումների</w:t>
      </w:r>
      <w:r w:rsidR="00E00AE9" w:rsidRPr="00035297">
        <w:rPr>
          <w:rFonts w:ascii="GHEA Grapalat" w:hAnsi="GHEA Grapalat" w:cs="Sylfaen"/>
          <w:lang w:val="af-ZA"/>
        </w:rPr>
        <w:t xml:space="preserve"> </w:t>
      </w:r>
      <w:r w:rsidR="00E00AE9">
        <w:rPr>
          <w:rFonts w:ascii="GHEA Grapalat" w:hAnsi="GHEA Grapalat" w:cs="Sylfaen"/>
          <w:lang w:val="hy-AM"/>
        </w:rPr>
        <w:t xml:space="preserve">և պարագաների </w:t>
      </w:r>
      <w:r w:rsidR="00A13798" w:rsidRPr="00403AD6">
        <w:rPr>
          <w:rFonts w:ascii="GHEA Grapalat" w:hAnsi="GHEA Grapalat" w:cs="Sylfaen"/>
          <w:lang w:val="hy-AM"/>
        </w:rPr>
        <w:t xml:space="preserve">ձեռքբերման նպատակով կազմակերպված </w:t>
      </w:r>
      <w:r w:rsidR="00CF6096" w:rsidRPr="00403AD6">
        <w:rPr>
          <w:rFonts w:ascii="GHEA Grapalat" w:hAnsi="GHEA Grapalat" w:cs="Sylfaen"/>
          <w:lang w:val="hy-AM"/>
        </w:rPr>
        <w:t>ԵՔ-</w:t>
      </w:r>
      <w:r w:rsidR="00012AEF" w:rsidRPr="00403AD6">
        <w:rPr>
          <w:rFonts w:ascii="GHEA Grapalat" w:hAnsi="GHEA Grapalat" w:cs="Sylfaen"/>
          <w:lang w:val="hy-AM"/>
        </w:rPr>
        <w:t>ԲՄ</w:t>
      </w:r>
      <w:r w:rsidR="00CF6096" w:rsidRPr="00403AD6">
        <w:rPr>
          <w:rFonts w:ascii="GHEA Grapalat" w:hAnsi="GHEA Grapalat" w:cs="Sylfaen"/>
          <w:lang w:val="hy-AM"/>
        </w:rPr>
        <w:t>ԱՊՁԲ</w:t>
      </w:r>
      <w:r w:rsidR="002979EA" w:rsidRPr="00403AD6">
        <w:rPr>
          <w:rFonts w:ascii="GHEA Grapalat" w:hAnsi="GHEA Grapalat" w:cs="Sylfaen"/>
          <w:lang w:val="hy-AM"/>
        </w:rPr>
        <w:t>-</w:t>
      </w:r>
      <w:r w:rsidR="00E00AE9">
        <w:rPr>
          <w:rFonts w:ascii="GHEA Grapalat" w:hAnsi="GHEA Grapalat" w:cs="Sylfaen"/>
          <w:lang w:val="hy-AM"/>
        </w:rPr>
        <w:t>2</w:t>
      </w:r>
      <w:r w:rsidR="009A2DF1">
        <w:rPr>
          <w:rFonts w:ascii="GHEA Grapalat" w:hAnsi="GHEA Grapalat" w:cs="Sylfaen"/>
          <w:lang w:val="hy-AM"/>
        </w:rPr>
        <w:t>1</w:t>
      </w:r>
      <w:r w:rsidR="002979EA" w:rsidRPr="00403AD6">
        <w:rPr>
          <w:rFonts w:ascii="GHEA Grapalat" w:hAnsi="GHEA Grapalat" w:cs="Sylfaen"/>
          <w:lang w:val="hy-AM"/>
        </w:rPr>
        <w:t>/</w:t>
      </w:r>
      <w:r w:rsidR="009A2DF1">
        <w:rPr>
          <w:rFonts w:ascii="GHEA Grapalat" w:hAnsi="GHEA Grapalat" w:cs="Sylfaen"/>
          <w:lang w:val="hy-AM"/>
        </w:rPr>
        <w:t>5</w:t>
      </w:r>
      <w:r w:rsidRPr="00403AD6">
        <w:rPr>
          <w:rFonts w:ascii="GHEA Grapalat" w:hAnsi="GHEA Grapalat" w:cs="Sylfaen"/>
          <w:lang w:val="hy-AM"/>
        </w:rPr>
        <w:t xml:space="preserve"> </w:t>
      </w:r>
      <w:r w:rsidR="00A13798" w:rsidRPr="00403AD6">
        <w:rPr>
          <w:rFonts w:ascii="GHEA Grapalat" w:hAnsi="GHEA Grapalat" w:cs="Sylfaen"/>
          <w:lang w:val="hy-AM"/>
        </w:rPr>
        <w:t>ծածկագրով գնման ընթացակարգի գնահատող հանձնաժողովը ստորև ներկայացնում է նույն ծածկագրով հրավերի վերաբերյալ</w:t>
      </w:r>
      <w:r w:rsidR="002979EA" w:rsidRPr="00403AD6">
        <w:rPr>
          <w:rFonts w:ascii="GHEA Grapalat" w:hAnsi="GHEA Grapalat" w:cs="Sylfaen"/>
          <w:lang w:val="hy-AM"/>
        </w:rPr>
        <w:t xml:space="preserve"> </w:t>
      </w:r>
      <w:r w:rsidR="00755954" w:rsidRPr="00755954">
        <w:rPr>
          <w:rFonts w:ascii="GHEA Grapalat" w:hAnsi="GHEA Grapalat" w:cs="Sylfaen"/>
          <w:lang w:val="hy-AM"/>
        </w:rPr>
        <w:t>2</w:t>
      </w:r>
      <w:r w:rsidR="00A04E0F" w:rsidRPr="00A04E0F">
        <w:rPr>
          <w:rFonts w:ascii="GHEA Grapalat" w:hAnsi="GHEA Grapalat" w:cs="Sylfaen"/>
          <w:lang w:val="hy-AM"/>
        </w:rPr>
        <w:t>5</w:t>
      </w:r>
      <w:r w:rsidR="002979EA" w:rsidRPr="00403AD6">
        <w:rPr>
          <w:rFonts w:ascii="GHEA Grapalat" w:hAnsi="GHEA Grapalat" w:cs="Sylfaen"/>
          <w:lang w:val="hy-AM"/>
        </w:rPr>
        <w:t>.</w:t>
      </w:r>
      <w:r w:rsidR="00B16228">
        <w:rPr>
          <w:rFonts w:ascii="GHEA Grapalat" w:hAnsi="GHEA Grapalat" w:cs="Sylfaen"/>
          <w:lang w:val="hy-AM"/>
        </w:rPr>
        <w:t>01</w:t>
      </w:r>
      <w:r w:rsidR="002979EA" w:rsidRPr="00403AD6">
        <w:rPr>
          <w:rFonts w:ascii="GHEA Grapalat" w:hAnsi="GHEA Grapalat" w:cs="Sylfaen"/>
          <w:lang w:val="hy-AM"/>
        </w:rPr>
        <w:t>.20</w:t>
      </w:r>
      <w:r w:rsidR="00E00AE9">
        <w:rPr>
          <w:rFonts w:ascii="GHEA Grapalat" w:hAnsi="GHEA Grapalat" w:cs="Sylfaen"/>
          <w:lang w:val="hy-AM"/>
        </w:rPr>
        <w:t>2</w:t>
      </w:r>
      <w:r w:rsidR="00B16228">
        <w:rPr>
          <w:rFonts w:ascii="GHEA Grapalat" w:hAnsi="GHEA Grapalat" w:cs="Sylfaen"/>
          <w:lang w:val="hy-AM"/>
        </w:rPr>
        <w:t>1</w:t>
      </w:r>
      <w:r w:rsidR="002979EA" w:rsidRPr="00403AD6">
        <w:rPr>
          <w:rFonts w:ascii="GHEA Grapalat" w:hAnsi="GHEA Grapalat" w:cs="Sylfaen"/>
          <w:lang w:val="hy-AM"/>
        </w:rPr>
        <w:t>թ</w:t>
      </w:r>
      <w:r w:rsidR="00A04E0F" w:rsidRPr="00A04E0F">
        <w:rPr>
          <w:rFonts w:ascii="GHEA Grapalat" w:hAnsi="GHEA Grapalat" w:cs="Sylfaen"/>
          <w:lang w:val="hy-AM"/>
        </w:rPr>
        <w:t>.</w:t>
      </w:r>
      <w:r w:rsidR="00755954">
        <w:rPr>
          <w:rFonts w:ascii="GHEA Grapalat" w:hAnsi="GHEA Grapalat" w:cs="Sylfaen"/>
          <w:lang w:val="hy-AM"/>
        </w:rPr>
        <w:t xml:space="preserve"> </w:t>
      </w:r>
      <w:r w:rsidR="00A13798" w:rsidRPr="00403AD6">
        <w:rPr>
          <w:rFonts w:ascii="GHEA Grapalat" w:hAnsi="GHEA Grapalat" w:cs="Sylfaen"/>
          <w:lang w:val="hy-AM"/>
        </w:rPr>
        <w:t>ստացված հարցադր</w:t>
      </w:r>
      <w:r w:rsidR="00A04E0F">
        <w:rPr>
          <w:rFonts w:ascii="GHEA Grapalat" w:hAnsi="GHEA Grapalat" w:cs="Sylfaen"/>
          <w:lang w:val="hy-AM"/>
        </w:rPr>
        <w:t>ո</w:t>
      </w:r>
      <w:r w:rsidR="00A13798" w:rsidRPr="00403AD6">
        <w:rPr>
          <w:rFonts w:ascii="GHEA Grapalat" w:hAnsi="GHEA Grapalat" w:cs="Sylfaen"/>
          <w:lang w:val="hy-AM"/>
        </w:rPr>
        <w:t>ւմ</w:t>
      </w:r>
      <w:r w:rsidR="00A04E0F">
        <w:rPr>
          <w:rFonts w:ascii="GHEA Grapalat" w:hAnsi="GHEA Grapalat" w:cs="Sylfaen"/>
          <w:lang w:val="hy-AM"/>
        </w:rPr>
        <w:t>ի</w:t>
      </w:r>
      <w:r w:rsidR="00A13798" w:rsidRPr="00403AD6">
        <w:rPr>
          <w:rFonts w:ascii="GHEA Grapalat" w:hAnsi="GHEA Grapalat" w:cs="Sylfaen"/>
          <w:lang w:val="hy-AM"/>
        </w:rPr>
        <w:t xml:space="preserve"> և </w:t>
      </w:r>
      <w:r w:rsidR="00E00AE9">
        <w:rPr>
          <w:rFonts w:ascii="GHEA Grapalat" w:hAnsi="GHEA Grapalat" w:cs="Sylfaen"/>
          <w:lang w:val="hy-AM"/>
        </w:rPr>
        <w:t>դրա</w:t>
      </w:r>
      <w:r w:rsidR="00A13798" w:rsidRPr="00403AD6">
        <w:rPr>
          <w:rFonts w:ascii="GHEA Grapalat" w:hAnsi="GHEA Grapalat" w:cs="Sylfaen"/>
          <w:lang w:val="af-ZA"/>
        </w:rPr>
        <w:t xml:space="preserve"> վերաբերյալ </w:t>
      </w:r>
      <w:r w:rsidR="00755954">
        <w:rPr>
          <w:rFonts w:ascii="GHEA Grapalat" w:hAnsi="GHEA Grapalat" w:cs="Sylfaen"/>
          <w:lang w:val="hy-AM"/>
        </w:rPr>
        <w:t>2</w:t>
      </w:r>
      <w:r w:rsidR="00A04E0F">
        <w:rPr>
          <w:rFonts w:ascii="GHEA Grapalat" w:hAnsi="GHEA Grapalat" w:cs="Sylfaen"/>
          <w:lang w:val="hy-AM"/>
        </w:rPr>
        <w:t>5</w:t>
      </w:r>
      <w:r w:rsidRPr="00403AD6">
        <w:rPr>
          <w:rFonts w:ascii="GHEA Grapalat" w:hAnsi="GHEA Grapalat" w:cs="Sylfaen"/>
          <w:lang w:val="hy-AM"/>
        </w:rPr>
        <w:t>.</w:t>
      </w:r>
      <w:r w:rsidR="00B16228">
        <w:rPr>
          <w:rFonts w:ascii="GHEA Grapalat" w:hAnsi="GHEA Grapalat" w:cs="Sylfaen"/>
          <w:lang w:val="hy-AM"/>
        </w:rPr>
        <w:t>01</w:t>
      </w:r>
      <w:r w:rsidRPr="00403AD6">
        <w:rPr>
          <w:rFonts w:ascii="GHEA Grapalat" w:hAnsi="GHEA Grapalat" w:cs="Sylfaen"/>
          <w:lang w:val="hy-AM"/>
        </w:rPr>
        <w:t>.20</w:t>
      </w:r>
      <w:r w:rsidR="00E00AE9">
        <w:rPr>
          <w:rFonts w:ascii="GHEA Grapalat" w:hAnsi="GHEA Grapalat" w:cs="Sylfaen"/>
          <w:lang w:val="hy-AM"/>
        </w:rPr>
        <w:t>2</w:t>
      </w:r>
      <w:r w:rsidR="00B16228">
        <w:rPr>
          <w:rFonts w:ascii="GHEA Grapalat" w:hAnsi="GHEA Grapalat" w:cs="Sylfaen"/>
          <w:lang w:val="hy-AM"/>
        </w:rPr>
        <w:t>1</w:t>
      </w:r>
      <w:r w:rsidRPr="00403AD6">
        <w:rPr>
          <w:rFonts w:ascii="GHEA Grapalat" w:hAnsi="GHEA Grapalat" w:cs="Sylfaen"/>
          <w:lang w:val="hy-AM"/>
        </w:rPr>
        <w:t>թ.</w:t>
      </w:r>
      <w:r w:rsidR="00A13798" w:rsidRPr="00403AD6">
        <w:rPr>
          <w:rFonts w:ascii="GHEA Grapalat" w:hAnsi="GHEA Grapalat" w:cs="Sylfaen"/>
          <w:lang w:val="af-ZA"/>
        </w:rPr>
        <w:t xml:space="preserve"> տրամադրված պարզաբանումը`</w:t>
      </w:r>
    </w:p>
    <w:p w:rsidR="001337CA" w:rsidRPr="00054AFA" w:rsidRDefault="00A13798" w:rsidP="001337CA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054AFA">
        <w:rPr>
          <w:rFonts w:ascii="GHEA Grapalat" w:hAnsi="GHEA Grapalat" w:cs="Sylfaen"/>
          <w:sz w:val="22"/>
          <w:szCs w:val="22"/>
          <w:lang w:val="hy-AM"/>
        </w:rPr>
        <w:t xml:space="preserve">Հարցադրում N 1 </w:t>
      </w:r>
    </w:p>
    <w:p w:rsidR="00054AFA" w:rsidRPr="00054AFA" w:rsidRDefault="00054AFA" w:rsidP="00054AFA">
      <w:pPr>
        <w:spacing w:line="240" w:lineRule="auto"/>
        <w:rPr>
          <w:rFonts w:ascii="GHEA Grapalat" w:hAnsi="GHEA Grapalat" w:cs="Sylfaen"/>
          <w:lang w:val="hy-AM"/>
        </w:rPr>
      </w:pPr>
      <w:r w:rsidRPr="00054AFA">
        <w:rPr>
          <w:rFonts w:ascii="GHEA Grapalat" w:hAnsi="GHEA Grapalat" w:cs="Sylfaen"/>
          <w:lang w:val="hy-AM"/>
        </w:rPr>
        <w:t>Հարգելի գործընկեր</w:t>
      </w:r>
    </w:p>
    <w:p w:rsidR="00054AFA" w:rsidRPr="00054AFA" w:rsidRDefault="00054AFA" w:rsidP="00054AFA">
      <w:pPr>
        <w:spacing w:line="240" w:lineRule="auto"/>
        <w:rPr>
          <w:rFonts w:ascii="GHEA Grapalat" w:hAnsi="GHEA Grapalat" w:cs="Sylfaen"/>
          <w:lang w:val="hy-AM"/>
        </w:rPr>
      </w:pPr>
      <w:r w:rsidRPr="00054AFA">
        <w:rPr>
          <w:rFonts w:ascii="GHEA Grapalat" w:hAnsi="GHEA Grapalat" w:cs="Sylfaen"/>
          <w:lang w:val="hy-AM"/>
        </w:rPr>
        <w:t>Խնդրում եմ պարզաբանեք՝ ընդունելի կլինի՞, եթե 7-րդ չափաբաժնով նախատեսված կոագուլոմետրն ունենա միայն անգլերեն լեզվով մենյու։</w:t>
      </w:r>
    </w:p>
    <w:p w:rsidR="00054AFA" w:rsidRPr="00054AFA" w:rsidRDefault="00054AFA" w:rsidP="00054AFA">
      <w:pPr>
        <w:spacing w:line="240" w:lineRule="auto"/>
        <w:rPr>
          <w:rFonts w:ascii="GHEA Grapalat" w:hAnsi="GHEA Grapalat" w:cs="Sylfaen"/>
          <w:lang w:val="hy-AM"/>
        </w:rPr>
      </w:pPr>
      <w:r w:rsidRPr="00054AFA">
        <w:rPr>
          <w:rFonts w:ascii="GHEA Grapalat" w:hAnsi="GHEA Grapalat" w:cs="Sylfaen"/>
          <w:lang w:val="hy-AM"/>
        </w:rPr>
        <w:t>Կանխավ շնորհակալություն։</w:t>
      </w:r>
    </w:p>
    <w:p w:rsidR="00012AEF" w:rsidRPr="00054AFA" w:rsidRDefault="00012AEF" w:rsidP="00D67481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sz w:val="22"/>
          <w:szCs w:val="22"/>
          <w:lang w:val="hy-AM"/>
        </w:rPr>
      </w:pPr>
    </w:p>
    <w:p w:rsidR="001337CA" w:rsidRPr="00054AFA" w:rsidRDefault="00A13798" w:rsidP="00D67481">
      <w:pPr>
        <w:pStyle w:val="BodyTextIndent3"/>
        <w:tabs>
          <w:tab w:val="left" w:pos="540"/>
        </w:tabs>
        <w:spacing w:line="240" w:lineRule="auto"/>
        <w:ind w:left="0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054AFA">
        <w:rPr>
          <w:rFonts w:ascii="GHEA Grapalat" w:hAnsi="GHEA Grapalat" w:cs="Sylfaen"/>
          <w:sz w:val="22"/>
          <w:szCs w:val="22"/>
          <w:lang w:val="hy-AM"/>
        </w:rPr>
        <w:t xml:space="preserve">Պարզաբանում N 1 </w:t>
      </w:r>
    </w:p>
    <w:p w:rsidR="002206D5" w:rsidRPr="00054AFA" w:rsidRDefault="002206D5" w:rsidP="009A2DF1">
      <w:pPr>
        <w:spacing w:after="0" w:line="240" w:lineRule="auto"/>
        <w:jc w:val="both"/>
        <w:rPr>
          <w:rFonts w:ascii="GHEA Grapalat" w:hAnsi="GHEA Grapalat" w:cs="Sylfaen"/>
          <w:lang w:val="hy-AM"/>
        </w:rPr>
      </w:pPr>
    </w:p>
    <w:p w:rsidR="00054AFA" w:rsidRPr="00054AFA" w:rsidRDefault="00054AFA" w:rsidP="00054AFA">
      <w:pPr>
        <w:jc w:val="both"/>
        <w:rPr>
          <w:rFonts w:ascii="GHEA Grapalat" w:hAnsi="GHEA Grapalat" w:cs="Sylfaen"/>
          <w:lang w:val="hy-AM"/>
        </w:rPr>
      </w:pPr>
      <w:r w:rsidRPr="00054AFA">
        <w:rPr>
          <w:rFonts w:ascii="GHEA Grapalat" w:hAnsi="GHEA Grapalat" w:cs="Sylfaen"/>
          <w:lang w:val="hy-AM"/>
        </w:rPr>
        <w:t>Նախընտրելի է, որ կոագուլոմետրի մենյուն լինի և անգլերեն, և ռուսերեն լեզուներով, այդ իսկ պատճառով որպես պարտադիր պայման դրվել է 2 լեզուներ</w:t>
      </w:r>
      <w:bookmarkStart w:id="0" w:name="_GoBack"/>
      <w:bookmarkEnd w:id="0"/>
      <w:r w:rsidRPr="00054AFA">
        <w:rPr>
          <w:rFonts w:ascii="GHEA Grapalat" w:hAnsi="GHEA Grapalat" w:cs="Sylfaen"/>
          <w:lang w:val="hy-AM"/>
        </w:rPr>
        <w:t>ի առկայությունը։</w:t>
      </w:r>
    </w:p>
    <w:p w:rsidR="00755954" w:rsidRPr="00054AFA" w:rsidRDefault="00755954" w:rsidP="009A2DF1">
      <w:pPr>
        <w:spacing w:after="0" w:line="240" w:lineRule="auto"/>
        <w:jc w:val="both"/>
        <w:rPr>
          <w:rFonts w:ascii="GHEA Grapalat" w:hAnsi="GHEA Grapalat" w:cs="Sylfaen"/>
          <w:lang w:val="hy-AM"/>
        </w:rPr>
      </w:pPr>
    </w:p>
    <w:p w:rsidR="00755954" w:rsidRPr="002206D5" w:rsidRDefault="00755954" w:rsidP="009A2DF1">
      <w:pPr>
        <w:spacing w:after="0" w:line="240" w:lineRule="auto"/>
        <w:jc w:val="both"/>
        <w:rPr>
          <w:rFonts w:ascii="GHEA Grapalat" w:hAnsi="GHEA Grapalat" w:cs="Sylfaen"/>
          <w:sz w:val="21"/>
          <w:szCs w:val="21"/>
          <w:lang w:val="hy-AM"/>
        </w:rPr>
      </w:pPr>
    </w:p>
    <w:p w:rsidR="00A13798" w:rsidRPr="00713E1C" w:rsidRDefault="00A13798" w:rsidP="009A2DF1">
      <w:pPr>
        <w:spacing w:after="0" w:line="240" w:lineRule="auto"/>
        <w:jc w:val="both"/>
        <w:rPr>
          <w:rFonts w:ascii="GHEA Grapalat" w:hAnsi="GHEA Grapalat"/>
          <w:sz w:val="21"/>
          <w:szCs w:val="21"/>
          <w:lang w:val="af-ZA"/>
        </w:rPr>
      </w:pPr>
      <w:r w:rsidRPr="00713E1C">
        <w:rPr>
          <w:rFonts w:ascii="GHEA Grapalat" w:hAnsi="GHEA Grapalat" w:cs="Sylfaen"/>
          <w:sz w:val="21"/>
          <w:szCs w:val="21"/>
          <w:lang w:val="af-ZA"/>
        </w:rPr>
        <w:t>Սույն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հայտարարության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հետ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կապված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լրացուցիչ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տեղեկություններ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ստանալու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համար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կարող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եք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Pr="00713E1C">
        <w:rPr>
          <w:rFonts w:ascii="GHEA Grapalat" w:hAnsi="GHEA Grapalat" w:cs="Sylfaen"/>
          <w:sz w:val="21"/>
          <w:szCs w:val="21"/>
          <w:lang w:val="af-ZA"/>
        </w:rPr>
        <w:t>դիմել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</w:p>
    <w:p w:rsidR="00A13798" w:rsidRPr="00713E1C" w:rsidRDefault="00DF053F" w:rsidP="009A2DF1">
      <w:pPr>
        <w:pStyle w:val="Heading3"/>
        <w:ind w:firstLine="0"/>
        <w:jc w:val="left"/>
        <w:rPr>
          <w:rFonts w:ascii="GHEA Grapalat" w:hAnsi="GHEA Grapalat" w:cs="Sylfaen"/>
          <w:sz w:val="21"/>
          <w:szCs w:val="21"/>
          <w:lang w:val="af-ZA"/>
        </w:rPr>
      </w:pPr>
      <w:r w:rsidRPr="00403AD6">
        <w:rPr>
          <w:rFonts w:ascii="GHEA Grapalat" w:hAnsi="GHEA Grapalat"/>
          <w:b w:val="0"/>
          <w:sz w:val="22"/>
          <w:szCs w:val="22"/>
          <w:lang w:val="hy-AM"/>
        </w:rPr>
        <w:t>ԵՔ-ԲՄԱՊՁԲ-</w:t>
      </w:r>
      <w:r w:rsidR="002B5AC2" w:rsidRPr="002B5AC2">
        <w:rPr>
          <w:rFonts w:ascii="GHEA Grapalat" w:hAnsi="GHEA Grapalat"/>
          <w:b w:val="0"/>
          <w:sz w:val="22"/>
          <w:szCs w:val="22"/>
          <w:lang w:val="af-ZA"/>
        </w:rPr>
        <w:t>2</w:t>
      </w:r>
      <w:r w:rsidR="009A2DF1">
        <w:rPr>
          <w:rFonts w:ascii="GHEA Grapalat" w:hAnsi="GHEA Grapalat"/>
          <w:b w:val="0"/>
          <w:sz w:val="22"/>
          <w:szCs w:val="22"/>
          <w:lang w:val="hy-AM"/>
        </w:rPr>
        <w:t>1</w:t>
      </w:r>
      <w:r w:rsidRPr="00403AD6">
        <w:rPr>
          <w:rFonts w:ascii="GHEA Grapalat" w:hAnsi="GHEA Grapalat"/>
          <w:b w:val="0"/>
          <w:sz w:val="22"/>
          <w:szCs w:val="22"/>
          <w:lang w:val="hy-AM"/>
        </w:rPr>
        <w:t>/</w:t>
      </w:r>
      <w:r w:rsidR="009A2DF1">
        <w:rPr>
          <w:rFonts w:ascii="GHEA Grapalat" w:hAnsi="GHEA Grapalat"/>
          <w:b w:val="0"/>
          <w:sz w:val="22"/>
          <w:szCs w:val="22"/>
          <w:lang w:val="hy-AM"/>
        </w:rPr>
        <w:t>5</w:t>
      </w:r>
      <w:r>
        <w:rPr>
          <w:rFonts w:ascii="GHEA Grapalat" w:hAnsi="GHEA Grapalat"/>
          <w:b w:val="0"/>
          <w:sz w:val="22"/>
          <w:szCs w:val="22"/>
          <w:lang w:val="hy-AM"/>
        </w:rPr>
        <w:t xml:space="preserve"> </w:t>
      </w:r>
      <w:r w:rsidR="00A13798" w:rsidRPr="00DF053F">
        <w:rPr>
          <w:rFonts w:ascii="GHEA Grapalat" w:hAnsi="GHEA Grapalat"/>
          <w:b w:val="0"/>
          <w:sz w:val="22"/>
          <w:szCs w:val="22"/>
          <w:lang w:val="hy-AM"/>
        </w:rPr>
        <w:t>ծածկագրով գնահատող հանձնաժողովի քարտուղար</w:t>
      </w:r>
      <w:r w:rsidR="001337CA" w:rsidRPr="00DF053F">
        <w:rPr>
          <w:rFonts w:ascii="GHEA Grapalat" w:hAnsi="GHEA Grapalat"/>
          <w:b w:val="0"/>
          <w:sz w:val="22"/>
          <w:szCs w:val="22"/>
          <w:lang w:val="hy-AM"/>
        </w:rPr>
        <w:t xml:space="preserve"> Գ. Մուրադյանին</w:t>
      </w:r>
      <w:r w:rsidR="00A13798" w:rsidRPr="00DF053F">
        <w:rPr>
          <w:rFonts w:ascii="GHEA Grapalat" w:hAnsi="GHEA Grapalat"/>
          <w:b w:val="0"/>
          <w:sz w:val="22"/>
          <w:szCs w:val="22"/>
          <w:lang w:val="hy-AM"/>
        </w:rPr>
        <w:t>:</w:t>
      </w:r>
    </w:p>
    <w:p w:rsidR="00A13798" w:rsidRPr="00713E1C" w:rsidRDefault="00A13798" w:rsidP="009A2DF1">
      <w:pPr>
        <w:spacing w:after="0" w:line="240" w:lineRule="auto"/>
        <w:ind w:firstLine="709"/>
        <w:jc w:val="both"/>
        <w:rPr>
          <w:rFonts w:ascii="GHEA Grapalat" w:hAnsi="GHEA Grapalat" w:cs="Sylfaen"/>
          <w:i/>
          <w:sz w:val="21"/>
          <w:szCs w:val="21"/>
          <w:lang w:val="af-ZA"/>
        </w:rPr>
      </w:pP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  <w:r w:rsidRPr="00713E1C">
        <w:rPr>
          <w:rFonts w:ascii="GHEA Grapalat" w:hAnsi="GHEA Grapalat" w:cs="Sylfaen"/>
          <w:sz w:val="21"/>
          <w:szCs w:val="21"/>
          <w:lang w:val="af-ZA"/>
        </w:rPr>
        <w:tab/>
      </w:r>
    </w:p>
    <w:p w:rsidR="00A13798" w:rsidRPr="00713E1C" w:rsidRDefault="00A13798" w:rsidP="009A2DF1">
      <w:pPr>
        <w:spacing w:after="0" w:line="240" w:lineRule="auto"/>
        <w:jc w:val="both"/>
        <w:rPr>
          <w:rFonts w:ascii="GHEA Grapalat" w:hAnsi="GHEA Grapalat"/>
          <w:sz w:val="21"/>
          <w:szCs w:val="21"/>
          <w:lang w:val="af-ZA"/>
        </w:rPr>
      </w:pPr>
      <w:r w:rsidRPr="00713E1C">
        <w:rPr>
          <w:rFonts w:ascii="GHEA Grapalat" w:hAnsi="GHEA Grapalat" w:cs="Sylfaen"/>
          <w:sz w:val="21"/>
          <w:szCs w:val="21"/>
          <w:lang w:val="af-ZA"/>
        </w:rPr>
        <w:t>Հեռախոս՝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="001337CA" w:rsidRPr="00713E1C">
        <w:rPr>
          <w:rFonts w:ascii="GHEA Grapalat" w:hAnsi="GHEA Grapalat"/>
          <w:sz w:val="21"/>
          <w:szCs w:val="21"/>
          <w:lang w:val="hy-AM"/>
        </w:rPr>
        <w:t>011514373</w:t>
      </w:r>
      <w:r w:rsidRPr="00713E1C">
        <w:rPr>
          <w:rFonts w:ascii="GHEA Grapalat" w:hAnsi="GHEA Grapalat" w:cs="Arial Armenian"/>
          <w:sz w:val="21"/>
          <w:szCs w:val="21"/>
          <w:lang w:val="af-ZA"/>
        </w:rPr>
        <w:t>։</w:t>
      </w:r>
    </w:p>
    <w:p w:rsidR="00A13798" w:rsidRPr="00713E1C" w:rsidRDefault="00A13798" w:rsidP="009A2DF1">
      <w:pPr>
        <w:spacing w:after="0" w:line="240" w:lineRule="auto"/>
        <w:jc w:val="both"/>
        <w:rPr>
          <w:rFonts w:ascii="GHEA Grapalat" w:hAnsi="GHEA Grapalat"/>
          <w:sz w:val="21"/>
          <w:szCs w:val="21"/>
          <w:lang w:val="af-ZA"/>
        </w:rPr>
      </w:pPr>
      <w:r w:rsidRPr="00713E1C">
        <w:rPr>
          <w:rFonts w:ascii="GHEA Grapalat" w:hAnsi="GHEA Grapalat" w:cs="Sylfaen"/>
          <w:sz w:val="21"/>
          <w:szCs w:val="21"/>
          <w:lang w:val="af-ZA"/>
        </w:rPr>
        <w:t>Էլեկոտրանային փոստ՝</w:t>
      </w:r>
      <w:r w:rsidRPr="00713E1C">
        <w:rPr>
          <w:rFonts w:ascii="GHEA Grapalat" w:hAnsi="GHEA Grapalat"/>
          <w:sz w:val="21"/>
          <w:szCs w:val="21"/>
          <w:lang w:val="af-ZA"/>
        </w:rPr>
        <w:t xml:space="preserve"> </w:t>
      </w:r>
      <w:r w:rsidR="001337CA" w:rsidRPr="00713E1C">
        <w:rPr>
          <w:rFonts w:ascii="GHEA Grapalat" w:hAnsi="GHEA Grapalat"/>
          <w:sz w:val="21"/>
          <w:szCs w:val="21"/>
          <w:lang w:val="af-ZA"/>
        </w:rPr>
        <w:t>gor.muradyan@yerevan.am</w:t>
      </w:r>
      <w:r w:rsidRPr="00713E1C">
        <w:rPr>
          <w:rFonts w:ascii="GHEA Grapalat" w:hAnsi="GHEA Grapalat" w:cs="Arial Armenian"/>
          <w:sz w:val="21"/>
          <w:szCs w:val="21"/>
          <w:lang w:val="af-ZA"/>
        </w:rPr>
        <w:t>։</w:t>
      </w:r>
    </w:p>
    <w:p w:rsidR="00A13798" w:rsidRPr="00DF053F" w:rsidRDefault="00403AD6" w:rsidP="009A2DF1">
      <w:pPr>
        <w:jc w:val="both"/>
        <w:rPr>
          <w:rFonts w:ascii="GHEA Grapalat" w:hAnsi="GHEA Grapalat" w:cs="Sylfaen"/>
          <w:sz w:val="21"/>
          <w:szCs w:val="21"/>
          <w:lang w:val="hy-AM"/>
        </w:rPr>
      </w:pPr>
      <w:r w:rsidRPr="00403AD6">
        <w:rPr>
          <w:rFonts w:ascii="GHEA Grapalat" w:hAnsi="GHEA Grapalat" w:cs="Sylfaen"/>
          <w:lang w:val="hy-AM"/>
        </w:rPr>
        <w:t>ԵՔ-ԲՄԱՊՁԲ-</w:t>
      </w:r>
      <w:r w:rsidR="002B5AC2" w:rsidRPr="002B5AC2">
        <w:rPr>
          <w:rFonts w:ascii="GHEA Grapalat" w:hAnsi="GHEA Grapalat" w:cs="Sylfaen"/>
          <w:lang w:val="af-ZA"/>
        </w:rPr>
        <w:t>2</w:t>
      </w:r>
      <w:r w:rsidR="009A2DF1">
        <w:rPr>
          <w:rFonts w:ascii="GHEA Grapalat" w:hAnsi="GHEA Grapalat" w:cs="Sylfaen"/>
          <w:lang w:val="hy-AM"/>
        </w:rPr>
        <w:t>1</w:t>
      </w:r>
      <w:r w:rsidRPr="00403AD6">
        <w:rPr>
          <w:rFonts w:ascii="GHEA Grapalat" w:hAnsi="GHEA Grapalat" w:cs="Sylfaen"/>
          <w:lang w:val="hy-AM"/>
        </w:rPr>
        <w:t>/</w:t>
      </w:r>
      <w:r w:rsidR="009A2DF1">
        <w:rPr>
          <w:rFonts w:ascii="GHEA Grapalat" w:hAnsi="GHEA Grapalat" w:cs="Sylfaen"/>
          <w:lang w:val="hy-AM"/>
        </w:rPr>
        <w:t>5</w:t>
      </w:r>
      <w:r w:rsidR="001337CA" w:rsidRPr="00713E1C">
        <w:rPr>
          <w:rFonts w:ascii="GHEA Grapalat" w:hAnsi="GHEA Grapalat"/>
          <w:b/>
          <w:sz w:val="21"/>
          <w:szCs w:val="21"/>
          <w:lang w:val="af-ZA"/>
        </w:rPr>
        <w:t xml:space="preserve"> </w:t>
      </w:r>
      <w:r w:rsidR="00A13798" w:rsidRPr="00713E1C">
        <w:rPr>
          <w:rFonts w:ascii="GHEA Grapalat" w:hAnsi="GHEA Grapalat" w:cs="Sylfaen"/>
          <w:sz w:val="21"/>
          <w:szCs w:val="21"/>
          <w:lang w:val="af-ZA"/>
        </w:rPr>
        <w:t>ծածկագրով գնման ընթացակարգի գնահատող հանձնաժողով</w:t>
      </w:r>
      <w:r w:rsidR="00DF053F">
        <w:rPr>
          <w:rFonts w:ascii="GHEA Grapalat" w:hAnsi="GHEA Grapalat" w:cs="Sylfaen"/>
          <w:sz w:val="21"/>
          <w:szCs w:val="21"/>
          <w:lang w:val="hy-AM"/>
        </w:rPr>
        <w:t>ը</w:t>
      </w:r>
    </w:p>
    <w:p w:rsidR="00A13798" w:rsidRPr="00713E1C" w:rsidRDefault="00A13798" w:rsidP="00A13798">
      <w:pPr>
        <w:jc w:val="both"/>
        <w:rPr>
          <w:rFonts w:ascii="GHEA Grapalat" w:hAnsi="GHEA Grapalat" w:cs="Sylfaen"/>
          <w:sz w:val="21"/>
          <w:szCs w:val="21"/>
          <w:lang w:val="af-ZA"/>
        </w:rPr>
      </w:pPr>
      <w:r w:rsidRPr="00713E1C">
        <w:rPr>
          <w:rFonts w:ascii="GHEA Grapalat" w:hAnsi="GHEA Grapalat" w:cs="Sylfaen"/>
          <w:sz w:val="21"/>
          <w:szCs w:val="21"/>
          <w:lang w:val="af-ZA"/>
        </w:rPr>
        <w:t xml:space="preserve">                            </w:t>
      </w:r>
    </w:p>
    <w:p w:rsidR="00AC37A6" w:rsidRPr="00713E1C" w:rsidRDefault="00AC37A6" w:rsidP="00A13798">
      <w:pPr>
        <w:rPr>
          <w:sz w:val="21"/>
          <w:szCs w:val="21"/>
          <w:lang w:val="af-ZA"/>
        </w:rPr>
      </w:pPr>
    </w:p>
    <w:sectPr w:rsidR="00AC37A6" w:rsidRPr="00713E1C" w:rsidSect="00FC7669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6CA9" w:rsidRDefault="00406CA9" w:rsidP="00B430B8">
      <w:pPr>
        <w:spacing w:after="0" w:line="240" w:lineRule="auto"/>
      </w:pPr>
      <w:r>
        <w:separator/>
      </w:r>
    </w:p>
  </w:endnote>
  <w:endnote w:type="continuationSeparator" w:id="1">
    <w:p w:rsidR="00406CA9" w:rsidRDefault="00406CA9" w:rsidP="00B430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1464" w:rsidRDefault="009D2436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C37A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21464" w:rsidRDefault="00406CA9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1464" w:rsidRDefault="00406CA9" w:rsidP="00717888">
    <w:pPr>
      <w:pStyle w:val="Footer"/>
      <w:framePr w:wrap="around" w:vAnchor="text" w:hAnchor="margin" w:xAlign="right" w:y="1"/>
      <w:rPr>
        <w:rStyle w:val="PageNumber"/>
      </w:rPr>
    </w:pPr>
  </w:p>
  <w:p w:rsidR="00B21464" w:rsidRDefault="00406CA9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6CA9" w:rsidRDefault="00406CA9" w:rsidP="00B430B8">
      <w:pPr>
        <w:spacing w:after="0" w:line="240" w:lineRule="auto"/>
      </w:pPr>
      <w:r>
        <w:separator/>
      </w:r>
    </w:p>
  </w:footnote>
  <w:footnote w:type="continuationSeparator" w:id="1">
    <w:p w:rsidR="00406CA9" w:rsidRDefault="00406CA9" w:rsidP="00B430B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65384C"/>
    <w:multiLevelType w:val="hybridMultilevel"/>
    <w:tmpl w:val="9D2898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13798"/>
    <w:rsid w:val="00012AEF"/>
    <w:rsid w:val="00033785"/>
    <w:rsid w:val="00054AFA"/>
    <w:rsid w:val="00061F19"/>
    <w:rsid w:val="00095C90"/>
    <w:rsid w:val="0009690F"/>
    <w:rsid w:val="000B362A"/>
    <w:rsid w:val="000F3E63"/>
    <w:rsid w:val="001337CA"/>
    <w:rsid w:val="00163487"/>
    <w:rsid w:val="00171C81"/>
    <w:rsid w:val="001A6EA9"/>
    <w:rsid w:val="00217DD4"/>
    <w:rsid w:val="002206D5"/>
    <w:rsid w:val="002440B4"/>
    <w:rsid w:val="002979EA"/>
    <w:rsid w:val="002A12B0"/>
    <w:rsid w:val="002B5AC2"/>
    <w:rsid w:val="00314799"/>
    <w:rsid w:val="00394963"/>
    <w:rsid w:val="003D5833"/>
    <w:rsid w:val="00403AD6"/>
    <w:rsid w:val="00404963"/>
    <w:rsid w:val="00406CA9"/>
    <w:rsid w:val="00406F6A"/>
    <w:rsid w:val="004603A8"/>
    <w:rsid w:val="00466CDA"/>
    <w:rsid w:val="00491D7D"/>
    <w:rsid w:val="004A10F0"/>
    <w:rsid w:val="004B0392"/>
    <w:rsid w:val="004B1F4F"/>
    <w:rsid w:val="004C376E"/>
    <w:rsid w:val="004E45DF"/>
    <w:rsid w:val="005525F1"/>
    <w:rsid w:val="005741E0"/>
    <w:rsid w:val="0059596A"/>
    <w:rsid w:val="005D6E3A"/>
    <w:rsid w:val="006868F9"/>
    <w:rsid w:val="00713E1C"/>
    <w:rsid w:val="00755954"/>
    <w:rsid w:val="00761DA2"/>
    <w:rsid w:val="007801F0"/>
    <w:rsid w:val="007C2327"/>
    <w:rsid w:val="007C410B"/>
    <w:rsid w:val="007D4AA2"/>
    <w:rsid w:val="007E4DEC"/>
    <w:rsid w:val="00824408"/>
    <w:rsid w:val="00863CCC"/>
    <w:rsid w:val="008B457D"/>
    <w:rsid w:val="008C76F8"/>
    <w:rsid w:val="008D228E"/>
    <w:rsid w:val="00940F7C"/>
    <w:rsid w:val="0095342C"/>
    <w:rsid w:val="00982F10"/>
    <w:rsid w:val="00997ACC"/>
    <w:rsid w:val="009A2DF1"/>
    <w:rsid w:val="009B1DEB"/>
    <w:rsid w:val="009D2436"/>
    <w:rsid w:val="00A04E0F"/>
    <w:rsid w:val="00A13798"/>
    <w:rsid w:val="00A20AB6"/>
    <w:rsid w:val="00A810B2"/>
    <w:rsid w:val="00AB662B"/>
    <w:rsid w:val="00AC37A6"/>
    <w:rsid w:val="00B04B89"/>
    <w:rsid w:val="00B16228"/>
    <w:rsid w:val="00B430B8"/>
    <w:rsid w:val="00B5471B"/>
    <w:rsid w:val="00B751B8"/>
    <w:rsid w:val="00BA3A84"/>
    <w:rsid w:val="00BD528D"/>
    <w:rsid w:val="00BE64DB"/>
    <w:rsid w:val="00C03125"/>
    <w:rsid w:val="00C249EE"/>
    <w:rsid w:val="00C354D2"/>
    <w:rsid w:val="00CF6096"/>
    <w:rsid w:val="00D105AB"/>
    <w:rsid w:val="00D2049B"/>
    <w:rsid w:val="00D416D4"/>
    <w:rsid w:val="00D53336"/>
    <w:rsid w:val="00D67481"/>
    <w:rsid w:val="00DA306F"/>
    <w:rsid w:val="00DA584E"/>
    <w:rsid w:val="00DB2AA1"/>
    <w:rsid w:val="00DF053F"/>
    <w:rsid w:val="00E00AE9"/>
    <w:rsid w:val="00E34D58"/>
    <w:rsid w:val="00E54AC9"/>
    <w:rsid w:val="00E84F5B"/>
    <w:rsid w:val="00E86217"/>
    <w:rsid w:val="00E97F42"/>
    <w:rsid w:val="00EB61B3"/>
    <w:rsid w:val="00ED0A1B"/>
    <w:rsid w:val="00F35061"/>
    <w:rsid w:val="00F41EFD"/>
    <w:rsid w:val="00F45B8E"/>
    <w:rsid w:val="00F551BC"/>
    <w:rsid w:val="00FB0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0B8"/>
  </w:style>
  <w:style w:type="paragraph" w:styleId="Heading3">
    <w:name w:val="heading 3"/>
    <w:basedOn w:val="Normal"/>
    <w:next w:val="Normal"/>
    <w:link w:val="Heading3Char"/>
    <w:qFormat/>
    <w:rsid w:val="00A1379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1379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1379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A1379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1379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13798"/>
    <w:rPr>
      <w:rFonts w:ascii="Arial LatArm" w:eastAsia="Times New Roman" w:hAnsi="Arial LatArm" w:cs="Times New Roman"/>
      <w:sz w:val="24"/>
      <w:szCs w:val="20"/>
      <w:lang w:eastAsia="ru-RU"/>
    </w:rPr>
  </w:style>
  <w:style w:type="character" w:styleId="PageNumber">
    <w:name w:val="page number"/>
    <w:basedOn w:val="DefaultParagraphFont"/>
    <w:rsid w:val="00A13798"/>
  </w:style>
  <w:style w:type="paragraph" w:styleId="Footer">
    <w:name w:val="footer"/>
    <w:basedOn w:val="Normal"/>
    <w:link w:val="FooterChar"/>
    <w:rsid w:val="00A1379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A137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1337CA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1337CA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Gor.Muradyan</cp:lastModifiedBy>
  <cp:revision>51</cp:revision>
  <cp:lastPrinted>2021-01-25T12:02:00Z</cp:lastPrinted>
  <dcterms:created xsi:type="dcterms:W3CDTF">2018-11-20T13:06:00Z</dcterms:created>
  <dcterms:modified xsi:type="dcterms:W3CDTF">2021-01-25T12:02:00Z</dcterms:modified>
</cp:coreProperties>
</file>