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61FB8" w14:textId="77777777" w:rsidR="00781C33" w:rsidRDefault="00781C33" w:rsidP="00781C33">
      <w:pPr>
        <w:pStyle w:val="BodyTextIndent3"/>
        <w:spacing w:line="240" w:lineRule="auto"/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ՁԵՎ</w:t>
      </w:r>
    </w:p>
    <w:p w14:paraId="432BC30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00E53CF6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56047EF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6522D94" w14:textId="4D857457" w:rsidR="00781C33" w:rsidRPr="009E1CC9" w:rsidRDefault="00781C33" w:rsidP="009E1CC9">
      <w:pPr>
        <w:jc w:val="both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</w:t>
      </w:r>
      <w:r w:rsidR="000B5875" w:rsidRPr="00F134A8">
        <w:rPr>
          <w:rFonts w:ascii="GHEA Grapalat" w:hAnsi="GHEA Grapalat"/>
          <w:lang w:val="hy-AM"/>
        </w:rPr>
        <w:t>«</w:t>
      </w:r>
      <w:r w:rsidR="000B5875" w:rsidRPr="00825D42">
        <w:rPr>
          <w:rFonts w:ascii="GHEA Grapalat" w:hAnsi="GHEA Grapalat"/>
          <w:lang w:val="hy-AM"/>
        </w:rPr>
        <w:t>ԷՅ ՋԻ ԷՅՋ</w:t>
      </w:r>
      <w:r w:rsidR="000B5875" w:rsidRPr="00F134A8">
        <w:rPr>
          <w:rFonts w:ascii="GHEA Grapalat" w:hAnsi="GHEA Grapalat"/>
          <w:lang w:val="hy-AM"/>
        </w:rPr>
        <w:t xml:space="preserve">» </w:t>
      </w:r>
      <w:r w:rsidR="000B5875" w:rsidRPr="00825D42">
        <w:rPr>
          <w:rFonts w:ascii="GHEA Grapalat" w:hAnsi="GHEA Grapalat"/>
          <w:lang w:val="hy-AM"/>
        </w:rPr>
        <w:t>ՍՊԸ</w:t>
      </w:r>
      <w:r w:rsidR="009E1CC9" w:rsidRPr="00087017">
        <w:rPr>
          <w:rFonts w:ascii="GHEA Grapalat" w:eastAsia="GHEA Grapalat" w:hAnsi="GHEA Grapalat" w:cs="GHEA Grapalat"/>
          <w:lang w:val="hy-AM"/>
        </w:rPr>
        <w:t xml:space="preserve"> </w:t>
      </w:r>
      <w:r w:rsidRPr="00087017">
        <w:rPr>
          <w:rFonts w:ascii="GHEA Grapalat" w:eastAsia="GHEA Grapalat" w:hAnsi="GHEA Grapalat" w:cs="GHEA Grapalat"/>
          <w:lang w:val="hy-AM"/>
        </w:rPr>
        <w:t>-ի  իրական</w:t>
      </w:r>
      <w:r w:rsidR="00087017" w:rsidRPr="00087017">
        <w:rPr>
          <w:rFonts w:ascii="GHEA Grapalat" w:eastAsia="GHEA Grapalat" w:hAnsi="GHEA Grapalat" w:cs="GHEA Grapalat"/>
          <w:lang w:val="hy-AM"/>
        </w:rPr>
        <w:t xml:space="preserve">  </w:t>
      </w:r>
      <w:r w:rsidRPr="00087017">
        <w:rPr>
          <w:rFonts w:ascii="GHEA Grapalat" w:eastAsia="GHEA Grapalat" w:hAnsi="GHEA Grapalat" w:cs="GHEA Grapalat"/>
          <w:lang w:val="hy-AM"/>
        </w:rPr>
        <w:t>շահառուների վերաբերյալ</w:t>
      </w:r>
      <w:r w:rsidR="00087017" w:rsidRPr="00087017">
        <w:rPr>
          <w:rFonts w:ascii="GHEA Grapalat" w:eastAsia="GHEA Grapalat" w:hAnsi="GHEA Grapalat" w:cs="GHEA Grapalat"/>
          <w:lang w:val="hy-AM"/>
        </w:rPr>
        <w:t xml:space="preserve"> </w:t>
      </w:r>
      <w:r w:rsidRPr="00087017">
        <w:rPr>
          <w:rFonts w:ascii="GHEA Grapalat" w:eastAsia="GHEA Grapalat" w:hAnsi="GHEA Grapalat" w:cs="GHEA Grapalat"/>
          <w:lang w:val="hy-AM"/>
        </w:rPr>
        <w:t xml:space="preserve">տեղեկություններ պարունակող կայքէջի հղումը՝ </w:t>
      </w:r>
      <w:hyperlink r:id="rId4" w:history="1">
        <w:r w:rsidR="000B5875" w:rsidRPr="00454010">
          <w:rPr>
            <w:rStyle w:val="Hyperlink"/>
            <w:lang w:val="hy-AM"/>
          </w:rPr>
          <w:t>https://e-register.moj.am/hy/companies/49085020/declarations/cf5dcf86-5039-4b87-996e-94924867eb5a</w:t>
        </w:r>
      </w:hyperlink>
      <w:r w:rsidR="000B5875">
        <w:rPr>
          <w:lang w:val="hy-AM"/>
        </w:rPr>
        <w:t xml:space="preserve"> </w:t>
      </w:r>
      <w:r w:rsidR="009E1CC9">
        <w:rPr>
          <w:lang w:val="hy-AM"/>
        </w:rPr>
        <w:t xml:space="preserve"> </w:t>
      </w:r>
    </w:p>
    <w:p w14:paraId="29AB745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199E9F8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8B19ED0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269BF4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139CC5C" w14:textId="77777777" w:rsidR="00781C33" w:rsidRDefault="00781C33" w:rsidP="00781C33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6FEDB5C" w14:textId="77777777" w:rsidR="00AA60DE" w:rsidRPr="00781C33" w:rsidRDefault="00AA60DE">
      <w:pPr>
        <w:rPr>
          <w:lang w:val="hy-AM"/>
        </w:rPr>
      </w:pPr>
    </w:p>
    <w:sectPr w:rsidR="00AA60DE" w:rsidRPr="00781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82D"/>
    <w:rsid w:val="00087017"/>
    <w:rsid w:val="000B5875"/>
    <w:rsid w:val="0021563C"/>
    <w:rsid w:val="0032682D"/>
    <w:rsid w:val="003D542D"/>
    <w:rsid w:val="00726A84"/>
    <w:rsid w:val="007424AD"/>
    <w:rsid w:val="00781C33"/>
    <w:rsid w:val="007B0866"/>
    <w:rsid w:val="008B4A9D"/>
    <w:rsid w:val="009E1CC9"/>
    <w:rsid w:val="00A21432"/>
    <w:rsid w:val="00AA60DE"/>
    <w:rsid w:val="00CC2A4F"/>
    <w:rsid w:val="00E67FFD"/>
    <w:rsid w:val="00EB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06799"/>
  <w15:chartTrackingRefBased/>
  <w15:docId w15:val="{CE2BB056-B214-4D64-B864-0FDDB624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C3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781C3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781C33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781C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1C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70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-register.moj.am/hy/companies/49085020/declarations/cf5dcf86-5039-4b87-996e-94924867eb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L. Mheryan</dc:creator>
  <cp:keywords/>
  <dc:description/>
  <cp:lastModifiedBy>David L. Mheryan</cp:lastModifiedBy>
  <cp:revision>9</cp:revision>
  <dcterms:created xsi:type="dcterms:W3CDTF">2024-09-04T10:13:00Z</dcterms:created>
  <dcterms:modified xsi:type="dcterms:W3CDTF">2026-04-10T10:03:00Z</dcterms:modified>
</cp:coreProperties>
</file>