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5FC36DA7" w:rsidR="00A82AF8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09D3D268" w14:textId="1D198A65" w:rsidR="00290EAF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 xml:space="preserve">Ընթացակարգի ծածկագիրը </w:t>
      </w:r>
      <w:r w:rsidR="000079E8" w:rsidRPr="009825A0">
        <w:rPr>
          <w:rFonts w:ascii="GHEA Grapalat" w:hAnsi="GHEA Grapalat" w:cs="Sylfaen"/>
          <w:b/>
          <w:szCs w:val="24"/>
          <w:lang w:val="af-ZA"/>
        </w:rPr>
        <w:t>ՀՓ</w:t>
      </w:r>
      <w:r w:rsidR="00B1787E" w:rsidRPr="009825A0">
        <w:rPr>
          <w:rStyle w:val="Strong"/>
          <w:rFonts w:ascii="GHEA Grapalat" w:hAnsi="GHEA Grapalat"/>
          <w:szCs w:val="24"/>
          <w:lang w:val="af-ZA"/>
        </w:rPr>
        <w:t>-ԳՀ</w:t>
      </w:r>
      <w:r w:rsidR="001A659C" w:rsidRPr="009825A0">
        <w:rPr>
          <w:rStyle w:val="Strong"/>
          <w:rFonts w:ascii="GHEA Grapalat" w:hAnsi="GHEA Grapalat"/>
          <w:szCs w:val="24"/>
          <w:lang w:val="af-ZA"/>
        </w:rPr>
        <w:t>ԾՁԲ-</w:t>
      </w:r>
      <w:r w:rsidR="001F0F3B">
        <w:rPr>
          <w:rStyle w:val="Strong"/>
          <w:rFonts w:ascii="GHEA Grapalat" w:hAnsi="GHEA Grapalat"/>
          <w:szCs w:val="24"/>
          <w:lang w:val="af-ZA"/>
        </w:rPr>
        <w:t>26</w:t>
      </w:r>
      <w:r w:rsidR="001A659C" w:rsidRPr="009825A0">
        <w:rPr>
          <w:rStyle w:val="Strong"/>
          <w:rFonts w:ascii="GHEA Grapalat" w:hAnsi="GHEA Grapalat"/>
          <w:szCs w:val="24"/>
          <w:lang w:val="af-ZA"/>
        </w:rPr>
        <w:t>/</w:t>
      </w:r>
      <w:r w:rsidR="00333BF2" w:rsidRPr="009825A0">
        <w:rPr>
          <w:rStyle w:val="Strong"/>
          <w:rFonts w:ascii="GHEA Grapalat" w:hAnsi="GHEA Grapalat"/>
          <w:szCs w:val="24"/>
          <w:lang w:val="af-ZA"/>
        </w:rPr>
        <w:t>1</w:t>
      </w:r>
      <w:r w:rsidR="001F0F3B">
        <w:rPr>
          <w:rStyle w:val="Strong"/>
          <w:rFonts w:ascii="GHEA Grapalat" w:hAnsi="GHEA Grapalat"/>
          <w:szCs w:val="24"/>
          <w:lang w:val="af-ZA"/>
        </w:rPr>
        <w:t>3</w:t>
      </w:r>
    </w:p>
    <w:p w14:paraId="4B1B096A" w14:textId="77777777" w:rsidR="00A82AF8" w:rsidRPr="009825A0" w:rsidRDefault="00A82AF8" w:rsidP="00B1787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794B1B3" w14:textId="547DB4FF" w:rsidR="00290EAF" w:rsidRPr="009825A0" w:rsidRDefault="000079E8" w:rsidP="009825A0">
      <w:pPr>
        <w:ind w:left="-270" w:firstLine="540"/>
        <w:jc w:val="both"/>
        <w:rPr>
          <w:rFonts w:ascii="GHEA Grapalat" w:hAnsi="GHEA Grapalat" w:cs="Sylfaen"/>
          <w:szCs w:val="24"/>
          <w:lang w:val="af-ZA"/>
        </w:rPr>
      </w:pPr>
      <w:r w:rsidRPr="009825A0">
        <w:rPr>
          <w:rFonts w:ascii="GHEA Grapalat" w:hAnsi="GHEA Grapalat"/>
          <w:szCs w:val="24"/>
          <w:lang w:val="af-ZA"/>
        </w:rPr>
        <w:t>«</w:t>
      </w:r>
      <w:r w:rsidRPr="009825A0">
        <w:rPr>
          <w:rFonts w:ascii="GHEA Grapalat" w:hAnsi="GHEA Grapalat"/>
          <w:szCs w:val="24"/>
          <w:lang w:val="hy-AM"/>
        </w:rPr>
        <w:t>Հայփոստ</w:t>
      </w:r>
      <w:r w:rsidRPr="009825A0">
        <w:rPr>
          <w:rFonts w:ascii="GHEA Grapalat" w:hAnsi="GHEA Grapalat"/>
          <w:szCs w:val="24"/>
          <w:lang w:val="af-ZA"/>
        </w:rPr>
        <w:t xml:space="preserve">» </w:t>
      </w:r>
      <w:r w:rsidRPr="009825A0">
        <w:rPr>
          <w:rFonts w:ascii="GHEA Grapalat" w:hAnsi="GHEA Grapalat"/>
          <w:szCs w:val="24"/>
          <w:lang w:val="hy-AM"/>
        </w:rPr>
        <w:t>ՓԲԸ</w:t>
      </w:r>
      <w:r w:rsidR="00942680">
        <w:rPr>
          <w:rFonts w:ascii="GHEA Grapalat" w:hAnsi="GHEA Grapalat"/>
          <w:szCs w:val="24"/>
          <w:lang w:val="hy-AM"/>
        </w:rPr>
        <w:t xml:space="preserve"> </w:t>
      </w:r>
      <w:r w:rsidR="00290EAF" w:rsidRPr="009825A0">
        <w:rPr>
          <w:rFonts w:ascii="GHEA Grapalat" w:hAnsi="GHEA Grapalat" w:cs="Sylfaen"/>
          <w:szCs w:val="24"/>
          <w:lang w:val="af-ZA"/>
        </w:rPr>
        <w:t xml:space="preserve">ստորև ներկայացնում է իր կարիքների համար </w:t>
      </w:r>
      <w:r w:rsidR="001054AC" w:rsidRPr="009825A0">
        <w:rPr>
          <w:rFonts w:ascii="GHEA Grapalat" w:hAnsi="GHEA Grapalat"/>
          <w:b/>
          <w:bCs/>
          <w:szCs w:val="24"/>
          <w:lang w:val="af-ZA"/>
        </w:rPr>
        <w:t>տրանսպորտային միջոցների պարտադիր տեխնիկական զննության</w:t>
      </w:r>
      <w:r w:rsidR="001054AC" w:rsidRPr="009825A0">
        <w:rPr>
          <w:rFonts w:ascii="GHEA Grapalat" w:hAnsi="GHEA Grapalat"/>
          <w:szCs w:val="24"/>
          <w:lang w:val="af-ZA"/>
        </w:rPr>
        <w:t xml:space="preserve"> </w:t>
      </w:r>
      <w:r w:rsidR="001054AC" w:rsidRPr="009825A0">
        <w:rPr>
          <w:rFonts w:ascii="GHEA Grapalat" w:hAnsi="GHEA Grapalat"/>
          <w:b/>
          <w:bCs/>
          <w:szCs w:val="24"/>
          <w:lang w:val="af-ZA"/>
        </w:rPr>
        <w:t>ծառայության</w:t>
      </w:r>
      <w:r w:rsidRPr="009825A0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B1787E" w:rsidRPr="009825A0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290EAF" w:rsidRPr="009825A0">
        <w:rPr>
          <w:rFonts w:ascii="GHEA Grapalat" w:hAnsi="GHEA Grapalat" w:cs="Sylfaen"/>
          <w:szCs w:val="24"/>
          <w:lang w:val="af-ZA"/>
        </w:rPr>
        <w:t>ձեռքբերման նպատակով կազմակերպված</w:t>
      </w:r>
      <w:r w:rsidR="00942680">
        <w:rPr>
          <w:rFonts w:ascii="GHEA Grapalat" w:hAnsi="GHEA Grapalat" w:cs="Sylfaen"/>
          <w:szCs w:val="24"/>
          <w:lang w:val="af-ZA"/>
        </w:rPr>
        <w:t xml:space="preserve"> </w:t>
      </w:r>
      <w:r w:rsidRPr="009825A0">
        <w:rPr>
          <w:rFonts w:ascii="GHEA Grapalat" w:hAnsi="GHEA Grapalat" w:cs="Sylfaen"/>
          <w:b/>
          <w:szCs w:val="24"/>
          <w:lang w:val="af-ZA"/>
        </w:rPr>
        <w:t>ՀՓ</w:t>
      </w:r>
      <w:r w:rsidRPr="009825A0">
        <w:rPr>
          <w:rStyle w:val="Strong"/>
          <w:rFonts w:ascii="GHEA Grapalat" w:hAnsi="GHEA Grapalat"/>
          <w:szCs w:val="24"/>
          <w:lang w:val="af-ZA"/>
        </w:rPr>
        <w:t>-ԳՀԾՁԲ-</w:t>
      </w:r>
      <w:r w:rsidR="001F0F3B">
        <w:rPr>
          <w:rStyle w:val="Strong"/>
          <w:rFonts w:ascii="GHEA Grapalat" w:hAnsi="GHEA Grapalat"/>
          <w:szCs w:val="24"/>
          <w:lang w:val="af-ZA"/>
        </w:rPr>
        <w:t>26</w:t>
      </w:r>
      <w:r w:rsidRPr="009825A0">
        <w:rPr>
          <w:rStyle w:val="Strong"/>
          <w:rFonts w:ascii="GHEA Grapalat" w:hAnsi="GHEA Grapalat"/>
          <w:szCs w:val="24"/>
          <w:lang w:val="af-ZA"/>
        </w:rPr>
        <w:t>/</w:t>
      </w:r>
      <w:r w:rsidR="00333BF2" w:rsidRPr="009825A0">
        <w:rPr>
          <w:rStyle w:val="Strong"/>
          <w:rFonts w:ascii="GHEA Grapalat" w:hAnsi="GHEA Grapalat"/>
          <w:szCs w:val="24"/>
          <w:lang w:val="af-ZA"/>
        </w:rPr>
        <w:t>1</w:t>
      </w:r>
      <w:r w:rsidR="001F0F3B">
        <w:rPr>
          <w:rStyle w:val="Strong"/>
          <w:rFonts w:ascii="GHEA Grapalat" w:hAnsi="GHEA Grapalat"/>
          <w:szCs w:val="24"/>
          <w:lang w:val="af-ZA"/>
        </w:rPr>
        <w:t>3</w:t>
      </w:r>
      <w:r w:rsidR="00942680">
        <w:rPr>
          <w:rStyle w:val="Strong"/>
          <w:rFonts w:ascii="GHEA Grapalat" w:hAnsi="GHEA Grapalat"/>
          <w:szCs w:val="24"/>
          <w:lang w:val="af-ZA"/>
        </w:rPr>
        <w:t xml:space="preserve"> </w:t>
      </w:r>
      <w:r w:rsidR="00290EAF" w:rsidRPr="009825A0">
        <w:rPr>
          <w:rFonts w:ascii="GHEA Grapalat" w:hAnsi="GHEA Grapalat" w:cs="Sylfaen"/>
          <w:szCs w:val="24"/>
          <w:lang w:val="af-ZA"/>
        </w:rPr>
        <w:t>ծածկագրով</w:t>
      </w:r>
      <w:r w:rsidR="00942680">
        <w:rPr>
          <w:rFonts w:ascii="GHEA Grapalat" w:hAnsi="GHEA Grapalat" w:cs="Sylfaen"/>
          <w:szCs w:val="24"/>
          <w:lang w:val="af-ZA"/>
        </w:rPr>
        <w:t xml:space="preserve"> </w:t>
      </w:r>
      <w:r w:rsidR="00290EAF" w:rsidRPr="009825A0">
        <w:rPr>
          <w:rFonts w:ascii="GHEA Grapalat" w:hAnsi="GHEA Grapalat" w:cs="Sylfaen"/>
          <w:szCs w:val="24"/>
          <w:lang w:val="af-ZA"/>
        </w:rPr>
        <w:t>գնման ընթացակարգը չկայացած հայտարարելու մասին տեղեկատվությունը`</w:t>
      </w: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7"/>
        <w:gridCol w:w="2637"/>
        <w:gridCol w:w="2463"/>
        <w:gridCol w:w="2377"/>
        <w:gridCol w:w="1966"/>
      </w:tblGrid>
      <w:tr w:rsidR="00A82AF8" w:rsidRPr="001F0F3B" w14:paraId="490F87FD" w14:textId="77777777" w:rsidTr="001F0F3B">
        <w:trPr>
          <w:trHeight w:val="913"/>
          <w:jc w:val="center"/>
        </w:trPr>
        <w:tc>
          <w:tcPr>
            <w:tcW w:w="1377" w:type="dxa"/>
            <w:vMerge w:val="restart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37" w:type="dxa"/>
            <w:vMerge w:val="restart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vMerge w:val="restart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77" w:type="dxa"/>
            <w:vMerge w:val="restart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66" w:type="dxa"/>
            <w:vMerge w:val="restart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1F0F3B" w14:paraId="0260467A" w14:textId="77777777" w:rsidTr="001F0F3B">
        <w:trPr>
          <w:trHeight w:val="1741"/>
          <w:jc w:val="center"/>
        </w:trPr>
        <w:tc>
          <w:tcPr>
            <w:tcW w:w="1377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37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F0F3B" w:rsidRPr="001F0F3B" w14:paraId="44947C86" w14:textId="77777777" w:rsidTr="001F0F3B">
        <w:trPr>
          <w:trHeight w:val="1785"/>
          <w:jc w:val="center"/>
        </w:trPr>
        <w:tc>
          <w:tcPr>
            <w:tcW w:w="1377" w:type="dxa"/>
            <w:vAlign w:val="center"/>
          </w:tcPr>
          <w:p w14:paraId="427C7722" w14:textId="6F8F7CFC" w:rsidR="001F0F3B" w:rsidRPr="00BD4BB4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637" w:type="dxa"/>
            <w:vAlign w:val="center"/>
          </w:tcPr>
          <w:p w14:paraId="3BF331C4" w14:textId="3EA10E7B" w:rsidR="001F0F3B" w:rsidRPr="001054AC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bCs/>
                <w:lang w:val="af-ZA"/>
              </w:rPr>
              <w:t>Տ</w:t>
            </w:r>
            <w:r w:rsidRPr="001054AC">
              <w:rPr>
                <w:rFonts w:ascii="GHEA Grapalat" w:hAnsi="GHEA Grapalat"/>
                <w:b/>
                <w:bCs/>
                <w:lang w:val="af-ZA"/>
              </w:rPr>
              <w:t>րանսպորտային միջոցների պարտադիր տեխնիկական զննության</w:t>
            </w:r>
            <w:r w:rsidRPr="001054AC">
              <w:rPr>
                <w:rFonts w:ascii="GHEA Grapalat" w:hAnsi="GHEA Grapalat"/>
                <w:lang w:val="af-ZA"/>
              </w:rPr>
              <w:t xml:space="preserve"> </w:t>
            </w:r>
            <w:r w:rsidRPr="001054AC">
              <w:rPr>
                <w:rFonts w:ascii="GHEA Grapalat" w:hAnsi="GHEA Grapalat"/>
                <w:b/>
                <w:bCs/>
                <w:lang w:val="af-ZA"/>
              </w:rPr>
              <w:t>ծառայությ</w:t>
            </w:r>
            <w:r>
              <w:rPr>
                <w:rFonts w:ascii="GHEA Grapalat" w:hAnsi="GHEA Grapalat"/>
                <w:b/>
                <w:bCs/>
                <w:lang w:val="af-ZA"/>
              </w:rPr>
              <w:t>ու</w:t>
            </w:r>
            <w:r w:rsidRPr="001054AC">
              <w:rPr>
                <w:rFonts w:ascii="GHEA Grapalat" w:hAnsi="GHEA Grapalat"/>
                <w:b/>
                <w:bCs/>
                <w:lang w:val="af-ZA"/>
              </w:rPr>
              <w:t>ն</w:t>
            </w:r>
          </w:p>
        </w:tc>
        <w:tc>
          <w:tcPr>
            <w:tcW w:w="2463" w:type="dxa"/>
          </w:tcPr>
          <w:p w14:paraId="59FB65C0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42ACD892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9F4E62A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7BC8F195" w14:textId="7BFD2803" w:rsidR="001F0F3B" w:rsidRPr="009D1B82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377" w:type="dxa"/>
            <w:vMerge w:val="restart"/>
            <w:vAlign w:val="center"/>
          </w:tcPr>
          <w:p w14:paraId="66E8E8F9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1-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ին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կետի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</w:p>
          <w:p w14:paraId="103E7E70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2-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րդ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կետի</w:t>
            </w:r>
          </w:p>
          <w:p w14:paraId="48854A55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u w:val="single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u w:val="single"/>
                <w:lang w:val="af-ZA"/>
              </w:rPr>
              <w:t>3-</w:t>
            </w:r>
            <w:r w:rsidRPr="009825A0">
              <w:rPr>
                <w:rFonts w:ascii="GHEA Grapalat" w:hAnsi="GHEA Grapalat" w:cs="Sylfaen"/>
                <w:szCs w:val="24"/>
                <w:u w:val="single"/>
                <w:lang w:val="af-ZA"/>
              </w:rPr>
              <w:t>րդ</w:t>
            </w:r>
            <w:r w:rsidRPr="009825A0">
              <w:rPr>
                <w:rFonts w:ascii="GHEA Grapalat" w:hAnsi="GHEA Grapalat"/>
                <w:szCs w:val="24"/>
                <w:u w:val="single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u w:val="single"/>
                <w:lang w:val="af-ZA"/>
              </w:rPr>
              <w:t>կետի</w:t>
            </w:r>
          </w:p>
          <w:p w14:paraId="3C8168D5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4-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րդ</w:t>
            </w:r>
            <w:r w:rsidRPr="009825A0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9825A0">
              <w:rPr>
                <w:rFonts w:ascii="GHEA Grapalat" w:hAnsi="GHEA Grapalat" w:cs="Sylfaen"/>
                <w:szCs w:val="24"/>
                <w:lang w:val="af-ZA"/>
              </w:rPr>
              <w:t>կետի</w:t>
            </w:r>
          </w:p>
        </w:tc>
        <w:tc>
          <w:tcPr>
            <w:tcW w:w="1966" w:type="dxa"/>
            <w:vMerge w:val="restart"/>
            <w:vAlign w:val="center"/>
          </w:tcPr>
          <w:p w14:paraId="4B9F97EF" w14:textId="69D52529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9825A0">
              <w:rPr>
                <w:rFonts w:ascii="GHEA Grapalat" w:hAnsi="GHEA Grapalat"/>
                <w:szCs w:val="24"/>
                <w:lang w:val="af-ZA"/>
              </w:rPr>
              <w:t>Ոչ մի հայտ չի ներկայացվել</w:t>
            </w:r>
          </w:p>
        </w:tc>
      </w:tr>
      <w:tr w:rsidR="001F0F3B" w:rsidRPr="001F0F3B" w14:paraId="41976BC6" w14:textId="77777777" w:rsidTr="001F0F3B">
        <w:trPr>
          <w:trHeight w:val="1848"/>
          <w:jc w:val="center"/>
        </w:trPr>
        <w:tc>
          <w:tcPr>
            <w:tcW w:w="1377" w:type="dxa"/>
            <w:vAlign w:val="center"/>
          </w:tcPr>
          <w:p w14:paraId="2B1D02E6" w14:textId="6EBABA64" w:rsidR="001F0F3B" w:rsidRPr="00BD4BB4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637" w:type="dxa"/>
            <w:vAlign w:val="center"/>
          </w:tcPr>
          <w:p w14:paraId="130509E6" w14:textId="4D7B4693" w:rsidR="001F0F3B" w:rsidRDefault="001F0F3B" w:rsidP="001F0F3B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F5798">
              <w:rPr>
                <w:rFonts w:ascii="GHEA Grapalat" w:hAnsi="GHEA Grapalat"/>
                <w:b/>
                <w:bCs/>
                <w:lang w:val="af-ZA"/>
              </w:rPr>
              <w:t>Տրանսպորտային միջոցների պարտադիր տեխնիկական զննության</w:t>
            </w:r>
            <w:r w:rsidRPr="005F5798">
              <w:rPr>
                <w:rFonts w:ascii="GHEA Grapalat" w:hAnsi="GHEA Grapalat"/>
                <w:lang w:val="af-ZA"/>
              </w:rPr>
              <w:t xml:space="preserve"> </w:t>
            </w:r>
            <w:r w:rsidRPr="005F5798">
              <w:rPr>
                <w:rFonts w:ascii="GHEA Grapalat" w:hAnsi="GHEA Grapalat"/>
                <w:b/>
                <w:bCs/>
                <w:lang w:val="af-ZA"/>
              </w:rPr>
              <w:t>ծառայություն</w:t>
            </w:r>
          </w:p>
        </w:tc>
        <w:tc>
          <w:tcPr>
            <w:tcW w:w="2463" w:type="dxa"/>
          </w:tcPr>
          <w:p w14:paraId="435975F3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5A0ECA5C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04761885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1F0F3B" w:rsidRPr="001F0F3B" w14:paraId="5510BC03" w14:textId="77777777" w:rsidTr="001F0F3B">
        <w:trPr>
          <w:trHeight w:val="1803"/>
          <w:jc w:val="center"/>
        </w:trPr>
        <w:tc>
          <w:tcPr>
            <w:tcW w:w="1377" w:type="dxa"/>
            <w:vAlign w:val="center"/>
          </w:tcPr>
          <w:p w14:paraId="6ADE7072" w14:textId="0C8D8F6F" w:rsidR="001F0F3B" w:rsidRPr="00BD4BB4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637" w:type="dxa"/>
            <w:vAlign w:val="center"/>
          </w:tcPr>
          <w:p w14:paraId="728CB235" w14:textId="0D4F523E" w:rsidR="001F0F3B" w:rsidRDefault="001F0F3B" w:rsidP="001F0F3B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F5798">
              <w:rPr>
                <w:rFonts w:ascii="GHEA Grapalat" w:hAnsi="GHEA Grapalat"/>
                <w:b/>
                <w:bCs/>
                <w:lang w:val="af-ZA"/>
              </w:rPr>
              <w:t>Տրանսպորտային միջոցների պարտադիր տեխնիկական զննության</w:t>
            </w:r>
            <w:r w:rsidRPr="005F5798">
              <w:rPr>
                <w:rFonts w:ascii="GHEA Grapalat" w:hAnsi="GHEA Grapalat"/>
                <w:lang w:val="af-ZA"/>
              </w:rPr>
              <w:t xml:space="preserve"> </w:t>
            </w:r>
            <w:r w:rsidRPr="005F5798">
              <w:rPr>
                <w:rFonts w:ascii="GHEA Grapalat" w:hAnsi="GHEA Grapalat"/>
                <w:b/>
                <w:bCs/>
                <w:lang w:val="af-ZA"/>
              </w:rPr>
              <w:t>ծառայություն</w:t>
            </w:r>
          </w:p>
        </w:tc>
        <w:tc>
          <w:tcPr>
            <w:tcW w:w="2463" w:type="dxa"/>
          </w:tcPr>
          <w:p w14:paraId="1A9D9191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29E63A53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0058430B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1F0F3B" w:rsidRPr="001F0F3B" w14:paraId="2A1934DD" w14:textId="77777777" w:rsidTr="001F0F3B">
        <w:trPr>
          <w:trHeight w:val="1956"/>
          <w:jc w:val="center"/>
        </w:trPr>
        <w:tc>
          <w:tcPr>
            <w:tcW w:w="1377" w:type="dxa"/>
            <w:vAlign w:val="center"/>
          </w:tcPr>
          <w:p w14:paraId="7C4D0276" w14:textId="2DC4479A" w:rsidR="001F0F3B" w:rsidRPr="00BD4BB4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2637" w:type="dxa"/>
            <w:vAlign w:val="center"/>
          </w:tcPr>
          <w:p w14:paraId="31646BD8" w14:textId="3712CA06" w:rsidR="001F0F3B" w:rsidRDefault="001F0F3B" w:rsidP="001F0F3B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F5798">
              <w:rPr>
                <w:rFonts w:ascii="GHEA Grapalat" w:hAnsi="GHEA Grapalat"/>
                <w:b/>
                <w:bCs/>
                <w:lang w:val="af-ZA"/>
              </w:rPr>
              <w:t>Տրանսպորտային միջոցների պարտադիր տեխնիկական զննության</w:t>
            </w:r>
            <w:r w:rsidRPr="005F5798">
              <w:rPr>
                <w:rFonts w:ascii="GHEA Grapalat" w:hAnsi="GHEA Grapalat"/>
                <w:lang w:val="af-ZA"/>
              </w:rPr>
              <w:t xml:space="preserve"> </w:t>
            </w:r>
            <w:r w:rsidRPr="005F5798">
              <w:rPr>
                <w:rFonts w:ascii="GHEA Grapalat" w:hAnsi="GHEA Grapalat"/>
                <w:b/>
                <w:bCs/>
                <w:lang w:val="af-ZA"/>
              </w:rPr>
              <w:t>ծառայություն</w:t>
            </w:r>
          </w:p>
        </w:tc>
        <w:tc>
          <w:tcPr>
            <w:tcW w:w="2463" w:type="dxa"/>
          </w:tcPr>
          <w:p w14:paraId="748A046C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6DD8A3F5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2B16F09B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1F0F3B" w:rsidRPr="001F0F3B" w14:paraId="11436B5A" w14:textId="77777777" w:rsidTr="001F0F3B">
        <w:trPr>
          <w:trHeight w:val="1785"/>
          <w:jc w:val="center"/>
        </w:trPr>
        <w:tc>
          <w:tcPr>
            <w:tcW w:w="1377" w:type="dxa"/>
            <w:vAlign w:val="center"/>
          </w:tcPr>
          <w:p w14:paraId="7B92221C" w14:textId="5DFBB436" w:rsidR="001F0F3B" w:rsidRPr="00BD4BB4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2637" w:type="dxa"/>
            <w:vAlign w:val="center"/>
          </w:tcPr>
          <w:p w14:paraId="30338854" w14:textId="66DD162E" w:rsidR="001F0F3B" w:rsidRDefault="001F0F3B" w:rsidP="001F0F3B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F5798">
              <w:rPr>
                <w:rFonts w:ascii="GHEA Grapalat" w:hAnsi="GHEA Grapalat"/>
                <w:b/>
                <w:bCs/>
                <w:lang w:val="af-ZA"/>
              </w:rPr>
              <w:t>Տրանսպորտային միջոցների պարտադիր տեխնիկական զննության</w:t>
            </w:r>
            <w:r w:rsidRPr="005F5798">
              <w:rPr>
                <w:rFonts w:ascii="GHEA Grapalat" w:hAnsi="GHEA Grapalat"/>
                <w:lang w:val="af-ZA"/>
              </w:rPr>
              <w:t xml:space="preserve"> </w:t>
            </w:r>
            <w:r w:rsidRPr="005F5798">
              <w:rPr>
                <w:rFonts w:ascii="GHEA Grapalat" w:hAnsi="GHEA Grapalat"/>
                <w:b/>
                <w:bCs/>
                <w:lang w:val="af-ZA"/>
              </w:rPr>
              <w:t>ծառայություն</w:t>
            </w:r>
          </w:p>
        </w:tc>
        <w:tc>
          <w:tcPr>
            <w:tcW w:w="2463" w:type="dxa"/>
          </w:tcPr>
          <w:p w14:paraId="4401D79B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15B92E07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7C27786A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1F0F3B" w:rsidRPr="001F0F3B" w14:paraId="1C625FE5" w14:textId="77777777" w:rsidTr="001F0F3B">
        <w:trPr>
          <w:trHeight w:val="1875"/>
          <w:jc w:val="center"/>
        </w:trPr>
        <w:tc>
          <w:tcPr>
            <w:tcW w:w="1377" w:type="dxa"/>
            <w:vAlign w:val="center"/>
          </w:tcPr>
          <w:p w14:paraId="62F7305A" w14:textId="1C3D7095" w:rsidR="001F0F3B" w:rsidRPr="00BD4BB4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2637" w:type="dxa"/>
            <w:vAlign w:val="center"/>
          </w:tcPr>
          <w:p w14:paraId="4006D811" w14:textId="4AA8BFEC" w:rsidR="001F0F3B" w:rsidRDefault="001F0F3B" w:rsidP="001F0F3B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F5798">
              <w:rPr>
                <w:rFonts w:ascii="GHEA Grapalat" w:hAnsi="GHEA Grapalat"/>
                <w:b/>
                <w:bCs/>
                <w:lang w:val="af-ZA"/>
              </w:rPr>
              <w:t>Տրանսպորտային միջոցների պարտադիր տեխնիկական զննության</w:t>
            </w:r>
            <w:r w:rsidRPr="005F5798">
              <w:rPr>
                <w:rFonts w:ascii="GHEA Grapalat" w:hAnsi="GHEA Grapalat"/>
                <w:lang w:val="af-ZA"/>
              </w:rPr>
              <w:t xml:space="preserve"> </w:t>
            </w:r>
            <w:r w:rsidRPr="005F5798">
              <w:rPr>
                <w:rFonts w:ascii="GHEA Grapalat" w:hAnsi="GHEA Grapalat"/>
                <w:b/>
                <w:bCs/>
                <w:lang w:val="af-ZA"/>
              </w:rPr>
              <w:t>ծառայություն</w:t>
            </w:r>
          </w:p>
        </w:tc>
        <w:tc>
          <w:tcPr>
            <w:tcW w:w="2463" w:type="dxa"/>
          </w:tcPr>
          <w:p w14:paraId="619BE92D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354D5DDB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741673B8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1F0F3B" w:rsidRPr="001F0F3B" w14:paraId="6D4B176B" w14:textId="77777777" w:rsidTr="001F0F3B">
        <w:trPr>
          <w:trHeight w:val="1848"/>
          <w:jc w:val="center"/>
        </w:trPr>
        <w:tc>
          <w:tcPr>
            <w:tcW w:w="1377" w:type="dxa"/>
            <w:vAlign w:val="center"/>
          </w:tcPr>
          <w:p w14:paraId="3E16AF0C" w14:textId="7C14CC5B" w:rsidR="001F0F3B" w:rsidRPr="00BD4BB4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2637" w:type="dxa"/>
            <w:vAlign w:val="center"/>
          </w:tcPr>
          <w:p w14:paraId="07462246" w14:textId="46D79913" w:rsidR="001F0F3B" w:rsidRDefault="001F0F3B" w:rsidP="001F0F3B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F5798">
              <w:rPr>
                <w:rFonts w:ascii="GHEA Grapalat" w:hAnsi="GHEA Grapalat"/>
                <w:b/>
                <w:bCs/>
                <w:lang w:val="af-ZA"/>
              </w:rPr>
              <w:t>Տրանսպորտային միջոցների պարտադիր տեխնիկական զննության</w:t>
            </w:r>
            <w:r w:rsidRPr="005F5798">
              <w:rPr>
                <w:rFonts w:ascii="GHEA Grapalat" w:hAnsi="GHEA Grapalat"/>
                <w:lang w:val="af-ZA"/>
              </w:rPr>
              <w:t xml:space="preserve"> </w:t>
            </w:r>
            <w:r w:rsidRPr="005F5798">
              <w:rPr>
                <w:rFonts w:ascii="GHEA Grapalat" w:hAnsi="GHEA Grapalat"/>
                <w:b/>
                <w:bCs/>
                <w:lang w:val="af-ZA"/>
              </w:rPr>
              <w:t>ծառայություն</w:t>
            </w:r>
          </w:p>
        </w:tc>
        <w:tc>
          <w:tcPr>
            <w:tcW w:w="2463" w:type="dxa"/>
          </w:tcPr>
          <w:p w14:paraId="289D92C6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40148A60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6F0D538C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1F0F3B" w:rsidRPr="001F0F3B" w14:paraId="30192C80" w14:textId="77777777" w:rsidTr="001F0F3B">
        <w:trPr>
          <w:trHeight w:val="1911"/>
          <w:jc w:val="center"/>
        </w:trPr>
        <w:tc>
          <w:tcPr>
            <w:tcW w:w="1377" w:type="dxa"/>
            <w:vAlign w:val="center"/>
          </w:tcPr>
          <w:p w14:paraId="635E6960" w14:textId="44F0C328" w:rsidR="001F0F3B" w:rsidRPr="00BD4BB4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2637" w:type="dxa"/>
            <w:vAlign w:val="center"/>
          </w:tcPr>
          <w:p w14:paraId="37FD6C5B" w14:textId="58184DA9" w:rsidR="001F0F3B" w:rsidRDefault="001F0F3B" w:rsidP="001F0F3B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F5798">
              <w:rPr>
                <w:rFonts w:ascii="GHEA Grapalat" w:hAnsi="GHEA Grapalat"/>
                <w:b/>
                <w:bCs/>
                <w:lang w:val="af-ZA"/>
              </w:rPr>
              <w:t>Տրանսպորտային միջոցների պարտադիր տեխնիկական զննության</w:t>
            </w:r>
            <w:r w:rsidRPr="005F5798">
              <w:rPr>
                <w:rFonts w:ascii="GHEA Grapalat" w:hAnsi="GHEA Grapalat"/>
                <w:lang w:val="af-ZA"/>
              </w:rPr>
              <w:t xml:space="preserve"> </w:t>
            </w:r>
            <w:r w:rsidRPr="005F5798">
              <w:rPr>
                <w:rFonts w:ascii="GHEA Grapalat" w:hAnsi="GHEA Grapalat"/>
                <w:b/>
                <w:bCs/>
                <w:lang w:val="af-ZA"/>
              </w:rPr>
              <w:t>ծառայություն</w:t>
            </w:r>
          </w:p>
        </w:tc>
        <w:tc>
          <w:tcPr>
            <w:tcW w:w="2463" w:type="dxa"/>
          </w:tcPr>
          <w:p w14:paraId="1032A8CB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02821D09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54A098F7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1F0F3B" w:rsidRPr="001F0F3B" w14:paraId="3AC3EE98" w14:textId="77777777" w:rsidTr="001F0F3B">
        <w:trPr>
          <w:trHeight w:val="1785"/>
          <w:jc w:val="center"/>
        </w:trPr>
        <w:tc>
          <w:tcPr>
            <w:tcW w:w="1377" w:type="dxa"/>
            <w:vAlign w:val="center"/>
          </w:tcPr>
          <w:p w14:paraId="5A280BC4" w14:textId="637BB85C" w:rsidR="001F0F3B" w:rsidRPr="00BD4BB4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2637" w:type="dxa"/>
            <w:vAlign w:val="center"/>
          </w:tcPr>
          <w:p w14:paraId="4D583AAA" w14:textId="37682B7B" w:rsidR="001F0F3B" w:rsidRDefault="001F0F3B" w:rsidP="001F0F3B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F5798">
              <w:rPr>
                <w:rFonts w:ascii="GHEA Grapalat" w:hAnsi="GHEA Grapalat"/>
                <w:b/>
                <w:bCs/>
                <w:lang w:val="af-ZA"/>
              </w:rPr>
              <w:t>Տրանսպորտային միջոցների պարտադիր տեխնիկական զննության</w:t>
            </w:r>
            <w:r w:rsidRPr="005F5798">
              <w:rPr>
                <w:rFonts w:ascii="GHEA Grapalat" w:hAnsi="GHEA Grapalat"/>
                <w:lang w:val="af-ZA"/>
              </w:rPr>
              <w:t xml:space="preserve"> </w:t>
            </w:r>
            <w:r w:rsidRPr="005F5798">
              <w:rPr>
                <w:rFonts w:ascii="GHEA Grapalat" w:hAnsi="GHEA Grapalat"/>
                <w:b/>
                <w:bCs/>
                <w:lang w:val="af-ZA"/>
              </w:rPr>
              <w:t>ծառայություն</w:t>
            </w:r>
          </w:p>
        </w:tc>
        <w:tc>
          <w:tcPr>
            <w:tcW w:w="2463" w:type="dxa"/>
          </w:tcPr>
          <w:p w14:paraId="4CCF6B24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4C4E26AF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6D2EE2E9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1F0F3B" w:rsidRPr="001F0F3B" w14:paraId="62BBA76E" w14:textId="77777777" w:rsidTr="001F0F3B">
        <w:trPr>
          <w:trHeight w:val="1920"/>
          <w:jc w:val="center"/>
        </w:trPr>
        <w:tc>
          <w:tcPr>
            <w:tcW w:w="1377" w:type="dxa"/>
            <w:vAlign w:val="center"/>
          </w:tcPr>
          <w:p w14:paraId="75806663" w14:textId="1C5C91AB" w:rsidR="001F0F3B" w:rsidRPr="00BD4BB4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  <w:tc>
          <w:tcPr>
            <w:tcW w:w="2637" w:type="dxa"/>
            <w:vAlign w:val="center"/>
          </w:tcPr>
          <w:p w14:paraId="59E4C90B" w14:textId="3258D46B" w:rsidR="001F0F3B" w:rsidRDefault="001F0F3B" w:rsidP="001F0F3B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F5798">
              <w:rPr>
                <w:rFonts w:ascii="GHEA Grapalat" w:hAnsi="GHEA Grapalat"/>
                <w:b/>
                <w:bCs/>
                <w:lang w:val="af-ZA"/>
              </w:rPr>
              <w:t>Տրանսպորտային միջոցների պարտադիր տեխնիկական զննության</w:t>
            </w:r>
            <w:r w:rsidRPr="005F5798">
              <w:rPr>
                <w:rFonts w:ascii="GHEA Grapalat" w:hAnsi="GHEA Grapalat"/>
                <w:lang w:val="af-ZA"/>
              </w:rPr>
              <w:t xml:space="preserve"> </w:t>
            </w:r>
            <w:r w:rsidRPr="005F5798">
              <w:rPr>
                <w:rFonts w:ascii="GHEA Grapalat" w:hAnsi="GHEA Grapalat"/>
                <w:b/>
                <w:bCs/>
                <w:lang w:val="af-ZA"/>
              </w:rPr>
              <w:t>ծառայություն</w:t>
            </w:r>
          </w:p>
        </w:tc>
        <w:tc>
          <w:tcPr>
            <w:tcW w:w="2463" w:type="dxa"/>
          </w:tcPr>
          <w:p w14:paraId="3901862F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0A859517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41B548EE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1F0F3B" w:rsidRPr="001F0F3B" w14:paraId="4FCE07B8" w14:textId="77777777" w:rsidTr="001F0F3B">
        <w:trPr>
          <w:trHeight w:val="1983"/>
          <w:jc w:val="center"/>
        </w:trPr>
        <w:tc>
          <w:tcPr>
            <w:tcW w:w="1377" w:type="dxa"/>
            <w:vAlign w:val="center"/>
          </w:tcPr>
          <w:p w14:paraId="59118316" w14:textId="264D0458" w:rsidR="001F0F3B" w:rsidRPr="00BD4BB4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14</w:t>
            </w:r>
          </w:p>
        </w:tc>
        <w:tc>
          <w:tcPr>
            <w:tcW w:w="2637" w:type="dxa"/>
            <w:vAlign w:val="center"/>
          </w:tcPr>
          <w:p w14:paraId="0FDEC2FB" w14:textId="14D9D255" w:rsidR="001F0F3B" w:rsidRDefault="001F0F3B" w:rsidP="001F0F3B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F5798">
              <w:rPr>
                <w:rFonts w:ascii="GHEA Grapalat" w:hAnsi="GHEA Grapalat"/>
                <w:b/>
                <w:bCs/>
                <w:lang w:val="af-ZA"/>
              </w:rPr>
              <w:t>Տրանսպորտային միջոցների պարտադիր տեխնիկական զննության</w:t>
            </w:r>
            <w:r w:rsidRPr="005F5798">
              <w:rPr>
                <w:rFonts w:ascii="GHEA Grapalat" w:hAnsi="GHEA Grapalat"/>
                <w:lang w:val="af-ZA"/>
              </w:rPr>
              <w:t xml:space="preserve"> </w:t>
            </w:r>
            <w:r w:rsidRPr="005F5798">
              <w:rPr>
                <w:rFonts w:ascii="GHEA Grapalat" w:hAnsi="GHEA Grapalat"/>
                <w:b/>
                <w:bCs/>
                <w:lang w:val="af-ZA"/>
              </w:rPr>
              <w:t>ծառայություն</w:t>
            </w:r>
          </w:p>
        </w:tc>
        <w:tc>
          <w:tcPr>
            <w:tcW w:w="2463" w:type="dxa"/>
          </w:tcPr>
          <w:p w14:paraId="6FEABE72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1B98FC26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570E0476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1F0F3B" w:rsidRPr="001F0F3B" w14:paraId="676CCC51" w14:textId="77777777" w:rsidTr="001F0F3B">
        <w:trPr>
          <w:trHeight w:val="2046"/>
          <w:jc w:val="center"/>
        </w:trPr>
        <w:tc>
          <w:tcPr>
            <w:tcW w:w="1377" w:type="dxa"/>
            <w:vAlign w:val="center"/>
          </w:tcPr>
          <w:p w14:paraId="26B0516F" w14:textId="73AC78C9" w:rsidR="001F0F3B" w:rsidRPr="00BD4BB4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2637" w:type="dxa"/>
            <w:vAlign w:val="center"/>
          </w:tcPr>
          <w:p w14:paraId="5530DD40" w14:textId="0366C8F8" w:rsidR="001F0F3B" w:rsidRDefault="001F0F3B" w:rsidP="001F0F3B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F5798">
              <w:rPr>
                <w:rFonts w:ascii="GHEA Grapalat" w:hAnsi="GHEA Grapalat"/>
                <w:b/>
                <w:bCs/>
                <w:lang w:val="af-ZA"/>
              </w:rPr>
              <w:t>Տրանսպորտային միջոցների պարտադիր տեխնիկական զննության</w:t>
            </w:r>
            <w:r w:rsidRPr="005F5798">
              <w:rPr>
                <w:rFonts w:ascii="GHEA Grapalat" w:hAnsi="GHEA Grapalat"/>
                <w:lang w:val="af-ZA"/>
              </w:rPr>
              <w:t xml:space="preserve"> </w:t>
            </w:r>
            <w:r w:rsidRPr="005F5798">
              <w:rPr>
                <w:rFonts w:ascii="GHEA Grapalat" w:hAnsi="GHEA Grapalat"/>
                <w:b/>
                <w:bCs/>
                <w:lang w:val="af-ZA"/>
              </w:rPr>
              <w:t>ծառայություն</w:t>
            </w:r>
          </w:p>
        </w:tc>
        <w:tc>
          <w:tcPr>
            <w:tcW w:w="2463" w:type="dxa"/>
          </w:tcPr>
          <w:p w14:paraId="4EA4B67E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1FF9DC3D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4F82C92E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1F0F3B" w:rsidRPr="001F0F3B" w14:paraId="68C7046F" w14:textId="77777777" w:rsidTr="001F0F3B">
        <w:trPr>
          <w:trHeight w:val="1965"/>
          <w:jc w:val="center"/>
        </w:trPr>
        <w:tc>
          <w:tcPr>
            <w:tcW w:w="1377" w:type="dxa"/>
            <w:vAlign w:val="center"/>
          </w:tcPr>
          <w:p w14:paraId="37BBF5B3" w14:textId="3AA2A889" w:rsidR="001F0F3B" w:rsidRPr="00BD4BB4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16</w:t>
            </w:r>
          </w:p>
        </w:tc>
        <w:tc>
          <w:tcPr>
            <w:tcW w:w="2637" w:type="dxa"/>
            <w:vAlign w:val="center"/>
          </w:tcPr>
          <w:p w14:paraId="40CDA70C" w14:textId="19388D84" w:rsidR="001F0F3B" w:rsidRDefault="001F0F3B" w:rsidP="001F0F3B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F5798">
              <w:rPr>
                <w:rFonts w:ascii="GHEA Grapalat" w:hAnsi="GHEA Grapalat"/>
                <w:b/>
                <w:bCs/>
                <w:lang w:val="af-ZA"/>
              </w:rPr>
              <w:t>Տրանսպորտային միջոցների պարտադիր տեխնիկական զննության</w:t>
            </w:r>
            <w:r w:rsidRPr="005F5798">
              <w:rPr>
                <w:rFonts w:ascii="GHEA Grapalat" w:hAnsi="GHEA Grapalat"/>
                <w:lang w:val="af-ZA"/>
              </w:rPr>
              <w:t xml:space="preserve"> </w:t>
            </w:r>
            <w:r w:rsidRPr="005F5798">
              <w:rPr>
                <w:rFonts w:ascii="GHEA Grapalat" w:hAnsi="GHEA Grapalat"/>
                <w:b/>
                <w:bCs/>
                <w:lang w:val="af-ZA"/>
              </w:rPr>
              <w:t>ծառայություն</w:t>
            </w:r>
          </w:p>
        </w:tc>
        <w:tc>
          <w:tcPr>
            <w:tcW w:w="2463" w:type="dxa"/>
          </w:tcPr>
          <w:p w14:paraId="2C8E5B17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6C495220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53E08E7C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1F0F3B" w:rsidRPr="001F0F3B" w14:paraId="30BF8A1B" w14:textId="77777777" w:rsidTr="001F0F3B">
        <w:trPr>
          <w:trHeight w:val="1965"/>
          <w:jc w:val="center"/>
        </w:trPr>
        <w:tc>
          <w:tcPr>
            <w:tcW w:w="1377" w:type="dxa"/>
            <w:vAlign w:val="center"/>
          </w:tcPr>
          <w:p w14:paraId="25EB89DE" w14:textId="0D2870CE" w:rsidR="001F0F3B" w:rsidRPr="00BD4BB4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2637" w:type="dxa"/>
            <w:vAlign w:val="center"/>
          </w:tcPr>
          <w:p w14:paraId="5814C61D" w14:textId="2999B601" w:rsidR="001F0F3B" w:rsidRDefault="001F0F3B" w:rsidP="001F0F3B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F5798">
              <w:rPr>
                <w:rFonts w:ascii="GHEA Grapalat" w:hAnsi="GHEA Grapalat"/>
                <w:b/>
                <w:bCs/>
                <w:lang w:val="af-ZA"/>
              </w:rPr>
              <w:t>Տրանսպորտային միջոցների պարտադիր տեխնիկական զննության</w:t>
            </w:r>
            <w:r w:rsidRPr="005F5798">
              <w:rPr>
                <w:rFonts w:ascii="GHEA Grapalat" w:hAnsi="GHEA Grapalat"/>
                <w:lang w:val="af-ZA"/>
              </w:rPr>
              <w:t xml:space="preserve"> </w:t>
            </w:r>
            <w:r w:rsidRPr="005F5798">
              <w:rPr>
                <w:rFonts w:ascii="GHEA Grapalat" w:hAnsi="GHEA Grapalat"/>
                <w:b/>
                <w:bCs/>
                <w:lang w:val="af-ZA"/>
              </w:rPr>
              <w:t>ծառայություն</w:t>
            </w:r>
          </w:p>
        </w:tc>
        <w:tc>
          <w:tcPr>
            <w:tcW w:w="2463" w:type="dxa"/>
          </w:tcPr>
          <w:p w14:paraId="300136C7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399F4DE1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2F7B858F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  <w:tr w:rsidR="001F0F3B" w:rsidRPr="001F0F3B" w14:paraId="1A5D2C98" w14:textId="77777777" w:rsidTr="001F0F3B">
        <w:trPr>
          <w:trHeight w:val="1893"/>
          <w:jc w:val="center"/>
        </w:trPr>
        <w:tc>
          <w:tcPr>
            <w:tcW w:w="1377" w:type="dxa"/>
            <w:vAlign w:val="center"/>
          </w:tcPr>
          <w:p w14:paraId="141EDB48" w14:textId="637C4AED" w:rsidR="001F0F3B" w:rsidRPr="00BD4BB4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18</w:t>
            </w:r>
          </w:p>
        </w:tc>
        <w:tc>
          <w:tcPr>
            <w:tcW w:w="2637" w:type="dxa"/>
            <w:vAlign w:val="center"/>
          </w:tcPr>
          <w:p w14:paraId="7ECF25CE" w14:textId="08E80EEC" w:rsidR="001F0F3B" w:rsidRDefault="001F0F3B" w:rsidP="001F0F3B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F5798">
              <w:rPr>
                <w:rFonts w:ascii="GHEA Grapalat" w:hAnsi="GHEA Grapalat"/>
                <w:b/>
                <w:bCs/>
                <w:lang w:val="af-ZA"/>
              </w:rPr>
              <w:t>Տրանսպորտային միջոցների պարտադիր տեխնիկական զննության</w:t>
            </w:r>
            <w:r w:rsidRPr="005F5798">
              <w:rPr>
                <w:rFonts w:ascii="GHEA Grapalat" w:hAnsi="GHEA Grapalat"/>
                <w:lang w:val="af-ZA"/>
              </w:rPr>
              <w:t xml:space="preserve"> </w:t>
            </w:r>
            <w:r w:rsidRPr="005F5798">
              <w:rPr>
                <w:rFonts w:ascii="GHEA Grapalat" w:hAnsi="GHEA Grapalat"/>
                <w:b/>
                <w:bCs/>
                <w:lang w:val="af-ZA"/>
              </w:rPr>
              <w:t>ծառայություն</w:t>
            </w:r>
          </w:p>
        </w:tc>
        <w:tc>
          <w:tcPr>
            <w:tcW w:w="2463" w:type="dxa"/>
          </w:tcPr>
          <w:p w14:paraId="6BEA4911" w14:textId="77777777" w:rsidR="001F0F3B" w:rsidRPr="00320943" w:rsidRDefault="001F0F3B" w:rsidP="001F0F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16020D7C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67CC0EB5" w14:textId="77777777" w:rsidR="001F0F3B" w:rsidRPr="009825A0" w:rsidRDefault="001F0F3B" w:rsidP="001F0F3B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D716A6" w14:textId="77777777" w:rsidR="00BD4BB4" w:rsidRPr="00D93FBB" w:rsidRDefault="00BD4BB4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717C4228" w:rsidR="00BD4BB4" w:rsidRPr="00AC5930" w:rsidRDefault="00BD4BB4" w:rsidP="009825A0">
      <w:pPr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  <w:r w:rsidRPr="00AC5930">
        <w:rPr>
          <w:rFonts w:ascii="GHEA Grapalat" w:hAnsi="GHEA Grapalat" w:cs="Sylfaen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0079E8" w:rsidRPr="00AC5930">
        <w:rPr>
          <w:rFonts w:ascii="GHEA Grapalat" w:hAnsi="GHEA Grapalat" w:cs="Sylfaen"/>
          <w:b/>
          <w:szCs w:val="24"/>
          <w:lang w:val="af-ZA"/>
        </w:rPr>
        <w:t>ՀՓ</w:t>
      </w:r>
      <w:r w:rsidR="000079E8" w:rsidRPr="00AC5930">
        <w:rPr>
          <w:rStyle w:val="Strong"/>
          <w:rFonts w:ascii="GHEA Grapalat" w:hAnsi="GHEA Grapalat"/>
          <w:szCs w:val="24"/>
          <w:lang w:val="af-ZA"/>
        </w:rPr>
        <w:t>-ԳՀԾՁԲ-</w:t>
      </w:r>
      <w:r w:rsidR="001F0F3B">
        <w:rPr>
          <w:rStyle w:val="Strong"/>
          <w:rFonts w:ascii="GHEA Grapalat" w:hAnsi="GHEA Grapalat"/>
          <w:szCs w:val="24"/>
          <w:lang w:val="af-ZA"/>
        </w:rPr>
        <w:t>26</w:t>
      </w:r>
      <w:r w:rsidR="000079E8" w:rsidRPr="00AC5930">
        <w:rPr>
          <w:rStyle w:val="Strong"/>
          <w:rFonts w:ascii="GHEA Grapalat" w:hAnsi="GHEA Grapalat"/>
          <w:szCs w:val="24"/>
          <w:lang w:val="af-ZA"/>
        </w:rPr>
        <w:t>/</w:t>
      </w:r>
      <w:r w:rsidR="00333BF2" w:rsidRPr="00AC5930">
        <w:rPr>
          <w:rStyle w:val="Strong"/>
          <w:rFonts w:ascii="GHEA Grapalat" w:hAnsi="GHEA Grapalat"/>
          <w:szCs w:val="24"/>
          <w:lang w:val="af-ZA"/>
        </w:rPr>
        <w:t>1</w:t>
      </w:r>
      <w:r w:rsidR="001F0F3B">
        <w:rPr>
          <w:rStyle w:val="Strong"/>
          <w:rFonts w:ascii="GHEA Grapalat" w:hAnsi="GHEA Grapalat"/>
          <w:szCs w:val="24"/>
          <w:lang w:val="af-ZA"/>
        </w:rPr>
        <w:t>3</w:t>
      </w:r>
      <w:r w:rsidR="000079E8" w:rsidRPr="00AC5930">
        <w:rPr>
          <w:rStyle w:val="Strong"/>
          <w:rFonts w:ascii="GHEA Grapalat" w:hAnsi="GHEA Grapalat"/>
          <w:szCs w:val="24"/>
          <w:lang w:val="af-ZA"/>
        </w:rPr>
        <w:t xml:space="preserve"> </w:t>
      </w:r>
      <w:r w:rsidRPr="00AC5930">
        <w:rPr>
          <w:rFonts w:ascii="GHEA Grapalat" w:hAnsi="GHEA Grapalat" w:cs="Sylfaen"/>
          <w:szCs w:val="24"/>
          <w:lang w:val="af-ZA"/>
        </w:rPr>
        <w:t xml:space="preserve">ծածկագրով գնումների համակարգող </w:t>
      </w:r>
      <w:r w:rsidR="00663BBA" w:rsidRPr="00AC5930">
        <w:rPr>
          <w:rFonts w:ascii="GHEA Grapalat" w:hAnsi="GHEA Grapalat" w:cs="Sylfaen"/>
          <w:szCs w:val="24"/>
          <w:lang w:val="af-ZA"/>
        </w:rPr>
        <w:t>Ան</w:t>
      </w:r>
      <w:r w:rsidR="00333BF2" w:rsidRPr="00AC5930">
        <w:rPr>
          <w:rFonts w:ascii="GHEA Grapalat" w:hAnsi="GHEA Grapalat" w:cs="Sylfaen"/>
          <w:szCs w:val="24"/>
          <w:lang w:val="af-ZA"/>
        </w:rPr>
        <w:t xml:space="preserve">նա </w:t>
      </w:r>
      <w:r w:rsidR="001F0F3B">
        <w:rPr>
          <w:rFonts w:ascii="GHEA Grapalat" w:hAnsi="GHEA Grapalat" w:cs="Sylfaen"/>
          <w:szCs w:val="24"/>
          <w:lang w:val="af-ZA"/>
        </w:rPr>
        <w:t>Ղազարյանին</w:t>
      </w:r>
      <w:r w:rsidRPr="00AC5930">
        <w:rPr>
          <w:rFonts w:ascii="GHEA Grapalat" w:hAnsi="GHEA Grapalat" w:cs="Sylfaen"/>
          <w:szCs w:val="24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65633930" w14:textId="7A906926" w:rsidR="00B1787E" w:rsidRPr="00B1787E" w:rsidRDefault="00B1787E" w:rsidP="00AC5930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E7FB1">
        <w:rPr>
          <w:rFonts w:ascii="GHEA Grapalat" w:hAnsi="GHEA Grapalat"/>
          <w:b/>
          <w:lang w:val="af-ZA"/>
        </w:rPr>
        <w:t xml:space="preserve"> Հեռախոս </w:t>
      </w:r>
      <w:r w:rsidRPr="004E7FB1">
        <w:rPr>
          <w:rFonts w:ascii="GHEA Grapalat" w:hAnsi="GHEA Grapalat"/>
          <w:b/>
          <w:u w:val="single"/>
          <w:lang w:val="af-ZA"/>
        </w:rPr>
        <w:t>0</w:t>
      </w:r>
      <w:r w:rsidR="00663BBA">
        <w:rPr>
          <w:rFonts w:ascii="GHEA Grapalat" w:hAnsi="GHEA Grapalat"/>
          <w:b/>
          <w:u w:val="single"/>
          <w:lang w:val="af-ZA"/>
        </w:rPr>
        <w:t>95984</w:t>
      </w:r>
      <w:r w:rsidR="00333BF2">
        <w:rPr>
          <w:rFonts w:ascii="GHEA Grapalat" w:hAnsi="GHEA Grapalat"/>
          <w:b/>
          <w:u w:val="single"/>
          <w:lang w:val="af-ZA"/>
        </w:rPr>
        <w:t>303</w:t>
      </w:r>
    </w:p>
    <w:p w14:paraId="4E2673A7" w14:textId="2A2132B2" w:rsidR="00B1787E" w:rsidRPr="004E7FB1" w:rsidRDefault="00B1787E" w:rsidP="00AC5930">
      <w:pPr>
        <w:pStyle w:val="BodyTextIndent"/>
        <w:spacing w:line="276" w:lineRule="auto"/>
        <w:jc w:val="left"/>
        <w:rPr>
          <w:rFonts w:ascii="GHEA Grapalat" w:hAnsi="GHEA Grapalat"/>
          <w:b/>
          <w:i/>
          <w:lang w:val="af-ZA"/>
        </w:rPr>
      </w:pPr>
      <w:r w:rsidRPr="004E7FB1">
        <w:rPr>
          <w:rFonts w:ascii="GHEA Grapalat" w:hAnsi="GHEA Grapalat"/>
          <w:b/>
          <w:lang w:val="af-ZA"/>
        </w:rPr>
        <w:t>Էլ. փոստ gnumner@</w:t>
      </w:r>
      <w:r w:rsidR="000079E8">
        <w:rPr>
          <w:rFonts w:ascii="GHEA Grapalat" w:hAnsi="GHEA Grapalat"/>
          <w:b/>
          <w:lang w:val="af-ZA"/>
        </w:rPr>
        <w:t>haypost</w:t>
      </w:r>
      <w:r w:rsidRPr="004E7FB1">
        <w:rPr>
          <w:rFonts w:ascii="GHEA Grapalat" w:hAnsi="GHEA Grapalat"/>
          <w:b/>
          <w:lang w:val="af-ZA"/>
        </w:rPr>
        <w:t>.am</w:t>
      </w:r>
    </w:p>
    <w:p w14:paraId="1AF46D58" w14:textId="04F5A2F5" w:rsidR="00145A12" w:rsidRDefault="00B1787E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  <w:r w:rsidRPr="000F308B">
        <w:rPr>
          <w:rFonts w:ascii="GHEA Grapalat" w:hAnsi="GHEA Grapalat"/>
          <w:b/>
          <w:lang w:val="af-ZA"/>
        </w:rPr>
        <w:t xml:space="preserve">          </w:t>
      </w:r>
      <w:r w:rsidRPr="004E7FB1">
        <w:rPr>
          <w:rFonts w:ascii="GHEA Grapalat" w:hAnsi="GHEA Grapalat"/>
          <w:b/>
          <w:lang w:val="af-ZA"/>
        </w:rPr>
        <w:t xml:space="preserve">Պատվիրատու` </w:t>
      </w:r>
      <w:r w:rsidR="00477E48" w:rsidRPr="00AA73E5">
        <w:rPr>
          <w:rFonts w:ascii="GHEA Grapalat" w:hAnsi="GHEA Grapalat"/>
          <w:b/>
          <w:lang w:val="af-ZA"/>
        </w:rPr>
        <w:t>«</w:t>
      </w:r>
      <w:r w:rsidR="00477E48" w:rsidRPr="00AA73E5">
        <w:rPr>
          <w:rFonts w:ascii="GHEA Grapalat" w:hAnsi="GHEA Grapalat"/>
          <w:b/>
          <w:lang w:val="hy-AM"/>
        </w:rPr>
        <w:t>Հայփոստ</w:t>
      </w:r>
      <w:r w:rsidR="00477E48" w:rsidRPr="00AA73E5">
        <w:rPr>
          <w:rFonts w:ascii="GHEA Grapalat" w:hAnsi="GHEA Grapalat"/>
          <w:b/>
          <w:lang w:val="af-ZA"/>
        </w:rPr>
        <w:t>»</w:t>
      </w:r>
      <w:r w:rsidR="00477E48" w:rsidRPr="00AA73E5">
        <w:rPr>
          <w:rFonts w:ascii="GHEA Grapalat" w:hAnsi="GHEA Grapalat"/>
          <w:b/>
          <w:lang w:val="hy-AM"/>
        </w:rPr>
        <w:t xml:space="preserve"> ՓԲԸ</w:t>
      </w:r>
      <w:r w:rsidR="00477E48" w:rsidRPr="00AA73E5">
        <w:rPr>
          <w:rFonts w:ascii="GHEA Grapalat" w:hAnsi="GHEA Grapalat"/>
          <w:b/>
          <w:lang w:val="af-ZA"/>
        </w:rPr>
        <w:tab/>
      </w:r>
    </w:p>
    <w:p w14:paraId="60D43137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4D2B23F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9FDA83D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8AA59CB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28210A4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24D4B7E8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080838F1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64BDEAA4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6E150743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0703BCCA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FF9C5B1" w14:textId="77777777" w:rsidR="00962506" w:rsidRDefault="00962506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10A7DBAA" w14:textId="77777777" w:rsidR="00962506" w:rsidRDefault="00962506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0650302A" w14:textId="77777777" w:rsidR="00962506" w:rsidRDefault="00962506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C2BA854" w14:textId="77777777" w:rsidR="00962506" w:rsidRDefault="00962506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0D1E7786" w14:textId="77777777" w:rsidR="00962506" w:rsidRDefault="00962506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6999CE5F" w14:textId="77777777" w:rsidR="00962506" w:rsidRDefault="00962506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60467542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61DEAB48" w14:textId="77777777" w:rsidR="00A60AB7" w:rsidRPr="001F0F3B" w:rsidRDefault="00A60AB7" w:rsidP="009267D7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12E8697" w14:textId="48AAF751" w:rsidR="009267D7" w:rsidRPr="009267D7" w:rsidRDefault="009267D7" w:rsidP="009267D7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9267D7">
        <w:rPr>
          <w:rFonts w:ascii="GHEA Grapalat" w:hAnsi="GHEA Grapalat"/>
          <w:b/>
          <w:sz w:val="22"/>
          <w:szCs w:val="22"/>
          <w:lang w:val="ru-RU"/>
        </w:rPr>
        <w:lastRenderedPageBreak/>
        <w:t>ОБЪЯВЛЕНИЕ</w:t>
      </w:r>
    </w:p>
    <w:p w14:paraId="20EE3E93" w14:textId="77777777" w:rsidR="009267D7" w:rsidRPr="009267D7" w:rsidRDefault="009267D7" w:rsidP="009267D7">
      <w:pPr>
        <w:widowControl w:val="0"/>
        <w:spacing w:after="16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9267D7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6EE360A5" w14:textId="1B37F4CF" w:rsidR="009267D7" w:rsidRPr="009267D7" w:rsidRDefault="009267D7" w:rsidP="009267D7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9267D7">
        <w:rPr>
          <w:rFonts w:ascii="GHEA Grapalat" w:hAnsi="GHEA Grapalat"/>
          <w:b/>
          <w:sz w:val="22"/>
          <w:szCs w:val="22"/>
          <w:lang w:val="ru-RU"/>
        </w:rPr>
        <w:t xml:space="preserve">Код процедуры </w:t>
      </w:r>
      <w:r w:rsidRPr="00612447">
        <w:rPr>
          <w:rFonts w:ascii="GHEA Grapalat" w:hAnsi="GHEA Grapalat"/>
          <w:b/>
          <w:lang w:val="af-ZA"/>
        </w:rPr>
        <w:t>«</w:t>
      </w:r>
      <w:r w:rsidRPr="00612447">
        <w:rPr>
          <w:rFonts w:ascii="GHEA Grapalat" w:hAnsi="GHEA Grapalat"/>
          <w:b/>
          <w:lang w:val="hy-AM"/>
        </w:rPr>
        <w:t>ՀՓ-</w:t>
      </w:r>
      <w:r w:rsidRPr="00612447">
        <w:rPr>
          <w:rFonts w:ascii="GHEA Grapalat" w:hAnsi="GHEA Grapalat"/>
          <w:b/>
          <w:lang w:val="af-ZA"/>
        </w:rPr>
        <w:t>ԳՀԾՁԲ</w:t>
      </w:r>
      <w:r w:rsidRPr="00612447">
        <w:rPr>
          <w:rFonts w:ascii="GHEA Grapalat" w:hAnsi="GHEA Grapalat"/>
          <w:b/>
          <w:lang w:val="hy-AM"/>
        </w:rPr>
        <w:t>-</w:t>
      </w:r>
      <w:r w:rsidR="00962506">
        <w:rPr>
          <w:rFonts w:ascii="GHEA Grapalat" w:hAnsi="GHEA Grapalat"/>
          <w:b/>
          <w:lang w:val="af-ZA"/>
        </w:rPr>
        <w:t>26</w:t>
      </w:r>
      <w:r w:rsidRPr="00612447">
        <w:rPr>
          <w:rFonts w:ascii="GHEA Grapalat" w:hAnsi="GHEA Grapalat"/>
          <w:b/>
          <w:lang w:val="af-ZA"/>
        </w:rPr>
        <w:t>/</w:t>
      </w:r>
      <w:r>
        <w:rPr>
          <w:rFonts w:ascii="GHEA Grapalat" w:hAnsi="GHEA Grapalat"/>
          <w:b/>
          <w:lang w:val="af-ZA"/>
        </w:rPr>
        <w:t>1</w:t>
      </w:r>
      <w:r w:rsidR="00962506">
        <w:rPr>
          <w:rFonts w:ascii="GHEA Grapalat" w:hAnsi="GHEA Grapalat"/>
          <w:b/>
          <w:lang w:val="af-ZA"/>
        </w:rPr>
        <w:t>3</w:t>
      </w:r>
      <w:r w:rsidRPr="00612447">
        <w:rPr>
          <w:rFonts w:ascii="GHEA Grapalat" w:hAnsi="GHEA Grapalat"/>
          <w:b/>
          <w:lang w:val="af-ZA"/>
        </w:rPr>
        <w:t>»</w:t>
      </w:r>
    </w:p>
    <w:p w14:paraId="23FF9294" w14:textId="77777777" w:rsidR="009267D7" w:rsidRPr="009267D7" w:rsidRDefault="009267D7" w:rsidP="009267D7">
      <w:pPr>
        <w:pStyle w:val="BodyTextIndent"/>
        <w:widowControl w:val="0"/>
        <w:ind w:firstLine="0"/>
        <w:rPr>
          <w:rFonts w:ascii="GHEA Grapalat" w:hAnsi="GHEA Grapalat"/>
          <w:b/>
          <w:szCs w:val="24"/>
          <w:lang w:val="ru-RU"/>
        </w:rPr>
      </w:pPr>
    </w:p>
    <w:p w14:paraId="1EA6FC54" w14:textId="145A54E5" w:rsidR="009267D7" w:rsidRPr="009267D7" w:rsidRDefault="009267D7" w:rsidP="009267D7">
      <w:pPr>
        <w:pStyle w:val="BodyTextIndent"/>
        <w:widowControl w:val="0"/>
        <w:ind w:left="-180" w:firstLine="360"/>
        <w:jc w:val="left"/>
        <w:rPr>
          <w:rFonts w:ascii="GHEA Grapalat" w:hAnsi="GHEA Grapalat" w:cstheme="minorHAnsi"/>
          <w:color w:val="000000"/>
          <w:sz w:val="18"/>
          <w:szCs w:val="18"/>
          <w:lang w:val="ru-RU"/>
        </w:rPr>
      </w:pPr>
      <w:r w:rsidRPr="009267D7">
        <w:rPr>
          <w:rFonts w:ascii="GHEA Grapalat" w:hAnsi="GHEA Grapalat"/>
          <w:b/>
          <w:szCs w:val="24"/>
          <w:lang w:val="ru-RU"/>
        </w:rPr>
        <w:t>ЗАО "</w:t>
      </w:r>
      <w:proofErr w:type="spellStart"/>
      <w:r w:rsidRPr="009267D7">
        <w:rPr>
          <w:rFonts w:ascii="GHEA Grapalat" w:hAnsi="GHEA Grapalat"/>
          <w:b/>
          <w:szCs w:val="24"/>
          <w:lang w:val="ru-RU"/>
        </w:rPr>
        <w:t>Айпост</w:t>
      </w:r>
      <w:proofErr w:type="spellEnd"/>
      <w:r w:rsidRPr="009267D7">
        <w:rPr>
          <w:rFonts w:ascii="GHEA Grapalat" w:hAnsi="GHEA Grapalat"/>
          <w:b/>
          <w:szCs w:val="24"/>
          <w:lang w:val="ru-RU"/>
        </w:rPr>
        <w:t>"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представляет информацию об объявлении несостоявшейся процедуры закупки под  кодом </w:t>
      </w:r>
      <w:r w:rsidRPr="009267D7">
        <w:rPr>
          <w:rFonts w:ascii="GHEA Grapalat" w:hAnsi="GHEA Grapalat"/>
          <w:b/>
          <w:lang w:val="ru-RU"/>
        </w:rPr>
        <w:t>“</w:t>
      </w:r>
      <w:r w:rsidRPr="00612447">
        <w:rPr>
          <w:rFonts w:ascii="GHEA Grapalat" w:hAnsi="GHEA Grapalat"/>
          <w:b/>
          <w:lang w:val="hy-AM"/>
        </w:rPr>
        <w:t>ՀՓ-</w:t>
      </w:r>
      <w:r w:rsidRPr="00612447">
        <w:rPr>
          <w:rFonts w:ascii="GHEA Grapalat" w:hAnsi="GHEA Grapalat"/>
          <w:b/>
          <w:lang w:val="af-ZA"/>
        </w:rPr>
        <w:t>ԳՀԾՁԲ</w:t>
      </w:r>
      <w:r w:rsidRPr="00612447">
        <w:rPr>
          <w:rFonts w:ascii="GHEA Grapalat" w:hAnsi="GHEA Grapalat"/>
          <w:b/>
          <w:lang w:val="hy-AM"/>
        </w:rPr>
        <w:t>-</w:t>
      </w:r>
      <w:r w:rsidR="00962506">
        <w:rPr>
          <w:rFonts w:ascii="GHEA Grapalat" w:hAnsi="GHEA Grapalat"/>
          <w:b/>
          <w:lang w:val="af-ZA"/>
        </w:rPr>
        <w:t>26</w:t>
      </w:r>
      <w:r w:rsidRPr="00612447">
        <w:rPr>
          <w:rFonts w:ascii="GHEA Grapalat" w:hAnsi="GHEA Grapalat"/>
          <w:b/>
          <w:lang w:val="af-ZA"/>
        </w:rPr>
        <w:t>/</w:t>
      </w:r>
      <w:r w:rsidR="00962506">
        <w:rPr>
          <w:rFonts w:ascii="GHEA Grapalat" w:hAnsi="GHEA Grapalat"/>
          <w:b/>
          <w:lang w:val="af-ZA"/>
        </w:rPr>
        <w:t>13</w:t>
      </w:r>
      <w:r w:rsidRPr="009267D7">
        <w:rPr>
          <w:rFonts w:ascii="GHEA Grapalat" w:hAnsi="GHEA Grapalat"/>
          <w:b/>
          <w:lang w:val="ru-RU"/>
        </w:rPr>
        <w:t>”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, организованной с целью приобретения </w:t>
      </w:r>
      <w:r w:rsidRPr="009267D7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услуги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Pr="009267D7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по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Pr="009267D7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обязательному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Pr="009267D7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техническому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Pr="009267D7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осмотру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Pr="009267D7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транспортных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Pr="009267D7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средств</w:t>
      </w:r>
      <w:r w:rsidRPr="009267D7">
        <w:rPr>
          <w:rFonts w:ascii="GHEA Grapalat" w:hAnsi="GHEA Grapalat"/>
          <w:color w:val="000000" w:themeColor="text1"/>
          <w:sz w:val="28"/>
          <w:szCs w:val="28"/>
          <w:lang w:val="ru-RU"/>
        </w:rPr>
        <w:t xml:space="preserve"> 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>для своих нужд.</w:t>
      </w:r>
    </w:p>
    <w:p w14:paraId="072ADDB6" w14:textId="77777777" w:rsidR="009267D7" w:rsidRPr="009267D7" w:rsidRDefault="009267D7" w:rsidP="009267D7">
      <w:pPr>
        <w:widowControl w:val="0"/>
        <w:spacing w:line="276" w:lineRule="auto"/>
        <w:ind w:left="-180" w:right="-560" w:firstLine="360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tbl>
      <w:tblPr>
        <w:tblW w:w="1027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7"/>
        <w:gridCol w:w="2544"/>
        <w:gridCol w:w="2544"/>
        <w:gridCol w:w="2349"/>
        <w:gridCol w:w="1793"/>
      </w:tblGrid>
      <w:tr w:rsidR="009267D7" w:rsidRPr="001F0F3B" w14:paraId="08CE9032" w14:textId="77777777" w:rsidTr="009267D7">
        <w:trPr>
          <w:trHeight w:val="626"/>
          <w:jc w:val="right"/>
        </w:trPr>
        <w:tc>
          <w:tcPr>
            <w:tcW w:w="1047" w:type="dxa"/>
            <w:vAlign w:val="center"/>
          </w:tcPr>
          <w:p w14:paraId="128855A1" w14:textId="77777777" w:rsidR="009267D7" w:rsidRPr="004E461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2544" w:type="dxa"/>
            <w:vAlign w:val="center"/>
          </w:tcPr>
          <w:p w14:paraId="1349B20B" w14:textId="77777777" w:rsidR="009267D7" w:rsidRPr="004E461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544" w:type="dxa"/>
            <w:vAlign w:val="center"/>
          </w:tcPr>
          <w:p w14:paraId="0D401E73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267D7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9" w:type="dxa"/>
            <w:vAlign w:val="center"/>
          </w:tcPr>
          <w:p w14:paraId="6FDCDC12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267D7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F38485" w14:textId="77777777" w:rsidR="009267D7" w:rsidRPr="004E4619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793" w:type="dxa"/>
            <w:vAlign w:val="center"/>
          </w:tcPr>
          <w:p w14:paraId="472F9E09" w14:textId="77777777" w:rsidR="009267D7" w:rsidRPr="009267D7" w:rsidRDefault="009267D7" w:rsidP="00346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267D7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8234B" w:rsidRPr="001F0F3B" w14:paraId="16192B16" w14:textId="77777777" w:rsidTr="00E94E26">
        <w:trPr>
          <w:trHeight w:val="654"/>
          <w:jc w:val="right"/>
        </w:trPr>
        <w:tc>
          <w:tcPr>
            <w:tcW w:w="1047" w:type="dxa"/>
            <w:vAlign w:val="center"/>
          </w:tcPr>
          <w:p w14:paraId="777E883B" w14:textId="33DA5D78" w:rsidR="0008234B" w:rsidRPr="00F74859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544" w:type="dxa"/>
            <w:vAlign w:val="center"/>
          </w:tcPr>
          <w:p w14:paraId="4C3D36DE" w14:textId="77777777" w:rsidR="0008234B" w:rsidRPr="009267D7" w:rsidRDefault="0008234B" w:rsidP="00E94E26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u w:val="single"/>
                <w:vertAlign w:val="subscript"/>
                <w:lang w:val="ru-RU"/>
              </w:rPr>
            </w:pPr>
            <w:r w:rsidRPr="009267D7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Обязательный</w:t>
            </w:r>
            <w:r w:rsidRPr="009267D7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9267D7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технический</w:t>
            </w:r>
            <w:r w:rsidRPr="009267D7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9267D7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осмотр</w:t>
            </w:r>
            <w:r w:rsidRPr="009267D7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9267D7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транспортных</w:t>
            </w:r>
            <w:r w:rsidRPr="009267D7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9267D7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636ED12A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Merge w:val="restart"/>
            <w:vAlign w:val="center"/>
          </w:tcPr>
          <w:p w14:paraId="2D5B3564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267D7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1F1BFDD8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267D7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FE60A02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9267D7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071AAD98" w14:textId="77777777" w:rsidR="0008234B" w:rsidRPr="004E4619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1793" w:type="dxa"/>
            <w:vMerge w:val="restart"/>
            <w:vAlign w:val="center"/>
          </w:tcPr>
          <w:p w14:paraId="258262E8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267D7">
              <w:rPr>
                <w:rFonts w:ascii="GHEA Grapalat" w:hAnsi="GHEA Grapalat"/>
                <w:sz w:val="20"/>
                <w:lang w:val="ru-RU"/>
              </w:rPr>
              <w:t>не подано ни одной заявки</w:t>
            </w:r>
          </w:p>
        </w:tc>
      </w:tr>
      <w:tr w:rsidR="0008234B" w:rsidRPr="001F0F3B" w14:paraId="101E92EE" w14:textId="77777777" w:rsidTr="00E94E26">
        <w:trPr>
          <w:trHeight w:val="654"/>
          <w:jc w:val="right"/>
        </w:trPr>
        <w:tc>
          <w:tcPr>
            <w:tcW w:w="1047" w:type="dxa"/>
            <w:vAlign w:val="center"/>
          </w:tcPr>
          <w:p w14:paraId="572D6F60" w14:textId="5613FC23" w:rsidR="0008234B" w:rsidRPr="00F74859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544" w:type="dxa"/>
            <w:vAlign w:val="center"/>
          </w:tcPr>
          <w:p w14:paraId="0516AD51" w14:textId="2B050845" w:rsidR="0008234B" w:rsidRPr="009267D7" w:rsidRDefault="0008234B" w:rsidP="00E94E26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</w:pP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Обязательный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технический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осмотр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транспортных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52039E11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Merge/>
            <w:vAlign w:val="center"/>
          </w:tcPr>
          <w:p w14:paraId="6FD3E15E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93" w:type="dxa"/>
            <w:vMerge/>
            <w:vAlign w:val="center"/>
          </w:tcPr>
          <w:p w14:paraId="2E79C245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8234B" w:rsidRPr="001F0F3B" w14:paraId="1228F2F9" w14:textId="77777777" w:rsidTr="00E94E26">
        <w:trPr>
          <w:trHeight w:val="654"/>
          <w:jc w:val="right"/>
        </w:trPr>
        <w:tc>
          <w:tcPr>
            <w:tcW w:w="1047" w:type="dxa"/>
            <w:vAlign w:val="center"/>
          </w:tcPr>
          <w:p w14:paraId="7F4974A6" w14:textId="7D01563C" w:rsidR="0008234B" w:rsidRPr="00F74859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544" w:type="dxa"/>
            <w:vAlign w:val="center"/>
          </w:tcPr>
          <w:p w14:paraId="400CFCF1" w14:textId="7B1B1AED" w:rsidR="0008234B" w:rsidRPr="009267D7" w:rsidRDefault="0008234B" w:rsidP="00E94E26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</w:pP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Обязательный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технический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осмотр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транспортных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4D506E1C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Merge/>
            <w:vAlign w:val="center"/>
          </w:tcPr>
          <w:p w14:paraId="219D09BB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93" w:type="dxa"/>
            <w:vMerge/>
            <w:vAlign w:val="center"/>
          </w:tcPr>
          <w:p w14:paraId="208B1172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8234B" w:rsidRPr="001F0F3B" w14:paraId="46B50370" w14:textId="77777777" w:rsidTr="00E94E26">
        <w:trPr>
          <w:trHeight w:val="654"/>
          <w:jc w:val="right"/>
        </w:trPr>
        <w:tc>
          <w:tcPr>
            <w:tcW w:w="1047" w:type="dxa"/>
            <w:vAlign w:val="center"/>
          </w:tcPr>
          <w:p w14:paraId="4040FA11" w14:textId="0185268C" w:rsidR="0008234B" w:rsidRPr="00F74859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2544" w:type="dxa"/>
            <w:vAlign w:val="center"/>
          </w:tcPr>
          <w:p w14:paraId="17C63851" w14:textId="59E4EA76" w:rsidR="0008234B" w:rsidRPr="009267D7" w:rsidRDefault="0008234B" w:rsidP="00E94E26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</w:pP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Обязательный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технический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осмотр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транспортных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2A6B429C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Merge/>
            <w:vAlign w:val="center"/>
          </w:tcPr>
          <w:p w14:paraId="6FE72393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93" w:type="dxa"/>
            <w:vMerge/>
            <w:vAlign w:val="center"/>
          </w:tcPr>
          <w:p w14:paraId="114CB47E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8234B" w:rsidRPr="001F0F3B" w14:paraId="673C689D" w14:textId="77777777" w:rsidTr="00E94E26">
        <w:trPr>
          <w:trHeight w:val="654"/>
          <w:jc w:val="right"/>
        </w:trPr>
        <w:tc>
          <w:tcPr>
            <w:tcW w:w="1047" w:type="dxa"/>
            <w:vAlign w:val="center"/>
          </w:tcPr>
          <w:p w14:paraId="5C2B6F72" w14:textId="4BBD83B4" w:rsidR="0008234B" w:rsidRPr="00F74859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</w:p>
        </w:tc>
        <w:tc>
          <w:tcPr>
            <w:tcW w:w="2544" w:type="dxa"/>
            <w:vAlign w:val="center"/>
          </w:tcPr>
          <w:p w14:paraId="095F4A59" w14:textId="3E038E27" w:rsidR="0008234B" w:rsidRPr="009267D7" w:rsidRDefault="0008234B" w:rsidP="00E94E26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</w:pP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Обязательный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технический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осмотр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транспортных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27B3FB52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Merge/>
            <w:vAlign w:val="center"/>
          </w:tcPr>
          <w:p w14:paraId="3EBD3B1A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93" w:type="dxa"/>
            <w:vMerge/>
            <w:vAlign w:val="center"/>
          </w:tcPr>
          <w:p w14:paraId="7C9124C4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8234B" w:rsidRPr="001F0F3B" w14:paraId="5E1E122B" w14:textId="77777777" w:rsidTr="00E94E26">
        <w:trPr>
          <w:trHeight w:val="654"/>
          <w:jc w:val="right"/>
        </w:trPr>
        <w:tc>
          <w:tcPr>
            <w:tcW w:w="1047" w:type="dxa"/>
            <w:vAlign w:val="center"/>
          </w:tcPr>
          <w:p w14:paraId="1350C684" w14:textId="01761EB2" w:rsidR="0008234B" w:rsidRPr="00F74859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2544" w:type="dxa"/>
            <w:vAlign w:val="center"/>
          </w:tcPr>
          <w:p w14:paraId="1CDC7BA4" w14:textId="29714D7A" w:rsidR="0008234B" w:rsidRPr="009267D7" w:rsidRDefault="0008234B" w:rsidP="00E94E26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</w:pP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Обязательный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технический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осмотр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транспортных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517FF335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Merge/>
            <w:vAlign w:val="center"/>
          </w:tcPr>
          <w:p w14:paraId="34A20DAC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93" w:type="dxa"/>
            <w:vMerge/>
            <w:vAlign w:val="center"/>
          </w:tcPr>
          <w:p w14:paraId="47F35C05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8234B" w:rsidRPr="001F0F3B" w14:paraId="4D372858" w14:textId="77777777" w:rsidTr="00E94E26">
        <w:trPr>
          <w:trHeight w:val="654"/>
          <w:jc w:val="right"/>
        </w:trPr>
        <w:tc>
          <w:tcPr>
            <w:tcW w:w="1047" w:type="dxa"/>
            <w:vAlign w:val="center"/>
          </w:tcPr>
          <w:p w14:paraId="2A157E18" w14:textId="2B8439B4" w:rsidR="0008234B" w:rsidRPr="00F74859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</w:t>
            </w:r>
          </w:p>
        </w:tc>
        <w:tc>
          <w:tcPr>
            <w:tcW w:w="2544" w:type="dxa"/>
            <w:vAlign w:val="center"/>
          </w:tcPr>
          <w:p w14:paraId="15932BBF" w14:textId="7AB61CF4" w:rsidR="0008234B" w:rsidRPr="009267D7" w:rsidRDefault="0008234B" w:rsidP="00E94E26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</w:pP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Обязательный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технический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осмотр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транспортных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4A020DBC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Merge/>
            <w:vAlign w:val="center"/>
          </w:tcPr>
          <w:p w14:paraId="4BD5CCD9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93" w:type="dxa"/>
            <w:vMerge/>
            <w:vAlign w:val="center"/>
          </w:tcPr>
          <w:p w14:paraId="64207BB8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8234B" w:rsidRPr="001F0F3B" w14:paraId="7C0FF771" w14:textId="77777777" w:rsidTr="00E94E26">
        <w:trPr>
          <w:trHeight w:val="654"/>
          <w:jc w:val="right"/>
        </w:trPr>
        <w:tc>
          <w:tcPr>
            <w:tcW w:w="1047" w:type="dxa"/>
            <w:vAlign w:val="center"/>
          </w:tcPr>
          <w:p w14:paraId="50C2A4BD" w14:textId="0AA67A39" w:rsidR="0008234B" w:rsidRPr="00F74859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</w:t>
            </w:r>
          </w:p>
        </w:tc>
        <w:tc>
          <w:tcPr>
            <w:tcW w:w="2544" w:type="dxa"/>
            <w:vAlign w:val="center"/>
          </w:tcPr>
          <w:p w14:paraId="5636C538" w14:textId="3781C277" w:rsidR="0008234B" w:rsidRPr="009267D7" w:rsidRDefault="0008234B" w:rsidP="00E94E26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</w:pP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Обязательный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технический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осмотр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транспортных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0E38D807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Merge/>
            <w:vAlign w:val="center"/>
          </w:tcPr>
          <w:p w14:paraId="35C4407D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93" w:type="dxa"/>
            <w:vMerge/>
            <w:vAlign w:val="center"/>
          </w:tcPr>
          <w:p w14:paraId="44EABAE0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8234B" w:rsidRPr="001F0F3B" w14:paraId="221A1E5D" w14:textId="77777777" w:rsidTr="00E94E26">
        <w:trPr>
          <w:trHeight w:val="654"/>
          <w:jc w:val="right"/>
        </w:trPr>
        <w:tc>
          <w:tcPr>
            <w:tcW w:w="1047" w:type="dxa"/>
            <w:vAlign w:val="center"/>
          </w:tcPr>
          <w:p w14:paraId="46045D4D" w14:textId="2FAB94CB" w:rsidR="0008234B" w:rsidRPr="00F74859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  <w:tc>
          <w:tcPr>
            <w:tcW w:w="2544" w:type="dxa"/>
            <w:vAlign w:val="center"/>
          </w:tcPr>
          <w:p w14:paraId="307C26E5" w14:textId="080E1298" w:rsidR="0008234B" w:rsidRPr="009267D7" w:rsidRDefault="0008234B" w:rsidP="00E94E26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</w:pP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Обязательный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технический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осмотр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транспортных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25ECE374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Merge/>
            <w:vAlign w:val="center"/>
          </w:tcPr>
          <w:p w14:paraId="0BDE9ED4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93" w:type="dxa"/>
            <w:vMerge/>
            <w:vAlign w:val="center"/>
          </w:tcPr>
          <w:p w14:paraId="767FDBA4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8234B" w:rsidRPr="001F0F3B" w14:paraId="2CBCF948" w14:textId="77777777" w:rsidTr="00E94E26">
        <w:trPr>
          <w:trHeight w:val="654"/>
          <w:jc w:val="right"/>
        </w:trPr>
        <w:tc>
          <w:tcPr>
            <w:tcW w:w="1047" w:type="dxa"/>
            <w:vAlign w:val="center"/>
          </w:tcPr>
          <w:p w14:paraId="24120442" w14:textId="6477F4CA" w:rsidR="0008234B" w:rsidRPr="00F74859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  <w:tc>
          <w:tcPr>
            <w:tcW w:w="2544" w:type="dxa"/>
            <w:vAlign w:val="center"/>
          </w:tcPr>
          <w:p w14:paraId="623A284C" w14:textId="1EEC1003" w:rsidR="0008234B" w:rsidRPr="009267D7" w:rsidRDefault="0008234B" w:rsidP="00E94E26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</w:pP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Обязательный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технический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осмотр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транспортных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6C28E105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Merge/>
            <w:vAlign w:val="center"/>
          </w:tcPr>
          <w:p w14:paraId="774D6EDB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93" w:type="dxa"/>
            <w:vMerge/>
            <w:vAlign w:val="center"/>
          </w:tcPr>
          <w:p w14:paraId="70A2B314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8234B" w:rsidRPr="001F0F3B" w14:paraId="3D1AD6A6" w14:textId="77777777" w:rsidTr="00E94E26">
        <w:trPr>
          <w:trHeight w:val="654"/>
          <w:jc w:val="right"/>
        </w:trPr>
        <w:tc>
          <w:tcPr>
            <w:tcW w:w="1047" w:type="dxa"/>
            <w:vAlign w:val="center"/>
          </w:tcPr>
          <w:p w14:paraId="5CEED36B" w14:textId="68F6E50D" w:rsidR="0008234B" w:rsidRPr="00F74859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14</w:t>
            </w:r>
          </w:p>
        </w:tc>
        <w:tc>
          <w:tcPr>
            <w:tcW w:w="2544" w:type="dxa"/>
            <w:vAlign w:val="center"/>
          </w:tcPr>
          <w:p w14:paraId="51319326" w14:textId="612EFECE" w:rsidR="0008234B" w:rsidRPr="009267D7" w:rsidRDefault="0008234B" w:rsidP="00E94E26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</w:pP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Обязательный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технический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осмотр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транспортных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75E70C7E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Merge/>
            <w:vAlign w:val="center"/>
          </w:tcPr>
          <w:p w14:paraId="3BD728FF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93" w:type="dxa"/>
            <w:vMerge/>
            <w:vAlign w:val="center"/>
          </w:tcPr>
          <w:p w14:paraId="484C95C7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8234B" w:rsidRPr="001F0F3B" w14:paraId="3632C6A9" w14:textId="77777777" w:rsidTr="00E94E26">
        <w:trPr>
          <w:trHeight w:val="1695"/>
          <w:jc w:val="right"/>
        </w:trPr>
        <w:tc>
          <w:tcPr>
            <w:tcW w:w="1047" w:type="dxa"/>
            <w:vAlign w:val="center"/>
          </w:tcPr>
          <w:p w14:paraId="546C7A8D" w14:textId="62BE0906" w:rsidR="0008234B" w:rsidRPr="00F74859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15</w:t>
            </w:r>
          </w:p>
        </w:tc>
        <w:tc>
          <w:tcPr>
            <w:tcW w:w="2544" w:type="dxa"/>
            <w:vAlign w:val="center"/>
          </w:tcPr>
          <w:p w14:paraId="60A668DC" w14:textId="62F21C1F" w:rsidR="0008234B" w:rsidRPr="009267D7" w:rsidRDefault="0008234B" w:rsidP="00E94E26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</w:pP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Обязательный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технический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осмотр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транспортных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6B11A081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Merge/>
            <w:vAlign w:val="center"/>
          </w:tcPr>
          <w:p w14:paraId="1E4753E0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93" w:type="dxa"/>
            <w:vMerge/>
            <w:vAlign w:val="center"/>
          </w:tcPr>
          <w:p w14:paraId="31697824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8234B" w:rsidRPr="001F0F3B" w14:paraId="62DD98FC" w14:textId="77777777" w:rsidTr="00E94E26">
        <w:trPr>
          <w:trHeight w:val="654"/>
          <w:jc w:val="right"/>
        </w:trPr>
        <w:tc>
          <w:tcPr>
            <w:tcW w:w="1047" w:type="dxa"/>
            <w:vAlign w:val="center"/>
          </w:tcPr>
          <w:p w14:paraId="03818106" w14:textId="2F6D1B33" w:rsidR="0008234B" w:rsidRPr="00F74859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16</w:t>
            </w:r>
          </w:p>
        </w:tc>
        <w:tc>
          <w:tcPr>
            <w:tcW w:w="2544" w:type="dxa"/>
            <w:vAlign w:val="center"/>
          </w:tcPr>
          <w:p w14:paraId="1A3F7370" w14:textId="7D2DB1B1" w:rsidR="0008234B" w:rsidRPr="009267D7" w:rsidRDefault="0008234B" w:rsidP="00E94E26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</w:pP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Обязательный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технический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осмотр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транспортных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0F3C4244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Merge/>
            <w:vAlign w:val="center"/>
          </w:tcPr>
          <w:p w14:paraId="15C6F57C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93" w:type="dxa"/>
            <w:vMerge/>
            <w:vAlign w:val="center"/>
          </w:tcPr>
          <w:p w14:paraId="0CC4542A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8234B" w:rsidRPr="001F0F3B" w14:paraId="6F632E70" w14:textId="77777777" w:rsidTr="00E94E26">
        <w:trPr>
          <w:trHeight w:val="654"/>
          <w:jc w:val="right"/>
        </w:trPr>
        <w:tc>
          <w:tcPr>
            <w:tcW w:w="1047" w:type="dxa"/>
            <w:vAlign w:val="center"/>
          </w:tcPr>
          <w:p w14:paraId="5568EC91" w14:textId="07B93C36" w:rsidR="0008234B" w:rsidRPr="00F74859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</w:t>
            </w:r>
          </w:p>
        </w:tc>
        <w:tc>
          <w:tcPr>
            <w:tcW w:w="2544" w:type="dxa"/>
            <w:vAlign w:val="center"/>
          </w:tcPr>
          <w:p w14:paraId="35484DAB" w14:textId="5D06CABC" w:rsidR="0008234B" w:rsidRPr="009267D7" w:rsidRDefault="0008234B" w:rsidP="00E94E26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</w:pP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Обязательный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технический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осмотр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lastRenderedPageBreak/>
              <w:t>транспортных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31D86E8A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Merge/>
            <w:vAlign w:val="center"/>
          </w:tcPr>
          <w:p w14:paraId="571580AB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93" w:type="dxa"/>
            <w:vMerge/>
            <w:vAlign w:val="center"/>
          </w:tcPr>
          <w:p w14:paraId="6EF60678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8234B" w:rsidRPr="001F0F3B" w14:paraId="52D518CD" w14:textId="77777777" w:rsidTr="00E94E26">
        <w:trPr>
          <w:trHeight w:val="1488"/>
          <w:jc w:val="right"/>
        </w:trPr>
        <w:tc>
          <w:tcPr>
            <w:tcW w:w="1047" w:type="dxa"/>
            <w:vAlign w:val="center"/>
          </w:tcPr>
          <w:p w14:paraId="712837AD" w14:textId="38F66A53" w:rsidR="0008234B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18</w:t>
            </w:r>
          </w:p>
        </w:tc>
        <w:tc>
          <w:tcPr>
            <w:tcW w:w="2544" w:type="dxa"/>
            <w:vAlign w:val="center"/>
          </w:tcPr>
          <w:p w14:paraId="2EECE787" w14:textId="76460699" w:rsidR="0008234B" w:rsidRPr="00083AB9" w:rsidRDefault="0008234B" w:rsidP="00E94E26">
            <w:pPr>
              <w:pStyle w:val="BodyTextIndent2"/>
              <w:widowControl w:val="0"/>
              <w:spacing w:line="276" w:lineRule="auto"/>
              <w:jc w:val="center"/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</w:pP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Обязательный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технический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осмотр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транспортных</w:t>
            </w:r>
            <w:r w:rsidRPr="00083AB9">
              <w:rPr>
                <w:rFonts w:ascii="GHEA Grapalat" w:hAnsi="GHEA Grapalat"/>
                <w:b/>
                <w:spacing w:val="6"/>
                <w:sz w:val="22"/>
                <w:szCs w:val="22"/>
                <w:lang w:val="ru-RU"/>
              </w:rPr>
              <w:t xml:space="preserve"> </w:t>
            </w:r>
            <w:r w:rsidRPr="00083AB9">
              <w:rPr>
                <w:rFonts w:ascii="GHEA Grapalat" w:hAnsi="GHEA Grapalat" w:hint="eastAsia"/>
                <w:b/>
                <w:spacing w:val="6"/>
                <w:sz w:val="22"/>
                <w:szCs w:val="22"/>
                <w:lang w:val="ru-RU"/>
              </w:rPr>
              <w:t>средств</w:t>
            </w:r>
          </w:p>
        </w:tc>
        <w:tc>
          <w:tcPr>
            <w:tcW w:w="2544" w:type="dxa"/>
          </w:tcPr>
          <w:p w14:paraId="517AED4D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349" w:type="dxa"/>
            <w:vMerge/>
            <w:vAlign w:val="center"/>
          </w:tcPr>
          <w:p w14:paraId="73EE72D8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793" w:type="dxa"/>
            <w:vMerge/>
            <w:vAlign w:val="center"/>
          </w:tcPr>
          <w:p w14:paraId="1DB8BA70" w14:textId="77777777" w:rsidR="0008234B" w:rsidRPr="009267D7" w:rsidRDefault="0008234B" w:rsidP="000823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14:paraId="5E96A56F" w14:textId="77777777" w:rsidR="009267D7" w:rsidRPr="009267D7" w:rsidRDefault="009267D7" w:rsidP="009267D7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14:paraId="5455873D" w14:textId="2B8DDC78" w:rsidR="009267D7" w:rsidRPr="009267D7" w:rsidRDefault="009267D7" w:rsidP="009267D7">
      <w:pPr>
        <w:pStyle w:val="BodyTextIndent"/>
        <w:widowControl w:val="0"/>
        <w:tabs>
          <w:tab w:val="left" w:pos="-540"/>
        </w:tabs>
        <w:spacing w:after="160"/>
        <w:ind w:left="90" w:firstLine="0"/>
        <w:rPr>
          <w:rFonts w:ascii="GHEA Grapalat" w:hAnsi="GHEA Grapalat"/>
          <w:i/>
          <w:szCs w:val="24"/>
          <w:lang w:val="ru-RU"/>
        </w:rPr>
      </w:pP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 можно обратиться к секретарю оценочной комиссии </w:t>
      </w:r>
      <w:r>
        <w:rPr>
          <w:rFonts w:ascii="GHEA Grapalat" w:hAnsi="GHEA Grapalat"/>
          <w:color w:val="000000" w:themeColor="text1"/>
          <w:sz w:val="22"/>
          <w:szCs w:val="22"/>
        </w:rPr>
        <w:t>A</w:t>
      </w:r>
      <w:r w:rsidRPr="009267D7">
        <w:rPr>
          <w:rFonts w:ascii="GHEA Grapalat" w:hAnsi="GHEA Grapalat"/>
          <w:color w:val="000000" w:themeColor="text1"/>
          <w:sz w:val="22"/>
          <w:szCs w:val="22"/>
          <w:lang w:val="ru-RU"/>
        </w:rPr>
        <w:t>.</w:t>
      </w:r>
      <w:r w:rsidR="0008234B" w:rsidRPr="0008234B">
        <w:rPr>
          <w:rFonts w:ascii="GHEA Grapalat" w:hAnsi="GHEA Grapalat"/>
          <w:color w:val="000000" w:themeColor="text1"/>
          <w:sz w:val="22"/>
          <w:szCs w:val="22"/>
          <w:lang w:val="ru-RU"/>
        </w:rPr>
        <w:t>Казаря</w:t>
      </w:r>
      <w:r w:rsidR="0008234B" w:rsidRPr="00E94E26">
        <w:rPr>
          <w:rFonts w:ascii="GHEA Grapalat" w:hAnsi="GHEA Grapalat"/>
          <w:color w:val="000000" w:themeColor="text1"/>
          <w:sz w:val="22"/>
          <w:szCs w:val="22"/>
          <w:lang w:val="ru-RU"/>
        </w:rPr>
        <w:t>н</w:t>
      </w:r>
      <w:r w:rsidRPr="009267D7">
        <w:rPr>
          <w:rFonts w:ascii="GHEA Grapalat" w:hAnsi="GHEA Grapalat"/>
          <w:szCs w:val="24"/>
          <w:lang w:val="ru-RU"/>
        </w:rPr>
        <w:t>.</w:t>
      </w:r>
    </w:p>
    <w:p w14:paraId="703208EC" w14:textId="77777777" w:rsidR="009267D7" w:rsidRPr="00AA73E5" w:rsidRDefault="009267D7" w:rsidP="009267D7">
      <w:pPr>
        <w:pStyle w:val="BodyTextIndent"/>
        <w:tabs>
          <w:tab w:val="left" w:pos="-540"/>
        </w:tabs>
        <w:ind w:left="90" w:firstLine="0"/>
        <w:rPr>
          <w:rFonts w:ascii="GHEA Grapalat" w:hAnsi="GHEA Grapalat"/>
          <w:b/>
          <w:i/>
          <w:lang w:val="af-ZA"/>
        </w:rPr>
      </w:pPr>
      <w:r w:rsidRPr="009267D7">
        <w:rPr>
          <w:rFonts w:ascii="GHEA Grapalat" w:hAnsi="GHEA Grapalat"/>
          <w:b/>
          <w:szCs w:val="24"/>
          <w:lang w:val="ru-RU"/>
        </w:rPr>
        <w:t xml:space="preserve">Телефон </w:t>
      </w:r>
      <w:r>
        <w:rPr>
          <w:rFonts w:ascii="GHEA Grapalat" w:hAnsi="GHEA Grapalat"/>
          <w:b/>
          <w:lang w:val="af-ZA"/>
        </w:rPr>
        <w:t>095984303</w:t>
      </w:r>
    </w:p>
    <w:p w14:paraId="4A8D36CD" w14:textId="77777777" w:rsidR="009267D7" w:rsidRPr="00AA73E5" w:rsidRDefault="009267D7" w:rsidP="009267D7">
      <w:pPr>
        <w:pStyle w:val="BodyTextIndent"/>
        <w:widowControl w:val="0"/>
        <w:tabs>
          <w:tab w:val="left" w:pos="-540"/>
        </w:tabs>
        <w:ind w:left="90" w:firstLine="0"/>
        <w:rPr>
          <w:rFonts w:ascii="GHEA Grapalat" w:hAnsi="GHEA Grapalat"/>
          <w:b/>
          <w:i/>
          <w:lang w:val="af-ZA"/>
        </w:rPr>
      </w:pPr>
      <w:r w:rsidRPr="009267D7">
        <w:rPr>
          <w:rFonts w:ascii="GHEA Grapalat" w:hAnsi="GHEA Grapalat"/>
          <w:b/>
          <w:szCs w:val="24"/>
          <w:lang w:val="ru-RU"/>
        </w:rPr>
        <w:t xml:space="preserve">Электронная почта </w:t>
      </w:r>
      <w:proofErr w:type="spellStart"/>
      <w:r w:rsidRPr="008E3E84">
        <w:rPr>
          <w:rFonts w:ascii="GHEA Grapalat" w:hAnsi="GHEA Grapalat"/>
          <w:b/>
          <w:szCs w:val="24"/>
        </w:rPr>
        <w:t>gnumner</w:t>
      </w:r>
      <w:proofErr w:type="spellEnd"/>
      <w:r w:rsidRPr="009267D7">
        <w:rPr>
          <w:rFonts w:ascii="GHEA Grapalat" w:hAnsi="GHEA Grapalat"/>
          <w:b/>
          <w:szCs w:val="24"/>
          <w:lang w:val="ru-RU"/>
        </w:rPr>
        <w:t>@</w:t>
      </w:r>
      <w:proofErr w:type="spellStart"/>
      <w:r w:rsidRPr="008E3E84">
        <w:rPr>
          <w:rFonts w:ascii="GHEA Grapalat" w:hAnsi="GHEA Grapalat"/>
          <w:b/>
          <w:szCs w:val="24"/>
        </w:rPr>
        <w:t>haypost</w:t>
      </w:r>
      <w:proofErr w:type="spellEnd"/>
      <w:r w:rsidRPr="009267D7">
        <w:rPr>
          <w:rFonts w:ascii="GHEA Grapalat" w:hAnsi="GHEA Grapalat"/>
          <w:b/>
          <w:szCs w:val="24"/>
          <w:lang w:val="ru-RU"/>
        </w:rPr>
        <w:t>.</w:t>
      </w:r>
      <w:r w:rsidRPr="008E3E84">
        <w:rPr>
          <w:rFonts w:ascii="GHEA Grapalat" w:hAnsi="GHEA Grapalat"/>
          <w:b/>
          <w:szCs w:val="24"/>
        </w:rPr>
        <w:t>am</w:t>
      </w:r>
    </w:p>
    <w:p w14:paraId="267C340F" w14:textId="77777777" w:rsidR="009267D7" w:rsidRPr="003A22DF" w:rsidRDefault="009267D7" w:rsidP="009267D7">
      <w:pPr>
        <w:pStyle w:val="BodyTextIndent"/>
        <w:widowControl w:val="0"/>
        <w:tabs>
          <w:tab w:val="left" w:pos="-540"/>
        </w:tabs>
        <w:ind w:left="90" w:firstLine="0"/>
        <w:jc w:val="left"/>
        <w:rPr>
          <w:rFonts w:ascii="GHEA Grapalat" w:hAnsi="GHEA Grapalat"/>
          <w:i/>
          <w:sz w:val="16"/>
          <w:szCs w:val="16"/>
        </w:rPr>
      </w:pPr>
      <w:proofErr w:type="spellStart"/>
      <w:r w:rsidRPr="00307771">
        <w:rPr>
          <w:rFonts w:ascii="GHEA Grapalat" w:hAnsi="GHEA Grapalat"/>
          <w:b/>
          <w:szCs w:val="24"/>
        </w:rPr>
        <w:t>Заказчик</w:t>
      </w:r>
      <w:proofErr w:type="spellEnd"/>
      <w:r w:rsidRPr="00307771">
        <w:rPr>
          <w:rFonts w:ascii="GHEA Grapalat" w:hAnsi="GHEA Grapalat"/>
          <w:b/>
          <w:szCs w:val="24"/>
        </w:rPr>
        <w:t xml:space="preserve"> ЗАО </w:t>
      </w:r>
      <w:r w:rsidRPr="003A22DF">
        <w:rPr>
          <w:rFonts w:ascii="GHEA Grapalat" w:hAnsi="GHEA Grapalat"/>
          <w:b/>
          <w:szCs w:val="24"/>
        </w:rPr>
        <w:t>"</w:t>
      </w:r>
      <w:proofErr w:type="spellStart"/>
      <w:r w:rsidRPr="00307771">
        <w:rPr>
          <w:rFonts w:ascii="GHEA Grapalat" w:hAnsi="GHEA Grapalat"/>
          <w:b/>
          <w:szCs w:val="24"/>
        </w:rPr>
        <w:t>Айпост</w:t>
      </w:r>
      <w:proofErr w:type="spellEnd"/>
      <w:r w:rsidRPr="003A22DF">
        <w:rPr>
          <w:rFonts w:ascii="GHEA Grapalat" w:hAnsi="GHEA Grapalat"/>
          <w:b/>
          <w:szCs w:val="24"/>
        </w:rPr>
        <w:t>"</w:t>
      </w:r>
    </w:p>
    <w:p w14:paraId="05E5F846" w14:textId="77777777" w:rsidR="009267D7" w:rsidRPr="003A1EBB" w:rsidRDefault="009267D7" w:rsidP="009267D7">
      <w:pPr>
        <w:pStyle w:val="BodyText"/>
        <w:widowControl w:val="0"/>
        <w:spacing w:after="160"/>
        <w:ind w:right="-7" w:firstLine="567"/>
        <w:jc w:val="center"/>
        <w:rPr>
          <w:rFonts w:ascii="GHEA Grapalat" w:hAnsi="GHEA Grapalat"/>
        </w:rPr>
      </w:pPr>
    </w:p>
    <w:p w14:paraId="62723A38" w14:textId="77777777" w:rsidR="009267D7" w:rsidRDefault="009267D7" w:rsidP="009267D7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b/>
          <w:i/>
          <w:szCs w:val="24"/>
        </w:rPr>
      </w:pPr>
    </w:p>
    <w:p w14:paraId="3CE71ECB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77170CC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45071A86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22D6919" w14:textId="77777777" w:rsidR="009267D7" w:rsidRDefault="009267D7" w:rsidP="00AC5930">
      <w:pPr>
        <w:pStyle w:val="BodyTextIndent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29CE7A17" w14:textId="77777777" w:rsidR="009267D7" w:rsidRPr="00A82AF8" w:rsidRDefault="009267D7" w:rsidP="00AC5930">
      <w:pPr>
        <w:pStyle w:val="BodyTextIndent"/>
        <w:spacing w:line="276" w:lineRule="auto"/>
        <w:ind w:firstLine="0"/>
        <w:jc w:val="left"/>
        <w:rPr>
          <w:lang w:val="hy-AM"/>
        </w:rPr>
      </w:pPr>
    </w:p>
    <w:sectPr w:rsidR="009267D7" w:rsidRPr="00A82AF8" w:rsidSect="000E638A">
      <w:footerReference w:type="even" r:id="rId7"/>
      <w:footerReference w:type="default" r:id="rId8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3557" w14:textId="77777777" w:rsidR="001A0CE6" w:rsidRDefault="001A0CE6">
      <w:r>
        <w:separator/>
      </w:r>
    </w:p>
  </w:endnote>
  <w:endnote w:type="continuationSeparator" w:id="0">
    <w:p w14:paraId="2B8ABDE0" w14:textId="77777777" w:rsidR="001A0CE6" w:rsidRDefault="001A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0FF208FF" w:rsidR="002E3ABA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E638A">
      <w:rPr>
        <w:rStyle w:val="PageNumber"/>
      </w:rPr>
      <w:fldChar w:fldCharType="separate"/>
    </w:r>
    <w:r w:rsidR="000E638A">
      <w:rPr>
        <w:rStyle w:val="PageNumber"/>
        <w:noProof/>
      </w:rPr>
      <w:t>3</w:t>
    </w:r>
    <w:r>
      <w:rPr>
        <w:rStyle w:val="PageNumber"/>
      </w:rPr>
      <w:fldChar w:fldCharType="end"/>
    </w:r>
  </w:p>
  <w:p w14:paraId="5DD9F561" w14:textId="77777777" w:rsidR="002E3ABA" w:rsidRDefault="002E3AB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2E3ABA" w:rsidRDefault="002E3AB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3C4C" w14:textId="77777777" w:rsidR="001A0CE6" w:rsidRDefault="001A0CE6">
      <w:r>
        <w:separator/>
      </w:r>
    </w:p>
  </w:footnote>
  <w:footnote w:type="continuationSeparator" w:id="0">
    <w:p w14:paraId="7A0B73B9" w14:textId="77777777" w:rsidR="001A0CE6" w:rsidRDefault="001A0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4E3C"/>
    <w:rsid w:val="000079E8"/>
    <w:rsid w:val="000166D3"/>
    <w:rsid w:val="00037300"/>
    <w:rsid w:val="0008234B"/>
    <w:rsid w:val="000E638A"/>
    <w:rsid w:val="000F308B"/>
    <w:rsid w:val="001054AC"/>
    <w:rsid w:val="00133C6B"/>
    <w:rsid w:val="001423F8"/>
    <w:rsid w:val="00145A12"/>
    <w:rsid w:val="001A0CE6"/>
    <w:rsid w:val="001A659C"/>
    <w:rsid w:val="001B24DE"/>
    <w:rsid w:val="001E18D3"/>
    <w:rsid w:val="001F0F3B"/>
    <w:rsid w:val="002809FA"/>
    <w:rsid w:val="00290EAF"/>
    <w:rsid w:val="002E3ABA"/>
    <w:rsid w:val="00320943"/>
    <w:rsid w:val="00333BF2"/>
    <w:rsid w:val="003F17D6"/>
    <w:rsid w:val="00477E48"/>
    <w:rsid w:val="00527528"/>
    <w:rsid w:val="0058767D"/>
    <w:rsid w:val="00596123"/>
    <w:rsid w:val="005A4728"/>
    <w:rsid w:val="005D6623"/>
    <w:rsid w:val="0064248B"/>
    <w:rsid w:val="00663BBA"/>
    <w:rsid w:val="00706675"/>
    <w:rsid w:val="00766BFC"/>
    <w:rsid w:val="00791825"/>
    <w:rsid w:val="0086003D"/>
    <w:rsid w:val="00901DFE"/>
    <w:rsid w:val="00923DAF"/>
    <w:rsid w:val="009267D7"/>
    <w:rsid w:val="00942680"/>
    <w:rsid w:val="00962506"/>
    <w:rsid w:val="009825A0"/>
    <w:rsid w:val="009A343B"/>
    <w:rsid w:val="009D1B82"/>
    <w:rsid w:val="00A60AB7"/>
    <w:rsid w:val="00A82AF8"/>
    <w:rsid w:val="00AC5930"/>
    <w:rsid w:val="00B1787E"/>
    <w:rsid w:val="00BD4BB4"/>
    <w:rsid w:val="00CB3EA8"/>
    <w:rsid w:val="00CC1082"/>
    <w:rsid w:val="00CD5426"/>
    <w:rsid w:val="00D225B8"/>
    <w:rsid w:val="00E93975"/>
    <w:rsid w:val="00E94E26"/>
    <w:rsid w:val="00E955A8"/>
    <w:rsid w:val="00EB7F83"/>
    <w:rsid w:val="00F446DA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67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67D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5416-FE2E-427C-A6E5-AAAE013B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 GhazaryanA</cp:lastModifiedBy>
  <cp:revision>39</cp:revision>
  <cp:lastPrinted>2023-04-11T10:37:00Z</cp:lastPrinted>
  <dcterms:created xsi:type="dcterms:W3CDTF">2022-05-30T17:04:00Z</dcterms:created>
  <dcterms:modified xsi:type="dcterms:W3CDTF">2025-12-24T07:58:00Z</dcterms:modified>
</cp:coreProperties>
</file>