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03713F" w:rsidRDefault="00E81755" w:rsidP="004860E3">
      <w:pPr>
        <w:widowControl w:val="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D25D8F" w:rsidRDefault="00E81755" w:rsidP="004860E3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  <w:r w:rsidRPr="00D25D8F">
        <w:rPr>
          <w:rFonts w:ascii="GHEA Grapalat" w:hAnsi="GHEA Grapalat"/>
          <w:b/>
          <w:sz w:val="22"/>
          <w:szCs w:val="22"/>
        </w:rPr>
        <w:t>о внесении изменений в приглашение</w:t>
      </w:r>
    </w:p>
    <w:p w:rsidR="00E81755" w:rsidRPr="00D25D8F" w:rsidRDefault="00E81755" w:rsidP="004860E3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</w:p>
    <w:p w:rsidR="00E81755" w:rsidRPr="00D25D8F" w:rsidRDefault="00E81755" w:rsidP="004860E3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:rsidR="00E81755" w:rsidRPr="00D25D8F" w:rsidRDefault="00461ED3" w:rsidP="004860E3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№ </w:t>
      </w:r>
      <w:r w:rsidR="00D212B3" w:rsidRPr="00D212B3">
        <w:rPr>
          <w:rFonts w:ascii="GHEA Grapalat" w:hAnsi="GHEA Grapalat"/>
          <w:sz w:val="22"/>
          <w:szCs w:val="22"/>
        </w:rPr>
        <w:t xml:space="preserve">4 </w:t>
      </w:r>
      <w:r w:rsidR="00647BE5" w:rsidRPr="00D25D8F">
        <w:rPr>
          <w:rFonts w:ascii="GHEA Grapalat" w:hAnsi="GHEA Grapalat"/>
          <w:sz w:val="22"/>
          <w:szCs w:val="22"/>
        </w:rPr>
        <w:t xml:space="preserve">от </w:t>
      </w:r>
      <w:r w:rsidR="00D212B3" w:rsidRPr="00D212B3">
        <w:rPr>
          <w:rFonts w:ascii="GHEA Grapalat" w:hAnsi="GHEA Grapalat"/>
          <w:sz w:val="22"/>
          <w:szCs w:val="22"/>
        </w:rPr>
        <w:t>2</w:t>
      </w:r>
      <w:r w:rsidR="004860E3" w:rsidRPr="00D25D8F">
        <w:rPr>
          <w:rFonts w:ascii="GHEA Grapalat" w:hAnsi="GHEA Grapalat"/>
          <w:sz w:val="22"/>
          <w:szCs w:val="22"/>
        </w:rPr>
        <w:t xml:space="preserve">-ого </w:t>
      </w:r>
      <w:r w:rsidR="00D212B3">
        <w:rPr>
          <w:rFonts w:ascii="GHEA Grapalat" w:hAnsi="GHEA Grapalat"/>
          <w:sz w:val="22"/>
          <w:szCs w:val="22"/>
          <w:lang w:val="hy-AM"/>
        </w:rPr>
        <w:t>февраля</w:t>
      </w:r>
      <w:r w:rsidR="00647BE5" w:rsidRPr="00D25D8F">
        <w:rPr>
          <w:rFonts w:ascii="GHEA Grapalat" w:hAnsi="GHEA Grapalat"/>
          <w:sz w:val="22"/>
          <w:szCs w:val="22"/>
        </w:rPr>
        <w:t xml:space="preserve"> 20</w:t>
      </w:r>
      <w:r w:rsidR="004860E3" w:rsidRPr="00D25D8F">
        <w:rPr>
          <w:rFonts w:ascii="GHEA Grapalat" w:hAnsi="GHEA Grapalat"/>
          <w:sz w:val="22"/>
          <w:szCs w:val="22"/>
        </w:rPr>
        <w:t>2</w:t>
      </w:r>
      <w:r w:rsidR="00515892">
        <w:rPr>
          <w:rFonts w:ascii="GHEA Grapalat" w:hAnsi="GHEA Grapalat"/>
          <w:sz w:val="22"/>
          <w:szCs w:val="22"/>
          <w:lang w:val="hy-AM"/>
        </w:rPr>
        <w:t>4</w:t>
      </w:r>
      <w:r w:rsidR="004860E3" w:rsidRPr="00D25D8F">
        <w:rPr>
          <w:rFonts w:ascii="GHEA Grapalat" w:hAnsi="GHEA Grapalat"/>
          <w:b w:val="0"/>
          <w:sz w:val="22"/>
          <w:szCs w:val="22"/>
        </w:rPr>
        <w:t xml:space="preserve"> </w:t>
      </w:r>
      <w:r w:rsidR="00647BE5" w:rsidRPr="00D25D8F">
        <w:rPr>
          <w:rFonts w:ascii="GHEA Grapalat" w:hAnsi="GHEA Grapalat"/>
          <w:b w:val="0"/>
          <w:sz w:val="22"/>
          <w:szCs w:val="22"/>
        </w:rPr>
        <w:t>года</w:t>
      </w:r>
      <w:r w:rsidR="004860E3" w:rsidRPr="00D25D8F">
        <w:rPr>
          <w:rFonts w:ascii="GHEA Grapalat" w:hAnsi="GHEA Grapalat"/>
          <w:b w:val="0"/>
          <w:sz w:val="22"/>
          <w:szCs w:val="22"/>
        </w:rPr>
        <w:t xml:space="preserve"> </w:t>
      </w:r>
      <w:r w:rsidRPr="00D25D8F">
        <w:rPr>
          <w:rFonts w:ascii="GHEA Grapalat" w:hAnsi="GHEA Grapalat"/>
          <w:b w:val="0"/>
          <w:sz w:val="22"/>
          <w:szCs w:val="22"/>
        </w:rPr>
        <w:t xml:space="preserve">и опубликовывается </w:t>
      </w:r>
    </w:p>
    <w:p w:rsidR="00E81755" w:rsidRPr="00D25D8F" w:rsidRDefault="00E81755" w:rsidP="004860E3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:rsidR="004860E3" w:rsidRPr="00D25D8F" w:rsidRDefault="004860E3" w:rsidP="004860E3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</w:p>
    <w:p w:rsidR="00C02BB2" w:rsidRPr="00D25D8F" w:rsidRDefault="00C02BB2" w:rsidP="004860E3">
      <w:pPr>
        <w:pStyle w:val="Heading3"/>
        <w:keepNext w:val="0"/>
        <w:widowControl w:val="0"/>
        <w:ind w:firstLine="0"/>
        <w:rPr>
          <w:rFonts w:ascii="GHEA Grapalat" w:hAnsi="GHEA Grapalat" w:cs="Sylfaen"/>
          <w:sz w:val="22"/>
          <w:szCs w:val="22"/>
          <w:u w:val="single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="004860E3" w:rsidRPr="00D25D8F">
        <w:rPr>
          <w:rFonts w:ascii="GHEA Grapalat" w:hAnsi="GHEA Grapalat"/>
          <w:sz w:val="22"/>
          <w:szCs w:val="22"/>
        </w:rPr>
        <w:t>«</w:t>
      </w:r>
      <w:r w:rsidR="00DB1009">
        <w:rPr>
          <w:rFonts w:ascii="GHEA Grapalat" w:hAnsi="GHEA Grapalat"/>
          <w:sz w:val="22"/>
          <w:szCs w:val="22"/>
          <w:lang w:val="en-US"/>
        </w:rPr>
        <w:t>ՀԱԷԿ</w:t>
      </w:r>
      <w:r w:rsidR="00DB1009" w:rsidRPr="00DB1009">
        <w:rPr>
          <w:rFonts w:ascii="GHEA Grapalat" w:hAnsi="GHEA Grapalat"/>
          <w:sz w:val="22"/>
          <w:szCs w:val="22"/>
        </w:rPr>
        <w:t>-</w:t>
      </w:r>
      <w:r w:rsidR="00DB1009">
        <w:rPr>
          <w:rFonts w:ascii="GHEA Grapalat" w:hAnsi="GHEA Grapalat"/>
          <w:sz w:val="22"/>
          <w:szCs w:val="22"/>
          <w:lang w:val="en-US"/>
        </w:rPr>
        <w:t>ԷԱՃԱՊՁԲ</w:t>
      </w:r>
      <w:r w:rsidR="00DB1009" w:rsidRPr="00DB1009">
        <w:rPr>
          <w:rFonts w:ascii="GHEA Grapalat" w:hAnsi="GHEA Grapalat"/>
          <w:sz w:val="22"/>
          <w:szCs w:val="22"/>
        </w:rPr>
        <w:t>-</w:t>
      </w:r>
      <w:r w:rsidR="00515892">
        <w:rPr>
          <w:rFonts w:ascii="GHEA Grapalat" w:hAnsi="GHEA Grapalat"/>
          <w:sz w:val="22"/>
          <w:szCs w:val="22"/>
          <w:lang w:val="hy-AM"/>
        </w:rPr>
        <w:t>8</w:t>
      </w:r>
      <w:r w:rsidR="00DB1009" w:rsidRPr="00DB1009">
        <w:rPr>
          <w:rFonts w:ascii="GHEA Grapalat" w:hAnsi="GHEA Grapalat"/>
          <w:sz w:val="22"/>
          <w:szCs w:val="22"/>
        </w:rPr>
        <w:t>/2</w:t>
      </w:r>
      <w:r w:rsidR="00515892">
        <w:rPr>
          <w:rFonts w:ascii="GHEA Grapalat" w:hAnsi="GHEA Grapalat"/>
          <w:sz w:val="22"/>
          <w:szCs w:val="22"/>
          <w:lang w:val="hy-AM"/>
        </w:rPr>
        <w:t>4</w:t>
      </w:r>
      <w:r w:rsidR="004860E3" w:rsidRPr="00D25D8F">
        <w:rPr>
          <w:rFonts w:ascii="GHEA Grapalat" w:hAnsi="GHEA Grapalat"/>
          <w:sz w:val="22"/>
          <w:szCs w:val="22"/>
        </w:rPr>
        <w:t>»</w:t>
      </w:r>
    </w:p>
    <w:p w:rsidR="00765F01" w:rsidRPr="00D25D8F" w:rsidRDefault="00765F01" w:rsidP="004860E3">
      <w:pPr>
        <w:widowControl w:val="0"/>
        <w:jc w:val="center"/>
        <w:rPr>
          <w:rFonts w:ascii="GHEA Grapalat" w:hAnsi="GHEA Grapalat"/>
          <w:sz w:val="22"/>
          <w:szCs w:val="22"/>
        </w:rPr>
      </w:pPr>
    </w:p>
    <w:p w:rsidR="00B7405F" w:rsidRPr="000F6CD7" w:rsidRDefault="00C02BB2" w:rsidP="00F61282">
      <w:pPr>
        <w:pStyle w:val="Heading3"/>
        <w:keepNext w:val="0"/>
        <w:widowControl w:val="0"/>
        <w:ind w:firstLine="426"/>
        <w:jc w:val="both"/>
        <w:rPr>
          <w:rFonts w:ascii="GHEA Grapalat" w:hAnsi="GHEA Grapalat"/>
          <w:b w:val="0"/>
          <w:sz w:val="22"/>
          <w:szCs w:val="22"/>
        </w:rPr>
      </w:pPr>
      <w:r w:rsidRPr="000F6CD7">
        <w:rPr>
          <w:rFonts w:ascii="GHEA Grapalat" w:hAnsi="GHEA Grapalat"/>
          <w:b w:val="0"/>
          <w:sz w:val="22"/>
          <w:szCs w:val="22"/>
        </w:rPr>
        <w:t>Оценочная комиссия процедуры закупки по</w:t>
      </w:r>
      <w:r w:rsidR="00661F09" w:rsidRPr="000F6CD7">
        <w:rPr>
          <w:rFonts w:ascii="GHEA Grapalat" w:hAnsi="GHEA Grapalat"/>
          <w:b w:val="0"/>
          <w:sz w:val="22"/>
          <w:szCs w:val="22"/>
        </w:rPr>
        <w:t>д</w:t>
      </w:r>
      <w:r w:rsidRPr="000F6CD7">
        <w:rPr>
          <w:rFonts w:ascii="GHEA Grapalat" w:hAnsi="GHEA Grapalat"/>
          <w:b w:val="0"/>
          <w:sz w:val="22"/>
          <w:szCs w:val="22"/>
        </w:rPr>
        <w:t xml:space="preserve"> код</w:t>
      </w:r>
      <w:r w:rsidR="00661F09" w:rsidRPr="000F6CD7">
        <w:rPr>
          <w:rFonts w:ascii="GHEA Grapalat" w:hAnsi="GHEA Grapalat"/>
          <w:b w:val="0"/>
          <w:sz w:val="22"/>
          <w:szCs w:val="22"/>
        </w:rPr>
        <w:t>ом</w:t>
      </w:r>
      <w:r w:rsidR="004860E3" w:rsidRPr="000F6CD7">
        <w:rPr>
          <w:rFonts w:ascii="GHEA Grapalat" w:hAnsi="GHEA Grapalat"/>
          <w:b w:val="0"/>
          <w:sz w:val="22"/>
          <w:szCs w:val="22"/>
        </w:rPr>
        <w:t xml:space="preserve"> </w:t>
      </w:r>
      <w:r w:rsidR="004860E3" w:rsidRPr="000F6CD7">
        <w:rPr>
          <w:rFonts w:ascii="GHEA Grapalat" w:hAnsi="GHEA Grapalat"/>
          <w:sz w:val="22"/>
          <w:szCs w:val="22"/>
        </w:rPr>
        <w:t>«</w:t>
      </w:r>
      <w:r w:rsidR="00DB1009" w:rsidRPr="000F6CD7">
        <w:rPr>
          <w:rFonts w:ascii="GHEA Grapalat" w:hAnsi="GHEA Grapalat"/>
          <w:sz w:val="22"/>
          <w:szCs w:val="22"/>
          <w:lang w:val="en-US"/>
        </w:rPr>
        <w:t>ՀԱԷԿ</w:t>
      </w:r>
      <w:r w:rsidR="00DB1009" w:rsidRPr="000F6CD7">
        <w:rPr>
          <w:rFonts w:ascii="GHEA Grapalat" w:hAnsi="GHEA Grapalat"/>
          <w:sz w:val="22"/>
          <w:szCs w:val="22"/>
        </w:rPr>
        <w:t>-</w:t>
      </w:r>
      <w:r w:rsidR="00DB1009" w:rsidRPr="000F6CD7">
        <w:rPr>
          <w:rFonts w:ascii="GHEA Grapalat" w:hAnsi="GHEA Grapalat"/>
          <w:sz w:val="22"/>
          <w:szCs w:val="22"/>
          <w:lang w:val="en-US"/>
        </w:rPr>
        <w:t>ԷԱՃԱՊՁԲ</w:t>
      </w:r>
      <w:r w:rsidR="00DB1009" w:rsidRPr="000F6CD7">
        <w:rPr>
          <w:rFonts w:ascii="GHEA Grapalat" w:hAnsi="GHEA Grapalat"/>
          <w:sz w:val="22"/>
          <w:szCs w:val="22"/>
        </w:rPr>
        <w:t>-</w:t>
      </w:r>
      <w:r w:rsidR="00515892">
        <w:rPr>
          <w:rFonts w:ascii="GHEA Grapalat" w:hAnsi="GHEA Grapalat"/>
          <w:sz w:val="22"/>
          <w:szCs w:val="22"/>
          <w:lang w:val="hy-AM"/>
        </w:rPr>
        <w:t>8</w:t>
      </w:r>
      <w:r w:rsidR="00DB1009" w:rsidRPr="000F6CD7">
        <w:rPr>
          <w:rFonts w:ascii="GHEA Grapalat" w:hAnsi="GHEA Grapalat"/>
          <w:sz w:val="22"/>
          <w:szCs w:val="22"/>
        </w:rPr>
        <w:t>/2</w:t>
      </w:r>
      <w:r w:rsidR="00515892">
        <w:rPr>
          <w:rFonts w:ascii="GHEA Grapalat" w:hAnsi="GHEA Grapalat"/>
          <w:sz w:val="22"/>
          <w:szCs w:val="22"/>
          <w:lang w:val="hy-AM"/>
        </w:rPr>
        <w:t>4</w:t>
      </w:r>
      <w:r w:rsidR="004860E3" w:rsidRPr="000F6CD7">
        <w:rPr>
          <w:rFonts w:ascii="GHEA Grapalat" w:hAnsi="GHEA Grapalat"/>
          <w:sz w:val="22"/>
          <w:szCs w:val="22"/>
        </w:rPr>
        <w:t>»</w:t>
      </w:r>
      <w:r w:rsidRPr="000F6CD7">
        <w:rPr>
          <w:rFonts w:ascii="GHEA Grapalat" w:hAnsi="GHEA Grapalat"/>
          <w:sz w:val="22"/>
          <w:szCs w:val="22"/>
        </w:rPr>
        <w:t>,</w:t>
      </w:r>
      <w:r w:rsidR="00F61282" w:rsidRPr="000F6CD7">
        <w:rPr>
          <w:rFonts w:ascii="GHEA Grapalat" w:hAnsi="GHEA Grapalat"/>
          <w:b w:val="0"/>
          <w:sz w:val="22"/>
          <w:szCs w:val="22"/>
        </w:rPr>
        <w:t xml:space="preserve"> </w:t>
      </w:r>
      <w:r w:rsidRPr="000F6CD7">
        <w:rPr>
          <w:rFonts w:ascii="GHEA Grapalat" w:hAnsi="GHEA Grapalat"/>
          <w:b w:val="0"/>
          <w:sz w:val="22"/>
          <w:szCs w:val="22"/>
        </w:rPr>
        <w:t>организованной с целью приобретения</w:t>
      </w:r>
      <w:r w:rsidR="00A4781C" w:rsidRPr="000F6CD7">
        <w:rPr>
          <w:rFonts w:ascii="GHEA Grapalat" w:hAnsi="GHEA Grapalat"/>
          <w:b w:val="0"/>
          <w:sz w:val="22"/>
          <w:szCs w:val="22"/>
        </w:rPr>
        <w:t xml:space="preserve"> </w:t>
      </w:r>
      <w:r w:rsidR="00515892" w:rsidRPr="002F7E20">
        <w:rPr>
          <w:rFonts w:ascii="GHEA Grapalat" w:hAnsi="GHEA Grapalat"/>
          <w:sz w:val="22"/>
          <w:szCs w:val="22"/>
        </w:rPr>
        <w:t>металлов, цветных металлов</w:t>
      </w:r>
      <w:r w:rsidR="00515892" w:rsidRPr="00801BA6">
        <w:rPr>
          <w:rFonts w:ascii="GHEA Grapalat" w:hAnsi="GHEA Grapalat"/>
          <w:iCs/>
          <w:szCs w:val="28"/>
        </w:rPr>
        <w:t xml:space="preserve"> </w:t>
      </w:r>
      <w:r w:rsidRPr="000F6CD7">
        <w:rPr>
          <w:rFonts w:ascii="GHEA Grapalat" w:hAnsi="GHEA Grapalat"/>
          <w:b w:val="0"/>
          <w:sz w:val="22"/>
          <w:szCs w:val="22"/>
        </w:rPr>
        <w:t xml:space="preserve">для </w:t>
      </w:r>
      <w:r w:rsidR="00461ED3" w:rsidRPr="000F6CD7">
        <w:rPr>
          <w:rFonts w:ascii="GHEA Grapalat" w:hAnsi="GHEA Grapalat"/>
          <w:b w:val="0"/>
          <w:sz w:val="22"/>
          <w:szCs w:val="22"/>
        </w:rPr>
        <w:t xml:space="preserve">нужд </w:t>
      </w:r>
      <w:r w:rsidR="00ED4055" w:rsidRPr="000F6CD7">
        <w:rPr>
          <w:rFonts w:ascii="GHEA Grapalat" w:hAnsi="GHEA Grapalat"/>
          <w:sz w:val="22"/>
          <w:szCs w:val="22"/>
        </w:rPr>
        <w:t>ЗАО</w:t>
      </w:r>
      <w:r w:rsidR="00ED4055" w:rsidRPr="000F6CD7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ED4055" w:rsidRPr="000F6CD7">
        <w:rPr>
          <w:rFonts w:ascii="GHEA Grapalat" w:hAnsi="GHEA Grapalat"/>
          <w:sz w:val="22"/>
          <w:szCs w:val="22"/>
          <w:lang w:val="hy-AM"/>
        </w:rPr>
        <w:t>«</w:t>
      </w:r>
      <w:r w:rsidR="00ED4055" w:rsidRPr="000F6CD7">
        <w:rPr>
          <w:rFonts w:ascii="GHEA Grapalat" w:hAnsi="GHEA Grapalat"/>
          <w:sz w:val="22"/>
          <w:szCs w:val="22"/>
        </w:rPr>
        <w:t>ААЭК</w:t>
      </w:r>
      <w:r w:rsidR="00ED4055" w:rsidRPr="000F6CD7">
        <w:rPr>
          <w:rFonts w:ascii="GHEA Grapalat" w:hAnsi="GHEA Grapalat"/>
          <w:sz w:val="22"/>
          <w:szCs w:val="22"/>
          <w:lang w:val="hy-AM"/>
        </w:rPr>
        <w:t>»</w:t>
      </w:r>
      <w:r w:rsidR="00ED4055" w:rsidRPr="000F6CD7">
        <w:rPr>
          <w:rFonts w:ascii="GHEA Grapalat" w:hAnsi="GHEA Grapalat"/>
          <w:sz w:val="22"/>
          <w:szCs w:val="22"/>
        </w:rPr>
        <w:t>,</w:t>
      </w:r>
      <w:r w:rsidR="00ED4055" w:rsidRPr="000F6CD7">
        <w:rPr>
          <w:rFonts w:ascii="GHEA Grapalat" w:hAnsi="GHEA Grapalat"/>
          <w:b w:val="0"/>
          <w:sz w:val="22"/>
          <w:szCs w:val="22"/>
        </w:rPr>
        <w:t xml:space="preserve"> </w:t>
      </w:r>
      <w:r w:rsidR="00CA58F6" w:rsidRPr="000F6CD7">
        <w:rPr>
          <w:rFonts w:ascii="GHEA Grapalat" w:hAnsi="GHEA Grapalat"/>
          <w:b w:val="0"/>
          <w:sz w:val="22"/>
          <w:szCs w:val="22"/>
        </w:rPr>
        <w:t>ниже представляет причины изменения</w:t>
      </w:r>
      <w:r w:rsidRPr="000F6CD7">
        <w:rPr>
          <w:rFonts w:ascii="GHEA Grapalat" w:hAnsi="GHEA Grapalat"/>
          <w:b w:val="0"/>
          <w:sz w:val="22"/>
          <w:szCs w:val="22"/>
        </w:rPr>
        <w:t>, внесенного в приглашение по тому же коду, и краткое описание внесенных изменений:</w:t>
      </w:r>
    </w:p>
    <w:p w:rsidR="00BB3E9A" w:rsidRPr="000F6CD7" w:rsidRDefault="00BB3E9A" w:rsidP="00BB3E9A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655"/>
      </w:tblGrid>
      <w:tr w:rsidR="00961F53" w:rsidRPr="000F6CD7" w:rsidTr="000F6CD7">
        <w:tc>
          <w:tcPr>
            <w:tcW w:w="3085" w:type="dxa"/>
          </w:tcPr>
          <w:p w:rsidR="00961F53" w:rsidRPr="000F6CD7" w:rsidRDefault="00961F53" w:rsidP="00961F53">
            <w:pPr>
              <w:rPr>
                <w:rFonts w:asciiTheme="minorHAnsi" w:hAnsiTheme="minorHAnsi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 xml:space="preserve">Причина возникновения изменения № 1  </w:t>
            </w:r>
          </w:p>
        </w:tc>
        <w:tc>
          <w:tcPr>
            <w:tcW w:w="7655" w:type="dxa"/>
          </w:tcPr>
          <w:p w:rsidR="00961F53" w:rsidRPr="00D212B3" w:rsidRDefault="00D212B3" w:rsidP="00D212B3">
            <w:pPr>
              <w:ind w:left="34"/>
              <w:jc w:val="both"/>
              <w:rPr>
                <w:rFonts w:asciiTheme="minorHAnsi" w:hAnsiTheme="minorHAnsi"/>
                <w:sz w:val="22"/>
                <w:szCs w:val="22"/>
                <w:lang w:val="hy-AM"/>
              </w:rPr>
            </w:pPr>
            <w:r w:rsidRPr="00D212B3">
              <w:rPr>
                <w:rFonts w:ascii="GHEA Grapalat" w:hAnsi="GHEA Grapalat"/>
                <w:sz w:val="22"/>
                <w:szCs w:val="22"/>
              </w:rPr>
              <w:t>О</w:t>
            </w:r>
            <w:r w:rsidRPr="00D212B3">
              <w:rPr>
                <w:rFonts w:ascii="GHEA Grapalat" w:hAnsi="GHEA Grapalat"/>
                <w:sz w:val="22"/>
                <w:szCs w:val="22"/>
              </w:rPr>
              <w:t>т участника был получен запрос, в котором участник просит уточнить марку стали, указанную в технических характеристиках трубы, предмета закупки, включенного в лот №13, поскольку была указана сталь 3, в то время как указанному</w:t>
            </w:r>
            <w:r w:rsidRPr="00D212B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12B3">
              <w:rPr>
                <w:rFonts w:ascii="GHEA Grapalat" w:hAnsi="GHEA Grapalat"/>
                <w:sz w:val="22"/>
                <w:szCs w:val="22"/>
              </w:rPr>
              <w:t>ГОСТ 8732-78 соответствует сталь 20</w:t>
            </w:r>
            <w:r w:rsidRPr="00D212B3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61F53" w:rsidRPr="000F6CD7" w:rsidTr="000F6CD7">
        <w:trPr>
          <w:trHeight w:val="153"/>
        </w:trPr>
        <w:tc>
          <w:tcPr>
            <w:tcW w:w="3085" w:type="dxa"/>
            <w:vAlign w:val="center"/>
          </w:tcPr>
          <w:p w:rsidR="00961F53" w:rsidRPr="000F6CD7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961F53" w:rsidRPr="000F6CD7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61F53" w:rsidRPr="000F6CD7" w:rsidTr="000F6CD7">
        <w:tc>
          <w:tcPr>
            <w:tcW w:w="3085" w:type="dxa"/>
          </w:tcPr>
          <w:p w:rsidR="00961F53" w:rsidRPr="000F6CD7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>Описание изменения</w:t>
            </w:r>
          </w:p>
        </w:tc>
        <w:tc>
          <w:tcPr>
            <w:tcW w:w="7655" w:type="dxa"/>
          </w:tcPr>
          <w:p w:rsidR="00C15B6D" w:rsidRPr="00C15B6D" w:rsidRDefault="00C15B6D" w:rsidP="00367C1D">
            <w:pPr>
              <w:ind w:left="34"/>
              <w:jc w:val="both"/>
              <w:rPr>
                <w:rFonts w:ascii="GHEA Grapalat" w:hAnsi="GHEA Grapalat"/>
                <w:sz w:val="22"/>
                <w:lang w:val="hy-AM"/>
              </w:rPr>
            </w:pPr>
            <w:r w:rsidRPr="00C15B6D">
              <w:rPr>
                <w:rFonts w:ascii="GHEA Grapalat" w:hAnsi="GHEA Grapalat"/>
                <w:sz w:val="22"/>
                <w:lang w:val="hy-AM"/>
              </w:rPr>
              <w:t>Оценочная комиссия решила</w:t>
            </w:r>
            <w:r w:rsidRPr="00C15B6D">
              <w:rPr>
                <w:rFonts w:ascii="GHEA Grapalat" w:hAnsi="GHEA Grapalat"/>
                <w:sz w:val="22"/>
              </w:rPr>
              <w:t>,</w:t>
            </w:r>
            <w:r w:rsidRPr="00C15B6D">
              <w:rPr>
                <w:rFonts w:ascii="GHEA Grapalat" w:hAnsi="GHEA Grapalat"/>
                <w:sz w:val="22"/>
                <w:lang w:val="hy-AM"/>
              </w:rPr>
              <w:t xml:space="preserve"> внести следующее изменение в техническую характеристику тексте </w:t>
            </w:r>
            <w:bookmarkStart w:id="0" w:name="_GoBack"/>
            <w:bookmarkEnd w:id="0"/>
            <w:r w:rsidRPr="00C15B6D">
              <w:rPr>
                <w:rFonts w:ascii="GHEA Grapalat" w:hAnsi="GHEA Grapalat"/>
                <w:sz w:val="22"/>
                <w:lang w:val="hy-AM"/>
              </w:rPr>
              <w:t>приглашения предмета закупки лот</w:t>
            </w:r>
            <w:r w:rsidRPr="00C15B6D">
              <w:rPr>
                <w:rFonts w:ascii="GHEA Grapalat" w:hAnsi="GHEA Grapalat"/>
                <w:sz w:val="22"/>
              </w:rPr>
              <w:t>а</w:t>
            </w:r>
            <w:r w:rsidRPr="00C15B6D">
              <w:rPr>
                <w:rFonts w:ascii="GHEA Grapalat" w:hAnsi="GHEA Grapalat"/>
                <w:sz w:val="22"/>
                <w:lang w:val="hy-AM"/>
              </w:rPr>
              <w:t xml:space="preserve"> №</w:t>
            </w:r>
            <w:r w:rsidR="00515892">
              <w:rPr>
                <w:rFonts w:ascii="GHEA Grapalat" w:hAnsi="GHEA Grapalat"/>
                <w:sz w:val="22"/>
                <w:lang w:val="hy-AM"/>
              </w:rPr>
              <w:t>13</w:t>
            </w:r>
            <w:r w:rsidRPr="00C15B6D">
              <w:rPr>
                <w:rFonts w:ascii="GHEA Grapalat" w:hAnsi="GHEA Grapalat"/>
                <w:sz w:val="22"/>
                <w:lang w:val="hy-AM"/>
              </w:rPr>
              <w:t xml:space="preserve">: </w:t>
            </w:r>
          </w:p>
          <w:p w:rsidR="00D212B3" w:rsidRPr="00D212B3" w:rsidRDefault="00D212B3" w:rsidP="00D212B3">
            <w:pPr>
              <w:ind w:firstLine="176"/>
              <w:jc w:val="both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D212B3">
              <w:rPr>
                <w:rFonts w:ascii="GHEA Grapalat" w:hAnsi="GHEA Grapalat"/>
                <w:b/>
                <w:sz w:val="22"/>
                <w:szCs w:val="22"/>
                <w:lang w:val="en-US"/>
              </w:rPr>
              <w:t>«Ø 152x4.5 - Ø 152x5, ГОСТ 8732-78 или аналог, сталь 3, ГОСТ 380 или аналог, длина не менее 6м» заменить на</w:t>
            </w:r>
          </w:p>
          <w:p w:rsidR="00BB3E9A" w:rsidRDefault="00D212B3" w:rsidP="00D212B3">
            <w:pPr>
              <w:ind w:firstLine="176"/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D212B3">
              <w:rPr>
                <w:rFonts w:ascii="GHEA Grapalat" w:hAnsi="GHEA Grapalat"/>
                <w:b/>
                <w:sz w:val="22"/>
                <w:szCs w:val="22"/>
                <w:lang w:val="en-US"/>
              </w:rPr>
              <w:t>«Ø 152x4.5 - Ø 152x5, ГОСТ 8732-78 или аналог, сталь 20, ГОСТ 380 или аналог, длина не менее 6м»</w:t>
            </w:r>
            <w:r w:rsidR="00515892" w:rsidRPr="00D212B3">
              <w:rPr>
                <w:rFonts w:ascii="GHEA Grapalat" w:hAnsi="GHEA Grapalat"/>
                <w:b/>
                <w:sz w:val="22"/>
                <w:szCs w:val="22"/>
                <w:lang w:val="en-US"/>
              </w:rPr>
              <w:t>.</w:t>
            </w:r>
            <w:r w:rsidR="00515892" w:rsidRPr="007015CA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  <w:p w:rsidR="00D212B3" w:rsidRPr="00D212B3" w:rsidRDefault="00D212B3" w:rsidP="00D212B3">
            <w:pPr>
              <w:ind w:firstLine="176"/>
              <w:jc w:val="both"/>
              <w:rPr>
                <w:rFonts w:ascii="GHEA Grapalat" w:hAnsi="GHEA Grapalat" w:cs="Sylfaen"/>
                <w:sz w:val="12"/>
                <w:szCs w:val="22"/>
              </w:rPr>
            </w:pPr>
          </w:p>
        </w:tc>
      </w:tr>
      <w:tr w:rsidR="000F6CD7" w:rsidRPr="000F6CD7" w:rsidTr="000F6CD7">
        <w:trPr>
          <w:trHeight w:val="60"/>
        </w:trPr>
        <w:tc>
          <w:tcPr>
            <w:tcW w:w="3085" w:type="dxa"/>
          </w:tcPr>
          <w:p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 xml:space="preserve">Обоснование изменения </w:t>
            </w:r>
          </w:p>
        </w:tc>
        <w:tc>
          <w:tcPr>
            <w:tcW w:w="7655" w:type="dxa"/>
          </w:tcPr>
          <w:p w:rsidR="000F6CD7" w:rsidRPr="000F6CD7" w:rsidRDefault="000F6CD7" w:rsidP="00D212B3">
            <w:pPr>
              <w:ind w:right="141" w:hanging="3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  <w:lang w:val="hy-AM"/>
              </w:rPr>
              <w:t>Р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ешение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№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D212B3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оценочной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комиссии</w:t>
            </w:r>
            <w:r w:rsidRPr="000F6CD7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0F6CD7" w:rsidRPr="000F6CD7" w:rsidTr="000F6CD7">
        <w:trPr>
          <w:trHeight w:val="60"/>
        </w:trPr>
        <w:tc>
          <w:tcPr>
            <w:tcW w:w="3085" w:type="dxa"/>
          </w:tcPr>
          <w:p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>Причина возникновения</w:t>
            </w:r>
          </w:p>
        </w:tc>
        <w:tc>
          <w:tcPr>
            <w:tcW w:w="7655" w:type="dxa"/>
          </w:tcPr>
          <w:p w:rsidR="000F6CD7" w:rsidRPr="000F6CD7" w:rsidRDefault="000F6CD7" w:rsidP="000F6CD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F6CD7">
              <w:rPr>
                <w:rFonts w:ascii="GHEA Grapalat" w:hAnsi="GHEA Grapalat" w:hint="eastAsia"/>
                <w:sz w:val="22"/>
                <w:szCs w:val="22"/>
              </w:rPr>
              <w:t>Изменение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внесенное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в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техническую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характеристику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приглашения</w:t>
            </w:r>
            <w:r w:rsidRPr="000F6CD7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0F6CD7" w:rsidRPr="000F6CD7" w:rsidTr="000F6CD7">
        <w:trPr>
          <w:trHeight w:val="104"/>
        </w:trPr>
        <w:tc>
          <w:tcPr>
            <w:tcW w:w="3085" w:type="dxa"/>
          </w:tcPr>
          <w:p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655" w:type="dxa"/>
          </w:tcPr>
          <w:p w:rsidR="000F6CD7" w:rsidRPr="000F6CD7" w:rsidRDefault="000F6CD7" w:rsidP="000F6CD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0F6CD7" w:rsidRPr="000F6CD7" w:rsidTr="000F6CD7">
        <w:trPr>
          <w:trHeight w:val="70"/>
        </w:trPr>
        <w:tc>
          <w:tcPr>
            <w:tcW w:w="3085" w:type="dxa"/>
          </w:tcPr>
          <w:p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>Описание изменения</w:t>
            </w:r>
          </w:p>
        </w:tc>
        <w:tc>
          <w:tcPr>
            <w:tcW w:w="7655" w:type="dxa"/>
          </w:tcPr>
          <w:p w:rsidR="000F6CD7" w:rsidRPr="000F6CD7" w:rsidRDefault="00C15B6D" w:rsidP="00D212B3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C15B6D">
              <w:rPr>
                <w:rFonts w:ascii="GHEA Grapalat" w:hAnsi="GHEA Grapalat"/>
                <w:sz w:val="22"/>
                <w:szCs w:val="22"/>
              </w:rPr>
              <w:t>Крайний срок подачи заявок - 13-й календарный день 12:00ч со следующего дня опубликования измененного приглашения (</w:t>
            </w:r>
            <w:r w:rsidR="0051589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D212B3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C15B6D">
              <w:rPr>
                <w:rFonts w:ascii="GHEA Grapalat" w:hAnsi="GHEA Grapalat"/>
                <w:sz w:val="22"/>
                <w:szCs w:val="22"/>
              </w:rPr>
              <w:t>.0</w:t>
            </w:r>
            <w:r w:rsidR="0051589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C15B6D">
              <w:rPr>
                <w:rFonts w:ascii="GHEA Grapalat" w:hAnsi="GHEA Grapalat"/>
                <w:sz w:val="22"/>
                <w:szCs w:val="22"/>
              </w:rPr>
              <w:t>.2023г).</w:t>
            </w:r>
          </w:p>
        </w:tc>
      </w:tr>
      <w:tr w:rsidR="000F6CD7" w:rsidRPr="000F6CD7" w:rsidTr="000F6CD7">
        <w:tc>
          <w:tcPr>
            <w:tcW w:w="3085" w:type="dxa"/>
          </w:tcPr>
          <w:p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655" w:type="dxa"/>
          </w:tcPr>
          <w:p w:rsidR="000F6CD7" w:rsidRPr="000F6CD7" w:rsidRDefault="000F6CD7" w:rsidP="000F6CD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F6CD7" w:rsidRPr="00D25D8F" w:rsidTr="000F6CD7">
        <w:tc>
          <w:tcPr>
            <w:tcW w:w="3085" w:type="dxa"/>
          </w:tcPr>
          <w:p w:rsidR="000F6CD7" w:rsidRPr="00D25D8F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25D8F">
              <w:rPr>
                <w:rFonts w:ascii="GHEA Grapalat" w:hAnsi="GHEA Grapalat"/>
                <w:sz w:val="22"/>
                <w:szCs w:val="22"/>
              </w:rPr>
              <w:t>Обоснование изменения</w:t>
            </w:r>
          </w:p>
        </w:tc>
        <w:tc>
          <w:tcPr>
            <w:tcW w:w="7655" w:type="dxa"/>
          </w:tcPr>
          <w:p w:rsidR="000F6CD7" w:rsidRPr="00D25D8F" w:rsidRDefault="000F6CD7" w:rsidP="00515892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25D8F">
              <w:rPr>
                <w:rFonts w:ascii="GHEA Grapalat" w:hAnsi="GHEA Grapalat"/>
                <w:sz w:val="22"/>
                <w:szCs w:val="22"/>
                <w:lang w:val="hy-AM"/>
              </w:rPr>
              <w:t>Р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ешение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№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51589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оценочной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комиссии</w:t>
            </w:r>
            <w:r w:rsidRPr="00D25D8F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</w:tbl>
    <w:p w:rsidR="00961F53" w:rsidRPr="00D25D8F" w:rsidRDefault="00961F53" w:rsidP="00961F53">
      <w:pPr>
        <w:rPr>
          <w:rFonts w:asciiTheme="minorHAnsi" w:hAnsiTheme="minorHAnsi"/>
          <w:sz w:val="22"/>
          <w:szCs w:val="22"/>
        </w:rPr>
      </w:pPr>
    </w:p>
    <w:p w:rsidR="00F61282" w:rsidRPr="00D25D8F" w:rsidRDefault="00C02BB2" w:rsidP="00B362F8">
      <w:pPr>
        <w:widowControl w:val="0"/>
        <w:ind w:firstLine="426"/>
        <w:jc w:val="both"/>
        <w:rPr>
          <w:rFonts w:ascii="GHEA Grapalat" w:hAnsi="GHEA Grapalat"/>
          <w:b/>
          <w:sz w:val="22"/>
          <w:szCs w:val="22"/>
        </w:rPr>
      </w:pPr>
      <w:r w:rsidRPr="00D25D8F">
        <w:rPr>
          <w:rFonts w:ascii="GHEA Grapalat" w:hAnsi="GHEA Grapalat"/>
          <w:spacing w:val="-4"/>
          <w:sz w:val="22"/>
          <w:szCs w:val="22"/>
        </w:rPr>
        <w:t>Для получения дополнительной информации, связанной с настоящим</w:t>
      </w:r>
      <w:r w:rsidR="00C44D02" w:rsidRPr="00D25D8F">
        <w:rPr>
          <w:rFonts w:ascii="GHEA Grapalat" w:hAnsi="GHEA Grapalat"/>
          <w:spacing w:val="-4"/>
          <w:sz w:val="22"/>
          <w:szCs w:val="22"/>
        </w:rPr>
        <w:t xml:space="preserve"> объявлением,</w:t>
      </w:r>
      <w:r w:rsidR="00F61282" w:rsidRPr="00D25D8F">
        <w:rPr>
          <w:rFonts w:ascii="GHEA Grapalat" w:hAnsi="GHEA Grapalat"/>
          <w:spacing w:val="-4"/>
          <w:sz w:val="22"/>
          <w:szCs w:val="22"/>
        </w:rPr>
        <w:t xml:space="preserve"> </w:t>
      </w:r>
      <w:r w:rsidRPr="00D25D8F">
        <w:rPr>
          <w:rFonts w:ascii="GHEA Grapalat" w:hAnsi="GHEA Grapalat"/>
          <w:sz w:val="22"/>
          <w:szCs w:val="22"/>
        </w:rPr>
        <w:t xml:space="preserve">можно обратиться к секретарю </w:t>
      </w:r>
      <w:r w:rsidR="00461ED3" w:rsidRPr="00D25D8F">
        <w:rPr>
          <w:rFonts w:ascii="GHEA Grapalat" w:hAnsi="GHEA Grapalat"/>
          <w:sz w:val="22"/>
          <w:szCs w:val="22"/>
        </w:rPr>
        <w:t xml:space="preserve">Оценочной </w:t>
      </w:r>
      <w:r w:rsidRPr="00D25D8F">
        <w:rPr>
          <w:rFonts w:ascii="GHEA Grapalat" w:hAnsi="GHEA Grapalat"/>
          <w:sz w:val="22"/>
          <w:szCs w:val="22"/>
        </w:rPr>
        <w:t>комиссии</w:t>
      </w:r>
      <w:r w:rsidR="00F61282" w:rsidRPr="00D25D8F">
        <w:rPr>
          <w:rFonts w:ascii="GHEA Grapalat" w:hAnsi="GHEA Grapalat"/>
          <w:sz w:val="22"/>
          <w:szCs w:val="22"/>
        </w:rPr>
        <w:t xml:space="preserve"> Марине Манавджян </w:t>
      </w:r>
      <w:r w:rsidRPr="00D25D8F">
        <w:rPr>
          <w:rFonts w:ascii="GHEA Grapalat" w:hAnsi="GHEA Grapalat"/>
          <w:sz w:val="22"/>
          <w:szCs w:val="22"/>
        </w:rPr>
        <w:t>по</w:t>
      </w:r>
      <w:r w:rsidR="00661F09" w:rsidRPr="00D25D8F">
        <w:rPr>
          <w:rFonts w:ascii="GHEA Grapalat" w:hAnsi="GHEA Grapalat"/>
          <w:sz w:val="22"/>
          <w:szCs w:val="22"/>
        </w:rPr>
        <w:t>д</w:t>
      </w:r>
      <w:r w:rsidRPr="00D25D8F">
        <w:rPr>
          <w:rFonts w:ascii="GHEA Grapalat" w:hAnsi="GHEA Grapalat"/>
          <w:sz w:val="22"/>
          <w:szCs w:val="22"/>
        </w:rPr>
        <w:t xml:space="preserve"> код</w:t>
      </w:r>
      <w:r w:rsidR="00661F09" w:rsidRPr="00D25D8F">
        <w:rPr>
          <w:rFonts w:ascii="GHEA Grapalat" w:hAnsi="GHEA Grapalat"/>
          <w:sz w:val="22"/>
          <w:szCs w:val="22"/>
        </w:rPr>
        <w:t>ом</w:t>
      </w:r>
      <w:r w:rsidR="00C44D02" w:rsidRPr="00D25D8F">
        <w:rPr>
          <w:rFonts w:ascii="GHEA Grapalat" w:hAnsi="GHEA Grapalat"/>
          <w:sz w:val="22"/>
          <w:szCs w:val="22"/>
        </w:rPr>
        <w:t xml:space="preserve"> </w:t>
      </w:r>
      <w:r w:rsidR="00F61282" w:rsidRPr="000F6CD7">
        <w:rPr>
          <w:rFonts w:ascii="GHEA Grapalat" w:hAnsi="GHEA Grapalat"/>
          <w:b/>
          <w:sz w:val="22"/>
          <w:szCs w:val="22"/>
        </w:rPr>
        <w:t>«</w:t>
      </w:r>
      <w:r w:rsidR="000F6CD7" w:rsidRPr="000F6CD7">
        <w:rPr>
          <w:rFonts w:ascii="GHEA Grapalat" w:hAnsi="GHEA Grapalat"/>
          <w:b/>
          <w:sz w:val="22"/>
          <w:szCs w:val="22"/>
          <w:lang w:val="en-US"/>
        </w:rPr>
        <w:t>ՀԱԷԿ</w:t>
      </w:r>
      <w:r w:rsidR="000F6CD7" w:rsidRPr="000F6CD7">
        <w:rPr>
          <w:rFonts w:ascii="GHEA Grapalat" w:hAnsi="GHEA Grapalat"/>
          <w:b/>
          <w:sz w:val="22"/>
          <w:szCs w:val="22"/>
        </w:rPr>
        <w:t>-</w:t>
      </w:r>
      <w:r w:rsidR="000F6CD7" w:rsidRPr="000F6CD7">
        <w:rPr>
          <w:rFonts w:ascii="GHEA Grapalat" w:hAnsi="GHEA Grapalat"/>
          <w:b/>
          <w:sz w:val="22"/>
          <w:szCs w:val="22"/>
          <w:lang w:val="en-US"/>
        </w:rPr>
        <w:t>ԷԱՃԱՊՁԲ</w:t>
      </w:r>
      <w:r w:rsidR="000F6CD7" w:rsidRPr="000F6CD7">
        <w:rPr>
          <w:rFonts w:ascii="GHEA Grapalat" w:hAnsi="GHEA Grapalat"/>
          <w:b/>
          <w:sz w:val="22"/>
          <w:szCs w:val="22"/>
        </w:rPr>
        <w:t>-</w:t>
      </w:r>
      <w:r w:rsidR="00515892">
        <w:rPr>
          <w:rFonts w:ascii="GHEA Grapalat" w:hAnsi="GHEA Grapalat"/>
          <w:b/>
          <w:sz w:val="22"/>
          <w:szCs w:val="22"/>
          <w:lang w:val="hy-AM"/>
        </w:rPr>
        <w:t>8</w:t>
      </w:r>
      <w:r w:rsidR="000F6CD7" w:rsidRPr="000F6CD7">
        <w:rPr>
          <w:rFonts w:ascii="GHEA Grapalat" w:hAnsi="GHEA Grapalat"/>
          <w:b/>
          <w:sz w:val="22"/>
          <w:szCs w:val="22"/>
        </w:rPr>
        <w:t>/2</w:t>
      </w:r>
      <w:r w:rsidR="00515892">
        <w:rPr>
          <w:rFonts w:ascii="GHEA Grapalat" w:hAnsi="GHEA Grapalat"/>
          <w:b/>
          <w:sz w:val="22"/>
          <w:szCs w:val="22"/>
          <w:lang w:val="hy-AM"/>
        </w:rPr>
        <w:t>4</w:t>
      </w:r>
      <w:r w:rsidR="00F61282" w:rsidRPr="000F6CD7">
        <w:rPr>
          <w:rFonts w:ascii="GHEA Grapalat" w:hAnsi="GHEA Grapalat"/>
          <w:b/>
          <w:sz w:val="22"/>
          <w:szCs w:val="22"/>
        </w:rPr>
        <w:t>».</w:t>
      </w:r>
    </w:p>
    <w:p w:rsidR="00F61282" w:rsidRPr="00D25D8F" w:rsidRDefault="00F61282" w:rsidP="00F61282">
      <w:pPr>
        <w:widowControl w:val="0"/>
        <w:jc w:val="both"/>
        <w:rPr>
          <w:rFonts w:ascii="GHEA Grapalat" w:hAnsi="GHEA Grapalat" w:cs="Sylfaen"/>
          <w:b/>
          <w:sz w:val="22"/>
          <w:szCs w:val="22"/>
          <w:u w:val="single"/>
        </w:rPr>
      </w:pPr>
    </w:p>
    <w:p w:rsidR="00C02BB2" w:rsidRPr="00D25D8F" w:rsidRDefault="00C02BB2" w:rsidP="004860E3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D25D8F">
        <w:rPr>
          <w:rFonts w:ascii="GHEA Grapalat" w:hAnsi="GHEA Grapalat"/>
          <w:sz w:val="22"/>
          <w:szCs w:val="22"/>
        </w:rPr>
        <w:t>Телефон</w:t>
      </w:r>
      <w:r w:rsidR="00461ED3" w:rsidRPr="00D25D8F">
        <w:rPr>
          <w:rFonts w:ascii="GHEA Grapalat" w:hAnsi="GHEA Grapalat"/>
          <w:sz w:val="22"/>
          <w:szCs w:val="22"/>
        </w:rPr>
        <w:t>:</w:t>
      </w:r>
      <w:r w:rsidRPr="00D25D8F">
        <w:rPr>
          <w:rFonts w:ascii="GHEA Grapalat" w:hAnsi="GHEA Grapalat"/>
          <w:sz w:val="22"/>
          <w:szCs w:val="22"/>
        </w:rPr>
        <w:t xml:space="preserve"> 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(+374 10)</w:t>
      </w:r>
      <w:r w:rsidR="00F61282" w:rsidRPr="00D25D8F">
        <w:rPr>
          <w:rFonts w:ascii="GHEA Grapalat" w:hAnsi="GHEA Grapalat"/>
          <w:sz w:val="22"/>
          <w:szCs w:val="22"/>
          <w:lang w:val="af-ZA"/>
        </w:rPr>
        <w:t xml:space="preserve"> 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20 04 91</w:t>
      </w:r>
      <w:r w:rsidRPr="00D25D8F">
        <w:rPr>
          <w:rFonts w:ascii="GHEA Grapalat" w:hAnsi="GHEA Grapalat"/>
          <w:sz w:val="22"/>
          <w:szCs w:val="22"/>
        </w:rPr>
        <w:t>.</w:t>
      </w:r>
    </w:p>
    <w:p w:rsidR="00C02BB2" w:rsidRPr="00D25D8F" w:rsidRDefault="00C02BB2" w:rsidP="004860E3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D25D8F">
        <w:rPr>
          <w:rFonts w:ascii="GHEA Grapalat" w:hAnsi="GHEA Grapalat"/>
          <w:sz w:val="22"/>
          <w:szCs w:val="22"/>
        </w:rPr>
        <w:t>Электронная почта</w:t>
      </w:r>
      <w:r w:rsidR="00461ED3" w:rsidRPr="00D25D8F">
        <w:rPr>
          <w:rFonts w:ascii="GHEA Grapalat" w:hAnsi="GHEA Grapalat"/>
          <w:sz w:val="22"/>
          <w:szCs w:val="22"/>
        </w:rPr>
        <w:t>:</w:t>
      </w:r>
      <w:r w:rsidRPr="00D25D8F">
        <w:rPr>
          <w:rFonts w:ascii="GHEA Grapalat" w:hAnsi="GHEA Grapalat"/>
          <w:sz w:val="22"/>
          <w:szCs w:val="22"/>
        </w:rPr>
        <w:t xml:space="preserve"> 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marine.manavjyan@anpp.am</w:t>
      </w:r>
    </w:p>
    <w:p w:rsidR="00ED4055" w:rsidRPr="00D25D8F" w:rsidRDefault="002C29E7" w:rsidP="00ED4055">
      <w:pPr>
        <w:pStyle w:val="Heading3"/>
        <w:keepNext w:val="0"/>
        <w:widowControl w:val="0"/>
        <w:ind w:firstLine="0"/>
        <w:jc w:val="left"/>
        <w:rPr>
          <w:rFonts w:ascii="GHEA Grapalat" w:hAnsi="GHEA Grapalat" w:cs="Sylfaen"/>
          <w:sz w:val="22"/>
          <w:szCs w:val="22"/>
          <w:u w:val="single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Оценочная </w:t>
      </w:r>
      <w:r w:rsidR="00C02BB2" w:rsidRPr="00D25D8F">
        <w:rPr>
          <w:rFonts w:ascii="GHEA Grapalat" w:hAnsi="GHEA Grapalat"/>
          <w:b w:val="0"/>
          <w:sz w:val="22"/>
          <w:szCs w:val="22"/>
        </w:rPr>
        <w:t>комиссия процедуры закупки по</w:t>
      </w:r>
      <w:r w:rsidR="00661F09" w:rsidRPr="00D25D8F">
        <w:rPr>
          <w:rFonts w:ascii="GHEA Grapalat" w:hAnsi="GHEA Grapalat"/>
          <w:b w:val="0"/>
          <w:sz w:val="22"/>
          <w:szCs w:val="22"/>
        </w:rPr>
        <w:t>д</w:t>
      </w:r>
      <w:r w:rsidR="00C02BB2" w:rsidRPr="00D25D8F">
        <w:rPr>
          <w:rFonts w:ascii="GHEA Grapalat" w:hAnsi="GHEA Grapalat"/>
          <w:b w:val="0"/>
          <w:sz w:val="22"/>
          <w:szCs w:val="22"/>
        </w:rPr>
        <w:t xml:space="preserve"> код</w:t>
      </w:r>
      <w:r w:rsidR="00661F09" w:rsidRPr="00D25D8F">
        <w:rPr>
          <w:rFonts w:ascii="GHEA Grapalat" w:hAnsi="GHEA Grapalat"/>
          <w:b w:val="0"/>
          <w:sz w:val="22"/>
          <w:szCs w:val="22"/>
        </w:rPr>
        <w:t>ом</w:t>
      </w:r>
      <w:r w:rsidR="00F61282" w:rsidRPr="00D25D8F">
        <w:rPr>
          <w:rFonts w:ascii="GHEA Grapalat" w:hAnsi="GHEA Grapalat"/>
          <w:sz w:val="22"/>
          <w:szCs w:val="22"/>
        </w:rPr>
        <w:t xml:space="preserve"> </w:t>
      </w:r>
      <w:r w:rsidR="00ED4055" w:rsidRPr="00D25D8F">
        <w:rPr>
          <w:rFonts w:ascii="GHEA Grapalat" w:hAnsi="GHEA Grapalat"/>
          <w:sz w:val="22"/>
          <w:szCs w:val="22"/>
        </w:rPr>
        <w:t>«</w:t>
      </w:r>
      <w:r w:rsidR="000F6CD7" w:rsidRPr="000F6CD7">
        <w:rPr>
          <w:rFonts w:ascii="GHEA Grapalat" w:hAnsi="GHEA Grapalat"/>
          <w:sz w:val="22"/>
          <w:szCs w:val="22"/>
          <w:lang w:val="en-US"/>
        </w:rPr>
        <w:t>ՀԱԷԿ</w:t>
      </w:r>
      <w:r w:rsidR="000F6CD7" w:rsidRPr="000F6CD7">
        <w:rPr>
          <w:rFonts w:ascii="GHEA Grapalat" w:hAnsi="GHEA Grapalat"/>
          <w:sz w:val="22"/>
          <w:szCs w:val="22"/>
        </w:rPr>
        <w:t>-</w:t>
      </w:r>
      <w:r w:rsidR="000F6CD7" w:rsidRPr="000F6CD7">
        <w:rPr>
          <w:rFonts w:ascii="GHEA Grapalat" w:hAnsi="GHEA Grapalat"/>
          <w:sz w:val="22"/>
          <w:szCs w:val="22"/>
          <w:lang w:val="en-US"/>
        </w:rPr>
        <w:t>ԷԱՃԱՊՁԲ</w:t>
      </w:r>
      <w:r w:rsidR="000F6CD7" w:rsidRPr="000F6CD7">
        <w:rPr>
          <w:rFonts w:ascii="GHEA Grapalat" w:hAnsi="GHEA Grapalat"/>
          <w:sz w:val="22"/>
          <w:szCs w:val="22"/>
        </w:rPr>
        <w:t>-</w:t>
      </w:r>
      <w:r w:rsidR="00515892">
        <w:rPr>
          <w:rFonts w:ascii="GHEA Grapalat" w:hAnsi="GHEA Grapalat"/>
          <w:sz w:val="22"/>
          <w:szCs w:val="22"/>
          <w:lang w:val="hy-AM"/>
        </w:rPr>
        <w:t>8</w:t>
      </w:r>
      <w:r w:rsidR="000F6CD7" w:rsidRPr="000F6CD7">
        <w:rPr>
          <w:rFonts w:ascii="GHEA Grapalat" w:hAnsi="GHEA Grapalat"/>
          <w:sz w:val="22"/>
          <w:szCs w:val="22"/>
        </w:rPr>
        <w:t>/2</w:t>
      </w:r>
      <w:r w:rsidR="00515892">
        <w:rPr>
          <w:rFonts w:ascii="GHEA Grapalat" w:hAnsi="GHEA Grapalat"/>
          <w:sz w:val="22"/>
          <w:szCs w:val="22"/>
          <w:lang w:val="hy-AM"/>
        </w:rPr>
        <w:t>4</w:t>
      </w:r>
      <w:r w:rsidR="00ED4055" w:rsidRPr="00D25D8F">
        <w:rPr>
          <w:rFonts w:ascii="GHEA Grapalat" w:hAnsi="GHEA Grapalat"/>
          <w:sz w:val="22"/>
          <w:szCs w:val="22"/>
        </w:rPr>
        <w:t>»</w:t>
      </w:r>
    </w:p>
    <w:sectPr w:rsidR="00ED4055" w:rsidRPr="00D25D8F" w:rsidSect="000F6CD7">
      <w:footerReference w:type="even" r:id="rId7"/>
      <w:footerReference w:type="default" r:id="rId8"/>
      <w:pgSz w:w="11906" w:h="16838"/>
      <w:pgMar w:top="284" w:right="566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508" w:rsidRDefault="00CE4508">
      <w:r>
        <w:separator/>
      </w:r>
    </w:p>
  </w:endnote>
  <w:endnote w:type="continuationSeparator" w:id="0">
    <w:p w:rsidR="00CE4508" w:rsidRDefault="00CE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11953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C15B6D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508" w:rsidRDefault="00CE4508">
      <w:r>
        <w:separator/>
      </w:r>
    </w:p>
  </w:footnote>
  <w:footnote w:type="continuationSeparator" w:id="0">
    <w:p w:rsidR="00CE4508" w:rsidRDefault="00CE4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1EE1600"/>
    <w:multiLevelType w:val="hybridMultilevel"/>
    <w:tmpl w:val="F6BC3088"/>
    <w:lvl w:ilvl="0" w:tplc="5F2C8546">
      <w:start w:val="1"/>
      <w:numFmt w:val="decimal"/>
      <w:lvlText w:val="%1."/>
      <w:lvlJc w:val="left"/>
      <w:pPr>
        <w:ind w:left="677" w:hanging="360"/>
      </w:pPr>
      <w:rPr>
        <w:rFonts w:ascii="GHEA Grapalat" w:hAnsi="GHEA Grapala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384A55"/>
    <w:multiLevelType w:val="hybridMultilevel"/>
    <w:tmpl w:val="2422B988"/>
    <w:lvl w:ilvl="0" w:tplc="B962852A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CA59DB"/>
    <w:multiLevelType w:val="hybridMultilevel"/>
    <w:tmpl w:val="06C28524"/>
    <w:lvl w:ilvl="0" w:tplc="37D2F8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7"/>
  </w:num>
  <w:num w:numId="6">
    <w:abstractNumId w:val="19"/>
  </w:num>
  <w:num w:numId="7">
    <w:abstractNumId w:val="33"/>
  </w:num>
  <w:num w:numId="8">
    <w:abstractNumId w:val="7"/>
  </w:num>
  <w:num w:numId="9">
    <w:abstractNumId w:val="21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6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23"/>
  </w:num>
  <w:num w:numId="32">
    <w:abstractNumId w:val="17"/>
  </w:num>
  <w:num w:numId="33">
    <w:abstractNumId w:val="38"/>
  </w:num>
  <w:num w:numId="34">
    <w:abstractNumId w:val="12"/>
  </w:num>
  <w:num w:numId="35">
    <w:abstractNumId w:val="15"/>
  </w:num>
  <w:num w:numId="36">
    <w:abstractNumId w:val="5"/>
  </w:num>
  <w:num w:numId="37">
    <w:abstractNumId w:val="18"/>
  </w:num>
  <w:num w:numId="38">
    <w:abstractNumId w:val="35"/>
  </w:num>
  <w:num w:numId="39">
    <w:abstractNumId w:val="20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2687"/>
    <w:rsid w:val="00034FA4"/>
    <w:rsid w:val="0003635A"/>
    <w:rsid w:val="0003713F"/>
    <w:rsid w:val="0004365B"/>
    <w:rsid w:val="0005084B"/>
    <w:rsid w:val="0005765A"/>
    <w:rsid w:val="00060A01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0F6CD7"/>
    <w:rsid w:val="00100D10"/>
    <w:rsid w:val="00102A32"/>
    <w:rsid w:val="001038C8"/>
    <w:rsid w:val="001135B6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49B2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67C1D"/>
    <w:rsid w:val="00371957"/>
    <w:rsid w:val="00377833"/>
    <w:rsid w:val="00383CE9"/>
    <w:rsid w:val="0038605D"/>
    <w:rsid w:val="003875C3"/>
    <w:rsid w:val="0039239E"/>
    <w:rsid w:val="003928E5"/>
    <w:rsid w:val="003A4453"/>
    <w:rsid w:val="003B24BE"/>
    <w:rsid w:val="003B2BED"/>
    <w:rsid w:val="003C01BD"/>
    <w:rsid w:val="003C0293"/>
    <w:rsid w:val="003D3133"/>
    <w:rsid w:val="003D5271"/>
    <w:rsid w:val="003E099A"/>
    <w:rsid w:val="003E343E"/>
    <w:rsid w:val="003F49B4"/>
    <w:rsid w:val="0041614B"/>
    <w:rsid w:val="00424DCB"/>
    <w:rsid w:val="0043269D"/>
    <w:rsid w:val="00433345"/>
    <w:rsid w:val="00441E90"/>
    <w:rsid w:val="00454284"/>
    <w:rsid w:val="00461ED3"/>
    <w:rsid w:val="00467A9D"/>
    <w:rsid w:val="00473936"/>
    <w:rsid w:val="00480FFF"/>
    <w:rsid w:val="004860E3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15892"/>
    <w:rsid w:val="00531EA4"/>
    <w:rsid w:val="005467A2"/>
    <w:rsid w:val="00557FA4"/>
    <w:rsid w:val="005645A0"/>
    <w:rsid w:val="00565F1E"/>
    <w:rsid w:val="005676AA"/>
    <w:rsid w:val="00586A35"/>
    <w:rsid w:val="0059197C"/>
    <w:rsid w:val="00595C48"/>
    <w:rsid w:val="005A05CF"/>
    <w:rsid w:val="005A3262"/>
    <w:rsid w:val="005A7CDE"/>
    <w:rsid w:val="005B30BE"/>
    <w:rsid w:val="005C39A0"/>
    <w:rsid w:val="005D0F4E"/>
    <w:rsid w:val="005E2F58"/>
    <w:rsid w:val="005F1029"/>
    <w:rsid w:val="005F254D"/>
    <w:rsid w:val="005F2D8E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4ADB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B68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7484"/>
    <w:rsid w:val="009507AF"/>
    <w:rsid w:val="00960BDD"/>
    <w:rsid w:val="00961F53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D7171"/>
    <w:rsid w:val="009E5F93"/>
    <w:rsid w:val="009F5D08"/>
    <w:rsid w:val="009F6601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362F8"/>
    <w:rsid w:val="00B370B2"/>
    <w:rsid w:val="00B45438"/>
    <w:rsid w:val="00B5440A"/>
    <w:rsid w:val="00B5525A"/>
    <w:rsid w:val="00B5652C"/>
    <w:rsid w:val="00B61FAF"/>
    <w:rsid w:val="00B7405F"/>
    <w:rsid w:val="00B7414D"/>
    <w:rsid w:val="00BB3E9A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15B6D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4508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2B3"/>
    <w:rsid w:val="00D2193A"/>
    <w:rsid w:val="00D25D8F"/>
    <w:rsid w:val="00D2725C"/>
    <w:rsid w:val="00D405E4"/>
    <w:rsid w:val="00D52421"/>
    <w:rsid w:val="00D559F9"/>
    <w:rsid w:val="00D63146"/>
    <w:rsid w:val="00D660D3"/>
    <w:rsid w:val="00D673FC"/>
    <w:rsid w:val="00D76F2B"/>
    <w:rsid w:val="00D810D7"/>
    <w:rsid w:val="00D83E21"/>
    <w:rsid w:val="00D84893"/>
    <w:rsid w:val="00D92B38"/>
    <w:rsid w:val="00D92FBE"/>
    <w:rsid w:val="00DA73B0"/>
    <w:rsid w:val="00DB1009"/>
    <w:rsid w:val="00DB50C0"/>
    <w:rsid w:val="00DC4A38"/>
    <w:rsid w:val="00DD19F0"/>
    <w:rsid w:val="00DF5909"/>
    <w:rsid w:val="00E1266D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B6DCF"/>
    <w:rsid w:val="00EC3FA0"/>
    <w:rsid w:val="00ED33B0"/>
    <w:rsid w:val="00ED3410"/>
    <w:rsid w:val="00ED4055"/>
    <w:rsid w:val="00ED51CE"/>
    <w:rsid w:val="00ED64DB"/>
    <w:rsid w:val="00ED7334"/>
    <w:rsid w:val="00ED7DDE"/>
    <w:rsid w:val="00EE470A"/>
    <w:rsid w:val="00EE62E0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282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F7CFE1-6D58-4EAA-B0FA-0B0AD284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Marine Manavjyan</cp:lastModifiedBy>
  <cp:revision>28</cp:revision>
  <cp:lastPrinted>2020-06-04T08:55:00Z</cp:lastPrinted>
  <dcterms:created xsi:type="dcterms:W3CDTF">2018-08-08T07:12:00Z</dcterms:created>
  <dcterms:modified xsi:type="dcterms:W3CDTF">2024-02-01T09:43:00Z</dcterms:modified>
</cp:coreProperties>
</file>