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D2580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</w:p>
    <w:p w:rsidR="00D20BEB" w:rsidRPr="004D2580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կառավարությանն առընթեր քաղաքաշինության պետական կոմիտեն ստորև ներկայացնում է 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Հաշվապահական համակարգչային ծրագրային փաթեթների մշակման </w:t>
      </w:r>
      <w:r w:rsidR="001343DA" w:rsidRPr="004D2580">
        <w:rPr>
          <w:rFonts w:ascii="GHEA Grapalat" w:hAnsi="GHEA Grapalat" w:cs="Sylfaen"/>
          <w:sz w:val="20"/>
          <w:lang w:val="af-ZA"/>
        </w:rPr>
        <w:t>ծառայությունների</w:t>
      </w:r>
      <w:r w:rsidR="00A430F4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ՀՀՔՊԿ-ՄԱԾՁԲ-18/1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744494" w:rsidRPr="004D2580">
        <w:rPr>
          <w:rFonts w:ascii="GHEA Grapalat" w:hAnsi="GHEA Grapalat" w:cs="Sylfaen"/>
          <w:sz w:val="20"/>
          <w:lang w:val="af-ZA"/>
        </w:rPr>
        <w:t>փետրվարի 21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44494" w:rsidRPr="004D2580">
        <w:rPr>
          <w:rFonts w:ascii="GHEA Grapalat" w:hAnsi="GHEA Grapalat"/>
          <w:sz w:val="20"/>
          <w:lang w:val="af-ZA"/>
        </w:rPr>
        <w:t>ՀՀՔՊԿ-ՄԱԾՁԲ-18/1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D2580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C41" w:rsidRPr="004D2580" w:rsidTr="001343DA">
        <w:trPr>
          <w:trHeight w:val="1915"/>
        </w:trPr>
        <w:tc>
          <w:tcPr>
            <w:tcW w:w="810" w:type="dxa"/>
            <w:shd w:val="clear" w:color="auto" w:fill="auto"/>
            <w:vAlign w:val="center"/>
          </w:tcPr>
          <w:p w:rsidR="002C5C41" w:rsidRPr="004D2580" w:rsidRDefault="002C5C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744494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4D2580">
              <w:rPr>
                <w:rFonts w:ascii="GHEA Grapalat" w:hAnsi="GHEA Grapalat" w:cs="Sylfaen"/>
                <w:sz w:val="16"/>
                <w:szCs w:val="16"/>
              </w:rPr>
              <w:t xml:space="preserve">Հաշվապահական համակարգչային </w:t>
            </w:r>
            <w:proofErr w:type="spellStart"/>
            <w:r w:rsidRPr="004D2580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4D25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6"/>
                <w:szCs w:val="16"/>
              </w:rPr>
              <w:t>փաթեթների</w:t>
            </w:r>
            <w:proofErr w:type="spellEnd"/>
            <w:r w:rsidRPr="004D25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6"/>
                <w:szCs w:val="16"/>
              </w:rPr>
              <w:t>մշակման</w:t>
            </w:r>
            <w:proofErr w:type="spellEnd"/>
            <w:r w:rsidRPr="004D25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74449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D2580">
              <w:rPr>
                <w:rFonts w:ascii="GHEA Grapalat" w:hAnsi="GHEA Grapalat"/>
                <w:sz w:val="16"/>
                <w:szCs w:val="16"/>
              </w:rPr>
              <w:t>4 (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չորս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աշխատատեղի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տեղադրված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&lt;&lt;ՀԾ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Հաշվապահ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7 (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Հանրային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հատված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)&gt;&gt;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ընթացիկ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շահագործման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խորհրդատվություն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ինչպես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նաև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՝ ՀՀ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օրենսդրության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փոփոխություններով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 և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ֆունկցիոնալ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հնարավորությունների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ներդրման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անհրաժեշտությամբ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պայմանավորված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թարմացված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տարբերակների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ժամանակին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C41" w:rsidRPr="004D2580" w:rsidRDefault="002C5C41" w:rsidP="000D017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4D2580">
              <w:rPr>
                <w:rFonts w:ascii="GHEA Grapalat" w:hAnsi="GHEA Grapalat"/>
                <w:sz w:val="16"/>
                <w:szCs w:val="16"/>
              </w:rPr>
              <w:t>4 (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չորս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աշխատատեղի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տեղադրված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&lt;&lt;ՀԾ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Հաշվապահ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7 (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Հանրային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հատված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)&gt;&gt;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ընթացիկ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շահագործման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խորհրդատվություն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ինչպես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նաև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՝ ՀՀ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օրենսդրության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փոփոխություններով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 և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ֆունկցիոնալ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հնարավորությունների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ներդրման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անհրաժեշտությամբ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պայմանավորված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թարմացված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տարբերակների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ժամանակին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4D2580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4D258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Pr="004D2580" w:rsidRDefault="00744494" w:rsidP="000B4DF9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 xml:space="preserve">ՀՀ Կառավարության 28.12.2017 թ.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1717-Ն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  <w:r w:rsidR="00171DD8" w:rsidRPr="004D2580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1B2253" w:rsidRPr="004D2580" w:rsidRDefault="000B4DF9" w:rsidP="002C5C41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2017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71DD8" w:rsidRPr="004D2580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4D2580">
              <w:rPr>
                <w:rFonts w:ascii="GHEA Grapalat" w:hAnsi="GHEA Grapalat"/>
                <w:sz w:val="14"/>
                <w:szCs w:val="14"/>
              </w:rPr>
              <w:t>-ի</w:t>
            </w:r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 N 526-</w:t>
            </w:r>
            <w:r w:rsidRPr="004D2580">
              <w:rPr>
                <w:rFonts w:ascii="GHEA Grapalat" w:hAnsi="GHEA Grapalat"/>
                <w:sz w:val="14"/>
                <w:szCs w:val="14"/>
              </w:rPr>
              <w:t xml:space="preserve">Ն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որոշ</w:t>
            </w:r>
            <w:r w:rsidR="00171DD8" w:rsidRPr="004D2580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171DD8" w:rsidRPr="004D2580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171DD8" w:rsidRPr="004D2580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4</w:t>
            </w:r>
            <w:r w:rsidR="00171DD8" w:rsidRPr="004D2580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171DD8" w:rsidRPr="004D2580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C5C41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14.</w:t>
            </w:r>
            <w:r w:rsidR="00744494" w:rsidRPr="004D2580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AD2776" w:rsidP="00AD27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Ծրագրեր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AD2776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21F8B">
              <w:rPr>
                <w:rFonts w:ascii="GHEA Grapalat" w:hAnsi="GHEA Grapalat"/>
                <w:sz w:val="14"/>
                <w:szCs w:val="14"/>
              </w:rPr>
              <w:t>14166</w:t>
            </w:r>
            <w:r w:rsidR="00C21F8B" w:rsidRPr="00C21F8B">
              <w:rPr>
                <w:rFonts w:ascii="GHEA Grapalat" w:hAnsi="GHEA Grapalat"/>
                <w:sz w:val="14"/>
                <w:szCs w:val="14"/>
              </w:rPr>
              <w:t>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6D31D4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AD2776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28333</w:t>
            </w:r>
            <w:r w:rsidR="00C21F8B">
              <w:rPr>
                <w:rFonts w:ascii="GHEA Grapalat" w:hAnsi="GHEA Grapalat"/>
                <w:sz w:val="14"/>
                <w:szCs w:val="14"/>
              </w:rPr>
              <w:t>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6D31D4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C21F8B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170000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AD27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AD2776" w:rsidRPr="004D2580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C02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19.02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C02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20.02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AC02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21.02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4D2580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997901" w:rsidRPr="004D2580" w:rsidRDefault="00667351" w:rsidP="006673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Ծրագրեր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997901" w:rsidRPr="004D2580" w:rsidRDefault="00667351" w:rsidP="006673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ՀՀՔՊԿ-ՄԱԾՁԲ-18/1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997901" w:rsidRPr="004D2580" w:rsidRDefault="00F926FF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21.02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Pr="004D2580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997901" w:rsidRPr="004D2580" w:rsidRDefault="00667351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4D2580" w:rsidRDefault="00F926FF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4D2580" w:rsidRDefault="00667351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170000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4D2580" w:rsidRDefault="00667351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170000</w:t>
            </w:r>
          </w:p>
        </w:tc>
      </w:tr>
      <w:tr w:rsidR="00997901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4D258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E90D5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Հայկական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Ծրագրեր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21F8B" w:rsidRDefault="00E90D5D" w:rsidP="00F926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1F8B">
              <w:rPr>
                <w:rFonts w:ascii="GHEA Grapalat" w:hAnsi="GHEA Grapalat"/>
                <w:sz w:val="14"/>
                <w:szCs w:val="14"/>
                <w:lang w:val="hy-AM"/>
              </w:rPr>
              <w:t>Ք. Երևան, Չարենցի 1, 10-րդ հարկ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E90D5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Ani.vardanyan@armsoft.am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E90D5D" w:rsidP="00E90D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2500010002240100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D5D" w:rsidRPr="004D2580" w:rsidRDefault="00E90D5D" w:rsidP="00E90D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90D5D" w:rsidRPr="004D2580" w:rsidRDefault="00E90D5D" w:rsidP="00E90D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00807555</w:t>
            </w:r>
          </w:p>
          <w:p w:rsidR="00997901" w:rsidRPr="004D2580" w:rsidRDefault="00997901" w:rsidP="00F926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4D2580" w:rsidRDefault="00BA478C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4D258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4D258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F2" w:rsidRDefault="00D717F2">
      <w:r>
        <w:separator/>
      </w:r>
    </w:p>
  </w:endnote>
  <w:endnote w:type="continuationSeparator" w:id="0">
    <w:p w:rsidR="00D717F2" w:rsidRDefault="00D7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E65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F2" w:rsidRDefault="00D717F2">
      <w:r>
        <w:separator/>
      </w:r>
    </w:p>
  </w:footnote>
  <w:footnote w:type="continuationSeparator" w:id="0">
    <w:p w:rsidR="00D717F2" w:rsidRDefault="00D717F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B3F6D"/>
    <w:rsid w:val="002C5839"/>
    <w:rsid w:val="002C5C41"/>
    <w:rsid w:val="002C60EF"/>
    <w:rsid w:val="002D09D6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B4DAC"/>
    <w:rsid w:val="003C0293"/>
    <w:rsid w:val="003D17D0"/>
    <w:rsid w:val="003D5271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870"/>
    <w:rsid w:val="00A73605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13F2"/>
    <w:rsid w:val="00BA478C"/>
    <w:rsid w:val="00BA5C97"/>
    <w:rsid w:val="00BB2F1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2DEB-7B7A-4050-882F-645DF58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48</cp:revision>
  <cp:lastPrinted>2017-08-15T08:01:00Z</cp:lastPrinted>
  <dcterms:created xsi:type="dcterms:W3CDTF">2017-08-02T13:46:00Z</dcterms:created>
  <dcterms:modified xsi:type="dcterms:W3CDTF">2018-02-23T07:32:00Z</dcterms:modified>
</cp:coreProperties>
</file>