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581268" w:rsidRPr="00581268">
        <w:rPr>
          <w:rFonts w:ascii="GHEA Grapalat" w:hAnsi="GHEA Grapalat"/>
          <w:b/>
          <w:lang w:val="hy-AM"/>
        </w:rPr>
        <w:t>ԵՋԷԿ-ՄԱԱՊՁԲ-25-53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581268" w:rsidRPr="00581268">
        <w:rPr>
          <w:rFonts w:ascii="GHEA Grapalat" w:hAnsi="GHEA Grapalat"/>
          <w:b/>
          <w:lang w:val="hy-AM"/>
        </w:rPr>
        <w:t>ԵՋԷԿ-ՄԱԱՊՁԲ-25-53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</w:t>
      </w:r>
      <w:r w:rsid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слуг</w:t>
      </w:r>
      <w:r w:rsidR="002A5911" w:rsidRP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8B4121" w:rsidRP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по обмеру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581268" w:rsidTr="002A5911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A5911" w:rsidRPr="00581268" w:rsidTr="002A5911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8B4121" w:rsidRDefault="008B412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581268" w:rsidP="002A59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81268">
              <w:rPr>
                <w:rFonts w:ascii="GHEA Grapalat" w:hAnsi="GHEA Grapalat"/>
                <w:sz w:val="20"/>
                <w:szCs w:val="20"/>
                <w:lang w:val="ru-RU"/>
              </w:rPr>
              <w:t>Аккумулятор 3,6 В 110 мАч PCB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581268" w:rsidP="002A5911">
            <w:pPr>
              <w:pStyle w:val="a3"/>
              <w:spacing w:after="0" w:line="288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581268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ООО «Грайр и Арам»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581268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4</w:t>
            </w:r>
            <w:r w:rsidR="002A5911"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-го пункта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581268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581268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Контракт не подписан</w:t>
            </w:r>
            <w:bookmarkStart w:id="0" w:name="_GoBack"/>
            <w:bookmarkEnd w:id="0"/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Н</w:t>
      </w:r>
      <w:r w:rsidR="008B4121"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ану</w:t>
      </w:r>
      <w:r w:rsidR="008B4121" w:rsidRPr="008B412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Бояджян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581268" w:rsidRPr="00581268">
        <w:rPr>
          <w:rFonts w:ascii="GHEA Grapalat" w:hAnsi="GHEA Grapalat"/>
          <w:b/>
          <w:lang w:val="hy-AM"/>
        </w:rPr>
        <w:t>ԵՋԷԿ-ՄԱԱՊՁԲ-25-53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41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055 98 68 60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</w:rPr>
        <w:t>nanaboyajyan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8B4121" w:rsidRPr="008B412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“Ереванская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A5911"/>
    <w:rsid w:val="002E5FC3"/>
    <w:rsid w:val="0030580A"/>
    <w:rsid w:val="003C1879"/>
    <w:rsid w:val="00581268"/>
    <w:rsid w:val="006158F0"/>
    <w:rsid w:val="00820184"/>
    <w:rsid w:val="00881C67"/>
    <w:rsid w:val="0088624C"/>
    <w:rsid w:val="008B4121"/>
    <w:rsid w:val="00913AB4"/>
    <w:rsid w:val="00954CEE"/>
    <w:rsid w:val="009C2F97"/>
    <w:rsid w:val="00A6374D"/>
    <w:rsid w:val="00A657A1"/>
    <w:rsid w:val="00A744B9"/>
    <w:rsid w:val="00AA04F7"/>
    <w:rsid w:val="00AE737C"/>
    <w:rsid w:val="00B34E64"/>
    <w:rsid w:val="00BB0A07"/>
    <w:rsid w:val="00BE5479"/>
    <w:rsid w:val="00C7464F"/>
    <w:rsid w:val="00CA2A31"/>
    <w:rsid w:val="00EA5257"/>
    <w:rsid w:val="00EE71F2"/>
    <w:rsid w:val="00EF38A4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9DE6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  <w:style w:type="paragraph" w:styleId="a3">
    <w:name w:val="Body Text"/>
    <w:basedOn w:val="a"/>
    <w:link w:val="a4"/>
    <w:rsid w:val="00A744B9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44B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28</cp:revision>
  <dcterms:created xsi:type="dcterms:W3CDTF">2023-04-03T05:36:00Z</dcterms:created>
  <dcterms:modified xsi:type="dcterms:W3CDTF">2025-12-25T11:25:00Z</dcterms:modified>
</cp:coreProperties>
</file>