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296BD3" w:rsidRPr="00497B3A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af-ZA"/>
        </w:rPr>
      </w:pPr>
      <w:r w:rsidRPr="00497B3A">
        <w:rPr>
          <w:rFonts w:ascii="GHEA Grapalat" w:hAnsi="GHEA Grapalat" w:cs="Courier Unicode"/>
          <w:b/>
          <w:sz w:val="16"/>
          <w:szCs w:val="16"/>
          <w:lang w:val="af-ZA"/>
        </w:rPr>
        <w:t>ՀԱՅՏԱՐԱՐՈՒԹՅՈՒՆ</w:t>
      </w:r>
    </w:p>
    <w:p w:rsidR="00296BD3" w:rsidRPr="00497B3A" w:rsidRDefault="00296BD3" w:rsidP="00296BD3">
      <w:pPr>
        <w:jc w:val="center"/>
        <w:rPr>
          <w:rFonts w:ascii="GHEA Grapalat" w:hAnsi="GHEA Grapalat" w:cs="Courier Unicode"/>
          <w:b/>
          <w:sz w:val="16"/>
          <w:szCs w:val="16"/>
          <w:lang w:val="ru-RU"/>
        </w:rPr>
      </w:pPr>
      <w:r w:rsidRPr="00497B3A">
        <w:rPr>
          <w:rFonts w:ascii="GHEA Grapalat" w:hAnsi="GHEA Grapalat" w:cs="Courier Unicode"/>
          <w:b/>
          <w:sz w:val="16"/>
          <w:szCs w:val="16"/>
          <w:lang w:val="af-ZA"/>
        </w:rPr>
        <w:t>պայմանագիր կնքելու որոշման մասին</w:t>
      </w:r>
    </w:p>
    <w:p w:rsidR="00296BD3" w:rsidRPr="00497B3A" w:rsidRDefault="00296BD3" w:rsidP="00296BD3">
      <w:pPr>
        <w:pStyle w:val="3"/>
        <w:ind w:firstLine="0"/>
        <w:rPr>
          <w:rFonts w:ascii="GHEA Grapalat" w:hAnsi="GHEA Grapalat"/>
          <w:b w:val="0"/>
          <w:sz w:val="16"/>
          <w:szCs w:val="16"/>
          <w:lang w:val="ru-RU"/>
        </w:rPr>
      </w:pPr>
    </w:p>
    <w:p w:rsidR="00296BD3" w:rsidRPr="00C6387E" w:rsidRDefault="00296BD3" w:rsidP="00296BD3">
      <w:pPr>
        <w:pStyle w:val="3"/>
        <w:ind w:firstLine="0"/>
        <w:rPr>
          <w:rFonts w:ascii="GHEA Grapalat" w:hAnsi="GHEA Grapalat"/>
          <w:b w:val="0"/>
          <w:sz w:val="18"/>
          <w:szCs w:val="18"/>
          <w:lang w:val="ru-RU"/>
        </w:rPr>
      </w:pPr>
      <w:r w:rsidRPr="00C6387E">
        <w:rPr>
          <w:rFonts w:ascii="GHEA Grapalat" w:hAnsi="GHEA Grapalat"/>
          <w:b w:val="0"/>
          <w:sz w:val="18"/>
          <w:szCs w:val="18"/>
          <w:lang w:val="af-ZA"/>
        </w:rPr>
        <w:t xml:space="preserve">Ընթացակարգի ծածկագիրը </w:t>
      </w:r>
      <w:r w:rsidR="00497B3A" w:rsidRPr="00C6387E">
        <w:rPr>
          <w:rFonts w:ascii="GHEA Grapalat" w:hAnsi="GHEA Grapalat"/>
          <w:b w:val="0"/>
          <w:sz w:val="18"/>
          <w:szCs w:val="18"/>
          <w:lang w:val="hy-AM"/>
        </w:rPr>
        <w:t>Ա</w:t>
      </w:r>
      <w:r w:rsidR="00E90C78" w:rsidRPr="00C6387E">
        <w:rPr>
          <w:rFonts w:ascii="GHEA Grapalat" w:hAnsi="GHEA Grapalat"/>
          <w:b w:val="0"/>
          <w:sz w:val="18"/>
          <w:szCs w:val="18"/>
        </w:rPr>
        <w:t>Բ</w:t>
      </w:r>
      <w:r w:rsidR="00497B3A" w:rsidRPr="00C6387E">
        <w:rPr>
          <w:rFonts w:ascii="GHEA Grapalat" w:hAnsi="GHEA Grapalat"/>
          <w:b w:val="0"/>
          <w:sz w:val="18"/>
          <w:szCs w:val="18"/>
          <w:lang w:val="hy-AM"/>
        </w:rPr>
        <w:t>Կ-ԳՀԱՊՁԲ-2</w:t>
      </w:r>
      <w:r w:rsidR="00600683">
        <w:rPr>
          <w:rFonts w:ascii="GHEA Grapalat" w:hAnsi="GHEA Grapalat"/>
          <w:b w:val="0"/>
          <w:sz w:val="18"/>
          <w:szCs w:val="18"/>
        </w:rPr>
        <w:t>1</w:t>
      </w:r>
      <w:r w:rsidR="00497B3A" w:rsidRPr="00C6387E">
        <w:rPr>
          <w:rFonts w:ascii="GHEA Grapalat" w:hAnsi="GHEA Grapalat"/>
          <w:b w:val="0"/>
          <w:sz w:val="18"/>
          <w:szCs w:val="18"/>
          <w:lang w:val="hy-AM"/>
        </w:rPr>
        <w:t>/</w:t>
      </w:r>
      <w:r w:rsidR="00E90C78" w:rsidRPr="00C6387E">
        <w:rPr>
          <w:rFonts w:ascii="GHEA Grapalat" w:hAnsi="GHEA Grapalat"/>
          <w:b w:val="0"/>
          <w:sz w:val="18"/>
          <w:szCs w:val="18"/>
          <w:lang w:val="ru-RU"/>
        </w:rPr>
        <w:t>1</w:t>
      </w:r>
    </w:p>
    <w:p w:rsidR="00296BD3" w:rsidRPr="00C6387E" w:rsidRDefault="00B77B23" w:rsidP="00296BD3">
      <w:pPr>
        <w:ind w:firstLine="709"/>
        <w:jc w:val="both"/>
        <w:rPr>
          <w:rFonts w:ascii="GHEA Grapalat" w:hAnsi="GHEA Grapalat" w:cs="Courier Unicode"/>
          <w:sz w:val="18"/>
          <w:szCs w:val="18"/>
          <w:lang w:val="af-ZA"/>
        </w:rPr>
      </w:pPr>
      <w:r w:rsidRPr="00C6387E">
        <w:rPr>
          <w:rFonts w:ascii="GHEA Grapalat" w:hAnsi="GHEA Grapalat"/>
          <w:sz w:val="18"/>
          <w:szCs w:val="18"/>
          <w:lang w:val="af-ZA"/>
        </w:rPr>
        <w:t xml:space="preserve">&lt;&lt;Ախուրյանի բժշկական կենտրոն&gt;&gt; ՓԲԸ </w:t>
      </w:r>
      <w:r w:rsidRPr="00C6387E">
        <w:rPr>
          <w:rFonts w:ascii="GHEA Grapalat" w:hAnsi="GHEA Grapalat" w:cs="Sylfaen"/>
          <w:sz w:val="18"/>
          <w:szCs w:val="18"/>
          <w:lang w:val="af-ZA"/>
        </w:rPr>
        <w:t xml:space="preserve"> </w:t>
      </w:r>
      <w:r w:rsidR="00497B3A" w:rsidRPr="00C6387E">
        <w:rPr>
          <w:rFonts w:ascii="GHEA Grapalat" w:hAnsi="GHEA Grapalat"/>
          <w:sz w:val="18"/>
          <w:szCs w:val="18"/>
          <w:lang w:val="pt-BR"/>
        </w:rPr>
        <w:t>ՓԲԸ</w:t>
      </w:r>
      <w:r w:rsidR="00497B3A" w:rsidRPr="00C6387E">
        <w:rPr>
          <w:rFonts w:ascii="GHEA Grapalat" w:hAnsi="GHEA Grapalat" w:cs="Courier Unicode"/>
          <w:sz w:val="18"/>
          <w:szCs w:val="18"/>
          <w:lang w:val="af-ZA"/>
        </w:rPr>
        <w:t>-</w:t>
      </w:r>
      <w:r w:rsidR="00296BD3" w:rsidRPr="00C6387E">
        <w:rPr>
          <w:rFonts w:ascii="GHEA Grapalat" w:hAnsi="GHEA Grapalat" w:cs="Courier Unicode"/>
          <w:sz w:val="18"/>
          <w:szCs w:val="18"/>
          <w:lang w:val="ru-RU"/>
        </w:rPr>
        <w:t>ն</w:t>
      </w:r>
      <w:r w:rsidR="00296BD3" w:rsidRPr="00C6387E">
        <w:rPr>
          <w:rFonts w:ascii="GHEA Grapalat" w:hAnsi="GHEA Grapalat" w:cs="Courier Unicode"/>
          <w:sz w:val="18"/>
          <w:szCs w:val="18"/>
          <w:lang w:val="af-ZA"/>
        </w:rPr>
        <w:t xml:space="preserve"> ստորև ներկայացնում է իր կարիքների համար </w:t>
      </w:r>
      <w:proofErr w:type="spellStart"/>
      <w:r w:rsidR="00497B3A" w:rsidRPr="00C6387E">
        <w:rPr>
          <w:rFonts w:ascii="GHEA Grapalat" w:hAnsi="GHEA Grapalat"/>
          <w:b/>
          <w:sz w:val="18"/>
          <w:szCs w:val="18"/>
          <w:lang w:val="ru-RU"/>
        </w:rPr>
        <w:t>վառելիքի</w:t>
      </w:r>
      <w:r w:rsidR="00296BD3" w:rsidRPr="00C6387E">
        <w:rPr>
          <w:rFonts w:ascii="GHEA Grapalat" w:hAnsi="GHEA Grapalat" w:cs="Sylfaen"/>
          <w:sz w:val="18"/>
          <w:szCs w:val="18"/>
          <w:lang w:val="ru-RU"/>
        </w:rPr>
        <w:t>ձեռքբերման</w:t>
      </w:r>
      <w:proofErr w:type="spellEnd"/>
      <w:r w:rsidR="00296BD3" w:rsidRPr="00C6387E">
        <w:rPr>
          <w:rFonts w:ascii="GHEA Grapalat" w:hAnsi="GHEA Grapalat" w:cs="Courier Unicode"/>
          <w:sz w:val="18"/>
          <w:szCs w:val="18"/>
          <w:lang w:val="af-ZA"/>
        </w:rPr>
        <w:t xml:space="preserve">նպատակով կազմակերպված </w:t>
      </w:r>
      <w:r w:rsidR="00497B3A" w:rsidRPr="00C6387E">
        <w:rPr>
          <w:rFonts w:ascii="GHEA Grapalat" w:hAnsi="GHEA Grapalat"/>
          <w:sz w:val="18"/>
          <w:szCs w:val="18"/>
          <w:lang w:val="hy-AM"/>
        </w:rPr>
        <w:t>Ա</w:t>
      </w:r>
      <w:r w:rsidR="00CC6488" w:rsidRPr="00C6387E">
        <w:rPr>
          <w:rFonts w:ascii="GHEA Grapalat" w:hAnsi="GHEA Grapalat"/>
          <w:sz w:val="18"/>
          <w:szCs w:val="18"/>
        </w:rPr>
        <w:t>Բ</w:t>
      </w:r>
      <w:r w:rsidR="00497B3A" w:rsidRPr="00C6387E">
        <w:rPr>
          <w:rFonts w:ascii="GHEA Grapalat" w:hAnsi="GHEA Grapalat"/>
          <w:sz w:val="18"/>
          <w:szCs w:val="18"/>
          <w:lang w:val="hy-AM"/>
        </w:rPr>
        <w:t>Կ-ԳՀԱՊՁԲ</w:t>
      </w:r>
      <w:r w:rsidR="00CC6488" w:rsidRPr="00C6387E">
        <w:rPr>
          <w:rFonts w:ascii="GHEA Grapalat" w:hAnsi="GHEA Grapalat"/>
          <w:sz w:val="18"/>
          <w:szCs w:val="18"/>
          <w:lang w:val="hy-AM"/>
        </w:rPr>
        <w:t>-2</w:t>
      </w:r>
      <w:r w:rsidR="00600683" w:rsidRPr="00600683">
        <w:rPr>
          <w:rFonts w:ascii="GHEA Grapalat" w:hAnsi="GHEA Grapalat"/>
          <w:sz w:val="18"/>
          <w:szCs w:val="18"/>
          <w:lang w:val="ru-RU"/>
        </w:rPr>
        <w:t>1</w:t>
      </w:r>
      <w:r w:rsidR="00CC6488" w:rsidRPr="00C6387E">
        <w:rPr>
          <w:rFonts w:ascii="GHEA Grapalat" w:hAnsi="GHEA Grapalat"/>
          <w:sz w:val="18"/>
          <w:szCs w:val="18"/>
          <w:lang w:val="hy-AM"/>
        </w:rPr>
        <w:t>/</w:t>
      </w:r>
      <w:r w:rsidR="00CC6488" w:rsidRPr="00C6387E">
        <w:rPr>
          <w:rFonts w:ascii="GHEA Grapalat" w:hAnsi="GHEA Grapalat"/>
          <w:sz w:val="18"/>
          <w:szCs w:val="18"/>
          <w:lang w:val="ru-RU"/>
        </w:rPr>
        <w:t>1</w:t>
      </w:r>
      <w:r w:rsidR="00296BD3" w:rsidRPr="00C6387E">
        <w:rPr>
          <w:rFonts w:ascii="GHEA Grapalat" w:hAnsi="GHEA Grapalat" w:cs="Courier Unicode"/>
          <w:sz w:val="18"/>
          <w:szCs w:val="18"/>
          <w:lang w:val="af-ZA"/>
        </w:rPr>
        <w:t>ծածկագրով գնման ընթացակարգի արդյունքում պայմանագիր կնքելու որոշման մասին տեղեկատվությունը:</w:t>
      </w:r>
    </w:p>
    <w:p w:rsidR="007E658F" w:rsidRPr="00552810" w:rsidRDefault="00296BD3" w:rsidP="00552810">
      <w:pPr>
        <w:jc w:val="both"/>
        <w:rPr>
          <w:rFonts w:ascii="GHEA Grapalat" w:hAnsi="GHEA Grapalat"/>
          <w:sz w:val="18"/>
          <w:szCs w:val="18"/>
          <w:lang w:val="af-ZA"/>
        </w:rPr>
      </w:pPr>
      <w:r w:rsidRPr="00C6387E">
        <w:rPr>
          <w:rFonts w:ascii="GHEA Grapalat" w:hAnsi="GHEA Grapalat" w:cs="Courier Unicode"/>
          <w:sz w:val="18"/>
          <w:szCs w:val="18"/>
          <w:lang w:val="af-ZA"/>
        </w:rPr>
        <w:t>Գնահատող</w:t>
      </w:r>
      <w:r w:rsidR="00050EAF">
        <w:rPr>
          <w:rFonts w:ascii="GHEA Grapalat" w:hAnsi="GHEA Grapalat" w:cs="Courier Unicode"/>
          <w:sz w:val="18"/>
          <w:szCs w:val="18"/>
          <w:lang w:val="af-ZA"/>
        </w:rPr>
        <w:t xml:space="preserve">  </w:t>
      </w:r>
      <w:r w:rsidRPr="00C6387E">
        <w:rPr>
          <w:rFonts w:ascii="GHEA Grapalat" w:hAnsi="GHEA Grapalat" w:cs="Courier Unicode"/>
          <w:sz w:val="18"/>
          <w:szCs w:val="18"/>
          <w:lang w:val="af-ZA"/>
        </w:rPr>
        <w:t>հանձնաժողովի</w:t>
      </w:r>
      <w:r w:rsidR="008A61FE">
        <w:rPr>
          <w:rFonts w:ascii="GHEA Grapalat" w:hAnsi="GHEA Grapalat"/>
          <w:sz w:val="18"/>
          <w:szCs w:val="18"/>
          <w:lang w:val="af-ZA"/>
        </w:rPr>
        <w:t xml:space="preserve"> 2021</w:t>
      </w:r>
      <w:r w:rsidRPr="00C6387E">
        <w:rPr>
          <w:rFonts w:ascii="GHEA Grapalat" w:hAnsi="GHEA Grapalat" w:cs="Courier Unicode"/>
          <w:sz w:val="18"/>
          <w:szCs w:val="18"/>
          <w:lang w:val="af-ZA"/>
        </w:rPr>
        <w:t>թվականի</w:t>
      </w:r>
      <w:r w:rsidR="00050EAF">
        <w:rPr>
          <w:rFonts w:ascii="GHEA Grapalat" w:hAnsi="GHEA Grapalat" w:cs="Courier Unicode"/>
          <w:sz w:val="18"/>
          <w:szCs w:val="18"/>
          <w:lang w:val="af-ZA"/>
        </w:rPr>
        <w:t xml:space="preserve"> </w:t>
      </w:r>
      <w:r w:rsidR="008A61FE">
        <w:rPr>
          <w:rFonts w:ascii="GHEA Grapalat" w:hAnsi="GHEA Grapalat" w:cs="Courier Unicode"/>
          <w:sz w:val="18"/>
          <w:szCs w:val="18"/>
        </w:rPr>
        <w:t>հունվար</w:t>
      </w:r>
      <w:r w:rsidR="006126A5" w:rsidRPr="00C6387E">
        <w:rPr>
          <w:rFonts w:ascii="GHEA Grapalat" w:hAnsi="GHEA Grapalat" w:cs="Courier Unicode"/>
          <w:sz w:val="18"/>
          <w:szCs w:val="18"/>
          <w:lang w:val="ru-RU"/>
        </w:rPr>
        <w:t>ի</w:t>
      </w:r>
      <w:r w:rsidR="008A61FE" w:rsidRPr="008A61FE">
        <w:rPr>
          <w:rFonts w:ascii="GHEA Grapalat" w:hAnsi="GHEA Grapalat" w:cs="Courier Unicode"/>
          <w:sz w:val="18"/>
          <w:szCs w:val="18"/>
          <w:lang w:val="af-ZA"/>
        </w:rPr>
        <w:t xml:space="preserve"> </w:t>
      </w:r>
      <w:r w:rsidR="005725BC" w:rsidRPr="00C6387E">
        <w:rPr>
          <w:rFonts w:ascii="GHEA Grapalat" w:hAnsi="GHEA Grapalat"/>
          <w:sz w:val="18"/>
          <w:szCs w:val="18"/>
          <w:lang w:val="af-ZA"/>
        </w:rPr>
        <w:t>25</w:t>
      </w:r>
      <w:r w:rsidRPr="00C6387E">
        <w:rPr>
          <w:rFonts w:ascii="GHEA Grapalat" w:hAnsi="GHEA Grapalat"/>
          <w:sz w:val="18"/>
          <w:szCs w:val="18"/>
          <w:lang w:val="af-ZA"/>
        </w:rPr>
        <w:t>-</w:t>
      </w:r>
      <w:r w:rsidRPr="00C6387E">
        <w:rPr>
          <w:rFonts w:ascii="GHEA Grapalat" w:hAnsi="GHEA Grapalat" w:cs="Courier Unicode"/>
          <w:sz w:val="18"/>
          <w:szCs w:val="18"/>
          <w:lang w:val="af-ZA"/>
        </w:rPr>
        <w:t>ի</w:t>
      </w:r>
      <w:r w:rsidR="00050EAF">
        <w:rPr>
          <w:rFonts w:ascii="GHEA Grapalat" w:hAnsi="GHEA Grapalat" w:cs="Courier Unicode"/>
          <w:sz w:val="18"/>
          <w:szCs w:val="18"/>
          <w:lang w:val="af-ZA"/>
        </w:rPr>
        <w:t xml:space="preserve"> </w:t>
      </w:r>
      <w:r w:rsidRPr="00C6387E">
        <w:rPr>
          <w:rFonts w:ascii="GHEA Grapalat" w:hAnsi="GHEA Grapalat" w:cs="Courier Unicode"/>
          <w:sz w:val="18"/>
          <w:szCs w:val="18"/>
          <w:lang w:val="af-ZA"/>
        </w:rPr>
        <w:t>թիվ</w:t>
      </w:r>
      <w:r w:rsidRPr="00C6387E">
        <w:rPr>
          <w:rFonts w:ascii="GHEA Grapalat" w:hAnsi="GHEA Grapalat"/>
          <w:sz w:val="18"/>
          <w:szCs w:val="18"/>
          <w:lang w:val="af-ZA"/>
        </w:rPr>
        <w:t xml:space="preserve"> 2 </w:t>
      </w:r>
      <w:r w:rsidRPr="00C6387E">
        <w:rPr>
          <w:rFonts w:ascii="GHEA Grapalat" w:hAnsi="GHEA Grapalat" w:cs="Courier Unicode"/>
          <w:sz w:val="18"/>
          <w:szCs w:val="18"/>
          <w:lang w:val="af-ZA"/>
        </w:rPr>
        <w:t>որոշմամբհաստատվել</w:t>
      </w:r>
      <w:r w:rsidRPr="00C6387E">
        <w:rPr>
          <w:rFonts w:ascii="GHEA Grapalat" w:hAnsi="GHEA Grapalat" w:cs="Courier Unicode"/>
          <w:sz w:val="18"/>
          <w:szCs w:val="18"/>
          <w:lang w:val="ru-RU"/>
        </w:rPr>
        <w:t>է</w:t>
      </w:r>
      <w:r w:rsidRPr="00C6387E">
        <w:rPr>
          <w:rFonts w:ascii="GHEA Grapalat" w:hAnsi="GHEA Grapalat" w:cs="Courier Unicode"/>
          <w:sz w:val="18"/>
          <w:szCs w:val="18"/>
          <w:lang w:val="af-ZA"/>
        </w:rPr>
        <w:t>ընթացակարգի</w:t>
      </w:r>
      <w:r w:rsidRPr="00C6387E">
        <w:rPr>
          <w:rFonts w:ascii="GHEA Grapalat" w:hAnsi="GHEA Grapalat"/>
          <w:sz w:val="18"/>
          <w:szCs w:val="18"/>
          <w:lang w:val="af-ZA"/>
        </w:rPr>
        <w:t>մասնակ</w:t>
      </w:r>
      <w:r w:rsidRPr="00C6387E">
        <w:rPr>
          <w:rFonts w:ascii="GHEA Grapalat" w:hAnsi="GHEA Grapalat"/>
          <w:sz w:val="18"/>
          <w:szCs w:val="18"/>
        </w:rPr>
        <w:t>իցներ</w:t>
      </w:r>
      <w:r w:rsidRPr="00C6387E">
        <w:rPr>
          <w:rFonts w:ascii="GHEA Grapalat" w:hAnsi="GHEA Grapalat"/>
          <w:sz w:val="18"/>
          <w:szCs w:val="18"/>
          <w:lang w:val="af-ZA"/>
        </w:rPr>
        <w:t>ի կողմից ներկայացված հայտերի` հրավերի պահանջներին համապատասխանության գնահատման արդյունքները</w:t>
      </w:r>
      <w:r w:rsidRPr="00C6387E">
        <w:rPr>
          <w:rFonts w:ascii="GHEA Grapalat" w:hAnsi="GHEA Grapalat" w:cs="GHEA Grapalat"/>
          <w:sz w:val="18"/>
          <w:szCs w:val="18"/>
          <w:lang w:val="af-ZA"/>
        </w:rPr>
        <w:t>։</w:t>
      </w:r>
      <w:r w:rsidRPr="00C6387E">
        <w:rPr>
          <w:rFonts w:ascii="GHEA Grapalat" w:hAnsi="GHEA Grapalat"/>
          <w:sz w:val="18"/>
          <w:szCs w:val="18"/>
          <w:lang w:val="af-ZA"/>
        </w:rPr>
        <w:t xml:space="preserve"> Համաձյան որի`</w:t>
      </w:r>
    </w:p>
    <w:p w:rsidR="007E658F" w:rsidRPr="00C6387E" w:rsidRDefault="00296BD3" w:rsidP="00B77B23">
      <w:pPr>
        <w:tabs>
          <w:tab w:val="left" w:pos="5235"/>
        </w:tabs>
        <w:rPr>
          <w:rFonts w:ascii="GHEA Grapalat" w:hAnsi="GHEA Grapalat"/>
          <w:sz w:val="18"/>
          <w:szCs w:val="18"/>
        </w:rPr>
      </w:pPr>
      <w:r w:rsidRPr="00C6387E">
        <w:rPr>
          <w:rFonts w:ascii="GHEA Grapalat" w:eastAsia="GHEA Grapalat" w:hAnsi="GHEA Grapalat" w:cs="GHEA Grapalat"/>
          <w:sz w:val="18"/>
          <w:szCs w:val="18"/>
        </w:rPr>
        <w:t>Չափաբաժին 1</w:t>
      </w:r>
      <w:r w:rsidR="00B77B23" w:rsidRPr="00C6387E">
        <w:rPr>
          <w:rFonts w:ascii="GHEA Grapalat" w:eastAsia="GHEA Grapalat" w:hAnsi="GHEA Grapalat" w:cs="GHEA Grapalat"/>
          <w:sz w:val="18"/>
          <w:szCs w:val="18"/>
        </w:rPr>
        <w:tab/>
      </w:r>
    </w:p>
    <w:p w:rsidR="007E658F" w:rsidRPr="00C6387E" w:rsidRDefault="00296BD3">
      <w:pPr>
        <w:rPr>
          <w:rFonts w:ascii="GHEA Grapalat" w:hAnsi="GHEA Grapalat"/>
          <w:sz w:val="18"/>
          <w:szCs w:val="18"/>
        </w:rPr>
      </w:pPr>
      <w:r w:rsidRPr="00C6387E">
        <w:rPr>
          <w:rFonts w:ascii="GHEA Grapalat" w:eastAsia="GHEA Grapalat" w:hAnsi="GHEA Grapalat" w:cs="GHEA Grapalat"/>
          <w:sz w:val="18"/>
          <w:szCs w:val="18"/>
        </w:rPr>
        <w:t xml:space="preserve">Գնմանառարկա է հանդիսանում` </w:t>
      </w:r>
      <w:r w:rsidR="00497B3A" w:rsidRPr="00C6387E">
        <w:rPr>
          <w:rFonts w:ascii="GHEA Grapalat" w:hAnsi="GHEA Grapalat"/>
          <w:b/>
          <w:bCs/>
          <w:sz w:val="18"/>
          <w:szCs w:val="18"/>
          <w:lang w:val="ru-RU"/>
        </w:rPr>
        <w:t>Բենզին</w:t>
      </w:r>
      <w:r w:rsidR="00050EAF">
        <w:rPr>
          <w:rFonts w:ascii="GHEA Grapalat" w:hAnsi="GHEA Grapalat"/>
          <w:b/>
          <w:bCs/>
          <w:sz w:val="18"/>
          <w:szCs w:val="18"/>
        </w:rPr>
        <w:t xml:space="preserve"> </w:t>
      </w:r>
      <w:r w:rsidR="00497B3A" w:rsidRPr="00C6387E">
        <w:rPr>
          <w:rFonts w:ascii="GHEA Grapalat" w:hAnsi="GHEA Grapalat"/>
          <w:b/>
          <w:bCs/>
          <w:sz w:val="18"/>
          <w:szCs w:val="18"/>
          <w:lang w:val="ru-RU"/>
        </w:rPr>
        <w:t>ռեգուլյար</w:t>
      </w: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81"/>
        <w:gridCol w:w="806"/>
        <w:gridCol w:w="2993"/>
        <w:gridCol w:w="3002"/>
        <w:gridCol w:w="1959"/>
      </w:tblGrid>
      <w:tr w:rsidR="00497B3A" w:rsidRPr="00C6387E" w:rsidTr="006126A5">
        <w:tc>
          <w:tcPr>
            <w:tcW w:w="683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Հ / Հ _______</w:t>
            </w:r>
          </w:p>
        </w:tc>
        <w:tc>
          <w:tcPr>
            <w:tcW w:w="1048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Մասնակցիանվանումը</w:t>
            </w:r>
          </w:p>
        </w:tc>
        <w:tc>
          <w:tcPr>
            <w:tcW w:w="2025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Հրավերիպահանջներինհամապատասխանողհայտեր</w:t>
            </w:r>
            <w:r w:rsidRPr="00C6387E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/համապատասխանելուդեպքումնշել X/ </w:t>
            </w:r>
          </w:p>
        </w:tc>
        <w:tc>
          <w:tcPr>
            <w:tcW w:w="2682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Հրավերիպահանջներինչհամապատասխանողհայտե</w:t>
            </w:r>
            <w:r w:rsidRPr="00C6387E">
              <w:rPr>
                <w:rFonts w:ascii="GHEA Grapalat" w:eastAsia="GHEA Grapalat" w:hAnsi="GHEA Grapalat" w:cs="GHEA Grapalat"/>
                <w:sz w:val="18"/>
                <w:szCs w:val="18"/>
              </w:rPr>
              <w:t xml:space="preserve">/չհամապատասխանելուդեպքումնշել  X/ </w:t>
            </w:r>
          </w:p>
        </w:tc>
        <w:tc>
          <w:tcPr>
            <w:tcW w:w="2603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Անհամապատասխանությանհամառոտնկարագրույթուն</w:t>
            </w:r>
          </w:p>
        </w:tc>
      </w:tr>
      <w:tr w:rsidR="00497B3A" w:rsidRPr="00C6387E" w:rsidTr="006126A5">
        <w:tc>
          <w:tcPr>
            <w:tcW w:w="683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048" w:type="dxa"/>
            <w:vAlign w:val="center"/>
          </w:tcPr>
          <w:p w:rsidR="007E658F" w:rsidRPr="00C6387E" w:rsidRDefault="00497B3A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r w:rsidR="00193CED">
              <w:rPr>
                <w:rFonts w:ascii="GHEA Grapalat" w:hAnsi="GHEA Grapalat" w:cs="Sylfaen"/>
                <w:sz w:val="18"/>
                <w:szCs w:val="18"/>
              </w:rPr>
              <w:t>Ֆլեշ</w:t>
            </w:r>
            <w:r w:rsidRPr="00C6387E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C6387E">
              <w:rPr>
                <w:rFonts w:ascii="GHEA Grapalat" w:hAnsi="GHEA Grapalat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025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682" w:type="dxa"/>
            <w:vAlign w:val="center"/>
          </w:tcPr>
          <w:p w:rsidR="007E658F" w:rsidRPr="00C6387E" w:rsidRDefault="007E65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3" w:type="dxa"/>
            <w:vAlign w:val="center"/>
          </w:tcPr>
          <w:p w:rsidR="007E658F" w:rsidRPr="00C6387E" w:rsidRDefault="007E658F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  <w:tr w:rsidR="00193CED" w:rsidRPr="00C6387E" w:rsidTr="006126A5">
        <w:tc>
          <w:tcPr>
            <w:tcW w:w="683" w:type="dxa"/>
            <w:vAlign w:val="center"/>
          </w:tcPr>
          <w:p w:rsidR="00193CED" w:rsidRPr="00C6387E" w:rsidRDefault="00193C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</w:pPr>
          </w:p>
        </w:tc>
        <w:tc>
          <w:tcPr>
            <w:tcW w:w="1048" w:type="dxa"/>
            <w:vAlign w:val="center"/>
          </w:tcPr>
          <w:p w:rsidR="00193CED" w:rsidRPr="00C6387E" w:rsidRDefault="00193CE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6387E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r w:rsidRPr="00C6387E">
              <w:rPr>
                <w:rFonts w:ascii="GHEA Grapalat" w:hAnsi="GHEA Grapalat" w:cs="Sylfaen"/>
                <w:sz w:val="18"/>
                <w:szCs w:val="18"/>
                <w:lang w:val="ru-RU"/>
              </w:rPr>
              <w:t>Մաքսօիլ</w:t>
            </w:r>
            <w:r w:rsidRPr="00C6387E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C6387E">
              <w:rPr>
                <w:rFonts w:ascii="GHEA Grapalat" w:hAnsi="GHEA Grapalat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2025" w:type="dxa"/>
            <w:vAlign w:val="center"/>
          </w:tcPr>
          <w:p w:rsidR="00193CED" w:rsidRPr="00C6387E" w:rsidRDefault="00824766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2682" w:type="dxa"/>
            <w:vAlign w:val="center"/>
          </w:tcPr>
          <w:p w:rsidR="00193CED" w:rsidRPr="00C6387E" w:rsidRDefault="00193C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  <w:tc>
          <w:tcPr>
            <w:tcW w:w="2603" w:type="dxa"/>
            <w:vAlign w:val="center"/>
          </w:tcPr>
          <w:p w:rsidR="00193CED" w:rsidRPr="00C6387E" w:rsidRDefault="00193C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</w:p>
        </w:tc>
      </w:tr>
    </w:tbl>
    <w:p w:rsidR="007E658F" w:rsidRPr="00C6387E" w:rsidRDefault="007E658F">
      <w:pPr>
        <w:jc w:val="center"/>
        <w:rPr>
          <w:rFonts w:ascii="GHEA Grapalat" w:hAnsi="GHEA Grapalat"/>
          <w:sz w:val="18"/>
          <w:szCs w:val="18"/>
        </w:rPr>
      </w:pPr>
    </w:p>
    <w:tbl>
      <w:tblPr>
        <w:tblStyle w:val="a4"/>
        <w:tblW w:w="0" w:type="auto"/>
        <w:tblInd w:w="0" w:type="dxa"/>
        <w:tblLook w:val="04A0" w:firstRow="1" w:lastRow="0" w:firstColumn="1" w:lastColumn="0" w:noHBand="0" w:noVBand="1"/>
      </w:tblPr>
      <w:tblGrid>
        <w:gridCol w:w="2377"/>
        <w:gridCol w:w="1520"/>
        <w:gridCol w:w="3291"/>
        <w:gridCol w:w="1853"/>
      </w:tblGrid>
      <w:tr w:rsidR="00497B3A" w:rsidRPr="00C6387E" w:rsidTr="00193CED">
        <w:tc>
          <w:tcPr>
            <w:tcW w:w="2377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Մասնակիցներիզբաղեցրածտեղերը</w:t>
            </w:r>
          </w:p>
        </w:tc>
        <w:tc>
          <w:tcPr>
            <w:tcW w:w="1520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Մասնակցիանվանումը</w:t>
            </w:r>
          </w:p>
        </w:tc>
        <w:tc>
          <w:tcPr>
            <w:tcW w:w="3291" w:type="dxa"/>
            <w:vAlign w:val="center"/>
          </w:tcPr>
          <w:p w:rsidR="007E658F" w:rsidRPr="00C6387E" w:rsidRDefault="00296BD3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Ընտրվածմասնակից</w:t>
            </w:r>
            <w:r w:rsidRPr="00C6387E">
              <w:rPr>
                <w:rFonts w:ascii="GHEA Grapalat" w:eastAsia="GHEA Grapalat" w:hAnsi="GHEA Grapalat" w:cs="GHEA Grapalat"/>
                <w:sz w:val="18"/>
                <w:szCs w:val="18"/>
              </w:rPr>
              <w:t>/ընտրվածմասնակցիհամարնշել “X”/</w:t>
            </w:r>
          </w:p>
        </w:tc>
        <w:tc>
          <w:tcPr>
            <w:tcW w:w="1853" w:type="dxa"/>
            <w:vAlign w:val="center"/>
          </w:tcPr>
          <w:p w:rsidR="007E658F" w:rsidRPr="00C6387E" w:rsidRDefault="00296BD3" w:rsidP="006126A5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Մասնակցիառաջարկածգին / առանց ԱՀՀ, դրամ /</w:t>
            </w:r>
          </w:p>
        </w:tc>
      </w:tr>
      <w:tr w:rsidR="00193CED" w:rsidRPr="00C6387E" w:rsidTr="00193CED">
        <w:tc>
          <w:tcPr>
            <w:tcW w:w="2377" w:type="dxa"/>
            <w:vAlign w:val="center"/>
          </w:tcPr>
          <w:p w:rsidR="00193CED" w:rsidRPr="00C6387E" w:rsidRDefault="00193CED" w:rsidP="00193C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1</w:t>
            </w:r>
          </w:p>
        </w:tc>
        <w:tc>
          <w:tcPr>
            <w:tcW w:w="1520" w:type="dxa"/>
            <w:vAlign w:val="center"/>
          </w:tcPr>
          <w:p w:rsidR="00193CED" w:rsidRPr="00C6387E" w:rsidRDefault="00193CED" w:rsidP="00193C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r>
              <w:rPr>
                <w:rFonts w:ascii="GHEA Grapalat" w:hAnsi="GHEA Grapalat" w:cs="Sylfaen"/>
                <w:sz w:val="18"/>
                <w:szCs w:val="18"/>
              </w:rPr>
              <w:t>Ֆլեշ</w:t>
            </w:r>
            <w:r w:rsidRPr="00C6387E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C6387E">
              <w:rPr>
                <w:rFonts w:ascii="GHEA Grapalat" w:hAnsi="GHEA Grapalat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3291" w:type="dxa"/>
            <w:vAlign w:val="center"/>
          </w:tcPr>
          <w:p w:rsidR="00193CED" w:rsidRPr="00C6387E" w:rsidRDefault="00193CED" w:rsidP="00193C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 w:rsidRPr="00C6387E"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X</w:t>
            </w:r>
          </w:p>
        </w:tc>
        <w:tc>
          <w:tcPr>
            <w:tcW w:w="1853" w:type="dxa"/>
            <w:vAlign w:val="center"/>
          </w:tcPr>
          <w:p w:rsidR="00193CED" w:rsidRPr="00C6387E" w:rsidRDefault="00193CED" w:rsidP="00193C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4125</w:t>
            </w:r>
            <w:r w:rsidRPr="00C6387E">
              <w:rPr>
                <w:rFonts w:ascii="GHEA Grapalat" w:hAnsi="GHEA Grapalat"/>
                <w:sz w:val="18"/>
                <w:szCs w:val="18"/>
              </w:rPr>
              <w:t>000</w:t>
            </w:r>
          </w:p>
        </w:tc>
      </w:tr>
      <w:tr w:rsidR="00193CED" w:rsidRPr="00C6387E" w:rsidTr="00193CED">
        <w:tc>
          <w:tcPr>
            <w:tcW w:w="2377" w:type="dxa"/>
            <w:vAlign w:val="center"/>
          </w:tcPr>
          <w:p w:rsidR="00193CED" w:rsidRPr="00C6387E" w:rsidRDefault="00193CED" w:rsidP="00193C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</w:pPr>
            <w:r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  <w:t>2</w:t>
            </w:r>
          </w:p>
        </w:tc>
        <w:tc>
          <w:tcPr>
            <w:tcW w:w="1520" w:type="dxa"/>
            <w:vAlign w:val="center"/>
          </w:tcPr>
          <w:p w:rsidR="00193CED" w:rsidRPr="00C6387E" w:rsidRDefault="00193CED" w:rsidP="00193CED">
            <w:pPr>
              <w:jc w:val="center"/>
              <w:rPr>
                <w:rFonts w:ascii="GHEA Grapalat" w:hAnsi="GHEA Grapalat"/>
                <w:sz w:val="18"/>
                <w:szCs w:val="18"/>
                <w:lang w:val="ru-RU"/>
              </w:rPr>
            </w:pPr>
            <w:r w:rsidRPr="00C6387E">
              <w:rPr>
                <w:rFonts w:ascii="GHEA Grapalat" w:hAnsi="GHEA Grapalat"/>
                <w:sz w:val="18"/>
                <w:szCs w:val="18"/>
                <w:lang w:val="ru-RU"/>
              </w:rPr>
              <w:t>&lt;&lt;</w:t>
            </w:r>
            <w:r w:rsidRPr="00C6387E">
              <w:rPr>
                <w:rFonts w:ascii="GHEA Grapalat" w:hAnsi="GHEA Grapalat" w:cs="Sylfaen"/>
                <w:sz w:val="18"/>
                <w:szCs w:val="18"/>
                <w:lang w:val="ru-RU"/>
              </w:rPr>
              <w:t>Մաքսօիլ</w:t>
            </w:r>
            <w:r w:rsidRPr="00C6387E">
              <w:rPr>
                <w:rFonts w:ascii="GHEA Grapalat" w:hAnsi="GHEA Grapalat"/>
                <w:sz w:val="18"/>
                <w:szCs w:val="18"/>
                <w:lang w:val="ru-RU"/>
              </w:rPr>
              <w:t>&gt;&gt;</w:t>
            </w:r>
            <w:r w:rsidRPr="00C6387E">
              <w:rPr>
                <w:rFonts w:ascii="GHEA Grapalat" w:hAnsi="GHEA Grapalat" w:cs="Sylfaen"/>
                <w:sz w:val="18"/>
                <w:szCs w:val="18"/>
                <w:lang w:val="ru-RU"/>
              </w:rPr>
              <w:t>ՍՊԸ</w:t>
            </w:r>
          </w:p>
        </w:tc>
        <w:tc>
          <w:tcPr>
            <w:tcW w:w="3291" w:type="dxa"/>
            <w:vAlign w:val="center"/>
          </w:tcPr>
          <w:p w:rsidR="00193CED" w:rsidRPr="00C6387E" w:rsidRDefault="00193CED" w:rsidP="00193CED">
            <w:pPr>
              <w:jc w:val="center"/>
              <w:rPr>
                <w:rFonts w:ascii="GHEA Grapalat" w:eastAsia="GHEA Grapalat" w:hAnsi="GHEA Grapalat" w:cs="GHEA Grapalat"/>
                <w:b/>
                <w:bCs/>
                <w:sz w:val="18"/>
                <w:szCs w:val="18"/>
              </w:rPr>
            </w:pPr>
          </w:p>
        </w:tc>
        <w:tc>
          <w:tcPr>
            <w:tcW w:w="1853" w:type="dxa"/>
            <w:vAlign w:val="center"/>
          </w:tcPr>
          <w:p w:rsidR="00193CED" w:rsidRPr="00C6387E" w:rsidRDefault="00193CED" w:rsidP="00193CED">
            <w:pPr>
              <w:jc w:val="center"/>
              <w:rPr>
                <w:rFonts w:ascii="GHEA Grapalat" w:hAnsi="GHEA Grapalat"/>
                <w:sz w:val="18"/>
                <w:szCs w:val="18"/>
              </w:rPr>
            </w:pPr>
            <w:r>
              <w:rPr>
                <w:rFonts w:ascii="GHEA Grapalat" w:hAnsi="GHEA Grapalat"/>
                <w:sz w:val="18"/>
                <w:szCs w:val="18"/>
              </w:rPr>
              <w:t>45625</w:t>
            </w:r>
            <w:r w:rsidRPr="00C6387E">
              <w:rPr>
                <w:rFonts w:ascii="GHEA Grapalat" w:hAnsi="GHEA Grapalat"/>
                <w:sz w:val="18"/>
                <w:szCs w:val="18"/>
              </w:rPr>
              <w:t>00</w:t>
            </w:r>
          </w:p>
        </w:tc>
      </w:tr>
    </w:tbl>
    <w:p w:rsidR="00D8033F" w:rsidRPr="00FB7142" w:rsidRDefault="00D8033F" w:rsidP="00D8033F">
      <w:pPr>
        <w:jc w:val="center"/>
        <w:rPr>
          <w:rFonts w:ascii="GHEA Grapalat" w:hAnsi="GHEA Grapalat"/>
          <w:sz w:val="16"/>
          <w:szCs w:val="16"/>
        </w:rPr>
      </w:pPr>
    </w:p>
    <w:p w:rsidR="004E06C1" w:rsidRPr="00EE62D3" w:rsidRDefault="00D8033F" w:rsidP="00EE62D3">
      <w:pPr>
        <w:rPr>
          <w:rFonts w:ascii="GHEA Grapalat" w:hAnsi="GHEA Grapalat"/>
          <w:sz w:val="16"/>
          <w:szCs w:val="16"/>
        </w:rPr>
      </w:pP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Ընտրված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մասնակցին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որոշելու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համար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կիրառված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չափանիշ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՝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հայտեր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և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բավարար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գնահատված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մասնակիցներից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,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նվազագույն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գնային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առաջարկ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Pr="00FB7142">
        <w:rPr>
          <w:rFonts w:ascii="GHEA Grapalat" w:eastAsia="GHEA Grapalat" w:hAnsi="GHEA Grapalat" w:cs="GHEA Grapalat"/>
          <w:sz w:val="16"/>
          <w:szCs w:val="16"/>
        </w:rPr>
        <w:t>ներկայացրած</w:t>
      </w:r>
      <w:proofErr w:type="spellEnd"/>
      <w:r w:rsidRPr="00FB7142">
        <w:rPr>
          <w:rFonts w:ascii="GHEA Grapalat" w:eastAsia="GHEA Grapalat" w:hAnsi="GHEA Grapalat" w:cs="GHEA Grapalat"/>
          <w:sz w:val="16"/>
          <w:szCs w:val="16"/>
        </w:rPr>
        <w:t xml:space="preserve"> </w:t>
      </w:r>
      <w:proofErr w:type="spellStart"/>
      <w:r w:rsidR="00552810">
        <w:rPr>
          <w:rFonts w:ascii="GHEA Grapalat" w:eastAsia="GHEA Grapalat" w:hAnsi="GHEA Grapalat" w:cs="GHEA Grapalat"/>
          <w:sz w:val="16"/>
          <w:szCs w:val="16"/>
        </w:rPr>
        <w:t>մասնակից</w:t>
      </w:r>
      <w:proofErr w:type="spellEnd"/>
    </w:p>
    <w:p w:rsidR="004E06C1" w:rsidRPr="00552810" w:rsidRDefault="004E06C1" w:rsidP="004E06C1">
      <w:pPr>
        <w:ind w:firstLine="709"/>
        <w:jc w:val="both"/>
        <w:rPr>
          <w:rFonts w:ascii="GHEA Grapalat" w:hAnsi="GHEA Grapalat" w:cs="Sylfaen"/>
          <w:lang w:val="hy-AM"/>
        </w:rPr>
      </w:pPr>
      <w:r w:rsidRPr="00552810">
        <w:rPr>
          <w:rFonts w:ascii="GHEA Grapalat" w:hAnsi="GHEA Grapalat"/>
          <w:lang w:val="af-ZA"/>
        </w:rPr>
        <w:t>&lt;&lt;Գնումների մասին&gt;&gt; ՀՀ օրենքի 10-րդ հոդվածի 1-ին կետի  համաձայն Պայմանագիր կնքելու որոշման մասին հայտարարությունը հրապարակել</w:t>
      </w:r>
      <w:r w:rsidRPr="00552810">
        <w:rPr>
          <w:rFonts w:ascii="Calibri" w:hAnsi="Calibri" w:cs="Calibri"/>
          <w:lang w:val="af-ZA"/>
        </w:rPr>
        <w:t> </w:t>
      </w:r>
      <w:r w:rsidRPr="00552810">
        <w:rPr>
          <w:rFonts w:ascii="GHEA Grapalat" w:hAnsi="GHEA Grapalat"/>
          <w:lang w:val="af-ZA"/>
        </w:rPr>
        <w:t>տեղեկագրում</w:t>
      </w:r>
      <w:r w:rsidRPr="00552810">
        <w:rPr>
          <w:rFonts w:ascii="Calibri" w:hAnsi="Calibri" w:cs="Calibri"/>
          <w:lang w:val="af-ZA"/>
        </w:rPr>
        <w:t> </w:t>
      </w:r>
      <w:r w:rsidRPr="00552810">
        <w:rPr>
          <w:rFonts w:ascii="GHEA Grapalat" w:hAnsi="GHEA Grapalat"/>
          <w:lang w:val="af-ZA"/>
        </w:rPr>
        <w:t xml:space="preserve"> և անգործության ժամկետ սահմանել ծանուցման օրվան հաջորդող օրվանից հաշված </w:t>
      </w:r>
      <w:r w:rsidRPr="00552810">
        <w:rPr>
          <w:rFonts w:ascii="GHEA Grapalat" w:hAnsi="GHEA Grapalat"/>
        </w:rPr>
        <w:t>5</w:t>
      </w:r>
      <w:r w:rsidRPr="00552810">
        <w:rPr>
          <w:rFonts w:ascii="GHEA Grapalat" w:hAnsi="GHEA Grapalat"/>
          <w:lang w:val="af-ZA"/>
        </w:rPr>
        <w:t>-րդ օրացուցային օրը ներառյալ</w:t>
      </w:r>
      <w:r w:rsidRPr="00552810">
        <w:rPr>
          <w:rFonts w:ascii="GHEA Grapalat" w:hAnsi="GHEA Grapalat" w:cs="Sylfaen"/>
          <w:lang w:val="hy-AM"/>
        </w:rPr>
        <w:t xml:space="preserve">:    </w:t>
      </w:r>
    </w:p>
    <w:p w:rsidR="00296BD3" w:rsidRPr="00552810" w:rsidRDefault="00296BD3" w:rsidP="00296BD3">
      <w:pPr>
        <w:pStyle w:val="1"/>
        <w:jc w:val="both"/>
        <w:rPr>
          <w:rFonts w:ascii="GHEA Grapalat" w:hAnsi="GHEA Grapalat"/>
          <w:color w:val="auto"/>
          <w:sz w:val="20"/>
          <w:szCs w:val="20"/>
          <w:lang w:val="af-ZA"/>
        </w:rPr>
      </w:pPr>
      <w:r w:rsidRPr="00552810">
        <w:rPr>
          <w:rFonts w:ascii="GHEA Grapalat" w:hAnsi="GHEA Grapalat" w:cs="Sylfaen"/>
          <w:color w:val="auto"/>
          <w:sz w:val="20"/>
          <w:szCs w:val="20"/>
          <w:lang w:val="af-ZA"/>
        </w:rPr>
        <w:t>Սույնհայտարարությանհետկապվածլրացուցիչտեղեկություններստանալուհամարկարողեքդիմել</w:t>
      </w:r>
      <w:bookmarkStart w:id="0" w:name="OLE_LINK214"/>
      <w:r w:rsidR="00497B3A" w:rsidRPr="00552810">
        <w:rPr>
          <w:rFonts w:ascii="GHEA Grapalat" w:hAnsi="GHEA Grapalat" w:cs="Sylfaen"/>
          <w:color w:val="auto"/>
          <w:sz w:val="20"/>
          <w:szCs w:val="20"/>
          <w:lang w:val="hy-AM"/>
        </w:rPr>
        <w:t>Ա</w:t>
      </w:r>
      <w:r w:rsidR="00EA2E11" w:rsidRPr="00552810">
        <w:rPr>
          <w:rFonts w:ascii="GHEA Grapalat" w:hAnsi="GHEA Grapalat" w:cs="Sylfaen"/>
          <w:color w:val="auto"/>
          <w:sz w:val="20"/>
          <w:szCs w:val="20"/>
          <w:lang w:val="hy-AM"/>
        </w:rPr>
        <w:t>Բ</w:t>
      </w:r>
      <w:r w:rsidR="00497B3A" w:rsidRPr="00552810">
        <w:rPr>
          <w:rFonts w:ascii="GHEA Grapalat" w:hAnsi="GHEA Grapalat" w:cs="Sylfaen"/>
          <w:color w:val="auto"/>
          <w:sz w:val="20"/>
          <w:szCs w:val="20"/>
          <w:lang w:val="hy-AM"/>
        </w:rPr>
        <w:t>Կ-ԳՀԱՊՁԲ</w:t>
      </w:r>
      <w:r w:rsidR="00AF6661" w:rsidRPr="00552810">
        <w:rPr>
          <w:rFonts w:ascii="GHEA Grapalat" w:hAnsi="GHEA Grapalat" w:cs="Sylfaen"/>
          <w:color w:val="auto"/>
          <w:sz w:val="20"/>
          <w:szCs w:val="20"/>
          <w:lang w:val="hy-AM"/>
        </w:rPr>
        <w:t>-21</w:t>
      </w:r>
      <w:r w:rsidR="00497B3A" w:rsidRPr="00552810">
        <w:rPr>
          <w:rFonts w:ascii="GHEA Grapalat" w:hAnsi="GHEA Grapalat" w:cs="Sylfaen"/>
          <w:color w:val="auto"/>
          <w:sz w:val="20"/>
          <w:szCs w:val="20"/>
          <w:lang w:val="hy-AM"/>
        </w:rPr>
        <w:t>/</w:t>
      </w:r>
      <w:bookmarkEnd w:id="0"/>
      <w:r w:rsidR="00EA2E11" w:rsidRPr="00552810">
        <w:rPr>
          <w:rFonts w:ascii="GHEA Grapalat" w:hAnsi="GHEA Grapalat" w:cs="Sylfaen"/>
          <w:color w:val="auto"/>
          <w:sz w:val="20"/>
          <w:szCs w:val="20"/>
          <w:lang w:val="hy-AM"/>
        </w:rPr>
        <w:t>1</w:t>
      </w:r>
      <w:r w:rsidRPr="00552810">
        <w:rPr>
          <w:rFonts w:ascii="GHEA Grapalat" w:hAnsi="GHEA Grapalat" w:cs="Sylfaen"/>
          <w:color w:val="auto"/>
          <w:sz w:val="20"/>
          <w:szCs w:val="20"/>
          <w:lang w:val="af-ZA"/>
        </w:rPr>
        <w:t>ծածկագրովգնահատողհանձնաժողովիքարտուղար</w:t>
      </w:r>
      <w:r w:rsidR="00C6387E" w:rsidRPr="00552810">
        <w:rPr>
          <w:rFonts w:ascii="GHEA Grapalat" w:hAnsi="GHEA Grapalat" w:cs="Sylfaen"/>
          <w:color w:val="auto"/>
          <w:sz w:val="20"/>
          <w:szCs w:val="20"/>
          <w:lang w:val="hy-AM"/>
        </w:rPr>
        <w:t xml:space="preserve">   Գ. Բագրանյանին</w:t>
      </w:r>
      <w:r w:rsidRPr="00552810">
        <w:rPr>
          <w:rFonts w:ascii="GHEA Grapalat" w:hAnsi="GHEA Grapalat"/>
          <w:color w:val="auto"/>
          <w:sz w:val="20"/>
          <w:szCs w:val="20"/>
          <w:lang w:val="af-ZA"/>
        </w:rPr>
        <w:t>.:</w:t>
      </w:r>
    </w:p>
    <w:p w:rsidR="00296BD3" w:rsidRPr="00552810" w:rsidRDefault="00296BD3" w:rsidP="00296BD3">
      <w:pPr>
        <w:pStyle w:val="1"/>
        <w:jc w:val="both"/>
        <w:rPr>
          <w:rFonts w:ascii="GHEA Grapalat" w:hAnsi="GHEA Grapalat" w:cs="Sylfaen"/>
          <w:color w:val="auto"/>
          <w:sz w:val="20"/>
          <w:szCs w:val="20"/>
          <w:lang w:val="af-ZA"/>
        </w:rPr>
      </w:pPr>
    </w:p>
    <w:p w:rsidR="00D132A7" w:rsidRPr="00C6387E" w:rsidRDefault="00296BD3" w:rsidP="00D132A7">
      <w:pPr>
        <w:rPr>
          <w:rFonts w:ascii="GHEA Grapalat" w:hAnsi="GHEA Grapalat"/>
          <w:sz w:val="18"/>
          <w:szCs w:val="18"/>
          <w:lang w:val="af-ZA"/>
        </w:rPr>
      </w:pPr>
      <w:r w:rsidRPr="00C6387E">
        <w:rPr>
          <w:rFonts w:ascii="GHEA Grapalat" w:hAnsi="GHEA Grapalat" w:cs="Sylfaen"/>
          <w:sz w:val="18"/>
          <w:szCs w:val="18"/>
          <w:lang w:val="af-ZA"/>
        </w:rPr>
        <w:t>Հեռախոս՝</w:t>
      </w:r>
      <w:bookmarkStart w:id="1" w:name="OLE_LINK62"/>
      <w:bookmarkStart w:id="2" w:name="OLE_LINK63"/>
      <w:bookmarkStart w:id="3" w:name="OLE_LINK64"/>
      <w:r w:rsidRPr="00C6387E">
        <w:rPr>
          <w:rFonts w:ascii="GHEA Grapalat" w:hAnsi="GHEA Grapalat"/>
          <w:sz w:val="18"/>
          <w:szCs w:val="18"/>
          <w:lang w:val="af-ZA"/>
        </w:rPr>
        <w:t>+374</w:t>
      </w:r>
      <w:r w:rsidR="00D132A7" w:rsidRPr="00C6387E">
        <w:rPr>
          <w:rFonts w:ascii="GHEA Grapalat" w:hAnsi="GHEA Grapalat"/>
          <w:sz w:val="18"/>
          <w:szCs w:val="18"/>
          <w:lang w:val="hy-AM"/>
        </w:rPr>
        <w:t>93-64-59-50</w:t>
      </w:r>
    </w:p>
    <w:p w:rsidR="00296BD3" w:rsidRPr="00C6387E" w:rsidRDefault="00296BD3" w:rsidP="00296BD3">
      <w:pPr>
        <w:pStyle w:val="1"/>
        <w:jc w:val="both"/>
        <w:rPr>
          <w:rFonts w:ascii="GHEA Grapalat" w:hAnsi="GHEA Grapalat"/>
          <w:color w:val="auto"/>
          <w:sz w:val="18"/>
          <w:szCs w:val="18"/>
          <w:lang w:val="af-ZA"/>
        </w:rPr>
      </w:pPr>
      <w:r w:rsidRPr="00C6387E">
        <w:rPr>
          <w:rFonts w:ascii="GHEA Grapalat" w:hAnsi="GHEA Grapalat"/>
          <w:color w:val="auto"/>
          <w:sz w:val="18"/>
          <w:szCs w:val="18"/>
          <w:lang w:val="af-ZA"/>
        </w:rPr>
        <w:t xml:space="preserve"> </w:t>
      </w:r>
      <w:bookmarkEnd w:id="1"/>
      <w:bookmarkEnd w:id="2"/>
      <w:bookmarkEnd w:id="3"/>
      <w:r w:rsidRPr="00C6387E">
        <w:rPr>
          <w:rFonts w:ascii="GHEA Grapalat" w:hAnsi="GHEA Grapalat" w:cs="Tahoma"/>
          <w:color w:val="auto"/>
          <w:sz w:val="18"/>
          <w:szCs w:val="18"/>
          <w:lang w:val="af-ZA"/>
        </w:rPr>
        <w:t>։</w:t>
      </w:r>
    </w:p>
    <w:p w:rsidR="00EE62D3" w:rsidRDefault="00296BD3" w:rsidP="00EE62D3">
      <w:pPr>
        <w:jc w:val="both"/>
        <w:rPr>
          <w:lang w:val="af-ZA"/>
        </w:rPr>
      </w:pPr>
      <w:r w:rsidRPr="00C6387E">
        <w:rPr>
          <w:rFonts w:ascii="GHEA Grapalat" w:hAnsi="GHEA Grapalat" w:cs="Sylfaen"/>
          <w:sz w:val="18"/>
          <w:szCs w:val="18"/>
          <w:lang w:val="af-ZA"/>
        </w:rPr>
        <w:t>Էլեկոտրանայինփոստ՝</w:t>
      </w:r>
      <w:r w:rsidR="00D132A7" w:rsidRPr="00C6387E">
        <w:rPr>
          <w:rFonts w:ascii="GHEA Grapalat" w:hAnsi="GHEA Grapalat"/>
          <w:sz w:val="18"/>
          <w:szCs w:val="18"/>
          <w:lang w:val="af-ZA"/>
        </w:rPr>
        <w:t xml:space="preserve"> ahuryanibk@mail.ru</w:t>
      </w:r>
      <w:r w:rsidR="00EE62D3" w:rsidRPr="00EE62D3">
        <w:rPr>
          <w:lang w:val="af-ZA"/>
        </w:rPr>
        <w:t xml:space="preserve"> </w:t>
      </w:r>
    </w:p>
    <w:p w:rsidR="00EE62D3" w:rsidRPr="00EE62D3" w:rsidRDefault="00EE62D3" w:rsidP="00EE62D3">
      <w:pPr>
        <w:jc w:val="both"/>
        <w:rPr>
          <w:rFonts w:ascii="GHEA Grapalat" w:hAnsi="GHEA Grapalat"/>
          <w:sz w:val="18"/>
          <w:szCs w:val="18"/>
          <w:lang w:val="af-ZA"/>
        </w:rPr>
      </w:pPr>
      <w:bookmarkStart w:id="4" w:name="_GoBack"/>
      <w:bookmarkEnd w:id="4"/>
      <w:r w:rsidRPr="00EE62D3">
        <w:rPr>
          <w:rFonts w:ascii="GHEA Grapalat" w:hAnsi="GHEA Grapalat"/>
          <w:sz w:val="18"/>
          <w:szCs w:val="18"/>
          <w:lang w:val="af-ZA"/>
        </w:rPr>
        <w:t xml:space="preserve">Պատվիրատու` &lt;&lt;Ախուրյանի բժշկական կենտրոն&gt;&gt; ՓԲԸ  </w:t>
      </w:r>
    </w:p>
    <w:p w:rsidR="00D132A7" w:rsidRPr="00C6387E" w:rsidRDefault="00EE62D3" w:rsidP="00EE62D3">
      <w:pPr>
        <w:jc w:val="both"/>
        <w:rPr>
          <w:rFonts w:ascii="GHEA Grapalat" w:eastAsia="Calibri" w:hAnsi="GHEA Grapalat"/>
          <w:b/>
          <w:sz w:val="18"/>
          <w:szCs w:val="18"/>
          <w:lang w:val="af-ZA"/>
        </w:rPr>
      </w:pPr>
      <w:r w:rsidRPr="00EE62D3">
        <w:rPr>
          <w:rFonts w:ascii="GHEA Grapalat" w:hAnsi="GHEA Grapalat"/>
          <w:sz w:val="18"/>
          <w:szCs w:val="18"/>
          <w:lang w:val="af-ZA"/>
        </w:rPr>
        <w:t xml:space="preserve">  </w:t>
      </w:r>
    </w:p>
    <w:p w:rsidR="00296BD3" w:rsidRPr="00C6387E" w:rsidRDefault="00296BD3" w:rsidP="00296BD3">
      <w:pPr>
        <w:pStyle w:val="1"/>
        <w:jc w:val="both"/>
        <w:rPr>
          <w:rFonts w:ascii="GHEA Grapalat" w:hAnsi="GHEA Grapalat"/>
          <w:color w:val="auto"/>
          <w:sz w:val="18"/>
          <w:szCs w:val="18"/>
          <w:lang w:val="af-ZA"/>
        </w:rPr>
      </w:pPr>
    </w:p>
    <w:p w:rsidR="00296BD3" w:rsidRPr="00C6387E" w:rsidRDefault="00296BD3" w:rsidP="00296BD3">
      <w:pPr>
        <w:pStyle w:val="1"/>
        <w:rPr>
          <w:rFonts w:ascii="GHEA Grapalat" w:hAnsi="GHEA Grapalat" w:cs="Sylfaen"/>
          <w:b/>
          <w:color w:val="auto"/>
          <w:sz w:val="18"/>
          <w:szCs w:val="18"/>
          <w:lang w:val="af-ZA"/>
        </w:rPr>
      </w:pPr>
    </w:p>
    <w:p w:rsidR="007E658F" w:rsidRPr="00C6387E" w:rsidRDefault="007E658F" w:rsidP="00D132A7">
      <w:pPr>
        <w:pStyle w:val="1"/>
        <w:rPr>
          <w:rFonts w:ascii="GHEA Grapalat" w:hAnsi="GHEA Grapalat"/>
          <w:sz w:val="18"/>
          <w:szCs w:val="18"/>
          <w:lang w:val="af-ZA"/>
        </w:rPr>
      </w:pPr>
    </w:p>
    <w:sectPr w:rsidR="007E658F" w:rsidRPr="00C6387E" w:rsidSect="00557410">
      <w:pgSz w:w="11905" w:h="16837"/>
      <w:pgMar w:top="1440" w:right="1440" w:bottom="1440" w:left="1440" w:header="720" w:footer="720" w:gutter="0"/>
      <w:cols w:space="72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imes Armenian">
    <w:altName w:val="Times New Roman"/>
    <w:charset w:val="00"/>
    <w:family w:val="roman"/>
    <w:pitch w:val="variable"/>
    <w:sig w:usb0="00000003" w:usb1="00000000" w:usb2="00000000" w:usb3="00000000" w:csb0="00000001" w:csb1="00000000"/>
  </w:font>
  <w:font w:name="GHEA Grapalat">
    <w:altName w:val="Arial"/>
    <w:panose1 w:val="00000000000000000000"/>
    <w:charset w:val="00"/>
    <w:family w:val="modern"/>
    <w:notTrueType/>
    <w:pitch w:val="variable"/>
    <w:sig w:usb0="A00006AF" w:usb1="5000204B" w:usb2="00000000" w:usb3="00000000" w:csb0="0000009F" w:csb1="00000000"/>
  </w:font>
  <w:font w:name="Courier Unicode">
    <w:panose1 w:val="02070300020205020404"/>
    <w:charset w:val="CC"/>
    <w:family w:val="roman"/>
    <w:pitch w:val="variable"/>
    <w:sig w:usb0="00000287" w:usb1="00000000" w:usb2="00000000" w:usb3="00000000" w:csb0="0000009F" w:csb1="00000000"/>
  </w:font>
  <w:font w:name="Sylfaen">
    <w:panose1 w:val="010A0502050306030303"/>
    <w:charset w:val="CC"/>
    <w:family w:val="roman"/>
    <w:pitch w:val="variable"/>
    <w:sig w:usb0="04000687" w:usb1="00000000" w:usb2="00000000" w:usb3="00000000" w:csb0="000000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2"/>
  </w:compat>
  <w:rsids>
    <w:rsidRoot w:val="007E658F"/>
    <w:rsid w:val="00050EAF"/>
    <w:rsid w:val="00193CED"/>
    <w:rsid w:val="00296BD3"/>
    <w:rsid w:val="002F3FB7"/>
    <w:rsid w:val="00497B3A"/>
    <w:rsid w:val="004E06C1"/>
    <w:rsid w:val="00552810"/>
    <w:rsid w:val="00557410"/>
    <w:rsid w:val="005725BC"/>
    <w:rsid w:val="00600683"/>
    <w:rsid w:val="006126A5"/>
    <w:rsid w:val="00716A67"/>
    <w:rsid w:val="007E658F"/>
    <w:rsid w:val="00824766"/>
    <w:rsid w:val="008A61FE"/>
    <w:rsid w:val="00AF6661"/>
    <w:rsid w:val="00B77B23"/>
    <w:rsid w:val="00C6387E"/>
    <w:rsid w:val="00CC6488"/>
    <w:rsid w:val="00D132A7"/>
    <w:rsid w:val="00D8033F"/>
    <w:rsid w:val="00E90C78"/>
    <w:rsid w:val="00EA2E11"/>
    <w:rsid w:val="00EE62D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EF65CE3"/>
  <w15:docId w15:val="{029C7A4C-EC8A-45C6-8BEB-F3C472808F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Arial" w:eastAsia="Arial" w:hAnsi="Arial" w:cs="Arial"/>
        <w:lang w:val="en-US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0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iPriority="0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rsid w:val="00557410"/>
  </w:style>
  <w:style w:type="paragraph" w:styleId="1">
    <w:name w:val="heading 1"/>
    <w:basedOn w:val="a"/>
    <w:next w:val="a"/>
    <w:link w:val="10"/>
    <w:uiPriority w:val="9"/>
    <w:qFormat/>
    <w:rsid w:val="00296BD3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">
    <w:name w:val="heading 3"/>
    <w:basedOn w:val="a"/>
    <w:next w:val="a"/>
    <w:link w:val="30"/>
    <w:qFormat/>
    <w:rsid w:val="00296BD3"/>
    <w:pPr>
      <w:keepNext/>
      <w:spacing w:after="0" w:line="240" w:lineRule="auto"/>
      <w:ind w:firstLine="720"/>
      <w:jc w:val="center"/>
      <w:outlineLvl w:val="2"/>
    </w:pPr>
    <w:rPr>
      <w:rFonts w:ascii="Cambria" w:eastAsia="Times Armenian" w:hAnsi="Cambria" w:cs="Times Armenian"/>
      <w:b/>
      <w:sz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footnote reference"/>
    <w:semiHidden/>
    <w:unhideWhenUsed/>
    <w:rsid w:val="00557410"/>
    <w:rPr>
      <w:vertAlign w:val="superscript"/>
    </w:rPr>
  </w:style>
  <w:style w:type="table" w:customStyle="1" w:styleId="a4">
    <w:uiPriority w:val="99"/>
    <w:rsid w:val="00557410"/>
    <w:tblPr>
      <w:jc w:val="center"/>
      <w:tblBorders>
        <w:top w:val="single" w:sz="6" w:space="0" w:color="999999"/>
        <w:left w:val="single" w:sz="6" w:space="0" w:color="999999"/>
        <w:bottom w:val="single" w:sz="6" w:space="0" w:color="999999"/>
        <w:right w:val="single" w:sz="6" w:space="0" w:color="999999"/>
        <w:insideH w:val="single" w:sz="6" w:space="0" w:color="999999"/>
        <w:insideV w:val="single" w:sz="6" w:space="0" w:color="999999"/>
      </w:tblBorders>
      <w:tblCellMar>
        <w:top w:w="0" w:type="dxa"/>
        <w:left w:w="0" w:type="dxa"/>
        <w:bottom w:w="0" w:type="dxa"/>
        <w:right w:w="0" w:type="dxa"/>
      </w:tblCellMar>
    </w:tblPr>
    <w:trPr>
      <w:jc w:val="center"/>
    </w:trPr>
  </w:style>
  <w:style w:type="character" w:customStyle="1" w:styleId="30">
    <w:name w:val="Заголовок 3 Знак"/>
    <w:basedOn w:val="a0"/>
    <w:link w:val="3"/>
    <w:rsid w:val="00296BD3"/>
    <w:rPr>
      <w:rFonts w:ascii="Cambria" w:eastAsia="Times Armenian" w:hAnsi="Cambria" w:cs="Times Armenian"/>
      <w:b/>
      <w:sz w:val="28"/>
    </w:rPr>
  </w:style>
  <w:style w:type="character" w:customStyle="1" w:styleId="10">
    <w:name w:val="Заголовок 1 Знак"/>
    <w:basedOn w:val="a0"/>
    <w:link w:val="1"/>
    <w:uiPriority w:val="9"/>
    <w:rsid w:val="00296BD3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31">
    <w:name w:val="Body Text Indent 3"/>
    <w:basedOn w:val="a"/>
    <w:link w:val="32"/>
    <w:rsid w:val="00296BD3"/>
    <w:pPr>
      <w:spacing w:after="0" w:line="240" w:lineRule="auto"/>
      <w:ind w:firstLine="720"/>
    </w:pPr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character" w:customStyle="1" w:styleId="32">
    <w:name w:val="Основной текст с отступом 3 Знак"/>
    <w:basedOn w:val="a0"/>
    <w:link w:val="31"/>
    <w:rsid w:val="00296BD3"/>
    <w:rPr>
      <w:rFonts w:ascii="GHEA Grapalat" w:eastAsia="Times Armenian" w:hAnsi="GHEA Grapalat" w:cs="Times Armenian"/>
      <w:b/>
      <w:i/>
      <w:sz w:val="22"/>
      <w:u w:val="single"/>
      <w:lang w:val="en-AU"/>
    </w:rPr>
  </w:style>
  <w:style w:type="paragraph" w:styleId="a5">
    <w:name w:val="Body Text Indent"/>
    <w:basedOn w:val="a"/>
    <w:link w:val="a6"/>
    <w:uiPriority w:val="99"/>
    <w:semiHidden/>
    <w:unhideWhenUsed/>
    <w:rsid w:val="00D132A7"/>
    <w:pPr>
      <w:spacing w:after="120"/>
      <w:ind w:left="283"/>
    </w:pPr>
  </w:style>
  <w:style w:type="character" w:customStyle="1" w:styleId="a6">
    <w:name w:val="Основной текст с отступом Знак"/>
    <w:basedOn w:val="a0"/>
    <w:link w:val="a5"/>
    <w:uiPriority w:val="99"/>
    <w:semiHidden/>
    <w:rsid w:val="00D132A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252</Words>
  <Characters>1438</Characters>
  <Application>Microsoft Office Word</Application>
  <DocSecurity>0</DocSecurity>
  <Lines>11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1687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/>
  <cp:keywords/>
  <dc:description/>
  <cp:lastModifiedBy>Hayastan</cp:lastModifiedBy>
  <cp:revision>19</cp:revision>
  <dcterms:created xsi:type="dcterms:W3CDTF">2019-10-24T12:44:00Z</dcterms:created>
  <dcterms:modified xsi:type="dcterms:W3CDTF">2021-01-26T10:13:00Z</dcterms:modified>
  <cp:category/>
</cp:coreProperties>
</file>