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EF5C1FC" w14:textId="77777777" w:rsidR="00A82AF8" w:rsidRDefault="00A82AF8" w:rsidP="00A82AF8">
      <w:pPr>
        <w:pStyle w:val="BodyText"/>
        <w:spacing w:line="480" w:lineRule="auto"/>
        <w:ind w:firstLine="567"/>
        <w:jc w:val="right"/>
        <w:rPr>
          <w:rFonts w:ascii="GHEA Grapalat" w:hAnsi="GHEA Grapalat" w:cs="Sylfaen"/>
          <w:i/>
          <w:sz w:val="16"/>
        </w:rPr>
      </w:pPr>
    </w:p>
    <w:p w14:paraId="114A0CDD" w14:textId="77777777" w:rsidR="00A82AF8" w:rsidRPr="00335F28" w:rsidRDefault="00A82AF8" w:rsidP="00A82AF8">
      <w:pPr>
        <w:jc w:val="center"/>
        <w:rPr>
          <w:rFonts w:ascii="GHEA Grapalat" w:hAnsi="GHEA Grapalat" w:cs="Sylfaen"/>
          <w:b/>
          <w:sz w:val="20"/>
          <w:lang w:val="af-ZA"/>
        </w:rPr>
      </w:pPr>
    </w:p>
    <w:p w14:paraId="60DC32C8" w14:textId="77777777" w:rsidR="00A82AF8" w:rsidRPr="00CE79DF" w:rsidRDefault="00A82AF8" w:rsidP="00A82AF8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  <w:r w:rsidRPr="00CE79DF">
        <w:rPr>
          <w:rFonts w:ascii="GHEA Grapalat" w:hAnsi="GHEA Grapalat" w:cs="Sylfaen"/>
          <w:b/>
          <w:sz w:val="22"/>
          <w:szCs w:val="22"/>
          <w:lang w:val="af-ZA"/>
        </w:rPr>
        <w:t>ՀԱՅՏԱՐԱՐՈՒԹՅՈՒՆ</w:t>
      </w:r>
    </w:p>
    <w:p w14:paraId="7A94FAD8" w14:textId="77777777" w:rsidR="00A82AF8" w:rsidRPr="00CE79DF" w:rsidRDefault="00A82AF8" w:rsidP="00A82AF8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  <w:r w:rsidRPr="00CE79DF">
        <w:rPr>
          <w:rFonts w:ascii="GHEA Grapalat" w:hAnsi="GHEA Grapalat" w:cs="Sylfaen"/>
          <w:b/>
          <w:sz w:val="22"/>
          <w:szCs w:val="22"/>
          <w:lang w:val="af-ZA"/>
        </w:rPr>
        <w:t>գնման ընթացակարգը չկայացած հայտարարելու մասին</w:t>
      </w:r>
    </w:p>
    <w:p w14:paraId="406828A7" w14:textId="77777777" w:rsidR="00A82AF8" w:rsidRPr="00CE79DF" w:rsidRDefault="00A82AF8" w:rsidP="00A82AF8">
      <w:pPr>
        <w:jc w:val="both"/>
        <w:rPr>
          <w:rFonts w:ascii="GHEA Grapalat" w:hAnsi="GHEA Grapalat"/>
          <w:sz w:val="22"/>
          <w:szCs w:val="22"/>
          <w:lang w:val="af-ZA"/>
        </w:rPr>
      </w:pPr>
    </w:p>
    <w:p w14:paraId="2D832CFF" w14:textId="0C2D2A77" w:rsidR="004D455D" w:rsidRPr="0007734D" w:rsidRDefault="00A82AF8" w:rsidP="00A169B4">
      <w:pPr>
        <w:pStyle w:val="Heading3"/>
        <w:ind w:firstLine="0"/>
        <w:rPr>
          <w:rFonts w:asciiTheme="minorHAnsi" w:hAnsiTheme="minorHAnsi"/>
          <w:lang w:val="af-ZA"/>
        </w:rPr>
      </w:pPr>
      <w:r w:rsidRPr="00CE79DF">
        <w:rPr>
          <w:rFonts w:ascii="GHEA Grapalat" w:hAnsi="GHEA Grapalat"/>
          <w:sz w:val="22"/>
          <w:szCs w:val="22"/>
          <w:lang w:val="af-ZA"/>
        </w:rPr>
        <w:t xml:space="preserve">Ընթացակարգի ծածկագիրը </w:t>
      </w:r>
      <w:r w:rsidR="00525F98" w:rsidRPr="006A3999">
        <w:rPr>
          <w:rFonts w:ascii="GHEA Grapalat" w:hAnsi="GHEA Grapalat" w:cs="Sylfaen"/>
          <w:sz w:val="22"/>
          <w:szCs w:val="22"/>
        </w:rPr>
        <w:t>ՀՀՔԿ-ՀՄԱԾՁԲ-25/18</w:t>
      </w:r>
    </w:p>
    <w:p w14:paraId="3393EF7D" w14:textId="77777777" w:rsidR="00BE5EFA" w:rsidRDefault="00BE5EFA" w:rsidP="00044FC5">
      <w:pPr>
        <w:ind w:firstLine="450"/>
        <w:jc w:val="both"/>
        <w:rPr>
          <w:rFonts w:ascii="GHEA Grapalat" w:hAnsi="GHEA Grapalat" w:cs="Sylfaen"/>
          <w:sz w:val="20"/>
          <w:lang w:val="af-ZA"/>
        </w:rPr>
      </w:pPr>
    </w:p>
    <w:p w14:paraId="2AA96F0E" w14:textId="77777777" w:rsidR="00BE5EFA" w:rsidRDefault="00BE5EFA" w:rsidP="00044FC5">
      <w:pPr>
        <w:ind w:firstLine="450"/>
        <w:jc w:val="both"/>
        <w:rPr>
          <w:rFonts w:ascii="GHEA Grapalat" w:hAnsi="GHEA Grapalat" w:cs="Sylfaen"/>
          <w:sz w:val="20"/>
          <w:lang w:val="af-ZA"/>
        </w:rPr>
      </w:pPr>
    </w:p>
    <w:p w14:paraId="5B934219" w14:textId="6E4CD2A8" w:rsidR="00A82AF8" w:rsidRPr="000A07F5" w:rsidRDefault="00E517FD" w:rsidP="00A96DCC">
      <w:pPr>
        <w:spacing w:line="276" w:lineRule="auto"/>
        <w:ind w:firstLine="450"/>
        <w:jc w:val="both"/>
        <w:rPr>
          <w:rFonts w:ascii="GHEA Grapalat" w:hAnsi="GHEA Grapalat" w:cs="Sylfaen"/>
          <w:sz w:val="20"/>
          <w:lang w:val="af-ZA"/>
        </w:rPr>
      </w:pPr>
      <w:r w:rsidRPr="000A07F5">
        <w:rPr>
          <w:rFonts w:ascii="GHEA Grapalat" w:hAnsi="GHEA Grapalat" w:cs="Sylfaen"/>
          <w:sz w:val="20"/>
          <w:lang w:val="af-ZA"/>
        </w:rPr>
        <w:t xml:space="preserve"> </w:t>
      </w:r>
      <w:r w:rsidR="004D455D" w:rsidRPr="000A07F5">
        <w:rPr>
          <w:rFonts w:ascii="GHEA Grapalat" w:hAnsi="GHEA Grapalat" w:cs="Sylfaen"/>
          <w:sz w:val="20"/>
          <w:lang w:val="af-ZA"/>
        </w:rPr>
        <w:t>ՀՀ քաղաքաշինության կոմիտեն</w:t>
      </w:r>
      <w:r w:rsidR="00A82AF8" w:rsidRPr="000A07F5">
        <w:rPr>
          <w:rFonts w:ascii="GHEA Grapalat" w:hAnsi="GHEA Grapalat" w:cs="Sylfaen"/>
          <w:sz w:val="20"/>
          <w:lang w:val="af-ZA"/>
        </w:rPr>
        <w:t xml:space="preserve"> ստորև ներկայացնում է </w:t>
      </w:r>
      <w:proofErr w:type="spellStart"/>
      <w:r w:rsidR="00525F98" w:rsidRPr="00525F98">
        <w:rPr>
          <w:rFonts w:ascii="GHEA Grapalat" w:hAnsi="GHEA Grapalat" w:cs="Sylfaen"/>
          <w:sz w:val="20"/>
          <w:lang w:val="af-ZA"/>
        </w:rPr>
        <w:t>մետաղական</w:t>
      </w:r>
      <w:proofErr w:type="spellEnd"/>
      <w:r w:rsidR="00525F98" w:rsidRPr="00525F98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525F98" w:rsidRPr="00525F98">
        <w:rPr>
          <w:rFonts w:ascii="GHEA Grapalat" w:hAnsi="GHEA Grapalat" w:cs="Sylfaen"/>
          <w:sz w:val="20"/>
          <w:lang w:val="af-ZA"/>
        </w:rPr>
        <w:t>կամրջային</w:t>
      </w:r>
      <w:proofErr w:type="spellEnd"/>
      <w:r w:rsidR="00525F98" w:rsidRPr="00525F98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525F98" w:rsidRPr="00525F98">
        <w:rPr>
          <w:rFonts w:ascii="GHEA Grapalat" w:hAnsi="GHEA Grapalat" w:cs="Sylfaen"/>
          <w:sz w:val="20"/>
          <w:lang w:val="af-ZA"/>
        </w:rPr>
        <w:t>կառուցվածքի</w:t>
      </w:r>
      <w:proofErr w:type="spellEnd"/>
      <w:r w:rsidR="00525F98" w:rsidRPr="00525F98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525F98" w:rsidRPr="00525F98">
        <w:rPr>
          <w:rFonts w:ascii="GHEA Grapalat" w:hAnsi="GHEA Grapalat" w:cs="Sylfaen"/>
          <w:sz w:val="20"/>
          <w:lang w:val="af-ZA"/>
        </w:rPr>
        <w:t>բազմակի</w:t>
      </w:r>
      <w:proofErr w:type="spellEnd"/>
      <w:r w:rsidR="00525F98" w:rsidRPr="00525F98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525F98" w:rsidRPr="00525F98">
        <w:rPr>
          <w:rFonts w:ascii="GHEA Grapalat" w:hAnsi="GHEA Grapalat" w:cs="Sylfaen"/>
          <w:sz w:val="20"/>
          <w:lang w:val="af-ZA"/>
        </w:rPr>
        <w:t>օգտագործման</w:t>
      </w:r>
      <w:proofErr w:type="spellEnd"/>
      <w:r w:rsidR="00525F98" w:rsidRPr="00525F98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525F98" w:rsidRPr="00525F98">
        <w:rPr>
          <w:rFonts w:ascii="GHEA Grapalat" w:hAnsi="GHEA Grapalat" w:cs="Sylfaen"/>
          <w:sz w:val="20"/>
          <w:lang w:val="af-ZA"/>
        </w:rPr>
        <w:t>օրինակելի</w:t>
      </w:r>
      <w:proofErr w:type="spellEnd"/>
      <w:r w:rsidR="00525F98" w:rsidRPr="00525F98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525F98" w:rsidRPr="00525F98">
        <w:rPr>
          <w:rFonts w:ascii="GHEA Grapalat" w:hAnsi="GHEA Grapalat" w:cs="Sylfaen"/>
          <w:sz w:val="20"/>
          <w:lang w:val="af-ZA"/>
        </w:rPr>
        <w:t>նախագծային</w:t>
      </w:r>
      <w:proofErr w:type="spellEnd"/>
      <w:r w:rsidR="00525F98" w:rsidRPr="00525F98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525F98" w:rsidRPr="00525F98">
        <w:rPr>
          <w:rFonts w:ascii="GHEA Grapalat" w:hAnsi="GHEA Grapalat" w:cs="Sylfaen"/>
          <w:sz w:val="20"/>
          <w:lang w:val="af-ZA"/>
        </w:rPr>
        <w:t>փաստաթղթերի</w:t>
      </w:r>
      <w:proofErr w:type="spellEnd"/>
      <w:r w:rsidR="00525F98" w:rsidRPr="00525F98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525F98" w:rsidRPr="00525F98">
        <w:rPr>
          <w:rFonts w:ascii="GHEA Grapalat" w:hAnsi="GHEA Grapalat" w:cs="Sylfaen"/>
          <w:sz w:val="20"/>
          <w:lang w:val="af-ZA"/>
        </w:rPr>
        <w:t>քաղաքաշինական</w:t>
      </w:r>
      <w:proofErr w:type="spellEnd"/>
      <w:r w:rsidR="00525F98" w:rsidRPr="00525F98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525F98" w:rsidRPr="00525F98">
        <w:rPr>
          <w:rFonts w:ascii="GHEA Grapalat" w:hAnsi="GHEA Grapalat" w:cs="Sylfaen"/>
          <w:sz w:val="20"/>
          <w:lang w:val="af-ZA"/>
        </w:rPr>
        <w:t>պարզ</w:t>
      </w:r>
      <w:proofErr w:type="spellEnd"/>
      <w:r w:rsidR="00525F98" w:rsidRPr="00525F98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525F98" w:rsidRPr="00525F98">
        <w:rPr>
          <w:rFonts w:ascii="GHEA Grapalat" w:hAnsi="GHEA Grapalat" w:cs="Sylfaen"/>
          <w:sz w:val="20"/>
          <w:lang w:val="af-ZA"/>
        </w:rPr>
        <w:t>փորձաքննության</w:t>
      </w:r>
      <w:proofErr w:type="spellEnd"/>
      <w:r w:rsidR="00525F98" w:rsidRPr="00525F98">
        <w:rPr>
          <w:rFonts w:ascii="GHEA Grapalat" w:hAnsi="GHEA Grapalat" w:cs="Sylfaen"/>
          <w:sz w:val="20"/>
          <w:lang w:val="af-ZA"/>
        </w:rPr>
        <w:t xml:space="preserve"> </w:t>
      </w:r>
      <w:r w:rsidR="00A169B4" w:rsidRPr="00A169B4">
        <w:rPr>
          <w:rFonts w:ascii="GHEA Grapalat" w:hAnsi="GHEA Grapalat" w:cs="Sylfaen"/>
          <w:sz w:val="20"/>
          <w:lang w:val="af-ZA"/>
        </w:rPr>
        <w:t>ծառայությ</w:t>
      </w:r>
      <w:r w:rsidR="00A169B4">
        <w:rPr>
          <w:rFonts w:ascii="GHEA Grapalat" w:hAnsi="GHEA Grapalat" w:cs="Sylfaen"/>
          <w:sz w:val="20"/>
          <w:lang w:val="af-ZA"/>
        </w:rPr>
        <w:t>ա</w:t>
      </w:r>
      <w:r w:rsidR="00A169B4" w:rsidRPr="00A169B4">
        <w:rPr>
          <w:rFonts w:ascii="GHEA Grapalat" w:hAnsi="GHEA Grapalat" w:cs="Sylfaen"/>
          <w:sz w:val="20"/>
          <w:lang w:val="af-ZA"/>
        </w:rPr>
        <w:t>ն</w:t>
      </w:r>
      <w:r w:rsidR="00A169B4" w:rsidRPr="000A07F5">
        <w:rPr>
          <w:rFonts w:ascii="GHEA Grapalat" w:hAnsi="GHEA Grapalat" w:cs="Sylfaen"/>
          <w:sz w:val="20"/>
          <w:lang w:val="af-ZA"/>
        </w:rPr>
        <w:t xml:space="preserve"> </w:t>
      </w:r>
      <w:r w:rsidR="00A82AF8" w:rsidRPr="000A07F5">
        <w:rPr>
          <w:rFonts w:ascii="GHEA Grapalat" w:hAnsi="GHEA Grapalat" w:cs="Sylfaen"/>
          <w:sz w:val="20"/>
          <w:lang w:val="af-ZA"/>
        </w:rPr>
        <w:t>ձ</w:t>
      </w:r>
      <w:r w:rsidR="00941214">
        <w:rPr>
          <w:rFonts w:ascii="GHEA Grapalat" w:hAnsi="GHEA Grapalat" w:cs="Sylfaen"/>
          <w:sz w:val="20"/>
          <w:lang w:val="af-ZA"/>
        </w:rPr>
        <w:t xml:space="preserve">եռքբերման նպատակով կազմակերպված </w:t>
      </w:r>
      <w:r w:rsidR="00525F98" w:rsidRPr="00525F98">
        <w:rPr>
          <w:rFonts w:ascii="GHEA Grapalat" w:hAnsi="GHEA Grapalat" w:cs="Sylfaen"/>
          <w:sz w:val="20"/>
          <w:lang w:val="af-ZA"/>
        </w:rPr>
        <w:t>ՀՀՔԿ-ՀՄԱԾՁԲ-25/18</w:t>
      </w:r>
      <w:r w:rsidR="00525F98" w:rsidRPr="00525F98">
        <w:rPr>
          <w:rFonts w:ascii="GHEA Grapalat" w:hAnsi="GHEA Grapalat" w:cs="Sylfaen"/>
          <w:sz w:val="20"/>
          <w:lang w:val="af-ZA"/>
        </w:rPr>
        <w:t xml:space="preserve"> </w:t>
      </w:r>
      <w:r w:rsidR="00A82AF8" w:rsidRPr="000A07F5">
        <w:rPr>
          <w:rFonts w:ascii="GHEA Grapalat" w:hAnsi="GHEA Grapalat" w:cs="Sylfaen"/>
          <w:sz w:val="20"/>
          <w:lang w:val="af-ZA"/>
        </w:rPr>
        <w:t>ծածկագրով գնման ընթացակարգը չկայացած հայտարարելու մասին տեղեկատվությունը`</w:t>
      </w:r>
    </w:p>
    <w:p w14:paraId="1D81A71D" w14:textId="11F4BA63" w:rsidR="004D455D" w:rsidRDefault="004D455D" w:rsidP="009A1E96">
      <w:pPr>
        <w:ind w:firstLine="450"/>
        <w:jc w:val="both"/>
        <w:rPr>
          <w:rFonts w:ascii="GHEA Grapalat" w:hAnsi="GHEA Grapalat" w:cs="Sylfaen"/>
          <w:sz w:val="20"/>
          <w:lang w:val="af-ZA"/>
        </w:rPr>
      </w:pPr>
    </w:p>
    <w:p w14:paraId="749F19F0" w14:textId="77777777" w:rsidR="004D455D" w:rsidRPr="004D455D" w:rsidRDefault="004D455D" w:rsidP="004D455D">
      <w:pPr>
        <w:ind w:firstLine="709"/>
        <w:jc w:val="both"/>
        <w:rPr>
          <w:rFonts w:ascii="GHEA Grapalat" w:hAnsi="GHEA Grapalat" w:cs="Sylfaen"/>
          <w:sz w:val="22"/>
          <w:szCs w:val="22"/>
          <w:lang w:val="af-ZA"/>
        </w:rPr>
      </w:pPr>
    </w:p>
    <w:tbl>
      <w:tblPr>
        <w:tblW w:w="1050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376"/>
        <w:gridCol w:w="2310"/>
        <w:gridCol w:w="2622"/>
        <w:gridCol w:w="2212"/>
        <w:gridCol w:w="1989"/>
      </w:tblGrid>
      <w:tr w:rsidR="00A82AF8" w:rsidRPr="00163DC8" w14:paraId="490F87FD" w14:textId="77777777" w:rsidTr="00377B9B">
        <w:trPr>
          <w:trHeight w:val="913"/>
          <w:jc w:val="center"/>
        </w:trPr>
        <w:tc>
          <w:tcPr>
            <w:tcW w:w="1376" w:type="dxa"/>
            <w:vMerge w:val="restart"/>
            <w:shd w:val="clear" w:color="auto" w:fill="auto"/>
            <w:vAlign w:val="center"/>
          </w:tcPr>
          <w:p w14:paraId="3B5BABA6" w14:textId="77777777" w:rsidR="00A82AF8" w:rsidRPr="003F7C16" w:rsidRDefault="00A82AF8" w:rsidP="00312B7C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3F7C1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Չափաբաժնի համար</w:t>
            </w:r>
          </w:p>
        </w:tc>
        <w:tc>
          <w:tcPr>
            <w:tcW w:w="2476" w:type="dxa"/>
            <w:vMerge w:val="restart"/>
            <w:shd w:val="clear" w:color="auto" w:fill="auto"/>
            <w:vAlign w:val="center"/>
          </w:tcPr>
          <w:p w14:paraId="46D4CEBB" w14:textId="77777777" w:rsidR="00A82AF8" w:rsidRPr="003F7C16" w:rsidRDefault="00A82AF8" w:rsidP="00312B7C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3F7C1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Գնման</w:t>
            </w:r>
            <w:r w:rsidRPr="003F7C16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3F7C1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առարկայի</w:t>
            </w:r>
            <w:r w:rsidRPr="003F7C16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3F7C1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3F7C16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3F7C1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նկարագրություն</w:t>
            </w:r>
          </w:p>
        </w:tc>
        <w:tc>
          <w:tcPr>
            <w:tcW w:w="2688" w:type="dxa"/>
            <w:vMerge w:val="restart"/>
            <w:shd w:val="clear" w:color="auto" w:fill="auto"/>
            <w:vAlign w:val="center"/>
          </w:tcPr>
          <w:p w14:paraId="6D0BA416" w14:textId="77777777" w:rsidR="00A82AF8" w:rsidRPr="003F7C16" w:rsidRDefault="00A82AF8" w:rsidP="00312B7C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3F7C1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Գնման</w:t>
            </w:r>
            <w:r w:rsidRPr="003F7C16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3F7C1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ընթացակարգի</w:t>
            </w:r>
            <w:r w:rsidRPr="003F7C16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3F7C1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մասնակիցների</w:t>
            </w:r>
            <w:r w:rsidRPr="003F7C16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3F7C1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անվանումները</w:t>
            </w:r>
            <w:r w:rsidRPr="003F7C16">
              <w:rPr>
                <w:rFonts w:ascii="GHEA Grapalat" w:hAnsi="GHEA Grapalat"/>
                <w:b/>
                <w:sz w:val="18"/>
                <w:szCs w:val="18"/>
                <w:lang w:val="af-ZA"/>
              </w:rPr>
              <w:t>`</w:t>
            </w:r>
            <w:r w:rsidRPr="003F7C1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այդպիսիք</w:t>
            </w:r>
            <w:r w:rsidRPr="003F7C16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3F7C1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լինելու</w:t>
            </w:r>
            <w:r w:rsidRPr="003F7C16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3F7C1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դեպքում</w:t>
            </w:r>
          </w:p>
        </w:tc>
        <w:tc>
          <w:tcPr>
            <w:tcW w:w="1915" w:type="dxa"/>
            <w:vMerge w:val="restart"/>
            <w:shd w:val="clear" w:color="auto" w:fill="auto"/>
            <w:vAlign w:val="center"/>
          </w:tcPr>
          <w:p w14:paraId="72A2DD1F" w14:textId="33ECCB86" w:rsidR="00A82AF8" w:rsidRPr="003F7C16" w:rsidRDefault="00A82AF8" w:rsidP="00312B7C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3F7C1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Գնման</w:t>
            </w:r>
            <w:r w:rsidRPr="003F7C16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3F7C1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ընթացակարգը</w:t>
            </w:r>
            <w:r w:rsidRPr="003F7C16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3F7C1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չկայացած</w:t>
            </w:r>
            <w:r w:rsidRPr="003F7C16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3F7C1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է</w:t>
            </w:r>
            <w:r w:rsidRPr="003F7C16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3F7C1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հայտարարվել</w:t>
            </w:r>
            <w:r w:rsidRPr="003F7C16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3F7C1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համաձայն</w:t>
            </w:r>
            <w:r w:rsidRPr="003F7C16">
              <w:rPr>
                <w:rFonts w:ascii="GHEA Grapalat" w:hAnsi="GHEA Grapalat"/>
                <w:b/>
                <w:sz w:val="18"/>
                <w:szCs w:val="18"/>
                <w:lang w:val="af-ZA"/>
              </w:rPr>
              <w:t>`”</w:t>
            </w:r>
            <w:r w:rsidRPr="003F7C1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Գնումների</w:t>
            </w:r>
            <w:r w:rsidRPr="003F7C16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3F7C1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մասին</w:t>
            </w:r>
            <w:r w:rsidRPr="003F7C16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” </w:t>
            </w:r>
            <w:r w:rsidRPr="003F7C1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ՀՀ</w:t>
            </w:r>
            <w:r w:rsidRPr="003F7C16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3F7C1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օրենքի</w:t>
            </w:r>
            <w:r w:rsidRPr="003F7C16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="00377B9B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3F7C16">
              <w:rPr>
                <w:rFonts w:ascii="GHEA Grapalat" w:hAnsi="GHEA Grapalat"/>
                <w:b/>
                <w:sz w:val="18"/>
                <w:szCs w:val="18"/>
                <w:lang w:val="af-ZA"/>
              </w:rPr>
              <w:t>37-</w:t>
            </w:r>
            <w:r w:rsidRPr="003F7C1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րդ</w:t>
            </w:r>
            <w:r w:rsidRPr="003F7C16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3F7C1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հոդվածի</w:t>
            </w:r>
            <w:r w:rsidRPr="003F7C16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1-</w:t>
            </w:r>
            <w:r w:rsidRPr="003F7C1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ին</w:t>
            </w:r>
            <w:r w:rsidRPr="003F7C16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3F7C1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մասի</w:t>
            </w:r>
          </w:p>
          <w:p w14:paraId="6D09D549" w14:textId="77777777" w:rsidR="00A82AF8" w:rsidRPr="003F7C16" w:rsidRDefault="00A82AF8" w:rsidP="00312B7C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3F7C16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3F7C16">
              <w:rPr>
                <w:rFonts w:ascii="GHEA Grapalat" w:hAnsi="GHEA Grapalat" w:cs="Sylfaen"/>
                <w:sz w:val="18"/>
                <w:szCs w:val="18"/>
                <w:lang w:val="af-ZA"/>
              </w:rPr>
              <w:t>ընդգծել</w:t>
            </w:r>
            <w:r w:rsidRPr="003F7C16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3F7C16">
              <w:rPr>
                <w:rFonts w:ascii="GHEA Grapalat" w:hAnsi="GHEA Grapalat" w:cs="Sylfaen"/>
                <w:sz w:val="18"/>
                <w:szCs w:val="18"/>
                <w:lang w:val="af-ZA"/>
              </w:rPr>
              <w:t>համապատասխան</w:t>
            </w:r>
            <w:r w:rsidRPr="003F7C16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3F7C16">
              <w:rPr>
                <w:rFonts w:ascii="GHEA Grapalat" w:hAnsi="GHEA Grapalat" w:cs="Sylfaen"/>
                <w:sz w:val="18"/>
                <w:szCs w:val="18"/>
                <w:lang w:val="af-ZA"/>
              </w:rPr>
              <w:t>տողը</w:t>
            </w:r>
            <w:r w:rsidRPr="003F7C16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</w:p>
        </w:tc>
        <w:tc>
          <w:tcPr>
            <w:tcW w:w="2054" w:type="dxa"/>
            <w:vMerge w:val="restart"/>
            <w:shd w:val="clear" w:color="auto" w:fill="auto"/>
            <w:vAlign w:val="center"/>
          </w:tcPr>
          <w:p w14:paraId="2D48486F" w14:textId="77777777" w:rsidR="00A82AF8" w:rsidRPr="003F7C16" w:rsidRDefault="00A82AF8" w:rsidP="00312B7C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3F7C1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Գնման</w:t>
            </w:r>
            <w:r w:rsidRPr="003F7C16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3F7C1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ընթացակարգը</w:t>
            </w:r>
            <w:r w:rsidRPr="003F7C16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3F7C1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չկայացած</w:t>
            </w:r>
            <w:r w:rsidRPr="003F7C16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3F7C1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հայտարարելու</w:t>
            </w:r>
            <w:r w:rsidRPr="003F7C16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3F7C1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հիմնավորման</w:t>
            </w:r>
            <w:r w:rsidRPr="003F7C16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3F7C1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վերաբերյալ</w:t>
            </w:r>
            <w:r w:rsidRPr="003F7C16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3F7C1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3F7C16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3F7C1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տեղեկատվություն</w:t>
            </w:r>
          </w:p>
        </w:tc>
      </w:tr>
      <w:tr w:rsidR="00A82AF8" w:rsidRPr="00163DC8" w14:paraId="0260467A" w14:textId="77777777" w:rsidTr="00377B9B">
        <w:trPr>
          <w:trHeight w:val="1741"/>
          <w:jc w:val="center"/>
        </w:trPr>
        <w:tc>
          <w:tcPr>
            <w:tcW w:w="1376" w:type="dxa"/>
            <w:vMerge/>
            <w:shd w:val="clear" w:color="auto" w:fill="auto"/>
            <w:vAlign w:val="center"/>
          </w:tcPr>
          <w:p w14:paraId="73E0E18E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476" w:type="dxa"/>
            <w:vMerge/>
            <w:shd w:val="clear" w:color="auto" w:fill="auto"/>
            <w:vAlign w:val="center"/>
          </w:tcPr>
          <w:p w14:paraId="1539ECF7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688" w:type="dxa"/>
            <w:vMerge/>
            <w:shd w:val="clear" w:color="auto" w:fill="auto"/>
            <w:vAlign w:val="center"/>
          </w:tcPr>
          <w:p w14:paraId="6A447441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1915" w:type="dxa"/>
            <w:vMerge/>
            <w:shd w:val="clear" w:color="auto" w:fill="auto"/>
            <w:vAlign w:val="center"/>
          </w:tcPr>
          <w:p w14:paraId="5F2CC81D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054" w:type="dxa"/>
            <w:vMerge/>
            <w:shd w:val="clear" w:color="auto" w:fill="auto"/>
            <w:vAlign w:val="center"/>
          </w:tcPr>
          <w:p w14:paraId="5405ECF5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</w:tr>
      <w:tr w:rsidR="00A82AF8" w:rsidRPr="00163DC8" w14:paraId="44947C86" w14:textId="77777777" w:rsidTr="00377B9B">
        <w:trPr>
          <w:trHeight w:val="3216"/>
          <w:jc w:val="center"/>
        </w:trPr>
        <w:tc>
          <w:tcPr>
            <w:tcW w:w="1376" w:type="dxa"/>
            <w:shd w:val="clear" w:color="auto" w:fill="auto"/>
            <w:vAlign w:val="center"/>
          </w:tcPr>
          <w:p w14:paraId="427C7722" w14:textId="77777777" w:rsidR="00A82AF8" w:rsidRPr="00C76A97" w:rsidRDefault="00A82AF8" w:rsidP="00A169B4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C76A97">
              <w:rPr>
                <w:rFonts w:ascii="GHEA Grapalat" w:hAnsi="GHEA Grapalat" w:cs="Sylfaen"/>
                <w:sz w:val="20"/>
                <w:lang w:val="af-ZA"/>
              </w:rPr>
              <w:t>1</w:t>
            </w:r>
          </w:p>
        </w:tc>
        <w:tc>
          <w:tcPr>
            <w:tcW w:w="2476" w:type="dxa"/>
            <w:shd w:val="clear" w:color="auto" w:fill="auto"/>
            <w:vAlign w:val="center"/>
          </w:tcPr>
          <w:p w14:paraId="3BF331C4" w14:textId="45C0247D" w:rsidR="00A169B4" w:rsidRPr="00C76A97" w:rsidRDefault="00525F98" w:rsidP="00525F98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Մ</w:t>
            </w:r>
            <w:r w:rsidRPr="00525F98">
              <w:rPr>
                <w:rFonts w:ascii="GHEA Grapalat" w:hAnsi="GHEA Grapalat" w:cs="Sylfaen"/>
                <w:sz w:val="20"/>
                <w:lang w:val="af-ZA"/>
              </w:rPr>
              <w:t xml:space="preserve">ետաղական կամրջային կառուցվածքի բազմակի օգտագործման օրինակելի նախագծային փաստաթղթերի քաղաքաշինական պարզ փորձաքննության </w:t>
            </w:r>
            <w:r w:rsidR="00A169B4" w:rsidRPr="00A169B4">
              <w:rPr>
                <w:rFonts w:ascii="GHEA Grapalat" w:hAnsi="GHEA Grapalat" w:cs="Sylfaen"/>
                <w:sz w:val="20"/>
                <w:lang w:val="af-ZA"/>
              </w:rPr>
              <w:t>ծառայություն</w:t>
            </w:r>
          </w:p>
        </w:tc>
        <w:tc>
          <w:tcPr>
            <w:tcW w:w="2688" w:type="dxa"/>
            <w:shd w:val="clear" w:color="auto" w:fill="auto"/>
            <w:vAlign w:val="center"/>
          </w:tcPr>
          <w:p w14:paraId="695D2367" w14:textId="32EC7986" w:rsidR="00A82AF8" w:rsidRPr="00C76A97" w:rsidRDefault="00A82AF8" w:rsidP="00847246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1915" w:type="dxa"/>
            <w:shd w:val="clear" w:color="auto" w:fill="auto"/>
            <w:vAlign w:val="center"/>
          </w:tcPr>
          <w:p w14:paraId="66E8E8F9" w14:textId="77777777" w:rsidR="00A82AF8" w:rsidRPr="00970008" w:rsidRDefault="00A82AF8" w:rsidP="00312B7C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970008">
              <w:rPr>
                <w:rFonts w:ascii="GHEA Grapalat" w:hAnsi="GHEA Grapalat" w:cs="Sylfaen"/>
                <w:sz w:val="20"/>
                <w:lang w:val="af-ZA"/>
              </w:rPr>
              <w:t xml:space="preserve">1-ին կետի </w:t>
            </w:r>
          </w:p>
          <w:p w14:paraId="103E7E70" w14:textId="77777777" w:rsidR="00A82AF8" w:rsidRPr="00C76A97" w:rsidRDefault="00A82AF8" w:rsidP="00312B7C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C76A97">
              <w:rPr>
                <w:rFonts w:ascii="GHEA Grapalat" w:hAnsi="GHEA Grapalat" w:cs="Sylfaen"/>
                <w:sz w:val="20"/>
                <w:lang w:val="af-ZA"/>
              </w:rPr>
              <w:t>2-րդ կետի</w:t>
            </w:r>
          </w:p>
          <w:p w14:paraId="48854A55" w14:textId="77777777" w:rsidR="00A82AF8" w:rsidRPr="00970008" w:rsidRDefault="00A82AF8" w:rsidP="00312B7C">
            <w:pPr>
              <w:jc w:val="center"/>
              <w:rPr>
                <w:rFonts w:ascii="GHEA Grapalat" w:hAnsi="GHEA Grapalat" w:cs="Sylfaen"/>
                <w:sz w:val="20"/>
                <w:u w:val="single"/>
                <w:lang w:val="af-ZA"/>
              </w:rPr>
            </w:pPr>
            <w:r w:rsidRPr="00970008">
              <w:rPr>
                <w:rFonts w:ascii="GHEA Grapalat" w:hAnsi="GHEA Grapalat" w:cs="Sylfaen"/>
                <w:sz w:val="20"/>
                <w:u w:val="single"/>
                <w:lang w:val="af-ZA"/>
              </w:rPr>
              <w:t>3-րդ կետի</w:t>
            </w:r>
          </w:p>
          <w:p w14:paraId="3C8168D5" w14:textId="77777777" w:rsidR="00A82AF8" w:rsidRPr="00C76A97" w:rsidRDefault="00A82AF8" w:rsidP="00312B7C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C76A97">
              <w:rPr>
                <w:rFonts w:ascii="GHEA Grapalat" w:hAnsi="GHEA Grapalat" w:cs="Sylfaen"/>
                <w:sz w:val="20"/>
                <w:lang w:val="af-ZA"/>
              </w:rPr>
              <w:t>4-րդ կետի</w:t>
            </w:r>
          </w:p>
        </w:tc>
        <w:tc>
          <w:tcPr>
            <w:tcW w:w="2054" w:type="dxa"/>
            <w:shd w:val="clear" w:color="auto" w:fill="auto"/>
            <w:vAlign w:val="center"/>
          </w:tcPr>
          <w:p w14:paraId="5FDD110D" w14:textId="77777777" w:rsidR="007C1C6E" w:rsidRPr="00C76A97" w:rsidRDefault="007C1C6E" w:rsidP="00312B7C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  <w:p w14:paraId="4B9F97EF" w14:textId="7EAE8292" w:rsidR="007C1C6E" w:rsidRPr="00C76A97" w:rsidRDefault="00970008" w:rsidP="00970008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="007C1C6E" w:rsidRPr="00C76A97">
              <w:rPr>
                <w:rFonts w:ascii="GHEA Grapalat" w:hAnsi="GHEA Grapalat" w:cs="Sylfaen"/>
                <w:sz w:val="20"/>
                <w:lang w:val="af-ZA"/>
              </w:rPr>
              <w:t>հայտ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 չի ներկայացվել</w:t>
            </w:r>
          </w:p>
        </w:tc>
      </w:tr>
    </w:tbl>
    <w:p w14:paraId="6B4B7EA8" w14:textId="77777777" w:rsidR="00044FC5" w:rsidRDefault="00044FC5" w:rsidP="00044FC5">
      <w:pPr>
        <w:spacing w:after="240" w:line="360" w:lineRule="auto"/>
        <w:jc w:val="both"/>
        <w:rPr>
          <w:rFonts w:ascii="GHEA Grapalat" w:hAnsi="GHEA Grapalat"/>
          <w:sz w:val="14"/>
          <w:lang w:val="af-ZA"/>
        </w:rPr>
      </w:pPr>
    </w:p>
    <w:p w14:paraId="47E2F5B0" w14:textId="1E83F4B4" w:rsidR="00432748" w:rsidRPr="00830DE4" w:rsidRDefault="00A82AF8" w:rsidP="00C65A67">
      <w:pPr>
        <w:spacing w:line="276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  <w:bookmarkStart w:id="0" w:name="_GoBack"/>
      <w:r w:rsidRPr="00830DE4">
        <w:rPr>
          <w:rFonts w:ascii="GHEA Grapalat" w:hAnsi="GHEA Grapalat" w:cs="Sylfaen"/>
          <w:sz w:val="20"/>
          <w:lang w:val="af-ZA"/>
        </w:rPr>
        <w:t>Սույն հայտարարության հետ կապված լրացուցիչ տեղեկություններ ստանալու համար կարող եք դիմել</w:t>
      </w:r>
      <w:r w:rsidR="00C65A67">
        <w:rPr>
          <w:rFonts w:ascii="GHEA Grapalat" w:hAnsi="GHEA Grapalat" w:cs="Sylfaen"/>
          <w:sz w:val="20"/>
          <w:lang w:val="af-ZA"/>
        </w:rPr>
        <w:t xml:space="preserve"> </w:t>
      </w:r>
      <w:r w:rsidR="0014713B" w:rsidRPr="00525F98">
        <w:rPr>
          <w:rFonts w:ascii="GHEA Grapalat" w:hAnsi="GHEA Grapalat" w:cs="Sylfaen"/>
          <w:sz w:val="20"/>
          <w:lang w:val="af-ZA"/>
        </w:rPr>
        <w:t xml:space="preserve">ՀՀՔԿ-ՀՄԱԾՁԲ-25/18 </w:t>
      </w:r>
      <w:r w:rsidRPr="00830DE4">
        <w:rPr>
          <w:rFonts w:ascii="GHEA Grapalat" w:hAnsi="GHEA Grapalat" w:cs="Sylfaen"/>
          <w:sz w:val="20"/>
          <w:lang w:val="af-ZA"/>
        </w:rPr>
        <w:t>ծածկագրով գնումների համակարգող</w:t>
      </w:r>
      <w:r w:rsidR="00432748" w:rsidRPr="00830DE4">
        <w:rPr>
          <w:rFonts w:ascii="GHEA Grapalat" w:hAnsi="GHEA Grapalat" w:cs="Sylfaen"/>
          <w:sz w:val="20"/>
          <w:lang w:val="af-ZA"/>
        </w:rPr>
        <w:t xml:space="preserve"> </w:t>
      </w:r>
      <w:r w:rsidR="00830DE4" w:rsidRPr="00830DE4">
        <w:rPr>
          <w:rFonts w:ascii="GHEA Grapalat" w:hAnsi="GHEA Grapalat" w:cs="Sylfaen"/>
          <w:sz w:val="20"/>
          <w:lang w:val="af-ZA"/>
        </w:rPr>
        <w:t>Արմենուհի</w:t>
      </w:r>
      <w:r w:rsidR="00432748" w:rsidRPr="00830DE4">
        <w:rPr>
          <w:rFonts w:ascii="GHEA Grapalat" w:hAnsi="GHEA Grapalat" w:cs="Sylfaen"/>
          <w:sz w:val="20"/>
          <w:lang w:val="af-ZA"/>
        </w:rPr>
        <w:t xml:space="preserve"> </w:t>
      </w:r>
      <w:r w:rsidR="00830DE4" w:rsidRPr="00830DE4">
        <w:rPr>
          <w:rFonts w:ascii="GHEA Grapalat" w:hAnsi="GHEA Grapalat" w:cs="Sylfaen"/>
          <w:sz w:val="20"/>
          <w:lang w:val="af-ZA"/>
        </w:rPr>
        <w:t>Մանուչար</w:t>
      </w:r>
      <w:r w:rsidR="00432748" w:rsidRPr="00830DE4">
        <w:rPr>
          <w:rFonts w:ascii="GHEA Grapalat" w:hAnsi="GHEA Grapalat" w:cs="Sylfaen"/>
          <w:sz w:val="20"/>
          <w:lang w:val="af-ZA"/>
        </w:rPr>
        <w:t>յանին:</w:t>
      </w:r>
    </w:p>
    <w:bookmarkEnd w:id="0"/>
    <w:p w14:paraId="68F83E25" w14:textId="77777777" w:rsidR="00432748" w:rsidRPr="00830DE4" w:rsidRDefault="00432748" w:rsidP="00830DE4">
      <w:pPr>
        <w:spacing w:line="276" w:lineRule="auto"/>
        <w:ind w:firstLine="709"/>
        <w:jc w:val="both"/>
        <w:rPr>
          <w:rFonts w:ascii="GHEA Grapalat" w:hAnsi="GHEA Grapalat" w:cs="Sylfaen"/>
          <w:i/>
          <w:sz w:val="20"/>
          <w:lang w:val="af-ZA"/>
        </w:rPr>
      </w:pPr>
      <w:r w:rsidRPr="00830DE4">
        <w:rPr>
          <w:rFonts w:ascii="GHEA Grapalat" w:hAnsi="GHEA Grapalat" w:cs="Sylfaen"/>
          <w:sz w:val="20"/>
          <w:lang w:val="af-ZA"/>
        </w:rPr>
        <w:tab/>
      </w:r>
      <w:r w:rsidRPr="00830DE4">
        <w:rPr>
          <w:rFonts w:ascii="GHEA Grapalat" w:hAnsi="GHEA Grapalat" w:cs="Sylfaen"/>
          <w:sz w:val="20"/>
          <w:lang w:val="af-ZA"/>
        </w:rPr>
        <w:tab/>
      </w:r>
      <w:r w:rsidRPr="00830DE4">
        <w:rPr>
          <w:rFonts w:ascii="GHEA Grapalat" w:hAnsi="GHEA Grapalat" w:cs="Sylfaen"/>
          <w:sz w:val="20"/>
          <w:lang w:val="af-ZA"/>
        </w:rPr>
        <w:tab/>
      </w:r>
      <w:r w:rsidRPr="00830DE4">
        <w:rPr>
          <w:rFonts w:ascii="GHEA Grapalat" w:hAnsi="GHEA Grapalat" w:cs="Sylfaen"/>
          <w:sz w:val="20"/>
          <w:lang w:val="af-ZA"/>
        </w:rPr>
        <w:tab/>
      </w:r>
      <w:r w:rsidRPr="00830DE4">
        <w:rPr>
          <w:rFonts w:ascii="GHEA Grapalat" w:hAnsi="GHEA Grapalat" w:cs="Sylfaen"/>
          <w:sz w:val="20"/>
          <w:lang w:val="af-ZA"/>
        </w:rPr>
        <w:tab/>
      </w:r>
      <w:r w:rsidRPr="00830DE4">
        <w:rPr>
          <w:rFonts w:ascii="GHEA Grapalat" w:hAnsi="GHEA Grapalat" w:cs="Sylfaen"/>
          <w:sz w:val="20"/>
          <w:lang w:val="af-ZA"/>
        </w:rPr>
        <w:tab/>
      </w:r>
      <w:r w:rsidRPr="00830DE4">
        <w:rPr>
          <w:rFonts w:ascii="GHEA Grapalat" w:hAnsi="GHEA Grapalat" w:cs="Sylfaen"/>
          <w:sz w:val="20"/>
          <w:lang w:val="af-ZA"/>
        </w:rPr>
        <w:tab/>
      </w:r>
      <w:r w:rsidRPr="00830DE4">
        <w:rPr>
          <w:rFonts w:ascii="GHEA Grapalat" w:hAnsi="GHEA Grapalat" w:cs="Sylfaen"/>
          <w:sz w:val="20"/>
          <w:lang w:val="af-ZA"/>
        </w:rPr>
        <w:tab/>
      </w:r>
      <w:r w:rsidRPr="00830DE4">
        <w:rPr>
          <w:rFonts w:ascii="GHEA Grapalat" w:hAnsi="GHEA Grapalat" w:cs="Sylfaen"/>
          <w:sz w:val="20"/>
          <w:lang w:val="af-ZA"/>
        </w:rPr>
        <w:tab/>
      </w:r>
    </w:p>
    <w:p w14:paraId="23F93B34" w14:textId="15663D8C" w:rsidR="00432748" w:rsidRPr="00830DE4" w:rsidRDefault="00432748" w:rsidP="00830DE4">
      <w:pPr>
        <w:pStyle w:val="BodyTextIndent"/>
        <w:shd w:val="clear" w:color="auto" w:fill="FFFFFF"/>
        <w:tabs>
          <w:tab w:val="left" w:pos="4860"/>
        </w:tabs>
        <w:spacing w:line="276" w:lineRule="auto"/>
        <w:jc w:val="left"/>
        <w:rPr>
          <w:rFonts w:ascii="GHEA Grapalat" w:hAnsi="GHEA Grapalat"/>
          <w:color w:val="000000"/>
          <w:sz w:val="20"/>
          <w:lang w:val="af-ZA"/>
        </w:rPr>
      </w:pPr>
      <w:r w:rsidRPr="00830DE4">
        <w:rPr>
          <w:rFonts w:ascii="GHEA Grapalat" w:hAnsi="GHEA Grapalat" w:cs="Sylfaen"/>
          <w:sz w:val="20"/>
          <w:lang w:val="af-ZA"/>
        </w:rPr>
        <w:t>Հեռախոս՝</w:t>
      </w:r>
      <w:r w:rsidRPr="00830DE4">
        <w:rPr>
          <w:rFonts w:ascii="GHEA Grapalat" w:hAnsi="GHEA Grapalat"/>
          <w:sz w:val="20"/>
          <w:lang w:val="af-ZA"/>
        </w:rPr>
        <w:t xml:space="preserve"> </w:t>
      </w:r>
      <w:r w:rsidRPr="00830DE4">
        <w:rPr>
          <w:rFonts w:ascii="GHEA Grapalat" w:hAnsi="GHEA Grapalat"/>
          <w:color w:val="000000"/>
          <w:sz w:val="20"/>
          <w:lang w:val="af-ZA"/>
        </w:rPr>
        <w:t>011</w:t>
      </w:r>
      <w:r w:rsidR="00830DE4" w:rsidRPr="00830DE4">
        <w:rPr>
          <w:rFonts w:ascii="GHEA Grapalat" w:hAnsi="GHEA Grapalat"/>
          <w:color w:val="000000"/>
          <w:sz w:val="20"/>
          <w:lang w:val="af-ZA"/>
        </w:rPr>
        <w:t xml:space="preserve"> </w:t>
      </w:r>
      <w:r w:rsidRPr="00830DE4">
        <w:rPr>
          <w:rFonts w:ascii="GHEA Grapalat" w:hAnsi="GHEA Grapalat"/>
          <w:color w:val="000000"/>
          <w:sz w:val="20"/>
          <w:lang w:val="af-ZA"/>
        </w:rPr>
        <w:t>621</w:t>
      </w:r>
      <w:r w:rsidR="00830DE4" w:rsidRPr="00830DE4">
        <w:rPr>
          <w:rFonts w:ascii="GHEA Grapalat" w:hAnsi="GHEA Grapalat"/>
          <w:color w:val="000000"/>
          <w:sz w:val="20"/>
          <w:lang w:val="af-ZA"/>
        </w:rPr>
        <w:t xml:space="preserve"> </w:t>
      </w:r>
      <w:r w:rsidRPr="00830DE4">
        <w:rPr>
          <w:rFonts w:ascii="GHEA Grapalat" w:hAnsi="GHEA Grapalat"/>
          <w:color w:val="000000"/>
          <w:sz w:val="20"/>
          <w:lang w:val="af-ZA"/>
        </w:rPr>
        <w:t>821</w:t>
      </w:r>
    </w:p>
    <w:p w14:paraId="2B60F29D" w14:textId="0D838729" w:rsidR="00432748" w:rsidRPr="00830DE4" w:rsidRDefault="00432748" w:rsidP="00830DE4">
      <w:pPr>
        <w:pStyle w:val="BodyTextIndent"/>
        <w:shd w:val="clear" w:color="auto" w:fill="FFFFFF"/>
        <w:tabs>
          <w:tab w:val="left" w:pos="4860"/>
        </w:tabs>
        <w:spacing w:line="276" w:lineRule="auto"/>
        <w:jc w:val="left"/>
        <w:rPr>
          <w:rFonts w:ascii="GHEA Grapalat" w:hAnsi="GHEA Grapalat"/>
          <w:color w:val="000000"/>
          <w:sz w:val="20"/>
          <w:lang w:val="af-ZA"/>
        </w:rPr>
      </w:pPr>
      <w:r w:rsidRPr="00830DE4">
        <w:rPr>
          <w:rFonts w:ascii="GHEA Grapalat" w:hAnsi="GHEA Grapalat"/>
          <w:color w:val="000000"/>
          <w:sz w:val="20"/>
          <w:lang w:val="af-ZA"/>
        </w:rPr>
        <w:t xml:space="preserve">Էլ.փոստ` </w:t>
      </w:r>
      <w:hyperlink r:id="rId6" w:history="1">
        <w:hyperlink r:id="rId7" w:history="1">
          <w:r w:rsidR="00830DE4" w:rsidRPr="00830DE4">
            <w:rPr>
              <w:rFonts w:ascii="GHEA Grapalat" w:hAnsi="GHEA Grapalat"/>
              <w:sz w:val="20"/>
              <w:lang w:val="af-ZA"/>
            </w:rPr>
            <w:t>a.manucharyan@minurban.am</w:t>
          </w:r>
        </w:hyperlink>
      </w:hyperlink>
    </w:p>
    <w:p w14:paraId="414837C5" w14:textId="77777777" w:rsidR="00432748" w:rsidRPr="00830DE4" w:rsidRDefault="00432748" w:rsidP="00830DE4">
      <w:pPr>
        <w:pStyle w:val="BodyTextIndent3"/>
        <w:spacing w:after="240" w:line="276" w:lineRule="auto"/>
        <w:ind w:firstLine="709"/>
        <w:rPr>
          <w:rFonts w:ascii="GHEA Grapalat" w:hAnsi="GHEA Grapalat" w:cs="Sylfaen"/>
          <w:b w:val="0"/>
          <w:i w:val="0"/>
          <w:sz w:val="20"/>
          <w:lang w:val="es-ES"/>
        </w:rPr>
      </w:pPr>
      <w:r w:rsidRPr="00830DE4">
        <w:rPr>
          <w:rFonts w:ascii="GHEA Grapalat" w:hAnsi="GHEA Grapalat"/>
          <w:b w:val="0"/>
          <w:i w:val="0"/>
          <w:color w:val="000000"/>
          <w:sz w:val="20"/>
          <w:u w:val="none"/>
          <w:lang w:val="af-ZA"/>
        </w:rPr>
        <w:t>Պատվիրատու`  Հայաստանի Հանրապետության քաղաքաշինության կոմիտե:</w:t>
      </w:r>
    </w:p>
    <w:p w14:paraId="159AA419" w14:textId="2BEF23D7" w:rsidR="00A82AF8" w:rsidRPr="00F3692E" w:rsidRDefault="00A82AF8" w:rsidP="00432748">
      <w:pPr>
        <w:jc w:val="both"/>
        <w:rPr>
          <w:rFonts w:ascii="GHEA Grapalat" w:hAnsi="GHEA Grapalat" w:cs="Sylfaen"/>
          <w:b/>
          <w:sz w:val="20"/>
          <w:lang w:val="hy-AM"/>
        </w:rPr>
      </w:pPr>
      <w:r>
        <w:rPr>
          <w:rFonts w:ascii="GHEA Grapalat" w:hAnsi="GHEA Grapalat" w:cs="Sylfaen"/>
          <w:sz w:val="20"/>
          <w:lang w:val="af-ZA"/>
        </w:rPr>
        <w:tab/>
        <w:t xml:space="preserve"> </w:t>
      </w:r>
    </w:p>
    <w:p w14:paraId="1AF46D58" w14:textId="77777777" w:rsidR="00145A12" w:rsidRPr="00A82AF8" w:rsidRDefault="00145A12">
      <w:pPr>
        <w:rPr>
          <w:lang w:val="hy-AM"/>
        </w:rPr>
      </w:pPr>
    </w:p>
    <w:sectPr w:rsidR="00145A12" w:rsidRPr="00A82AF8" w:rsidSect="005E0856">
      <w:footerReference w:type="even" r:id="rId8"/>
      <w:footerReference w:type="default" r:id="rId9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641AE2D" w14:textId="77777777" w:rsidR="00232CC1" w:rsidRDefault="00232CC1">
      <w:r>
        <w:separator/>
      </w:r>
    </w:p>
  </w:endnote>
  <w:endnote w:type="continuationSeparator" w:id="0">
    <w:p w14:paraId="532E7495" w14:textId="77777777" w:rsidR="00232CC1" w:rsidRDefault="00232C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altName w:val="GHEA Grapalat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896020F" w14:textId="77777777" w:rsidR="00E72947" w:rsidRDefault="00A82AF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DD9F561" w14:textId="77777777" w:rsidR="00E72947" w:rsidRDefault="00232CC1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35483A" w14:textId="77777777" w:rsidR="00E72947" w:rsidRDefault="00232CC1" w:rsidP="00B2146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6942C5B" w14:textId="77777777" w:rsidR="00232CC1" w:rsidRDefault="00232CC1">
      <w:r>
        <w:separator/>
      </w:r>
    </w:p>
  </w:footnote>
  <w:footnote w:type="continuationSeparator" w:id="0">
    <w:p w14:paraId="71D2C636" w14:textId="77777777" w:rsidR="00232CC1" w:rsidRDefault="00232CC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3C6B"/>
    <w:rsid w:val="000016E5"/>
    <w:rsid w:val="000166D3"/>
    <w:rsid w:val="00027079"/>
    <w:rsid w:val="00044FC5"/>
    <w:rsid w:val="000632A6"/>
    <w:rsid w:val="0007734D"/>
    <w:rsid w:val="000A07F5"/>
    <w:rsid w:val="00132A20"/>
    <w:rsid w:val="00133C6B"/>
    <w:rsid w:val="00145A12"/>
    <w:rsid w:val="0014713B"/>
    <w:rsid w:val="00163DC8"/>
    <w:rsid w:val="001C2664"/>
    <w:rsid w:val="001E18D3"/>
    <w:rsid w:val="001E3B3D"/>
    <w:rsid w:val="001E70DD"/>
    <w:rsid w:val="002246BA"/>
    <w:rsid w:val="00232CC1"/>
    <w:rsid w:val="002406F4"/>
    <w:rsid w:val="00253119"/>
    <w:rsid w:val="002E441E"/>
    <w:rsid w:val="0033399D"/>
    <w:rsid w:val="00377B9B"/>
    <w:rsid w:val="003839E3"/>
    <w:rsid w:val="003C05A0"/>
    <w:rsid w:val="003D1C95"/>
    <w:rsid w:val="003F17D6"/>
    <w:rsid w:val="003F7C16"/>
    <w:rsid w:val="004018FE"/>
    <w:rsid w:val="00432748"/>
    <w:rsid w:val="00496A47"/>
    <w:rsid w:val="004D455D"/>
    <w:rsid w:val="00522EA5"/>
    <w:rsid w:val="00525F98"/>
    <w:rsid w:val="00530B29"/>
    <w:rsid w:val="00545BCF"/>
    <w:rsid w:val="0058767D"/>
    <w:rsid w:val="005A5D54"/>
    <w:rsid w:val="00614A76"/>
    <w:rsid w:val="0064248B"/>
    <w:rsid w:val="00644FB2"/>
    <w:rsid w:val="00725B5A"/>
    <w:rsid w:val="007404E7"/>
    <w:rsid w:val="007C1C6E"/>
    <w:rsid w:val="007E199F"/>
    <w:rsid w:val="00830DE4"/>
    <w:rsid w:val="008434B8"/>
    <w:rsid w:val="00847246"/>
    <w:rsid w:val="00890470"/>
    <w:rsid w:val="008D0217"/>
    <w:rsid w:val="008D1883"/>
    <w:rsid w:val="008F3C19"/>
    <w:rsid w:val="00923DAF"/>
    <w:rsid w:val="00927F6C"/>
    <w:rsid w:val="00941214"/>
    <w:rsid w:val="0095403A"/>
    <w:rsid w:val="00966739"/>
    <w:rsid w:val="00970008"/>
    <w:rsid w:val="009A1E96"/>
    <w:rsid w:val="009D6C9A"/>
    <w:rsid w:val="00A07EF1"/>
    <w:rsid w:val="00A169B4"/>
    <w:rsid w:val="00A82AF8"/>
    <w:rsid w:val="00A96DCC"/>
    <w:rsid w:val="00AB1B4A"/>
    <w:rsid w:val="00AD396D"/>
    <w:rsid w:val="00AF38D3"/>
    <w:rsid w:val="00B03526"/>
    <w:rsid w:val="00B21981"/>
    <w:rsid w:val="00B3017A"/>
    <w:rsid w:val="00B44ECB"/>
    <w:rsid w:val="00BA280F"/>
    <w:rsid w:val="00BE5EFA"/>
    <w:rsid w:val="00BF260E"/>
    <w:rsid w:val="00C22553"/>
    <w:rsid w:val="00C403C7"/>
    <w:rsid w:val="00C46E31"/>
    <w:rsid w:val="00C65A67"/>
    <w:rsid w:val="00C76A97"/>
    <w:rsid w:val="00CC4398"/>
    <w:rsid w:val="00CD5426"/>
    <w:rsid w:val="00CE79DF"/>
    <w:rsid w:val="00D27878"/>
    <w:rsid w:val="00D645B5"/>
    <w:rsid w:val="00DA5218"/>
    <w:rsid w:val="00DC2A57"/>
    <w:rsid w:val="00E517FD"/>
    <w:rsid w:val="00E93975"/>
    <w:rsid w:val="00EB7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939B2A"/>
  <w15:chartTrackingRefBased/>
  <w15:docId w15:val="{B09F3505-EB00-4D45-8110-2163A88AB3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82AF8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A82AF8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A82AF8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BodyText">
    <w:name w:val="Body Text"/>
    <w:basedOn w:val="Normal"/>
    <w:link w:val="BodyTextChar"/>
    <w:rsid w:val="00A82AF8"/>
    <w:rPr>
      <w:rFonts w:ascii="Arial Armenian" w:hAnsi="Arial Armenian"/>
      <w:sz w:val="20"/>
    </w:rPr>
  </w:style>
  <w:style w:type="character" w:customStyle="1" w:styleId="BodyTextChar">
    <w:name w:val="Body Text Char"/>
    <w:basedOn w:val="DefaultParagraphFont"/>
    <w:link w:val="BodyText"/>
    <w:rsid w:val="00A82AF8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A82AF8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basedOn w:val="DefaultParagraphFont"/>
    <w:link w:val="BodyTextIndent"/>
    <w:rsid w:val="00A82AF8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BodyTextIndent3">
    <w:name w:val="Body Text Indent 3"/>
    <w:basedOn w:val="Normal"/>
    <w:link w:val="BodyTextIndent3Char"/>
    <w:rsid w:val="00A82AF8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A82AF8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PageNumber">
    <w:name w:val="page number"/>
    <w:basedOn w:val="DefaultParagraphFont"/>
    <w:rsid w:val="00A82AF8"/>
  </w:style>
  <w:style w:type="paragraph" w:styleId="Footer">
    <w:name w:val="footer"/>
    <w:basedOn w:val="Normal"/>
    <w:link w:val="FooterChar"/>
    <w:rsid w:val="00A82AF8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rsid w:val="00A82AF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Hyperlink">
    <w:name w:val="Hyperlink"/>
    <w:rsid w:val="00432748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C1C6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C1C6E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yperlink" Target="mailto:a.manucharyan@minurban.a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tender1@minurban.am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201</Words>
  <Characters>1147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Lusine Avetisyan</dc:creator>
  <cp:keywords>https:/mul2-minfin.gov.am/tasks/478235/oneclick/chkayacac_haytararautyun.docx?token=4744774f454759dbd263591585288bcb</cp:keywords>
  <dc:description/>
  <cp:lastModifiedBy>Armenuhi Manucharyan</cp:lastModifiedBy>
  <cp:revision>57</cp:revision>
  <cp:lastPrinted>2024-01-11T10:16:00Z</cp:lastPrinted>
  <dcterms:created xsi:type="dcterms:W3CDTF">2022-05-30T17:04:00Z</dcterms:created>
  <dcterms:modified xsi:type="dcterms:W3CDTF">2025-12-09T06:56:00Z</dcterms:modified>
</cp:coreProperties>
</file>