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66B25" w14:textId="77777777" w:rsidR="00897B41" w:rsidRDefault="00897B41" w:rsidP="00897B41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0316AC53" w14:textId="77777777" w:rsidR="009C0A88" w:rsidRDefault="009C0A88" w:rsidP="00897B41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17DD9537" w14:textId="77777777" w:rsidR="009C0A88" w:rsidRPr="009C0A88" w:rsidRDefault="009C0A88" w:rsidP="00897B41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7B195B35" w14:textId="77777777" w:rsidR="00897B41" w:rsidRPr="000E75D9" w:rsidRDefault="00897B41" w:rsidP="00897B41">
      <w:pPr>
        <w:jc w:val="center"/>
        <w:rPr>
          <w:rFonts w:ascii="GHEA Grapalat" w:hAnsi="GHEA Grapalat"/>
          <w:b/>
          <w:sz w:val="20"/>
          <w:lang w:val="af-ZA"/>
        </w:rPr>
      </w:pPr>
      <w:r w:rsidRPr="000E75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6CCE842" w14:textId="2194B531" w:rsidR="00897B41" w:rsidRPr="000E75D9" w:rsidRDefault="009F3C3F" w:rsidP="00897B41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գնման ընթացակարգ</w:t>
      </w:r>
      <w:r w:rsidR="004F0799">
        <w:rPr>
          <w:rFonts w:ascii="GHEA Grapalat" w:hAnsi="GHEA Grapalat"/>
          <w:b/>
          <w:sz w:val="20"/>
          <w:lang w:val="hy-AM"/>
        </w:rPr>
        <w:t>ը չեղարկելու</w:t>
      </w:r>
      <w:r w:rsidR="00897B41" w:rsidRPr="000E75D9">
        <w:rPr>
          <w:rFonts w:ascii="GHEA Grapalat" w:hAnsi="GHEA Grapalat"/>
          <w:b/>
          <w:sz w:val="20"/>
          <w:lang w:val="af-ZA"/>
        </w:rPr>
        <w:t xml:space="preserve"> մասին</w:t>
      </w:r>
    </w:p>
    <w:p w14:paraId="4DF6E3F3" w14:textId="77777777" w:rsidR="00897B41" w:rsidRPr="000E75D9" w:rsidRDefault="00897B41" w:rsidP="00897B41">
      <w:pPr>
        <w:jc w:val="center"/>
        <w:rPr>
          <w:rFonts w:ascii="GHEA Grapalat" w:hAnsi="GHEA Grapalat"/>
          <w:b/>
          <w:sz w:val="20"/>
          <w:lang w:val="af-ZA"/>
        </w:rPr>
      </w:pPr>
    </w:p>
    <w:p w14:paraId="1393AF0E" w14:textId="77777777" w:rsidR="00897B41" w:rsidRPr="000E75D9" w:rsidRDefault="00897B41" w:rsidP="00897B4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E75D9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E75D9">
        <w:rPr>
          <w:rFonts w:ascii="GHEA Grapalat" w:hAnsi="GHEA Grapalat"/>
          <w:b w:val="0"/>
          <w:sz w:val="20"/>
          <w:lang w:val="af-ZA"/>
        </w:rPr>
        <w:t xml:space="preserve"> </w:t>
      </w:r>
      <w:r w:rsidRPr="000E75D9">
        <w:rPr>
          <w:rFonts w:ascii="GHEA Grapalat" w:hAnsi="GHEA Grapalat" w:cs="Sylfaen"/>
          <w:b w:val="0"/>
          <w:sz w:val="20"/>
          <w:lang w:val="af-ZA"/>
        </w:rPr>
        <w:t>սույն</w:t>
      </w:r>
      <w:r w:rsidRPr="000E75D9">
        <w:rPr>
          <w:rFonts w:ascii="GHEA Grapalat" w:hAnsi="GHEA Grapalat"/>
          <w:b w:val="0"/>
          <w:sz w:val="20"/>
          <w:lang w:val="af-ZA"/>
        </w:rPr>
        <w:t xml:space="preserve"> </w:t>
      </w:r>
      <w:r w:rsidRPr="000E75D9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E75D9">
        <w:rPr>
          <w:rFonts w:ascii="GHEA Grapalat" w:hAnsi="GHEA Grapalat"/>
          <w:b w:val="0"/>
          <w:sz w:val="20"/>
          <w:lang w:val="af-ZA"/>
        </w:rPr>
        <w:t xml:space="preserve"> </w:t>
      </w:r>
      <w:r w:rsidRPr="000E75D9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E75D9">
        <w:rPr>
          <w:rFonts w:ascii="GHEA Grapalat" w:hAnsi="GHEA Grapalat"/>
          <w:b w:val="0"/>
          <w:sz w:val="20"/>
          <w:lang w:val="af-ZA"/>
        </w:rPr>
        <w:t xml:space="preserve"> </w:t>
      </w:r>
      <w:r w:rsidRPr="000E75D9">
        <w:rPr>
          <w:rFonts w:ascii="GHEA Grapalat" w:hAnsi="GHEA Grapalat" w:cs="Sylfaen"/>
          <w:b w:val="0"/>
          <w:sz w:val="20"/>
          <w:lang w:val="af-ZA"/>
        </w:rPr>
        <w:t>է</w:t>
      </w:r>
      <w:r w:rsidRPr="000E75D9">
        <w:rPr>
          <w:rFonts w:ascii="GHEA Grapalat" w:hAnsi="GHEA Grapalat"/>
          <w:b w:val="0"/>
          <w:sz w:val="20"/>
          <w:lang w:val="af-ZA"/>
        </w:rPr>
        <w:t xml:space="preserve"> </w:t>
      </w:r>
      <w:r w:rsidRPr="000E75D9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E75D9">
        <w:rPr>
          <w:rFonts w:ascii="GHEA Grapalat" w:hAnsi="GHEA Grapalat"/>
          <w:b w:val="0"/>
          <w:sz w:val="20"/>
          <w:lang w:val="af-ZA"/>
        </w:rPr>
        <w:t xml:space="preserve"> </w:t>
      </w:r>
      <w:r w:rsidRPr="000E75D9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D110509" w14:textId="46C2BD14" w:rsidR="00897B41" w:rsidRPr="000E75D9" w:rsidRDefault="00A73FC0" w:rsidP="00166E8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202</w:t>
      </w:r>
      <w:r w:rsidR="00740418">
        <w:rPr>
          <w:rFonts w:ascii="GHEA Grapalat" w:hAnsi="GHEA Grapalat"/>
          <w:b w:val="0"/>
          <w:sz w:val="20"/>
          <w:lang w:val="hy-AM"/>
        </w:rPr>
        <w:t xml:space="preserve">5 </w:t>
      </w:r>
      <w:r w:rsidR="00897B41" w:rsidRPr="000E75D9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897B41" w:rsidRPr="00A73FC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40418">
        <w:rPr>
          <w:rFonts w:ascii="GHEA Grapalat" w:hAnsi="GHEA Grapalat" w:cs="Sylfaen"/>
          <w:b w:val="0"/>
          <w:sz w:val="20"/>
          <w:lang w:val="hy-AM"/>
        </w:rPr>
        <w:t>փետրվարի</w:t>
      </w:r>
      <w:r w:rsidRPr="00A73FC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40418">
        <w:rPr>
          <w:rFonts w:ascii="GHEA Grapalat" w:hAnsi="GHEA Grapalat" w:cs="Sylfaen"/>
          <w:b w:val="0"/>
          <w:sz w:val="20"/>
          <w:lang w:val="hy-AM"/>
        </w:rPr>
        <w:t>21</w:t>
      </w:r>
      <w:r w:rsidR="00897B41" w:rsidRPr="00A73FC0">
        <w:rPr>
          <w:rFonts w:ascii="GHEA Grapalat" w:hAnsi="GHEA Grapalat" w:cs="Sylfaen"/>
          <w:b w:val="0"/>
          <w:sz w:val="20"/>
          <w:lang w:val="af-ZA"/>
        </w:rPr>
        <w:t xml:space="preserve">-ի </w:t>
      </w:r>
      <w:r w:rsidR="00897B41" w:rsidRPr="000E75D9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40418">
        <w:rPr>
          <w:rFonts w:ascii="GHEA Grapalat" w:hAnsi="GHEA Grapalat"/>
          <w:b w:val="0"/>
          <w:sz w:val="20"/>
          <w:lang w:val="hy-AM"/>
        </w:rPr>
        <w:t>0</w:t>
      </w:r>
      <w:r>
        <w:rPr>
          <w:rFonts w:ascii="GHEA Grapalat" w:hAnsi="GHEA Grapalat"/>
          <w:b w:val="0"/>
          <w:sz w:val="20"/>
          <w:lang w:val="af-ZA"/>
        </w:rPr>
        <w:t>2</w:t>
      </w:r>
      <w:r w:rsidR="00897B41" w:rsidRPr="000E75D9">
        <w:rPr>
          <w:rFonts w:ascii="GHEA Grapalat" w:hAnsi="GHEA Grapalat"/>
          <w:b w:val="0"/>
          <w:sz w:val="20"/>
          <w:lang w:val="af-ZA"/>
        </w:rPr>
        <w:t xml:space="preserve"> </w:t>
      </w:r>
      <w:r w:rsidR="00897B41" w:rsidRPr="000E75D9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897B41" w:rsidRPr="000E75D9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0FAE28B" w14:textId="77777777" w:rsidR="00897B41" w:rsidRPr="000E75D9" w:rsidRDefault="00897B41" w:rsidP="00897B4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3D1B1C9" w14:textId="7EE3F498" w:rsidR="00897B41" w:rsidRPr="000E75D9" w:rsidRDefault="00897B41" w:rsidP="00A73FC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 w:rsidRPr="000E75D9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0E75D9">
        <w:rPr>
          <w:rFonts w:ascii="GHEA Grapalat" w:hAnsi="GHEA Grapalat"/>
          <w:b w:val="0"/>
          <w:sz w:val="20"/>
          <w:lang w:val="ru-RU"/>
        </w:rPr>
        <w:t>ծածկագիրը</w:t>
      </w:r>
      <w:r w:rsidRPr="000E75D9">
        <w:rPr>
          <w:rFonts w:ascii="GHEA Grapalat" w:hAnsi="GHEA Grapalat"/>
          <w:b w:val="0"/>
          <w:sz w:val="20"/>
          <w:lang w:val="af-ZA"/>
        </w:rPr>
        <w:t xml:space="preserve"> </w:t>
      </w:r>
      <w:r w:rsidR="00324FD0" w:rsidRPr="00740418">
        <w:rPr>
          <w:rFonts w:ascii="GHEA Grapalat" w:hAnsi="GHEA Grapalat"/>
          <w:sz w:val="20"/>
          <w:lang w:val="af-ZA"/>
        </w:rPr>
        <w:t>«</w:t>
      </w:r>
      <w:r w:rsidR="00740418" w:rsidRPr="00740418">
        <w:rPr>
          <w:rFonts w:ascii="GHEA Grapalat" w:hAnsi="GHEA Grapalat"/>
          <w:sz w:val="20"/>
          <w:lang w:val="hy-AM"/>
        </w:rPr>
        <w:t>ԿՄՀՔ-ԳՀԾՁԲ-25/13</w:t>
      </w:r>
      <w:r w:rsidR="00324FD0" w:rsidRPr="00740418">
        <w:rPr>
          <w:rFonts w:ascii="GHEA Grapalat" w:hAnsi="GHEA Grapalat"/>
          <w:sz w:val="20"/>
          <w:lang w:val="af-ZA"/>
        </w:rPr>
        <w:t>»</w:t>
      </w:r>
    </w:p>
    <w:p w14:paraId="3E9E23D7" w14:textId="77777777" w:rsidR="00897B41" w:rsidRPr="000E75D9" w:rsidRDefault="00897B41" w:rsidP="00897B41">
      <w:pPr>
        <w:rPr>
          <w:rFonts w:ascii="GHEA Grapalat" w:hAnsi="GHEA Grapalat"/>
          <w:lang w:val="af-ZA"/>
        </w:rPr>
      </w:pPr>
    </w:p>
    <w:p w14:paraId="53D1D54F" w14:textId="34327CFD" w:rsidR="00897B41" w:rsidRPr="00A73FC0" w:rsidRDefault="009632A0" w:rsidP="00897B41">
      <w:pPr>
        <w:pStyle w:val="Heading3"/>
        <w:spacing w:line="360" w:lineRule="auto"/>
        <w:ind w:firstLine="708"/>
        <w:jc w:val="both"/>
        <w:rPr>
          <w:rFonts w:ascii="GHEA Grapalat" w:hAnsi="GHEA Grapalat" w:cs="Arial Armenian"/>
          <w:b w:val="0"/>
          <w:sz w:val="20"/>
          <w:lang w:val="af-ZA"/>
        </w:rPr>
      </w:pPr>
      <w:hyperlink r:id="rId7" w:history="1">
        <w:r w:rsidR="00740418" w:rsidRPr="00740418">
          <w:rPr>
            <w:rFonts w:ascii="GHEA Grapalat" w:hAnsi="GHEA Grapalat" w:cs="Sylfaen"/>
            <w:b w:val="0"/>
            <w:sz w:val="20"/>
            <w:lang w:val="hy-AM"/>
          </w:rPr>
          <w:t>Հրազդանի համայնքապետարան</w:t>
        </w:r>
        <w:r w:rsidR="00324FD0" w:rsidRPr="00324FD0">
          <w:rPr>
            <w:rFonts w:ascii="GHEA Grapalat" w:hAnsi="GHEA Grapalat" w:cs="Sylfaen"/>
            <w:b w:val="0"/>
            <w:sz w:val="20"/>
            <w:lang w:val="hy-AM"/>
          </w:rPr>
          <w:t>ի</w:t>
        </w:r>
        <w:r w:rsidR="00324FD0" w:rsidRPr="00324FD0">
          <w:rPr>
            <w:rStyle w:val="Hyperlink"/>
            <w:rFonts w:ascii="GHEA Grapalat" w:hAnsi="GHEA Grapalat" w:cs="Sylfaen"/>
            <w:b w:val="0"/>
            <w:color w:val="auto"/>
            <w:sz w:val="20"/>
            <w:u w:val="none"/>
            <w:lang w:val="hy-AM"/>
          </w:rPr>
          <w:t xml:space="preserve"> </w:t>
        </w:r>
        <w:r w:rsidR="00897B41" w:rsidRPr="00A73FC0">
          <w:rPr>
            <w:rStyle w:val="Hyperlink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</w:rPr>
          <w:t>կարիքների</w:t>
        </w:r>
        <w:r w:rsidR="00897B41" w:rsidRPr="00A73FC0">
          <w:rPr>
            <w:rStyle w:val="Hyperlink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  <w:lang w:val="af-ZA"/>
          </w:rPr>
          <w:t xml:space="preserve"> </w:t>
        </w:r>
        <w:r w:rsidR="00897B41" w:rsidRPr="00A73FC0">
          <w:rPr>
            <w:rStyle w:val="Hyperlink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</w:rPr>
          <w:t>համար՝</w:t>
        </w:r>
        <w:r w:rsidR="00CC6170" w:rsidRPr="00A73FC0">
          <w:rPr>
            <w:rStyle w:val="Hyperlink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  <w:lang w:val="hy-AM"/>
          </w:rPr>
          <w:t xml:space="preserve"> </w:t>
        </w:r>
        <w:r w:rsidR="004B3D53" w:rsidRPr="004B3D53">
          <w:rPr>
            <w:rFonts w:ascii="GHEA Grapalat" w:hAnsi="GHEA Grapalat"/>
            <w:sz w:val="20"/>
            <w:lang w:val="hy-AM"/>
          </w:rPr>
          <w:t>Տրանսպորտային /տեխնիկական միջոցների/ ծառայությունների</w:t>
        </w:r>
        <w:r w:rsidR="00324FD0" w:rsidRPr="00166E85">
          <w:rPr>
            <w:rFonts w:ascii="GHEA Grapalat" w:hAnsi="GHEA Grapalat"/>
            <w:color w:val="002060"/>
            <w:sz w:val="20"/>
            <w:lang w:val="hy-AM"/>
          </w:rPr>
          <w:t xml:space="preserve"> </w:t>
        </w:r>
        <w:r w:rsidR="004B3D53">
          <w:rPr>
            <w:rFonts w:ascii="GHEA Grapalat" w:hAnsi="GHEA Grapalat"/>
            <w:b w:val="0"/>
            <w:sz w:val="20"/>
            <w:lang w:val="hy-AM"/>
          </w:rPr>
          <w:t>մատակարարման</w:t>
        </w:r>
        <w:r w:rsidR="00897B41" w:rsidRPr="00A73FC0">
          <w:rPr>
            <w:rStyle w:val="Hyperlink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  <w:lang w:val="af-ZA"/>
          </w:rPr>
          <w:t xml:space="preserve"> </w:t>
        </w:r>
        <w:r w:rsidR="00897B41" w:rsidRPr="00A73FC0">
          <w:rPr>
            <w:rStyle w:val="Hyperlink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</w:rPr>
          <w:t>նպատակով</w:t>
        </w:r>
        <w:r w:rsidR="00897B41" w:rsidRPr="00A73FC0">
          <w:rPr>
            <w:rStyle w:val="Hyperlink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  <w:lang w:val="af-ZA"/>
          </w:rPr>
          <w:t xml:space="preserve"> </w:t>
        </w:r>
        <w:r w:rsidR="00897B41" w:rsidRPr="00A73FC0">
          <w:rPr>
            <w:rStyle w:val="Hyperlink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</w:rPr>
          <w:t>կազմակերպված</w:t>
        </w:r>
        <w:r w:rsidR="00897B41" w:rsidRPr="00A73FC0">
          <w:rPr>
            <w:rStyle w:val="Hyperlink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  <w:lang w:val="af-ZA"/>
          </w:rPr>
          <w:t xml:space="preserve"> </w:t>
        </w:r>
        <w:r w:rsidR="00740418" w:rsidRPr="00740418">
          <w:rPr>
            <w:rFonts w:ascii="GHEA Grapalat" w:hAnsi="GHEA Grapalat"/>
            <w:sz w:val="20"/>
            <w:lang w:val="hy-AM"/>
          </w:rPr>
          <w:t>«ԿՄՀՔ-ԳՀԾՁԲ-25/13»</w:t>
        </w:r>
        <w:r w:rsidR="00897B41" w:rsidRPr="00A73FC0">
          <w:rPr>
            <w:rStyle w:val="Hyperlink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  <w:lang w:val="af-ZA"/>
          </w:rPr>
          <w:t xml:space="preserve"> </w:t>
        </w:r>
        <w:r w:rsidR="00897B41" w:rsidRPr="00A73FC0">
          <w:rPr>
            <w:rStyle w:val="Hyperlink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</w:rPr>
          <w:t>ծածկագրով</w:t>
        </w:r>
        <w:r w:rsidR="00897B41" w:rsidRPr="00A73FC0">
          <w:rPr>
            <w:rStyle w:val="Hyperlink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  <w:lang w:val="af-ZA"/>
          </w:rPr>
          <w:t xml:space="preserve"> </w:t>
        </w:r>
      </w:hyperlink>
      <w:r w:rsidR="00897B41" w:rsidRPr="00A73FC0">
        <w:rPr>
          <w:rFonts w:ascii="GHEA Grapalat" w:hAnsi="GHEA Grapalat" w:cs="Sylfaen"/>
          <w:b w:val="0"/>
          <w:sz w:val="20"/>
          <w:lang w:val="af-ZA"/>
        </w:rPr>
        <w:t xml:space="preserve">գնման ընթացակարգի գնահատող հանձնաժողովը ստորև ներկայացնում է </w:t>
      </w:r>
      <w:r w:rsidR="00A73FC0" w:rsidRPr="00A73FC0">
        <w:rPr>
          <w:rFonts w:ascii="GHEA Grapalat" w:hAnsi="GHEA Grapalat" w:cs="Sylfaen"/>
          <w:b w:val="0"/>
          <w:sz w:val="20"/>
          <w:lang w:val="hy-AM"/>
        </w:rPr>
        <w:t xml:space="preserve">գնման </w:t>
      </w:r>
      <w:r w:rsidR="004F0799" w:rsidRPr="00A73FC0">
        <w:rPr>
          <w:rFonts w:ascii="GHEA Grapalat" w:hAnsi="GHEA Grapalat" w:cs="Sylfaen"/>
          <w:b w:val="0"/>
          <w:sz w:val="20"/>
          <w:lang w:val="hy-AM"/>
        </w:rPr>
        <w:t>ընթացակարգը չեղարկելու</w:t>
      </w:r>
      <w:r w:rsidR="00897B41" w:rsidRPr="00A73FC0">
        <w:rPr>
          <w:rFonts w:ascii="GHEA Grapalat" w:hAnsi="GHEA Grapalat"/>
          <w:b w:val="0"/>
          <w:sz w:val="20"/>
          <w:lang w:val="af-ZA"/>
        </w:rPr>
        <w:t xml:space="preserve"> </w:t>
      </w:r>
      <w:r w:rsidR="00897B41" w:rsidRPr="00A73FC0">
        <w:rPr>
          <w:rFonts w:ascii="GHEA Grapalat" w:hAnsi="GHEA Grapalat" w:cs="Sylfaen"/>
          <w:b w:val="0"/>
          <w:sz w:val="20"/>
          <w:lang w:val="af-ZA"/>
        </w:rPr>
        <w:t>համառոտ</w:t>
      </w:r>
      <w:r w:rsidR="00897B41" w:rsidRPr="00A73FC0">
        <w:rPr>
          <w:rFonts w:ascii="GHEA Grapalat" w:hAnsi="GHEA Grapalat"/>
          <w:b w:val="0"/>
          <w:sz w:val="20"/>
          <w:lang w:val="af-ZA"/>
        </w:rPr>
        <w:t xml:space="preserve"> </w:t>
      </w:r>
      <w:r w:rsidR="00897B41" w:rsidRPr="00A73FC0">
        <w:rPr>
          <w:rFonts w:ascii="GHEA Grapalat" w:hAnsi="GHEA Grapalat" w:cs="Sylfaen"/>
          <w:b w:val="0"/>
          <w:sz w:val="20"/>
          <w:lang w:val="af-ZA"/>
        </w:rPr>
        <w:t>նկարագրությունը</w:t>
      </w:r>
      <w:r w:rsidR="00897B41" w:rsidRPr="00A73FC0">
        <w:rPr>
          <w:rFonts w:ascii="GHEA Grapalat" w:hAnsi="GHEA Grapalat" w:cs="Arial Armenian"/>
          <w:b w:val="0"/>
          <w:sz w:val="20"/>
          <w:lang w:val="af-ZA"/>
        </w:rPr>
        <w:t>`</w:t>
      </w:r>
    </w:p>
    <w:p w14:paraId="33F10840" w14:textId="77777777" w:rsidR="00897B41" w:rsidRPr="000E75D9" w:rsidRDefault="00897B41" w:rsidP="00897B41">
      <w:pPr>
        <w:jc w:val="both"/>
        <w:rPr>
          <w:rFonts w:ascii="GHEA Grapalat" w:hAnsi="GHEA Grapalat"/>
          <w:sz w:val="20"/>
          <w:lang w:val="af-ZA"/>
        </w:rPr>
      </w:pPr>
    </w:p>
    <w:p w14:paraId="5128C855" w14:textId="6BDD8BA9" w:rsidR="00324FD0" w:rsidRPr="004B3D53" w:rsidRDefault="004F0799" w:rsidP="00324FD0">
      <w:pPr>
        <w:ind w:firstLine="709"/>
        <w:jc w:val="both"/>
        <w:rPr>
          <w:rFonts w:ascii="GHEA Grapalat" w:hAnsi="GHEA Grapalat" w:cs="Sylfaen"/>
          <w:i/>
          <w:iCs/>
          <w:sz w:val="20"/>
          <w:lang w:val="hy-AM"/>
        </w:rPr>
      </w:pPr>
      <w:r w:rsidRPr="00324FD0">
        <w:rPr>
          <w:rFonts w:ascii="GHEA Grapalat" w:hAnsi="GHEA Grapalat" w:cs="Sylfaen"/>
          <w:b/>
          <w:i/>
          <w:sz w:val="20"/>
          <w:u w:val="single"/>
          <w:lang w:val="hy-AM"/>
        </w:rPr>
        <w:t xml:space="preserve">Չեղարկման </w:t>
      </w:r>
      <w:r w:rsidR="00897B41" w:rsidRPr="00324FD0">
        <w:rPr>
          <w:rFonts w:ascii="GHEA Grapalat" w:hAnsi="GHEA Grapalat"/>
          <w:b/>
          <w:i/>
          <w:sz w:val="20"/>
          <w:u w:val="single"/>
          <w:lang w:val="af-ZA"/>
        </w:rPr>
        <w:t>առաջացման</w:t>
      </w:r>
      <w:r w:rsidRPr="00324FD0">
        <w:rPr>
          <w:rFonts w:ascii="GHEA Grapalat" w:hAnsi="GHEA Grapalat"/>
          <w:b/>
          <w:i/>
          <w:sz w:val="20"/>
          <w:u w:val="single"/>
          <w:lang w:val="hy-AM"/>
        </w:rPr>
        <w:t xml:space="preserve"> պատճառ</w:t>
      </w:r>
      <w:r w:rsidR="00897B41" w:rsidRPr="00324FD0">
        <w:rPr>
          <w:rFonts w:ascii="GHEA Grapalat" w:hAnsi="GHEA Grapalat"/>
          <w:b/>
          <w:i/>
          <w:sz w:val="20"/>
          <w:u w:val="single"/>
          <w:lang w:val="ru-RU"/>
        </w:rPr>
        <w:t>՝</w:t>
      </w:r>
      <w:r w:rsidR="00897B41" w:rsidRPr="00324FD0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897B41" w:rsidRPr="000E75D9">
        <w:rPr>
          <w:rFonts w:ascii="GHEA Grapalat" w:hAnsi="GHEA Grapalat"/>
          <w:sz w:val="20"/>
          <w:lang w:val="af-ZA"/>
        </w:rPr>
        <w:t xml:space="preserve"> </w:t>
      </w:r>
      <w:r w:rsidR="00324FD0" w:rsidRPr="00324FD0">
        <w:rPr>
          <w:rFonts w:ascii="GHEA Grapalat" w:hAnsi="GHEA Grapalat" w:cs="Sylfaen"/>
          <w:i/>
          <w:iCs/>
          <w:sz w:val="20"/>
          <w:lang w:val="af-ZA"/>
        </w:rPr>
        <w:t xml:space="preserve">Ծառայության մատուցման </w:t>
      </w:r>
      <w:r w:rsidR="004B3D53">
        <w:rPr>
          <w:rFonts w:ascii="GHEA Grapalat" w:hAnsi="GHEA Grapalat" w:cs="Sylfaen"/>
          <w:i/>
          <w:iCs/>
          <w:sz w:val="20"/>
          <w:lang w:val="hy-AM"/>
        </w:rPr>
        <w:t xml:space="preserve">հայտարարության հրավերը նախատեսված է եղել հրապարակել էլեկտրոնային տարբերակով, սակայն հրապարակվել է թղթային տարբերակով իրականացնելու հնարավորությամբ: </w:t>
      </w:r>
    </w:p>
    <w:p w14:paraId="13114141" w14:textId="0F87514B" w:rsidR="00324FD0" w:rsidRPr="004B3D53" w:rsidRDefault="00324FD0" w:rsidP="00324FD0">
      <w:pPr>
        <w:ind w:firstLine="709"/>
        <w:jc w:val="both"/>
        <w:rPr>
          <w:rFonts w:ascii="GHEA Grapalat" w:hAnsi="GHEA Grapalat" w:cs="Sylfaen"/>
          <w:b/>
          <w:i/>
          <w:iCs/>
          <w:sz w:val="20"/>
          <w:lang w:val="hy-AM"/>
        </w:rPr>
      </w:pPr>
    </w:p>
    <w:p w14:paraId="75E8E9C8" w14:textId="0DD3D7FA" w:rsidR="00897B41" w:rsidRPr="000E75D9" w:rsidRDefault="00897B41" w:rsidP="00897B4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8C7642" w14:textId="32C217D1" w:rsidR="000C0AA9" w:rsidRPr="000C0AA9" w:rsidRDefault="004F0799" w:rsidP="000C0AA9">
      <w:pPr>
        <w:ind w:firstLine="709"/>
        <w:jc w:val="both"/>
        <w:rPr>
          <w:rFonts w:ascii="GHEA Grapalat" w:hAnsi="GHEA Grapalat" w:cs="Sylfaen"/>
          <w:i/>
          <w:iCs/>
          <w:sz w:val="20"/>
          <w:lang w:val="hy-AM"/>
        </w:rPr>
      </w:pPr>
      <w:r w:rsidRPr="00324FD0">
        <w:rPr>
          <w:rFonts w:ascii="GHEA Grapalat" w:hAnsi="GHEA Grapalat" w:cs="Sylfaen"/>
          <w:b/>
          <w:i/>
          <w:sz w:val="20"/>
          <w:u w:val="single"/>
          <w:lang w:val="hy-AM"/>
        </w:rPr>
        <w:t>Չեղարկման</w:t>
      </w:r>
      <w:r w:rsidR="00897B41" w:rsidRPr="00324FD0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897B41" w:rsidRPr="00324FD0">
        <w:rPr>
          <w:rFonts w:ascii="GHEA Grapalat" w:hAnsi="GHEA Grapalat" w:cs="Sylfaen"/>
          <w:b/>
          <w:i/>
          <w:sz w:val="20"/>
          <w:u w:val="single"/>
          <w:lang w:val="af-ZA"/>
        </w:rPr>
        <w:t>նկարագրություն</w:t>
      </w:r>
      <w:r w:rsidR="00897B41" w:rsidRPr="00324FD0">
        <w:rPr>
          <w:rFonts w:ascii="GHEA Grapalat" w:hAnsi="GHEA Grapalat" w:cs="Sylfaen"/>
          <w:b/>
          <w:i/>
          <w:sz w:val="20"/>
          <w:u w:val="single"/>
          <w:lang w:val="ru-RU"/>
        </w:rPr>
        <w:t>՝</w:t>
      </w:r>
      <w:r w:rsidR="000C0AA9">
        <w:rPr>
          <w:rFonts w:ascii="GHEA Grapalat" w:hAnsi="GHEA Grapalat" w:cs="Sylfaen"/>
          <w:sz w:val="20"/>
          <w:lang w:val="hy-AM"/>
        </w:rPr>
        <w:t xml:space="preserve"> </w:t>
      </w:r>
      <w:r w:rsidR="000C0AA9" w:rsidRPr="000C0AA9">
        <w:rPr>
          <w:rFonts w:ascii="GHEA Grapalat" w:hAnsi="GHEA Grapalat" w:cs="Sylfaen"/>
          <w:i/>
          <w:iCs/>
          <w:sz w:val="20"/>
          <w:lang w:val="af-ZA"/>
        </w:rPr>
        <w:t xml:space="preserve">Ծառայության մատուցման </w:t>
      </w:r>
      <w:r w:rsidR="000C0AA9" w:rsidRPr="000C0AA9">
        <w:rPr>
          <w:rFonts w:ascii="GHEA Grapalat" w:hAnsi="GHEA Grapalat" w:cs="Sylfaen"/>
          <w:i/>
          <w:iCs/>
          <w:sz w:val="20"/>
          <w:lang w:val="hy-AM"/>
        </w:rPr>
        <w:t>հայտարարության հրավերը նախատեսված է եղել հրապարակել էլեկտրոնային տարբերակով, սակայն հրապարակվել է թղթային տարբերակով իրականացնելու հնարավորությամբ:</w:t>
      </w:r>
      <w:r w:rsidR="000C0AA9">
        <w:rPr>
          <w:rFonts w:ascii="GHEA Grapalat" w:hAnsi="GHEA Grapalat" w:cs="Sylfaen"/>
          <w:i/>
          <w:iCs/>
          <w:sz w:val="20"/>
          <w:lang w:val="hy-AM"/>
        </w:rPr>
        <w:t xml:space="preserve"> Թերությունը շտկելու և գնման ընթացակարգը ՀՀ Գնումների մասին օրենսդրությամբ սահմանված կարգով պահանանջներին համապատասխանեցնելու նպատակով` </w:t>
      </w:r>
      <w:r w:rsidR="000C0AA9" w:rsidRPr="000C0AA9">
        <w:rPr>
          <w:rFonts w:ascii="GHEA Grapalat" w:hAnsi="GHEA Grapalat" w:cs="Sylfaen"/>
          <w:i/>
          <w:iCs/>
          <w:sz w:val="20"/>
          <w:lang w:val="hy-AM"/>
        </w:rPr>
        <w:t xml:space="preserve"> գնման ընթացակարգը</w:t>
      </w:r>
      <w:r w:rsidR="000C0AA9">
        <w:rPr>
          <w:rFonts w:ascii="GHEA Grapalat" w:hAnsi="GHEA Grapalat" w:cs="Sylfaen"/>
          <w:i/>
          <w:iCs/>
          <w:sz w:val="20"/>
          <w:lang w:val="hy-AM"/>
        </w:rPr>
        <w:t xml:space="preserve"> հայտարարել չեղարկված:</w:t>
      </w:r>
    </w:p>
    <w:p w14:paraId="1342CB93" w14:textId="4F4109C0" w:rsidR="00897B41" w:rsidRPr="000E75D9" w:rsidRDefault="00897B41" w:rsidP="00897B4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62B63B9" w14:textId="77777777" w:rsidR="00324FD0" w:rsidRPr="00324FD0" w:rsidRDefault="00324FD0" w:rsidP="00043EF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24FD0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264ADDC3" w14:textId="77777777" w:rsidR="000C0AA9" w:rsidRDefault="00324FD0" w:rsidP="000C0AA9">
      <w:pPr>
        <w:ind w:firstLine="709"/>
        <w:jc w:val="both"/>
        <w:rPr>
          <w:rFonts w:ascii="GHEA Grapalat" w:hAnsi="GHEA Grapalat" w:cs="Sylfaen"/>
          <w:i/>
          <w:sz w:val="20"/>
          <w:lang w:val="hy-AM"/>
        </w:rPr>
      </w:pPr>
      <w:r w:rsidRPr="00166E85">
        <w:rPr>
          <w:rFonts w:ascii="GHEA Grapalat" w:hAnsi="GHEA Grapalat" w:cs="Sylfaen"/>
          <w:b/>
          <w:sz w:val="20"/>
          <w:lang w:val="af-ZA"/>
        </w:rPr>
        <w:t>«</w:t>
      </w:r>
      <w:r w:rsidR="000C0AA9" w:rsidRPr="000C0AA9">
        <w:rPr>
          <w:rFonts w:ascii="GHEA Grapalat" w:hAnsi="GHEA Grapalat" w:cs="Sylfaen"/>
          <w:b/>
          <w:sz w:val="20"/>
          <w:lang w:val="hy-AM"/>
        </w:rPr>
        <w:t>ԿՄՀՔ-ԳՀԾՁԲ-25/13</w:t>
      </w:r>
      <w:r w:rsidRPr="00166E85">
        <w:rPr>
          <w:rFonts w:ascii="GHEA Grapalat" w:hAnsi="GHEA Grapalat" w:cs="Sylfaen"/>
          <w:b/>
          <w:sz w:val="20"/>
          <w:lang w:val="af-ZA"/>
        </w:rPr>
        <w:t xml:space="preserve">» </w:t>
      </w:r>
      <w:r w:rsidRPr="00324FD0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0C0AA9" w:rsidRPr="000C0AA9">
        <w:rPr>
          <w:rFonts w:ascii="GHEA Grapalat" w:hAnsi="GHEA Grapalat" w:cs="Sylfaen"/>
          <w:sz w:val="20"/>
          <w:lang w:val="af-ZA"/>
        </w:rPr>
        <w:t>Արմինե Ավագյան</w:t>
      </w:r>
      <w:r w:rsidRPr="00324FD0">
        <w:rPr>
          <w:rFonts w:ascii="GHEA Grapalat" w:hAnsi="GHEA Grapalat" w:cs="Sylfaen"/>
          <w:sz w:val="20"/>
          <w:lang w:val="af-ZA"/>
        </w:rPr>
        <w:t>ին:</w:t>
      </w:r>
      <w:r w:rsidRPr="00324FD0">
        <w:rPr>
          <w:rFonts w:ascii="GHEA Grapalat" w:hAnsi="GHEA Grapalat" w:cs="Sylfaen"/>
          <w:sz w:val="20"/>
          <w:lang w:val="af-ZA"/>
        </w:rPr>
        <w:tab/>
      </w:r>
      <w:r w:rsidRPr="00324FD0">
        <w:rPr>
          <w:rFonts w:ascii="GHEA Grapalat" w:hAnsi="GHEA Grapalat" w:cs="Sylfaen"/>
          <w:sz w:val="20"/>
          <w:lang w:val="af-ZA"/>
        </w:rPr>
        <w:tab/>
      </w:r>
      <w:r w:rsidRPr="00324FD0">
        <w:rPr>
          <w:rFonts w:ascii="GHEA Grapalat" w:hAnsi="GHEA Grapalat" w:cs="Sylfaen"/>
          <w:sz w:val="20"/>
          <w:lang w:val="af-ZA"/>
        </w:rPr>
        <w:tab/>
        <w:t xml:space="preserve">    </w:t>
      </w:r>
      <w:r w:rsidRPr="00324FD0">
        <w:rPr>
          <w:rFonts w:ascii="GHEA Grapalat" w:hAnsi="GHEA Grapalat" w:cs="Sylfaen"/>
          <w:sz w:val="20"/>
          <w:lang w:val="af-ZA"/>
        </w:rPr>
        <w:tab/>
      </w:r>
    </w:p>
    <w:p w14:paraId="1032946D" w14:textId="58C73790" w:rsidR="00324FD0" w:rsidRPr="000C0AA9" w:rsidRDefault="00EE570B" w:rsidP="000C0AA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Հեռախոս` </w:t>
      </w:r>
      <w:r w:rsidR="000C0AA9" w:rsidRPr="000C0AA9">
        <w:rPr>
          <w:rFonts w:ascii="GHEA Grapalat" w:hAnsi="GHEA Grapalat" w:cs="Sylfaen"/>
          <w:b/>
          <w:sz w:val="20"/>
          <w:lang w:val="hy-AM"/>
        </w:rPr>
        <w:t>060-70-40-21</w:t>
      </w:r>
    </w:p>
    <w:p w14:paraId="7F74DC6E" w14:textId="50FFBB66" w:rsidR="00324FD0" w:rsidRPr="00324FD0" w:rsidRDefault="00324FD0" w:rsidP="00324FD0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24FD0">
        <w:rPr>
          <w:rFonts w:ascii="GHEA Grapalat" w:hAnsi="GHEA Grapalat" w:cs="Sylfaen"/>
          <w:b/>
          <w:sz w:val="20"/>
          <w:lang w:val="af-ZA"/>
        </w:rPr>
        <w:t xml:space="preserve">Էլեկոտրանային փոստ՝ </w:t>
      </w:r>
      <w:hyperlink r:id="rId8" w:history="1">
        <w:r w:rsidR="000C0AA9" w:rsidRPr="000C0AA9">
          <w:rPr>
            <w:rStyle w:val="Hyperlink"/>
            <w:lang w:val="af-ZA"/>
          </w:rPr>
          <w:t>khachatryansrbuk@gmail.com</w:t>
        </w:r>
      </w:hyperlink>
      <w:r w:rsidR="000C0AA9">
        <w:rPr>
          <w:rFonts w:ascii="Sylfaen" w:hAnsi="Sylfaen"/>
          <w:lang w:val="hy-AM"/>
        </w:rPr>
        <w:t xml:space="preserve"> </w:t>
      </w:r>
      <w:r w:rsidRPr="00166E85">
        <w:rPr>
          <w:rFonts w:ascii="GHEA Grapalat" w:hAnsi="GHEA Grapalat" w:cs="Sylfaen"/>
          <w:b/>
          <w:bCs/>
          <w:sz w:val="20"/>
          <w:lang w:val="af-ZA"/>
        </w:rPr>
        <w:t xml:space="preserve"> </w:t>
      </w:r>
    </w:p>
    <w:p w14:paraId="1B2558EF" w14:textId="77777777" w:rsidR="00324FD0" w:rsidRDefault="00324FD0" w:rsidP="00C7242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B62AE4" w14:textId="55BFCCF4" w:rsidR="00C72428" w:rsidRPr="00324FD0" w:rsidRDefault="00C72428" w:rsidP="00C72428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</w:rPr>
      </w:pPr>
      <w:bookmarkStart w:id="0" w:name="_GoBack"/>
      <w:bookmarkEnd w:id="0"/>
      <w:r w:rsidRPr="000E75D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E75D9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C0AA9" w:rsidRPr="000C0AA9">
        <w:rPr>
          <w:rFonts w:ascii="GHEA Grapalat" w:hAnsi="GHEA Grapalat"/>
          <w:b/>
          <w:i/>
          <w:sz w:val="20"/>
        </w:rPr>
        <w:t>Հրազդանի համայնքապետարան</w:t>
      </w:r>
    </w:p>
    <w:p w14:paraId="7134CA1B" w14:textId="77777777" w:rsidR="00897B41" w:rsidRPr="000E75D9" w:rsidRDefault="00897B41" w:rsidP="00897B4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897B41" w:rsidRPr="000E75D9" w:rsidSect="009658C8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442D3" w14:textId="77777777" w:rsidR="009632A0" w:rsidRDefault="009632A0">
      <w:r>
        <w:separator/>
      </w:r>
    </w:p>
  </w:endnote>
  <w:endnote w:type="continuationSeparator" w:id="0">
    <w:p w14:paraId="55E2D6EC" w14:textId="77777777" w:rsidR="009632A0" w:rsidRDefault="0096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18405" w14:textId="77777777" w:rsidR="00B21464" w:rsidRDefault="00897B4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28A83" w14:textId="77777777" w:rsidR="00B21464" w:rsidRDefault="009632A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56E60" w14:textId="77777777" w:rsidR="00B21464" w:rsidRDefault="009632A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5A295" w14:textId="77777777" w:rsidR="009632A0" w:rsidRDefault="009632A0">
      <w:r>
        <w:separator/>
      </w:r>
    </w:p>
  </w:footnote>
  <w:footnote w:type="continuationSeparator" w:id="0">
    <w:p w14:paraId="703DEC96" w14:textId="77777777" w:rsidR="009632A0" w:rsidRDefault="00963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4AC"/>
    <w:rsid w:val="00043EFC"/>
    <w:rsid w:val="000C0AA9"/>
    <w:rsid w:val="000E75D9"/>
    <w:rsid w:val="00166E85"/>
    <w:rsid w:val="002730BD"/>
    <w:rsid w:val="002E2972"/>
    <w:rsid w:val="002E6B6C"/>
    <w:rsid w:val="00324FD0"/>
    <w:rsid w:val="00470036"/>
    <w:rsid w:val="004B3D53"/>
    <w:rsid w:val="004F0799"/>
    <w:rsid w:val="00740418"/>
    <w:rsid w:val="007F3002"/>
    <w:rsid w:val="008338C5"/>
    <w:rsid w:val="00897B41"/>
    <w:rsid w:val="009155B5"/>
    <w:rsid w:val="009170F3"/>
    <w:rsid w:val="009632A0"/>
    <w:rsid w:val="009B71CA"/>
    <w:rsid w:val="009C0A88"/>
    <w:rsid w:val="009E2EFC"/>
    <w:rsid w:val="009F3C3F"/>
    <w:rsid w:val="00A73FC0"/>
    <w:rsid w:val="00A77311"/>
    <w:rsid w:val="00B366E4"/>
    <w:rsid w:val="00BA54AC"/>
    <w:rsid w:val="00C133D9"/>
    <w:rsid w:val="00C654C5"/>
    <w:rsid w:val="00C72428"/>
    <w:rsid w:val="00C86438"/>
    <w:rsid w:val="00CC6170"/>
    <w:rsid w:val="00CE6220"/>
    <w:rsid w:val="00EE570B"/>
    <w:rsid w:val="00EF3E65"/>
    <w:rsid w:val="00F20152"/>
    <w:rsid w:val="00F2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78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B4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97B4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97B4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897B41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97B4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97B41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97B41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97B41"/>
  </w:style>
  <w:style w:type="paragraph" w:styleId="Footer">
    <w:name w:val="footer"/>
    <w:basedOn w:val="Normal"/>
    <w:link w:val="FooterChar"/>
    <w:rsid w:val="00897B4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97B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897B41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7242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2428"/>
    <w:rPr>
      <w:rFonts w:ascii="Times Armenian" w:eastAsia="Times New Roman" w:hAnsi="Times Armeni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B4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97B4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97B4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897B41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97B4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97B41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97B41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97B41"/>
  </w:style>
  <w:style w:type="paragraph" w:styleId="Footer">
    <w:name w:val="footer"/>
    <w:basedOn w:val="Normal"/>
    <w:link w:val="FooterChar"/>
    <w:rsid w:val="00897B4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97B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897B41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7242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2428"/>
    <w:rPr>
      <w:rFonts w:ascii="Times Armenian" w:eastAsia="Times New Roman" w:hAnsi="Times Armeni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chatryansrbu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numner.am/website/images/original/tender_18884.zi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Abelyan</dc:creator>
  <cp:lastModifiedBy>Intel</cp:lastModifiedBy>
  <cp:revision>4</cp:revision>
  <cp:lastPrinted>2023-12-05T08:43:00Z</cp:lastPrinted>
  <dcterms:created xsi:type="dcterms:W3CDTF">2025-02-21T07:11:00Z</dcterms:created>
  <dcterms:modified xsi:type="dcterms:W3CDTF">2025-02-21T11:35:00Z</dcterms:modified>
</cp:coreProperties>
</file>