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F6492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111F8C6" w14:textId="77777777"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6981A58F" w14:textId="77777777"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14:paraId="2DB952CA" w14:textId="398F69E3"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CE22C1">
        <w:rPr>
          <w:rFonts w:ascii="GHEA Grapalat" w:hAnsi="GHEA Grapalat"/>
          <w:sz w:val="20"/>
          <w:lang w:val="af-ZA"/>
        </w:rPr>
        <w:t>ԵՔ-ՀՄԱԾՁԲ-</w:t>
      </w:r>
      <w:r w:rsidR="001277A7">
        <w:rPr>
          <w:rFonts w:ascii="GHEA Grapalat" w:hAnsi="GHEA Grapalat"/>
          <w:sz w:val="20"/>
          <w:lang w:val="af-ZA"/>
        </w:rPr>
        <w:t>25/5</w:t>
      </w:r>
    </w:p>
    <w:p w14:paraId="39A9E22E" w14:textId="77777777" w:rsidR="00A2436C" w:rsidRPr="00A2436C" w:rsidRDefault="00A2436C" w:rsidP="00A2436C">
      <w:pPr>
        <w:rPr>
          <w:rFonts w:ascii="Sylfaen" w:hAnsi="Sylfaen"/>
          <w:lang w:val="hy-AM"/>
        </w:rPr>
      </w:pPr>
    </w:p>
    <w:p w14:paraId="67010DDC" w14:textId="627D54D6" w:rsidR="0091655A" w:rsidRPr="002404CB" w:rsidRDefault="0091655A" w:rsidP="0091655A">
      <w:pPr>
        <w:pStyle w:val="Heading3"/>
        <w:jc w:val="both"/>
        <w:rPr>
          <w:rFonts w:ascii="GHEA Grapalat" w:hAnsi="GHEA Grapalat" w:cs="Sylfaen"/>
          <w:b w:val="0"/>
          <w:sz w:val="20"/>
          <w:szCs w:val="18"/>
          <w:lang w:val="af-ZA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Երևանի քաղաքապետարանը ստորև ներկայացնում է իր կարիքների համար </w:t>
      </w:r>
      <w:r w:rsidR="001277A7" w:rsidRPr="001277A7">
        <w:rPr>
          <w:rFonts w:ascii="GHEA Grapalat" w:hAnsi="GHEA Grapalat"/>
          <w:sz w:val="20"/>
          <w:lang w:val="af-ZA"/>
        </w:rPr>
        <w:t>Գծանշման ծառայություններ</w:t>
      </w:r>
      <w:r w:rsidR="001277A7">
        <w:rPr>
          <w:rFonts w:ascii="GHEA Grapalat" w:hAnsi="GHEA Grapalat"/>
          <w:sz w:val="20"/>
          <w:lang w:val="af-ZA"/>
        </w:rPr>
        <w:t>ի</w:t>
      </w:r>
      <w:r w:rsidR="00F505D1" w:rsidRPr="00F505D1">
        <w:rPr>
          <w:rFonts w:ascii="GHEA Grapalat" w:hAnsi="GHEA Grapalat"/>
          <w:sz w:val="20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ձեռքբերման նպատակով կազմակերպված </w:t>
      </w:r>
      <w:r w:rsidR="00CE22C1">
        <w:rPr>
          <w:rFonts w:ascii="GHEA Grapalat" w:hAnsi="GHEA Grapalat" w:cs="Sylfaen"/>
          <w:b w:val="0"/>
          <w:sz w:val="20"/>
          <w:szCs w:val="18"/>
          <w:lang w:val="hy-AM"/>
        </w:rPr>
        <w:t>ԵՔ-ՀՄԱԾՁԲ-</w:t>
      </w:r>
      <w:r w:rsidR="001277A7">
        <w:rPr>
          <w:rFonts w:ascii="GHEA Grapalat" w:hAnsi="GHEA Grapalat" w:cs="Sylfaen"/>
          <w:b w:val="0"/>
          <w:sz w:val="20"/>
          <w:szCs w:val="18"/>
          <w:lang w:val="hy-AM"/>
        </w:rPr>
        <w:t>25/5</w:t>
      </w:r>
      <w:r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14:paraId="2E7DA7A6" w14:textId="4645CCE4" w:rsidR="0091655A" w:rsidRDefault="0091655A" w:rsidP="0091655A">
      <w:pPr>
        <w:pStyle w:val="Heading3"/>
        <w:jc w:val="both"/>
        <w:rPr>
          <w:rFonts w:ascii="GHEA Grapalat" w:hAnsi="GHEA Grapalat"/>
          <w:b w:val="0"/>
          <w:sz w:val="20"/>
          <w:szCs w:val="18"/>
          <w:lang w:val="hy-AM"/>
        </w:rPr>
      </w:pP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Գնահատող հանձնաժողովի 202</w:t>
      </w:r>
      <w:r w:rsidR="00F505D1">
        <w:rPr>
          <w:rFonts w:ascii="GHEA Grapalat" w:hAnsi="GHEA Grapalat" w:cs="Sylfaen"/>
          <w:b w:val="0"/>
          <w:sz w:val="20"/>
          <w:szCs w:val="18"/>
          <w:lang w:val="hy-AM"/>
        </w:rPr>
        <w:t>5</w:t>
      </w:r>
      <w:r w:rsidR="00204565">
        <w:rPr>
          <w:rFonts w:ascii="GHEA Grapalat" w:hAnsi="GHEA Grapalat" w:cs="Sylfaen"/>
          <w:b w:val="0"/>
          <w:sz w:val="20"/>
          <w:szCs w:val="18"/>
          <w:lang w:val="hy-AM"/>
        </w:rPr>
        <w:t xml:space="preserve"> </w:t>
      </w:r>
      <w:r w:rsidRPr="00EC0828">
        <w:rPr>
          <w:rFonts w:ascii="GHEA Grapalat" w:hAnsi="GHEA Grapalat" w:cs="Sylfaen"/>
          <w:b w:val="0"/>
          <w:sz w:val="20"/>
          <w:szCs w:val="18"/>
          <w:lang w:val="af-ZA"/>
        </w:rPr>
        <w:t>թվակ</w:t>
      </w:r>
      <w:r w:rsidRPr="00204565">
        <w:rPr>
          <w:rFonts w:ascii="GHEA Grapalat" w:hAnsi="GHEA Grapalat" w:cs="Sylfaen"/>
          <w:b w:val="0"/>
          <w:sz w:val="20"/>
          <w:szCs w:val="18"/>
          <w:lang w:val="af-ZA"/>
        </w:rPr>
        <w:t xml:space="preserve">անի </w:t>
      </w:r>
      <w:r w:rsidR="00D261D4">
        <w:rPr>
          <w:rFonts w:ascii="GHEA Grapalat" w:hAnsi="GHEA Grapalat" w:cs="Sylfaen"/>
          <w:b w:val="0"/>
          <w:sz w:val="20"/>
          <w:szCs w:val="18"/>
          <w:lang w:val="hy-AM"/>
        </w:rPr>
        <w:t xml:space="preserve">ապրիլի </w:t>
      </w:r>
      <w:r w:rsidR="001277A7">
        <w:rPr>
          <w:rFonts w:ascii="GHEA Grapalat" w:hAnsi="GHEA Grapalat" w:cs="Sylfaen"/>
          <w:b w:val="0"/>
          <w:sz w:val="20"/>
          <w:szCs w:val="18"/>
          <w:lang w:val="hy-AM"/>
        </w:rPr>
        <w:t>28</w:t>
      </w:r>
      <w:r w:rsidRPr="00204565">
        <w:rPr>
          <w:rFonts w:ascii="GHEA Grapalat" w:hAnsi="GHEA Grapalat" w:cs="Sylfaen"/>
          <w:b w:val="0"/>
          <w:sz w:val="20"/>
          <w:szCs w:val="18"/>
          <w:lang w:val="af-ZA"/>
        </w:rPr>
        <w:t xml:space="preserve">-ի թիվ </w:t>
      </w:r>
      <w:r w:rsidR="00EC0828" w:rsidRPr="00204565">
        <w:rPr>
          <w:rFonts w:ascii="GHEA Grapalat" w:hAnsi="GHEA Grapalat" w:cs="Sylfaen"/>
          <w:b w:val="0"/>
          <w:sz w:val="20"/>
          <w:szCs w:val="18"/>
          <w:lang w:val="af-ZA"/>
        </w:rPr>
        <w:t>2</w:t>
      </w:r>
      <w:r w:rsidRPr="00EC0828">
        <w:rPr>
          <w:rFonts w:ascii="GHEA Grapalat" w:hAnsi="GHEA Grapalat" w:cs="Sylfaen"/>
          <w:b w:val="0"/>
          <w:sz w:val="20"/>
          <w:szCs w:val="18"/>
          <w:lang w:val="af-ZA"/>
        </w:rPr>
        <w:t xml:space="preserve"> որոշմամբ հաստատվել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 xml:space="preserve"> են ընթացակարգ</w:t>
      </w:r>
      <w:r>
        <w:rPr>
          <w:rFonts w:ascii="GHEA Grapalat" w:hAnsi="GHEA Grapalat" w:cs="Sylfaen"/>
          <w:b w:val="0"/>
          <w:sz w:val="20"/>
          <w:szCs w:val="18"/>
          <w:lang w:val="af-ZA"/>
        </w:rPr>
        <w:t>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մասնակցի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կողմից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ներկայացված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հայտի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`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հրավերի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պահանջներին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համապատասխանության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գնահատման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արդյունքները</w:t>
      </w:r>
      <w:r w:rsidRPr="002404CB">
        <w:rPr>
          <w:rFonts w:ascii="GHEA Grapalat" w:hAnsi="GHEA Grapalat" w:cs="Arial Armenian"/>
          <w:b w:val="0"/>
          <w:sz w:val="20"/>
          <w:szCs w:val="18"/>
          <w:lang w:val="af-ZA"/>
        </w:rPr>
        <w:t>։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Համաձյան</w:t>
      </w:r>
      <w:r w:rsidRPr="002404CB">
        <w:rPr>
          <w:rFonts w:ascii="GHEA Grapalat" w:hAnsi="GHEA Grapalat"/>
          <w:b w:val="0"/>
          <w:sz w:val="20"/>
          <w:szCs w:val="18"/>
          <w:lang w:val="af-ZA"/>
        </w:rPr>
        <w:t xml:space="preserve"> </w:t>
      </w:r>
      <w:r w:rsidRPr="002404CB">
        <w:rPr>
          <w:rFonts w:ascii="GHEA Grapalat" w:hAnsi="GHEA Grapalat" w:cs="Sylfaen"/>
          <w:b w:val="0"/>
          <w:sz w:val="20"/>
          <w:szCs w:val="18"/>
          <w:lang w:val="af-ZA"/>
        </w:rPr>
        <w:t>որի</w:t>
      </w:r>
      <w:r w:rsidRPr="002404CB">
        <w:rPr>
          <w:rFonts w:ascii="GHEA Grapalat" w:hAnsi="GHEA Grapalat"/>
          <w:b w:val="0"/>
          <w:sz w:val="20"/>
          <w:szCs w:val="18"/>
          <w:lang w:val="hy-AM"/>
        </w:rPr>
        <w:t xml:space="preserve">՝ </w:t>
      </w:r>
    </w:p>
    <w:p w14:paraId="2E158249" w14:textId="77777777" w:rsidR="0091655A" w:rsidRPr="0091655A" w:rsidRDefault="0091655A" w:rsidP="0091655A">
      <w:pPr>
        <w:rPr>
          <w:lang w:val="hy-AM"/>
        </w:rPr>
      </w:pPr>
    </w:p>
    <w:p w14:paraId="4F8A2D69" w14:textId="77777777" w:rsidR="0091655A" w:rsidRPr="002404CB" w:rsidRDefault="0091655A" w:rsidP="0091655A">
      <w:pPr>
        <w:pStyle w:val="Heading3"/>
        <w:rPr>
          <w:rFonts w:ascii="GHEA Grapalat" w:hAnsi="GHEA Grapalat" w:cs="Sylfaen"/>
          <w:b w:val="0"/>
          <w:sz w:val="20"/>
          <w:lang w:val="af-ZA"/>
        </w:rPr>
      </w:pPr>
      <w:r w:rsidRPr="002404CB">
        <w:rPr>
          <w:rFonts w:ascii="GHEA Grapalat" w:hAnsi="GHEA Grapalat"/>
          <w:b w:val="0"/>
          <w:sz w:val="20"/>
          <w:lang w:val="af-ZA"/>
        </w:rPr>
        <w:t>ОБЪЯВЛЕНИЕ</w:t>
      </w:r>
    </w:p>
    <w:p w14:paraId="02FCE433" w14:textId="77777777" w:rsidR="0091655A" w:rsidRPr="002404CB" w:rsidRDefault="0091655A" w:rsidP="0091655A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2404CB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14:paraId="3ACB1DD8" w14:textId="35FADC88" w:rsidR="0091655A" w:rsidRPr="002404CB" w:rsidRDefault="0091655A" w:rsidP="0091655A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2404CB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CE22C1">
        <w:rPr>
          <w:rFonts w:ascii="GHEA Grapalat" w:hAnsi="GHEA Grapalat"/>
          <w:sz w:val="20"/>
          <w:lang w:val="af-ZA"/>
        </w:rPr>
        <w:t>ԵՔ-ՀՄԱԾՁԲ-</w:t>
      </w:r>
      <w:r w:rsidR="001277A7">
        <w:rPr>
          <w:rFonts w:ascii="GHEA Grapalat" w:hAnsi="GHEA Grapalat"/>
          <w:sz w:val="20"/>
          <w:lang w:val="af-ZA"/>
        </w:rPr>
        <w:t>25/5</w:t>
      </w:r>
    </w:p>
    <w:p w14:paraId="1D44AC7C" w14:textId="77777777" w:rsidR="0091655A" w:rsidRPr="002404CB" w:rsidRDefault="0091655A" w:rsidP="0091655A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14:paraId="6E99C053" w14:textId="3CB4D351" w:rsidR="0091655A" w:rsidRPr="002404CB" w:rsidRDefault="0091655A" w:rsidP="0091655A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CE22C1">
        <w:rPr>
          <w:rFonts w:ascii="GHEA Grapalat" w:hAnsi="GHEA Grapalat"/>
          <w:sz w:val="20"/>
          <w:lang w:val="af-ZA"/>
        </w:rPr>
        <w:t>ԵՔ-ՀՄԱԾՁԲ-</w:t>
      </w:r>
      <w:r w:rsidR="001277A7">
        <w:rPr>
          <w:rFonts w:ascii="GHEA Grapalat" w:hAnsi="GHEA Grapalat"/>
          <w:sz w:val="20"/>
          <w:lang w:val="af-ZA"/>
        </w:rPr>
        <w:t>25/5</w:t>
      </w:r>
      <w:r w:rsidRPr="002404CB">
        <w:rPr>
          <w:rFonts w:ascii="GHEA Grapalat" w:hAnsi="GHEA Grapalat"/>
          <w:b/>
          <w:sz w:val="20"/>
          <w:lang w:val="hy-AM"/>
        </w:rPr>
        <w:t xml:space="preserve">, </w:t>
      </w:r>
      <w:r w:rsidRPr="002404CB">
        <w:rPr>
          <w:rFonts w:ascii="GHEA Grapalat" w:hAnsi="GHEA Grapalat"/>
          <w:sz w:val="20"/>
          <w:lang w:val="ru-RU"/>
        </w:rPr>
        <w:t>организованной с целью приобретения</w:t>
      </w:r>
      <w:r w:rsidRPr="002404CB">
        <w:rPr>
          <w:rFonts w:ascii="GHEA Grapalat" w:hAnsi="GHEA Grapalat"/>
          <w:sz w:val="20"/>
          <w:lang w:val="hy-AM"/>
        </w:rPr>
        <w:t xml:space="preserve"> </w:t>
      </w:r>
      <w:r w:rsidR="001277A7" w:rsidRPr="001277A7">
        <w:rPr>
          <w:rFonts w:ascii="GHEA Grapalat" w:hAnsi="GHEA Grapalat" w:hint="eastAsia"/>
          <w:b/>
          <w:sz w:val="20"/>
          <w:lang w:val="ru-RU"/>
        </w:rPr>
        <w:t>Услуг</w:t>
      </w:r>
      <w:r w:rsidR="001277A7" w:rsidRPr="001277A7">
        <w:rPr>
          <w:rFonts w:ascii="GHEA Grapalat" w:hAnsi="GHEA Grapalat"/>
          <w:b/>
          <w:sz w:val="20"/>
          <w:lang w:val="ru-RU"/>
        </w:rPr>
        <w:t xml:space="preserve"> </w:t>
      </w:r>
      <w:r w:rsidR="001277A7" w:rsidRPr="001277A7">
        <w:rPr>
          <w:rFonts w:ascii="GHEA Grapalat" w:hAnsi="GHEA Grapalat" w:hint="eastAsia"/>
          <w:b/>
          <w:sz w:val="20"/>
          <w:lang w:val="ru-RU"/>
        </w:rPr>
        <w:t>разметки</w:t>
      </w:r>
      <w:r w:rsidR="00F505D1">
        <w:rPr>
          <w:rFonts w:ascii="GHEA Grapalat" w:hAnsi="GHEA Grapalat"/>
          <w:b/>
          <w:sz w:val="20"/>
          <w:lang w:val="hy-AM"/>
        </w:rPr>
        <w:t xml:space="preserve"> </w:t>
      </w:r>
      <w:r w:rsidRPr="002404CB">
        <w:rPr>
          <w:rFonts w:ascii="GHEA Grapalat" w:hAnsi="GHEA Grapalat"/>
          <w:sz w:val="20"/>
          <w:lang w:val="ru-RU"/>
        </w:rPr>
        <w:t>для своих нужд:</w:t>
      </w:r>
    </w:p>
    <w:p w14:paraId="1B742199" w14:textId="043EAB34" w:rsidR="0091655A" w:rsidRPr="002404CB" w:rsidRDefault="0091655A" w:rsidP="0091655A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Решением Оценочной </w:t>
      </w:r>
      <w:r w:rsidRPr="00EC0828">
        <w:rPr>
          <w:rFonts w:ascii="GHEA Grapalat" w:hAnsi="GHEA Grapalat"/>
          <w:sz w:val="20"/>
          <w:lang w:val="ru-RU"/>
        </w:rPr>
        <w:t xml:space="preserve">комиссии </w:t>
      </w:r>
      <w:r w:rsidRPr="00204565">
        <w:rPr>
          <w:rFonts w:ascii="GHEA Grapalat" w:hAnsi="GHEA Grapalat"/>
          <w:sz w:val="20"/>
          <w:lang w:val="ru-RU"/>
        </w:rPr>
        <w:t xml:space="preserve">№ </w:t>
      </w:r>
      <w:r w:rsidR="00204565" w:rsidRPr="00204565">
        <w:rPr>
          <w:rFonts w:ascii="GHEA Grapalat" w:hAnsi="GHEA Grapalat"/>
          <w:sz w:val="20"/>
          <w:lang w:val="hy-AM"/>
        </w:rPr>
        <w:t>2</w:t>
      </w:r>
      <w:r w:rsidRPr="00204565">
        <w:rPr>
          <w:rFonts w:ascii="GHEA Grapalat" w:hAnsi="GHEA Grapalat"/>
          <w:sz w:val="20"/>
          <w:lang w:val="ru-RU"/>
        </w:rPr>
        <w:t xml:space="preserve"> от </w:t>
      </w:r>
      <w:r w:rsidR="001277A7">
        <w:rPr>
          <w:rFonts w:ascii="GHEA Grapalat" w:hAnsi="GHEA Grapalat"/>
          <w:sz w:val="20"/>
          <w:lang w:val="hy-AM"/>
        </w:rPr>
        <w:t>28</w:t>
      </w:r>
      <w:r w:rsidR="00D261D4">
        <w:rPr>
          <w:rFonts w:ascii="GHEA Grapalat" w:hAnsi="GHEA Grapalat"/>
          <w:sz w:val="20"/>
          <w:lang w:val="hy-AM"/>
        </w:rPr>
        <w:t>.04</w:t>
      </w:r>
      <w:r w:rsidRPr="00204565">
        <w:rPr>
          <w:rFonts w:ascii="GHEA Grapalat" w:hAnsi="GHEA Grapalat"/>
          <w:sz w:val="20"/>
          <w:lang w:val="ru-RU"/>
        </w:rPr>
        <w:t>.202</w:t>
      </w:r>
      <w:r w:rsidR="00F505D1" w:rsidRPr="00204565">
        <w:rPr>
          <w:rFonts w:ascii="GHEA Grapalat" w:hAnsi="GHEA Grapalat"/>
          <w:sz w:val="20"/>
          <w:lang w:val="hy-AM"/>
        </w:rPr>
        <w:t>5</w:t>
      </w:r>
      <w:r w:rsidRPr="00204565">
        <w:rPr>
          <w:rFonts w:ascii="GHEA Grapalat" w:hAnsi="GHEA Grapalat"/>
          <w:sz w:val="20"/>
          <w:lang w:val="ru-RU"/>
        </w:rPr>
        <w:t xml:space="preserve"> года</w:t>
      </w:r>
      <w:r w:rsidRPr="00EC0828">
        <w:rPr>
          <w:rFonts w:ascii="GHEA Grapalat" w:hAnsi="GHEA Grapalat"/>
          <w:sz w:val="20"/>
          <w:lang w:val="ru-RU"/>
        </w:rPr>
        <w:t xml:space="preserve"> утверждены</w:t>
      </w:r>
      <w:r w:rsidRPr="002404CB">
        <w:rPr>
          <w:rFonts w:ascii="GHEA Grapalat" w:hAnsi="GHEA Grapalat"/>
          <w:sz w:val="20"/>
          <w:lang w:val="ru-RU"/>
        </w:rPr>
        <w:t xml:space="preserve"> результаты оценки соответствия поданных всеми участниками процедуры заявок требованиям приглашения. Согласно которому:</w:t>
      </w:r>
    </w:p>
    <w:p w14:paraId="67AC140D" w14:textId="77777777" w:rsidR="0091655A" w:rsidRPr="009F5568" w:rsidRDefault="0091655A" w:rsidP="000721A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</w:p>
    <w:p w14:paraId="0EA474F1" w14:textId="77777777" w:rsidR="001277A7" w:rsidRPr="001277A7" w:rsidRDefault="00FC326B" w:rsidP="001277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hy-AM"/>
        </w:rPr>
      </w:pPr>
      <w:r w:rsidRPr="000721A7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0721A7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B6066B" w:rsidRPr="000721A7">
        <w:rPr>
          <w:rFonts w:ascii="GHEA Grapalat" w:hAnsi="GHEA Grapalat"/>
          <w:b/>
          <w:sz w:val="18"/>
          <w:szCs w:val="18"/>
          <w:lang w:val="af-ZA"/>
        </w:rPr>
        <w:t>1</w:t>
      </w:r>
      <w:r w:rsidRPr="009F5568">
        <w:rPr>
          <w:rFonts w:ascii="GHEA Grapalat" w:hAnsi="GHEA Grapalat" w:cs="Sylfaen"/>
          <w:b/>
          <w:sz w:val="18"/>
          <w:szCs w:val="18"/>
          <w:lang w:val="af-ZA"/>
        </w:rPr>
        <w:t>։</w:t>
      </w:r>
      <w:r w:rsidR="00DD60A5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0C535A" w:rsidRPr="009F5568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1277A7" w:rsidRPr="001277A7">
        <w:rPr>
          <w:rFonts w:ascii="GHEA Grapalat" w:hAnsi="GHEA Grapalat" w:cs="Sylfaen"/>
          <w:b/>
          <w:sz w:val="18"/>
          <w:szCs w:val="18"/>
          <w:lang w:val="hy-AM"/>
        </w:rPr>
        <w:t xml:space="preserve">Գծանշման ծառայություններ </w:t>
      </w:r>
    </w:p>
    <w:p w14:paraId="64A8DEA7" w14:textId="5627043C" w:rsidR="000C535A" w:rsidRPr="009F5568" w:rsidRDefault="001277A7" w:rsidP="001277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1277A7">
        <w:rPr>
          <w:rFonts w:ascii="GHEA Grapalat" w:hAnsi="GHEA Grapalat" w:cs="Sylfaen" w:hint="eastAsia"/>
          <w:b/>
          <w:sz w:val="18"/>
          <w:szCs w:val="18"/>
          <w:lang w:val="hy-AM"/>
        </w:rPr>
        <w:t>Услуги</w:t>
      </w:r>
      <w:r w:rsidRPr="001277A7">
        <w:rPr>
          <w:rFonts w:ascii="GHEA Grapalat" w:hAnsi="GHEA Grapalat" w:cs="Sylfaen"/>
          <w:b/>
          <w:sz w:val="18"/>
          <w:szCs w:val="18"/>
          <w:lang w:val="hy-AM"/>
        </w:rPr>
        <w:t xml:space="preserve"> </w:t>
      </w:r>
      <w:r w:rsidRPr="001277A7">
        <w:rPr>
          <w:rFonts w:ascii="GHEA Grapalat" w:hAnsi="GHEA Grapalat" w:cs="Sylfaen" w:hint="eastAsia"/>
          <w:b/>
          <w:sz w:val="18"/>
          <w:szCs w:val="18"/>
          <w:lang w:val="hy-AM"/>
        </w:rPr>
        <w:t>разметки</w:t>
      </w:r>
    </w:p>
    <w:tbl>
      <w:tblPr>
        <w:tblW w:w="106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3177"/>
        <w:gridCol w:w="2070"/>
        <w:gridCol w:w="2520"/>
        <w:gridCol w:w="2250"/>
      </w:tblGrid>
      <w:tr w:rsidR="00CE22C1" w:rsidRPr="001277A7" w14:paraId="3F56C074" w14:textId="77777777" w:rsidTr="00DD03A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5FC941E7" w14:textId="77777777" w:rsidR="00CE22C1" w:rsidRPr="002404CB" w:rsidRDefault="00CE22C1" w:rsidP="00CE22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14:paraId="3D72908C" w14:textId="46F235F3" w:rsidR="00CE22C1" w:rsidRPr="000721A7" w:rsidRDefault="00CE22C1" w:rsidP="00CE22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>П/Н</w:t>
            </w:r>
          </w:p>
        </w:tc>
        <w:tc>
          <w:tcPr>
            <w:tcW w:w="3177" w:type="dxa"/>
            <w:shd w:val="clear" w:color="auto" w:fill="auto"/>
            <w:vAlign w:val="center"/>
          </w:tcPr>
          <w:p w14:paraId="550C8EDB" w14:textId="77777777" w:rsidR="00CE22C1" w:rsidRPr="002404CB" w:rsidRDefault="00CE22C1" w:rsidP="00CE22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14:paraId="5DD150C2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3FE7904B" w14:textId="77777777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4213FD37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13E5FF8C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79896C28" w14:textId="77777777" w:rsidR="00CE22C1" w:rsidRPr="002404CB" w:rsidRDefault="00CE22C1" w:rsidP="00CE22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14:paraId="1D5362B6" w14:textId="2807339E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/при соответствии указать "</w:t>
            </w:r>
            <w:r w:rsidRPr="002404CB">
              <w:rPr>
                <w:rFonts w:ascii="GHEA Grapalat" w:hAnsi="GHEA Grapalat"/>
                <w:sz w:val="16"/>
                <w:szCs w:val="18"/>
              </w:rPr>
              <w:t>X</w:t>
            </w: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753FC41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14:paraId="2C012ADF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3D67E02" w14:textId="77777777" w:rsidR="00CE22C1" w:rsidRPr="002404CB" w:rsidRDefault="00CE22C1" w:rsidP="00CE22C1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8"/>
                <w:lang w:val="ru-RU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ru-RU"/>
              </w:rPr>
              <w:t>Заявки, не соответствующие требованиям приглашения</w:t>
            </w:r>
          </w:p>
          <w:p w14:paraId="3EC797FF" w14:textId="16ACFA21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/при несоответствии указать "</w:t>
            </w:r>
            <w:r w:rsidRPr="002404CB">
              <w:rPr>
                <w:rFonts w:ascii="GHEA Grapalat" w:hAnsi="GHEA Grapalat"/>
                <w:sz w:val="16"/>
                <w:szCs w:val="18"/>
              </w:rPr>
              <w:t>X</w:t>
            </w:r>
            <w:r w:rsidRPr="002404CB">
              <w:rPr>
                <w:rFonts w:ascii="GHEA Grapalat" w:hAnsi="GHEA Grapalat"/>
                <w:sz w:val="16"/>
                <w:szCs w:val="18"/>
                <w:lang w:val="ru-RU"/>
              </w:rPr>
              <w:t>"/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050490F2" w14:textId="77777777" w:rsidR="00CE22C1" w:rsidRPr="002404CB" w:rsidRDefault="00CE22C1" w:rsidP="00CE22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14:paraId="616A1FE7" w14:textId="1B3935EF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6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261D4" w:rsidRPr="00E30798" w14:paraId="6D8EAB05" w14:textId="77777777" w:rsidTr="00DD03A4">
        <w:trPr>
          <w:trHeight w:val="669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E21EC51" w14:textId="77777777" w:rsidR="00D261D4" w:rsidRPr="00960651" w:rsidRDefault="00D261D4" w:rsidP="00D261D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9F7F9" w14:textId="77777777" w:rsidR="001277A7" w:rsidRPr="001277A7" w:rsidRDefault="001277A7" w:rsidP="001277A7">
            <w:pPr>
              <w:jc w:val="center"/>
              <w:rPr>
                <w:rFonts w:ascii="GHEA Grapalat" w:hAnsi="GHEA Grapalat"/>
                <w:sz w:val="19"/>
                <w:szCs w:val="19"/>
                <w:lang w:val="af-ZA"/>
              </w:rPr>
            </w:pPr>
            <w:r w:rsidRPr="001277A7">
              <w:rPr>
                <w:rFonts w:ascii="GHEA Grapalat" w:hAnsi="GHEA Grapalat"/>
                <w:sz w:val="19"/>
                <w:szCs w:val="19"/>
                <w:lang w:val="af-ZA"/>
              </w:rPr>
              <w:t>«ՌԵԳԻՈՆՍՏՐՈՅՍԵՐՎԻՍ» ՍՊԸ</w:t>
            </w:r>
          </w:p>
          <w:p w14:paraId="7673D8E2" w14:textId="4FCABD5C" w:rsidR="00D261D4" w:rsidRPr="00DD03A4" w:rsidRDefault="001277A7" w:rsidP="001277A7">
            <w:pPr>
              <w:tabs>
                <w:tab w:val="left" w:pos="709"/>
              </w:tabs>
              <w:rPr>
                <w:rFonts w:ascii="GHEA Grapalat" w:hAnsi="GHEA Grapalat"/>
                <w:sz w:val="19"/>
                <w:szCs w:val="19"/>
                <w:lang w:val="af-ZA"/>
              </w:rPr>
            </w:pPr>
            <w:r w:rsidRPr="001277A7">
              <w:rPr>
                <w:rFonts w:ascii="GHEA Grapalat" w:hAnsi="GHEA Grapalat" w:hint="eastAsia"/>
                <w:sz w:val="19"/>
                <w:szCs w:val="19"/>
                <w:lang w:val="af-ZA"/>
              </w:rPr>
              <w:t>ООО</w:t>
            </w:r>
            <w:r w:rsidRPr="001277A7">
              <w:rPr>
                <w:rFonts w:ascii="GHEA Grapalat" w:hAnsi="GHEA Grapalat"/>
                <w:sz w:val="19"/>
                <w:szCs w:val="19"/>
                <w:lang w:val="af-ZA"/>
              </w:rPr>
              <w:t xml:space="preserve"> «</w:t>
            </w:r>
            <w:r w:rsidRPr="001277A7">
              <w:rPr>
                <w:rFonts w:ascii="GHEA Grapalat" w:hAnsi="GHEA Grapalat" w:hint="eastAsia"/>
                <w:sz w:val="19"/>
                <w:szCs w:val="19"/>
                <w:lang w:val="af-ZA"/>
              </w:rPr>
              <w:t>РЕГИОНСТРОЙСЕРВИС»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55440E0" w14:textId="77777777" w:rsidR="00D261D4" w:rsidRPr="00C91273" w:rsidRDefault="00D261D4" w:rsidP="00D26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1C49A513" w14:textId="77777777" w:rsidR="00D261D4" w:rsidRPr="00960651" w:rsidRDefault="00D261D4" w:rsidP="00D26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504E7942" w14:textId="77777777" w:rsidR="00D261D4" w:rsidRPr="00960651" w:rsidRDefault="00D261D4" w:rsidP="00D26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tbl>
      <w:tblPr>
        <w:tblpPr w:leftFromText="180" w:rightFromText="180" w:vertAnchor="text" w:horzAnchor="margin" w:tblpY="549"/>
        <w:tblW w:w="101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1"/>
        <w:gridCol w:w="3438"/>
        <w:gridCol w:w="2226"/>
        <w:gridCol w:w="2816"/>
      </w:tblGrid>
      <w:tr w:rsidR="00CE22C1" w:rsidRPr="001277A7" w14:paraId="0F78978B" w14:textId="77777777" w:rsidTr="00E51FE3">
        <w:trPr>
          <w:trHeight w:val="626"/>
        </w:trPr>
        <w:tc>
          <w:tcPr>
            <w:tcW w:w="1621" w:type="dxa"/>
            <w:shd w:val="clear" w:color="auto" w:fill="auto"/>
            <w:vAlign w:val="center"/>
          </w:tcPr>
          <w:p w14:paraId="61DAAC16" w14:textId="77777777" w:rsidR="00CE22C1" w:rsidRPr="002404CB" w:rsidRDefault="00CE22C1" w:rsidP="00CE22C1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14:paraId="67373B7E" w14:textId="1D08B4B7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3438" w:type="dxa"/>
            <w:shd w:val="clear" w:color="auto" w:fill="auto"/>
            <w:vAlign w:val="center"/>
          </w:tcPr>
          <w:p w14:paraId="72099975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14:paraId="019BB7BD" w14:textId="75511A8E" w:rsidR="00CE22C1" w:rsidRPr="00C130BC" w:rsidRDefault="00CE22C1" w:rsidP="00CE22C1">
            <w:pPr>
              <w:ind w:hanging="9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2404CB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2404CB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2226" w:type="dxa"/>
            <w:shd w:val="clear" w:color="auto" w:fill="auto"/>
            <w:vAlign w:val="center"/>
          </w:tcPr>
          <w:p w14:paraId="4374BFEF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404CB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14:paraId="4F74ED55" w14:textId="70F40186" w:rsidR="00CE22C1" w:rsidRPr="00C130BC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2404CB">
              <w:rPr>
                <w:rFonts w:ascii="GHEA Grapalat" w:hAnsi="GHEA Grapalat"/>
                <w:sz w:val="20"/>
              </w:rPr>
              <w:t>X</w:t>
            </w:r>
            <w:r w:rsidRPr="002404CB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5BEB5961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14:paraId="6ED0C70F" w14:textId="77777777" w:rsidR="00CE22C1" w:rsidRPr="002404CB" w:rsidRDefault="00CE22C1" w:rsidP="00CE22C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ԱՀՀ, </w:t>
            </w:r>
            <w:r w:rsidRPr="002404CB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հազ. դրամ</w:t>
            </w:r>
            <w:r w:rsidRPr="002404CB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14:paraId="5A718F12" w14:textId="77777777" w:rsidR="00CE22C1" w:rsidRPr="002404CB" w:rsidRDefault="00CE22C1" w:rsidP="00CE22C1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289C4E67" w14:textId="0AFBEB9B" w:rsidR="00CE22C1" w:rsidRPr="00C130BC" w:rsidRDefault="00CE22C1" w:rsidP="00CE22C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404CB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2404CB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2404CB">
              <w:rPr>
                <w:rFonts w:ascii="GHEA Grapalat" w:hAnsi="GHEA Grapalat"/>
                <w:b/>
                <w:sz w:val="14"/>
                <w:lang w:val="ru-RU"/>
              </w:rPr>
              <w:t xml:space="preserve"> драмов</w:t>
            </w:r>
            <w:r w:rsidRPr="002404CB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2404CB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261D4" w:rsidRPr="00F14B37" w14:paraId="7FF0E5C7" w14:textId="77777777" w:rsidTr="000F29E4">
        <w:trPr>
          <w:trHeight w:val="533"/>
        </w:trPr>
        <w:tc>
          <w:tcPr>
            <w:tcW w:w="1621" w:type="dxa"/>
            <w:shd w:val="clear" w:color="auto" w:fill="auto"/>
            <w:vAlign w:val="center"/>
          </w:tcPr>
          <w:p w14:paraId="4706B6F5" w14:textId="77777777" w:rsidR="00D261D4" w:rsidRPr="00960651" w:rsidRDefault="00D261D4" w:rsidP="00D261D4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438" w:type="dxa"/>
            <w:shd w:val="clear" w:color="auto" w:fill="auto"/>
            <w:vAlign w:val="center"/>
          </w:tcPr>
          <w:p w14:paraId="6BB8E427" w14:textId="77777777" w:rsidR="001277A7" w:rsidRPr="001277A7" w:rsidRDefault="001277A7" w:rsidP="001277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77A7">
              <w:rPr>
                <w:rFonts w:ascii="GHEA Grapalat" w:hAnsi="GHEA Grapalat"/>
                <w:sz w:val="20"/>
                <w:lang w:val="af-ZA"/>
              </w:rPr>
              <w:t>«ՌԵԳԻՈՆՍՏՐՈՅՍԵՐՎԻՍ» ՍՊԸ</w:t>
            </w:r>
          </w:p>
          <w:p w14:paraId="67A5A301" w14:textId="2F15AED8" w:rsidR="00D261D4" w:rsidRPr="005433F1" w:rsidRDefault="001277A7" w:rsidP="001277A7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  <w:r w:rsidRPr="001277A7">
              <w:rPr>
                <w:rFonts w:ascii="GHEA Grapalat" w:hAnsi="GHEA Grapalat" w:hint="eastAsia"/>
                <w:sz w:val="20"/>
                <w:lang w:val="af-ZA"/>
              </w:rPr>
              <w:t>ООО</w:t>
            </w:r>
            <w:r w:rsidRPr="001277A7">
              <w:rPr>
                <w:rFonts w:ascii="GHEA Grapalat" w:hAnsi="GHEA Grapalat"/>
                <w:sz w:val="20"/>
                <w:lang w:val="af-ZA"/>
              </w:rPr>
              <w:t xml:space="preserve"> «</w:t>
            </w:r>
            <w:r w:rsidRPr="001277A7">
              <w:rPr>
                <w:rFonts w:ascii="GHEA Grapalat" w:hAnsi="GHEA Grapalat" w:hint="eastAsia"/>
                <w:sz w:val="20"/>
                <w:lang w:val="af-ZA"/>
              </w:rPr>
              <w:t>РЕГИОНСТРОЙСЕРВИС»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586B3A93" w14:textId="77777777" w:rsidR="00D261D4" w:rsidRPr="00553368" w:rsidRDefault="00D261D4" w:rsidP="00D261D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4B2F1BF" w14:textId="4781C440" w:rsidR="00D261D4" w:rsidRPr="001277A7" w:rsidRDefault="001277A7" w:rsidP="00D261D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1277A7">
              <w:rPr>
                <w:rFonts w:ascii="GHEA Grapalat" w:hAnsi="GHEA Grapalat"/>
                <w:sz w:val="20"/>
                <w:lang w:val="af-ZA"/>
              </w:rPr>
              <w:t>340</w:t>
            </w:r>
          </w:p>
        </w:tc>
      </w:tr>
    </w:tbl>
    <w:p w14:paraId="57AC08BD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7DD827D4" w14:textId="77777777" w:rsidR="003B0C06" w:rsidRDefault="003B0C06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687CE2CE" w14:textId="77777777" w:rsidR="000721A7" w:rsidRDefault="000721A7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5EB3C33" w14:textId="77777777" w:rsidR="0016415F" w:rsidRPr="00551670" w:rsidRDefault="0016415F" w:rsidP="0016415F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/>
          <w:sz w:val="20"/>
          <w:lang w:val="af-ZA"/>
        </w:rPr>
        <w:t xml:space="preserve">Ընտրված մասնակցին որոշելու համար կիրառված չափանիշ՝ 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 xml:space="preserve">բավարար գնահատված </w:t>
      </w:r>
      <w:r w:rsidRPr="001600FD">
        <w:rPr>
          <w:rFonts w:ascii="GHEA Grapalat" w:hAnsi="GHEA Grapalat" w:cs="Sylfaen"/>
          <w:sz w:val="20"/>
          <w:lang w:val="af-ZA"/>
        </w:rPr>
        <w:t xml:space="preserve">նվազագույն գնային առաջարկ ներկայացրած։  </w:t>
      </w:r>
    </w:p>
    <w:p w14:paraId="657FFB43" w14:textId="6FA63279" w:rsidR="0016415F" w:rsidRDefault="0016415F" w:rsidP="0016415F">
      <w:pPr>
        <w:jc w:val="both"/>
        <w:rPr>
          <w:rFonts w:ascii="GHEA Grapalat" w:hAnsi="GHEA Grapalat" w:cs="Sylfaen"/>
          <w:sz w:val="20"/>
          <w:lang w:val="af-ZA"/>
        </w:rPr>
      </w:pPr>
      <w:r w:rsidRPr="001600FD">
        <w:rPr>
          <w:rFonts w:ascii="GHEA Grapalat" w:hAnsi="GHEA Grapalat" w:cs="Sylfaen" w:hint="eastAsia"/>
          <w:sz w:val="20"/>
          <w:lang w:val="af-ZA"/>
        </w:rPr>
        <w:t>Критерий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примененный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для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определения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отобранного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участника</w:t>
      </w:r>
      <w:r w:rsidRPr="001600FD">
        <w:rPr>
          <w:rFonts w:ascii="GHEA Grapalat" w:hAnsi="GHEA Grapalat" w:cs="Sylfaen"/>
          <w:sz w:val="20"/>
          <w:lang w:val="af-ZA"/>
        </w:rPr>
        <w:t xml:space="preserve">: </w:t>
      </w:r>
      <w:r w:rsidRPr="001600FD">
        <w:rPr>
          <w:rFonts w:ascii="GHEA Grapalat" w:hAnsi="GHEA Grapalat" w:cs="Sylfaen" w:hint="eastAsia"/>
          <w:sz w:val="20"/>
          <w:lang w:val="af-ZA"/>
        </w:rPr>
        <w:t>из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числа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участников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представивших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получившие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удовлетворительную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оценку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заявки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по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принципу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дачи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предпочтения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участнику</w:t>
      </w:r>
      <w:r w:rsidRPr="001600FD">
        <w:rPr>
          <w:rFonts w:ascii="GHEA Grapalat" w:hAnsi="GHEA Grapalat" w:cs="Sylfaen"/>
          <w:sz w:val="20"/>
          <w:lang w:val="af-ZA"/>
        </w:rPr>
        <w:t xml:space="preserve">, </w:t>
      </w:r>
      <w:r w:rsidRPr="001600FD">
        <w:rPr>
          <w:rFonts w:ascii="GHEA Grapalat" w:hAnsi="GHEA Grapalat" w:cs="Sylfaen" w:hint="eastAsia"/>
          <w:sz w:val="20"/>
          <w:lang w:val="af-ZA"/>
        </w:rPr>
        <w:t>представившему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минимальное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ценовое</w:t>
      </w:r>
      <w:r w:rsidRPr="001600FD">
        <w:rPr>
          <w:rFonts w:ascii="GHEA Grapalat" w:hAnsi="GHEA Grapalat" w:cs="Sylfaen"/>
          <w:sz w:val="20"/>
          <w:lang w:val="af-ZA"/>
        </w:rPr>
        <w:t xml:space="preserve"> </w:t>
      </w:r>
      <w:r w:rsidRPr="001600FD">
        <w:rPr>
          <w:rFonts w:ascii="GHEA Grapalat" w:hAnsi="GHEA Grapalat" w:cs="Sylfaen" w:hint="eastAsia"/>
          <w:sz w:val="20"/>
          <w:lang w:val="af-ZA"/>
        </w:rPr>
        <w:t>предложение</w:t>
      </w:r>
      <w:r w:rsidRPr="001600FD">
        <w:rPr>
          <w:rFonts w:ascii="GHEA Grapalat" w:hAnsi="GHEA Grapalat" w:cs="Sylfaen"/>
          <w:sz w:val="20"/>
          <w:lang w:val="af-ZA"/>
        </w:rPr>
        <w:t>.</w:t>
      </w:r>
    </w:p>
    <w:p w14:paraId="1A15DD2B" w14:textId="684C14C9" w:rsidR="000721A7" w:rsidRDefault="00E6456F" w:rsidP="000721A7">
      <w:pPr>
        <w:ind w:left="900" w:hanging="191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>
        <w:rPr>
          <w:rFonts w:ascii="GHEA Grapalat" w:hAnsi="GHEA Grapalat" w:cs="Sylfaen"/>
          <w:b/>
          <w:sz w:val="18"/>
          <w:szCs w:val="18"/>
          <w:lang w:val="af-ZA"/>
        </w:rPr>
        <w:tab/>
      </w:r>
    </w:p>
    <w:p w14:paraId="635E4698" w14:textId="77777777" w:rsidR="000721A7" w:rsidRDefault="000721A7" w:rsidP="003B0C0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47942792" w14:textId="7B4ADEA6" w:rsidR="0016415F" w:rsidRPr="002404CB" w:rsidRDefault="0016415F" w:rsidP="0016415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404CB">
        <w:rPr>
          <w:rFonts w:ascii="GHEA Grapalat" w:hAnsi="GHEA Grapalat" w:cs="Sylfaen"/>
          <w:sz w:val="20"/>
          <w:lang w:val="af-ZA"/>
        </w:rPr>
        <w:t>Սույն հայտարարության հետ կապված լրացուցիչ տեղեկություններ ստանալու համար կարող եք դիմել «</w:t>
      </w:r>
      <w:r w:rsidR="00CE22C1">
        <w:rPr>
          <w:rFonts w:ascii="GHEA Grapalat" w:hAnsi="GHEA Grapalat"/>
          <w:sz w:val="20"/>
          <w:lang w:val="af-ZA"/>
        </w:rPr>
        <w:t>ԵՔ-ՀՄԱԾՁԲ-</w:t>
      </w:r>
      <w:r w:rsidR="001277A7">
        <w:rPr>
          <w:rFonts w:ascii="GHEA Grapalat" w:hAnsi="GHEA Grapalat"/>
          <w:sz w:val="20"/>
          <w:lang w:val="af-ZA"/>
        </w:rPr>
        <w:t>25/5</w:t>
      </w:r>
      <w:r w:rsidRPr="002404CB">
        <w:rPr>
          <w:rFonts w:ascii="GHEA Grapalat" w:hAnsi="GHEA Grapalat" w:cs="Sylfaen"/>
          <w:sz w:val="20"/>
          <w:lang w:val="af-ZA"/>
        </w:rPr>
        <w:t xml:space="preserve">» ծածկագրով գնահատող հանձնաժողովի քարտուղար </w:t>
      </w:r>
      <w:r w:rsidR="00D261D4" w:rsidRPr="00D261D4">
        <w:rPr>
          <w:rFonts w:ascii="GHEA Grapalat" w:hAnsi="GHEA Grapalat" w:cs="Sylfaen"/>
          <w:sz w:val="20"/>
          <w:lang w:val="af-ZA"/>
        </w:rPr>
        <w:t>Վ. Ղազարյան</w:t>
      </w:r>
      <w:r w:rsidRPr="002404CB">
        <w:rPr>
          <w:rFonts w:ascii="GHEA Grapalat" w:hAnsi="GHEA Grapalat" w:cs="Sylfaen"/>
          <w:sz w:val="20"/>
          <w:lang w:val="af-ZA"/>
        </w:rPr>
        <w:t>ին:</w:t>
      </w:r>
    </w:p>
    <w:p w14:paraId="19BED7F2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 w:cs="Sylfaen"/>
          <w:sz w:val="20"/>
          <w:lang w:val="hy-AM"/>
        </w:rPr>
      </w:pPr>
    </w:p>
    <w:p w14:paraId="496F1277" w14:textId="77777777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>Հեռախոս՝ 011-514</w:t>
      </w:r>
      <w:r>
        <w:rPr>
          <w:rFonts w:ascii="GHEA Grapalat" w:hAnsi="GHEA Grapalat"/>
          <w:sz w:val="20"/>
          <w:lang w:val="hy-AM"/>
        </w:rPr>
        <w:t>-2</w:t>
      </w:r>
      <w:r w:rsidRPr="0016415F">
        <w:rPr>
          <w:rFonts w:ascii="GHEA Grapalat" w:hAnsi="GHEA Grapalat"/>
          <w:sz w:val="20"/>
          <w:lang w:val="hy-AM"/>
        </w:rPr>
        <w:t>16</w:t>
      </w:r>
      <w:r w:rsidRPr="002404CB">
        <w:rPr>
          <w:rFonts w:ascii="GHEA Grapalat" w:hAnsi="GHEA Grapalat"/>
          <w:sz w:val="20"/>
          <w:lang w:val="hy-AM"/>
        </w:rPr>
        <w:t>։</w:t>
      </w:r>
    </w:p>
    <w:p w14:paraId="452437DF" w14:textId="584A8F3B" w:rsidR="0016415F" w:rsidRPr="002404CB" w:rsidRDefault="0016415F" w:rsidP="0016415F">
      <w:pPr>
        <w:ind w:left="-360" w:firstLine="36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 xml:space="preserve">Էլեկոտրանային փոստ՝ </w:t>
      </w:r>
      <w:r w:rsidR="00C810BE" w:rsidRPr="00C810BE">
        <w:rPr>
          <w:rFonts w:ascii="GHEA Grapalat" w:hAnsi="GHEA Grapalat"/>
          <w:sz w:val="20"/>
          <w:lang w:val="hy-AM"/>
        </w:rPr>
        <w:t>viktorya.ghazaryan</w:t>
      </w:r>
      <w:r w:rsidRPr="002404CB">
        <w:rPr>
          <w:rFonts w:ascii="GHEA Grapalat" w:hAnsi="GHEA Grapalat"/>
          <w:sz w:val="20"/>
          <w:lang w:val="hy-AM"/>
        </w:rPr>
        <w:t>@yerevan.am։</w:t>
      </w:r>
    </w:p>
    <w:p w14:paraId="19803B48" w14:textId="77777777" w:rsidR="0016415F" w:rsidRPr="002404CB" w:rsidRDefault="0016415F" w:rsidP="0016415F">
      <w:pPr>
        <w:ind w:left="-360" w:firstLine="90"/>
        <w:jc w:val="both"/>
        <w:rPr>
          <w:rFonts w:ascii="GHEA Grapalat" w:hAnsi="GHEA Grapalat"/>
          <w:sz w:val="20"/>
          <w:lang w:val="hy-AM"/>
        </w:rPr>
      </w:pPr>
      <w:r w:rsidRPr="002404CB">
        <w:rPr>
          <w:rFonts w:ascii="GHEA Grapalat" w:hAnsi="GHEA Grapalat"/>
          <w:sz w:val="20"/>
          <w:lang w:val="hy-AM"/>
        </w:rPr>
        <w:tab/>
        <w:t>Պատվիրատու` Երևանի քաղաքապետարան:</w:t>
      </w:r>
    </w:p>
    <w:p w14:paraId="676F07C1" w14:textId="77777777" w:rsidR="0016415F" w:rsidRPr="002404CB" w:rsidRDefault="0016415F" w:rsidP="0016415F">
      <w:pPr>
        <w:pStyle w:val="BodyTextIndent3"/>
        <w:spacing w:line="360" w:lineRule="auto"/>
        <w:ind w:left="-360" w:firstLine="360"/>
        <w:jc w:val="both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14:paraId="170FAE7E" w14:textId="4A139A87" w:rsidR="0016415F" w:rsidRPr="002404CB" w:rsidRDefault="0016415F" w:rsidP="0016415F">
      <w:pPr>
        <w:spacing w:line="276" w:lineRule="auto"/>
        <w:ind w:firstLine="562"/>
        <w:jc w:val="both"/>
        <w:rPr>
          <w:rFonts w:ascii="GHEA Grapalat" w:hAnsi="GHEA Grapalat"/>
          <w:sz w:val="20"/>
          <w:lang w:val="ru-RU"/>
        </w:rPr>
      </w:pPr>
      <w:r w:rsidRPr="002404CB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</w:t>
      </w:r>
      <w:r w:rsidR="00D261D4" w:rsidRPr="00D261D4">
        <w:rPr>
          <w:rFonts w:ascii="GHEA Grapalat" w:hAnsi="GHEA Grapalat" w:hint="eastAsia"/>
          <w:sz w:val="20"/>
          <w:lang w:val="ru-RU"/>
        </w:rPr>
        <w:t>В</w:t>
      </w:r>
      <w:r w:rsidR="00D261D4" w:rsidRPr="00D261D4">
        <w:rPr>
          <w:rFonts w:ascii="GHEA Grapalat" w:hAnsi="GHEA Grapalat"/>
          <w:sz w:val="20"/>
          <w:lang w:val="ru-RU"/>
        </w:rPr>
        <w:t xml:space="preserve">. </w:t>
      </w:r>
      <w:r w:rsidR="00D261D4" w:rsidRPr="00D261D4">
        <w:rPr>
          <w:rFonts w:ascii="GHEA Grapalat" w:hAnsi="GHEA Grapalat" w:hint="eastAsia"/>
          <w:sz w:val="20"/>
          <w:lang w:val="ru-RU"/>
        </w:rPr>
        <w:t>Казарян</w:t>
      </w:r>
      <w:r w:rsidRPr="002404CB">
        <w:rPr>
          <w:rFonts w:ascii="GHEA Grapalat" w:hAnsi="GHEA Grapalat"/>
          <w:sz w:val="20"/>
          <w:lang w:val="ru-RU"/>
        </w:rPr>
        <w:t xml:space="preserve">у, к секретарю Оценочной комиссии под кодом </w:t>
      </w:r>
      <w:r w:rsidRPr="002404CB">
        <w:rPr>
          <w:rFonts w:ascii="GHEA Grapalat" w:hAnsi="GHEA Grapalat"/>
          <w:sz w:val="20"/>
          <w:lang w:val="ru-RU"/>
        </w:rPr>
        <w:br/>
      </w:r>
      <w:r w:rsidR="00CE22C1">
        <w:rPr>
          <w:rFonts w:ascii="GHEA Grapalat" w:hAnsi="GHEA Grapalat"/>
          <w:sz w:val="20"/>
          <w:lang w:val="af-ZA"/>
        </w:rPr>
        <w:t>ԵՔ-ՀՄԱԾՁԲ-</w:t>
      </w:r>
      <w:r w:rsidR="001277A7">
        <w:rPr>
          <w:rFonts w:ascii="GHEA Grapalat" w:hAnsi="GHEA Grapalat"/>
          <w:sz w:val="20"/>
          <w:lang w:val="af-ZA"/>
        </w:rPr>
        <w:t>25/5</w:t>
      </w:r>
      <w:r w:rsidRPr="002404CB">
        <w:rPr>
          <w:rFonts w:ascii="GHEA Grapalat" w:hAnsi="GHEA Grapalat"/>
          <w:sz w:val="20"/>
          <w:lang w:val="ru-RU"/>
        </w:rPr>
        <w:t>.</w:t>
      </w:r>
    </w:p>
    <w:p w14:paraId="4FA5D42A" w14:textId="77777777" w:rsidR="0016415F" w:rsidRPr="002404CB" w:rsidRDefault="0016415F" w:rsidP="0016415F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2404CB">
        <w:rPr>
          <w:rFonts w:ascii="GHEA Grapalat" w:hAnsi="GHEA Grapalat" w:cs="Sylfaen"/>
          <w:sz w:val="12"/>
          <w:lang w:val="af-ZA"/>
        </w:rPr>
        <w:tab/>
      </w:r>
      <w:r w:rsidRPr="002404CB">
        <w:rPr>
          <w:rFonts w:ascii="GHEA Grapalat" w:hAnsi="GHEA Grapalat" w:cs="Sylfaen"/>
          <w:sz w:val="12"/>
          <w:lang w:val="ru-RU"/>
        </w:rPr>
        <w:t xml:space="preserve"> </w:t>
      </w:r>
    </w:p>
    <w:p w14:paraId="27C93889" w14:textId="77777777" w:rsidR="0016415F" w:rsidRPr="0016415F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 w:rsidRPr="002404CB">
        <w:rPr>
          <w:rFonts w:ascii="GHEA Grapalat" w:hAnsi="GHEA Grapalat"/>
          <w:lang w:val="ru-RU"/>
        </w:rPr>
        <w:t>Телефон` 011514</w:t>
      </w:r>
      <w:r>
        <w:rPr>
          <w:rFonts w:ascii="GHEA Grapalat" w:hAnsi="GHEA Grapalat"/>
          <w:lang w:val="hy-AM"/>
        </w:rPr>
        <w:t>2</w:t>
      </w:r>
      <w:r w:rsidRPr="001600FD">
        <w:rPr>
          <w:rFonts w:ascii="GHEA Grapalat" w:hAnsi="GHEA Grapalat"/>
          <w:lang w:val="ru-RU"/>
        </w:rPr>
        <w:t>16</w:t>
      </w:r>
      <w:r w:rsidRPr="0016415F">
        <w:rPr>
          <w:rFonts w:ascii="GHEA Grapalat" w:hAnsi="GHEA Grapalat"/>
          <w:lang w:val="ru-RU"/>
        </w:rPr>
        <w:t>.</w:t>
      </w:r>
    </w:p>
    <w:p w14:paraId="6D8A9B1C" w14:textId="0B9F094D" w:rsidR="0016415F" w:rsidRPr="002404CB" w:rsidRDefault="0016415F" w:rsidP="0016415F">
      <w:pPr>
        <w:pStyle w:val="FootnoteText"/>
        <w:tabs>
          <w:tab w:val="left" w:pos="360"/>
          <w:tab w:val="left" w:pos="1350"/>
        </w:tabs>
        <w:spacing w:line="276" w:lineRule="auto"/>
        <w:ind w:left="-720" w:firstLine="81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>Электронная почта</w:t>
      </w:r>
      <w:r w:rsidRPr="002404CB">
        <w:rPr>
          <w:rFonts w:ascii="GHEA Grapalat" w:hAnsi="GHEA Grapalat"/>
          <w:lang w:val="ru-RU"/>
        </w:rPr>
        <w:t xml:space="preserve">:  </w:t>
      </w:r>
      <w:r w:rsidR="00C810BE" w:rsidRPr="00C810BE">
        <w:rPr>
          <w:rFonts w:ascii="GHEA Grapalat" w:hAnsi="GHEA Grapalat"/>
          <w:lang w:val="af-ZA"/>
        </w:rPr>
        <w:t>viktorya.ghazaryan</w:t>
      </w:r>
      <w:r w:rsidRPr="002404CB">
        <w:rPr>
          <w:rFonts w:ascii="GHEA Grapalat" w:hAnsi="GHEA Grapalat"/>
          <w:lang w:val="af-ZA"/>
        </w:rPr>
        <w:t>@yerevan.am</w:t>
      </w:r>
      <w:r>
        <w:rPr>
          <w:rFonts w:ascii="GHEA Grapalat" w:hAnsi="GHEA Grapalat"/>
          <w:lang w:val="af-ZA"/>
        </w:rPr>
        <w:t>.</w:t>
      </w:r>
    </w:p>
    <w:p w14:paraId="796D7BFA" w14:textId="77777777" w:rsidR="0016415F" w:rsidRPr="001600FD" w:rsidRDefault="0016415F" w:rsidP="0016415F">
      <w:pPr>
        <w:pStyle w:val="BodyTextIndent3"/>
        <w:spacing w:line="360" w:lineRule="auto"/>
        <w:ind w:left="-720" w:firstLine="810"/>
        <w:rPr>
          <w:rFonts w:ascii="GHEA Grapalat" w:hAnsi="GHEA Grapalat" w:cs="Sylfaen"/>
          <w:b w:val="0"/>
          <w:i w:val="0"/>
          <w:sz w:val="20"/>
          <w:u w:val="none"/>
          <w:lang w:val="en-US"/>
        </w:rPr>
      </w:pPr>
      <w:r w:rsidRPr="002404CB">
        <w:rPr>
          <w:rFonts w:ascii="GHEA Grapalat" w:hAnsi="GHEA Grapalat"/>
          <w:b w:val="0"/>
          <w:i w:val="0"/>
          <w:u w:val="none"/>
          <w:lang w:val="hy-AM"/>
        </w:rPr>
        <w:t xml:space="preserve"> </w:t>
      </w:r>
      <w:r w:rsidRPr="002404CB">
        <w:rPr>
          <w:rFonts w:ascii="GHEA Grapalat" w:hAnsi="GHEA Grapalat"/>
          <w:b w:val="0"/>
          <w:i w:val="0"/>
          <w:u w:val="none"/>
          <w:lang w:val="ru-RU"/>
        </w:rPr>
        <w:t>Заказчик`  Мэрия  г.Еревана</w:t>
      </w:r>
      <w:r>
        <w:rPr>
          <w:rFonts w:ascii="GHEA Grapalat" w:hAnsi="GHEA Grapalat"/>
          <w:b w:val="0"/>
          <w:i w:val="0"/>
          <w:u w:val="none"/>
          <w:lang w:val="en-US"/>
        </w:rPr>
        <w:t>.</w:t>
      </w:r>
    </w:p>
    <w:p w14:paraId="5A126A1C" w14:textId="77777777" w:rsidR="000721A7" w:rsidRPr="00C130BC" w:rsidRDefault="000F29E4" w:rsidP="000721A7">
      <w:pPr>
        <w:pStyle w:val="BodyTextIndent"/>
        <w:widowControl w:val="0"/>
        <w:tabs>
          <w:tab w:val="left" w:pos="360"/>
        </w:tabs>
        <w:ind w:firstLine="450"/>
        <w:rPr>
          <w:rFonts w:ascii="GHEA Grapalat" w:hAnsi="GHEA Grapalat" w:cs="Sylfaen"/>
          <w:b/>
          <w:i/>
          <w:sz w:val="20"/>
          <w:lang w:val="hy-AM"/>
        </w:rPr>
      </w:pPr>
      <w:r>
        <w:rPr>
          <w:rFonts w:ascii="GHEA Grapalat" w:hAnsi="GHEA Grapalat"/>
          <w:sz w:val="20"/>
          <w:lang w:val="hy-AM"/>
        </w:rPr>
        <w:t xml:space="preserve">   </w:t>
      </w:r>
    </w:p>
    <w:p w14:paraId="0F7D9296" w14:textId="77777777" w:rsidR="00144AE1" w:rsidRPr="00C130BC" w:rsidRDefault="00144AE1" w:rsidP="00DD60A5">
      <w:pPr>
        <w:pStyle w:val="BodyTextIndent3"/>
        <w:spacing w:line="360" w:lineRule="auto"/>
        <w:ind w:firstLine="0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</w:p>
    <w:p w14:paraId="5F6D32DF" w14:textId="77777777"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0B6CF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FECBFF" w14:textId="77777777" w:rsidR="009C3975" w:rsidRDefault="009C3975" w:rsidP="009D3F12">
      <w:r>
        <w:separator/>
      </w:r>
    </w:p>
  </w:endnote>
  <w:endnote w:type="continuationSeparator" w:id="0">
    <w:p w14:paraId="6E03A0F6" w14:textId="77777777" w:rsidR="009C3975" w:rsidRDefault="009C3975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9007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122CF0" w14:textId="77777777" w:rsidR="00A964D6" w:rsidRDefault="00A964D6" w:rsidP="000B6CF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7B98" w14:textId="77777777" w:rsidR="00A964D6" w:rsidRDefault="00A964D6" w:rsidP="000B6C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721A7">
      <w:rPr>
        <w:rStyle w:val="PageNumber"/>
        <w:noProof/>
      </w:rPr>
      <w:t>1</w:t>
    </w:r>
    <w:r>
      <w:rPr>
        <w:rStyle w:val="PageNumber"/>
      </w:rPr>
      <w:fldChar w:fldCharType="end"/>
    </w:r>
  </w:p>
  <w:p w14:paraId="5F3B61F7" w14:textId="77777777" w:rsidR="00A964D6" w:rsidRDefault="00A964D6" w:rsidP="000B6CF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8658A" w14:textId="77777777" w:rsidR="00A964D6" w:rsidRDefault="00A964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7D4A2" w14:textId="77777777" w:rsidR="009C3975" w:rsidRDefault="009C3975" w:rsidP="009D3F12">
      <w:r>
        <w:separator/>
      </w:r>
    </w:p>
  </w:footnote>
  <w:footnote w:type="continuationSeparator" w:id="0">
    <w:p w14:paraId="0EBF7432" w14:textId="77777777" w:rsidR="009C3975" w:rsidRDefault="009C3975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C876F" w14:textId="77777777" w:rsidR="00A964D6" w:rsidRDefault="00A964D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893E" w14:textId="77777777" w:rsidR="00A964D6" w:rsidRDefault="00A964D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51742" w14:textId="77777777" w:rsidR="00A964D6" w:rsidRDefault="00A964D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26B"/>
    <w:rsid w:val="00002BA9"/>
    <w:rsid w:val="0000639A"/>
    <w:rsid w:val="000576BF"/>
    <w:rsid w:val="000721A7"/>
    <w:rsid w:val="00075864"/>
    <w:rsid w:val="00082FD6"/>
    <w:rsid w:val="000A6F9D"/>
    <w:rsid w:val="000B6CF7"/>
    <w:rsid w:val="000C238B"/>
    <w:rsid w:val="000C535A"/>
    <w:rsid w:val="000C5F09"/>
    <w:rsid w:val="000C634E"/>
    <w:rsid w:val="000F29E4"/>
    <w:rsid w:val="00101C0C"/>
    <w:rsid w:val="0012424A"/>
    <w:rsid w:val="001277A7"/>
    <w:rsid w:val="0014492F"/>
    <w:rsid w:val="00144AE1"/>
    <w:rsid w:val="0016415F"/>
    <w:rsid w:val="00187076"/>
    <w:rsid w:val="00196943"/>
    <w:rsid w:val="001C6B98"/>
    <w:rsid w:val="001F37BF"/>
    <w:rsid w:val="001F7ED1"/>
    <w:rsid w:val="00204565"/>
    <w:rsid w:val="00211E6A"/>
    <w:rsid w:val="00212C57"/>
    <w:rsid w:val="002308BD"/>
    <w:rsid w:val="00254675"/>
    <w:rsid w:val="0025753E"/>
    <w:rsid w:val="002A4FBA"/>
    <w:rsid w:val="002E1AA3"/>
    <w:rsid w:val="002E283B"/>
    <w:rsid w:val="002F3F68"/>
    <w:rsid w:val="00326CDB"/>
    <w:rsid w:val="00361368"/>
    <w:rsid w:val="003815FD"/>
    <w:rsid w:val="00387990"/>
    <w:rsid w:val="003A38A2"/>
    <w:rsid w:val="003B0C06"/>
    <w:rsid w:val="003C0EBF"/>
    <w:rsid w:val="003C3DEE"/>
    <w:rsid w:val="003E2941"/>
    <w:rsid w:val="004151AC"/>
    <w:rsid w:val="00420367"/>
    <w:rsid w:val="004310F8"/>
    <w:rsid w:val="0045694A"/>
    <w:rsid w:val="004659A5"/>
    <w:rsid w:val="00475DF7"/>
    <w:rsid w:val="004B31AF"/>
    <w:rsid w:val="004C02CA"/>
    <w:rsid w:val="004D3028"/>
    <w:rsid w:val="004D3BD9"/>
    <w:rsid w:val="004D5F7E"/>
    <w:rsid w:val="004E54BA"/>
    <w:rsid w:val="00503D4D"/>
    <w:rsid w:val="00551670"/>
    <w:rsid w:val="00553368"/>
    <w:rsid w:val="00561A8B"/>
    <w:rsid w:val="0056268D"/>
    <w:rsid w:val="005852EF"/>
    <w:rsid w:val="00590CA2"/>
    <w:rsid w:val="005A027E"/>
    <w:rsid w:val="005E328D"/>
    <w:rsid w:val="005E7111"/>
    <w:rsid w:val="005E7D3E"/>
    <w:rsid w:val="00670C44"/>
    <w:rsid w:val="00674251"/>
    <w:rsid w:val="006D4CCD"/>
    <w:rsid w:val="00724216"/>
    <w:rsid w:val="00733134"/>
    <w:rsid w:val="007401E9"/>
    <w:rsid w:val="007533CC"/>
    <w:rsid w:val="007722F9"/>
    <w:rsid w:val="007772E3"/>
    <w:rsid w:val="007840B7"/>
    <w:rsid w:val="007945AE"/>
    <w:rsid w:val="007D4DDB"/>
    <w:rsid w:val="008137E7"/>
    <w:rsid w:val="00815145"/>
    <w:rsid w:val="00817B25"/>
    <w:rsid w:val="00822EDB"/>
    <w:rsid w:val="0085780F"/>
    <w:rsid w:val="00885097"/>
    <w:rsid w:val="008A6A70"/>
    <w:rsid w:val="008D2F07"/>
    <w:rsid w:val="008E157C"/>
    <w:rsid w:val="008F346A"/>
    <w:rsid w:val="008F5127"/>
    <w:rsid w:val="0091655A"/>
    <w:rsid w:val="009604A4"/>
    <w:rsid w:val="009876E5"/>
    <w:rsid w:val="009A0D52"/>
    <w:rsid w:val="009A5F20"/>
    <w:rsid w:val="009C3975"/>
    <w:rsid w:val="009C6F6B"/>
    <w:rsid w:val="009D3F12"/>
    <w:rsid w:val="009F5568"/>
    <w:rsid w:val="00A02C95"/>
    <w:rsid w:val="00A10DCB"/>
    <w:rsid w:val="00A1359E"/>
    <w:rsid w:val="00A16F3B"/>
    <w:rsid w:val="00A2436C"/>
    <w:rsid w:val="00A26B3E"/>
    <w:rsid w:val="00A30AA9"/>
    <w:rsid w:val="00A36CCB"/>
    <w:rsid w:val="00A37974"/>
    <w:rsid w:val="00A43BCF"/>
    <w:rsid w:val="00A55944"/>
    <w:rsid w:val="00A81B21"/>
    <w:rsid w:val="00A9395B"/>
    <w:rsid w:val="00A964D6"/>
    <w:rsid w:val="00A975BE"/>
    <w:rsid w:val="00AB588E"/>
    <w:rsid w:val="00AD0C00"/>
    <w:rsid w:val="00AD30BB"/>
    <w:rsid w:val="00AE7F3C"/>
    <w:rsid w:val="00B0505D"/>
    <w:rsid w:val="00B077B1"/>
    <w:rsid w:val="00B6066B"/>
    <w:rsid w:val="00B771A9"/>
    <w:rsid w:val="00BB27A2"/>
    <w:rsid w:val="00BC03FA"/>
    <w:rsid w:val="00C021B6"/>
    <w:rsid w:val="00C036A9"/>
    <w:rsid w:val="00C14516"/>
    <w:rsid w:val="00C1660B"/>
    <w:rsid w:val="00C24E2C"/>
    <w:rsid w:val="00C30615"/>
    <w:rsid w:val="00C324A1"/>
    <w:rsid w:val="00C41368"/>
    <w:rsid w:val="00C422F4"/>
    <w:rsid w:val="00C46530"/>
    <w:rsid w:val="00C505F9"/>
    <w:rsid w:val="00C72788"/>
    <w:rsid w:val="00C810BE"/>
    <w:rsid w:val="00C91273"/>
    <w:rsid w:val="00CA31BA"/>
    <w:rsid w:val="00CA4E8E"/>
    <w:rsid w:val="00CC637C"/>
    <w:rsid w:val="00CE1560"/>
    <w:rsid w:val="00CE22C1"/>
    <w:rsid w:val="00CE4C90"/>
    <w:rsid w:val="00CF3FF3"/>
    <w:rsid w:val="00D02DCD"/>
    <w:rsid w:val="00D25A73"/>
    <w:rsid w:val="00D261D4"/>
    <w:rsid w:val="00D3400E"/>
    <w:rsid w:val="00D359CC"/>
    <w:rsid w:val="00D633FD"/>
    <w:rsid w:val="00DD03A4"/>
    <w:rsid w:val="00DD17DC"/>
    <w:rsid w:val="00DD60A5"/>
    <w:rsid w:val="00DE7CAB"/>
    <w:rsid w:val="00E15BB4"/>
    <w:rsid w:val="00E16FDB"/>
    <w:rsid w:val="00E25897"/>
    <w:rsid w:val="00E30798"/>
    <w:rsid w:val="00E35D37"/>
    <w:rsid w:val="00E37E3C"/>
    <w:rsid w:val="00E51FE3"/>
    <w:rsid w:val="00E56A3D"/>
    <w:rsid w:val="00E6456F"/>
    <w:rsid w:val="00E65AF9"/>
    <w:rsid w:val="00E72EAF"/>
    <w:rsid w:val="00E74B14"/>
    <w:rsid w:val="00E814F6"/>
    <w:rsid w:val="00E82523"/>
    <w:rsid w:val="00E82E23"/>
    <w:rsid w:val="00E96209"/>
    <w:rsid w:val="00E96678"/>
    <w:rsid w:val="00EA1623"/>
    <w:rsid w:val="00EC0828"/>
    <w:rsid w:val="00ED1B11"/>
    <w:rsid w:val="00ED3B9E"/>
    <w:rsid w:val="00EF68FC"/>
    <w:rsid w:val="00F14B37"/>
    <w:rsid w:val="00F16183"/>
    <w:rsid w:val="00F42FDB"/>
    <w:rsid w:val="00F505D1"/>
    <w:rsid w:val="00F5133D"/>
    <w:rsid w:val="00F539A0"/>
    <w:rsid w:val="00F576ED"/>
    <w:rsid w:val="00F60BAB"/>
    <w:rsid w:val="00F6166A"/>
    <w:rsid w:val="00F81EF2"/>
    <w:rsid w:val="00FB0C62"/>
    <w:rsid w:val="00FB344A"/>
    <w:rsid w:val="00FC326B"/>
    <w:rsid w:val="00FC61FF"/>
    <w:rsid w:val="00FD5236"/>
    <w:rsid w:val="00FF4BD8"/>
    <w:rsid w:val="00FF5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B6920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D5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2</Pages>
  <Words>424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gnumner 17</cp:lastModifiedBy>
  <cp:revision>88</cp:revision>
  <cp:lastPrinted>2021-06-25T07:22:00Z</cp:lastPrinted>
  <dcterms:created xsi:type="dcterms:W3CDTF">2020-02-24T06:24:00Z</dcterms:created>
  <dcterms:modified xsi:type="dcterms:W3CDTF">2025-04-25T06:30:00Z</dcterms:modified>
</cp:coreProperties>
</file>