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BA" w:rsidRPr="003C1E27" w:rsidRDefault="00662FBA" w:rsidP="003C1E27">
      <w:pPr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ՀԱՅՏԱՐԱՐՈՒԹՅՈՒՆ</w:t>
      </w:r>
    </w:p>
    <w:p w:rsidR="00662FBA" w:rsidRPr="003C1E27" w:rsidRDefault="00662FBA" w:rsidP="003C1E27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Պայմանագիր կնքելու որոշման մասին</w:t>
      </w:r>
    </w:p>
    <w:p w:rsidR="00662FBA" w:rsidRDefault="00662FBA" w:rsidP="00662F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Ընթացակարգի ծածկագիրը՝ </w:t>
      </w:r>
      <w:r w:rsidR="00227EF6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39064A">
        <w:rPr>
          <w:rFonts w:ascii="GHEA Grapalat" w:hAnsi="GHEA Grapalat"/>
          <w:b/>
          <w:sz w:val="20"/>
          <w:szCs w:val="20"/>
          <w:lang w:val="pt-BR"/>
        </w:rPr>
        <w:t>ԳՀԱՊ</w:t>
      </w:r>
      <w:r w:rsidR="00FC0FD1">
        <w:rPr>
          <w:rFonts w:ascii="GHEA Grapalat" w:hAnsi="GHEA Grapalat"/>
          <w:b/>
          <w:sz w:val="20"/>
          <w:szCs w:val="20"/>
          <w:lang w:val="pt-BR"/>
        </w:rPr>
        <w:t>ՁԲ</w:t>
      </w:r>
      <w:r w:rsidR="00C1365C">
        <w:rPr>
          <w:rFonts w:ascii="GHEA Grapalat" w:hAnsi="GHEA Grapalat"/>
          <w:b/>
          <w:sz w:val="20"/>
          <w:szCs w:val="20"/>
          <w:lang w:val="pt-BR"/>
        </w:rPr>
        <w:t>-</w:t>
      </w:r>
      <w:r w:rsidR="00FC0FD1">
        <w:rPr>
          <w:rFonts w:ascii="GHEA Grapalat" w:hAnsi="GHEA Grapalat"/>
          <w:b/>
          <w:sz w:val="20"/>
          <w:szCs w:val="20"/>
          <w:lang w:val="pt-BR"/>
        </w:rPr>
        <w:t>1</w:t>
      </w:r>
      <w:r w:rsidR="00C96686">
        <w:rPr>
          <w:rFonts w:ascii="GHEA Grapalat" w:hAnsi="GHEA Grapalat"/>
          <w:b/>
          <w:sz w:val="20"/>
          <w:szCs w:val="20"/>
          <w:lang w:val="pt-BR"/>
        </w:rPr>
        <w:t>9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7F5553">
        <w:rPr>
          <w:rFonts w:ascii="GHEA Grapalat" w:hAnsi="GHEA Grapalat"/>
          <w:b/>
          <w:sz w:val="20"/>
          <w:szCs w:val="20"/>
          <w:lang w:val="pt-BR"/>
        </w:rPr>
        <w:t>1</w:t>
      </w:r>
      <w:r w:rsidR="00FC0FD1">
        <w:rPr>
          <w:rFonts w:ascii="GHEA Grapalat" w:hAnsi="GHEA Grapalat"/>
          <w:b/>
          <w:sz w:val="20"/>
          <w:szCs w:val="20"/>
          <w:lang w:val="pt-BR"/>
        </w:rPr>
        <w:t>»</w:t>
      </w:r>
    </w:p>
    <w:p w:rsidR="00662FBA" w:rsidRDefault="00662FBA" w:rsidP="00662FB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FC0FD1" w:rsidRPr="00FC0FD1">
        <w:rPr>
          <w:rFonts w:ascii="GHEA Grapalat" w:hAnsi="GHEA Grapalat"/>
          <w:color w:val="000000"/>
          <w:sz w:val="20"/>
          <w:szCs w:val="20"/>
          <w:lang w:val="hy-AM"/>
        </w:rPr>
        <w:t>«Հայաստանի ազգային ագրարային համալսարան»</w:t>
      </w:r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հիմնադրամը</w:t>
      </w:r>
      <w:r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227EF6">
        <w:rPr>
          <w:rFonts w:ascii="GHEA Grapalat" w:hAnsi="GHEA Grapalat" w:cs="Sylfaen"/>
          <w:sz w:val="20"/>
          <w:szCs w:val="20"/>
          <w:lang w:val="af-ZA"/>
        </w:rPr>
        <w:t>իր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</w:t>
      </w:r>
      <w:r w:rsidR="0039064A" w:rsidRPr="0039064A">
        <w:rPr>
          <w:rFonts w:ascii="GHEA Grapalat" w:hAnsi="GHEA Grapalat"/>
          <w:sz w:val="20"/>
          <w:szCs w:val="20"/>
          <w:lang w:val="hy-AM"/>
        </w:rPr>
        <w:t>համակարգչային տեխնիկայի</w:t>
      </w: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ձեռքբերման նպատակով կազմակերպված </w:t>
      </w:r>
      <w:r w:rsidR="00C1365C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39064A">
        <w:rPr>
          <w:rFonts w:ascii="GHEA Grapalat" w:hAnsi="GHEA Grapalat"/>
          <w:b/>
          <w:sz w:val="20"/>
          <w:szCs w:val="20"/>
          <w:lang w:val="pt-BR"/>
        </w:rPr>
        <w:t>ԳՀԱՊ</w:t>
      </w:r>
      <w:r w:rsidR="00C1365C">
        <w:rPr>
          <w:rFonts w:ascii="GHEA Grapalat" w:hAnsi="GHEA Grapalat"/>
          <w:b/>
          <w:sz w:val="20"/>
          <w:szCs w:val="20"/>
          <w:lang w:val="pt-BR"/>
        </w:rPr>
        <w:t>ՁԲ-1</w:t>
      </w:r>
      <w:r w:rsidR="00C96686">
        <w:rPr>
          <w:rFonts w:ascii="GHEA Grapalat" w:hAnsi="GHEA Grapalat"/>
          <w:b/>
          <w:sz w:val="20"/>
          <w:szCs w:val="20"/>
          <w:lang w:val="pt-BR"/>
        </w:rPr>
        <w:t>9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7F5553">
        <w:rPr>
          <w:rFonts w:ascii="GHEA Grapalat" w:hAnsi="GHEA Grapalat"/>
          <w:b/>
          <w:sz w:val="20"/>
          <w:szCs w:val="20"/>
          <w:lang w:val="pt-BR"/>
        </w:rPr>
        <w:t>1</w:t>
      </w:r>
      <w:r w:rsidR="00FC0FD1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662FBA" w:rsidRPr="00E01B40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DD28FC" w:rsidRPr="00DD28FC">
        <w:rPr>
          <w:rFonts w:ascii="GHEA Grapalat" w:hAnsi="GHEA Grapalat"/>
          <w:sz w:val="20"/>
          <w:szCs w:val="20"/>
          <w:lang w:val="hy-AM"/>
        </w:rPr>
        <w:t>Գնահատող 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կ</w:t>
      </w:r>
      <w:r w:rsidR="00D03957">
        <w:rPr>
          <w:rFonts w:ascii="GHEA Grapalat" w:hAnsi="GHEA Grapalat"/>
          <w:sz w:val="20"/>
          <w:szCs w:val="20"/>
          <w:lang w:val="hy-AM"/>
        </w:rPr>
        <w:t>ողմից 201</w:t>
      </w:r>
      <w:r w:rsidR="00C96686" w:rsidRPr="00C96686">
        <w:rPr>
          <w:rFonts w:ascii="GHEA Grapalat" w:hAnsi="GHEA Grapalat"/>
          <w:sz w:val="20"/>
          <w:szCs w:val="20"/>
          <w:lang w:val="hy-AM"/>
        </w:rPr>
        <w:t>9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B07820" w:rsidRPr="00B07820">
        <w:rPr>
          <w:rFonts w:ascii="GHEA Grapalat" w:hAnsi="GHEA Grapalat"/>
          <w:sz w:val="20"/>
          <w:szCs w:val="20"/>
          <w:lang w:val="hy-AM"/>
        </w:rPr>
        <w:t>մարտ</w:t>
      </w:r>
      <w:r w:rsidR="008B3007" w:rsidRPr="008B3007">
        <w:rPr>
          <w:rFonts w:ascii="GHEA Grapalat" w:hAnsi="GHEA Grapalat"/>
          <w:sz w:val="20"/>
          <w:szCs w:val="20"/>
          <w:lang w:val="hy-AM"/>
        </w:rPr>
        <w:t>ի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</w:t>
      </w:r>
      <w:r w:rsidR="00CC0B2F" w:rsidRPr="00CC0B2F">
        <w:rPr>
          <w:rFonts w:ascii="GHEA Grapalat" w:hAnsi="GHEA Grapalat"/>
          <w:sz w:val="20"/>
          <w:szCs w:val="20"/>
          <w:lang w:val="hy-AM"/>
        </w:rPr>
        <w:t>25</w:t>
      </w:r>
      <w:bookmarkStart w:id="0" w:name="_GoBack"/>
      <w:bookmarkEnd w:id="0"/>
      <w:r w:rsidRPr="00CC0B2F"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GHEA Grapalat" w:hAnsi="GHEA Grapalat"/>
          <w:sz w:val="20"/>
          <w:szCs w:val="20"/>
          <w:lang w:val="hy-AM"/>
        </w:rPr>
        <w:t>ի որոշմամբ հաստատվել է ընթացակարգի մասնակցի կողմից ներկայացված հայտի՝ հրավերի պահանջներին համապատասխանության գնահատ</w:t>
      </w:r>
      <w:r w:rsidR="00E01B40">
        <w:rPr>
          <w:rFonts w:ascii="GHEA Grapalat" w:hAnsi="GHEA Grapalat"/>
          <w:sz w:val="20"/>
          <w:szCs w:val="20"/>
          <w:lang w:val="hy-AM"/>
        </w:rPr>
        <w:t>ման արդյունքները: Համաձայն որի՝</w:t>
      </w:r>
    </w:p>
    <w:p w:rsidR="00E01B40" w:rsidRPr="00E01B40" w:rsidRDefault="00E01B40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C4753" w:rsidRPr="00E01B40" w:rsidRDefault="00392CDE" w:rsidP="00FC0FD1">
      <w:pPr>
        <w:pStyle w:val="2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Չափաբաժին</w:t>
      </w:r>
      <w:r w:rsidRPr="00392CDE">
        <w:rPr>
          <w:rFonts w:ascii="GHEA Grapalat" w:hAnsi="GHEA Grapalat"/>
          <w:lang w:val="hy-AM"/>
        </w:rPr>
        <w:t xml:space="preserve"> </w:t>
      </w:r>
      <w:r w:rsidR="00662FBA">
        <w:rPr>
          <w:rFonts w:ascii="GHEA Grapalat" w:hAnsi="GHEA Grapalat"/>
          <w:lang w:val="hy-AM"/>
        </w:rPr>
        <w:t>1: Գնման առարկա է հանդիսանում «</w:t>
      </w:r>
      <w:r w:rsidR="001C29E9" w:rsidRPr="001C29E9">
        <w:rPr>
          <w:rFonts w:ascii="GHEA Grapalat" w:hAnsi="GHEA Grapalat" w:cs="Arial"/>
          <w:lang w:val="hy-AM"/>
        </w:rPr>
        <w:t>Բազմաֆունկցիոնալ</w:t>
      </w:r>
      <w:r w:rsidR="001C29E9">
        <w:rPr>
          <w:rFonts w:ascii="GHEA Grapalat" w:hAnsi="GHEA Grapalat" w:cs="Arial"/>
          <w:lang w:val="hy-AM"/>
        </w:rPr>
        <w:t xml:space="preserve"> </w:t>
      </w:r>
      <w:r w:rsidR="001C29E9" w:rsidRPr="001C29E9">
        <w:rPr>
          <w:rFonts w:ascii="GHEA Grapalat" w:hAnsi="GHEA Grapalat" w:cs="Arial"/>
          <w:lang w:val="hy-AM"/>
        </w:rPr>
        <w:t>տպիչ</w:t>
      </w:r>
      <w:r w:rsidR="00662FBA">
        <w:rPr>
          <w:rFonts w:ascii="GHEA Grapalat" w:hAnsi="GHEA Grapalat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662FB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19301A" w:rsidRDefault="00047E7B" w:rsidP="0019301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«</w:t>
            </w:r>
            <w:r w:rsidR="001C29E9">
              <w:rPr>
                <w:rStyle w:val="a4"/>
                <w:rFonts w:ascii="GHEA Grapalat" w:hAnsi="GHEA Grapalat"/>
                <w:sz w:val="20"/>
                <w:szCs w:val="20"/>
              </w:rPr>
              <w:t>Կոմպմարկետ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»</w:t>
            </w:r>
            <w:r w:rsidR="00662FBA"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9301A"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DD7B39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39" w:rsidRPr="00DD7B39" w:rsidRDefault="00DD7B3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39" w:rsidRDefault="00047E7B" w:rsidP="00047E7B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Բլոքչեյնհոստ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»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39" w:rsidRDefault="00DD7B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39" w:rsidRDefault="00DD7B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39" w:rsidRDefault="00DD7B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62FBA" w:rsidRPr="00662FB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5659F4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9F4" w:rsidRDefault="005659F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9F4" w:rsidRPr="0019301A" w:rsidRDefault="005659F4" w:rsidP="00C559F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Կոմպմարկետ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»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9F4" w:rsidRDefault="005659F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9F4" w:rsidRDefault="005659F4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190</w:t>
            </w:r>
          </w:p>
        </w:tc>
      </w:tr>
      <w:tr w:rsidR="005659F4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9F4" w:rsidRPr="00DD7B39" w:rsidRDefault="005659F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9F4" w:rsidRDefault="005659F4" w:rsidP="00C559FC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Բլոքչեյնհոստ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»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9F4" w:rsidRDefault="005659F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9F4" w:rsidRDefault="005659F4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238</w:t>
            </w:r>
          </w:p>
        </w:tc>
      </w:tr>
    </w:tbl>
    <w:p w:rsidR="00E01B40" w:rsidRDefault="00662FBA" w:rsidP="00E01B40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ab/>
      </w:r>
    </w:p>
    <w:p w:rsidR="00E01B40" w:rsidRPr="00456BDB" w:rsidRDefault="00662FBA" w:rsidP="00E01B4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392CDE" w:rsidRPr="00E01B40">
        <w:rPr>
          <w:rFonts w:ascii="GHEA Grapalat" w:hAnsi="GHEA Grapalat"/>
          <w:sz w:val="20"/>
          <w:szCs w:val="20"/>
          <w:lang w:val="hy-AM"/>
        </w:rPr>
        <w:t>2:</w:t>
      </w:r>
      <w:r w:rsidRPr="00E01B40">
        <w:rPr>
          <w:rFonts w:ascii="GHEA Grapalat" w:hAnsi="GHEA Grapalat"/>
          <w:sz w:val="20"/>
          <w:szCs w:val="20"/>
          <w:lang w:val="hy-AM"/>
        </w:rPr>
        <w:t xml:space="preserve"> Գնման առարկա է հանդիսանում «</w:t>
      </w:r>
      <w:r w:rsidR="003C6CC4">
        <w:rPr>
          <w:rFonts w:ascii="GHEA Grapalat" w:hAnsi="GHEA Grapalat"/>
          <w:sz w:val="20"/>
          <w:szCs w:val="20"/>
        </w:rPr>
        <w:t>Գունավոր տպիչ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Tr="001C47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82450D" w:rsidTr="001C47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0D" w:rsidRDefault="0082450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0D" w:rsidRPr="0019301A" w:rsidRDefault="003C6CC4" w:rsidP="004B276F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Կոմպմարկետ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»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0D" w:rsidRDefault="0082450D" w:rsidP="004B276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50D" w:rsidRDefault="0082450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50D" w:rsidRDefault="0082450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01B40" w:rsidRPr="001C4753" w:rsidRDefault="00E01B40" w:rsidP="00662FBA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1C4753" w:rsidRPr="00662FBA" w:rsidTr="009D7C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2450D" w:rsidTr="009D7C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0D" w:rsidRDefault="0082450D" w:rsidP="009D7C6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0D" w:rsidRPr="0019301A" w:rsidRDefault="003C6CC4" w:rsidP="004B276F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Կոմպմարկետ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»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0D" w:rsidRDefault="0082450D" w:rsidP="004B276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0D" w:rsidRDefault="003C6CC4" w:rsidP="00EA128D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133</w:t>
            </w:r>
          </w:p>
        </w:tc>
      </w:tr>
    </w:tbl>
    <w:p w:rsidR="00F964CD" w:rsidRDefault="00F964CD" w:rsidP="00F964CD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ab/>
      </w:r>
    </w:p>
    <w:p w:rsidR="00F964CD" w:rsidRPr="00456BDB" w:rsidRDefault="00F964CD" w:rsidP="00F964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3</w:t>
      </w:r>
      <w:r w:rsidRPr="00E01B40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>
        <w:rPr>
          <w:rFonts w:ascii="GHEA Grapalat" w:hAnsi="GHEA Grapalat"/>
          <w:sz w:val="20"/>
          <w:szCs w:val="20"/>
        </w:rPr>
        <w:t>Դյուրակիր համակարգիչ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964CD" w:rsidTr="00C55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CD" w:rsidRDefault="00F964CD" w:rsidP="00C5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CD" w:rsidRDefault="00F964CD" w:rsidP="00C5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CD" w:rsidRDefault="00F964CD" w:rsidP="00C5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CD" w:rsidRDefault="00F964CD" w:rsidP="00C5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CD" w:rsidRDefault="00F964CD" w:rsidP="00C5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F964CD" w:rsidTr="00C559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CD" w:rsidRDefault="00F964CD" w:rsidP="00C559F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CD" w:rsidRPr="0019301A" w:rsidRDefault="00F964CD" w:rsidP="00C559F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Կոմպմարկետ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»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CD" w:rsidRDefault="00F964CD" w:rsidP="00C559F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CD" w:rsidRDefault="00F964CD" w:rsidP="00C559F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CD" w:rsidRDefault="00F964CD" w:rsidP="00C559F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F964CD" w:rsidRPr="001C4753" w:rsidRDefault="00F964CD" w:rsidP="00F964CD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964CD" w:rsidRPr="00662FBA" w:rsidTr="00C559F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CD" w:rsidRDefault="00F964CD" w:rsidP="00C5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CD" w:rsidRDefault="00F964CD" w:rsidP="00C5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CD" w:rsidRDefault="00F964CD" w:rsidP="00C5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CD" w:rsidRDefault="00F964CD" w:rsidP="00C5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964CD" w:rsidTr="00C559F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CD" w:rsidRDefault="00F964CD" w:rsidP="00C559F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CD" w:rsidRPr="0019301A" w:rsidRDefault="00F964CD" w:rsidP="00C559F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Կոմպմարկետ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»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CD" w:rsidRDefault="00F964CD" w:rsidP="00C559F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CD" w:rsidRDefault="00ED204D" w:rsidP="00C559FC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2130</w:t>
            </w:r>
          </w:p>
        </w:tc>
      </w:tr>
    </w:tbl>
    <w:p w:rsidR="007F448D" w:rsidRDefault="007F448D" w:rsidP="009951ED">
      <w:pPr>
        <w:jc w:val="both"/>
        <w:rPr>
          <w:rFonts w:ascii="GHEA Grapalat" w:hAnsi="GHEA Grapalat"/>
          <w:sz w:val="20"/>
          <w:szCs w:val="20"/>
        </w:rPr>
      </w:pPr>
    </w:p>
    <w:p w:rsidR="007F448D" w:rsidRDefault="007F448D" w:rsidP="009951ED">
      <w:pPr>
        <w:jc w:val="both"/>
        <w:rPr>
          <w:rFonts w:ascii="GHEA Grapalat" w:hAnsi="GHEA Grapalat"/>
          <w:sz w:val="20"/>
          <w:szCs w:val="20"/>
        </w:rPr>
      </w:pPr>
    </w:p>
    <w:p w:rsidR="007F448D" w:rsidRDefault="007F448D" w:rsidP="009951ED">
      <w:pPr>
        <w:jc w:val="both"/>
        <w:rPr>
          <w:rFonts w:ascii="GHEA Grapalat" w:hAnsi="GHEA Grapalat"/>
          <w:sz w:val="20"/>
          <w:szCs w:val="20"/>
        </w:rPr>
      </w:pPr>
    </w:p>
    <w:p w:rsidR="007F448D" w:rsidRDefault="007F448D" w:rsidP="009951ED">
      <w:pPr>
        <w:jc w:val="both"/>
        <w:rPr>
          <w:rFonts w:ascii="GHEA Grapalat" w:hAnsi="GHEA Grapalat"/>
          <w:sz w:val="20"/>
          <w:szCs w:val="20"/>
        </w:rPr>
      </w:pPr>
    </w:p>
    <w:p w:rsidR="007F448D" w:rsidRDefault="007F448D" w:rsidP="009951ED">
      <w:pPr>
        <w:jc w:val="both"/>
        <w:rPr>
          <w:rFonts w:ascii="GHEA Grapalat" w:hAnsi="GHEA Grapalat"/>
          <w:sz w:val="20"/>
          <w:szCs w:val="20"/>
        </w:rPr>
      </w:pPr>
    </w:p>
    <w:p w:rsidR="007F448D" w:rsidRDefault="007F448D" w:rsidP="009951ED">
      <w:pPr>
        <w:jc w:val="both"/>
        <w:rPr>
          <w:rFonts w:ascii="GHEA Grapalat" w:hAnsi="GHEA Grapalat"/>
          <w:sz w:val="20"/>
          <w:szCs w:val="20"/>
        </w:rPr>
      </w:pPr>
    </w:p>
    <w:p w:rsidR="009951ED" w:rsidRDefault="009951ED" w:rsidP="009951ED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ab/>
      </w:r>
    </w:p>
    <w:p w:rsidR="0050278A" w:rsidRDefault="0050278A" w:rsidP="0050278A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lastRenderedPageBreak/>
        <w:tab/>
      </w:r>
    </w:p>
    <w:p w:rsidR="0050278A" w:rsidRDefault="0050278A" w:rsidP="0050278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/>
          <w:sz w:val="20"/>
          <w:szCs w:val="20"/>
        </w:rPr>
        <w:t>6</w:t>
      </w:r>
      <w:r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1A34FA">
        <w:rPr>
          <w:rFonts w:ascii="GHEA Grapalat" w:hAnsi="GHEA Grapalat"/>
          <w:sz w:val="20"/>
          <w:szCs w:val="20"/>
        </w:rPr>
        <w:t>Պրոյեկտորի էկրան</w:t>
      </w:r>
      <w:r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50278A" w:rsidTr="005027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8A" w:rsidRDefault="005027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eastAsia="en-US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8A" w:rsidRDefault="005027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eastAsia="en-US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8A" w:rsidRDefault="005027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eastAsia="en-US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 w:eastAsia="en-US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8A" w:rsidRDefault="005027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eastAsia="en-US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 w:eastAsia="en-US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8A" w:rsidRDefault="005027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eastAsia="en-US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 w:eastAsia="en-US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>տասխանության համառոտ նկարագրություն</w:t>
            </w:r>
          </w:p>
        </w:tc>
      </w:tr>
      <w:tr w:rsidR="0050278A" w:rsidTr="005027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8A" w:rsidRDefault="0050278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 w:eastAsia="en-US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8A" w:rsidRPr="001A34FA" w:rsidRDefault="001A34FA" w:rsidP="001A34F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  <w:lang w:eastAsia="en-US"/>
              </w:rPr>
              <w:t>Տիգման Գրուպ</w:t>
            </w:r>
            <w:r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>»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>
              <w:rPr>
                <w:rStyle w:val="a4"/>
                <w:rFonts w:ascii="GHEA Grapalat" w:hAnsi="GHEA Grapalat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8A" w:rsidRDefault="0050278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8A" w:rsidRDefault="0050278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8A" w:rsidRDefault="0050278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</w:pPr>
          </w:p>
        </w:tc>
      </w:tr>
    </w:tbl>
    <w:p w:rsidR="0050278A" w:rsidRDefault="0050278A" w:rsidP="0050278A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50278A" w:rsidRPr="0050278A" w:rsidTr="005027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8A" w:rsidRDefault="005027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eastAsia="en-US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8A" w:rsidRDefault="005027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eastAsia="en-US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8A" w:rsidRDefault="005027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eastAsia="en-US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8A" w:rsidRDefault="005027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eastAsia="en-US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 w:eastAsia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eastAsia="en-US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 w:eastAsia="en-US"/>
              </w:rPr>
              <w:t>)</w:t>
            </w:r>
          </w:p>
        </w:tc>
      </w:tr>
      <w:tr w:rsidR="0050278A" w:rsidTr="005027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8A" w:rsidRDefault="0050278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 w:eastAsia="en-US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8A" w:rsidRPr="001A34FA" w:rsidRDefault="001A34FA" w:rsidP="001A34F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>«</w:t>
            </w:r>
            <w:r>
              <w:rPr>
                <w:rStyle w:val="a4"/>
                <w:rFonts w:ascii="GHEA Grapalat" w:hAnsi="GHEA Grapalat"/>
                <w:sz w:val="20"/>
                <w:szCs w:val="20"/>
                <w:lang w:eastAsia="en-US"/>
              </w:rPr>
              <w:t>Տիգման Գրուպ</w:t>
            </w:r>
            <w:r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>»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 w:eastAsia="en-US"/>
              </w:rPr>
              <w:t xml:space="preserve"> </w:t>
            </w:r>
            <w:r>
              <w:rPr>
                <w:rStyle w:val="a4"/>
                <w:rFonts w:ascii="GHEA Grapalat" w:hAnsi="GHEA Grapalat"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8A" w:rsidRDefault="0050278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8A" w:rsidRDefault="00DD5FB2">
            <w:pPr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eastAsia="en-US"/>
              </w:rPr>
              <w:t>280</w:t>
            </w: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4698B" w:rsidRDefault="0064698B" w:rsidP="00456BDB">
      <w:pPr>
        <w:jc w:val="both"/>
        <w:rPr>
          <w:rFonts w:ascii="GHEA Grapalat" w:hAnsi="GHEA Grapalat"/>
          <w:sz w:val="20"/>
          <w:szCs w:val="20"/>
        </w:rPr>
      </w:pPr>
    </w:p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կիրառված չափանիշ՝ </w:t>
      </w:r>
      <w:r>
        <w:rPr>
          <w:rFonts w:ascii="GHEA Grapalat" w:hAnsi="GHEA Grapalat"/>
          <w:b/>
          <w:sz w:val="20"/>
          <w:szCs w:val="20"/>
          <w:lang w:val="hy-AM"/>
        </w:rPr>
        <w:t>&lt;&lt;Գնումների մասին&gt;&gt; ՀՀ օրենքի 34-րդ հոդված:</w:t>
      </w:r>
    </w:p>
    <w:p w:rsidR="00C600E6" w:rsidRPr="00C600E6" w:rsidRDefault="00662FB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>
        <w:rPr>
          <w:rFonts w:ascii="GHEA Grapalat" w:hAnsi="GHEA Grapalat"/>
          <w:sz w:val="20"/>
          <w:szCs w:val="20"/>
          <w:lang w:val="pt-BR"/>
        </w:rPr>
        <w:t>«ՀԱԱՀ-</w:t>
      </w:r>
      <w:r w:rsidR="00880D63">
        <w:rPr>
          <w:rFonts w:ascii="GHEA Grapalat" w:hAnsi="GHEA Grapalat"/>
          <w:sz w:val="20"/>
          <w:szCs w:val="20"/>
          <w:lang w:val="pt-BR"/>
        </w:rPr>
        <w:t>ԳՀԱՊ</w:t>
      </w:r>
      <w:r w:rsidR="00473E41">
        <w:rPr>
          <w:rFonts w:ascii="GHEA Grapalat" w:hAnsi="GHEA Grapalat"/>
          <w:sz w:val="20"/>
          <w:szCs w:val="20"/>
          <w:lang w:val="pt-BR"/>
        </w:rPr>
        <w:t>ՁԲ</w:t>
      </w:r>
      <w:r w:rsidR="0020397B">
        <w:rPr>
          <w:rFonts w:ascii="GHEA Grapalat" w:hAnsi="GHEA Grapalat"/>
          <w:sz w:val="20"/>
          <w:szCs w:val="20"/>
          <w:lang w:val="pt-BR"/>
        </w:rPr>
        <w:t>-</w:t>
      </w:r>
      <w:r w:rsidR="00473E41">
        <w:rPr>
          <w:rFonts w:ascii="GHEA Grapalat" w:hAnsi="GHEA Grapalat"/>
          <w:sz w:val="20"/>
          <w:szCs w:val="20"/>
          <w:lang w:val="pt-BR"/>
        </w:rPr>
        <w:t>1</w:t>
      </w:r>
      <w:r w:rsidR="006A78AC">
        <w:rPr>
          <w:rFonts w:ascii="GHEA Grapalat" w:hAnsi="GHEA Grapalat"/>
          <w:sz w:val="20"/>
          <w:szCs w:val="20"/>
          <w:lang w:val="pt-BR"/>
        </w:rPr>
        <w:t>9</w:t>
      </w:r>
      <w:r w:rsidR="00473E41">
        <w:rPr>
          <w:rFonts w:ascii="GHEA Grapalat" w:hAnsi="GHEA Grapalat"/>
          <w:sz w:val="20"/>
          <w:szCs w:val="20"/>
          <w:lang w:val="pt-BR"/>
        </w:rPr>
        <w:t>/</w:t>
      </w:r>
      <w:r w:rsidR="001F53D1">
        <w:rPr>
          <w:rFonts w:ascii="GHEA Grapalat" w:hAnsi="GHEA Grapalat"/>
          <w:sz w:val="20"/>
          <w:szCs w:val="20"/>
          <w:lang w:val="pt-BR"/>
        </w:rPr>
        <w:t>1</w:t>
      </w:r>
      <w:r w:rsidR="00473E41">
        <w:rPr>
          <w:rFonts w:ascii="GHEA Grapalat" w:hAnsi="GHEA Grapalat"/>
          <w:sz w:val="20"/>
          <w:szCs w:val="20"/>
          <w:lang w:val="pt-BR"/>
        </w:rPr>
        <w:t>»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C600E6">
        <w:rPr>
          <w:rFonts w:ascii="GHEA Grapalat" w:hAnsi="GHEA Grapalat"/>
          <w:sz w:val="20"/>
          <w:szCs w:val="20"/>
          <w:lang w:val="hy-AM"/>
        </w:rPr>
        <w:t>գնահատող հանձնաժողովի քարտուղար</w:t>
      </w:r>
      <w:r w:rsidR="00C600E6" w:rsidRPr="00C600E6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662FBA" w:rsidRDefault="00FC0FD1" w:rsidP="00C600E6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FC0FD1">
        <w:rPr>
          <w:rFonts w:ascii="GHEA Grapalat" w:hAnsi="GHEA Grapalat"/>
          <w:b/>
          <w:sz w:val="20"/>
          <w:szCs w:val="20"/>
          <w:lang w:val="hy-AM"/>
        </w:rPr>
        <w:t>Ե</w:t>
      </w:r>
      <w:r w:rsidR="00662FBA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FC0FD1">
        <w:rPr>
          <w:rFonts w:ascii="GHEA Grapalat" w:hAnsi="GHEA Grapalat"/>
          <w:b/>
          <w:sz w:val="20"/>
          <w:szCs w:val="20"/>
          <w:lang w:val="hy-AM"/>
        </w:rPr>
        <w:t>Հարությունյանին</w:t>
      </w:r>
      <w:r w:rsidR="00662FBA"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 xml:space="preserve">Հեռախոս` </w:t>
      </w:r>
      <w:r w:rsidR="00FC0FD1">
        <w:rPr>
          <w:rFonts w:ascii="GHEA Grapalat" w:hAnsi="GHEA Grapalat"/>
          <w:b/>
          <w:sz w:val="20"/>
          <w:szCs w:val="20"/>
          <w:lang w:val="hy-AM"/>
        </w:rPr>
        <w:t>01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>-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5</w:t>
      </w:r>
      <w:r w:rsidR="006A78AC" w:rsidRPr="0039064A">
        <w:rPr>
          <w:rFonts w:ascii="GHEA Grapalat" w:hAnsi="GHEA Grapalat"/>
          <w:b/>
          <w:sz w:val="20"/>
          <w:szCs w:val="20"/>
          <w:lang w:val="hy-AM"/>
        </w:rPr>
        <w:t>2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-</w:t>
      </w:r>
      <w:r w:rsidR="006A78AC" w:rsidRPr="0039064A">
        <w:rPr>
          <w:rFonts w:ascii="GHEA Grapalat" w:hAnsi="GHEA Grapalat"/>
          <w:b/>
          <w:sz w:val="20"/>
          <w:szCs w:val="20"/>
          <w:lang w:val="hy-AM"/>
        </w:rPr>
        <w:t>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6-</w:t>
      </w:r>
      <w:r w:rsidR="006A78AC" w:rsidRPr="0039064A">
        <w:rPr>
          <w:rFonts w:ascii="GHEA Grapalat" w:hAnsi="GHEA Grapalat"/>
          <w:b/>
          <w:sz w:val="20"/>
          <w:szCs w:val="20"/>
          <w:lang w:val="hy-AM"/>
        </w:rPr>
        <w:t>08</w:t>
      </w:r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Էլեկտրոնային փոստ՝ </w:t>
      </w:r>
      <w:r w:rsidR="00FC0FD1">
        <w:rPr>
          <w:rFonts w:ascii="GHEA Grapalat" w:hAnsi="GHEA Grapalat"/>
          <w:i/>
          <w:u w:val="single"/>
          <w:lang w:val="af-ZA"/>
        </w:rPr>
        <w:t>anau.gnumner@mail.ru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ind w:firstLine="708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Պատվիրատու` </w:t>
      </w:r>
      <w:r w:rsidR="00FC0FD1">
        <w:rPr>
          <w:rFonts w:ascii="GHEA Grapalat" w:hAnsi="GHEA Grapalat"/>
          <w:b/>
          <w:sz w:val="20"/>
          <w:szCs w:val="20"/>
          <w:lang w:val="af-ZA"/>
        </w:rPr>
        <w:t>«Հայաստանի ազգային ագրարային համալսարան» հիմնադրամ</w:t>
      </w:r>
    </w:p>
    <w:p w:rsidR="00505752" w:rsidRPr="00662FBA" w:rsidRDefault="00505752">
      <w:pPr>
        <w:rPr>
          <w:lang w:val="hy-AM"/>
        </w:rPr>
      </w:pPr>
    </w:p>
    <w:sectPr w:rsidR="00505752" w:rsidRPr="00662FBA" w:rsidSect="0064698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3720"/>
    <w:multiLevelType w:val="hybridMultilevel"/>
    <w:tmpl w:val="B3B4A3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F4"/>
    <w:rsid w:val="000011CC"/>
    <w:rsid w:val="0000607F"/>
    <w:rsid w:val="0003125B"/>
    <w:rsid w:val="00047E7B"/>
    <w:rsid w:val="00055FAF"/>
    <w:rsid w:val="000836C3"/>
    <w:rsid w:val="000A62DD"/>
    <w:rsid w:val="00100670"/>
    <w:rsid w:val="00114B67"/>
    <w:rsid w:val="0012181A"/>
    <w:rsid w:val="00123D41"/>
    <w:rsid w:val="0017754D"/>
    <w:rsid w:val="0019278E"/>
    <w:rsid w:val="0019301A"/>
    <w:rsid w:val="001A34FA"/>
    <w:rsid w:val="001A7F0F"/>
    <w:rsid w:val="001C12A2"/>
    <w:rsid w:val="001C29E9"/>
    <w:rsid w:val="001C4753"/>
    <w:rsid w:val="001D1DF3"/>
    <w:rsid w:val="001E36F6"/>
    <w:rsid w:val="001E534B"/>
    <w:rsid w:val="001F01BF"/>
    <w:rsid w:val="001F53D1"/>
    <w:rsid w:val="0020397B"/>
    <w:rsid w:val="00227EF6"/>
    <w:rsid w:val="0029197D"/>
    <w:rsid w:val="002A5212"/>
    <w:rsid w:val="002A5982"/>
    <w:rsid w:val="002B40E0"/>
    <w:rsid w:val="002C5227"/>
    <w:rsid w:val="002D292A"/>
    <w:rsid w:val="00302279"/>
    <w:rsid w:val="003156FD"/>
    <w:rsid w:val="00332E99"/>
    <w:rsid w:val="0039064A"/>
    <w:rsid w:val="00392CDE"/>
    <w:rsid w:val="003A2BAA"/>
    <w:rsid w:val="003A4510"/>
    <w:rsid w:val="003B18B3"/>
    <w:rsid w:val="003C1E27"/>
    <w:rsid w:val="003C30A1"/>
    <w:rsid w:val="003C6CC4"/>
    <w:rsid w:val="003C6E53"/>
    <w:rsid w:val="003D39FD"/>
    <w:rsid w:val="00404BDE"/>
    <w:rsid w:val="00411750"/>
    <w:rsid w:val="004170A9"/>
    <w:rsid w:val="004268A0"/>
    <w:rsid w:val="00456BDB"/>
    <w:rsid w:val="00471FC4"/>
    <w:rsid w:val="00473E41"/>
    <w:rsid w:val="004A477B"/>
    <w:rsid w:val="004B453B"/>
    <w:rsid w:val="004D3D86"/>
    <w:rsid w:val="004F71CB"/>
    <w:rsid w:val="0050278A"/>
    <w:rsid w:val="00505752"/>
    <w:rsid w:val="00530896"/>
    <w:rsid w:val="005610EF"/>
    <w:rsid w:val="005659F4"/>
    <w:rsid w:val="005B387A"/>
    <w:rsid w:val="005B5965"/>
    <w:rsid w:val="005D25F4"/>
    <w:rsid w:val="00602F5B"/>
    <w:rsid w:val="00635EA9"/>
    <w:rsid w:val="006360CA"/>
    <w:rsid w:val="0064698B"/>
    <w:rsid w:val="00662FBA"/>
    <w:rsid w:val="006635F9"/>
    <w:rsid w:val="006A78AC"/>
    <w:rsid w:val="006A7F1C"/>
    <w:rsid w:val="006B4D65"/>
    <w:rsid w:val="006C3305"/>
    <w:rsid w:val="006C74F2"/>
    <w:rsid w:val="006F07D5"/>
    <w:rsid w:val="006F65D8"/>
    <w:rsid w:val="006F698A"/>
    <w:rsid w:val="00703BC1"/>
    <w:rsid w:val="00716883"/>
    <w:rsid w:val="00731AFF"/>
    <w:rsid w:val="007341AC"/>
    <w:rsid w:val="00740528"/>
    <w:rsid w:val="007549E1"/>
    <w:rsid w:val="00771B0F"/>
    <w:rsid w:val="00773E91"/>
    <w:rsid w:val="007769B6"/>
    <w:rsid w:val="00791573"/>
    <w:rsid w:val="007C482B"/>
    <w:rsid w:val="007D6ED2"/>
    <w:rsid w:val="007F448D"/>
    <w:rsid w:val="007F5553"/>
    <w:rsid w:val="00802EA2"/>
    <w:rsid w:val="0082450D"/>
    <w:rsid w:val="00880D63"/>
    <w:rsid w:val="00881DA0"/>
    <w:rsid w:val="008B3007"/>
    <w:rsid w:val="008B58DB"/>
    <w:rsid w:val="008C42CF"/>
    <w:rsid w:val="00951409"/>
    <w:rsid w:val="009516EB"/>
    <w:rsid w:val="00960433"/>
    <w:rsid w:val="009951ED"/>
    <w:rsid w:val="009B49A3"/>
    <w:rsid w:val="009C06B4"/>
    <w:rsid w:val="009D7C67"/>
    <w:rsid w:val="009E29B8"/>
    <w:rsid w:val="009E7730"/>
    <w:rsid w:val="009F63B7"/>
    <w:rsid w:val="009F66BF"/>
    <w:rsid w:val="00A13962"/>
    <w:rsid w:val="00A40072"/>
    <w:rsid w:val="00A41583"/>
    <w:rsid w:val="00A75A84"/>
    <w:rsid w:val="00B07820"/>
    <w:rsid w:val="00B149E7"/>
    <w:rsid w:val="00B458D7"/>
    <w:rsid w:val="00BB628C"/>
    <w:rsid w:val="00BC3A80"/>
    <w:rsid w:val="00BF0E91"/>
    <w:rsid w:val="00BF46F8"/>
    <w:rsid w:val="00C1365C"/>
    <w:rsid w:val="00C24FAA"/>
    <w:rsid w:val="00C34D55"/>
    <w:rsid w:val="00C600E6"/>
    <w:rsid w:val="00C65944"/>
    <w:rsid w:val="00C839F2"/>
    <w:rsid w:val="00C9175D"/>
    <w:rsid w:val="00C95169"/>
    <w:rsid w:val="00C96686"/>
    <w:rsid w:val="00CA2D43"/>
    <w:rsid w:val="00CC0B2F"/>
    <w:rsid w:val="00D0306B"/>
    <w:rsid w:val="00D03957"/>
    <w:rsid w:val="00D307A5"/>
    <w:rsid w:val="00D31986"/>
    <w:rsid w:val="00D65603"/>
    <w:rsid w:val="00DA51EE"/>
    <w:rsid w:val="00DB045D"/>
    <w:rsid w:val="00DB57CB"/>
    <w:rsid w:val="00DC06A1"/>
    <w:rsid w:val="00DD28FC"/>
    <w:rsid w:val="00DD53F5"/>
    <w:rsid w:val="00DD5FB2"/>
    <w:rsid w:val="00DD7B39"/>
    <w:rsid w:val="00DE7A59"/>
    <w:rsid w:val="00E01B40"/>
    <w:rsid w:val="00E1272D"/>
    <w:rsid w:val="00E93E49"/>
    <w:rsid w:val="00E9710B"/>
    <w:rsid w:val="00EA128D"/>
    <w:rsid w:val="00EC07AA"/>
    <w:rsid w:val="00ED204D"/>
    <w:rsid w:val="00ED59A9"/>
    <w:rsid w:val="00EF33C6"/>
    <w:rsid w:val="00EF3ACB"/>
    <w:rsid w:val="00F10915"/>
    <w:rsid w:val="00F12DC0"/>
    <w:rsid w:val="00F70A72"/>
    <w:rsid w:val="00F93DFB"/>
    <w:rsid w:val="00F964CD"/>
    <w:rsid w:val="00FB1D6B"/>
    <w:rsid w:val="00FC0FD1"/>
    <w:rsid w:val="00F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2017-12-12T06:05:00Z</dcterms:created>
  <dcterms:modified xsi:type="dcterms:W3CDTF">2019-03-25T10:51:00Z</dcterms:modified>
</cp:coreProperties>
</file>