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E6260A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6260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E6260A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proofErr w:type="spellStart"/>
      <w:r w:rsidRPr="00E6260A">
        <w:rPr>
          <w:rFonts w:ascii="GHEA Grapalat" w:hAnsi="GHEA Grapalat"/>
          <w:i/>
          <w:color w:val="000000"/>
          <w:sz w:val="20"/>
          <w:lang w:val="ru-RU"/>
        </w:rPr>
        <w:t>կնքված</w:t>
      </w:r>
      <w:proofErr w:type="spellEnd"/>
      <w:r w:rsidRPr="00E6260A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Pr="00E6260A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proofErr w:type="spellEnd"/>
      <w:r w:rsidRPr="00E6260A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Pr="00E6260A">
        <w:rPr>
          <w:rFonts w:ascii="GHEA Grapalat" w:hAnsi="GHEA Grapalat"/>
          <w:i/>
          <w:color w:val="000000"/>
          <w:sz w:val="20"/>
          <w:lang w:val="ru-RU"/>
        </w:rPr>
        <w:t>մասին</w:t>
      </w:r>
      <w:proofErr w:type="spellEnd"/>
      <w:r w:rsidR="00C17951" w:rsidRPr="00E6260A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E6260A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6260A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81742C" w:rsidRPr="0081742C">
        <w:rPr>
          <w:rFonts w:ascii="GHEA Grapalat" w:hAnsi="GHEA Grapalat" w:cs="Sylfaen"/>
          <w:sz w:val="20"/>
          <w:lang w:val="af-ZA"/>
        </w:rPr>
        <w:t xml:space="preserve"> </w:t>
      </w:r>
      <w:r w:rsidR="00EC3402" w:rsidRPr="00E6260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6260A" w:rsidRPr="00E6260A">
        <w:rPr>
          <w:rFonts w:ascii="GHEA Grapalat" w:hAnsi="GHEA Grapalat" w:cs="Sylfaen"/>
          <w:sz w:val="20"/>
          <w:lang w:val="af-ZA"/>
        </w:rPr>
        <w:t>շինարարական նյութերի</w:t>
      </w:r>
      <w:r w:rsidR="00F7667B" w:rsidRPr="00E6260A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E6260A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 w:rsidRPr="00E6260A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E6260A" w:rsidRPr="00E6260A">
        <w:rPr>
          <w:rFonts w:ascii="GHEA Grapalat" w:hAnsi="GHEA Grapalat" w:cs="Sylfaen"/>
          <w:sz w:val="20"/>
          <w:lang w:val="hy-AM"/>
        </w:rPr>
        <w:t>ԵՋԷԿ-ՄԱԱՊՁԲ-26-18</w:t>
      </w:r>
      <w:r w:rsidR="00F7667B" w:rsidRPr="00E6260A">
        <w:rPr>
          <w:rFonts w:ascii="GHEA Grapalat" w:hAnsi="GHEA Grapalat" w:cs="Sylfaen"/>
          <w:sz w:val="20"/>
          <w:lang w:val="hy-AM"/>
        </w:rPr>
        <w:t>»</w:t>
      </w:r>
      <w:r w:rsidR="00E17996" w:rsidRPr="00E6260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E6260A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Pr="00E6260A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284"/>
        <w:gridCol w:w="709"/>
        <w:gridCol w:w="708"/>
        <w:gridCol w:w="362"/>
        <w:gridCol w:w="347"/>
        <w:gridCol w:w="284"/>
        <w:gridCol w:w="463"/>
        <w:gridCol w:w="40"/>
        <w:gridCol w:w="489"/>
        <w:gridCol w:w="886"/>
        <w:gridCol w:w="172"/>
        <w:gridCol w:w="751"/>
        <w:gridCol w:w="28"/>
        <w:gridCol w:w="289"/>
        <w:gridCol w:w="561"/>
        <w:gridCol w:w="6"/>
        <w:gridCol w:w="284"/>
        <w:gridCol w:w="211"/>
        <w:gridCol w:w="128"/>
        <w:gridCol w:w="747"/>
        <w:gridCol w:w="756"/>
      </w:tblGrid>
      <w:tr w:rsidR="00C328DD" w:rsidRPr="00E6260A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2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E626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328DD" w:rsidRPr="00E6260A" w:rsidTr="0063703F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E6260A" w:rsidRDefault="001272A0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E6260A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2" w:type="dxa"/>
            <w:gridSpan w:val="5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1" w:type="dxa"/>
            <w:gridSpan w:val="7"/>
            <w:vMerge w:val="restart"/>
            <w:shd w:val="clear" w:color="auto" w:fill="auto"/>
            <w:vAlign w:val="center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328DD" w:rsidRPr="00E6260A" w:rsidTr="0063703F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6260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6260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6260A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2" w:type="dxa"/>
            <w:gridSpan w:val="5"/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91" w:type="dxa"/>
            <w:gridSpan w:val="7"/>
            <w:vMerge/>
            <w:shd w:val="clear" w:color="auto" w:fill="auto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E6260A" w:rsidTr="0063703F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6260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E6260A" w:rsidRDefault="00C328DD" w:rsidP="00E50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E6260A" w:rsidRDefault="00C328DD" w:rsidP="00E50D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0D53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E50D53" w:rsidRPr="00E6260A" w:rsidRDefault="00E50D53" w:rsidP="00E50D5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6260A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D53" w:rsidRPr="00E6260A" w:rsidRDefault="00E50D53" w:rsidP="00E50D5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Լուծիչ</w:t>
            </w:r>
            <w:proofErr w:type="spellEnd"/>
          </w:p>
        </w:tc>
        <w:tc>
          <w:tcPr>
            <w:tcW w:w="709" w:type="dxa"/>
            <w:vAlign w:val="center"/>
          </w:tcPr>
          <w:p w:rsidR="00E50D53" w:rsidRPr="00E6260A" w:rsidRDefault="00E50D53" w:rsidP="00E50D53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708" w:type="dxa"/>
            <w:vAlign w:val="center"/>
          </w:tcPr>
          <w:p w:rsidR="00E50D53" w:rsidRPr="00E6260A" w:rsidRDefault="00E50D53" w:rsidP="00E50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E50D53" w:rsidRPr="00E6260A" w:rsidRDefault="00E50D53" w:rsidP="00E50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D53" w:rsidRPr="00E6260A" w:rsidRDefault="00E50D53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D53" w:rsidRPr="00E6260A" w:rsidRDefault="00E50D53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7100</w:t>
            </w:r>
          </w:p>
        </w:tc>
        <w:tc>
          <w:tcPr>
            <w:tcW w:w="2091" w:type="dxa"/>
            <w:gridSpan w:val="7"/>
            <w:vAlign w:val="center"/>
          </w:tcPr>
          <w:p w:rsidR="00E50D53" w:rsidRPr="00E50D53" w:rsidRDefault="00E50D53" w:rsidP="00E50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Լուծիչ  յուղաներկի </w:t>
            </w:r>
            <w:r w:rsidRPr="00E50D53">
              <w:rPr>
                <w:rFonts w:ascii="GHEA Grapalat" w:hAnsi="GHEA Grapalat"/>
                <w:sz w:val="16"/>
                <w:szCs w:val="16"/>
              </w:rPr>
              <w:t xml:space="preserve">P - 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646</w:t>
            </w:r>
          </w:p>
        </w:tc>
        <w:tc>
          <w:tcPr>
            <w:tcW w:w="1842" w:type="dxa"/>
            <w:gridSpan w:val="4"/>
            <w:vAlign w:val="center"/>
          </w:tcPr>
          <w:p w:rsidR="00E50D53" w:rsidRPr="00E50D53" w:rsidRDefault="00E50D53" w:rsidP="00E50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Լուծիչ  յուղաներկի </w:t>
            </w:r>
            <w:r w:rsidRPr="00E50D53">
              <w:rPr>
                <w:rFonts w:ascii="GHEA Grapalat" w:hAnsi="GHEA Grapalat"/>
                <w:sz w:val="16"/>
                <w:szCs w:val="16"/>
              </w:rPr>
              <w:t xml:space="preserve">P - 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646</w:t>
            </w:r>
          </w:p>
        </w:tc>
      </w:tr>
      <w:tr w:rsidR="00E50D53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E50D53" w:rsidRPr="00E6260A" w:rsidRDefault="00E50D53" w:rsidP="00E50D5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D53" w:rsidRPr="00E6260A" w:rsidRDefault="00E50D53" w:rsidP="00E50D5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C4B2B">
              <w:rPr>
                <w:rFonts w:ascii="GHEA Grapalat" w:hAnsi="GHEA Grapalat"/>
                <w:sz w:val="20"/>
              </w:rPr>
              <w:t>Յուղաներկ</w:t>
            </w:r>
            <w:proofErr w:type="spellEnd"/>
          </w:p>
        </w:tc>
        <w:tc>
          <w:tcPr>
            <w:tcW w:w="709" w:type="dxa"/>
            <w:vAlign w:val="center"/>
          </w:tcPr>
          <w:p w:rsidR="00E50D53" w:rsidRPr="00E6260A" w:rsidRDefault="00E50D53" w:rsidP="00E50D53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E50D53" w:rsidRPr="00E6260A" w:rsidRDefault="00E50D53" w:rsidP="00E50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2"/>
            <w:vAlign w:val="center"/>
          </w:tcPr>
          <w:p w:rsidR="00E50D53" w:rsidRPr="00E6260A" w:rsidRDefault="00E50D53" w:rsidP="00E50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D53" w:rsidRPr="00E6260A" w:rsidRDefault="00E50D53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45 990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D53" w:rsidRPr="00E6260A" w:rsidRDefault="00E50D53" w:rsidP="00E50D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45 990</w:t>
            </w:r>
          </w:p>
        </w:tc>
        <w:tc>
          <w:tcPr>
            <w:tcW w:w="2091" w:type="dxa"/>
            <w:gridSpan w:val="7"/>
            <w:vAlign w:val="center"/>
          </w:tcPr>
          <w:p w:rsidR="00E50D53" w:rsidRPr="00E50D53" w:rsidRDefault="00E50D53" w:rsidP="00E50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Նախատեսված արտաքին և ներքին ներկման  համար, բաց մոխրագույն յուղաներկ անփայլ</w:t>
            </w:r>
          </w:p>
        </w:tc>
        <w:tc>
          <w:tcPr>
            <w:tcW w:w="1842" w:type="dxa"/>
            <w:gridSpan w:val="4"/>
            <w:vAlign w:val="center"/>
          </w:tcPr>
          <w:p w:rsidR="00E50D53" w:rsidRPr="00E50D53" w:rsidRDefault="00E50D53" w:rsidP="00E50D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Նախատեսված արտաքին և ներքին ներկման  համար, բաց մոխրագույն յուղաներկ անփայլ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C4B2B">
              <w:rPr>
                <w:rFonts w:ascii="GHEA Grapalat" w:hAnsi="GHEA Grapalat"/>
                <w:sz w:val="20"/>
              </w:rPr>
              <w:t>Լատեքսային</w:t>
            </w:r>
            <w:proofErr w:type="spellEnd"/>
            <w:r w:rsidRPr="00AC4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C4B2B">
              <w:rPr>
                <w:rFonts w:ascii="GHEA Grapalat" w:hAnsi="GHEA Grapalat"/>
                <w:sz w:val="20"/>
              </w:rPr>
              <w:t>ներկ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58 800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58 800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Սպիտակ լատեքսային  ներկ</w:t>
            </w:r>
            <w:r w:rsidRPr="00E50D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50D53">
              <w:rPr>
                <w:rFonts w:ascii="GHEA Grapalat" w:hAnsi="GHEA Grapalat"/>
                <w:b/>
                <w:sz w:val="16"/>
                <w:szCs w:val="16"/>
              </w:rPr>
              <w:t>45լիտր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Սպիտակ լատեքսային  ներկ</w:t>
            </w:r>
            <w:r w:rsidRPr="00E50D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50D53">
              <w:rPr>
                <w:rFonts w:ascii="GHEA Grapalat" w:hAnsi="GHEA Grapalat"/>
                <w:b/>
                <w:sz w:val="16"/>
                <w:szCs w:val="16"/>
              </w:rPr>
              <w:t>45լիտր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AB57BB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Գիպսոնիտ</w:t>
            </w:r>
            <w:proofErr w:type="spellEnd"/>
          </w:p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Սվաղ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ձեռքի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գիպսային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11 500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11 500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Սվաղ  ձեռքի  գիպսային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Սվաղ  ձեռքի  գիպսային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Ծեփամածիկ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գիպսային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8 900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8 900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Գիպսային ծեփամածիկ  ներքին  հարդարման աշխատանքների  համար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Գիպսային ծեփամածիկ  ներքին  հարդարման աշխատանքների  համար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Ծեփամածիկ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կավճային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6 400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6 400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Կավճային ծեփամածիկ  ներքին  հարդարման աշխատանքների  համար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Կավճային ծեփամածիկ  ներքին  հարդարման աշխատանքների  համար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Նախաներկ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3 600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3 600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գիպսային, ցեմենտային հիմքերով մակերեսներին օգտագործման համար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գիպսային, ցեմենտային հիմքերով մակերեսներին օգտագործման համար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Ներկագլանի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գլխիկ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1 400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1 400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Պահուստային գլանակ 10սմ, յուղաներկի  համար նախատեսված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Պահուստային գլանակ 10սմ, յուղաներկի  համար նախատեսված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Սիլիկոն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5 500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5 500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Թափանցիկ  սիլիկոն, մինչև 1 տարի պահպանման  ժամկետով, 280մլ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-310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Թափանցիկ  սիլիկոն, մինչև 1 տարի պահպանման  ժամկետով, 280մլ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-310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Ցեմենտ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29 000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29 000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Պորտլանդ ցեմենտ </w:t>
            </w:r>
            <w:r w:rsidRPr="00E50D53">
              <w:rPr>
                <w:rFonts w:ascii="GHEA Grapalat" w:hAnsi="GHEA Grapalat"/>
                <w:sz w:val="16"/>
                <w:szCs w:val="16"/>
              </w:rPr>
              <w:t>M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Պորտլանդ ցեմենտ </w:t>
            </w:r>
            <w:r w:rsidRPr="00E50D53">
              <w:rPr>
                <w:rFonts w:ascii="GHEA Grapalat" w:hAnsi="GHEA Grapalat"/>
                <w:sz w:val="16"/>
                <w:szCs w:val="16"/>
              </w:rPr>
              <w:t>M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Հղկաթուղթ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3 600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3 600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Հղկող թուղթ սպունգ P120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Հղկող թուղթ սպունգ P120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Ներբաններ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3 000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3 000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Ф160 մմ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PVC 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կոյուղու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խողովակի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ռետինե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ներբաններ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Ф160 մմ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PVC 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կոյուղու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խողովակի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ռետինե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ներբաններ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13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Անցում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5 900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5 900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Ф120 մմ –ից  Ф 160 մմ անցում, PVC  կոյուղու  խողովակի  համար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Ф120 մմ –ից  Ф 160 մմ անցում, PVC  կոյուղու  խողովակի  համար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Շինարարական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փրփուր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2 000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2 000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Շինարարական  փրփուր, ատրճանակի համար  նախատեսված, 850մլ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Շինարարական  փրփուր, ատրճանակի համար  նախատեսված, 850մլ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Մաքրող</w:t>
            </w:r>
            <w:proofErr w:type="spellEnd"/>
            <w:r w:rsidRPr="00AB57B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AB57BB">
              <w:rPr>
                <w:rFonts w:ascii="GHEA Grapalat" w:hAnsi="GHEA Grapalat"/>
                <w:sz w:val="20"/>
              </w:rPr>
              <w:t>հեղուկ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1 400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1 400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Շինարարական  փրփուրի  մաքրող  հեղուկ 500մլ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Շինարարական  փրփուրի  մաքրող  հեղուկ 500մլ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Եռաբաշխիչ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5 100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5 100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Եռաբաշխիչ  բրոնզե  1” ներքին  պարույրով, 1” արտաքին  պարույրով, ½”  ներքին  պարույրով  (կամ եռաբաշխիչ  բրոնզե  1”  ներքին պարույրով , բաչոկ  բրոնզե  1” 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Եռաբաշխիչ  բրոնզե  1” ներքին  պարույրով, 1” արտաքին  պարույրով, ½”  ներքին  պարույրով  (կամ եռաբաշխիչ  բրոնզե  1”  ներքին պարույրով , բաչոկ  բրոնզե  1” 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Անցում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4 200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4 200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բրոնզե 1”-ից ½” դրսի պարույրներով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բրոնզե 1”-ից ½” դրսի պարույրներով</w:t>
            </w:r>
          </w:p>
        </w:tc>
      </w:tr>
      <w:tr w:rsidR="0063703F" w:rsidRPr="00003CAC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Անցում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1 000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1 000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</w:rPr>
              <w:t xml:space="preserve">      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Ф25 պոլիպրոպիլենայինից  ½” մետաղական, դրսի  պարույրներով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Անցում  Ф25 պոլիպրոպիլենայինից  ½” մետաղական, դրսի  պարույրներով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Անցում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1 050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1 050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Ф25 պոլիպրոպիլենային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Ф25 պոլիպրոպիլենային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Անցում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Ф25 պոլիպրոպիլենային  900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Անցում  Ф25 պոլիպրոպիլենային  900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Ճկախողովակ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Ճկախողովակ 60սմ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½”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ներքին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պարույր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Ճկախողովակ 60սմ</w:t>
            </w:r>
            <w:r w:rsidRPr="00E50D5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½”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ներքին</w:t>
            </w: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0D53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պարույր</w:t>
            </w:r>
          </w:p>
        </w:tc>
      </w:tr>
      <w:tr w:rsidR="0063703F" w:rsidRPr="00E6260A" w:rsidTr="0063703F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63703F" w:rsidRPr="00E6260A" w:rsidRDefault="0063703F" w:rsidP="0063703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B57BB">
              <w:rPr>
                <w:rFonts w:ascii="GHEA Grapalat" w:hAnsi="GHEA Grapalat"/>
                <w:sz w:val="20"/>
              </w:rPr>
              <w:t>Սիֆոն</w:t>
            </w:r>
            <w:proofErr w:type="spellEnd"/>
          </w:p>
        </w:tc>
        <w:tc>
          <w:tcPr>
            <w:tcW w:w="709" w:type="dxa"/>
            <w:vAlign w:val="center"/>
          </w:tcPr>
          <w:p w:rsidR="0063703F" w:rsidRPr="00E6260A" w:rsidRDefault="0063703F" w:rsidP="0063703F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3703F" w:rsidRPr="00E6260A" w:rsidRDefault="0063703F" w:rsidP="006370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03F" w:rsidRPr="00E6260A" w:rsidRDefault="0063703F" w:rsidP="006370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2091" w:type="dxa"/>
            <w:gridSpan w:val="7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Սիֆոն հասարակ 1 մետր</w:t>
            </w:r>
          </w:p>
        </w:tc>
        <w:tc>
          <w:tcPr>
            <w:tcW w:w="1842" w:type="dxa"/>
            <w:gridSpan w:val="4"/>
            <w:vAlign w:val="center"/>
          </w:tcPr>
          <w:p w:rsidR="0063703F" w:rsidRPr="00E50D53" w:rsidRDefault="0063703F" w:rsidP="006370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D53">
              <w:rPr>
                <w:rFonts w:ascii="GHEA Grapalat" w:hAnsi="GHEA Grapalat"/>
                <w:sz w:val="16"/>
                <w:szCs w:val="16"/>
                <w:lang w:val="hy-AM"/>
              </w:rPr>
              <w:t>Սիֆոն հասարակ 1 մետր</w:t>
            </w:r>
          </w:p>
        </w:tc>
      </w:tr>
      <w:tr w:rsidR="00AE1925" w:rsidRPr="00E6260A" w:rsidTr="003B687C">
        <w:trPr>
          <w:trHeight w:val="80"/>
        </w:trPr>
        <w:tc>
          <w:tcPr>
            <w:tcW w:w="1092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E6260A" w:rsidTr="00896E12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260A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 w:rsidRPr="00E6260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 w:rsidR="00AE1925" w:rsidRPr="00E626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.526-Ն </w:t>
            </w:r>
            <w:proofErr w:type="spellStart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DD7E53" w:rsidRPr="00E6260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F5F99" w:rsidRPr="00E6260A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 w:rsidRPr="00E6260A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 w:rsidRPr="00E6260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="006F5F99"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AE1925" w:rsidRPr="00E6260A" w:rsidTr="003B687C">
        <w:trPr>
          <w:trHeight w:val="19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E6260A" w:rsidTr="00637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3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E6260A" w:rsidP="00E626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B92D5C" w:rsidRPr="00E626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1465F" w:rsidRPr="00E6260A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AE1925" w:rsidRPr="00E6260A" w:rsidTr="00637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6260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E6260A" w:rsidTr="00637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E6260A" w:rsidTr="00637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E1925" w:rsidRPr="00E6260A" w:rsidTr="00637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E6260A" w:rsidTr="00637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E6260A" w:rsidTr="003B687C">
        <w:trPr>
          <w:trHeight w:val="54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E6260A" w:rsidTr="00465264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2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E6260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6260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E1925" w:rsidRPr="00E6260A" w:rsidTr="00465264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E1925" w:rsidRPr="00E6260A" w:rsidTr="0063703F">
        <w:trPr>
          <w:trHeight w:val="1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9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807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6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E6260A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52F0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5452F0" w:rsidP="00E626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6260A" w:rsidRPr="00E6260A">
              <w:rPr>
                <w:rFonts w:ascii="GHEA Grapalat" w:hAnsi="GHEA Grapalat"/>
                <w:sz w:val="14"/>
                <w:szCs w:val="14"/>
              </w:rPr>
              <w:t>1</w:t>
            </w:r>
          </w:p>
          <w:p w:rsidR="005452F0" w:rsidRPr="00E6260A" w:rsidRDefault="005452F0" w:rsidP="00E626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5452F0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0" w:rsidRPr="00E6260A" w:rsidRDefault="0063703F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2F0" w:rsidRPr="00E6260A" w:rsidRDefault="0063703F" w:rsidP="00E6260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63703F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</w:tr>
      <w:tr w:rsidR="005452F0" w:rsidRPr="00E6260A" w:rsidTr="0063703F">
        <w:trPr>
          <w:trHeight w:val="297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5452F0" w:rsidP="00E626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0" w:rsidRPr="00E6260A" w:rsidRDefault="00E6260A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0" w:rsidRPr="00E6260A" w:rsidRDefault="0063703F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2F0" w:rsidRPr="00E6260A" w:rsidRDefault="0063703F" w:rsidP="00E6260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63703F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</w:tr>
      <w:tr w:rsidR="005452F0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5452F0" w:rsidP="00E626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0" w:rsidRPr="00E6260A" w:rsidRDefault="00E6260A" w:rsidP="00E626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0" w:rsidRPr="00E6260A" w:rsidRDefault="0063703F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2F0" w:rsidRPr="00E6260A" w:rsidRDefault="0063703F" w:rsidP="00E6260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0" w:rsidRPr="00E6260A" w:rsidRDefault="0063703F" w:rsidP="00E626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58800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58800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38333.3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7666.7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128320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25680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48990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9810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58800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9583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1917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63703F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7416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1484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5416.67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1083.33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1067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1166.6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233.4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003C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003CAC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4583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917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6260A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32916.6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6583.4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4834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6260A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3125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6260A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4B2B">
              <w:rPr>
                <w:rFonts w:ascii="GHEA Grapalat" w:hAnsi="GHEA Grapalat"/>
                <w:sz w:val="16"/>
                <w:szCs w:val="16"/>
                <w:lang w:val="af-ZA"/>
              </w:rPr>
              <w:t>ՀԱԿՄԱՆ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6260A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4B2B">
              <w:rPr>
                <w:rFonts w:ascii="GHEA Grapalat" w:hAnsi="GHEA Grapalat"/>
                <w:sz w:val="16"/>
                <w:szCs w:val="16"/>
                <w:lang w:val="af-ZA"/>
              </w:rPr>
              <w:t>ՀԱԿՄԱՆ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4916.6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983.4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333.4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1416.6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283.4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16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4B2B">
              <w:rPr>
                <w:rFonts w:ascii="GHEA Grapalat" w:hAnsi="GHEA Grapalat"/>
                <w:sz w:val="16"/>
                <w:szCs w:val="16"/>
                <w:lang w:val="af-ZA"/>
              </w:rPr>
              <w:t>ՀԱԿՄԱՆ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4B2B">
              <w:rPr>
                <w:rFonts w:ascii="GHEA Grapalat" w:hAnsi="GHEA Grapalat"/>
                <w:sz w:val="16"/>
                <w:szCs w:val="16"/>
                <w:lang w:val="af-ZA"/>
              </w:rPr>
              <w:t>ՀԱԿՄԱՆ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334F3C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18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833.3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166.7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19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208.3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41.7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22</w:t>
            </w:r>
          </w:p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2083.3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416.7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</w:tr>
      <w:tr w:rsidR="00AC4B2B" w:rsidRPr="00E6260A" w:rsidTr="0063703F">
        <w:trPr>
          <w:trHeight w:val="47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C4B2B" w:rsidP="00AC4B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2B" w:rsidRPr="00E6260A" w:rsidRDefault="00A008B6" w:rsidP="00AC4B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  <w:tr w:rsidR="00AC4B2B" w:rsidRPr="00E6260A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C4B2B" w:rsidRPr="00E6260A" w:rsidTr="0063703F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համապատաս-խանությունը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C4B2B" w:rsidRPr="00E6260A" w:rsidTr="0063703F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B2B" w:rsidRPr="00E6260A" w:rsidTr="0063703F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B2B" w:rsidRPr="00E6260A" w:rsidTr="002C263E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E6260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E626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E626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E626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E6260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C4B2B" w:rsidRPr="00E6260A" w:rsidTr="002C263E">
        <w:trPr>
          <w:trHeight w:val="622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B2B" w:rsidRPr="00E6260A" w:rsidTr="003B687C">
        <w:trPr>
          <w:trHeight w:val="289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B2B" w:rsidRPr="00E6260A" w:rsidTr="00896E12">
        <w:trPr>
          <w:trHeight w:val="346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008B6" w:rsidP="00A008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AC4B2B" w:rsidRPr="00E6260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AC4B2B" w:rsidRPr="00E6260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C4B2B" w:rsidRPr="00E6260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C4B2B" w:rsidRPr="00E6260A" w:rsidTr="00896E12">
        <w:trPr>
          <w:trHeight w:val="92"/>
        </w:trPr>
        <w:tc>
          <w:tcPr>
            <w:tcW w:w="4830" w:type="dxa"/>
            <w:gridSpan w:val="7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C4B2B" w:rsidRPr="00E6260A" w:rsidTr="00896E12">
        <w:trPr>
          <w:trHeight w:val="92"/>
        </w:trPr>
        <w:tc>
          <w:tcPr>
            <w:tcW w:w="4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4B2B" w:rsidRPr="00E6260A" w:rsidTr="003B687C">
        <w:trPr>
          <w:trHeight w:val="344"/>
        </w:trPr>
        <w:tc>
          <w:tcPr>
            <w:tcW w:w="10925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008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A008B6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008B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A008B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C4B2B" w:rsidRPr="0097245D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97245D" w:rsidRDefault="00754611" w:rsidP="009724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AC4B2B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C4B2B"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AC4B2B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C4B2B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97245D"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7245D">
              <w:rPr>
                <w:rFonts w:ascii="GHEA Grapalat" w:hAnsi="GHEA Grapalat"/>
                <w:b/>
                <w:sz w:val="14"/>
                <w:szCs w:val="14"/>
              </w:rPr>
              <w:t xml:space="preserve">  20</w:t>
            </w:r>
            <w:r w:rsidR="0097245D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7245D"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97245D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7245D"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7245D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proofErr w:type="gramStart"/>
            <w:r w:rsidR="0097245D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7245D"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proofErr w:type="gramEnd"/>
          </w:p>
        </w:tc>
      </w:tr>
      <w:tr w:rsidR="00AC4B2B" w:rsidRPr="0097245D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754611" w:rsidP="007546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AC4B2B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C4B2B"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AC4B2B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9724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C4B2B"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C4B2B" w:rsidRPr="0097245D" w:rsidTr="003B687C">
        <w:trPr>
          <w:trHeight w:val="28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4B2B" w:rsidRPr="0097245D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C4B2B" w:rsidRPr="00E6260A" w:rsidTr="0063703F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5" w:type="dxa"/>
            <w:gridSpan w:val="3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1240" w:type="dxa"/>
            <w:gridSpan w:val="4"/>
            <w:vMerge w:val="restart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C4B2B" w:rsidRPr="00E6260A" w:rsidTr="0063703F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4"/>
            <w:vMerge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C4B2B" w:rsidRPr="00E6260A" w:rsidTr="00754611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626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B2B" w:rsidRPr="00E6260A" w:rsidRDefault="00AC4B2B" w:rsidP="00AC4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E6260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54611" w:rsidRPr="00E6260A" w:rsidTr="00DE3A92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1, 21,22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11" w:rsidRPr="00E6260A" w:rsidRDefault="00754611" w:rsidP="007546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54611" w:rsidRPr="00396291" w:rsidRDefault="00396291" w:rsidP="00754611">
            <w:pPr>
              <w:pStyle w:val="CM17"/>
              <w:spacing w:after="240"/>
              <w:rPr>
                <w:sz w:val="16"/>
                <w:szCs w:val="16"/>
                <w:highlight w:val="yellow"/>
              </w:rPr>
            </w:pPr>
            <w:r w:rsidRPr="0097245D">
              <w:rPr>
                <w:sz w:val="16"/>
                <w:szCs w:val="16"/>
              </w:rPr>
              <w:t>B</w:t>
            </w:r>
            <w:r w:rsidR="0097245D" w:rsidRPr="0097245D">
              <w:rPr>
                <w:sz w:val="16"/>
                <w:szCs w:val="16"/>
              </w:rPr>
              <w:t>2235781702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54611">
              <w:rPr>
                <w:rFonts w:ascii="GHEA Grapalat" w:hAnsi="GHEA Grapalat" w:cs="Sylfaen"/>
                <w:sz w:val="16"/>
                <w:szCs w:val="16"/>
              </w:rPr>
              <w:t>18.04.2026թ.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E6260A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E6260A">
              <w:rPr>
                <w:rFonts w:ascii="GHEA Grapalat" w:hAnsi="GHEA Grapalat" w:cs="Sylfaen"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</w:rPr>
              <w:t>6թ.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611" w:rsidRPr="00E6260A" w:rsidRDefault="00754611" w:rsidP="007546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5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611" w:rsidRPr="00E6260A" w:rsidRDefault="00754611" w:rsidP="007546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754611" w:rsidRPr="00E6260A" w:rsidTr="00DE3A92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2,8,11-14,16-20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11" w:rsidRPr="00E6260A" w:rsidRDefault="00754611" w:rsidP="007546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54611" w:rsidRPr="00396291" w:rsidRDefault="00396291" w:rsidP="00754611">
            <w:pPr>
              <w:pStyle w:val="CM17"/>
              <w:spacing w:after="240"/>
              <w:rPr>
                <w:sz w:val="16"/>
                <w:szCs w:val="16"/>
                <w:highlight w:val="yellow"/>
              </w:rPr>
            </w:pPr>
            <w:r w:rsidRPr="00003CAC">
              <w:rPr>
                <w:sz w:val="16"/>
                <w:szCs w:val="16"/>
              </w:rPr>
              <w:t>A</w:t>
            </w:r>
            <w:r w:rsidR="00003CAC" w:rsidRPr="00003CAC">
              <w:rPr>
                <w:sz w:val="16"/>
                <w:szCs w:val="16"/>
              </w:rPr>
              <w:t>833706443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754611" w:rsidRPr="00E6260A" w:rsidRDefault="00003CAC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</w:t>
            </w:r>
            <w:bookmarkStart w:id="0" w:name="_GoBack"/>
            <w:bookmarkEnd w:id="0"/>
            <w:r w:rsidR="00754611" w:rsidRPr="00754611">
              <w:rPr>
                <w:rFonts w:ascii="GHEA Grapalat" w:hAnsi="GHEA Grapalat" w:cs="Sylfaen"/>
                <w:sz w:val="16"/>
                <w:szCs w:val="16"/>
              </w:rPr>
              <w:t>.04.2026թ.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E6260A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E6260A">
              <w:rPr>
                <w:rFonts w:ascii="GHEA Grapalat" w:hAnsi="GHEA Grapalat" w:cs="Sylfaen"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</w:rPr>
              <w:t>6թ.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754611" w:rsidRPr="00E6260A" w:rsidRDefault="00754611" w:rsidP="0075461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611" w:rsidRPr="00E6260A" w:rsidRDefault="00754611" w:rsidP="007546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73500</w:t>
            </w:r>
          </w:p>
        </w:tc>
        <w:tc>
          <w:tcPr>
            <w:tcW w:w="15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611" w:rsidRPr="00E6260A" w:rsidRDefault="00754611" w:rsidP="007546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73500</w:t>
            </w:r>
          </w:p>
        </w:tc>
      </w:tr>
      <w:tr w:rsidR="00396291" w:rsidRPr="00E6260A" w:rsidTr="00DE3A92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3-7, 9,10,15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91" w:rsidRPr="00E6260A" w:rsidRDefault="00396291" w:rsidP="0039629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96291" w:rsidRPr="00396291" w:rsidRDefault="00396291" w:rsidP="00396291">
            <w:pPr>
              <w:pStyle w:val="CM17"/>
              <w:spacing w:after="240"/>
              <w:rPr>
                <w:sz w:val="16"/>
                <w:szCs w:val="16"/>
                <w:highlight w:val="yellow"/>
              </w:rPr>
            </w:pPr>
            <w:r w:rsidRPr="0097245D">
              <w:rPr>
                <w:sz w:val="16"/>
                <w:szCs w:val="16"/>
              </w:rPr>
              <w:t>A</w:t>
            </w:r>
            <w:r w:rsidR="0097245D" w:rsidRPr="0097245D">
              <w:rPr>
                <w:sz w:val="16"/>
                <w:szCs w:val="16"/>
              </w:rPr>
              <w:t>3240002479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54611">
              <w:rPr>
                <w:rFonts w:ascii="GHEA Grapalat" w:hAnsi="GHEA Grapalat" w:cs="Sylfaen"/>
                <w:sz w:val="16"/>
                <w:szCs w:val="16"/>
              </w:rPr>
              <w:t>18.04.2026թ.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E6260A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E6260A">
              <w:rPr>
                <w:rFonts w:ascii="GHEA Grapalat" w:hAnsi="GHEA Grapalat" w:cs="Sylfaen"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</w:rPr>
              <w:t>6թ.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125100</w:t>
            </w:r>
          </w:p>
        </w:tc>
        <w:tc>
          <w:tcPr>
            <w:tcW w:w="15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125100</w:t>
            </w:r>
          </w:p>
        </w:tc>
      </w:tr>
      <w:tr w:rsidR="00396291" w:rsidRPr="00E6260A" w:rsidTr="003B687C">
        <w:trPr>
          <w:trHeight w:val="150"/>
        </w:trPr>
        <w:tc>
          <w:tcPr>
            <w:tcW w:w="10925" w:type="dxa"/>
            <w:gridSpan w:val="23"/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96291" w:rsidRPr="00E6260A" w:rsidTr="0063703F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E6260A">
              <w:rPr>
                <w:rFonts w:ascii="GHEA Grapalat" w:hAnsi="GHEA Grapalat"/>
                <w:b/>
                <w:sz w:val="14"/>
                <w:szCs w:val="14"/>
              </w:rPr>
              <w:t>լ.-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6260A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6291" w:rsidRPr="00E6260A" w:rsidTr="004237A4">
        <w:trPr>
          <w:trHeight w:val="155"/>
        </w:trPr>
        <w:tc>
          <w:tcPr>
            <w:tcW w:w="857" w:type="dxa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1, 21,22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6291" w:rsidRPr="00396291" w:rsidRDefault="00396291" w:rsidP="0039629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E6260A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Ջրաշեն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1փ.,101տ.</w:t>
            </w:r>
          </w:p>
        </w:tc>
        <w:tc>
          <w:tcPr>
            <w:tcW w:w="18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291" w:rsidRPr="00396291" w:rsidRDefault="00396291" w:rsidP="0039629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96291">
              <w:rPr>
                <w:rFonts w:ascii="GHEA Grapalat" w:hAnsi="GHEA Grapalat"/>
                <w:sz w:val="18"/>
                <w:szCs w:val="18"/>
              </w:rPr>
              <w:t>Muradyan.hrach@mail.ru</w:t>
            </w: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6291" w:rsidRPr="00396291" w:rsidRDefault="00396291" w:rsidP="003962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11816033858800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82106098</w:t>
            </w:r>
          </w:p>
        </w:tc>
      </w:tr>
      <w:tr w:rsidR="00396291" w:rsidRPr="00E6260A" w:rsidTr="004237A4">
        <w:trPr>
          <w:trHeight w:val="155"/>
        </w:trPr>
        <w:tc>
          <w:tcPr>
            <w:tcW w:w="857" w:type="dxa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2,8,11-14,16-20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91" w:rsidRPr="00E6260A" w:rsidRDefault="00396291" w:rsidP="003962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260A">
              <w:rPr>
                <w:rFonts w:ascii="GHEA Grapalat" w:hAnsi="GHEA Grapalat"/>
                <w:sz w:val="16"/>
                <w:szCs w:val="16"/>
              </w:rPr>
              <w:t>ՀԱԿՄԱՆ</w:t>
            </w: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260A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6291" w:rsidRPr="00396291" w:rsidRDefault="00396291" w:rsidP="0039629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96291">
              <w:rPr>
                <w:rFonts w:ascii="GHEA Grapalat" w:hAnsi="GHEA Grapalat"/>
                <w:sz w:val="18"/>
                <w:szCs w:val="18"/>
                <w:lang w:val="hy-AM"/>
              </w:rPr>
              <w:t>ք. Երևան, Ս.Զորավարի փող. 11/1 շ</w:t>
            </w:r>
          </w:p>
        </w:tc>
        <w:tc>
          <w:tcPr>
            <w:tcW w:w="18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6291">
              <w:rPr>
                <w:rFonts w:ascii="GHEA Grapalat" w:hAnsi="GHEA Grapalat"/>
                <w:sz w:val="18"/>
                <w:szCs w:val="18"/>
                <w:lang w:val="hy-AM"/>
              </w:rPr>
              <w:t>hakmanllc@gmail.com</w:t>
            </w: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291">
              <w:rPr>
                <w:rFonts w:ascii="GHEA Grapalat" w:hAnsi="GHEA Grapalat"/>
                <w:sz w:val="18"/>
                <w:szCs w:val="18"/>
              </w:rPr>
              <w:t>220473331910000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291">
              <w:rPr>
                <w:rFonts w:ascii="GHEA Grapalat" w:hAnsi="GHEA Grapalat"/>
                <w:sz w:val="18"/>
                <w:szCs w:val="18"/>
              </w:rPr>
              <w:t>02820198</w:t>
            </w:r>
          </w:p>
        </w:tc>
      </w:tr>
      <w:tr w:rsidR="00396291" w:rsidRPr="00E6260A" w:rsidTr="004237A4">
        <w:trPr>
          <w:trHeight w:val="155"/>
        </w:trPr>
        <w:tc>
          <w:tcPr>
            <w:tcW w:w="857" w:type="dxa"/>
            <w:shd w:val="clear" w:color="auto" w:fill="auto"/>
            <w:vAlign w:val="center"/>
          </w:tcPr>
          <w:p w:rsidR="00396291" w:rsidRPr="00E6260A" w:rsidRDefault="00396291" w:rsidP="00396291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3-7, 9,10,15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91" w:rsidRPr="00E6260A" w:rsidRDefault="00396291" w:rsidP="0039629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260A">
              <w:rPr>
                <w:rFonts w:ascii="GHEA Grapalat" w:hAnsi="GHEA Grapalat"/>
                <w:sz w:val="16"/>
                <w:szCs w:val="16"/>
                <w:lang w:val="af-ZA"/>
              </w:rPr>
              <w:t>Վեմ Գրուպ ՍՊԸ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6291" w:rsidRPr="00396291" w:rsidRDefault="00396291" w:rsidP="0039629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E6260A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Գյուլբեկյամն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փ. 2/1 47</w:t>
            </w:r>
          </w:p>
        </w:tc>
        <w:tc>
          <w:tcPr>
            <w:tcW w:w="18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291" w:rsidRPr="00396291" w:rsidRDefault="00396291" w:rsidP="0039629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shen.avan@mail.ru</w:t>
            </w: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24105091300306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00240954</w:t>
            </w:r>
          </w:p>
        </w:tc>
      </w:tr>
      <w:tr w:rsidR="00396291" w:rsidRPr="00E6260A" w:rsidTr="003B687C">
        <w:trPr>
          <w:trHeight w:val="28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291" w:rsidRPr="00003CAC" w:rsidTr="002C2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6260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6260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6291" w:rsidRPr="00003CAC" w:rsidTr="003B687C">
        <w:trPr>
          <w:trHeight w:val="28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291" w:rsidRPr="00003CAC" w:rsidTr="002C263E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96291" w:rsidRPr="00E6260A" w:rsidRDefault="00396291" w:rsidP="003962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Հրավերը ուղարկվել է կազմակերպության էլ. հասցեին</w:t>
            </w:r>
          </w:p>
        </w:tc>
      </w:tr>
      <w:tr w:rsidR="00396291" w:rsidRPr="00003CAC" w:rsidTr="003B687C">
        <w:trPr>
          <w:trHeight w:val="217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396291" w:rsidRPr="00E6260A" w:rsidRDefault="00396291" w:rsidP="003962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291" w:rsidRPr="00003CAC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6260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96291" w:rsidRPr="00003CAC" w:rsidTr="003B687C">
        <w:trPr>
          <w:trHeight w:val="288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291" w:rsidRPr="00003CAC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260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26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396291" w:rsidRPr="00E6260A" w:rsidRDefault="00396291" w:rsidP="003962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6291" w:rsidRPr="00003CAC" w:rsidTr="003B687C">
        <w:trPr>
          <w:trHeight w:val="28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291" w:rsidRPr="00E6260A" w:rsidTr="002C263E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6291" w:rsidRPr="00E6260A" w:rsidTr="003B687C">
        <w:trPr>
          <w:trHeight w:val="28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:rsidR="00396291" w:rsidRPr="00E6260A" w:rsidRDefault="00396291" w:rsidP="003962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291" w:rsidRPr="00E6260A" w:rsidTr="003B687C">
        <w:trPr>
          <w:trHeight w:val="227"/>
        </w:trPr>
        <w:tc>
          <w:tcPr>
            <w:tcW w:w="10925" w:type="dxa"/>
            <w:gridSpan w:val="23"/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60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6291" w:rsidRPr="00E6260A" w:rsidTr="00465264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91" w:rsidRPr="00E6260A" w:rsidRDefault="00396291" w:rsidP="003962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626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6260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6291" w:rsidRPr="00E6260A" w:rsidTr="00465264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396291" w:rsidRPr="00E6260A" w:rsidRDefault="00396291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11</w:t>
            </w:r>
            <w:r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47-27-71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396291" w:rsidRPr="00E6260A" w:rsidRDefault="00201AEB" w:rsidP="00396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396291" w:rsidRPr="00E6260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396291" w:rsidRPr="00E626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Pr="00E6260A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E6260A" w:rsidRDefault="00261785" w:rsidP="00321B1F">
      <w:pPr>
        <w:rPr>
          <w:rFonts w:ascii="GHEA Grapalat" w:hAnsi="GHEA Grapalat"/>
          <w:sz w:val="20"/>
          <w:lang w:val="af-ZA"/>
        </w:rPr>
      </w:pPr>
      <w:r w:rsidRPr="00E6260A">
        <w:rPr>
          <w:rFonts w:ascii="GHEA Grapalat" w:hAnsi="GHEA Grapalat"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E6260A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EB" w:rsidRDefault="00201AEB" w:rsidP="00C328DD">
      <w:r>
        <w:separator/>
      </w:r>
    </w:p>
  </w:endnote>
  <w:endnote w:type="continuationSeparator" w:id="0">
    <w:p w:rsidR="00201AEB" w:rsidRDefault="00201AEB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B6" w:rsidRDefault="00A008B6" w:rsidP="00E50D5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08B6" w:rsidRDefault="00A008B6" w:rsidP="00E50D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B6" w:rsidRDefault="00A008B6" w:rsidP="00E50D53">
    <w:pPr>
      <w:pStyle w:val="a8"/>
      <w:framePr w:wrap="around" w:vAnchor="text" w:hAnchor="margin" w:xAlign="right" w:y="1"/>
      <w:rPr>
        <w:rStyle w:val="a7"/>
      </w:rPr>
    </w:pPr>
  </w:p>
  <w:p w:rsidR="00A008B6" w:rsidRDefault="00A008B6" w:rsidP="00E50D5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EB" w:rsidRDefault="00201AEB" w:rsidP="00C328DD">
      <w:r>
        <w:separator/>
      </w:r>
    </w:p>
  </w:footnote>
  <w:footnote w:type="continuationSeparator" w:id="0">
    <w:p w:rsidR="00201AEB" w:rsidRDefault="00201AEB" w:rsidP="00C328DD">
      <w:r>
        <w:continuationSeparator/>
      </w:r>
    </w:p>
  </w:footnote>
  <w:footnote w:id="1">
    <w:p w:rsidR="00A008B6" w:rsidRPr="00541A77" w:rsidRDefault="00A008B6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008B6" w:rsidRPr="002D0BF6" w:rsidRDefault="00A008B6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008B6" w:rsidRPr="002D0BF6" w:rsidRDefault="00A008B6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008B6" w:rsidRPr="002D0BF6" w:rsidRDefault="00A008B6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008B6" w:rsidRPr="00871366" w:rsidRDefault="00A008B6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396291" w:rsidRPr="00116560" w:rsidRDefault="00396291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396291" w:rsidRPr="002D0BF6" w:rsidRDefault="00396291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31D6"/>
    <w:rsid w:val="00003CAC"/>
    <w:rsid w:val="0000661F"/>
    <w:rsid w:val="000071CE"/>
    <w:rsid w:val="00020516"/>
    <w:rsid w:val="00031695"/>
    <w:rsid w:val="0004005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945B1"/>
    <w:rsid w:val="001A5FAC"/>
    <w:rsid w:val="001B26F7"/>
    <w:rsid w:val="001C0531"/>
    <w:rsid w:val="001D0B17"/>
    <w:rsid w:val="001D2388"/>
    <w:rsid w:val="001F73A6"/>
    <w:rsid w:val="00201AEB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1001F"/>
    <w:rsid w:val="003174BC"/>
    <w:rsid w:val="00321B1F"/>
    <w:rsid w:val="00322844"/>
    <w:rsid w:val="00330714"/>
    <w:rsid w:val="00331CC5"/>
    <w:rsid w:val="00332801"/>
    <w:rsid w:val="00334F3C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96291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724C"/>
    <w:rsid w:val="00487969"/>
    <w:rsid w:val="00487F90"/>
    <w:rsid w:val="004B31AA"/>
    <w:rsid w:val="004B55EB"/>
    <w:rsid w:val="004C103D"/>
    <w:rsid w:val="004C254A"/>
    <w:rsid w:val="004C4367"/>
    <w:rsid w:val="004C6444"/>
    <w:rsid w:val="004D6D69"/>
    <w:rsid w:val="004E457A"/>
    <w:rsid w:val="004E7ED3"/>
    <w:rsid w:val="004F0127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452F0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12322"/>
    <w:rsid w:val="00623DC6"/>
    <w:rsid w:val="0063643F"/>
    <w:rsid w:val="0063703F"/>
    <w:rsid w:val="00640FBA"/>
    <w:rsid w:val="00642BC0"/>
    <w:rsid w:val="0064385E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1AC"/>
    <w:rsid w:val="006F5F99"/>
    <w:rsid w:val="007030F9"/>
    <w:rsid w:val="00720A48"/>
    <w:rsid w:val="007323EA"/>
    <w:rsid w:val="00732C4E"/>
    <w:rsid w:val="007459E2"/>
    <w:rsid w:val="00746A51"/>
    <w:rsid w:val="00747200"/>
    <w:rsid w:val="00753311"/>
    <w:rsid w:val="00753CEF"/>
    <w:rsid w:val="00754611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1742C"/>
    <w:rsid w:val="008224FB"/>
    <w:rsid w:val="0082457A"/>
    <w:rsid w:val="008348D4"/>
    <w:rsid w:val="00835A38"/>
    <w:rsid w:val="00840C3D"/>
    <w:rsid w:val="00841B1B"/>
    <w:rsid w:val="00845AF9"/>
    <w:rsid w:val="0086218F"/>
    <w:rsid w:val="00863AF4"/>
    <w:rsid w:val="008671BA"/>
    <w:rsid w:val="00874927"/>
    <w:rsid w:val="00881263"/>
    <w:rsid w:val="00885D0A"/>
    <w:rsid w:val="00890648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7245D"/>
    <w:rsid w:val="00990714"/>
    <w:rsid w:val="00994E88"/>
    <w:rsid w:val="00995693"/>
    <w:rsid w:val="009B0D38"/>
    <w:rsid w:val="009C08E3"/>
    <w:rsid w:val="009C5E41"/>
    <w:rsid w:val="009E2491"/>
    <w:rsid w:val="00A008B6"/>
    <w:rsid w:val="00A00F90"/>
    <w:rsid w:val="00A020EB"/>
    <w:rsid w:val="00A03F23"/>
    <w:rsid w:val="00A0647C"/>
    <w:rsid w:val="00A164DD"/>
    <w:rsid w:val="00A24E3E"/>
    <w:rsid w:val="00A27FAB"/>
    <w:rsid w:val="00A40A44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B57BB"/>
    <w:rsid w:val="00AC2970"/>
    <w:rsid w:val="00AC4B2B"/>
    <w:rsid w:val="00AD3554"/>
    <w:rsid w:val="00AE1925"/>
    <w:rsid w:val="00AE4400"/>
    <w:rsid w:val="00AE641A"/>
    <w:rsid w:val="00B0538A"/>
    <w:rsid w:val="00B06E7C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2D5C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3309"/>
    <w:rsid w:val="00D35969"/>
    <w:rsid w:val="00D450E9"/>
    <w:rsid w:val="00D47201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46C73"/>
    <w:rsid w:val="00E50D53"/>
    <w:rsid w:val="00E54FF0"/>
    <w:rsid w:val="00E56102"/>
    <w:rsid w:val="00E6039A"/>
    <w:rsid w:val="00E6154C"/>
    <w:rsid w:val="00E6260A"/>
    <w:rsid w:val="00E63BF4"/>
    <w:rsid w:val="00E727B1"/>
    <w:rsid w:val="00E73F39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1799F"/>
    <w:rsid w:val="00F32D3E"/>
    <w:rsid w:val="00F335A8"/>
    <w:rsid w:val="00F363D9"/>
    <w:rsid w:val="00F36D15"/>
    <w:rsid w:val="00F46F83"/>
    <w:rsid w:val="00F56B0E"/>
    <w:rsid w:val="00F57361"/>
    <w:rsid w:val="00F57B86"/>
    <w:rsid w:val="00F57BCC"/>
    <w:rsid w:val="00F6506D"/>
    <w:rsid w:val="00F7215C"/>
    <w:rsid w:val="00F7667B"/>
    <w:rsid w:val="00F90BFE"/>
    <w:rsid w:val="00FA1947"/>
    <w:rsid w:val="00FA57FC"/>
    <w:rsid w:val="00FB27B0"/>
    <w:rsid w:val="00FC32FE"/>
    <w:rsid w:val="00FD12BA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A223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9E6B-CCD7-42C7-889F-E8E8B53A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David Grigoryan</cp:lastModifiedBy>
  <cp:revision>304</cp:revision>
  <cp:lastPrinted>2025-02-28T11:13:00Z</cp:lastPrinted>
  <dcterms:created xsi:type="dcterms:W3CDTF">2019-05-21T13:17:00Z</dcterms:created>
  <dcterms:modified xsi:type="dcterms:W3CDTF">2026-04-20T08:22:00Z</dcterms:modified>
</cp:coreProperties>
</file>