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0C2F3C">
        <w:rPr>
          <w:rFonts w:ascii="GHEA Grapalat" w:hAnsi="GHEA Grapalat" w:cs="Sylfaen"/>
          <w:sz w:val="24"/>
          <w:szCs w:val="24"/>
          <w:lang w:val="en-US"/>
        </w:rPr>
        <w:t>41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C2F3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C2F3C">
        <w:rPr>
          <w:rFonts w:ascii="GHEA Grapalat" w:hAnsi="GHEA Grapalat" w:cs="Sylfaen"/>
          <w:sz w:val="24"/>
          <w:szCs w:val="24"/>
          <w:lang w:val="en-US"/>
        </w:rPr>
        <w:t>Լեքսհաբ</w:t>
      </w:r>
      <w:proofErr w:type="spellEnd"/>
      <w:r w:rsidR="000C2F3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6DE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C2F3C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0C2F3C">
        <w:rPr>
          <w:rFonts w:ascii="GHEA Grapalat" w:hAnsi="GHEA Grapalat" w:cs="Sylfaen"/>
          <w:sz w:val="24"/>
          <w:szCs w:val="24"/>
          <w:lang w:val="en-US"/>
        </w:rPr>
        <w:t>արդարադատության</w:t>
      </w:r>
      <w:proofErr w:type="spellEnd"/>
      <w:r w:rsidR="000C2F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C2F3C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5B46F8" w:rsidRDefault="005B46F8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2362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bookmarkStart w:id="0" w:name="_GoBack"/>
      <w:bookmarkEnd w:id="0"/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0C2F3C">
        <w:rPr>
          <w:rFonts w:ascii="GHEA Grapalat" w:hAnsi="GHEA Grapalat" w:cs="Sylfaen"/>
          <w:sz w:val="24"/>
          <w:szCs w:val="24"/>
          <w:lang w:val="en-US"/>
        </w:rPr>
        <w:t>ՀՀԱՆ-ԳՀԾՁԲ-21/11-1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7F2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479</cp:revision>
  <cp:lastPrinted>2021-05-27T11:07:00Z</cp:lastPrinted>
  <dcterms:created xsi:type="dcterms:W3CDTF">2016-04-19T09:12:00Z</dcterms:created>
  <dcterms:modified xsi:type="dcterms:W3CDTF">2021-05-27T11:08:00Z</dcterms:modified>
</cp:coreProperties>
</file>