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8E577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14:paraId="7FAF85C3" w14:textId="77777777" w:rsidR="0022631D" w:rsidRPr="008E577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8E577F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հունիսի 29</w:t>
      </w:r>
      <w:r w:rsidR="0022631D"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-ի N  </w:t>
      </w:r>
      <w:r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8E577F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579D0D57" w14:textId="50AC0701" w:rsidR="0022631D" w:rsidRPr="008E577F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  <w:r w:rsidRPr="008E577F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  <w:r w:rsidRPr="008E577F">
        <w:rPr>
          <w:rFonts w:ascii="GHEA Grapalat" w:eastAsia="Times New Roman" w:hAnsi="GHEA Grapalat"/>
          <w:sz w:val="16"/>
          <w:szCs w:val="16"/>
          <w:lang w:val="af-ZA" w:eastAsia="ru-RU"/>
        </w:rPr>
        <w:tab/>
      </w:r>
      <w:r w:rsidRPr="008E577F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Օրինակելի</w:t>
      </w:r>
      <w:r w:rsidRPr="008E577F"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  <w:t xml:space="preserve"> </w:t>
      </w:r>
      <w:r w:rsidRPr="008E577F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ձև</w:t>
      </w:r>
    </w:p>
    <w:p w14:paraId="3F159BB2" w14:textId="77777777" w:rsidR="0022631D" w:rsidRPr="008E577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14:paraId="3B02D461" w14:textId="77777777" w:rsidR="0022631D" w:rsidRPr="008E577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8E577F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769A6979" w14:textId="77777777" w:rsidR="0022631D" w:rsidRPr="008E577F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8E577F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2C677072" w14:textId="164E6D51" w:rsidR="00EF00C4" w:rsidRPr="008E577F" w:rsidRDefault="00A364B2" w:rsidP="009C4315">
      <w:pPr>
        <w:ind w:left="180" w:firstLine="18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«Հայաստանի պետական տնտեսագիտական համալսարան» ՊՈԱԿ</w:t>
      </w:r>
      <w:r w:rsidR="009625D2" w:rsidRPr="008E577F">
        <w:rPr>
          <w:rFonts w:ascii="GHEA Grapalat" w:eastAsia="Times New Roman" w:hAnsi="GHEA Grapalat" w:cs="Sylfaen"/>
          <w:sz w:val="16"/>
          <w:szCs w:val="16"/>
          <w:lang w:val="hy-AM" w:eastAsia="ru-RU"/>
        </w:rPr>
        <w:t>-ը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hy-AM" w:eastAsia="ru-RU"/>
        </w:rPr>
        <w:t>, որը գտնվում է</w:t>
      </w:r>
      <w:r w:rsidR="00180D40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ք</w:t>
      </w:r>
      <w:r w:rsidR="00180D40" w:rsidRPr="008E577F">
        <w:rPr>
          <w:rFonts w:ascii="MS Gothic" w:eastAsia="MS Gothic" w:hAnsi="MS Gothic" w:cs="MS Gothic" w:hint="eastAsia"/>
          <w:sz w:val="16"/>
          <w:szCs w:val="16"/>
          <w:lang w:val="af-ZA" w:eastAsia="ru-RU"/>
        </w:rPr>
        <w:t>․</w:t>
      </w:r>
      <w:r w:rsidR="00180D40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Երևան, Նալբանդյան 128 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հասցեում, 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ստորև ներկայացնում է իր</w:t>
      </w:r>
      <w:r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կարիքների համար </w:t>
      </w:r>
      <w:r w:rsidR="009625D2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</w:t>
      </w:r>
      <w:r w:rsidR="004470AE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տպագրական նյութի վերջնամշակման ծառայությունների</w:t>
      </w:r>
      <w:r w:rsidR="009625D2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</w:t>
      </w:r>
      <w:r w:rsidRPr="008E577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ձեռքբերման նպատակով կազմակերպված</w:t>
      </w:r>
      <w:r w:rsidR="000033FA" w:rsidRPr="008E577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3F448E" w:rsidRPr="003F448E">
        <w:rPr>
          <w:rFonts w:ascii="GHEA Grapalat" w:eastAsia="Times New Roman" w:hAnsi="GHEA Grapalat" w:cs="Sylfaen"/>
          <w:sz w:val="16"/>
          <w:szCs w:val="16"/>
          <w:lang w:val="af-ZA" w:eastAsia="ru-RU"/>
        </w:rPr>
        <w:t>ՀՊՏՀ-ԳՀԾՁԲ-25/ԿԾ-</w:t>
      </w:r>
      <w:r w:rsidR="00E472D4">
        <w:rPr>
          <w:rFonts w:ascii="GHEA Grapalat" w:eastAsia="Times New Roman" w:hAnsi="GHEA Grapalat" w:cs="Sylfaen"/>
          <w:sz w:val="16"/>
          <w:szCs w:val="16"/>
          <w:lang w:val="hy-AM" w:eastAsia="ru-RU"/>
        </w:rPr>
        <w:t>3</w:t>
      </w:r>
      <w:r w:rsidR="004470AE" w:rsidRPr="008E577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ծա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ծկագրով</w:t>
      </w:r>
      <w:r w:rsidR="00A37C32" w:rsidRPr="008E577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գնման ընթացակարգի արդյունքում</w:t>
      </w:r>
      <w:r w:rsidR="006F2779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</w:t>
      </w:r>
      <w:r w:rsidR="00C15DB5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եր</w:t>
      </w:r>
      <w:r w:rsidR="0022631D" w:rsidRPr="008E577F">
        <w:rPr>
          <w:rFonts w:ascii="GHEA Grapalat" w:eastAsia="Times New Roman" w:hAnsi="GHEA Grapalat" w:cs="Sylfaen"/>
          <w:sz w:val="16"/>
          <w:szCs w:val="16"/>
          <w:lang w:val="af-ZA" w:eastAsia="ru-RU"/>
        </w:rPr>
        <w:t>ի մասին տեղեկատվությունը`</w:t>
      </w:r>
    </w:p>
    <w:tbl>
      <w:tblPr>
        <w:tblW w:w="113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2"/>
        <w:gridCol w:w="441"/>
        <w:gridCol w:w="16"/>
        <w:gridCol w:w="1891"/>
        <w:gridCol w:w="80"/>
        <w:gridCol w:w="8"/>
        <w:gridCol w:w="105"/>
        <w:gridCol w:w="7"/>
        <w:gridCol w:w="610"/>
        <w:gridCol w:w="295"/>
        <w:gridCol w:w="244"/>
        <w:gridCol w:w="6"/>
        <w:gridCol w:w="355"/>
        <w:gridCol w:w="270"/>
        <w:gridCol w:w="460"/>
        <w:gridCol w:w="176"/>
        <w:gridCol w:w="288"/>
        <w:gridCol w:w="540"/>
        <w:gridCol w:w="155"/>
        <w:gridCol w:w="6"/>
        <w:gridCol w:w="271"/>
        <w:gridCol w:w="752"/>
        <w:gridCol w:w="142"/>
        <w:gridCol w:w="186"/>
        <w:gridCol w:w="141"/>
        <w:gridCol w:w="93"/>
        <w:gridCol w:w="35"/>
        <w:gridCol w:w="415"/>
        <w:gridCol w:w="843"/>
        <w:gridCol w:w="317"/>
        <w:gridCol w:w="141"/>
        <w:gridCol w:w="156"/>
        <w:gridCol w:w="913"/>
      </w:tblGrid>
      <w:tr w:rsidR="00E658CD" w:rsidRPr="008E577F" w14:paraId="3BCB0F4A" w14:textId="77777777" w:rsidTr="00C92D6E">
        <w:trPr>
          <w:trHeight w:val="146"/>
        </w:trPr>
        <w:tc>
          <w:tcPr>
            <w:tcW w:w="900" w:type="dxa"/>
            <w:shd w:val="clear" w:color="auto" w:fill="auto"/>
            <w:vAlign w:val="center"/>
          </w:tcPr>
          <w:p w14:paraId="5FD69F2F" w14:textId="77777777" w:rsidR="0022631D" w:rsidRPr="008E577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40" w:type="dxa"/>
            <w:gridSpan w:val="33"/>
            <w:shd w:val="clear" w:color="auto" w:fill="auto"/>
            <w:vAlign w:val="center"/>
          </w:tcPr>
          <w:p w14:paraId="47A5B985" w14:textId="77777777" w:rsidR="0022631D" w:rsidRPr="008E577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4E4769" w:rsidRPr="008E577F" w14:paraId="796D388F" w14:textId="77777777" w:rsidTr="00C92D6E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781659E7" w14:textId="249A333D" w:rsidR="004E4769" w:rsidRPr="008E577F" w:rsidRDefault="004E476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աբաժնի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43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4E4769" w:rsidRPr="008E577F" w:rsidRDefault="004E476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14:paraId="3D073E87" w14:textId="37128837" w:rsidR="004E4769" w:rsidRPr="008E577F" w:rsidRDefault="004E4769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06" w:type="dxa"/>
            <w:gridSpan w:val="7"/>
            <w:shd w:val="clear" w:color="auto" w:fill="auto"/>
            <w:vAlign w:val="center"/>
          </w:tcPr>
          <w:p w14:paraId="59F68B85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40" w:type="dxa"/>
            <w:gridSpan w:val="8"/>
            <w:shd w:val="clear" w:color="auto" w:fill="auto"/>
            <w:vAlign w:val="center"/>
          </w:tcPr>
          <w:p w14:paraId="62535C49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7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4E4769" w:rsidRPr="008E577F" w:rsidRDefault="004E4769" w:rsidP="00C86F15">
            <w:pPr>
              <w:widowControl w:val="0"/>
              <w:spacing w:before="0" w:after="0"/>
              <w:ind w:left="41" w:right="-62" w:hanging="4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4E4769" w:rsidRPr="008E577F" w:rsidRDefault="004E4769" w:rsidP="00E80250">
            <w:pPr>
              <w:widowControl w:val="0"/>
              <w:spacing w:before="0" w:after="0"/>
              <w:ind w:left="-64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E4769" w:rsidRPr="008E577F" w14:paraId="02BE1D52" w14:textId="77777777" w:rsidTr="00C92D6E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14:paraId="6E1FBC69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4"/>
            <w:vMerge/>
            <w:shd w:val="clear" w:color="auto" w:fill="auto"/>
            <w:vAlign w:val="center"/>
          </w:tcPr>
          <w:p w14:paraId="528BE8BA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14:paraId="5C6C06A7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6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4E4769" w:rsidRPr="008E577F" w:rsidRDefault="004E4769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8"/>
            <w:shd w:val="clear" w:color="auto" w:fill="auto"/>
            <w:vAlign w:val="center"/>
          </w:tcPr>
          <w:p w14:paraId="01CC38D9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527" w:type="dxa"/>
            <w:gridSpan w:val="5"/>
            <w:vMerge/>
            <w:shd w:val="clear" w:color="auto" w:fill="auto"/>
          </w:tcPr>
          <w:p w14:paraId="12AD9841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gridSpan w:val="4"/>
            <w:vMerge/>
            <w:shd w:val="clear" w:color="auto" w:fill="auto"/>
          </w:tcPr>
          <w:p w14:paraId="28B6AAAB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E4769" w:rsidRPr="008E577F" w14:paraId="688F77C8" w14:textId="77777777" w:rsidTr="00C92D6E">
        <w:trPr>
          <w:trHeight w:val="790"/>
        </w:trPr>
        <w:tc>
          <w:tcPr>
            <w:tcW w:w="900" w:type="dxa"/>
            <w:vMerge/>
            <w:shd w:val="clear" w:color="auto" w:fill="auto"/>
            <w:vAlign w:val="center"/>
          </w:tcPr>
          <w:p w14:paraId="527772EF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4"/>
            <w:vMerge/>
            <w:shd w:val="clear" w:color="auto" w:fill="auto"/>
            <w:vAlign w:val="center"/>
          </w:tcPr>
          <w:p w14:paraId="4B8111BE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14:paraId="31928B7A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4"/>
            <w:vMerge/>
            <w:shd w:val="clear" w:color="auto" w:fill="auto"/>
            <w:vAlign w:val="center"/>
          </w:tcPr>
          <w:p w14:paraId="5DFD9EE9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gridSpan w:val="3"/>
            <w:vMerge/>
            <w:shd w:val="clear" w:color="auto" w:fill="auto"/>
            <w:vAlign w:val="center"/>
          </w:tcPr>
          <w:p w14:paraId="65C63772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0049F259" w14:textId="77777777" w:rsidR="004E4769" w:rsidRPr="008E577F" w:rsidRDefault="004E4769" w:rsidP="00C433F7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FE30352" w14:textId="77777777" w:rsidR="004E4769" w:rsidRPr="008E577F" w:rsidRDefault="004E476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527" w:type="dxa"/>
            <w:gridSpan w:val="5"/>
            <w:vMerge/>
            <w:shd w:val="clear" w:color="auto" w:fill="auto"/>
          </w:tcPr>
          <w:p w14:paraId="3303231A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gridSpan w:val="4"/>
            <w:vMerge/>
            <w:shd w:val="clear" w:color="auto" w:fill="auto"/>
          </w:tcPr>
          <w:p w14:paraId="1A667B28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472D4" w:rsidRPr="00B16D8D" w14:paraId="4BD4853B" w14:textId="77777777" w:rsidTr="00C92D6E">
        <w:trPr>
          <w:trHeight w:val="719"/>
        </w:trPr>
        <w:tc>
          <w:tcPr>
            <w:tcW w:w="900" w:type="dxa"/>
            <w:shd w:val="clear" w:color="auto" w:fill="auto"/>
          </w:tcPr>
          <w:p w14:paraId="6183AD69" w14:textId="77777777" w:rsidR="00E472D4" w:rsidRPr="00C92D6E" w:rsidRDefault="00E472D4" w:rsidP="00E472D4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30" w:type="dxa"/>
            <w:gridSpan w:val="4"/>
          </w:tcPr>
          <w:p w14:paraId="13A0870A" w14:textId="061A154D" w:rsidR="00E472D4" w:rsidRPr="00C92D6E" w:rsidRDefault="00E472D4" w:rsidP="00E472D4">
            <w:pPr>
              <w:widowControl w:val="0"/>
              <w:tabs>
                <w:tab w:val="left" w:pos="1248"/>
              </w:tabs>
              <w:spacing w:before="0" w:after="0"/>
              <w:ind w:left="-6" w:right="68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տպագրական նյութի վերջնամշակման ծառայությունների «Կառավարման տեղեկատվական համակարգեր» ուսում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softHyphen/>
              <w:t>նա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softHyphen/>
              <w:t>կան ձեռ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softHyphen/>
              <w:t>նարկի կազմարարություն</w:t>
            </w:r>
          </w:p>
        </w:tc>
        <w:tc>
          <w:tcPr>
            <w:tcW w:w="810" w:type="dxa"/>
            <w:gridSpan w:val="5"/>
          </w:tcPr>
          <w:p w14:paraId="106941B5" w14:textId="1EB3D526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00" w:type="dxa"/>
            <w:gridSpan w:val="4"/>
          </w:tcPr>
          <w:p w14:paraId="310A83A3" w14:textId="7C8E3BFD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</w:rPr>
              <w:t>100</w:t>
            </w:r>
          </w:p>
        </w:tc>
        <w:tc>
          <w:tcPr>
            <w:tcW w:w="906" w:type="dxa"/>
            <w:gridSpan w:val="3"/>
          </w:tcPr>
          <w:p w14:paraId="7B68D79B" w14:textId="77A05AAF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</w:rPr>
              <w:t>100</w:t>
            </w:r>
          </w:p>
        </w:tc>
        <w:tc>
          <w:tcPr>
            <w:tcW w:w="1260" w:type="dxa"/>
            <w:gridSpan w:val="5"/>
          </w:tcPr>
          <w:p w14:paraId="00245BE2" w14:textId="593DDA11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0000</w:t>
            </w:r>
          </w:p>
        </w:tc>
        <w:tc>
          <w:tcPr>
            <w:tcW w:w="1080" w:type="dxa"/>
            <w:gridSpan w:val="3"/>
          </w:tcPr>
          <w:p w14:paraId="0DE5A946" w14:textId="4EF52B6E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0000</w:t>
            </w:r>
          </w:p>
        </w:tc>
        <w:tc>
          <w:tcPr>
            <w:tcW w:w="3054" w:type="dxa"/>
            <w:gridSpan w:val="9"/>
          </w:tcPr>
          <w:p w14:paraId="7100EEC2" w14:textId="0007387B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«Կառավարման տեղեկատվական համակարգեր» ուսումնական ձեռ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softHyphen/>
              <w:t>նարկի, կազմարարություն 170 էջ, 10.6 մամուլ, A5</w:t>
            </w:r>
          </w:p>
        </w:tc>
      </w:tr>
      <w:tr w:rsidR="00E472D4" w:rsidRPr="00B16D8D" w14:paraId="496098AE" w14:textId="77777777" w:rsidTr="00C92D6E">
        <w:trPr>
          <w:trHeight w:val="449"/>
        </w:trPr>
        <w:tc>
          <w:tcPr>
            <w:tcW w:w="900" w:type="dxa"/>
            <w:shd w:val="clear" w:color="auto" w:fill="auto"/>
          </w:tcPr>
          <w:p w14:paraId="330812E8" w14:textId="77777777" w:rsidR="00E472D4" w:rsidRPr="00C92D6E" w:rsidRDefault="00E472D4" w:rsidP="00E472D4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30" w:type="dxa"/>
            <w:gridSpan w:val="4"/>
          </w:tcPr>
          <w:p w14:paraId="57CA2C64" w14:textId="67E44CEF" w:rsidR="00E472D4" w:rsidRPr="00C92D6E" w:rsidRDefault="00E472D4" w:rsidP="00E472D4">
            <w:pPr>
              <w:widowControl w:val="0"/>
              <w:tabs>
                <w:tab w:val="left" w:pos="1248"/>
              </w:tabs>
              <w:spacing w:before="0" w:after="0"/>
              <w:ind w:left="-6" w:right="68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տպագրական նյութի վերջնամշակման ծառայությունների «Համակարգչային առաջադրանքներ և խնդիրներ»    ուսում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softHyphen/>
              <w:t>նա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softHyphen/>
              <w:t>կան ձեռ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softHyphen/>
              <w:t>նարկի կազմարարություն</w:t>
            </w:r>
          </w:p>
        </w:tc>
        <w:tc>
          <w:tcPr>
            <w:tcW w:w="810" w:type="dxa"/>
            <w:gridSpan w:val="5"/>
          </w:tcPr>
          <w:p w14:paraId="0215D791" w14:textId="34E393D2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00" w:type="dxa"/>
            <w:gridSpan w:val="4"/>
          </w:tcPr>
          <w:p w14:paraId="1AFB83FC" w14:textId="31AFCF04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</w:rPr>
              <w:t>150</w:t>
            </w:r>
          </w:p>
        </w:tc>
        <w:tc>
          <w:tcPr>
            <w:tcW w:w="906" w:type="dxa"/>
            <w:gridSpan w:val="3"/>
          </w:tcPr>
          <w:p w14:paraId="3E0317C4" w14:textId="40A58E17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</w:rPr>
              <w:t>150</w:t>
            </w:r>
          </w:p>
        </w:tc>
        <w:tc>
          <w:tcPr>
            <w:tcW w:w="1260" w:type="dxa"/>
            <w:gridSpan w:val="5"/>
          </w:tcPr>
          <w:p w14:paraId="17B3940C" w14:textId="6FFCC852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</w:rPr>
              <w:t>37500</w:t>
            </w:r>
          </w:p>
        </w:tc>
        <w:tc>
          <w:tcPr>
            <w:tcW w:w="1080" w:type="dxa"/>
            <w:gridSpan w:val="3"/>
          </w:tcPr>
          <w:p w14:paraId="5F433BAB" w14:textId="2E8FF434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</w:rPr>
              <w:t>37500</w:t>
            </w:r>
          </w:p>
        </w:tc>
        <w:tc>
          <w:tcPr>
            <w:tcW w:w="3054" w:type="dxa"/>
            <w:gridSpan w:val="9"/>
          </w:tcPr>
          <w:p w14:paraId="2168B7D1" w14:textId="78534FCB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«Համակարգչային առաջադրանքներ և խնդիրներ»  ուսումնական ձեռնարկի կազմարարություն 270 էջ, 16.9 մամուլ, A5</w:t>
            </w:r>
          </w:p>
        </w:tc>
      </w:tr>
      <w:tr w:rsidR="00E472D4" w:rsidRPr="00B16D8D" w14:paraId="2D4883B4" w14:textId="77777777" w:rsidTr="00C92D6E">
        <w:trPr>
          <w:trHeight w:val="449"/>
        </w:trPr>
        <w:tc>
          <w:tcPr>
            <w:tcW w:w="900" w:type="dxa"/>
            <w:shd w:val="clear" w:color="auto" w:fill="auto"/>
          </w:tcPr>
          <w:p w14:paraId="45D44F09" w14:textId="77777777" w:rsidR="00E472D4" w:rsidRPr="00C92D6E" w:rsidRDefault="00E472D4" w:rsidP="00E472D4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30" w:type="dxa"/>
            <w:gridSpan w:val="4"/>
          </w:tcPr>
          <w:p w14:paraId="7CE8E86E" w14:textId="3C684876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տպագրական նյութի վերջնամշակման ծառայությունների «Քաղաքագիտության հիմունքներ»  ուսում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softHyphen/>
              <w:t>նա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softHyphen/>
              <w:t>կան ձեռ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softHyphen/>
              <w:t>նարկի կազմարարություն</w:t>
            </w:r>
          </w:p>
        </w:tc>
        <w:tc>
          <w:tcPr>
            <w:tcW w:w="810" w:type="dxa"/>
            <w:gridSpan w:val="5"/>
          </w:tcPr>
          <w:p w14:paraId="0E29ADD7" w14:textId="4F9DE94D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00" w:type="dxa"/>
            <w:gridSpan w:val="4"/>
          </w:tcPr>
          <w:p w14:paraId="6FFEB78B" w14:textId="780BFE05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</w:rPr>
              <w:t>150</w:t>
            </w:r>
          </w:p>
        </w:tc>
        <w:tc>
          <w:tcPr>
            <w:tcW w:w="906" w:type="dxa"/>
            <w:gridSpan w:val="3"/>
          </w:tcPr>
          <w:p w14:paraId="19D4304E" w14:textId="11E17DAB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</w:rPr>
              <w:t>150</w:t>
            </w:r>
          </w:p>
        </w:tc>
        <w:tc>
          <w:tcPr>
            <w:tcW w:w="1260" w:type="dxa"/>
            <w:gridSpan w:val="5"/>
          </w:tcPr>
          <w:p w14:paraId="7C4DEDE2" w14:textId="155D7815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</w:rPr>
              <w:t>435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 w:rsidRPr="00C92D6E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3"/>
          </w:tcPr>
          <w:p w14:paraId="54ABF73A" w14:textId="63982F2D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</w:rPr>
              <w:t>435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 w:rsidRPr="00C92D6E">
              <w:rPr>
                <w:rFonts w:ascii="GHEA Grapalat" w:hAnsi="GHEA Grapalat"/>
                <w:bCs/>
                <w:sz w:val="16"/>
                <w:szCs w:val="16"/>
              </w:rPr>
              <w:t>0</w:t>
            </w:r>
          </w:p>
        </w:tc>
        <w:tc>
          <w:tcPr>
            <w:tcW w:w="3054" w:type="dxa"/>
            <w:gridSpan w:val="9"/>
          </w:tcPr>
          <w:p w14:paraId="615FA4F7" w14:textId="1DC5A9D1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«Քաղաքագիտության հիմունքներ» ուսումնական ձեռնարկի կազմարարություն 330 էջ, 20,7 մամուլ, A5</w:t>
            </w:r>
          </w:p>
        </w:tc>
      </w:tr>
      <w:tr w:rsidR="00E472D4" w:rsidRPr="00C92D6E" w14:paraId="439B55C0" w14:textId="77777777" w:rsidTr="00C92D6E">
        <w:trPr>
          <w:trHeight w:val="449"/>
        </w:trPr>
        <w:tc>
          <w:tcPr>
            <w:tcW w:w="900" w:type="dxa"/>
            <w:shd w:val="clear" w:color="auto" w:fill="auto"/>
          </w:tcPr>
          <w:p w14:paraId="6CF81060" w14:textId="77777777" w:rsidR="00E472D4" w:rsidRPr="00C92D6E" w:rsidRDefault="00E472D4" w:rsidP="00E472D4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30" w:type="dxa"/>
            <w:gridSpan w:val="4"/>
          </w:tcPr>
          <w:p w14:paraId="0399169C" w14:textId="07B0B654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տպագրական նյութի վերջնամշակման ծառայությունների «English for Applied Sciences»  ուսում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softHyphen/>
              <w:t>նա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softHyphen/>
              <w:t>մեթոդական ձեռ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softHyphen/>
              <w:t>նարկի կազմարարություն</w:t>
            </w:r>
          </w:p>
        </w:tc>
        <w:tc>
          <w:tcPr>
            <w:tcW w:w="810" w:type="dxa"/>
            <w:gridSpan w:val="5"/>
          </w:tcPr>
          <w:p w14:paraId="23050929" w14:textId="3DD48A48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00" w:type="dxa"/>
            <w:gridSpan w:val="4"/>
          </w:tcPr>
          <w:p w14:paraId="133D1D00" w14:textId="1DC9BF08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</w:rPr>
              <w:t>150</w:t>
            </w:r>
          </w:p>
        </w:tc>
        <w:tc>
          <w:tcPr>
            <w:tcW w:w="906" w:type="dxa"/>
            <w:gridSpan w:val="3"/>
          </w:tcPr>
          <w:p w14:paraId="2A8E37D5" w14:textId="129EC6F1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</w:rPr>
              <w:t>150</w:t>
            </w:r>
          </w:p>
        </w:tc>
        <w:tc>
          <w:tcPr>
            <w:tcW w:w="1260" w:type="dxa"/>
            <w:gridSpan w:val="5"/>
          </w:tcPr>
          <w:p w14:paraId="2D00AE03" w14:textId="551ACD42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</w:rPr>
              <w:t>30000</w:t>
            </w:r>
          </w:p>
        </w:tc>
        <w:tc>
          <w:tcPr>
            <w:tcW w:w="1080" w:type="dxa"/>
            <w:gridSpan w:val="3"/>
          </w:tcPr>
          <w:p w14:paraId="0E207572" w14:textId="6056CBB4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</w:rPr>
              <w:t>30000</w:t>
            </w:r>
          </w:p>
        </w:tc>
        <w:tc>
          <w:tcPr>
            <w:tcW w:w="3054" w:type="dxa"/>
            <w:gridSpan w:val="9"/>
          </w:tcPr>
          <w:p w14:paraId="3A149B6C" w14:textId="42B53D75" w:rsidR="00E472D4" w:rsidRPr="00C92D6E" w:rsidRDefault="00E472D4" w:rsidP="00E472D4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«English for Applied Sciences» ուսում</w:t>
            </w:r>
            <w:r w:rsidRPr="00C92D6E">
              <w:rPr>
                <w:rFonts w:ascii="GHEA Grapalat" w:hAnsi="GHEA Grapalat"/>
                <w:bCs/>
                <w:sz w:val="16"/>
                <w:szCs w:val="16"/>
                <w:lang w:val="hy-AM"/>
              </w:rPr>
              <w:softHyphen/>
              <w:t>նական ձեռնարկի կազմարարություն 180 էջ, 11,25 մամուլ, A5</w:t>
            </w:r>
          </w:p>
        </w:tc>
      </w:tr>
      <w:tr w:rsidR="00E472D4" w:rsidRPr="00E472D4" w14:paraId="4B8BC031" w14:textId="77777777" w:rsidTr="00C92D6E">
        <w:trPr>
          <w:trHeight w:val="169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451180EC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472D4" w:rsidRPr="00B16D8D" w14:paraId="24C3B0CB" w14:textId="77777777" w:rsidTr="00C92D6E">
        <w:trPr>
          <w:trHeight w:val="137"/>
        </w:trPr>
        <w:tc>
          <w:tcPr>
            <w:tcW w:w="6234" w:type="dxa"/>
            <w:gridSpan w:val="18"/>
            <w:shd w:val="clear" w:color="auto" w:fill="auto"/>
            <w:vAlign w:val="center"/>
          </w:tcPr>
          <w:p w14:paraId="4B58E534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E577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5106" w:type="dxa"/>
            <w:gridSpan w:val="16"/>
            <w:shd w:val="clear" w:color="auto" w:fill="auto"/>
            <w:vAlign w:val="center"/>
          </w:tcPr>
          <w:p w14:paraId="2C5DC7B8" w14:textId="0B224A81" w:rsidR="00E472D4" w:rsidRPr="008E577F" w:rsidRDefault="00E472D4" w:rsidP="00E472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E577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«Գնումների մասին» ՀՀ օրենքի 22-րդ հոդվածի </w:t>
            </w:r>
          </w:p>
        </w:tc>
      </w:tr>
      <w:tr w:rsidR="00E472D4" w:rsidRPr="00B16D8D" w14:paraId="075EEA57" w14:textId="77777777" w:rsidTr="00C92D6E">
        <w:trPr>
          <w:trHeight w:val="196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02621226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472D4" w:rsidRPr="008E577F" w14:paraId="681596E8" w14:textId="77777777" w:rsidTr="00C92D6E">
        <w:trPr>
          <w:trHeight w:val="350"/>
        </w:trPr>
        <w:tc>
          <w:tcPr>
            <w:tcW w:w="6774" w:type="dxa"/>
            <w:gridSpan w:val="19"/>
            <w:shd w:val="clear" w:color="auto" w:fill="auto"/>
            <w:vAlign w:val="center"/>
          </w:tcPr>
          <w:p w14:paraId="5F50B75D" w14:textId="77777777" w:rsidR="00E472D4" w:rsidRPr="008E577F" w:rsidRDefault="00E472D4" w:rsidP="00E472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566" w:type="dxa"/>
            <w:gridSpan w:val="15"/>
            <w:shd w:val="clear" w:color="auto" w:fill="auto"/>
            <w:vAlign w:val="center"/>
          </w:tcPr>
          <w:p w14:paraId="36975E9E" w14:textId="188EDD02" w:rsidR="00E472D4" w:rsidRPr="008E577F" w:rsidRDefault="00E472D4" w:rsidP="00E472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16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9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E472D4" w:rsidRPr="008E577F" w14:paraId="199F948A" w14:textId="77777777" w:rsidTr="00C92D6E">
        <w:trPr>
          <w:trHeight w:val="164"/>
        </w:trPr>
        <w:tc>
          <w:tcPr>
            <w:tcW w:w="6234" w:type="dxa"/>
            <w:gridSpan w:val="18"/>
            <w:vMerge w:val="restart"/>
            <w:shd w:val="clear" w:color="auto" w:fill="auto"/>
            <w:vAlign w:val="center"/>
          </w:tcPr>
          <w:p w14:paraId="1F4B3560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4B575A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66" w:type="dxa"/>
            <w:gridSpan w:val="15"/>
            <w:shd w:val="clear" w:color="auto" w:fill="auto"/>
            <w:vAlign w:val="center"/>
          </w:tcPr>
          <w:p w14:paraId="1C62E95F" w14:textId="460070AC" w:rsidR="00E472D4" w:rsidRPr="008E577F" w:rsidRDefault="00E472D4" w:rsidP="00E472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E472D4" w:rsidRPr="008E577F" w14:paraId="6EE9B008" w14:textId="77777777" w:rsidTr="00C92D6E">
        <w:trPr>
          <w:trHeight w:val="92"/>
        </w:trPr>
        <w:tc>
          <w:tcPr>
            <w:tcW w:w="6234" w:type="dxa"/>
            <w:gridSpan w:val="18"/>
            <w:vMerge/>
            <w:shd w:val="clear" w:color="auto" w:fill="auto"/>
            <w:vAlign w:val="center"/>
          </w:tcPr>
          <w:p w14:paraId="1A12405C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93BD52D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566" w:type="dxa"/>
            <w:gridSpan w:val="15"/>
            <w:shd w:val="clear" w:color="auto" w:fill="auto"/>
            <w:vAlign w:val="center"/>
          </w:tcPr>
          <w:p w14:paraId="176DEB54" w14:textId="19EF44F0" w:rsidR="00E472D4" w:rsidRPr="008E577F" w:rsidRDefault="00E472D4" w:rsidP="00E472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E472D4" w:rsidRPr="008E577F" w14:paraId="13FE412E" w14:textId="77777777" w:rsidTr="00C92D6E">
        <w:trPr>
          <w:trHeight w:val="47"/>
        </w:trPr>
        <w:tc>
          <w:tcPr>
            <w:tcW w:w="6234" w:type="dxa"/>
            <w:gridSpan w:val="18"/>
            <w:vMerge w:val="restart"/>
            <w:shd w:val="clear" w:color="auto" w:fill="auto"/>
            <w:vAlign w:val="center"/>
          </w:tcPr>
          <w:p w14:paraId="16131DCB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0" w:type="dxa"/>
            <w:shd w:val="clear" w:color="auto" w:fill="auto"/>
            <w:vAlign w:val="center"/>
          </w:tcPr>
          <w:p w14:paraId="766AA406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74236B9E" w14:textId="77777777" w:rsidR="00E472D4" w:rsidRPr="008E577F" w:rsidRDefault="00E472D4" w:rsidP="00E472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820" w:type="dxa"/>
            <w:gridSpan w:val="7"/>
            <w:shd w:val="clear" w:color="auto" w:fill="auto"/>
            <w:vAlign w:val="center"/>
          </w:tcPr>
          <w:p w14:paraId="0DE48CE7" w14:textId="77777777" w:rsidR="00E472D4" w:rsidRPr="008E577F" w:rsidRDefault="00E472D4" w:rsidP="00E472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E472D4" w:rsidRPr="008E577F" w14:paraId="321D26CF" w14:textId="77777777" w:rsidTr="00C92D6E">
        <w:trPr>
          <w:trHeight w:val="47"/>
        </w:trPr>
        <w:tc>
          <w:tcPr>
            <w:tcW w:w="6234" w:type="dxa"/>
            <w:gridSpan w:val="18"/>
            <w:vMerge/>
            <w:shd w:val="clear" w:color="auto" w:fill="auto"/>
            <w:vAlign w:val="center"/>
          </w:tcPr>
          <w:p w14:paraId="1C172B39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FE1F54F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5A8CBC1A" w14:textId="0B34657C" w:rsidR="00E472D4" w:rsidRPr="008E577F" w:rsidRDefault="00E472D4" w:rsidP="00E472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20" w:type="dxa"/>
            <w:gridSpan w:val="7"/>
            <w:shd w:val="clear" w:color="auto" w:fill="auto"/>
            <w:vAlign w:val="center"/>
          </w:tcPr>
          <w:p w14:paraId="64191A91" w14:textId="71B40666" w:rsidR="00E472D4" w:rsidRPr="008E577F" w:rsidRDefault="00E472D4" w:rsidP="00E472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E472D4" w:rsidRPr="008E577F" w14:paraId="68E691E2" w14:textId="77777777" w:rsidTr="00C92D6E">
        <w:trPr>
          <w:trHeight w:val="155"/>
        </w:trPr>
        <w:tc>
          <w:tcPr>
            <w:tcW w:w="6234" w:type="dxa"/>
            <w:gridSpan w:val="18"/>
            <w:vMerge/>
            <w:shd w:val="clear" w:color="auto" w:fill="auto"/>
            <w:vAlign w:val="center"/>
          </w:tcPr>
          <w:p w14:paraId="2366AFE3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5766564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1A1C8393" w14:textId="742605A8" w:rsidR="00E472D4" w:rsidRPr="008E577F" w:rsidRDefault="00E472D4" w:rsidP="00E472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20" w:type="dxa"/>
            <w:gridSpan w:val="7"/>
            <w:shd w:val="clear" w:color="auto" w:fill="auto"/>
            <w:vAlign w:val="center"/>
          </w:tcPr>
          <w:p w14:paraId="52F05480" w14:textId="22666760" w:rsidR="00E472D4" w:rsidRPr="008E577F" w:rsidRDefault="00E472D4" w:rsidP="00E472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E472D4" w:rsidRPr="008E577F" w14:paraId="30B89418" w14:textId="77777777" w:rsidTr="00C92D6E">
        <w:trPr>
          <w:trHeight w:val="54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70776DB4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472D4" w:rsidRPr="008E577F" w14:paraId="10DC4861" w14:textId="77777777" w:rsidTr="00C92D6E">
        <w:trPr>
          <w:trHeight w:val="605"/>
        </w:trPr>
        <w:tc>
          <w:tcPr>
            <w:tcW w:w="142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256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661" w:type="dxa"/>
            <w:gridSpan w:val="22"/>
            <w:shd w:val="clear" w:color="auto" w:fill="auto"/>
            <w:vAlign w:val="center"/>
          </w:tcPr>
          <w:p w14:paraId="1FD38684" w14:textId="17BE6877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E472D4" w:rsidRPr="008E577F" w14:paraId="3FD00E3A" w14:textId="77777777" w:rsidTr="00C92D6E">
        <w:trPr>
          <w:trHeight w:val="365"/>
        </w:trPr>
        <w:tc>
          <w:tcPr>
            <w:tcW w:w="1423" w:type="dxa"/>
            <w:gridSpan w:val="3"/>
            <w:vMerge/>
            <w:shd w:val="clear" w:color="auto" w:fill="auto"/>
            <w:vAlign w:val="center"/>
          </w:tcPr>
          <w:p w14:paraId="67E5DBFB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6" w:type="dxa"/>
            <w:gridSpan w:val="9"/>
            <w:vMerge/>
            <w:shd w:val="clear" w:color="auto" w:fill="auto"/>
            <w:vAlign w:val="center"/>
          </w:tcPr>
          <w:p w14:paraId="7835142E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27542D69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591" w:type="dxa"/>
            <w:gridSpan w:val="7"/>
            <w:shd w:val="clear" w:color="auto" w:fill="auto"/>
            <w:vAlign w:val="center"/>
          </w:tcPr>
          <w:p w14:paraId="635EE2FE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820" w:type="dxa"/>
            <w:gridSpan w:val="7"/>
            <w:shd w:val="clear" w:color="auto" w:fill="auto"/>
            <w:vAlign w:val="center"/>
          </w:tcPr>
          <w:p w14:paraId="4A371FE9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472D4" w:rsidRPr="008E577F" w14:paraId="22EDD157" w14:textId="77777777" w:rsidTr="00C92D6E">
        <w:trPr>
          <w:trHeight w:val="83"/>
        </w:trPr>
        <w:tc>
          <w:tcPr>
            <w:tcW w:w="14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122FB" w14:textId="52EA2E5D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17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7B740" w14:textId="77777777" w:rsidR="00E472D4" w:rsidRPr="008E577F" w:rsidRDefault="00E472D4" w:rsidP="00E47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</w:p>
        </w:tc>
      </w:tr>
      <w:tr w:rsidR="00C92D6E" w:rsidRPr="008E577F" w14:paraId="2A7CE376" w14:textId="77777777" w:rsidTr="00C9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4DC4" w14:textId="77777777" w:rsidR="00C92D6E" w:rsidRPr="008E577F" w:rsidRDefault="00C92D6E" w:rsidP="00C92D6E">
            <w:pPr>
              <w:pStyle w:val="ListParagraph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29E1" w14:textId="7C65137E" w:rsidR="00C92D6E" w:rsidRPr="00C92D6E" w:rsidRDefault="00C92D6E" w:rsidP="00C92D6E">
            <w:pPr>
              <w:tabs>
                <w:tab w:val="left" w:pos="2480"/>
              </w:tabs>
              <w:spacing w:before="0" w:after="0"/>
              <w:ind w:left="160" w:hanging="16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92D6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 w:eastAsia="hy-AM"/>
              </w:rPr>
              <w:t>«Աստղիկ Հրատարակչություն» ՍՊԸ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4FC5" w14:textId="6A6E80B2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14800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E06F" w14:textId="2C4C0F59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2960</w:t>
            </w:r>
          </w:p>
        </w:tc>
        <w:tc>
          <w:tcPr>
            <w:tcW w:w="2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A7B7" w14:textId="7CF58545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17760</w:t>
            </w:r>
          </w:p>
        </w:tc>
      </w:tr>
      <w:tr w:rsidR="00C92D6E" w:rsidRPr="008E577F" w14:paraId="002FCB53" w14:textId="77777777" w:rsidTr="00C9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9FC0" w14:textId="77777777" w:rsidR="00C92D6E" w:rsidRPr="008E577F" w:rsidRDefault="00C92D6E" w:rsidP="00C92D6E">
            <w:pPr>
              <w:pStyle w:val="ListParagraph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2F7D" w14:textId="4CA9B81E" w:rsidR="00C92D6E" w:rsidRPr="00C92D6E" w:rsidRDefault="00C92D6E" w:rsidP="00C92D6E">
            <w:pPr>
              <w:tabs>
                <w:tab w:val="left" w:pos="2480"/>
              </w:tabs>
              <w:spacing w:before="0" w:after="0"/>
              <w:ind w:left="160" w:hanging="16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92D6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 w:eastAsia="hy-AM"/>
              </w:rPr>
              <w:t>Հայկ Հովսեփյան ԱՁ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A4BA" w14:textId="7206B441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16000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5700" w14:textId="77777777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7643" w14:textId="063E1C20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16000</w:t>
            </w:r>
          </w:p>
        </w:tc>
      </w:tr>
      <w:tr w:rsidR="00C92D6E" w:rsidRPr="008E577F" w14:paraId="1BB45CAE" w14:textId="77777777" w:rsidTr="00C9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E064" w14:textId="77777777" w:rsidR="00C92D6E" w:rsidRPr="008E577F" w:rsidRDefault="00C92D6E" w:rsidP="00C92D6E">
            <w:pPr>
              <w:pStyle w:val="ListParagraph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0A7B" w14:textId="21246BB9" w:rsidR="00C92D6E" w:rsidRPr="00C92D6E" w:rsidRDefault="00C92D6E" w:rsidP="00C92D6E">
            <w:pPr>
              <w:tabs>
                <w:tab w:val="left" w:pos="2480"/>
              </w:tabs>
              <w:spacing w:before="0" w:after="0"/>
              <w:ind w:left="160" w:hanging="16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92D6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 w:eastAsia="hy-AM"/>
              </w:rPr>
              <w:t>«Աստղիկ Հրատարակչություն» ՍՊԸ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0CB1" w14:textId="17C9AA81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27750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AD61" w14:textId="2E9ED727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5550</w:t>
            </w:r>
          </w:p>
        </w:tc>
        <w:tc>
          <w:tcPr>
            <w:tcW w:w="2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3C39" w14:textId="1EB0C72A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33300</w:t>
            </w:r>
          </w:p>
        </w:tc>
      </w:tr>
      <w:tr w:rsidR="00C92D6E" w:rsidRPr="008E577F" w14:paraId="6FFCC80A" w14:textId="77777777" w:rsidTr="00C9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F863" w14:textId="77777777" w:rsidR="00C92D6E" w:rsidRPr="008E577F" w:rsidRDefault="00C92D6E" w:rsidP="00C92D6E">
            <w:pPr>
              <w:pStyle w:val="ListParagraph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A689" w14:textId="0D455487" w:rsidR="00C92D6E" w:rsidRPr="00C92D6E" w:rsidRDefault="00C92D6E" w:rsidP="00C92D6E">
            <w:pPr>
              <w:tabs>
                <w:tab w:val="left" w:pos="2480"/>
              </w:tabs>
              <w:spacing w:before="0" w:after="0"/>
              <w:ind w:left="160" w:hanging="16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92D6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 w:eastAsia="hy-AM"/>
              </w:rPr>
              <w:t>Հայկ Հովսեփյան ԱՁ</w:t>
            </w:r>
          </w:p>
        </w:tc>
        <w:tc>
          <w:tcPr>
            <w:tcW w:w="22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B4ED" w14:textId="7ED5617B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31000</w:t>
            </w:r>
          </w:p>
        </w:tc>
        <w:tc>
          <w:tcPr>
            <w:tcW w:w="16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DC29" w14:textId="77777777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7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F899" w14:textId="5B09B9F9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31000</w:t>
            </w:r>
          </w:p>
        </w:tc>
      </w:tr>
      <w:tr w:rsidR="00C92D6E" w:rsidRPr="008E577F" w14:paraId="45F04160" w14:textId="77777777" w:rsidTr="00C9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505B" w14:textId="77777777" w:rsidR="00C92D6E" w:rsidRPr="008E577F" w:rsidRDefault="00C92D6E" w:rsidP="00C92D6E">
            <w:pPr>
              <w:pStyle w:val="ListParagraph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865" w14:textId="46912E90" w:rsidR="00C92D6E" w:rsidRPr="00C92D6E" w:rsidRDefault="00C92D6E" w:rsidP="00C92D6E">
            <w:pPr>
              <w:tabs>
                <w:tab w:val="left" w:pos="2480"/>
              </w:tabs>
              <w:spacing w:before="0" w:after="0"/>
              <w:ind w:left="160" w:hanging="16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92D6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 w:eastAsia="hy-AM"/>
              </w:rPr>
              <w:t>«Աստղիկ Հրատարակչություն» ՍՊԸ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15EA" w14:textId="1F305CE7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32250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8912" w14:textId="1D68BC6C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6450</w:t>
            </w:r>
          </w:p>
        </w:tc>
        <w:tc>
          <w:tcPr>
            <w:tcW w:w="2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7A4A" w14:textId="56113F0B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38700</w:t>
            </w:r>
          </w:p>
        </w:tc>
      </w:tr>
      <w:tr w:rsidR="00C92D6E" w:rsidRPr="008E577F" w14:paraId="206BDFED" w14:textId="77777777" w:rsidTr="00C9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1857" w14:textId="77777777" w:rsidR="00C92D6E" w:rsidRPr="008E577F" w:rsidRDefault="00C92D6E" w:rsidP="00C92D6E">
            <w:pPr>
              <w:pStyle w:val="ListParagraph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9B12" w14:textId="4AB418B0" w:rsidR="00C92D6E" w:rsidRPr="00C92D6E" w:rsidRDefault="00C92D6E" w:rsidP="00C92D6E">
            <w:pPr>
              <w:tabs>
                <w:tab w:val="left" w:pos="2480"/>
              </w:tabs>
              <w:spacing w:before="0" w:after="0"/>
              <w:ind w:left="160" w:hanging="16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92D6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 w:eastAsia="hy-AM"/>
              </w:rPr>
              <w:t>Հայկ Հովսեփյան ԱՁ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D6BC" w14:textId="6EAC7198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B1EE" w14:textId="77777777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C3D1" w14:textId="688EC3EF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36000</w:t>
            </w:r>
          </w:p>
        </w:tc>
      </w:tr>
      <w:tr w:rsidR="00C92D6E" w:rsidRPr="008E577F" w14:paraId="237297FB" w14:textId="77777777" w:rsidTr="00C9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3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877A" w14:textId="77777777" w:rsidR="00C92D6E" w:rsidRPr="008E577F" w:rsidRDefault="00C92D6E" w:rsidP="00C92D6E">
            <w:pPr>
              <w:pStyle w:val="ListParagraph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2F8F" w14:textId="21A6686D" w:rsidR="00C92D6E" w:rsidRPr="00C92D6E" w:rsidRDefault="00C92D6E" w:rsidP="00C92D6E">
            <w:pPr>
              <w:tabs>
                <w:tab w:val="left" w:pos="2480"/>
              </w:tabs>
              <w:spacing w:before="0" w:after="0"/>
              <w:ind w:left="160" w:hanging="16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92D6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 w:eastAsia="hy-AM"/>
              </w:rPr>
              <w:t>«Աստղիկ Հրատարակչություն» ՍՊԸ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4B6E" w14:textId="47FFA16F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20100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8390" w14:textId="34E0F199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4020</w:t>
            </w:r>
          </w:p>
        </w:tc>
        <w:tc>
          <w:tcPr>
            <w:tcW w:w="2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2BE5" w14:textId="34A13EFE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24120</w:t>
            </w:r>
          </w:p>
        </w:tc>
      </w:tr>
      <w:tr w:rsidR="00C92D6E" w:rsidRPr="008E577F" w14:paraId="2F9C1747" w14:textId="77777777" w:rsidTr="00C9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2C21" w14:textId="77777777" w:rsidR="00C92D6E" w:rsidRPr="008E577F" w:rsidRDefault="00C92D6E" w:rsidP="00C92D6E">
            <w:pPr>
              <w:pStyle w:val="ListParagraph"/>
              <w:spacing w:before="0" w:after="0"/>
              <w:ind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B6AC" w14:textId="0800D460" w:rsidR="00C92D6E" w:rsidRPr="00C92D6E" w:rsidRDefault="00C92D6E" w:rsidP="00C92D6E">
            <w:pPr>
              <w:tabs>
                <w:tab w:val="left" w:pos="2480"/>
              </w:tabs>
              <w:spacing w:before="0" w:after="0"/>
              <w:ind w:left="160" w:hanging="16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92D6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 w:eastAsia="hy-AM"/>
              </w:rPr>
              <w:t>Հայկ Հովսեփյան ԱՁ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9F4D" w14:textId="28FA69E5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24000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3D5E" w14:textId="77777777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7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044F" w14:textId="29BD44F1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646A9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24000</w:t>
            </w:r>
          </w:p>
        </w:tc>
      </w:tr>
      <w:tr w:rsidR="00C92D6E" w:rsidRPr="008E577F" w14:paraId="1B5DA781" w14:textId="77777777" w:rsidTr="00C92D6E">
        <w:tc>
          <w:tcPr>
            <w:tcW w:w="11340" w:type="dxa"/>
            <w:gridSpan w:val="3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F32EF7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C92D6E" w:rsidRPr="008E577F" w14:paraId="6C7C2EFD" w14:textId="77777777" w:rsidTr="00C92D6E">
        <w:tc>
          <w:tcPr>
            <w:tcW w:w="900" w:type="dxa"/>
            <w:vMerge w:val="restart"/>
            <w:shd w:val="clear" w:color="auto" w:fill="auto"/>
            <w:vAlign w:val="center"/>
          </w:tcPr>
          <w:p w14:paraId="72EFB74F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623" w:type="dxa"/>
            <w:gridSpan w:val="7"/>
            <w:vMerge w:val="restart"/>
            <w:shd w:val="clear" w:color="auto" w:fill="auto"/>
            <w:vAlign w:val="center"/>
          </w:tcPr>
          <w:p w14:paraId="71583B6C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817" w:type="dxa"/>
            <w:gridSpan w:val="26"/>
            <w:shd w:val="clear" w:color="auto" w:fill="auto"/>
            <w:vAlign w:val="center"/>
          </w:tcPr>
          <w:p w14:paraId="60EC8376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C92D6E" w:rsidRPr="008E577F" w14:paraId="4D52CBBF" w14:textId="77777777" w:rsidTr="00C92D6E">
        <w:tc>
          <w:tcPr>
            <w:tcW w:w="900" w:type="dxa"/>
            <w:vMerge/>
            <w:shd w:val="clear" w:color="auto" w:fill="auto"/>
            <w:vAlign w:val="center"/>
          </w:tcPr>
          <w:p w14:paraId="73239A0A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23" w:type="dxa"/>
            <w:gridSpan w:val="7"/>
            <w:vMerge/>
            <w:shd w:val="clear" w:color="auto" w:fill="auto"/>
            <w:vAlign w:val="center"/>
          </w:tcPr>
          <w:p w14:paraId="37D974D5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14:paraId="2C63EB51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785" w:type="dxa"/>
            <w:gridSpan w:val="12"/>
            <w:shd w:val="clear" w:color="auto" w:fill="auto"/>
            <w:vAlign w:val="center"/>
          </w:tcPr>
          <w:p w14:paraId="10475766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14:paraId="1BF096C9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7D54F5E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C92D6E" w:rsidRPr="008E577F" w14:paraId="4275D46C" w14:textId="77777777" w:rsidTr="00C92D6E">
        <w:tc>
          <w:tcPr>
            <w:tcW w:w="900" w:type="dxa"/>
            <w:shd w:val="clear" w:color="auto" w:fill="auto"/>
          </w:tcPr>
          <w:p w14:paraId="7C5F4F4D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23" w:type="dxa"/>
            <w:gridSpan w:val="7"/>
            <w:shd w:val="clear" w:color="auto" w:fill="auto"/>
          </w:tcPr>
          <w:p w14:paraId="6F7232E8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7" w:type="dxa"/>
            <w:gridSpan w:val="8"/>
            <w:shd w:val="clear" w:color="auto" w:fill="auto"/>
          </w:tcPr>
          <w:p w14:paraId="0B17EAE4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85" w:type="dxa"/>
            <w:gridSpan w:val="12"/>
            <w:shd w:val="clear" w:color="auto" w:fill="auto"/>
          </w:tcPr>
          <w:p w14:paraId="2F9AE301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2" w:type="dxa"/>
            <w:gridSpan w:val="5"/>
            <w:shd w:val="clear" w:color="auto" w:fill="auto"/>
          </w:tcPr>
          <w:p w14:paraId="64035D5A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7021242D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92D6E" w:rsidRPr="008E577F" w14:paraId="599BD90C" w14:textId="77777777" w:rsidTr="00C92D6E">
        <w:trPr>
          <w:trHeight w:val="40"/>
        </w:trPr>
        <w:tc>
          <w:tcPr>
            <w:tcW w:w="900" w:type="dxa"/>
            <w:shd w:val="clear" w:color="auto" w:fill="auto"/>
          </w:tcPr>
          <w:p w14:paraId="3D6319A9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623" w:type="dxa"/>
            <w:gridSpan w:val="7"/>
            <w:shd w:val="clear" w:color="auto" w:fill="auto"/>
          </w:tcPr>
          <w:p w14:paraId="1DDC4DDA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47" w:type="dxa"/>
            <w:gridSpan w:val="8"/>
            <w:shd w:val="clear" w:color="auto" w:fill="auto"/>
          </w:tcPr>
          <w:p w14:paraId="27A3556D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85" w:type="dxa"/>
            <w:gridSpan w:val="12"/>
            <w:shd w:val="clear" w:color="auto" w:fill="auto"/>
          </w:tcPr>
          <w:p w14:paraId="4010F709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2" w:type="dxa"/>
            <w:gridSpan w:val="5"/>
            <w:shd w:val="clear" w:color="auto" w:fill="auto"/>
          </w:tcPr>
          <w:p w14:paraId="65E1F633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28AEEBE1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92D6E" w:rsidRPr="008E577F" w14:paraId="188E2ED3" w14:textId="77777777" w:rsidTr="00C92D6E">
        <w:trPr>
          <w:trHeight w:val="331"/>
        </w:trPr>
        <w:tc>
          <w:tcPr>
            <w:tcW w:w="3530" w:type="dxa"/>
            <w:gridSpan w:val="9"/>
            <w:shd w:val="clear" w:color="auto" w:fill="auto"/>
            <w:vAlign w:val="center"/>
          </w:tcPr>
          <w:p w14:paraId="4AE2980C" w14:textId="77777777" w:rsidR="00C92D6E" w:rsidRPr="008E577F" w:rsidRDefault="00C92D6E" w:rsidP="00C92D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10" w:type="dxa"/>
            <w:gridSpan w:val="25"/>
            <w:shd w:val="clear" w:color="auto" w:fill="auto"/>
            <w:vAlign w:val="center"/>
          </w:tcPr>
          <w:p w14:paraId="71EFD368" w14:textId="77777777" w:rsidR="00C92D6E" w:rsidRPr="008E577F" w:rsidRDefault="00C92D6E" w:rsidP="00C92D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C92D6E" w:rsidRPr="008E577F" w14:paraId="22960D24" w14:textId="77777777" w:rsidTr="00C92D6E">
        <w:trPr>
          <w:trHeight w:val="289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21A719D0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92D6E" w:rsidRPr="008E577F" w14:paraId="16DDC3BA" w14:textId="77777777" w:rsidTr="00C92D6E">
        <w:trPr>
          <w:trHeight w:val="346"/>
        </w:trPr>
        <w:tc>
          <w:tcPr>
            <w:tcW w:w="5770" w:type="dxa"/>
            <w:gridSpan w:val="16"/>
            <w:shd w:val="clear" w:color="auto" w:fill="auto"/>
            <w:vAlign w:val="center"/>
          </w:tcPr>
          <w:p w14:paraId="7182E9FA" w14:textId="77777777" w:rsidR="00C92D6E" w:rsidRPr="008E577F" w:rsidRDefault="00C92D6E" w:rsidP="00C92D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70" w:type="dxa"/>
            <w:gridSpan w:val="18"/>
            <w:shd w:val="clear" w:color="auto" w:fill="auto"/>
            <w:vAlign w:val="center"/>
          </w:tcPr>
          <w:p w14:paraId="46571C19" w14:textId="5C822209" w:rsidR="00C92D6E" w:rsidRPr="008E577F" w:rsidRDefault="00C92D6E" w:rsidP="00C92D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C92D6E" w:rsidRPr="008E577F" w14:paraId="4F0F9177" w14:textId="77777777" w:rsidTr="00C92D6E">
        <w:trPr>
          <w:trHeight w:val="92"/>
        </w:trPr>
        <w:tc>
          <w:tcPr>
            <w:tcW w:w="5770" w:type="dxa"/>
            <w:gridSpan w:val="16"/>
            <w:vMerge w:val="restart"/>
            <w:shd w:val="clear" w:color="auto" w:fill="auto"/>
            <w:vAlign w:val="center"/>
          </w:tcPr>
          <w:p w14:paraId="54AA6579" w14:textId="77777777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750" w:type="dxa"/>
            <w:gridSpan w:val="11"/>
            <w:shd w:val="clear" w:color="auto" w:fill="auto"/>
            <w:vAlign w:val="center"/>
          </w:tcPr>
          <w:p w14:paraId="2803C7EC" w14:textId="183E1D5B" w:rsidR="00C92D6E" w:rsidRPr="008E577F" w:rsidRDefault="00C92D6E" w:rsidP="00C92D6E">
            <w:pPr>
              <w:spacing w:before="0" w:after="0"/>
              <w:ind w:left="-13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820" w:type="dxa"/>
            <w:gridSpan w:val="7"/>
            <w:shd w:val="clear" w:color="auto" w:fill="auto"/>
            <w:vAlign w:val="center"/>
          </w:tcPr>
          <w:p w14:paraId="341970F7" w14:textId="5311369F" w:rsidR="00C92D6E" w:rsidRPr="008E577F" w:rsidRDefault="00C92D6E" w:rsidP="00C92D6E">
            <w:pPr>
              <w:spacing w:before="0" w:after="0"/>
              <w:ind w:left="163" w:right="-106" w:hanging="27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C92D6E" w:rsidRPr="008E577F" w14:paraId="71E86014" w14:textId="77777777" w:rsidTr="00C92D6E">
        <w:trPr>
          <w:trHeight w:val="92"/>
        </w:trPr>
        <w:tc>
          <w:tcPr>
            <w:tcW w:w="5770" w:type="dxa"/>
            <w:gridSpan w:val="16"/>
            <w:vMerge/>
            <w:shd w:val="clear" w:color="auto" w:fill="auto"/>
            <w:vAlign w:val="center"/>
          </w:tcPr>
          <w:p w14:paraId="234C64FD" w14:textId="77777777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750" w:type="dxa"/>
            <w:gridSpan w:val="11"/>
            <w:shd w:val="clear" w:color="auto" w:fill="auto"/>
            <w:vAlign w:val="center"/>
          </w:tcPr>
          <w:p w14:paraId="44CB00D2" w14:textId="23C1D1A2" w:rsidR="00C92D6E" w:rsidRPr="00C92D6E" w:rsidRDefault="00C92D6E" w:rsidP="00C92D6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92D6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24</w:t>
            </w:r>
            <w:r w:rsidRPr="00C92D6E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C92D6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09</w:t>
            </w:r>
            <w:r w:rsidRPr="00C92D6E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C92D6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2025</w:t>
            </w:r>
            <w:r w:rsidRPr="00C92D6E">
              <w:rPr>
                <w:rFonts w:ascii="GHEA Grapalat" w:eastAsia="Times New Roman" w:hAnsi="GHEA Grapalat" w:cs="GHEA Grapalat"/>
                <w:b/>
                <w:sz w:val="16"/>
                <w:szCs w:val="16"/>
                <w:lang w:eastAsia="ru-RU"/>
              </w:rPr>
              <w:t>թ</w:t>
            </w:r>
            <w:r w:rsidRPr="00C92D6E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2820" w:type="dxa"/>
            <w:gridSpan w:val="7"/>
            <w:shd w:val="clear" w:color="auto" w:fill="auto"/>
            <w:vAlign w:val="center"/>
          </w:tcPr>
          <w:p w14:paraId="3AEB59FF" w14:textId="59659693" w:rsidR="00C92D6E" w:rsidRPr="00C92D6E" w:rsidRDefault="00C92D6E" w:rsidP="00C92D6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92D6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</w:t>
            </w:r>
            <w:r w:rsidRPr="00C92D6E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C92D6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  <w:r w:rsidRPr="00C92D6E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C92D6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2025</w:t>
            </w:r>
            <w:r w:rsidRPr="00C92D6E">
              <w:rPr>
                <w:rFonts w:ascii="GHEA Grapalat" w:eastAsia="Times New Roman" w:hAnsi="GHEA Grapalat" w:cs="GHEA Grapalat"/>
                <w:b/>
                <w:sz w:val="16"/>
                <w:szCs w:val="16"/>
                <w:lang w:eastAsia="ru-RU"/>
              </w:rPr>
              <w:t>թ</w:t>
            </w:r>
            <w:r w:rsidRPr="00C92D6E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</w:p>
        </w:tc>
      </w:tr>
      <w:tr w:rsidR="00C92D6E" w:rsidRPr="008E577F" w14:paraId="6C6F83AF" w14:textId="3D3BFA9C" w:rsidTr="00C92D6E">
        <w:trPr>
          <w:trHeight w:val="344"/>
        </w:trPr>
        <w:tc>
          <w:tcPr>
            <w:tcW w:w="5770" w:type="dxa"/>
            <w:gridSpan w:val="16"/>
            <w:shd w:val="clear" w:color="auto" w:fill="auto"/>
            <w:vAlign w:val="center"/>
          </w:tcPr>
          <w:p w14:paraId="7ABAD44D" w14:textId="6D809907" w:rsidR="00C92D6E" w:rsidRPr="008E577F" w:rsidRDefault="00C92D6E" w:rsidP="00C92D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570" w:type="dxa"/>
            <w:gridSpan w:val="18"/>
            <w:shd w:val="clear" w:color="auto" w:fill="auto"/>
            <w:vAlign w:val="center"/>
          </w:tcPr>
          <w:p w14:paraId="410A12CE" w14:textId="6B793BCD" w:rsidR="00C92D6E" w:rsidRPr="008E577F" w:rsidRDefault="00C92D6E" w:rsidP="00C92D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C92D6E" w:rsidRPr="008E577F" w14:paraId="071297DB" w14:textId="77777777" w:rsidTr="00C92D6E">
        <w:trPr>
          <w:trHeight w:val="344"/>
        </w:trPr>
        <w:tc>
          <w:tcPr>
            <w:tcW w:w="5770" w:type="dxa"/>
            <w:gridSpan w:val="16"/>
            <w:shd w:val="clear" w:color="auto" w:fill="auto"/>
            <w:vAlign w:val="center"/>
          </w:tcPr>
          <w:p w14:paraId="0D1BB834" w14:textId="77777777" w:rsidR="00C92D6E" w:rsidRPr="008E577F" w:rsidRDefault="00C92D6E" w:rsidP="00C92D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70" w:type="dxa"/>
            <w:gridSpan w:val="18"/>
            <w:shd w:val="clear" w:color="auto" w:fill="auto"/>
          </w:tcPr>
          <w:p w14:paraId="7B765E75" w14:textId="6F21DEB9" w:rsidR="00C92D6E" w:rsidRPr="00B16D8D" w:rsidRDefault="00B16D8D" w:rsidP="00C92D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16D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</w:t>
            </w:r>
            <w:r w:rsidR="00C92D6E" w:rsidRPr="00B16D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C92D6E" w:rsidRPr="00B16D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="00C92D6E" w:rsidRPr="00B16D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C92D6E" w:rsidRPr="00B16D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C92D6E" w:rsidRPr="00B16D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C92D6E" w:rsidRPr="008E577F" w14:paraId="7BD85338" w14:textId="77777777" w:rsidTr="00C92D6E">
        <w:trPr>
          <w:trHeight w:val="344"/>
        </w:trPr>
        <w:tc>
          <w:tcPr>
            <w:tcW w:w="5770" w:type="dxa"/>
            <w:gridSpan w:val="16"/>
            <w:shd w:val="clear" w:color="auto" w:fill="auto"/>
            <w:vAlign w:val="center"/>
          </w:tcPr>
          <w:p w14:paraId="6F586F04" w14:textId="77777777" w:rsidR="00C92D6E" w:rsidRPr="008E577F" w:rsidRDefault="00C92D6E" w:rsidP="00C92D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70" w:type="dxa"/>
            <w:gridSpan w:val="18"/>
            <w:shd w:val="clear" w:color="auto" w:fill="auto"/>
          </w:tcPr>
          <w:p w14:paraId="2EA7F114" w14:textId="65405A7A" w:rsidR="00C92D6E" w:rsidRPr="00B16D8D" w:rsidRDefault="00B16D8D" w:rsidP="00C92D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16D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</w:t>
            </w:r>
            <w:r w:rsidR="00C92D6E" w:rsidRPr="00B16D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C92D6E" w:rsidRPr="00B16D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="00C92D6E" w:rsidRPr="00B16D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C92D6E" w:rsidRPr="00B16D8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C92D6E" w:rsidRPr="00B16D8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C92D6E" w:rsidRPr="008E577F" w14:paraId="7DF36AC6" w14:textId="77777777" w:rsidTr="00C92D6E">
        <w:trPr>
          <w:trHeight w:val="288"/>
        </w:trPr>
        <w:tc>
          <w:tcPr>
            <w:tcW w:w="11340" w:type="dxa"/>
            <w:gridSpan w:val="34"/>
            <w:shd w:val="clear" w:color="auto" w:fill="auto"/>
            <w:vAlign w:val="center"/>
          </w:tcPr>
          <w:p w14:paraId="34FD8C12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92D6E" w:rsidRPr="008E577F" w14:paraId="68562C6C" w14:textId="77777777" w:rsidTr="00C92D6E"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E541EC5" w14:textId="77777777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348" w:type="dxa"/>
            <w:gridSpan w:val="3"/>
            <w:vMerge w:val="restart"/>
            <w:shd w:val="clear" w:color="auto" w:fill="auto"/>
            <w:vAlign w:val="center"/>
          </w:tcPr>
          <w:p w14:paraId="7C2D5AAF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10" w:type="dxa"/>
            <w:gridSpan w:val="29"/>
            <w:shd w:val="clear" w:color="auto" w:fill="auto"/>
            <w:vAlign w:val="center"/>
          </w:tcPr>
          <w:p w14:paraId="72FCD3CC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C92D6E" w:rsidRPr="008E577F" w14:paraId="561B572C" w14:textId="77777777" w:rsidTr="00C92D6E">
        <w:trPr>
          <w:trHeight w:val="530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4CF31A0E" w14:textId="77777777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shd w:val="clear" w:color="auto" w:fill="auto"/>
            <w:vAlign w:val="center"/>
          </w:tcPr>
          <w:p w14:paraId="253B575D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14:paraId="7093612D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64" w:type="dxa"/>
            <w:gridSpan w:val="4"/>
            <w:vMerge w:val="restart"/>
            <w:shd w:val="clear" w:color="auto" w:fill="auto"/>
            <w:vAlign w:val="center"/>
          </w:tcPr>
          <w:p w14:paraId="6103E5BE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84" w:type="dxa"/>
            <w:gridSpan w:val="4"/>
            <w:vMerge w:val="restart"/>
            <w:shd w:val="clear" w:color="auto" w:fill="auto"/>
            <w:vAlign w:val="center"/>
          </w:tcPr>
          <w:p w14:paraId="6D91A787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12" w:type="dxa"/>
            <w:gridSpan w:val="6"/>
            <w:vMerge w:val="restart"/>
            <w:shd w:val="clear" w:color="auto" w:fill="auto"/>
            <w:vAlign w:val="center"/>
          </w:tcPr>
          <w:p w14:paraId="07D4C967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370" w:type="dxa"/>
            <w:gridSpan w:val="5"/>
            <w:shd w:val="clear" w:color="auto" w:fill="auto"/>
            <w:vAlign w:val="center"/>
          </w:tcPr>
          <w:p w14:paraId="093F2281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C92D6E" w:rsidRPr="008E577F" w14:paraId="3B6A4543" w14:textId="77777777" w:rsidTr="00C92D6E">
        <w:trPr>
          <w:trHeight w:val="238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1EC288B" w14:textId="77777777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shd w:val="clear" w:color="auto" w:fill="auto"/>
            <w:vAlign w:val="center"/>
          </w:tcPr>
          <w:p w14:paraId="0BDC5C7A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10"/>
            <w:vMerge/>
            <w:shd w:val="clear" w:color="auto" w:fill="auto"/>
            <w:vAlign w:val="center"/>
          </w:tcPr>
          <w:p w14:paraId="1FD47117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gridSpan w:val="4"/>
            <w:vMerge/>
            <w:shd w:val="clear" w:color="auto" w:fill="auto"/>
            <w:vAlign w:val="center"/>
          </w:tcPr>
          <w:p w14:paraId="34033EBF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gridSpan w:val="4"/>
            <w:vMerge/>
            <w:shd w:val="clear" w:color="auto" w:fill="auto"/>
            <w:vAlign w:val="center"/>
          </w:tcPr>
          <w:p w14:paraId="7B8AF27C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2" w:type="dxa"/>
            <w:gridSpan w:val="6"/>
            <w:vMerge/>
            <w:shd w:val="clear" w:color="auto" w:fill="auto"/>
            <w:vAlign w:val="center"/>
          </w:tcPr>
          <w:p w14:paraId="1C857BBB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0" w:type="dxa"/>
            <w:gridSpan w:val="5"/>
            <w:shd w:val="clear" w:color="auto" w:fill="auto"/>
            <w:vAlign w:val="center"/>
          </w:tcPr>
          <w:p w14:paraId="47E87200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C92D6E" w:rsidRPr="008E577F" w14:paraId="5A5E76D6" w14:textId="77777777" w:rsidTr="00C92D6E">
        <w:trPr>
          <w:trHeight w:val="263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6EFFE51" w14:textId="77777777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gridSpan w:val="3"/>
            <w:vMerge/>
            <w:shd w:val="clear" w:color="auto" w:fill="auto"/>
            <w:vAlign w:val="center"/>
          </w:tcPr>
          <w:p w14:paraId="6FFC679A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10"/>
            <w:vMerge/>
            <w:shd w:val="clear" w:color="auto" w:fill="auto"/>
            <w:vAlign w:val="center"/>
          </w:tcPr>
          <w:p w14:paraId="411F7AA7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gridSpan w:val="4"/>
            <w:vMerge/>
            <w:shd w:val="clear" w:color="auto" w:fill="auto"/>
            <w:vAlign w:val="center"/>
          </w:tcPr>
          <w:p w14:paraId="6FB12E4F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gridSpan w:val="4"/>
            <w:vMerge/>
            <w:shd w:val="clear" w:color="auto" w:fill="auto"/>
            <w:vAlign w:val="center"/>
          </w:tcPr>
          <w:p w14:paraId="7B4A7E23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2" w:type="dxa"/>
            <w:gridSpan w:val="6"/>
            <w:vMerge/>
            <w:shd w:val="clear" w:color="auto" w:fill="auto"/>
            <w:vAlign w:val="center"/>
          </w:tcPr>
          <w:p w14:paraId="73D60537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14:paraId="7492FC99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45F16FE5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C92D6E" w:rsidRPr="002C3450" w14:paraId="10726D2A" w14:textId="77777777" w:rsidTr="00C92D6E">
        <w:trPr>
          <w:trHeight w:val="323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501D6FE" w14:textId="4ECDE592" w:rsidR="00C92D6E" w:rsidRPr="002C3450" w:rsidRDefault="00C92D6E" w:rsidP="00C92D6E">
            <w:pPr>
              <w:widowControl w:val="0"/>
              <w:spacing w:before="0" w:after="0"/>
              <w:ind w:left="-115" w:right="-112" w:firstLine="9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1-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2348" w:type="dxa"/>
            <w:gridSpan w:val="3"/>
            <w:vAlign w:val="center"/>
          </w:tcPr>
          <w:p w14:paraId="62A1B3A6" w14:textId="736C6B88" w:rsidR="00C92D6E" w:rsidRPr="002C3450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«</w:t>
            </w:r>
            <w:proofErr w:type="spellStart"/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Աստղիկ</w:t>
            </w:r>
            <w:proofErr w:type="spellEnd"/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Հրատարակչություն</w:t>
            </w:r>
            <w:proofErr w:type="spellEnd"/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» ՍՊԸ</w:t>
            </w:r>
          </w:p>
        </w:tc>
        <w:tc>
          <w:tcPr>
            <w:tcW w:w="1980" w:type="dxa"/>
            <w:gridSpan w:val="10"/>
            <w:shd w:val="clear" w:color="auto" w:fill="auto"/>
            <w:vAlign w:val="center"/>
          </w:tcPr>
          <w:p w14:paraId="7075DE5D" w14:textId="594D5D7D" w:rsidR="00C92D6E" w:rsidRPr="002C3450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ՀՊՏՀ-ԳՀԾՁԲ-25/ԿԾ-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</w:t>
            </w:r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</w:p>
        </w:tc>
        <w:tc>
          <w:tcPr>
            <w:tcW w:w="1464" w:type="dxa"/>
            <w:gridSpan w:val="4"/>
            <w:shd w:val="clear" w:color="auto" w:fill="auto"/>
            <w:vAlign w:val="center"/>
          </w:tcPr>
          <w:p w14:paraId="74E087AC" w14:textId="59907145" w:rsidR="00C92D6E" w:rsidRPr="00B16D8D" w:rsidRDefault="00B16D8D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B16D8D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15</w:t>
            </w:r>
            <w:r w:rsidR="00C92D6E" w:rsidRPr="00B16D8D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.</w:t>
            </w:r>
            <w:r w:rsidR="00C92D6E" w:rsidRPr="00B16D8D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10</w:t>
            </w:r>
            <w:r w:rsidR="00C92D6E" w:rsidRPr="00B16D8D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.2025թ.</w:t>
            </w:r>
          </w:p>
        </w:tc>
        <w:tc>
          <w:tcPr>
            <w:tcW w:w="1184" w:type="dxa"/>
            <w:gridSpan w:val="4"/>
            <w:shd w:val="clear" w:color="auto" w:fill="auto"/>
            <w:vAlign w:val="center"/>
          </w:tcPr>
          <w:p w14:paraId="64C1D548" w14:textId="571DC55C" w:rsidR="00C92D6E" w:rsidRPr="002C3450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25.12.202</w:t>
            </w:r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5</w:t>
            </w:r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թ.</w:t>
            </w:r>
          </w:p>
        </w:tc>
        <w:tc>
          <w:tcPr>
            <w:tcW w:w="1012" w:type="dxa"/>
            <w:gridSpan w:val="6"/>
            <w:shd w:val="clear" w:color="auto" w:fill="auto"/>
            <w:vAlign w:val="center"/>
          </w:tcPr>
          <w:p w14:paraId="7B201879" w14:textId="618339F1" w:rsidR="00C92D6E" w:rsidRPr="002C3450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14:paraId="5A6D47CF" w14:textId="28E7CECF" w:rsidR="00C92D6E" w:rsidRPr="002C3450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C92D6E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113 880</w:t>
            </w:r>
          </w:p>
        </w:tc>
        <w:tc>
          <w:tcPr>
            <w:tcW w:w="1069" w:type="dxa"/>
            <w:gridSpan w:val="2"/>
            <w:shd w:val="clear" w:color="auto" w:fill="auto"/>
            <w:vAlign w:val="center"/>
          </w:tcPr>
          <w:p w14:paraId="26C28B9A" w14:textId="2A070605" w:rsidR="00C92D6E" w:rsidRPr="002C3450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C92D6E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113 880</w:t>
            </w:r>
          </w:p>
        </w:tc>
      </w:tr>
      <w:tr w:rsidR="00C92D6E" w:rsidRPr="008E577F" w14:paraId="4224D444" w14:textId="77777777" w:rsidTr="00C92D6E">
        <w:trPr>
          <w:trHeight w:val="341"/>
        </w:trPr>
        <w:tc>
          <w:tcPr>
            <w:tcW w:w="11340" w:type="dxa"/>
            <w:gridSpan w:val="34"/>
            <w:shd w:val="clear" w:color="auto" w:fill="auto"/>
            <w:vAlign w:val="center"/>
          </w:tcPr>
          <w:p w14:paraId="30EAFE26" w14:textId="77777777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92D6E" w:rsidRPr="008E577F" w14:paraId="73FD1C31" w14:textId="77777777" w:rsidTr="00C92D6E">
        <w:trPr>
          <w:trHeight w:val="125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9F01F97" w14:textId="77777777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428" w:type="dxa"/>
            <w:gridSpan w:val="4"/>
            <w:shd w:val="clear" w:color="auto" w:fill="auto"/>
            <w:vAlign w:val="center"/>
          </w:tcPr>
          <w:p w14:paraId="2BF8AEC9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536" w:type="dxa"/>
            <w:gridSpan w:val="11"/>
            <w:shd w:val="clear" w:color="auto" w:fill="auto"/>
            <w:vAlign w:val="center"/>
          </w:tcPr>
          <w:p w14:paraId="7E562111" w14:textId="77777777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54" w:type="dxa"/>
            <w:gridSpan w:val="7"/>
            <w:shd w:val="clear" w:color="auto" w:fill="auto"/>
            <w:vAlign w:val="center"/>
          </w:tcPr>
          <w:p w14:paraId="493F9764" w14:textId="77777777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14:paraId="279FA7E1" w14:textId="4E717612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210" w:type="dxa"/>
            <w:gridSpan w:val="3"/>
            <w:shd w:val="clear" w:color="auto" w:fill="auto"/>
            <w:vAlign w:val="center"/>
          </w:tcPr>
          <w:p w14:paraId="32F82055" w14:textId="77777777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C92D6E" w:rsidRPr="002C3450" w14:paraId="052BBB4E" w14:textId="77777777" w:rsidTr="00C92D6E">
        <w:trPr>
          <w:trHeight w:val="155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3FEF29" w14:textId="1A68649B" w:rsidR="00C92D6E" w:rsidRPr="002C3450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1-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4</w:t>
            </w:r>
          </w:p>
        </w:tc>
        <w:tc>
          <w:tcPr>
            <w:tcW w:w="2428" w:type="dxa"/>
            <w:gridSpan w:val="4"/>
            <w:vAlign w:val="center"/>
          </w:tcPr>
          <w:p w14:paraId="32C6DB1A" w14:textId="30DEE321" w:rsidR="00C92D6E" w:rsidRPr="002C3450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«</w:t>
            </w:r>
            <w:proofErr w:type="spellStart"/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Աստղիկ</w:t>
            </w:r>
            <w:proofErr w:type="spellEnd"/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Հրատարակչություն</w:t>
            </w:r>
            <w:proofErr w:type="spellEnd"/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» ՍՊԸ</w:t>
            </w:r>
          </w:p>
        </w:tc>
        <w:tc>
          <w:tcPr>
            <w:tcW w:w="2536" w:type="dxa"/>
            <w:gridSpan w:val="11"/>
            <w:shd w:val="clear" w:color="auto" w:fill="auto"/>
            <w:vAlign w:val="center"/>
          </w:tcPr>
          <w:p w14:paraId="74098E54" w14:textId="77777777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ք. </w:t>
            </w:r>
            <w:proofErr w:type="spellStart"/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Երևան</w:t>
            </w:r>
            <w:proofErr w:type="spellEnd"/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proofErr w:type="spellStart"/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Նորք</w:t>
            </w:r>
            <w:proofErr w:type="spellEnd"/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2 </w:t>
            </w:r>
            <w:proofErr w:type="spellStart"/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նրբ</w:t>
            </w:r>
            <w:proofErr w:type="spellEnd"/>
            <w:r w:rsidRPr="002C3450">
              <w:rPr>
                <w:rFonts w:ascii="Cambria Math" w:hAnsi="Cambria Math" w:cs="Cambria Math"/>
                <w:color w:val="000000"/>
                <w:sz w:val="16"/>
                <w:szCs w:val="16"/>
                <w:lang w:eastAsia="hy-AM"/>
              </w:rPr>
              <w:t>․</w:t>
            </w:r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տ, 32/3, </w:t>
            </w:r>
          </w:p>
          <w:p w14:paraId="11D03ACE" w14:textId="3C1D5C00" w:rsidR="00C92D6E" w:rsidRPr="002C3450" w:rsidRDefault="00C92D6E" w:rsidP="00C92D6E">
            <w:pPr>
              <w:spacing w:before="0"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proofErr w:type="spellStart"/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Հեռ</w:t>
            </w:r>
            <w:proofErr w:type="spellEnd"/>
            <w:r w:rsidRPr="002C3450">
              <w:rPr>
                <w:rFonts w:ascii="Cambria Math" w:hAnsi="Cambria Math" w:cs="Cambria Math"/>
                <w:color w:val="000000"/>
                <w:sz w:val="16"/>
                <w:szCs w:val="16"/>
                <w:lang w:eastAsia="hy-AM"/>
              </w:rPr>
              <w:t>․</w:t>
            </w:r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033-20-44-35</w:t>
            </w:r>
          </w:p>
        </w:tc>
        <w:tc>
          <w:tcPr>
            <w:tcW w:w="2154" w:type="dxa"/>
            <w:gridSpan w:val="7"/>
            <w:shd w:val="clear" w:color="auto" w:fill="auto"/>
            <w:vAlign w:val="center"/>
          </w:tcPr>
          <w:p w14:paraId="7C6CB9D0" w14:textId="667F1BFB" w:rsidR="00C92D6E" w:rsidRPr="002C3450" w:rsidRDefault="00EF1186" w:rsidP="00C92D6E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hyperlink r:id="rId8" w:history="1">
              <w:r w:rsidR="00C92D6E" w:rsidRPr="002C3450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hy-AM"/>
                </w:rPr>
                <w:t>astgratun@mail.ru</w:t>
              </w:r>
            </w:hyperlink>
            <w:r w:rsidR="00C92D6E" w:rsidRPr="002C34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14:paraId="72215D9D" w14:textId="66ECE31A" w:rsidR="00C92D6E" w:rsidRPr="002C3450" w:rsidRDefault="00C92D6E" w:rsidP="00C92D6E">
            <w:pPr>
              <w:widowControl w:val="0"/>
              <w:spacing w:before="0" w:after="0"/>
              <w:ind w:left="0" w:right="-21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C34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1570078088740800</w:t>
            </w:r>
          </w:p>
        </w:tc>
        <w:tc>
          <w:tcPr>
            <w:tcW w:w="1210" w:type="dxa"/>
            <w:gridSpan w:val="3"/>
            <w:shd w:val="clear" w:color="auto" w:fill="auto"/>
            <w:vAlign w:val="center"/>
          </w:tcPr>
          <w:p w14:paraId="05115663" w14:textId="7F766A36" w:rsidR="00C92D6E" w:rsidRPr="002C3450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  <w:r w:rsidRPr="002C3450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00534724</w:t>
            </w:r>
          </w:p>
        </w:tc>
      </w:tr>
      <w:tr w:rsidR="00C92D6E" w:rsidRPr="008E577F" w14:paraId="4930F4D0" w14:textId="77777777" w:rsidTr="00C92D6E">
        <w:trPr>
          <w:trHeight w:val="200"/>
        </w:trPr>
        <w:tc>
          <w:tcPr>
            <w:tcW w:w="3418" w:type="dxa"/>
            <w:gridSpan w:val="7"/>
            <w:shd w:val="clear" w:color="auto" w:fill="auto"/>
            <w:vAlign w:val="center"/>
          </w:tcPr>
          <w:p w14:paraId="261685E7" w14:textId="77777777" w:rsidR="00C92D6E" w:rsidRPr="008E577F" w:rsidRDefault="00C92D6E" w:rsidP="00C92D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22" w:type="dxa"/>
            <w:gridSpan w:val="27"/>
            <w:shd w:val="clear" w:color="auto" w:fill="auto"/>
          </w:tcPr>
          <w:p w14:paraId="491BC3BD" w14:textId="06F60FCF" w:rsidR="00C92D6E" w:rsidRPr="008E577F" w:rsidRDefault="00C92D6E" w:rsidP="00C92D6E">
            <w:pPr>
              <w:spacing w:before="0" w:after="0" w:line="276" w:lineRule="auto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C92D6E" w:rsidRPr="008E577F" w14:paraId="2B7CB9CE" w14:textId="77777777" w:rsidTr="00C92D6E">
        <w:trPr>
          <w:trHeight w:val="288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762CB084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92D6E" w:rsidRPr="008E577F" w14:paraId="186AC3AB" w14:textId="77777777" w:rsidTr="00C92D6E">
        <w:trPr>
          <w:trHeight w:val="288"/>
        </w:trPr>
        <w:tc>
          <w:tcPr>
            <w:tcW w:w="11340" w:type="dxa"/>
            <w:gridSpan w:val="34"/>
            <w:shd w:val="clear" w:color="auto" w:fill="auto"/>
            <w:vAlign w:val="center"/>
          </w:tcPr>
          <w:p w14:paraId="6AF0E56E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  <w:t>3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69EA5BF" w14:textId="77777777" w:rsidR="00C92D6E" w:rsidRPr="008E577F" w:rsidRDefault="00C92D6E" w:rsidP="00C92D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F4962BB" w14:textId="77777777" w:rsidR="00C92D6E" w:rsidRPr="008E577F" w:rsidRDefault="00C92D6E" w:rsidP="00C92D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3D5D91AD" w14:textId="77777777" w:rsidR="00C92D6E" w:rsidRPr="008E577F" w:rsidRDefault="00C92D6E" w:rsidP="00C92D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49AA697F" w14:textId="77777777" w:rsidR="00C92D6E" w:rsidRPr="008E577F" w:rsidRDefault="00C92D6E" w:rsidP="00C92D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299E0A33" w14:textId="77777777" w:rsidR="00C92D6E" w:rsidRPr="008E577F" w:rsidRDefault="00C92D6E" w:rsidP="00C92D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հայտարարություններ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2EFA10EF" w14:textId="77777777" w:rsidR="00C92D6E" w:rsidRPr="008E577F" w:rsidRDefault="00C92D6E" w:rsidP="00C92D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4A686276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21962734" w14:textId="20F25A7A" w:rsidR="00C92D6E" w:rsidRPr="008E577F" w:rsidRDefault="00C92D6E" w:rsidP="00C92D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</w:t>
            </w:r>
            <w:r w:rsidRPr="008E577F">
              <w:rPr>
                <w:sz w:val="16"/>
                <w:szCs w:val="16"/>
              </w:rPr>
              <w:t xml:space="preserve"> 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samvel.ovhannisyan@gmail.com:</w:t>
            </w:r>
            <w:r w:rsidRPr="00A2387C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C92D6E" w:rsidRPr="008E577F" w14:paraId="2AAFF19C" w14:textId="77777777" w:rsidTr="00C92D6E">
        <w:trPr>
          <w:trHeight w:val="288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52E13F6D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64B1D4E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92D6E" w:rsidRPr="00B16D8D" w14:paraId="5F2368A3" w14:textId="77777777" w:rsidTr="00C92D6E">
        <w:trPr>
          <w:trHeight w:val="475"/>
        </w:trPr>
        <w:tc>
          <w:tcPr>
            <w:tcW w:w="3418" w:type="dxa"/>
            <w:gridSpan w:val="7"/>
            <w:shd w:val="clear" w:color="auto" w:fill="auto"/>
          </w:tcPr>
          <w:p w14:paraId="3AD4B0F5" w14:textId="77777777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22" w:type="dxa"/>
            <w:gridSpan w:val="27"/>
            <w:shd w:val="clear" w:color="auto" w:fill="auto"/>
          </w:tcPr>
          <w:p w14:paraId="0C958531" w14:textId="01A6C710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Հրապարակված է www.gnumner.am կայքում:</w:t>
            </w:r>
          </w:p>
        </w:tc>
      </w:tr>
      <w:tr w:rsidR="00C92D6E" w:rsidRPr="00B16D8D" w14:paraId="54AA3298" w14:textId="77777777" w:rsidTr="00C92D6E">
        <w:trPr>
          <w:trHeight w:val="288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6C722C20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313AB94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92D6E" w:rsidRPr="00B16D8D" w14:paraId="7F629EF5" w14:textId="77777777" w:rsidTr="00C92D6E">
        <w:trPr>
          <w:trHeight w:val="427"/>
        </w:trPr>
        <w:tc>
          <w:tcPr>
            <w:tcW w:w="3418" w:type="dxa"/>
            <w:gridSpan w:val="7"/>
            <w:shd w:val="clear" w:color="auto" w:fill="auto"/>
            <w:vAlign w:val="center"/>
          </w:tcPr>
          <w:p w14:paraId="2063C55E" w14:textId="77777777" w:rsidR="00C92D6E" w:rsidRPr="008E577F" w:rsidRDefault="00C92D6E" w:rsidP="00C92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E577F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922" w:type="dxa"/>
            <w:gridSpan w:val="27"/>
            <w:shd w:val="clear" w:color="auto" w:fill="auto"/>
            <w:vAlign w:val="center"/>
          </w:tcPr>
          <w:p w14:paraId="2E9759F4" w14:textId="77777777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C92D6E" w:rsidRPr="00B16D8D" w14:paraId="12202EE7" w14:textId="77777777" w:rsidTr="00C92D6E">
        <w:trPr>
          <w:trHeight w:val="288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05791B7D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92D6E" w:rsidRPr="00B16D8D" w14:paraId="73A2208D" w14:textId="77777777" w:rsidTr="00C92D6E">
        <w:trPr>
          <w:trHeight w:val="427"/>
        </w:trPr>
        <w:tc>
          <w:tcPr>
            <w:tcW w:w="3418" w:type="dxa"/>
            <w:gridSpan w:val="7"/>
            <w:shd w:val="clear" w:color="auto" w:fill="auto"/>
            <w:vAlign w:val="center"/>
          </w:tcPr>
          <w:p w14:paraId="77B41900" w14:textId="77777777" w:rsidR="00C92D6E" w:rsidRPr="008E577F" w:rsidRDefault="00C92D6E" w:rsidP="00C92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922" w:type="dxa"/>
            <w:gridSpan w:val="27"/>
            <w:shd w:val="clear" w:color="auto" w:fill="auto"/>
            <w:vAlign w:val="center"/>
          </w:tcPr>
          <w:p w14:paraId="533000F9" w14:textId="77777777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C92D6E" w:rsidRPr="00B16D8D" w14:paraId="645418C2" w14:textId="77777777" w:rsidTr="00C92D6E">
        <w:trPr>
          <w:trHeight w:val="288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2DC7C818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92D6E" w:rsidRPr="008E577F" w14:paraId="4946F387" w14:textId="77777777" w:rsidTr="00C92D6E">
        <w:trPr>
          <w:trHeight w:val="427"/>
        </w:trPr>
        <w:tc>
          <w:tcPr>
            <w:tcW w:w="3418" w:type="dxa"/>
            <w:gridSpan w:val="7"/>
            <w:shd w:val="clear" w:color="auto" w:fill="auto"/>
            <w:vAlign w:val="center"/>
          </w:tcPr>
          <w:p w14:paraId="0946B4BB" w14:textId="77777777" w:rsidR="00C92D6E" w:rsidRPr="008E577F" w:rsidRDefault="00C92D6E" w:rsidP="00C92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22" w:type="dxa"/>
            <w:gridSpan w:val="27"/>
            <w:shd w:val="clear" w:color="auto" w:fill="auto"/>
            <w:vAlign w:val="center"/>
          </w:tcPr>
          <w:p w14:paraId="78900CC6" w14:textId="5DE08516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92D6E" w:rsidRPr="008E577F" w14:paraId="155549A4" w14:textId="77777777" w:rsidTr="00C92D6E">
        <w:trPr>
          <w:trHeight w:val="288"/>
        </w:trPr>
        <w:tc>
          <w:tcPr>
            <w:tcW w:w="11340" w:type="dxa"/>
            <w:gridSpan w:val="34"/>
            <w:shd w:val="clear" w:color="auto" w:fill="99CCFF"/>
            <w:vAlign w:val="center"/>
          </w:tcPr>
          <w:p w14:paraId="41F95597" w14:textId="77777777" w:rsidR="00C92D6E" w:rsidRPr="008E577F" w:rsidRDefault="00C92D6E" w:rsidP="00C92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92D6E" w:rsidRPr="008E577F" w14:paraId="2E1045FC" w14:textId="77777777" w:rsidTr="00C92D6E">
        <w:trPr>
          <w:trHeight w:val="227"/>
        </w:trPr>
        <w:tc>
          <w:tcPr>
            <w:tcW w:w="11340" w:type="dxa"/>
            <w:gridSpan w:val="34"/>
            <w:shd w:val="clear" w:color="auto" w:fill="auto"/>
            <w:vAlign w:val="center"/>
          </w:tcPr>
          <w:p w14:paraId="03F6CC82" w14:textId="77777777" w:rsidR="00C92D6E" w:rsidRPr="008E577F" w:rsidRDefault="00C92D6E" w:rsidP="00C92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92D6E" w:rsidRPr="008E577F" w14:paraId="389AB768" w14:textId="77777777" w:rsidTr="00C92D6E">
        <w:trPr>
          <w:trHeight w:val="47"/>
        </w:trPr>
        <w:tc>
          <w:tcPr>
            <w:tcW w:w="4435" w:type="dxa"/>
            <w:gridSpan w:val="11"/>
            <w:shd w:val="clear" w:color="auto" w:fill="auto"/>
            <w:vAlign w:val="center"/>
          </w:tcPr>
          <w:p w14:paraId="41599536" w14:textId="77777777" w:rsidR="00C92D6E" w:rsidRPr="008E577F" w:rsidRDefault="00C92D6E" w:rsidP="00C92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92" w:type="dxa"/>
            <w:gridSpan w:val="15"/>
            <w:shd w:val="clear" w:color="auto" w:fill="auto"/>
            <w:vAlign w:val="center"/>
          </w:tcPr>
          <w:p w14:paraId="24BE0918" w14:textId="77777777" w:rsidR="00C92D6E" w:rsidRPr="008E577F" w:rsidRDefault="00C92D6E" w:rsidP="00C92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2913" w:type="dxa"/>
            <w:gridSpan w:val="8"/>
            <w:shd w:val="clear" w:color="auto" w:fill="auto"/>
            <w:vAlign w:val="center"/>
          </w:tcPr>
          <w:p w14:paraId="296F9458" w14:textId="77777777" w:rsidR="00C92D6E" w:rsidRPr="008E577F" w:rsidRDefault="00C92D6E" w:rsidP="00C92D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92D6E" w:rsidRPr="0063703D" w14:paraId="6B09125D" w14:textId="77777777" w:rsidTr="00C92D6E">
        <w:trPr>
          <w:trHeight w:val="47"/>
        </w:trPr>
        <w:tc>
          <w:tcPr>
            <w:tcW w:w="4435" w:type="dxa"/>
            <w:gridSpan w:val="11"/>
            <w:shd w:val="clear" w:color="auto" w:fill="auto"/>
            <w:vAlign w:val="center"/>
          </w:tcPr>
          <w:p w14:paraId="227AD68B" w14:textId="69CBAF16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Գոհար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Թադևոսյան</w:t>
            </w:r>
            <w:proofErr w:type="spellEnd"/>
          </w:p>
        </w:tc>
        <w:tc>
          <w:tcPr>
            <w:tcW w:w="3992" w:type="dxa"/>
            <w:gridSpan w:val="15"/>
            <w:shd w:val="clear" w:color="auto" w:fill="auto"/>
            <w:vAlign w:val="center"/>
          </w:tcPr>
          <w:p w14:paraId="5D854A17" w14:textId="77777777" w:rsidR="00C92D6E" w:rsidRPr="008E577F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 10 593-483</w:t>
            </w:r>
          </w:p>
        </w:tc>
        <w:tc>
          <w:tcPr>
            <w:tcW w:w="2913" w:type="dxa"/>
            <w:gridSpan w:val="8"/>
            <w:shd w:val="clear" w:color="auto" w:fill="auto"/>
            <w:vAlign w:val="center"/>
          </w:tcPr>
          <w:p w14:paraId="5D784C04" w14:textId="77777777" w:rsidR="00C92D6E" w:rsidRPr="0063703D" w:rsidRDefault="00C92D6E" w:rsidP="00C92D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gnumner.asue@mail.ru</w:t>
            </w:r>
          </w:p>
        </w:tc>
      </w:tr>
    </w:tbl>
    <w:p w14:paraId="09F34D10" w14:textId="77777777" w:rsidR="0022631D" w:rsidRPr="006E4F4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55E01A61" w14:textId="77777777" w:rsidR="0022631D" w:rsidRPr="006E4F4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14:paraId="1160E497" w14:textId="77777777" w:rsidR="001021B0" w:rsidRPr="006E4F47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1021B0" w:rsidRPr="006E4F47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3FEF" w14:textId="77777777" w:rsidR="00EF1186" w:rsidRDefault="00EF1186" w:rsidP="0022631D">
      <w:pPr>
        <w:spacing w:before="0" w:after="0"/>
      </w:pPr>
      <w:r>
        <w:separator/>
      </w:r>
    </w:p>
  </w:endnote>
  <w:endnote w:type="continuationSeparator" w:id="0">
    <w:p w14:paraId="353373C4" w14:textId="77777777" w:rsidR="00EF1186" w:rsidRDefault="00EF118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18C1" w14:textId="77777777" w:rsidR="00EF1186" w:rsidRDefault="00EF1186" w:rsidP="0022631D">
      <w:pPr>
        <w:spacing w:before="0" w:after="0"/>
      </w:pPr>
      <w:r>
        <w:separator/>
      </w:r>
    </w:p>
  </w:footnote>
  <w:footnote w:type="continuationSeparator" w:id="0">
    <w:p w14:paraId="0769502E" w14:textId="77777777" w:rsidR="00EF1186" w:rsidRDefault="00EF1186" w:rsidP="0022631D">
      <w:pPr>
        <w:spacing w:before="0" w:after="0"/>
      </w:pPr>
      <w:r>
        <w:continuationSeparator/>
      </w:r>
    </w:p>
  </w:footnote>
  <w:footnote w:id="1">
    <w:p w14:paraId="73E33F31" w14:textId="77777777" w:rsidR="004E4769" w:rsidRPr="00541A77" w:rsidRDefault="004E4769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4E4769" w:rsidRPr="002D0BF6" w:rsidRDefault="004E476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4E4769" w:rsidRPr="002D0BF6" w:rsidRDefault="004E476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472D4" w:rsidRPr="002D0BF6" w:rsidRDefault="00E472D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472D4" w:rsidRPr="002D0BF6" w:rsidRDefault="00E472D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6125C9D" w14:textId="77777777" w:rsidR="00C92D6E" w:rsidRPr="00871366" w:rsidRDefault="00C92D6E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977E35B" w14:textId="77777777" w:rsidR="00C92D6E" w:rsidRPr="002D0BF6" w:rsidRDefault="00C92D6E" w:rsidP="005072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C85AC9A" w14:textId="77777777" w:rsidR="00C92D6E" w:rsidRPr="0078682E" w:rsidRDefault="00C92D6E" w:rsidP="002C345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F3B3ED9" w14:textId="77777777" w:rsidR="00C92D6E" w:rsidRPr="0078682E" w:rsidRDefault="00C92D6E" w:rsidP="002C345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EE6FFCC" w14:textId="77777777" w:rsidR="00C92D6E" w:rsidRPr="00005B9C" w:rsidRDefault="00C92D6E" w:rsidP="002C3450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5F8F"/>
    <w:multiLevelType w:val="hybridMultilevel"/>
    <w:tmpl w:val="57200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B357127"/>
    <w:multiLevelType w:val="hybridMultilevel"/>
    <w:tmpl w:val="8BA856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3FA"/>
    <w:rsid w:val="00007F4C"/>
    <w:rsid w:val="00010A8B"/>
    <w:rsid w:val="00012170"/>
    <w:rsid w:val="00012EDF"/>
    <w:rsid w:val="0001619D"/>
    <w:rsid w:val="00024D28"/>
    <w:rsid w:val="00024DC5"/>
    <w:rsid w:val="00025869"/>
    <w:rsid w:val="00044EA8"/>
    <w:rsid w:val="00046CCF"/>
    <w:rsid w:val="00050E19"/>
    <w:rsid w:val="00051ECE"/>
    <w:rsid w:val="0005462B"/>
    <w:rsid w:val="00060A09"/>
    <w:rsid w:val="0007090E"/>
    <w:rsid w:val="00073D66"/>
    <w:rsid w:val="00084D73"/>
    <w:rsid w:val="0009216E"/>
    <w:rsid w:val="000921D3"/>
    <w:rsid w:val="0009652C"/>
    <w:rsid w:val="00097B8F"/>
    <w:rsid w:val="000B0199"/>
    <w:rsid w:val="000C0509"/>
    <w:rsid w:val="000C1695"/>
    <w:rsid w:val="000E19A2"/>
    <w:rsid w:val="000E4929"/>
    <w:rsid w:val="000E4FF1"/>
    <w:rsid w:val="000E50BC"/>
    <w:rsid w:val="000F10A4"/>
    <w:rsid w:val="000F376D"/>
    <w:rsid w:val="001021B0"/>
    <w:rsid w:val="00135A88"/>
    <w:rsid w:val="00136446"/>
    <w:rsid w:val="00151A4A"/>
    <w:rsid w:val="001560D5"/>
    <w:rsid w:val="00160242"/>
    <w:rsid w:val="001624D2"/>
    <w:rsid w:val="00166D87"/>
    <w:rsid w:val="00172B06"/>
    <w:rsid w:val="00173ACA"/>
    <w:rsid w:val="00177FA2"/>
    <w:rsid w:val="00180D40"/>
    <w:rsid w:val="0018422F"/>
    <w:rsid w:val="001876E8"/>
    <w:rsid w:val="001A1999"/>
    <w:rsid w:val="001A2F9A"/>
    <w:rsid w:val="001C1BE1"/>
    <w:rsid w:val="001C704E"/>
    <w:rsid w:val="001E0091"/>
    <w:rsid w:val="001F1C8E"/>
    <w:rsid w:val="00217D45"/>
    <w:rsid w:val="00223136"/>
    <w:rsid w:val="0022631D"/>
    <w:rsid w:val="00230057"/>
    <w:rsid w:val="002364A2"/>
    <w:rsid w:val="002552CF"/>
    <w:rsid w:val="002661E7"/>
    <w:rsid w:val="00284467"/>
    <w:rsid w:val="00287C53"/>
    <w:rsid w:val="00295B92"/>
    <w:rsid w:val="002A0B56"/>
    <w:rsid w:val="002A513A"/>
    <w:rsid w:val="002C3450"/>
    <w:rsid w:val="002C7535"/>
    <w:rsid w:val="002E0FB9"/>
    <w:rsid w:val="002E4E6F"/>
    <w:rsid w:val="002F16CC"/>
    <w:rsid w:val="002F1FEB"/>
    <w:rsid w:val="002F2B67"/>
    <w:rsid w:val="002F51A7"/>
    <w:rsid w:val="0030472C"/>
    <w:rsid w:val="00322C55"/>
    <w:rsid w:val="00324515"/>
    <w:rsid w:val="00347765"/>
    <w:rsid w:val="00356976"/>
    <w:rsid w:val="00362169"/>
    <w:rsid w:val="00371B1D"/>
    <w:rsid w:val="00377149"/>
    <w:rsid w:val="00383D20"/>
    <w:rsid w:val="00384AAC"/>
    <w:rsid w:val="003A1D75"/>
    <w:rsid w:val="003B094B"/>
    <w:rsid w:val="003B2234"/>
    <w:rsid w:val="003B2254"/>
    <w:rsid w:val="003B2758"/>
    <w:rsid w:val="003B6A27"/>
    <w:rsid w:val="003B7141"/>
    <w:rsid w:val="003C0DB2"/>
    <w:rsid w:val="003D2668"/>
    <w:rsid w:val="003D5EDF"/>
    <w:rsid w:val="003E08A7"/>
    <w:rsid w:val="003E32EC"/>
    <w:rsid w:val="003E3D40"/>
    <w:rsid w:val="003E6978"/>
    <w:rsid w:val="003F1905"/>
    <w:rsid w:val="003F2B4B"/>
    <w:rsid w:val="003F448E"/>
    <w:rsid w:val="00421044"/>
    <w:rsid w:val="00433E3C"/>
    <w:rsid w:val="00437061"/>
    <w:rsid w:val="004470AE"/>
    <w:rsid w:val="00452FD7"/>
    <w:rsid w:val="00471365"/>
    <w:rsid w:val="00472069"/>
    <w:rsid w:val="00474C2F"/>
    <w:rsid w:val="004758BF"/>
    <w:rsid w:val="004764CD"/>
    <w:rsid w:val="004837F4"/>
    <w:rsid w:val="0048613F"/>
    <w:rsid w:val="004875E0"/>
    <w:rsid w:val="004B43C1"/>
    <w:rsid w:val="004C1C96"/>
    <w:rsid w:val="004D078F"/>
    <w:rsid w:val="004D3392"/>
    <w:rsid w:val="004E14C6"/>
    <w:rsid w:val="004E376E"/>
    <w:rsid w:val="004E4769"/>
    <w:rsid w:val="004E6A9E"/>
    <w:rsid w:val="004F56A2"/>
    <w:rsid w:val="004F56B4"/>
    <w:rsid w:val="00503BCC"/>
    <w:rsid w:val="00507203"/>
    <w:rsid w:val="00515C9D"/>
    <w:rsid w:val="00524827"/>
    <w:rsid w:val="00527F8D"/>
    <w:rsid w:val="00533612"/>
    <w:rsid w:val="005417DC"/>
    <w:rsid w:val="00543962"/>
    <w:rsid w:val="00546023"/>
    <w:rsid w:val="0054625E"/>
    <w:rsid w:val="005737F9"/>
    <w:rsid w:val="00573F1E"/>
    <w:rsid w:val="005831E4"/>
    <w:rsid w:val="00586FD7"/>
    <w:rsid w:val="00593C78"/>
    <w:rsid w:val="00595ED0"/>
    <w:rsid w:val="00597E72"/>
    <w:rsid w:val="005B0FBA"/>
    <w:rsid w:val="005B44E7"/>
    <w:rsid w:val="005D5FBD"/>
    <w:rsid w:val="005E5492"/>
    <w:rsid w:val="00606D20"/>
    <w:rsid w:val="00607C9A"/>
    <w:rsid w:val="00607DDC"/>
    <w:rsid w:val="00611547"/>
    <w:rsid w:val="00615FA9"/>
    <w:rsid w:val="00616A80"/>
    <w:rsid w:val="00621744"/>
    <w:rsid w:val="00623549"/>
    <w:rsid w:val="00625FA2"/>
    <w:rsid w:val="00630E51"/>
    <w:rsid w:val="006358BF"/>
    <w:rsid w:val="0063703D"/>
    <w:rsid w:val="00640167"/>
    <w:rsid w:val="00646760"/>
    <w:rsid w:val="00647C15"/>
    <w:rsid w:val="0065141A"/>
    <w:rsid w:val="00651EF1"/>
    <w:rsid w:val="00657B7E"/>
    <w:rsid w:val="00676A65"/>
    <w:rsid w:val="00683DC4"/>
    <w:rsid w:val="00690ECB"/>
    <w:rsid w:val="00695472"/>
    <w:rsid w:val="006958C5"/>
    <w:rsid w:val="006A38B4"/>
    <w:rsid w:val="006B2E21"/>
    <w:rsid w:val="006C0266"/>
    <w:rsid w:val="006E0D92"/>
    <w:rsid w:val="006E1A83"/>
    <w:rsid w:val="006E4F47"/>
    <w:rsid w:val="006F2779"/>
    <w:rsid w:val="007060FC"/>
    <w:rsid w:val="007206DD"/>
    <w:rsid w:val="00722C95"/>
    <w:rsid w:val="007249DE"/>
    <w:rsid w:val="00733203"/>
    <w:rsid w:val="00747D37"/>
    <w:rsid w:val="00764D36"/>
    <w:rsid w:val="00767616"/>
    <w:rsid w:val="007732E7"/>
    <w:rsid w:val="007742F3"/>
    <w:rsid w:val="007760FB"/>
    <w:rsid w:val="00777A60"/>
    <w:rsid w:val="00777DC9"/>
    <w:rsid w:val="0078682E"/>
    <w:rsid w:val="007912B5"/>
    <w:rsid w:val="007966C0"/>
    <w:rsid w:val="007A4D8C"/>
    <w:rsid w:val="007B6395"/>
    <w:rsid w:val="007B784B"/>
    <w:rsid w:val="007C2697"/>
    <w:rsid w:val="00804AE9"/>
    <w:rsid w:val="0081420B"/>
    <w:rsid w:val="0083137F"/>
    <w:rsid w:val="00832EF3"/>
    <w:rsid w:val="00853388"/>
    <w:rsid w:val="00877284"/>
    <w:rsid w:val="00884045"/>
    <w:rsid w:val="008B4195"/>
    <w:rsid w:val="008C2101"/>
    <w:rsid w:val="008C4E62"/>
    <w:rsid w:val="008E493A"/>
    <w:rsid w:val="008E577F"/>
    <w:rsid w:val="00901CA4"/>
    <w:rsid w:val="009347F4"/>
    <w:rsid w:val="00934A21"/>
    <w:rsid w:val="00950C0E"/>
    <w:rsid w:val="009625D2"/>
    <w:rsid w:val="00964D16"/>
    <w:rsid w:val="00971AE3"/>
    <w:rsid w:val="00975861"/>
    <w:rsid w:val="009762AF"/>
    <w:rsid w:val="009873AA"/>
    <w:rsid w:val="0099280B"/>
    <w:rsid w:val="00993C2F"/>
    <w:rsid w:val="00997017"/>
    <w:rsid w:val="0099770A"/>
    <w:rsid w:val="00997E1E"/>
    <w:rsid w:val="009A07B5"/>
    <w:rsid w:val="009B7CB6"/>
    <w:rsid w:val="009C2224"/>
    <w:rsid w:val="009C4315"/>
    <w:rsid w:val="009C5E0F"/>
    <w:rsid w:val="009C5E1C"/>
    <w:rsid w:val="009D4B34"/>
    <w:rsid w:val="009D7676"/>
    <w:rsid w:val="009E3A67"/>
    <w:rsid w:val="009E4875"/>
    <w:rsid w:val="009E75FF"/>
    <w:rsid w:val="009F0058"/>
    <w:rsid w:val="00A306F5"/>
    <w:rsid w:val="00A31820"/>
    <w:rsid w:val="00A364B2"/>
    <w:rsid w:val="00A37C32"/>
    <w:rsid w:val="00A45BC7"/>
    <w:rsid w:val="00A462F1"/>
    <w:rsid w:val="00A46FDB"/>
    <w:rsid w:val="00A532F3"/>
    <w:rsid w:val="00A63FB5"/>
    <w:rsid w:val="00A66D96"/>
    <w:rsid w:val="00A679F6"/>
    <w:rsid w:val="00A83819"/>
    <w:rsid w:val="00A91BE2"/>
    <w:rsid w:val="00AA32E4"/>
    <w:rsid w:val="00AB0522"/>
    <w:rsid w:val="00AB43CB"/>
    <w:rsid w:val="00AC197A"/>
    <w:rsid w:val="00AC22B4"/>
    <w:rsid w:val="00AC7C1B"/>
    <w:rsid w:val="00AD07B9"/>
    <w:rsid w:val="00AD498E"/>
    <w:rsid w:val="00AD4CD2"/>
    <w:rsid w:val="00AD59DC"/>
    <w:rsid w:val="00AE2D70"/>
    <w:rsid w:val="00AE550A"/>
    <w:rsid w:val="00B03C11"/>
    <w:rsid w:val="00B10103"/>
    <w:rsid w:val="00B16D8D"/>
    <w:rsid w:val="00B17B6C"/>
    <w:rsid w:val="00B36145"/>
    <w:rsid w:val="00B400ED"/>
    <w:rsid w:val="00B42DB3"/>
    <w:rsid w:val="00B46B79"/>
    <w:rsid w:val="00B74E50"/>
    <w:rsid w:val="00B75762"/>
    <w:rsid w:val="00B7703C"/>
    <w:rsid w:val="00B82506"/>
    <w:rsid w:val="00B841DA"/>
    <w:rsid w:val="00B91DE2"/>
    <w:rsid w:val="00B94EA2"/>
    <w:rsid w:val="00BA03B0"/>
    <w:rsid w:val="00BA3A82"/>
    <w:rsid w:val="00BA560D"/>
    <w:rsid w:val="00BA6418"/>
    <w:rsid w:val="00BB0A93"/>
    <w:rsid w:val="00BB6D02"/>
    <w:rsid w:val="00BB6DEC"/>
    <w:rsid w:val="00BC615E"/>
    <w:rsid w:val="00BD30C3"/>
    <w:rsid w:val="00BD3B72"/>
    <w:rsid w:val="00BD3D4E"/>
    <w:rsid w:val="00BF1465"/>
    <w:rsid w:val="00BF1732"/>
    <w:rsid w:val="00BF4745"/>
    <w:rsid w:val="00C00808"/>
    <w:rsid w:val="00C03D71"/>
    <w:rsid w:val="00C10F02"/>
    <w:rsid w:val="00C11ADD"/>
    <w:rsid w:val="00C13C10"/>
    <w:rsid w:val="00C15DB5"/>
    <w:rsid w:val="00C20D73"/>
    <w:rsid w:val="00C252EF"/>
    <w:rsid w:val="00C433F7"/>
    <w:rsid w:val="00C43C87"/>
    <w:rsid w:val="00C657BD"/>
    <w:rsid w:val="00C84DF7"/>
    <w:rsid w:val="00C86F15"/>
    <w:rsid w:val="00C92D6E"/>
    <w:rsid w:val="00C932F2"/>
    <w:rsid w:val="00C96337"/>
    <w:rsid w:val="00C96BED"/>
    <w:rsid w:val="00CA1423"/>
    <w:rsid w:val="00CA59A4"/>
    <w:rsid w:val="00CB44D2"/>
    <w:rsid w:val="00CC1F23"/>
    <w:rsid w:val="00CF1F70"/>
    <w:rsid w:val="00CF5279"/>
    <w:rsid w:val="00D30A8A"/>
    <w:rsid w:val="00D33B50"/>
    <w:rsid w:val="00D33D54"/>
    <w:rsid w:val="00D350DE"/>
    <w:rsid w:val="00D36189"/>
    <w:rsid w:val="00D51369"/>
    <w:rsid w:val="00D54451"/>
    <w:rsid w:val="00D60C54"/>
    <w:rsid w:val="00D6431C"/>
    <w:rsid w:val="00D74D2A"/>
    <w:rsid w:val="00D80B43"/>
    <w:rsid w:val="00D80C64"/>
    <w:rsid w:val="00D94CF2"/>
    <w:rsid w:val="00DA0AEC"/>
    <w:rsid w:val="00DB18EE"/>
    <w:rsid w:val="00DB730F"/>
    <w:rsid w:val="00DD556C"/>
    <w:rsid w:val="00DE06F1"/>
    <w:rsid w:val="00DE3E1F"/>
    <w:rsid w:val="00DF1A32"/>
    <w:rsid w:val="00DF1CBB"/>
    <w:rsid w:val="00E158C0"/>
    <w:rsid w:val="00E20EE9"/>
    <w:rsid w:val="00E2248D"/>
    <w:rsid w:val="00E243EA"/>
    <w:rsid w:val="00E33A25"/>
    <w:rsid w:val="00E33A72"/>
    <w:rsid w:val="00E3637A"/>
    <w:rsid w:val="00E4188B"/>
    <w:rsid w:val="00E42E0D"/>
    <w:rsid w:val="00E472D4"/>
    <w:rsid w:val="00E52992"/>
    <w:rsid w:val="00E54394"/>
    <w:rsid w:val="00E54C4D"/>
    <w:rsid w:val="00E55486"/>
    <w:rsid w:val="00E56328"/>
    <w:rsid w:val="00E658CD"/>
    <w:rsid w:val="00E71DDD"/>
    <w:rsid w:val="00E80250"/>
    <w:rsid w:val="00EA01A2"/>
    <w:rsid w:val="00EA568C"/>
    <w:rsid w:val="00EA767F"/>
    <w:rsid w:val="00EB59EE"/>
    <w:rsid w:val="00EB734B"/>
    <w:rsid w:val="00EC06BC"/>
    <w:rsid w:val="00EC3EEB"/>
    <w:rsid w:val="00ED3D1A"/>
    <w:rsid w:val="00EE2BD2"/>
    <w:rsid w:val="00EE699D"/>
    <w:rsid w:val="00EF00C4"/>
    <w:rsid w:val="00EF1186"/>
    <w:rsid w:val="00EF16D0"/>
    <w:rsid w:val="00F10AFE"/>
    <w:rsid w:val="00F17BAC"/>
    <w:rsid w:val="00F17F49"/>
    <w:rsid w:val="00F31004"/>
    <w:rsid w:val="00F3339C"/>
    <w:rsid w:val="00F453EB"/>
    <w:rsid w:val="00F6193A"/>
    <w:rsid w:val="00F64167"/>
    <w:rsid w:val="00F6673B"/>
    <w:rsid w:val="00F77AAD"/>
    <w:rsid w:val="00F84092"/>
    <w:rsid w:val="00F84309"/>
    <w:rsid w:val="00F85F76"/>
    <w:rsid w:val="00F871E6"/>
    <w:rsid w:val="00F900F5"/>
    <w:rsid w:val="00F916C4"/>
    <w:rsid w:val="00FB097B"/>
    <w:rsid w:val="00FB422B"/>
    <w:rsid w:val="00FF0E58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EA76CF4-6614-43D7-839E-4DF8745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250"/>
    <w:rPr>
      <w:color w:val="800080"/>
      <w:u w:val="single"/>
    </w:rPr>
  </w:style>
  <w:style w:type="paragraph" w:customStyle="1" w:styleId="msonormal0">
    <w:name w:val="msonormal"/>
    <w:basedOn w:val="Normal"/>
    <w:rsid w:val="00E8025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E80250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1">
    <w:name w:val="xl71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2">
    <w:name w:val="xl72"/>
    <w:basedOn w:val="Normal"/>
    <w:rsid w:val="00E80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E802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E802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E80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C4315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9C4315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C3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gratu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55</cp:revision>
  <cp:lastPrinted>2025-10-15T08:28:00Z</cp:lastPrinted>
  <dcterms:created xsi:type="dcterms:W3CDTF">2021-06-28T12:08:00Z</dcterms:created>
  <dcterms:modified xsi:type="dcterms:W3CDTF">2025-10-15T08:28:00Z</dcterms:modified>
</cp:coreProperties>
</file>