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6BD5BA5"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414F87" w:rsidRDefault="00642EFE" w:rsidP="00EF3662">
      <w:pPr>
        <w:pStyle w:val="a3"/>
        <w:spacing w:line="240" w:lineRule="auto"/>
        <w:jc w:val="center"/>
        <w:rPr>
          <w:rFonts w:ascii="GHEA Grapalat" w:hAnsi="GHEA Grapalat"/>
          <w:i w:val="0"/>
          <w:lang w:val="af-ZA"/>
        </w:rPr>
      </w:pPr>
      <w:r w:rsidRPr="00414F87">
        <w:rPr>
          <w:rFonts w:ascii="GHEA Grapalat" w:hAnsi="GHEA Grapalat"/>
          <w:i w:val="0"/>
          <w:lang w:val="af-ZA"/>
        </w:rPr>
        <w:t>ՀԱՅՏԱՐԱՐՈՒԹՅՈՒՆ</w:t>
      </w:r>
    </w:p>
    <w:p w14:paraId="1C9AFD36" w14:textId="23B7F8D7" w:rsidR="00642EFE" w:rsidRPr="00414F87" w:rsidRDefault="00601F8F"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ԲԱՑ ՄՐՑՈՒՅԹԻ </w:t>
      </w:r>
      <w:r w:rsidR="00642EFE" w:rsidRPr="00414F87">
        <w:rPr>
          <w:rFonts w:ascii="GHEA Grapalat" w:hAnsi="GHEA Grapalat"/>
          <w:i w:val="0"/>
          <w:lang w:val="af-ZA"/>
        </w:rPr>
        <w:t>ՄԱՍԻՆ</w:t>
      </w:r>
      <w:r w:rsidR="00C04572" w:rsidRPr="00414F87">
        <w:rPr>
          <w:rStyle w:val="af6"/>
          <w:rFonts w:ascii="GHEA Grapalat" w:hAnsi="GHEA Grapalat"/>
          <w:i w:val="0"/>
          <w:lang w:val="af-ZA"/>
        </w:rPr>
        <w:footnoteReference w:id="1"/>
      </w:r>
      <w:r w:rsidR="00E449ED" w:rsidRPr="00414F87">
        <w:rPr>
          <w:rFonts w:ascii="GHEA Grapalat" w:hAnsi="GHEA Grapalat"/>
          <w:i w:val="0"/>
          <w:lang w:val="af-ZA"/>
        </w:rPr>
        <w:t>*</w:t>
      </w:r>
    </w:p>
    <w:p w14:paraId="00F0CAF3" w14:textId="77777777" w:rsidR="00642EFE" w:rsidRPr="00414F87" w:rsidRDefault="00642EFE" w:rsidP="00EF3662">
      <w:pPr>
        <w:pStyle w:val="a3"/>
        <w:spacing w:line="240" w:lineRule="auto"/>
        <w:jc w:val="center"/>
        <w:rPr>
          <w:rFonts w:ascii="GHEA Grapalat" w:hAnsi="GHEA Grapalat"/>
          <w:i w:val="0"/>
          <w:lang w:val="af-ZA"/>
        </w:rPr>
      </w:pPr>
    </w:p>
    <w:p w14:paraId="30A686F3" w14:textId="77777777" w:rsidR="00642EFE" w:rsidRPr="00414F87" w:rsidRDefault="00642EFE" w:rsidP="00EF3662">
      <w:pPr>
        <w:pStyle w:val="a3"/>
        <w:spacing w:line="240" w:lineRule="auto"/>
        <w:jc w:val="center"/>
        <w:rPr>
          <w:rFonts w:ascii="GHEA Grapalat" w:hAnsi="GHEA Grapalat"/>
          <w:i w:val="0"/>
          <w:lang w:val="af-ZA"/>
        </w:rPr>
      </w:pPr>
      <w:r w:rsidRPr="00414F87">
        <w:rPr>
          <w:rFonts w:ascii="GHEA Grapalat" w:hAnsi="GHEA Grapalat"/>
          <w:i w:val="0"/>
          <w:lang w:val="af-ZA"/>
        </w:rPr>
        <w:t xml:space="preserve">Հայտարարության սույն տեքստը հաստատված է </w:t>
      </w:r>
      <w:r w:rsidR="00C0193C" w:rsidRPr="00414F87">
        <w:rPr>
          <w:rFonts w:ascii="GHEA Grapalat" w:hAnsi="GHEA Grapalat"/>
          <w:i w:val="0"/>
          <w:lang w:val="af-ZA"/>
        </w:rPr>
        <w:t xml:space="preserve">գնահատող </w:t>
      </w:r>
      <w:r w:rsidRPr="00414F87">
        <w:rPr>
          <w:rFonts w:ascii="GHEA Grapalat" w:hAnsi="GHEA Grapalat"/>
          <w:i w:val="0"/>
          <w:lang w:val="af-ZA"/>
        </w:rPr>
        <w:t>հանձնաժողովի</w:t>
      </w:r>
    </w:p>
    <w:p w14:paraId="0295EC44" w14:textId="34BF87F4" w:rsidR="00BE67CC" w:rsidRPr="00414F87" w:rsidRDefault="00BE67CC" w:rsidP="00BE67CC">
      <w:pPr>
        <w:pStyle w:val="a3"/>
        <w:spacing w:line="240" w:lineRule="auto"/>
        <w:jc w:val="center"/>
        <w:rPr>
          <w:rFonts w:ascii="GHEA Grapalat" w:hAnsi="GHEA Grapalat"/>
          <w:i w:val="0"/>
          <w:lang w:val="af-ZA"/>
        </w:rPr>
      </w:pPr>
      <w:r w:rsidRPr="00414F87">
        <w:rPr>
          <w:rFonts w:ascii="GHEA Grapalat" w:hAnsi="GHEA Grapalat"/>
          <w:i w:val="0"/>
          <w:lang w:val="af-ZA"/>
        </w:rPr>
        <w:t>20</w:t>
      </w:r>
      <w:r w:rsidRPr="00414F87">
        <w:rPr>
          <w:rFonts w:ascii="GHEA Grapalat" w:hAnsi="GHEA Grapalat"/>
          <w:i w:val="0"/>
          <w:lang w:val="hy-AM"/>
        </w:rPr>
        <w:t xml:space="preserve">23 </w:t>
      </w:r>
      <w:r w:rsidRPr="00414F87">
        <w:rPr>
          <w:rFonts w:ascii="GHEA Grapalat" w:hAnsi="GHEA Grapalat"/>
          <w:i w:val="0"/>
          <w:lang w:val="af-ZA"/>
        </w:rPr>
        <w:t xml:space="preserve">թվականի </w:t>
      </w:r>
      <w:r w:rsidR="00601F8F">
        <w:rPr>
          <w:rFonts w:ascii="GHEA Grapalat" w:hAnsi="GHEA Grapalat"/>
          <w:i w:val="0"/>
          <w:lang w:val="hy-AM"/>
        </w:rPr>
        <w:t>սեպտեմբերի 14</w:t>
      </w:r>
      <w:r w:rsidR="00DD6691">
        <w:rPr>
          <w:rFonts w:ascii="GHEA Grapalat" w:hAnsi="GHEA Grapalat"/>
          <w:i w:val="0"/>
          <w:lang w:val="hy-AM"/>
        </w:rPr>
        <w:t>-ի</w:t>
      </w:r>
      <w:r w:rsidRPr="00414F87">
        <w:rPr>
          <w:rFonts w:ascii="GHEA Grapalat" w:hAnsi="GHEA Grapalat"/>
          <w:i w:val="0"/>
          <w:lang w:val="hy-AM"/>
        </w:rPr>
        <w:t xml:space="preserve"> </w:t>
      </w:r>
      <w:r w:rsidRPr="00414F87">
        <w:rPr>
          <w:rFonts w:ascii="GHEA Grapalat" w:hAnsi="GHEA Grapalat"/>
          <w:i w:val="0"/>
          <w:lang w:val="af-ZA"/>
        </w:rPr>
        <w:t xml:space="preserve">N </w:t>
      </w:r>
      <w:r w:rsidRPr="00414F87">
        <w:rPr>
          <w:rFonts w:ascii="GHEA Grapalat" w:hAnsi="GHEA Grapalat"/>
          <w:i w:val="0"/>
          <w:lang w:val="hy-AM"/>
        </w:rPr>
        <w:t>1</w:t>
      </w:r>
      <w:r w:rsidRPr="00414F87">
        <w:rPr>
          <w:rFonts w:ascii="GHEA Grapalat" w:hAnsi="GHEA Grapalat"/>
          <w:i w:val="0"/>
          <w:lang w:val="af-ZA"/>
        </w:rPr>
        <w:t xml:space="preserve"> որոշմամբ </w:t>
      </w:r>
    </w:p>
    <w:p w14:paraId="6547196A" w14:textId="77777777" w:rsidR="0091042F" w:rsidRPr="00414F87" w:rsidRDefault="0091042F" w:rsidP="00EF3662">
      <w:pPr>
        <w:pStyle w:val="a3"/>
        <w:spacing w:line="240" w:lineRule="auto"/>
        <w:jc w:val="center"/>
        <w:rPr>
          <w:rFonts w:ascii="GHEA Grapalat" w:hAnsi="GHEA Grapalat"/>
          <w:i w:val="0"/>
          <w:lang w:val="af-ZA"/>
        </w:rPr>
      </w:pPr>
    </w:p>
    <w:p w14:paraId="73A6D218" w14:textId="59A6C0DA" w:rsidR="0091042F" w:rsidRPr="00414F87" w:rsidRDefault="00496E18" w:rsidP="00EF3662">
      <w:pPr>
        <w:pStyle w:val="a3"/>
        <w:spacing w:line="240" w:lineRule="auto"/>
        <w:jc w:val="center"/>
        <w:rPr>
          <w:rFonts w:ascii="GHEA Grapalat" w:hAnsi="GHEA Grapalat"/>
          <w:i w:val="0"/>
          <w:lang w:val="af-ZA"/>
        </w:rPr>
      </w:pPr>
      <w:r w:rsidRPr="00414F87">
        <w:rPr>
          <w:rFonts w:ascii="GHEA Grapalat" w:hAnsi="GHEA Grapalat"/>
          <w:i w:val="0"/>
          <w:lang w:val="af-ZA"/>
        </w:rPr>
        <w:t xml:space="preserve">Ընթացակարգի </w:t>
      </w:r>
      <w:r w:rsidR="00642EFE" w:rsidRPr="00414F87">
        <w:rPr>
          <w:rFonts w:ascii="GHEA Grapalat" w:hAnsi="GHEA Grapalat"/>
          <w:i w:val="0"/>
          <w:lang w:val="af-ZA"/>
        </w:rPr>
        <w:t>ծածկագիրը`</w:t>
      </w:r>
      <w:r w:rsidR="0091042F" w:rsidRPr="00414F87">
        <w:rPr>
          <w:rFonts w:ascii="GHEA Grapalat" w:hAnsi="GHEA Grapalat"/>
          <w:i w:val="0"/>
          <w:lang w:val="af-ZA"/>
        </w:rPr>
        <w:t xml:space="preserve"> </w:t>
      </w:r>
      <w:r w:rsidR="00316381" w:rsidRPr="00414F87">
        <w:rPr>
          <w:rFonts w:ascii="GHEA Grapalat" w:hAnsi="GHEA Grapalat"/>
          <w:i w:val="0"/>
          <w:lang w:val="af-ZA"/>
        </w:rPr>
        <w:t xml:space="preserve"> </w:t>
      </w:r>
      <w:r w:rsidR="00FE736B" w:rsidRPr="00414F87">
        <w:rPr>
          <w:rFonts w:ascii="GHEA Grapalat" w:hAnsi="GHEA Grapalat"/>
          <w:i w:val="0"/>
          <w:lang w:val="af-ZA"/>
        </w:rPr>
        <w:t>«</w:t>
      </w:r>
      <w:r w:rsidR="00601F8F">
        <w:rPr>
          <w:rFonts w:ascii="GHEA Grapalat" w:hAnsi="GHEA Grapalat"/>
          <w:i w:val="0"/>
          <w:lang w:val="en-US"/>
        </w:rPr>
        <w:t>ՀՀ</w:t>
      </w:r>
      <w:r w:rsidR="00601F8F" w:rsidRPr="00601F8F">
        <w:rPr>
          <w:rFonts w:ascii="GHEA Grapalat" w:hAnsi="GHEA Grapalat"/>
          <w:i w:val="0"/>
          <w:lang w:val="af-ZA"/>
        </w:rPr>
        <w:t>-</w:t>
      </w:r>
      <w:r w:rsidR="00601F8F">
        <w:rPr>
          <w:rFonts w:ascii="GHEA Grapalat" w:hAnsi="GHEA Grapalat"/>
          <w:i w:val="0"/>
          <w:lang w:val="en-US"/>
        </w:rPr>
        <w:t>ԱՄ</w:t>
      </w:r>
      <w:r w:rsidR="00601F8F" w:rsidRPr="00601F8F">
        <w:rPr>
          <w:rFonts w:ascii="GHEA Grapalat" w:hAnsi="GHEA Grapalat"/>
          <w:i w:val="0"/>
          <w:lang w:val="af-ZA"/>
        </w:rPr>
        <w:t>-</w:t>
      </w:r>
      <w:r w:rsidR="00601F8F">
        <w:rPr>
          <w:rFonts w:ascii="GHEA Grapalat" w:hAnsi="GHEA Grapalat"/>
          <w:i w:val="0"/>
          <w:lang w:val="en-US"/>
        </w:rPr>
        <w:t>ԱՀ</w:t>
      </w:r>
      <w:r w:rsidR="00601F8F" w:rsidRPr="00601F8F">
        <w:rPr>
          <w:rFonts w:ascii="GHEA Grapalat" w:hAnsi="GHEA Grapalat"/>
          <w:i w:val="0"/>
          <w:lang w:val="af-ZA"/>
        </w:rPr>
        <w:t>-</w:t>
      </w:r>
      <w:r w:rsidR="00601F8F">
        <w:rPr>
          <w:rFonts w:ascii="GHEA Grapalat" w:hAnsi="GHEA Grapalat"/>
          <w:i w:val="0"/>
          <w:lang w:val="en-US"/>
        </w:rPr>
        <w:t>ՀԲՄԾՁԲ</w:t>
      </w:r>
      <w:r w:rsidR="00601F8F" w:rsidRPr="00601F8F">
        <w:rPr>
          <w:rFonts w:ascii="GHEA Grapalat" w:hAnsi="GHEA Grapalat"/>
          <w:i w:val="0"/>
          <w:lang w:val="af-ZA"/>
        </w:rPr>
        <w:t>-23/07</w:t>
      </w:r>
      <w:r w:rsidR="00FE736B" w:rsidRPr="00414F87">
        <w:rPr>
          <w:rFonts w:ascii="GHEA Grapalat" w:hAnsi="GHEA Grapalat"/>
          <w:i w:val="0"/>
          <w:lang w:val="af-ZA"/>
        </w:rPr>
        <w:t>»</w:t>
      </w:r>
      <w:r w:rsidR="009F18D0" w:rsidRPr="00414F87">
        <w:rPr>
          <w:rFonts w:ascii="GHEA Grapalat" w:hAnsi="GHEA Grapalat"/>
          <w:i w:val="0"/>
          <w:u w:val="single"/>
          <w:lang w:val="af-ZA"/>
        </w:rPr>
        <w:t xml:space="preserve">        </w:t>
      </w:r>
    </w:p>
    <w:p w14:paraId="61D6D3B5" w14:textId="77777777" w:rsidR="0091042F" w:rsidRPr="00414F87" w:rsidRDefault="0091042F" w:rsidP="00EF3662">
      <w:pPr>
        <w:pStyle w:val="a3"/>
        <w:spacing w:line="240" w:lineRule="auto"/>
        <w:rPr>
          <w:rFonts w:ascii="GHEA Grapalat" w:hAnsi="GHEA Grapalat"/>
          <w:i w:val="0"/>
          <w:lang w:val="af-ZA"/>
        </w:rPr>
      </w:pPr>
    </w:p>
    <w:p w14:paraId="7C00156E" w14:textId="78B238A7" w:rsidR="00642FF4" w:rsidRPr="00E6597C" w:rsidRDefault="00642FF4" w:rsidP="00642FF4">
      <w:pPr>
        <w:pStyle w:val="a3"/>
        <w:spacing w:line="276" w:lineRule="auto"/>
        <w:ind w:firstLine="709"/>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 xml:space="preserve">ՀՀ Արագածոտն մարզի </w:t>
      </w:r>
      <w:r w:rsidRPr="006F25F1">
        <w:rPr>
          <w:rFonts w:ascii="GHEA Grapalat" w:hAnsi="GHEA Grapalat"/>
          <w:i w:val="0"/>
          <w:lang w:val="af-ZA"/>
        </w:rPr>
        <w:t>Ալագյազի համայնքապետարանը</w:t>
      </w:r>
      <w:r>
        <w:rPr>
          <w:rFonts w:ascii="GHEA Grapalat" w:hAnsi="GHEA Grapalat"/>
          <w:i w:val="0"/>
          <w:lang w:val="hy-AM"/>
        </w:rPr>
        <w:t>,</w:t>
      </w:r>
      <w:r w:rsidRPr="00712340">
        <w:rPr>
          <w:rFonts w:ascii="GHEA Grapalat" w:hAnsi="GHEA Grapalat"/>
          <w:i w:val="0"/>
          <w:lang w:val="af-ZA"/>
        </w:rPr>
        <w:t xml:space="preserve"> որը գտնվում է</w:t>
      </w:r>
      <w:r w:rsidRPr="006F25F1">
        <w:rPr>
          <w:rFonts w:ascii="GHEA Grapalat" w:hAnsi="GHEA Grapalat"/>
          <w:i w:val="0"/>
          <w:lang w:val="af-ZA"/>
        </w:rPr>
        <w:t xml:space="preserve"> ՀՀ  Արագածոտն մարզ, Ալագյազ համայնք </w:t>
      </w:r>
      <w:r>
        <w:rPr>
          <w:rFonts w:ascii="GHEA Grapalat" w:hAnsi="GHEA Grapalat"/>
          <w:i w:val="0"/>
          <w:lang w:val="af-ZA"/>
        </w:rPr>
        <w:t>2փ. 10</w:t>
      </w:r>
      <w:r w:rsidRPr="00712340">
        <w:rPr>
          <w:rFonts w:ascii="GHEA Grapalat" w:hAnsi="GHEA Grapalat"/>
          <w:i w:val="0"/>
          <w:lang w:val="af-ZA"/>
        </w:rPr>
        <w:t xml:space="preserve"> </w:t>
      </w:r>
      <w:r>
        <w:rPr>
          <w:rFonts w:ascii="GHEA Grapalat" w:hAnsi="GHEA Grapalat"/>
          <w:i w:val="0"/>
          <w:lang w:val="hy-AM"/>
        </w:rPr>
        <w:t xml:space="preserve">հասցեում </w:t>
      </w:r>
      <w:r w:rsidRPr="00E6597C">
        <w:rPr>
          <w:rFonts w:ascii="GHEA Grapalat" w:hAnsi="GHEA Grapalat"/>
          <w:i w:val="0"/>
          <w:lang w:val="af-ZA"/>
        </w:rPr>
        <w:t xml:space="preserve">հայտարարում է </w:t>
      </w:r>
      <w:r w:rsidR="00601F8F">
        <w:rPr>
          <w:rFonts w:ascii="GHEA Grapalat" w:hAnsi="GHEA Grapalat"/>
          <w:i w:val="0"/>
          <w:lang w:val="hy-AM"/>
        </w:rPr>
        <w:t>հրատապ բաց մրցույթ</w:t>
      </w:r>
      <w:r w:rsidRPr="00E6597C">
        <w:rPr>
          <w:rFonts w:ascii="GHEA Grapalat" w:hAnsi="GHEA Grapalat"/>
          <w:i w:val="0"/>
          <w:lang w:val="af-ZA"/>
        </w:rPr>
        <w:t>, որն իրականացվում է մեկ փուլով:</w:t>
      </w:r>
    </w:p>
    <w:p w14:paraId="2805BD77" w14:textId="6E64F5F0" w:rsidR="00712340" w:rsidRPr="00414F87" w:rsidRDefault="00496E18" w:rsidP="00414F87">
      <w:pPr>
        <w:spacing w:line="276" w:lineRule="auto"/>
        <w:ind w:firstLine="720"/>
        <w:jc w:val="both"/>
        <w:rPr>
          <w:rFonts w:ascii="GHEA Grapalat" w:hAnsi="GHEA Grapalat"/>
          <w:sz w:val="20"/>
          <w:szCs w:val="20"/>
          <w:lang w:val="af-ZA"/>
        </w:rPr>
      </w:pPr>
      <w:bookmarkStart w:id="0" w:name="_Hlk23167417"/>
      <w:r w:rsidRPr="00414F87">
        <w:rPr>
          <w:rFonts w:ascii="GHEA Grapalat" w:hAnsi="GHEA Grapalat"/>
          <w:sz w:val="20"/>
          <w:szCs w:val="20"/>
          <w:lang w:val="af-ZA"/>
        </w:rPr>
        <w:t>Սույն ընթացակարգի</w:t>
      </w:r>
      <w:bookmarkEnd w:id="0"/>
      <w:r w:rsidRPr="00414F87">
        <w:rPr>
          <w:rFonts w:ascii="GHEA Grapalat" w:hAnsi="GHEA Grapalat"/>
          <w:sz w:val="20"/>
          <w:szCs w:val="20"/>
          <w:lang w:val="af-ZA"/>
        </w:rPr>
        <w:t xml:space="preserve"> արդյունքում</w:t>
      </w:r>
      <w:r w:rsidR="00642EFE" w:rsidRPr="00414F87">
        <w:rPr>
          <w:rFonts w:ascii="GHEA Grapalat" w:hAnsi="GHEA Grapalat"/>
          <w:sz w:val="20"/>
          <w:szCs w:val="20"/>
          <w:lang w:val="af-ZA"/>
        </w:rPr>
        <w:t xml:space="preserve"> </w:t>
      </w:r>
      <w:r w:rsidR="002E7EE1" w:rsidRPr="00414F87">
        <w:rPr>
          <w:rFonts w:ascii="GHEA Grapalat" w:hAnsi="GHEA Grapalat"/>
          <w:sz w:val="20"/>
          <w:szCs w:val="20"/>
          <w:lang w:val="af-ZA"/>
        </w:rPr>
        <w:t>ընտրված</w:t>
      </w:r>
      <w:r w:rsidR="00642EFE" w:rsidRPr="00414F87">
        <w:rPr>
          <w:rFonts w:ascii="GHEA Grapalat" w:hAnsi="GHEA Grapalat"/>
          <w:sz w:val="20"/>
          <w:szCs w:val="20"/>
          <w:lang w:val="af-ZA"/>
        </w:rPr>
        <w:t xml:space="preserve"> մասնակցին սահմանված կարգով կառաջարկվի կնքել</w:t>
      </w:r>
      <w:r w:rsidRPr="00414F87">
        <w:rPr>
          <w:rFonts w:ascii="GHEA Grapalat" w:hAnsi="GHEA Grapalat"/>
          <w:sz w:val="20"/>
          <w:szCs w:val="20"/>
          <w:lang w:val="af-ZA"/>
        </w:rPr>
        <w:t xml:space="preserve"> </w:t>
      </w:r>
      <w:r w:rsidR="00C6034E">
        <w:rPr>
          <w:rFonts w:ascii="GHEA Grapalat" w:hAnsi="GHEA Grapalat"/>
          <w:b/>
          <w:bCs/>
          <w:sz w:val="20"/>
          <w:szCs w:val="20"/>
          <w:lang w:val="af-ZA"/>
        </w:rPr>
        <w:t xml:space="preserve">Տեխնիկական հսկողության խորհրդատվական ծառայությունների </w:t>
      </w:r>
      <w:r w:rsidR="00341A74" w:rsidRPr="00414F87">
        <w:rPr>
          <w:rFonts w:ascii="GHEA Grapalat" w:hAnsi="GHEA Grapalat"/>
          <w:sz w:val="20"/>
          <w:szCs w:val="20"/>
          <w:lang w:val="af-ZA"/>
        </w:rPr>
        <w:t>մատ</w:t>
      </w:r>
      <w:r w:rsidR="00231FE3" w:rsidRPr="00414F87">
        <w:rPr>
          <w:rFonts w:ascii="GHEA Grapalat" w:hAnsi="GHEA Grapalat"/>
          <w:sz w:val="20"/>
          <w:szCs w:val="20"/>
          <w:lang w:val="af-ZA"/>
        </w:rPr>
        <w:t xml:space="preserve">ուցման </w:t>
      </w:r>
      <w:r w:rsidR="00341A74" w:rsidRPr="00414F87">
        <w:rPr>
          <w:rFonts w:ascii="GHEA Grapalat" w:hAnsi="GHEA Grapalat"/>
          <w:sz w:val="20"/>
          <w:szCs w:val="20"/>
          <w:lang w:val="af-ZA"/>
        </w:rPr>
        <w:t xml:space="preserve">պայմանագիր (այսուհետ` </w:t>
      </w:r>
      <w:r w:rsidR="00712340" w:rsidRPr="00414F87">
        <w:rPr>
          <w:rFonts w:ascii="GHEA Grapalat" w:hAnsi="GHEA Grapalat"/>
          <w:sz w:val="20"/>
          <w:szCs w:val="20"/>
          <w:lang w:val="af-ZA"/>
        </w:rPr>
        <w:t xml:space="preserve">պայմանագիր)։ </w:t>
      </w:r>
    </w:p>
    <w:p w14:paraId="6D5ECF20" w14:textId="77777777" w:rsidR="00F81613" w:rsidRPr="00414F87" w:rsidRDefault="00A20B69" w:rsidP="00414F87">
      <w:pPr>
        <w:spacing w:line="276" w:lineRule="auto"/>
        <w:ind w:firstLine="720"/>
        <w:jc w:val="both"/>
        <w:rPr>
          <w:rFonts w:ascii="GHEA Grapalat" w:hAnsi="GHEA Grapalat"/>
          <w:i/>
          <w:sz w:val="20"/>
          <w:szCs w:val="20"/>
          <w:lang w:val="af-ZA"/>
        </w:rPr>
      </w:pPr>
      <w:r w:rsidRPr="00414F87">
        <w:rPr>
          <w:rFonts w:ascii="GHEA Grapalat" w:hAnsi="GHEA Grapalat"/>
          <w:sz w:val="20"/>
          <w:szCs w:val="20"/>
          <w:lang w:val="af-ZA"/>
        </w:rPr>
        <w:tab/>
      </w:r>
      <w:r w:rsidR="00F81613" w:rsidRPr="00414F87">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93CDFF4" w14:textId="77777777" w:rsidR="00F81613" w:rsidRPr="00414F87" w:rsidRDefault="00F81613" w:rsidP="00F81613">
      <w:pPr>
        <w:spacing w:line="276" w:lineRule="auto"/>
        <w:ind w:firstLine="720"/>
        <w:jc w:val="both"/>
        <w:rPr>
          <w:rFonts w:ascii="GHEA Grapalat" w:hAnsi="GHEA Grapalat"/>
          <w:sz w:val="20"/>
          <w:szCs w:val="20"/>
          <w:lang w:val="af-ZA"/>
        </w:rPr>
      </w:pPr>
      <w:r w:rsidRPr="00414F87">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F68920B" w14:textId="77777777" w:rsidR="00F81613" w:rsidRPr="00414F87" w:rsidRDefault="00F81613" w:rsidP="00F81613">
      <w:pPr>
        <w:pStyle w:val="a3"/>
        <w:spacing w:line="276" w:lineRule="auto"/>
        <w:rPr>
          <w:rFonts w:ascii="GHEA Grapalat" w:hAnsi="GHEA Grapalat"/>
          <w:i w:val="0"/>
          <w:lang w:val="af-ZA"/>
        </w:rPr>
      </w:pPr>
      <w:r w:rsidRPr="00414F87">
        <w:rPr>
          <w:rFonts w:ascii="GHEA Grapalat" w:hAnsi="GHEA Grapalat"/>
          <w:i w:val="0"/>
          <w:lang w:val="af-ZA"/>
        </w:rPr>
        <w:t xml:space="preserve">Ընտրված մասնակիցը որոշվում է </w:t>
      </w:r>
      <w:bookmarkStart w:id="1" w:name="_Hlk23167512"/>
      <w:r w:rsidRPr="00414F87">
        <w:rPr>
          <w:rFonts w:ascii="GHEA Grapalat" w:hAnsi="GHEA Grapalat"/>
          <w:i w:val="0"/>
          <w:lang w:val="af-ZA"/>
        </w:rPr>
        <w:t xml:space="preserve">ոչ գնային պայմաններով բավարար գնահատված </w:t>
      </w:r>
      <w:bookmarkEnd w:id="1"/>
      <w:r w:rsidRPr="00414F87">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9B79A3F" w14:textId="77777777" w:rsidR="00F81613" w:rsidRPr="00414F87" w:rsidRDefault="00F81613" w:rsidP="00F81613">
      <w:pPr>
        <w:pStyle w:val="a3"/>
        <w:spacing w:line="276" w:lineRule="auto"/>
        <w:rPr>
          <w:rFonts w:ascii="GHEA Grapalat" w:hAnsi="GHEA Grapalat"/>
          <w:i w:val="0"/>
          <w:lang w:val="af-ZA"/>
        </w:rPr>
      </w:pPr>
      <w:r w:rsidRPr="00414F8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9892F0E" w14:textId="461E6562" w:rsidR="00642FF4" w:rsidRPr="00E6597C" w:rsidRDefault="00642FF4" w:rsidP="00642FF4">
      <w:pPr>
        <w:pStyle w:val="a3"/>
        <w:spacing w:line="276"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6F25F1">
        <w:rPr>
          <w:rFonts w:ascii="GHEA Grapalat" w:hAnsi="GHEA Grapalat"/>
          <w:i w:val="0"/>
          <w:lang w:val="af-ZA"/>
        </w:rPr>
        <w:t xml:space="preserve">ՀՀ Արագածոտն մարզ, Ալագյազ համայնք </w:t>
      </w:r>
      <w:r>
        <w:rPr>
          <w:rFonts w:ascii="GHEA Grapalat" w:hAnsi="GHEA Grapalat"/>
          <w:i w:val="0"/>
          <w:lang w:val="af-ZA"/>
        </w:rPr>
        <w:t>2փ. 10</w:t>
      </w:r>
      <w:r w:rsidRPr="00712340">
        <w:rPr>
          <w:rFonts w:ascii="GHEA Grapalat" w:hAnsi="GHEA Grapalat"/>
          <w:i w:val="0"/>
          <w:lang w:val="af-ZA"/>
        </w:rPr>
        <w:t xml:space="preserve"> </w:t>
      </w:r>
      <w:r w:rsidRPr="00923BB4">
        <w:rPr>
          <w:rFonts w:ascii="GHEA Grapalat" w:hAnsi="GHEA Grapalat"/>
          <w:i w:val="0"/>
          <w:lang w:val="af-ZA"/>
        </w:rPr>
        <w:t>(Ալագյազի համայնքապետարան)</w:t>
      </w:r>
      <w:r w:rsidRPr="00712340">
        <w:rPr>
          <w:rFonts w:ascii="GHEA Grapalat" w:hAnsi="GHEA Grapalat"/>
          <w:i w:val="0"/>
          <w:lang w:val="af-ZA"/>
        </w:rPr>
        <w:t xml:space="preserve"> հասցեով</w:t>
      </w:r>
      <w:r w:rsidRPr="00964DED">
        <w:rPr>
          <w:rFonts w:ascii="GHEA Grapalat" w:hAnsi="GHEA Grapalat"/>
          <w:i w:val="0"/>
          <w:lang w:val="af-ZA"/>
        </w:rPr>
        <w:t>՝</w:t>
      </w:r>
      <w:r w:rsidRPr="00E6597C">
        <w:rPr>
          <w:rFonts w:ascii="GHEA Grapalat" w:hAnsi="GHEA Grapalat"/>
          <w:i w:val="0"/>
          <w:lang w:val="af-ZA"/>
        </w:rPr>
        <w:t xml:space="preserve"> փաստաթղթային ձևով մինչև սույն հայտարարության հրապարակման օրվանից հաշված </w:t>
      </w:r>
      <w:r w:rsidR="00601F8F">
        <w:rPr>
          <w:rFonts w:ascii="GHEA Grapalat" w:hAnsi="GHEA Grapalat"/>
          <w:i w:val="0"/>
          <w:lang w:val="hy-AM"/>
        </w:rPr>
        <w:t>10</w:t>
      </w:r>
      <w:r w:rsidRPr="00E6597C">
        <w:rPr>
          <w:rFonts w:ascii="GHEA Grapalat" w:hAnsi="GHEA Grapalat"/>
          <w:i w:val="0"/>
          <w:lang w:val="af-ZA"/>
        </w:rPr>
        <w:t xml:space="preserve">-րդ օրվա ժամը </w:t>
      </w:r>
      <w:r w:rsidRPr="00964DED">
        <w:rPr>
          <w:rFonts w:ascii="GHEA Grapalat" w:hAnsi="GHEA Grapalat"/>
          <w:i w:val="0"/>
          <w:lang w:val="af-ZA"/>
        </w:rPr>
        <w:t>1</w:t>
      </w:r>
      <w:r w:rsidR="00601F8F">
        <w:rPr>
          <w:rFonts w:ascii="GHEA Grapalat" w:hAnsi="GHEA Grapalat"/>
          <w:i w:val="0"/>
          <w:lang w:val="hy-AM"/>
        </w:rPr>
        <w:t>5</w:t>
      </w:r>
      <w:r w:rsidRPr="00964DED">
        <w:rPr>
          <w:rFonts w:ascii="GHEA Grapalat" w:hAnsi="GHEA Grapalat"/>
          <w:i w:val="0"/>
          <w:lang w:val="af-ZA"/>
        </w:rPr>
        <w:t>։</w:t>
      </w:r>
      <w:r w:rsidR="00601F8F">
        <w:rPr>
          <w:rFonts w:ascii="GHEA Grapalat" w:hAnsi="GHEA Grapalat"/>
          <w:i w:val="0"/>
          <w:lang w:val="hy-AM"/>
        </w:rPr>
        <w:t>3</w:t>
      </w:r>
      <w:r w:rsidRPr="00964DED">
        <w:rPr>
          <w:rFonts w:ascii="GHEA Grapalat" w:hAnsi="GHEA Grapalat"/>
          <w:i w:val="0"/>
          <w:lang w:val="af-ZA"/>
        </w:rPr>
        <w:t>0</w:t>
      </w:r>
      <w:r w:rsidRPr="00E6597C">
        <w:rPr>
          <w:rFonts w:ascii="GHEA Grapalat" w:hAnsi="GHEA Grapalat"/>
          <w:i w:val="0"/>
          <w:lang w:val="af-ZA"/>
        </w:rPr>
        <w:t xml:space="preserve">-ը: Հայտերը, հայերենից բացի, կարող են ներկայացվել նաև անգլերեն կամ ռուսերեն: </w:t>
      </w:r>
    </w:p>
    <w:p w14:paraId="0EDEF0F3" w14:textId="7E613828" w:rsidR="00642FF4" w:rsidRDefault="00642FF4" w:rsidP="00642FF4">
      <w:pPr>
        <w:pStyle w:val="a3"/>
        <w:spacing w:line="276" w:lineRule="auto"/>
        <w:rPr>
          <w:rFonts w:ascii="GHEA Grapalat" w:hAnsi="GHEA Grapalat"/>
          <w:i w:val="0"/>
          <w:lang w:val="af-ZA"/>
        </w:rPr>
      </w:pPr>
      <w:r w:rsidRPr="00E6597C">
        <w:rPr>
          <w:rFonts w:ascii="GHEA Grapalat" w:hAnsi="GHEA Grapalat"/>
          <w:i w:val="0"/>
          <w:lang w:val="af-ZA"/>
        </w:rPr>
        <w:t xml:space="preserve">Հայտերի բացումը տեղի կունենա </w:t>
      </w:r>
      <w:r w:rsidRPr="006F25F1">
        <w:rPr>
          <w:rFonts w:ascii="GHEA Grapalat" w:hAnsi="GHEA Grapalat"/>
          <w:i w:val="0"/>
          <w:lang w:val="af-ZA"/>
        </w:rPr>
        <w:t>ՀՀ Արագածոտն մարզ</w:t>
      </w:r>
      <w:r>
        <w:rPr>
          <w:rFonts w:ascii="GHEA Grapalat" w:hAnsi="GHEA Grapalat"/>
          <w:i w:val="0"/>
          <w:lang w:val="hy-AM"/>
        </w:rPr>
        <w:t>ի</w:t>
      </w:r>
      <w:r w:rsidRPr="006F25F1">
        <w:rPr>
          <w:rFonts w:ascii="GHEA Grapalat" w:hAnsi="GHEA Grapalat"/>
          <w:i w:val="0"/>
          <w:lang w:val="af-ZA"/>
        </w:rPr>
        <w:t xml:space="preserve"> Ալագյազ համայնք </w:t>
      </w:r>
      <w:r>
        <w:rPr>
          <w:rFonts w:ascii="GHEA Grapalat" w:hAnsi="GHEA Grapalat"/>
          <w:i w:val="0"/>
          <w:lang w:val="af-ZA"/>
        </w:rPr>
        <w:t>2փ. 10</w:t>
      </w:r>
      <w:r w:rsidRPr="00712340">
        <w:rPr>
          <w:rFonts w:ascii="GHEA Grapalat" w:hAnsi="GHEA Grapalat"/>
          <w:i w:val="0"/>
          <w:lang w:val="af-ZA"/>
        </w:rPr>
        <w:t xml:space="preserve"> </w:t>
      </w:r>
      <w:r w:rsidRPr="00923BB4">
        <w:rPr>
          <w:rFonts w:ascii="GHEA Grapalat" w:hAnsi="GHEA Grapalat"/>
          <w:i w:val="0"/>
          <w:lang w:val="af-ZA"/>
        </w:rPr>
        <w:t>(Ալագյազի համայնքապետարան)</w:t>
      </w:r>
      <w:r w:rsidRPr="00712340">
        <w:rPr>
          <w:rFonts w:ascii="GHEA Grapalat" w:hAnsi="GHEA Grapalat"/>
          <w:i w:val="0"/>
          <w:lang w:val="af-ZA"/>
        </w:rPr>
        <w:t xml:space="preserve"> հասցեով</w:t>
      </w:r>
      <w:r w:rsidRPr="00E6597C">
        <w:rPr>
          <w:rFonts w:ascii="GHEA Grapalat" w:hAnsi="GHEA Grapalat"/>
          <w:i w:val="0"/>
          <w:lang w:val="af-ZA"/>
        </w:rPr>
        <w:t xml:space="preserve"> </w:t>
      </w:r>
      <w:r>
        <w:rPr>
          <w:rFonts w:ascii="GHEA Grapalat" w:hAnsi="GHEA Grapalat"/>
          <w:i w:val="0"/>
          <w:lang w:val="hy-AM"/>
        </w:rPr>
        <w:t>2023թ</w:t>
      </w:r>
      <w:r w:rsidRPr="009402E0">
        <w:rPr>
          <w:rFonts w:ascii="Cambria Math" w:hAnsi="Cambria Math" w:cs="Cambria Math"/>
          <w:i w:val="0"/>
          <w:lang w:val="af-ZA"/>
        </w:rPr>
        <w:t>․</w:t>
      </w:r>
      <w:r w:rsidRPr="009402E0">
        <w:rPr>
          <w:rFonts w:ascii="GHEA Grapalat" w:hAnsi="GHEA Grapalat"/>
          <w:i w:val="0"/>
          <w:lang w:val="af-ZA"/>
        </w:rPr>
        <w:t xml:space="preserve"> </w:t>
      </w:r>
      <w:r w:rsidR="00601F8F">
        <w:rPr>
          <w:rFonts w:ascii="GHEA Grapalat" w:hAnsi="GHEA Grapalat" w:cs="GHEA Grapalat"/>
          <w:i w:val="0"/>
          <w:lang w:val="hy-AM"/>
        </w:rPr>
        <w:t>սեպտեմբերի 25</w:t>
      </w:r>
      <w:r>
        <w:rPr>
          <w:rFonts w:ascii="GHEA Grapalat" w:hAnsi="GHEA Grapalat" w:cs="GHEA Grapalat"/>
          <w:i w:val="0"/>
          <w:lang w:val="hy-AM"/>
        </w:rPr>
        <w:t>-ին</w:t>
      </w:r>
      <w:r w:rsidRPr="009402E0">
        <w:rPr>
          <w:rFonts w:ascii="GHEA Grapalat" w:hAnsi="GHEA Grapalat"/>
          <w:i w:val="0"/>
          <w:lang w:val="af-ZA"/>
        </w:rPr>
        <w:t xml:space="preserve"> </w:t>
      </w:r>
      <w:r w:rsidRPr="00E6597C">
        <w:rPr>
          <w:rFonts w:ascii="GHEA Grapalat" w:hAnsi="GHEA Grapalat"/>
          <w:i w:val="0"/>
          <w:lang w:val="af-ZA"/>
        </w:rPr>
        <w:t xml:space="preserve">ժամը  </w:t>
      </w:r>
      <w:r w:rsidRPr="009402E0">
        <w:rPr>
          <w:rFonts w:ascii="GHEA Grapalat" w:hAnsi="GHEA Grapalat"/>
          <w:i w:val="0"/>
          <w:lang w:val="af-ZA"/>
        </w:rPr>
        <w:t>1</w:t>
      </w:r>
      <w:r w:rsidR="00601F8F">
        <w:rPr>
          <w:rFonts w:ascii="GHEA Grapalat" w:hAnsi="GHEA Grapalat"/>
          <w:i w:val="0"/>
          <w:lang w:val="hy-AM"/>
        </w:rPr>
        <w:t>5</w:t>
      </w:r>
      <w:r w:rsidRPr="009402E0">
        <w:rPr>
          <w:rFonts w:ascii="GHEA Grapalat" w:hAnsi="GHEA Grapalat"/>
          <w:i w:val="0"/>
          <w:lang w:val="af-ZA"/>
        </w:rPr>
        <w:t>։</w:t>
      </w:r>
      <w:r w:rsidR="00601F8F">
        <w:rPr>
          <w:rFonts w:ascii="GHEA Grapalat" w:hAnsi="GHEA Grapalat"/>
          <w:i w:val="0"/>
          <w:lang w:val="hy-AM"/>
        </w:rPr>
        <w:t>3</w:t>
      </w:r>
      <w:r w:rsidRPr="009402E0">
        <w:rPr>
          <w:rFonts w:ascii="GHEA Grapalat" w:hAnsi="GHEA Grapalat"/>
          <w:i w:val="0"/>
          <w:lang w:val="af-ZA"/>
        </w:rPr>
        <w:t>0</w:t>
      </w:r>
      <w:r w:rsidRPr="00E6597C">
        <w:rPr>
          <w:rFonts w:ascii="GHEA Grapalat" w:hAnsi="GHEA Grapalat"/>
          <w:i w:val="0"/>
          <w:lang w:val="af-ZA"/>
        </w:rPr>
        <w:t xml:space="preserve">-ին։   </w:t>
      </w:r>
    </w:p>
    <w:p w14:paraId="19CE4AFC" w14:textId="1766E243" w:rsidR="00642FF4" w:rsidRPr="00F21C33" w:rsidRDefault="00642FF4" w:rsidP="00642FF4">
      <w:pPr>
        <w:pStyle w:val="a3"/>
        <w:spacing w:line="276" w:lineRule="auto"/>
        <w:rPr>
          <w:rFonts w:ascii="GHEA Grapalat" w:hAnsi="GHEA Grapalat"/>
          <w:i w:val="0"/>
          <w:color w:val="FF0000"/>
          <w:lang w:val="hy-AM"/>
        </w:rPr>
      </w:pPr>
      <w:r w:rsidRPr="00F21C33">
        <w:rPr>
          <w:rFonts w:ascii="GHEA Grapalat" w:hAnsi="GHEA Grapalat"/>
          <w:i w:val="0"/>
          <w:color w:val="FF0000"/>
          <w:lang w:val="hy-AM"/>
        </w:rPr>
        <w:t>Գնման գործընթացը իրականացվում է «Գնումների մասին» ՀՀ օրենքի 15-րդ հոդվածի 6-րդ կետի</w:t>
      </w:r>
      <w:r w:rsidR="00D93421">
        <w:rPr>
          <w:rFonts w:ascii="GHEA Grapalat" w:hAnsi="GHEA Grapalat"/>
          <w:i w:val="0"/>
          <w:color w:val="FF0000"/>
          <w:lang w:val="hy-AM"/>
        </w:rPr>
        <w:t xml:space="preserve"> 1-ին ենթակետի</w:t>
      </w:r>
      <w:r w:rsidRPr="00F21C33">
        <w:rPr>
          <w:rFonts w:ascii="GHEA Grapalat" w:hAnsi="GHEA Grapalat"/>
          <w:i w:val="0"/>
          <w:color w:val="FF0000"/>
          <w:lang w:val="hy-AM"/>
        </w:rPr>
        <w:t xml:space="preserve"> հիման վրա։</w:t>
      </w:r>
    </w:p>
    <w:p w14:paraId="08F92E39" w14:textId="77777777" w:rsidR="00F81613" w:rsidRPr="00414F87" w:rsidRDefault="00F81613" w:rsidP="00F81613">
      <w:pPr>
        <w:spacing w:line="276" w:lineRule="auto"/>
        <w:ind w:firstLine="720"/>
        <w:jc w:val="both"/>
        <w:rPr>
          <w:rFonts w:ascii="GHEA Grapalat" w:hAnsi="GHEA Grapalat"/>
          <w:sz w:val="20"/>
          <w:szCs w:val="20"/>
          <w:lang w:val="hy-AM"/>
        </w:rPr>
      </w:pPr>
      <w:r w:rsidRPr="00414F87">
        <w:rPr>
          <w:rFonts w:ascii="GHEA Grapalat" w:hAnsi="GHEA Grapalat"/>
          <w:sz w:val="20"/>
          <w:szCs w:val="20"/>
          <w:lang w:val="af-ZA"/>
        </w:rPr>
        <w:t>Սույն ընթացակարգի վերաբերյալ բողոք</w:t>
      </w:r>
      <w:r w:rsidRPr="00414F87">
        <w:rPr>
          <w:rFonts w:ascii="GHEA Grapalat" w:hAnsi="GHEA Grapalat"/>
          <w:sz w:val="20"/>
          <w:szCs w:val="20"/>
          <w:lang w:val="hy-AM"/>
        </w:rPr>
        <w:t xml:space="preserve">արկումն իրականացվում է </w:t>
      </w:r>
      <w:r w:rsidRPr="00414F87">
        <w:rPr>
          <w:rFonts w:ascii="GHEA Grapalat" w:hAnsi="GHEA Grapalat"/>
          <w:sz w:val="20"/>
          <w:szCs w:val="20"/>
          <w:lang w:val="af-ZA"/>
        </w:rPr>
        <w:t xml:space="preserve"> «</w:t>
      </w:r>
      <w:r w:rsidRPr="00414F87">
        <w:rPr>
          <w:rFonts w:ascii="GHEA Grapalat" w:hAnsi="GHEA Grapalat"/>
          <w:sz w:val="20"/>
          <w:szCs w:val="20"/>
          <w:lang w:val="hy-AM"/>
        </w:rPr>
        <w:t>Գնումների</w:t>
      </w:r>
      <w:r w:rsidRPr="00414F87">
        <w:rPr>
          <w:rFonts w:ascii="GHEA Grapalat" w:hAnsi="GHEA Grapalat"/>
          <w:sz w:val="20"/>
          <w:szCs w:val="20"/>
          <w:lang w:val="af-ZA"/>
        </w:rPr>
        <w:t xml:space="preserve"> </w:t>
      </w:r>
      <w:r w:rsidRPr="00414F87">
        <w:rPr>
          <w:rFonts w:ascii="GHEA Grapalat" w:hAnsi="GHEA Grapalat"/>
          <w:sz w:val="20"/>
          <w:szCs w:val="20"/>
          <w:lang w:val="hy-AM"/>
        </w:rPr>
        <w:t>մասին</w:t>
      </w:r>
      <w:r w:rsidRPr="00414F87">
        <w:rPr>
          <w:rFonts w:ascii="GHEA Grapalat" w:hAnsi="GHEA Grapalat"/>
          <w:sz w:val="20"/>
          <w:szCs w:val="20"/>
          <w:lang w:val="af-ZA"/>
        </w:rPr>
        <w:t>»</w:t>
      </w:r>
      <w:r w:rsidRPr="00414F87">
        <w:rPr>
          <w:rFonts w:ascii="GHEA Grapalat" w:hAnsi="GHEA Grapalat"/>
          <w:sz w:val="20"/>
          <w:szCs w:val="20"/>
          <w:lang w:val="hy-AM"/>
        </w:rPr>
        <w:t xml:space="preserve"> ՀՀ</w:t>
      </w:r>
      <w:r w:rsidRPr="00414F87">
        <w:rPr>
          <w:rFonts w:ascii="GHEA Grapalat" w:hAnsi="GHEA Grapalat"/>
          <w:sz w:val="20"/>
          <w:szCs w:val="20"/>
          <w:lang w:val="af-ZA"/>
        </w:rPr>
        <w:t xml:space="preserve"> </w:t>
      </w:r>
      <w:r w:rsidRPr="00414F87">
        <w:rPr>
          <w:rFonts w:ascii="GHEA Grapalat" w:hAnsi="GHEA Grapalat"/>
          <w:sz w:val="20"/>
          <w:szCs w:val="20"/>
          <w:lang w:val="hy-AM"/>
        </w:rPr>
        <w:t>օրենքով</w:t>
      </w:r>
      <w:r w:rsidRPr="00414F87">
        <w:rPr>
          <w:rFonts w:ascii="GHEA Grapalat" w:hAnsi="GHEA Grapalat"/>
          <w:sz w:val="20"/>
          <w:szCs w:val="20"/>
          <w:lang w:val="af-ZA"/>
        </w:rPr>
        <w:t xml:space="preserve"> </w:t>
      </w:r>
      <w:r w:rsidRPr="00414F87">
        <w:rPr>
          <w:rFonts w:ascii="GHEA Grapalat" w:hAnsi="GHEA Grapalat"/>
          <w:sz w:val="20"/>
          <w:szCs w:val="20"/>
          <w:lang w:val="hy-AM"/>
        </w:rPr>
        <w:t>և</w:t>
      </w:r>
      <w:r w:rsidRPr="00414F87">
        <w:rPr>
          <w:rFonts w:ascii="GHEA Grapalat" w:hAnsi="GHEA Grapalat"/>
          <w:sz w:val="20"/>
          <w:szCs w:val="20"/>
          <w:lang w:val="af-ZA"/>
        </w:rPr>
        <w:t xml:space="preserve"> </w:t>
      </w:r>
      <w:r w:rsidRPr="00414F87">
        <w:rPr>
          <w:rFonts w:ascii="GHEA Grapalat" w:hAnsi="GHEA Grapalat"/>
          <w:sz w:val="20"/>
          <w:szCs w:val="20"/>
          <w:lang w:val="hy-AM"/>
        </w:rPr>
        <w:t>ՀՀ քաղաքացիական դատավարության օրենսգրքով սահմանված կարգով։</w:t>
      </w:r>
    </w:p>
    <w:p w14:paraId="5A6EF4A2" w14:textId="77777777" w:rsidR="00F81613" w:rsidRPr="00414F87" w:rsidRDefault="00F81613" w:rsidP="00F81613">
      <w:pPr>
        <w:pStyle w:val="a3"/>
        <w:spacing w:line="276" w:lineRule="auto"/>
        <w:rPr>
          <w:rFonts w:ascii="GHEA Grapalat" w:hAnsi="GHEA Grapalat"/>
          <w:i w:val="0"/>
          <w:lang w:val="af-ZA"/>
        </w:rPr>
      </w:pPr>
      <w:r w:rsidRPr="00414F8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Ա</w:t>
      </w:r>
      <w:r w:rsidRPr="00414F87">
        <w:rPr>
          <w:rFonts w:ascii="Cambria Math" w:hAnsi="Cambria Math" w:cs="Cambria Math"/>
          <w:i w:val="0"/>
          <w:lang w:val="af-ZA"/>
        </w:rPr>
        <w:t>․</w:t>
      </w:r>
      <w:r w:rsidRPr="00414F87">
        <w:rPr>
          <w:rFonts w:ascii="GHEA Grapalat" w:hAnsi="GHEA Grapalat"/>
          <w:i w:val="0"/>
          <w:lang w:val="af-ZA"/>
        </w:rPr>
        <w:t xml:space="preserve"> Մարտիրոսյանին։</w:t>
      </w:r>
    </w:p>
    <w:p w14:paraId="6DABBFF8" w14:textId="77777777" w:rsidR="00F81613" w:rsidRPr="00414F87" w:rsidRDefault="00F81613" w:rsidP="00F81613">
      <w:pPr>
        <w:pStyle w:val="a3"/>
        <w:spacing w:line="276" w:lineRule="auto"/>
        <w:rPr>
          <w:rFonts w:ascii="GHEA Grapalat" w:hAnsi="GHEA Grapalat"/>
          <w:i w:val="0"/>
          <w:lang w:val="af-ZA"/>
        </w:rPr>
      </w:pPr>
      <w:r w:rsidRPr="00414F87">
        <w:rPr>
          <w:rFonts w:ascii="GHEA Grapalat" w:hAnsi="GHEA Grapalat"/>
          <w:i w:val="0"/>
          <w:lang w:val="af-ZA"/>
        </w:rPr>
        <w:t xml:space="preserve">                                                   </w:t>
      </w:r>
    </w:p>
    <w:p w14:paraId="70F0741E" w14:textId="77777777" w:rsidR="00F81613" w:rsidRPr="00414F87" w:rsidRDefault="00F81613" w:rsidP="00414F87">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53A399CF" w14:textId="77777777" w:rsidR="00F81613" w:rsidRPr="00414F87" w:rsidRDefault="00F81613" w:rsidP="00414F87">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Էլ. փոստ petgnumner.kentron@mail.ru</w:t>
      </w:r>
    </w:p>
    <w:p w14:paraId="46507E3A" w14:textId="77777777" w:rsidR="00F81613" w:rsidRPr="00414F87" w:rsidRDefault="00F81613" w:rsidP="00414F87">
      <w:pPr>
        <w:spacing w:line="276" w:lineRule="auto"/>
        <w:ind w:firstLine="720"/>
        <w:jc w:val="center"/>
        <w:rPr>
          <w:rFonts w:ascii="GHEA Grapalat" w:hAnsi="GHEA Grapalat"/>
          <w:sz w:val="20"/>
          <w:szCs w:val="20"/>
          <w:lang w:val="hy-AM"/>
        </w:rPr>
      </w:pPr>
    </w:p>
    <w:p w14:paraId="34E3FFE9" w14:textId="6337D31D" w:rsidR="00754697" w:rsidRPr="00DD6691" w:rsidRDefault="00F81613" w:rsidP="00414F87">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sidR="00DD6691">
        <w:rPr>
          <w:rFonts w:ascii="GHEA Grapalat" w:hAnsi="GHEA Grapalat"/>
          <w:sz w:val="20"/>
          <w:szCs w:val="20"/>
          <w:lang w:val="hy-AM"/>
        </w:rPr>
        <w:t>՝</w:t>
      </w:r>
      <w:r w:rsidRPr="00414F87">
        <w:rPr>
          <w:rFonts w:ascii="GHEA Grapalat" w:hAnsi="GHEA Grapalat"/>
          <w:sz w:val="20"/>
          <w:szCs w:val="20"/>
          <w:lang w:val="hy-AM"/>
        </w:rPr>
        <w:t xml:space="preserve"> </w:t>
      </w:r>
      <w:r w:rsidR="00DD6691" w:rsidRPr="00DD6691">
        <w:rPr>
          <w:rFonts w:ascii="GHEA Grapalat" w:hAnsi="GHEA Grapalat"/>
          <w:sz w:val="20"/>
          <w:szCs w:val="20"/>
          <w:lang w:val="hy-AM"/>
        </w:rPr>
        <w:t>Ալագյազի համայնքապետարան</w:t>
      </w: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1580E483" w14:textId="77777777" w:rsidR="00A74BDB" w:rsidRDefault="00A74BDB" w:rsidP="00485248">
      <w:pPr>
        <w:pStyle w:val="aa"/>
        <w:ind w:right="-7" w:firstLine="567"/>
        <w:jc w:val="center"/>
        <w:rPr>
          <w:rFonts w:ascii="GHEA Grapalat" w:hAnsi="GHEA Grapalat" w:cs="Sylfaen"/>
          <w:iCs/>
          <w:sz w:val="22"/>
          <w:lang w:val="af-ZA"/>
        </w:rPr>
      </w:pPr>
    </w:p>
    <w:p w14:paraId="357A8301" w14:textId="77777777" w:rsidR="00A74BDB" w:rsidRPr="00A74BDB" w:rsidRDefault="00A74BDB" w:rsidP="00A74BDB">
      <w:pPr>
        <w:pStyle w:val="aa"/>
        <w:ind w:right="-7" w:firstLine="567"/>
        <w:jc w:val="center"/>
        <w:rPr>
          <w:rFonts w:ascii="GHEA Grapalat" w:hAnsi="GHEA Grapalat" w:cs="Sylfaen"/>
          <w:iCs/>
          <w:sz w:val="22"/>
          <w:lang w:val="af-ZA"/>
        </w:rPr>
      </w:pPr>
      <w:r w:rsidRPr="00A74BDB">
        <w:rPr>
          <w:rFonts w:ascii="GHEA Grapalat" w:hAnsi="GHEA Grapalat" w:cs="Sylfaen"/>
          <w:iCs/>
          <w:sz w:val="22"/>
          <w:lang w:val="af-ZA"/>
        </w:rPr>
        <w:lastRenderedPageBreak/>
        <w:t>STATEMENT:</w:t>
      </w:r>
    </w:p>
    <w:p w14:paraId="3800896B" w14:textId="77777777" w:rsidR="00A74BDB" w:rsidRPr="00A74BDB" w:rsidRDefault="00A74BDB" w:rsidP="00A74BDB">
      <w:pPr>
        <w:pStyle w:val="aa"/>
        <w:ind w:right="-7" w:firstLine="567"/>
        <w:jc w:val="center"/>
        <w:rPr>
          <w:rFonts w:ascii="GHEA Grapalat" w:hAnsi="GHEA Grapalat" w:cs="Sylfaen"/>
          <w:iCs/>
          <w:sz w:val="22"/>
          <w:lang w:val="af-ZA"/>
        </w:rPr>
      </w:pPr>
      <w:r w:rsidRPr="00A74BDB">
        <w:rPr>
          <w:rFonts w:ascii="GHEA Grapalat" w:hAnsi="GHEA Grapalat" w:cs="Sylfaen"/>
          <w:iCs/>
          <w:sz w:val="22"/>
          <w:lang w:val="af-ZA"/>
        </w:rPr>
        <w:t>ABOUT THE URGENT OPEN COMPETITION *</w:t>
      </w:r>
    </w:p>
    <w:p w14:paraId="07A48F5D" w14:textId="77777777" w:rsidR="00A74BDB" w:rsidRPr="00A74BDB" w:rsidRDefault="00A74BDB" w:rsidP="00A74BDB">
      <w:pPr>
        <w:pStyle w:val="aa"/>
        <w:ind w:right="-7" w:firstLine="567"/>
        <w:jc w:val="center"/>
        <w:rPr>
          <w:rFonts w:ascii="GHEA Grapalat" w:hAnsi="GHEA Grapalat" w:cs="Sylfaen"/>
          <w:iCs/>
          <w:sz w:val="22"/>
          <w:lang w:val="af-ZA"/>
        </w:rPr>
      </w:pPr>
    </w:p>
    <w:p w14:paraId="4F1C8CD2" w14:textId="77777777" w:rsidR="00A74BDB" w:rsidRPr="00A74BDB" w:rsidRDefault="00A74BDB" w:rsidP="00A74BDB">
      <w:pPr>
        <w:pStyle w:val="aa"/>
        <w:ind w:right="-7" w:firstLine="567"/>
        <w:jc w:val="center"/>
        <w:rPr>
          <w:rFonts w:ascii="GHEA Grapalat" w:hAnsi="GHEA Grapalat" w:cs="Sylfaen"/>
          <w:iCs/>
          <w:sz w:val="22"/>
          <w:lang w:val="af-ZA"/>
        </w:rPr>
      </w:pPr>
      <w:r w:rsidRPr="00A74BDB">
        <w:rPr>
          <w:rFonts w:ascii="GHEA Grapalat" w:hAnsi="GHEA Grapalat" w:cs="Sylfaen"/>
          <w:iCs/>
          <w:sz w:val="22"/>
          <w:lang w:val="af-ZA"/>
        </w:rPr>
        <w:t>This text of the statement is approved by the evaluation committee</w:t>
      </w:r>
    </w:p>
    <w:p w14:paraId="15532A4F" w14:textId="77777777" w:rsidR="00A74BDB" w:rsidRPr="00A74BDB" w:rsidRDefault="00A74BDB" w:rsidP="00A74BDB">
      <w:pPr>
        <w:pStyle w:val="aa"/>
        <w:ind w:right="-7" w:firstLine="567"/>
        <w:jc w:val="center"/>
        <w:rPr>
          <w:rFonts w:ascii="GHEA Grapalat" w:hAnsi="GHEA Grapalat" w:cs="Sylfaen"/>
          <w:iCs/>
          <w:sz w:val="22"/>
          <w:lang w:val="af-ZA"/>
        </w:rPr>
      </w:pPr>
      <w:r w:rsidRPr="00A74BDB">
        <w:rPr>
          <w:rFonts w:ascii="GHEA Grapalat" w:hAnsi="GHEA Grapalat" w:cs="Sylfaen"/>
          <w:iCs/>
          <w:sz w:val="22"/>
          <w:lang w:val="af-ZA"/>
        </w:rPr>
        <w:t>By decision N 1 of September 14, 2023</w:t>
      </w:r>
    </w:p>
    <w:p w14:paraId="14CA095D" w14:textId="2D7A7E20" w:rsidR="00A74BDB" w:rsidRPr="00A74BDB" w:rsidRDefault="00A74BDB" w:rsidP="00A74BDB">
      <w:pPr>
        <w:pStyle w:val="aa"/>
        <w:ind w:right="-7" w:firstLine="567"/>
        <w:jc w:val="center"/>
        <w:rPr>
          <w:rFonts w:ascii="GHEA Grapalat" w:hAnsi="GHEA Grapalat" w:cs="Sylfaen"/>
          <w:iCs/>
          <w:sz w:val="22"/>
          <w:lang w:val="af-ZA"/>
        </w:rPr>
      </w:pPr>
      <w:r w:rsidRPr="00A74BDB">
        <w:rPr>
          <w:rFonts w:ascii="GHEA Grapalat" w:hAnsi="GHEA Grapalat" w:cs="Sylfaen"/>
          <w:iCs/>
          <w:sz w:val="22"/>
          <w:lang w:val="af-ZA"/>
        </w:rPr>
        <w:t>Code of the procedure: «ՀՀ-ԱՄ-ԱՀ-ՀԲՄԾՁԲ-23/07</w:t>
      </w:r>
      <w:r w:rsidRPr="00414F87">
        <w:rPr>
          <w:rFonts w:ascii="GHEA Grapalat" w:hAnsi="GHEA Grapalat"/>
          <w:lang w:val="af-ZA"/>
        </w:rPr>
        <w:t>»</w:t>
      </w:r>
      <w:r w:rsidRPr="00414F87">
        <w:rPr>
          <w:rFonts w:ascii="GHEA Grapalat" w:hAnsi="GHEA Grapalat"/>
          <w:u w:val="single"/>
          <w:lang w:val="af-ZA"/>
        </w:rPr>
        <w:t xml:space="preserve">        </w:t>
      </w:r>
    </w:p>
    <w:p w14:paraId="25D5EFE8" w14:textId="77777777" w:rsidR="00A74BDB" w:rsidRPr="00A74BDB" w:rsidRDefault="00A74BDB" w:rsidP="00A74BDB">
      <w:pPr>
        <w:pStyle w:val="aa"/>
        <w:ind w:right="-7" w:firstLine="567"/>
        <w:jc w:val="center"/>
        <w:rPr>
          <w:rFonts w:ascii="GHEA Grapalat" w:hAnsi="GHEA Grapalat" w:cs="Sylfaen"/>
          <w:iCs/>
          <w:sz w:val="22"/>
          <w:lang w:val="af-ZA"/>
        </w:rPr>
      </w:pPr>
    </w:p>
    <w:p w14:paraId="1B6156D3"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The client is the Alagyaz community administration of Aragatsotn marz, RA, which is located at 2nd floor, Alagyaz community, Aragatsotn marz, RA. 10 announces an urgent open tender, which is carried out in one round.</w:t>
      </w:r>
    </w:p>
    <w:p w14:paraId="004C9155"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As a result of this procedure, the selected participant will be offered to sign a contract for the provision of technical control consulting services (hereinafter referred to as the contract) in accordance with the established procedure.</w:t>
      </w:r>
    </w:p>
    <w:p w14:paraId="14701198"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2A5FB20A"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14:paraId="343DE5DC"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45A7E5C3"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5526568F"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Applications for participation in this procedure must be submitted to Aragatsotn Marz, RA Alagyaz Community 2nd floor. 10 (Alagyazi Municipality Municipality) in documentary form until 15:30 on the 10th day from the date of publication of this announcement. In addition to Armenian, applications can also be submitted in English or Russian.</w:t>
      </w:r>
    </w:p>
    <w:p w14:paraId="3AD39B4B"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The opening of applications will take place in Alagyaz community, 2nd floor, Aragatsotn marz, RA. 2023 at the address 10 (Alagyazi Community Hall) on September 25 at 3:30 p.m.</w:t>
      </w:r>
    </w:p>
    <w:p w14:paraId="62F962F0"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The procurement process is carried out on the basis of Article 15, Clause 6 of the RA Law "On Procurement".</w:t>
      </w:r>
    </w:p>
    <w:p w14:paraId="14557119"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The appeal regarding this procedure is carried out in accordance with the procedure established by the RA Law "On Purchases" and the RA Civil Procedure Code.</w:t>
      </w:r>
    </w:p>
    <w:p w14:paraId="2CE092BE" w14:textId="77777777" w:rsidR="00A74BDB" w:rsidRPr="00A74BDB" w:rsidRDefault="00A74BDB" w:rsidP="00A74BDB">
      <w:pPr>
        <w:pStyle w:val="aa"/>
        <w:ind w:right="-7" w:firstLine="567"/>
        <w:jc w:val="both"/>
        <w:rPr>
          <w:rFonts w:ascii="GHEA Grapalat" w:hAnsi="GHEA Grapalat" w:cs="Sylfaen"/>
          <w:iCs/>
          <w:sz w:val="22"/>
          <w:lang w:val="af-ZA"/>
        </w:rPr>
      </w:pPr>
      <w:r w:rsidRPr="00A74BDB">
        <w:rPr>
          <w:rFonts w:ascii="GHEA Grapalat" w:hAnsi="GHEA Grapalat" w:cs="Sylfaen"/>
          <w:iCs/>
          <w:sz w:val="22"/>
          <w:lang w:val="af-ZA"/>
        </w:rPr>
        <w:t>To get additional information related to this statement, you can contact the secretary of the evaluation committee: A. Martirosyan.</w:t>
      </w:r>
    </w:p>
    <w:p w14:paraId="3E6A4184" w14:textId="77777777" w:rsidR="00A74BDB" w:rsidRPr="00A74BDB" w:rsidRDefault="00A74BDB" w:rsidP="00A74BDB">
      <w:pPr>
        <w:pStyle w:val="aa"/>
        <w:ind w:right="-7" w:firstLine="567"/>
        <w:jc w:val="center"/>
        <w:rPr>
          <w:rFonts w:ascii="GHEA Grapalat" w:hAnsi="GHEA Grapalat" w:cs="Sylfaen"/>
          <w:iCs/>
          <w:sz w:val="22"/>
          <w:lang w:val="af-ZA"/>
        </w:rPr>
      </w:pPr>
      <w:r w:rsidRPr="00A74BDB">
        <w:rPr>
          <w:rFonts w:ascii="GHEA Grapalat" w:hAnsi="GHEA Grapalat" w:cs="Sylfaen"/>
          <w:iCs/>
          <w:sz w:val="22"/>
          <w:lang w:val="af-ZA"/>
        </w:rPr>
        <w:t xml:space="preserve">                                                   </w:t>
      </w:r>
    </w:p>
    <w:p w14:paraId="0D602B2A" w14:textId="77777777" w:rsidR="00A74BDB" w:rsidRPr="00A74BDB" w:rsidRDefault="00A74BDB" w:rsidP="00A74BDB">
      <w:pPr>
        <w:pStyle w:val="aa"/>
        <w:ind w:right="-7" w:firstLine="567"/>
        <w:jc w:val="center"/>
        <w:rPr>
          <w:rFonts w:ascii="GHEA Grapalat" w:hAnsi="GHEA Grapalat" w:cs="Sylfaen"/>
          <w:iCs/>
          <w:sz w:val="22"/>
          <w:lang w:val="af-ZA"/>
        </w:rPr>
      </w:pPr>
      <w:r w:rsidRPr="00A74BDB">
        <w:rPr>
          <w:rFonts w:ascii="GHEA Grapalat" w:hAnsi="GHEA Grapalat" w:cs="Sylfaen"/>
          <w:iCs/>
          <w:sz w:val="22"/>
          <w:lang w:val="af-ZA"/>
        </w:rPr>
        <w:t>Phone: 041 90-96-09</w:t>
      </w:r>
    </w:p>
    <w:p w14:paraId="3D64A54D" w14:textId="77777777" w:rsidR="00A74BDB" w:rsidRPr="00A74BDB" w:rsidRDefault="00A74BDB" w:rsidP="00A74BDB">
      <w:pPr>
        <w:pStyle w:val="aa"/>
        <w:ind w:right="-7" w:firstLine="567"/>
        <w:jc w:val="center"/>
        <w:rPr>
          <w:rFonts w:ascii="GHEA Grapalat" w:hAnsi="GHEA Grapalat" w:cs="Sylfaen"/>
          <w:iCs/>
          <w:sz w:val="22"/>
          <w:lang w:val="af-ZA"/>
        </w:rPr>
      </w:pPr>
      <w:r w:rsidRPr="00A74BDB">
        <w:rPr>
          <w:rFonts w:ascii="GHEA Grapalat" w:hAnsi="GHEA Grapalat" w:cs="Sylfaen"/>
          <w:iCs/>
          <w:sz w:val="22"/>
          <w:lang w:val="af-ZA"/>
        </w:rPr>
        <w:t>Email Email: petgnumner.kentron@mail.ru</w:t>
      </w:r>
    </w:p>
    <w:p w14:paraId="592659E8" w14:textId="77777777" w:rsidR="00A74BDB" w:rsidRPr="00A74BDB" w:rsidRDefault="00A74BDB" w:rsidP="00A74BDB">
      <w:pPr>
        <w:pStyle w:val="aa"/>
        <w:ind w:right="-7" w:firstLine="567"/>
        <w:jc w:val="center"/>
        <w:rPr>
          <w:rFonts w:ascii="GHEA Grapalat" w:hAnsi="GHEA Grapalat" w:cs="Sylfaen"/>
          <w:iCs/>
          <w:sz w:val="22"/>
          <w:lang w:val="af-ZA"/>
        </w:rPr>
      </w:pPr>
    </w:p>
    <w:p w14:paraId="4D0371CD" w14:textId="2F53F871" w:rsidR="00037DDE" w:rsidRPr="00414F87" w:rsidRDefault="00A74BDB" w:rsidP="00A74BDB">
      <w:pPr>
        <w:pStyle w:val="aa"/>
        <w:ind w:right="-7" w:firstLine="567"/>
        <w:jc w:val="center"/>
        <w:rPr>
          <w:rFonts w:ascii="GHEA Grapalat" w:hAnsi="GHEA Grapalat" w:cs="Sylfaen"/>
          <w:iCs/>
          <w:sz w:val="22"/>
          <w:lang w:val="af-ZA"/>
        </w:rPr>
      </w:pPr>
      <w:r w:rsidRPr="00A74BDB">
        <w:rPr>
          <w:rFonts w:ascii="GHEA Grapalat" w:hAnsi="GHEA Grapalat" w:cs="Sylfaen"/>
          <w:iCs/>
          <w:sz w:val="22"/>
          <w:lang w:val="af-ZA"/>
        </w:rPr>
        <w:t>Client: Alagyazi municipality</w:t>
      </w: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127E2BFB" w14:textId="77777777" w:rsidR="00A74BDB" w:rsidRDefault="00A74BDB" w:rsidP="00EF3662">
      <w:pPr>
        <w:pStyle w:val="aa"/>
        <w:spacing w:after="0"/>
        <w:ind w:firstLine="567"/>
        <w:jc w:val="right"/>
        <w:rPr>
          <w:rFonts w:ascii="GHEA Grapalat" w:hAnsi="GHEA Grapalat" w:cs="Sylfaen"/>
          <w:i/>
          <w:sz w:val="20"/>
          <w:szCs w:val="20"/>
        </w:rPr>
      </w:pPr>
    </w:p>
    <w:p w14:paraId="1C69A90E" w14:textId="77777777" w:rsidR="00A74BDB" w:rsidRPr="001366E8" w:rsidRDefault="00A74BDB" w:rsidP="00A74BDB">
      <w:pPr>
        <w:pStyle w:val="aa"/>
        <w:ind w:firstLine="567"/>
        <w:jc w:val="center"/>
        <w:rPr>
          <w:rFonts w:ascii="GHEA Grapalat" w:hAnsi="GHEA Grapalat" w:cs="Sylfaen"/>
          <w:iCs/>
          <w:sz w:val="22"/>
          <w:szCs w:val="22"/>
          <w:lang w:val="ru-RU"/>
        </w:rPr>
      </w:pPr>
      <w:r w:rsidRPr="001366E8">
        <w:rPr>
          <w:rFonts w:ascii="GHEA Grapalat" w:hAnsi="GHEA Grapalat" w:cs="Sylfaen"/>
          <w:iCs/>
          <w:sz w:val="22"/>
          <w:szCs w:val="22"/>
          <w:lang w:val="ru-RU"/>
        </w:rPr>
        <w:lastRenderedPageBreak/>
        <w:t>ЗАЯВЛЕНИЕ:</w:t>
      </w:r>
    </w:p>
    <w:p w14:paraId="1C874379" w14:textId="77777777" w:rsidR="00A74BDB" w:rsidRPr="001366E8" w:rsidRDefault="00A74BDB" w:rsidP="00A74BDB">
      <w:pPr>
        <w:pStyle w:val="aa"/>
        <w:ind w:firstLine="567"/>
        <w:jc w:val="center"/>
        <w:rPr>
          <w:rFonts w:ascii="GHEA Grapalat" w:hAnsi="GHEA Grapalat" w:cs="Sylfaen"/>
          <w:iCs/>
          <w:sz w:val="22"/>
          <w:szCs w:val="22"/>
          <w:lang w:val="ru-RU"/>
        </w:rPr>
      </w:pPr>
      <w:r w:rsidRPr="001366E8">
        <w:rPr>
          <w:rFonts w:ascii="GHEA Grapalat" w:hAnsi="GHEA Grapalat" w:cs="Sylfaen"/>
          <w:iCs/>
          <w:sz w:val="22"/>
          <w:szCs w:val="22"/>
          <w:lang w:val="ru-RU"/>
        </w:rPr>
        <w:t>О СРОЧНОМ ОТКРЫТОМ КОНКУРСЕ *</w:t>
      </w:r>
    </w:p>
    <w:p w14:paraId="0C343414" w14:textId="77777777" w:rsidR="00A74BDB" w:rsidRPr="001366E8" w:rsidRDefault="00A74BDB" w:rsidP="00A74BDB">
      <w:pPr>
        <w:pStyle w:val="aa"/>
        <w:ind w:firstLine="567"/>
        <w:jc w:val="center"/>
        <w:rPr>
          <w:rFonts w:ascii="GHEA Grapalat" w:hAnsi="GHEA Grapalat" w:cs="Sylfaen"/>
          <w:iCs/>
          <w:sz w:val="22"/>
          <w:szCs w:val="22"/>
          <w:lang w:val="ru-RU"/>
        </w:rPr>
      </w:pPr>
    </w:p>
    <w:p w14:paraId="49BEA2CE" w14:textId="77777777" w:rsidR="00A74BDB" w:rsidRPr="001366E8" w:rsidRDefault="00A74BDB" w:rsidP="00A74BDB">
      <w:pPr>
        <w:pStyle w:val="aa"/>
        <w:ind w:firstLine="567"/>
        <w:jc w:val="center"/>
        <w:rPr>
          <w:rFonts w:ascii="GHEA Grapalat" w:hAnsi="GHEA Grapalat" w:cs="Sylfaen"/>
          <w:iCs/>
          <w:sz w:val="22"/>
          <w:szCs w:val="22"/>
          <w:lang w:val="ru-RU"/>
        </w:rPr>
      </w:pPr>
      <w:r w:rsidRPr="001366E8">
        <w:rPr>
          <w:rFonts w:ascii="GHEA Grapalat" w:hAnsi="GHEA Grapalat" w:cs="Sylfaen"/>
          <w:iCs/>
          <w:sz w:val="22"/>
          <w:szCs w:val="22"/>
          <w:lang w:val="ru-RU"/>
        </w:rPr>
        <w:t>Настоящий текст заявления утверждается оценочной комиссией.</w:t>
      </w:r>
    </w:p>
    <w:p w14:paraId="317893E0" w14:textId="77777777" w:rsidR="00A74BDB" w:rsidRPr="001366E8" w:rsidRDefault="00A74BDB" w:rsidP="00A74BDB">
      <w:pPr>
        <w:pStyle w:val="aa"/>
        <w:ind w:firstLine="567"/>
        <w:jc w:val="center"/>
        <w:rPr>
          <w:rFonts w:ascii="GHEA Grapalat" w:hAnsi="GHEA Grapalat" w:cs="Sylfaen"/>
          <w:iCs/>
          <w:sz w:val="22"/>
          <w:szCs w:val="22"/>
          <w:lang w:val="ru-RU"/>
        </w:rPr>
      </w:pPr>
      <w:r w:rsidRPr="001366E8">
        <w:rPr>
          <w:rFonts w:ascii="GHEA Grapalat" w:hAnsi="GHEA Grapalat" w:cs="Sylfaen"/>
          <w:iCs/>
          <w:sz w:val="22"/>
          <w:szCs w:val="22"/>
          <w:lang w:val="ru-RU"/>
        </w:rPr>
        <w:t xml:space="preserve">Решением </w:t>
      </w:r>
      <w:r w:rsidRPr="001366E8">
        <w:rPr>
          <w:rFonts w:ascii="GHEA Grapalat" w:hAnsi="GHEA Grapalat" w:cs="Sylfaen"/>
          <w:iCs/>
          <w:sz w:val="22"/>
          <w:szCs w:val="22"/>
        </w:rPr>
        <w:t>N</w:t>
      </w:r>
      <w:r w:rsidRPr="001366E8">
        <w:rPr>
          <w:rFonts w:ascii="GHEA Grapalat" w:hAnsi="GHEA Grapalat" w:cs="Sylfaen"/>
          <w:iCs/>
          <w:sz w:val="22"/>
          <w:szCs w:val="22"/>
          <w:lang w:val="ru-RU"/>
        </w:rPr>
        <w:t xml:space="preserve"> 1 от 14 сентября 2023 г.</w:t>
      </w:r>
    </w:p>
    <w:p w14:paraId="79CDC672" w14:textId="77777777" w:rsidR="00A74BDB" w:rsidRPr="001366E8" w:rsidRDefault="00A74BDB" w:rsidP="00A74BDB">
      <w:pPr>
        <w:pStyle w:val="aa"/>
        <w:ind w:firstLine="567"/>
        <w:jc w:val="center"/>
        <w:rPr>
          <w:rFonts w:ascii="GHEA Grapalat" w:hAnsi="GHEA Grapalat" w:cs="Sylfaen"/>
          <w:iCs/>
          <w:sz w:val="22"/>
          <w:szCs w:val="22"/>
          <w:lang w:val="ru-RU"/>
        </w:rPr>
      </w:pPr>
    </w:p>
    <w:p w14:paraId="66430DF4" w14:textId="05A31FB8" w:rsidR="00A74BDB" w:rsidRPr="001366E8" w:rsidRDefault="00A74BDB" w:rsidP="00A74BDB">
      <w:pPr>
        <w:pStyle w:val="aa"/>
        <w:ind w:firstLine="567"/>
        <w:jc w:val="center"/>
        <w:rPr>
          <w:rFonts w:ascii="GHEA Grapalat" w:hAnsi="GHEA Grapalat" w:cs="Sylfaen"/>
          <w:iCs/>
          <w:sz w:val="22"/>
          <w:szCs w:val="22"/>
          <w:lang w:val="ru-RU"/>
        </w:rPr>
      </w:pPr>
      <w:r w:rsidRPr="001366E8">
        <w:rPr>
          <w:rFonts w:ascii="GHEA Grapalat" w:hAnsi="GHEA Grapalat" w:cs="Sylfaen"/>
          <w:iCs/>
          <w:sz w:val="22"/>
          <w:szCs w:val="22"/>
          <w:lang w:val="ru-RU"/>
        </w:rPr>
        <w:t xml:space="preserve">Код процедуры: </w:t>
      </w:r>
      <w:r w:rsidR="007227B4" w:rsidRPr="001366E8">
        <w:rPr>
          <w:rFonts w:ascii="GHEA Grapalat" w:hAnsi="GHEA Grapalat" w:cs="Sylfaen"/>
          <w:iCs/>
          <w:sz w:val="22"/>
          <w:szCs w:val="22"/>
          <w:lang w:val="ru-RU"/>
        </w:rPr>
        <w:t xml:space="preserve">«ՀՀ-ԱՄ-ԱՀ-ՀԲՄԾՁԲ-23/07»        </w:t>
      </w:r>
    </w:p>
    <w:p w14:paraId="357B444D" w14:textId="77777777" w:rsidR="00A74BDB" w:rsidRPr="001366E8" w:rsidRDefault="00A74BDB" w:rsidP="00A74BDB">
      <w:pPr>
        <w:pStyle w:val="aa"/>
        <w:ind w:firstLine="567"/>
        <w:jc w:val="right"/>
        <w:rPr>
          <w:rFonts w:ascii="GHEA Grapalat" w:hAnsi="GHEA Grapalat" w:cs="Sylfaen"/>
          <w:iCs/>
          <w:sz w:val="22"/>
          <w:szCs w:val="22"/>
          <w:lang w:val="ru-RU"/>
        </w:rPr>
      </w:pPr>
    </w:p>
    <w:p w14:paraId="54F7FEB6"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 xml:space="preserve">Заказчиком является администрация общины </w:t>
      </w:r>
      <w:proofErr w:type="spellStart"/>
      <w:r w:rsidRPr="001366E8">
        <w:rPr>
          <w:rFonts w:ascii="GHEA Grapalat" w:hAnsi="GHEA Grapalat" w:cs="Sylfaen"/>
          <w:iCs/>
          <w:sz w:val="22"/>
          <w:szCs w:val="22"/>
          <w:lang w:val="ru-RU"/>
        </w:rPr>
        <w:t>Алагяз</w:t>
      </w:r>
      <w:proofErr w:type="spellEnd"/>
      <w:r w:rsidRPr="001366E8">
        <w:rPr>
          <w:rFonts w:ascii="GHEA Grapalat" w:hAnsi="GHEA Grapalat" w:cs="Sylfaen"/>
          <w:iCs/>
          <w:sz w:val="22"/>
          <w:szCs w:val="22"/>
          <w:lang w:val="ru-RU"/>
        </w:rPr>
        <w:t xml:space="preserve"> </w:t>
      </w:r>
      <w:proofErr w:type="spellStart"/>
      <w:r w:rsidRPr="001366E8">
        <w:rPr>
          <w:rFonts w:ascii="GHEA Grapalat" w:hAnsi="GHEA Grapalat" w:cs="Sylfaen"/>
          <w:iCs/>
          <w:sz w:val="22"/>
          <w:szCs w:val="22"/>
          <w:lang w:val="ru-RU"/>
        </w:rPr>
        <w:t>марза</w:t>
      </w:r>
      <w:proofErr w:type="spellEnd"/>
      <w:r w:rsidRPr="001366E8">
        <w:rPr>
          <w:rFonts w:ascii="GHEA Grapalat" w:hAnsi="GHEA Grapalat" w:cs="Sylfaen"/>
          <w:iCs/>
          <w:sz w:val="22"/>
          <w:szCs w:val="22"/>
          <w:lang w:val="ru-RU"/>
        </w:rPr>
        <w:t xml:space="preserve"> </w:t>
      </w:r>
      <w:proofErr w:type="spellStart"/>
      <w:r w:rsidRPr="001366E8">
        <w:rPr>
          <w:rFonts w:ascii="GHEA Grapalat" w:hAnsi="GHEA Grapalat" w:cs="Sylfaen"/>
          <w:iCs/>
          <w:sz w:val="22"/>
          <w:szCs w:val="22"/>
          <w:lang w:val="ru-RU"/>
        </w:rPr>
        <w:t>Арагацотн</w:t>
      </w:r>
      <w:proofErr w:type="spellEnd"/>
      <w:r w:rsidRPr="001366E8">
        <w:rPr>
          <w:rFonts w:ascii="GHEA Grapalat" w:hAnsi="GHEA Grapalat" w:cs="Sylfaen"/>
          <w:iCs/>
          <w:sz w:val="22"/>
          <w:szCs w:val="22"/>
          <w:lang w:val="ru-RU"/>
        </w:rPr>
        <w:t xml:space="preserve"> РА, которая расположена на 2 этаже общины </w:t>
      </w:r>
      <w:proofErr w:type="spellStart"/>
      <w:r w:rsidRPr="001366E8">
        <w:rPr>
          <w:rFonts w:ascii="GHEA Grapalat" w:hAnsi="GHEA Grapalat" w:cs="Sylfaen"/>
          <w:iCs/>
          <w:sz w:val="22"/>
          <w:szCs w:val="22"/>
          <w:lang w:val="ru-RU"/>
        </w:rPr>
        <w:t>Алагяз</w:t>
      </w:r>
      <w:proofErr w:type="spellEnd"/>
      <w:r w:rsidRPr="001366E8">
        <w:rPr>
          <w:rFonts w:ascii="GHEA Grapalat" w:hAnsi="GHEA Grapalat" w:cs="Sylfaen"/>
          <w:iCs/>
          <w:sz w:val="22"/>
          <w:szCs w:val="22"/>
          <w:lang w:val="ru-RU"/>
        </w:rPr>
        <w:t xml:space="preserve"> </w:t>
      </w:r>
      <w:proofErr w:type="spellStart"/>
      <w:r w:rsidRPr="001366E8">
        <w:rPr>
          <w:rFonts w:ascii="GHEA Grapalat" w:hAnsi="GHEA Grapalat" w:cs="Sylfaen"/>
          <w:iCs/>
          <w:sz w:val="22"/>
          <w:szCs w:val="22"/>
          <w:lang w:val="ru-RU"/>
        </w:rPr>
        <w:t>марза</w:t>
      </w:r>
      <w:proofErr w:type="spellEnd"/>
      <w:r w:rsidRPr="001366E8">
        <w:rPr>
          <w:rFonts w:ascii="GHEA Grapalat" w:hAnsi="GHEA Grapalat" w:cs="Sylfaen"/>
          <w:iCs/>
          <w:sz w:val="22"/>
          <w:szCs w:val="22"/>
          <w:lang w:val="ru-RU"/>
        </w:rPr>
        <w:t xml:space="preserve"> </w:t>
      </w:r>
      <w:proofErr w:type="spellStart"/>
      <w:r w:rsidRPr="001366E8">
        <w:rPr>
          <w:rFonts w:ascii="GHEA Grapalat" w:hAnsi="GHEA Grapalat" w:cs="Sylfaen"/>
          <w:iCs/>
          <w:sz w:val="22"/>
          <w:szCs w:val="22"/>
          <w:lang w:val="ru-RU"/>
        </w:rPr>
        <w:t>Арагацотн</w:t>
      </w:r>
      <w:proofErr w:type="spellEnd"/>
      <w:r w:rsidRPr="001366E8">
        <w:rPr>
          <w:rFonts w:ascii="GHEA Grapalat" w:hAnsi="GHEA Grapalat" w:cs="Sylfaen"/>
          <w:iCs/>
          <w:sz w:val="22"/>
          <w:szCs w:val="22"/>
          <w:lang w:val="ru-RU"/>
        </w:rPr>
        <w:t xml:space="preserve"> РА. 10 объявляет срочный открытый конкурс, который проводится в один тур.</w:t>
      </w:r>
    </w:p>
    <w:p w14:paraId="48F3638F"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В результате данной процедуры выбранному участнику будет предложено заключить договор на оказание консультационных услуг по техническому контролю (далее – договор) в установленном порядке.</w:t>
      </w:r>
    </w:p>
    <w:p w14:paraId="3C3F3DD1"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1333EBC"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05FA9AE7"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7A1532E8"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1366E8">
        <w:rPr>
          <w:rFonts w:ascii="Cambria Math" w:hAnsi="Cambria Math" w:cs="Cambria Math"/>
          <w:iCs/>
          <w:sz w:val="22"/>
          <w:szCs w:val="22"/>
          <w:lang w:val="ru-RU"/>
        </w:rPr>
        <w:t>​​</w:t>
      </w:r>
      <w:r w:rsidRPr="001366E8">
        <w:rPr>
          <w:rFonts w:ascii="GHEA Grapalat" w:hAnsi="GHEA Grapalat" w:cs="GHEA Grapalat"/>
          <w:iCs/>
          <w:sz w:val="22"/>
          <w:szCs w:val="22"/>
          <w:lang w:val="ru-RU"/>
        </w:rPr>
        <w:t>получения</w:t>
      </w:r>
      <w:r w:rsidRPr="001366E8">
        <w:rPr>
          <w:rFonts w:ascii="GHEA Grapalat" w:hAnsi="GHEA Grapalat" w:cs="Sylfaen"/>
          <w:iCs/>
          <w:sz w:val="22"/>
          <w:szCs w:val="22"/>
          <w:lang w:val="ru-RU"/>
        </w:rPr>
        <w:t xml:space="preserve"> </w:t>
      </w:r>
      <w:r w:rsidRPr="001366E8">
        <w:rPr>
          <w:rFonts w:ascii="GHEA Grapalat" w:hAnsi="GHEA Grapalat" w:cs="GHEA Grapalat"/>
          <w:iCs/>
          <w:sz w:val="22"/>
          <w:szCs w:val="22"/>
          <w:lang w:val="ru-RU"/>
        </w:rPr>
        <w:t>заявления</w:t>
      </w:r>
      <w:r w:rsidRPr="001366E8">
        <w:rPr>
          <w:rFonts w:ascii="GHEA Grapalat" w:hAnsi="GHEA Grapalat" w:cs="Sylfaen"/>
          <w:iCs/>
          <w:sz w:val="22"/>
          <w:szCs w:val="22"/>
          <w:lang w:val="ru-RU"/>
        </w:rPr>
        <w:t>.</w:t>
      </w:r>
    </w:p>
    <w:p w14:paraId="1A4EE7D1"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 xml:space="preserve">Заявки на участие в данной процедуре необходимо подавать в </w:t>
      </w:r>
      <w:proofErr w:type="spellStart"/>
      <w:r w:rsidRPr="001366E8">
        <w:rPr>
          <w:rFonts w:ascii="GHEA Grapalat" w:hAnsi="GHEA Grapalat" w:cs="Sylfaen"/>
          <w:iCs/>
          <w:sz w:val="22"/>
          <w:szCs w:val="22"/>
          <w:lang w:val="ru-RU"/>
        </w:rPr>
        <w:t>Арагацотнский</w:t>
      </w:r>
      <w:proofErr w:type="spellEnd"/>
      <w:r w:rsidRPr="001366E8">
        <w:rPr>
          <w:rFonts w:ascii="GHEA Grapalat" w:hAnsi="GHEA Grapalat" w:cs="Sylfaen"/>
          <w:iCs/>
          <w:sz w:val="22"/>
          <w:szCs w:val="22"/>
          <w:lang w:val="ru-RU"/>
        </w:rPr>
        <w:t xml:space="preserve"> </w:t>
      </w:r>
      <w:proofErr w:type="spellStart"/>
      <w:r w:rsidRPr="001366E8">
        <w:rPr>
          <w:rFonts w:ascii="GHEA Grapalat" w:hAnsi="GHEA Grapalat" w:cs="Sylfaen"/>
          <w:iCs/>
          <w:sz w:val="22"/>
          <w:szCs w:val="22"/>
          <w:lang w:val="ru-RU"/>
        </w:rPr>
        <w:t>марз</w:t>
      </w:r>
      <w:proofErr w:type="spellEnd"/>
      <w:r w:rsidRPr="001366E8">
        <w:rPr>
          <w:rFonts w:ascii="GHEA Grapalat" w:hAnsi="GHEA Grapalat" w:cs="Sylfaen"/>
          <w:iCs/>
          <w:sz w:val="22"/>
          <w:szCs w:val="22"/>
          <w:lang w:val="ru-RU"/>
        </w:rPr>
        <w:t xml:space="preserve">, община </w:t>
      </w:r>
      <w:proofErr w:type="spellStart"/>
      <w:r w:rsidRPr="001366E8">
        <w:rPr>
          <w:rFonts w:ascii="GHEA Grapalat" w:hAnsi="GHEA Grapalat" w:cs="Sylfaen"/>
          <w:iCs/>
          <w:sz w:val="22"/>
          <w:szCs w:val="22"/>
          <w:lang w:val="ru-RU"/>
        </w:rPr>
        <w:t>Алагяз</w:t>
      </w:r>
      <w:proofErr w:type="spellEnd"/>
      <w:r w:rsidRPr="001366E8">
        <w:rPr>
          <w:rFonts w:ascii="GHEA Grapalat" w:hAnsi="GHEA Grapalat" w:cs="Sylfaen"/>
          <w:iCs/>
          <w:sz w:val="22"/>
          <w:szCs w:val="22"/>
          <w:lang w:val="ru-RU"/>
        </w:rPr>
        <w:t xml:space="preserve"> РА, 2-й этаж. 10 (муниципалитет </w:t>
      </w:r>
      <w:proofErr w:type="spellStart"/>
      <w:r w:rsidRPr="001366E8">
        <w:rPr>
          <w:rFonts w:ascii="GHEA Grapalat" w:hAnsi="GHEA Grapalat" w:cs="Sylfaen"/>
          <w:iCs/>
          <w:sz w:val="22"/>
          <w:szCs w:val="22"/>
          <w:lang w:val="ru-RU"/>
        </w:rPr>
        <w:t>Алагязи</w:t>
      </w:r>
      <w:proofErr w:type="spellEnd"/>
      <w:r w:rsidRPr="001366E8">
        <w:rPr>
          <w:rFonts w:ascii="GHEA Grapalat" w:hAnsi="GHEA Grapalat" w:cs="Sylfaen"/>
          <w:iCs/>
          <w:sz w:val="22"/>
          <w:szCs w:val="22"/>
          <w:lang w:val="ru-RU"/>
        </w:rPr>
        <w:t>) в документальной форме до 15:30 10-го дня со дня публикации настоящего объявления. Помимо армянского языка, заявки можно подавать также на английском или русском языке.</w:t>
      </w:r>
    </w:p>
    <w:p w14:paraId="60200860"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 xml:space="preserve">Открытие заявок состоится в поселке </w:t>
      </w:r>
      <w:proofErr w:type="spellStart"/>
      <w:r w:rsidRPr="001366E8">
        <w:rPr>
          <w:rFonts w:ascii="GHEA Grapalat" w:hAnsi="GHEA Grapalat" w:cs="Sylfaen"/>
          <w:iCs/>
          <w:sz w:val="22"/>
          <w:szCs w:val="22"/>
          <w:lang w:val="ru-RU"/>
        </w:rPr>
        <w:t>Алагяз</w:t>
      </w:r>
      <w:proofErr w:type="spellEnd"/>
      <w:r w:rsidRPr="001366E8">
        <w:rPr>
          <w:rFonts w:ascii="GHEA Grapalat" w:hAnsi="GHEA Grapalat" w:cs="Sylfaen"/>
          <w:iCs/>
          <w:sz w:val="22"/>
          <w:szCs w:val="22"/>
          <w:lang w:val="ru-RU"/>
        </w:rPr>
        <w:t xml:space="preserve">, 2-й этаж, </w:t>
      </w:r>
      <w:proofErr w:type="spellStart"/>
      <w:r w:rsidRPr="001366E8">
        <w:rPr>
          <w:rFonts w:ascii="GHEA Grapalat" w:hAnsi="GHEA Grapalat" w:cs="Sylfaen"/>
          <w:iCs/>
          <w:sz w:val="22"/>
          <w:szCs w:val="22"/>
          <w:lang w:val="ru-RU"/>
        </w:rPr>
        <w:t>Арагацотнский</w:t>
      </w:r>
      <w:proofErr w:type="spellEnd"/>
      <w:r w:rsidRPr="001366E8">
        <w:rPr>
          <w:rFonts w:ascii="GHEA Grapalat" w:hAnsi="GHEA Grapalat" w:cs="Sylfaen"/>
          <w:iCs/>
          <w:sz w:val="22"/>
          <w:szCs w:val="22"/>
          <w:lang w:val="ru-RU"/>
        </w:rPr>
        <w:t xml:space="preserve"> </w:t>
      </w:r>
      <w:proofErr w:type="spellStart"/>
      <w:r w:rsidRPr="001366E8">
        <w:rPr>
          <w:rFonts w:ascii="GHEA Grapalat" w:hAnsi="GHEA Grapalat" w:cs="Sylfaen"/>
          <w:iCs/>
          <w:sz w:val="22"/>
          <w:szCs w:val="22"/>
          <w:lang w:val="ru-RU"/>
        </w:rPr>
        <w:t>марз</w:t>
      </w:r>
      <w:proofErr w:type="spellEnd"/>
      <w:r w:rsidRPr="001366E8">
        <w:rPr>
          <w:rFonts w:ascii="GHEA Grapalat" w:hAnsi="GHEA Grapalat" w:cs="Sylfaen"/>
          <w:iCs/>
          <w:sz w:val="22"/>
          <w:szCs w:val="22"/>
          <w:lang w:val="ru-RU"/>
        </w:rPr>
        <w:t xml:space="preserve">, РА. 2023 по адресу 10 (Дом культуры </w:t>
      </w:r>
      <w:proofErr w:type="spellStart"/>
      <w:r w:rsidRPr="001366E8">
        <w:rPr>
          <w:rFonts w:ascii="GHEA Grapalat" w:hAnsi="GHEA Grapalat" w:cs="Sylfaen"/>
          <w:iCs/>
          <w:sz w:val="22"/>
          <w:szCs w:val="22"/>
          <w:lang w:val="ru-RU"/>
        </w:rPr>
        <w:t>Алагязи</w:t>
      </w:r>
      <w:proofErr w:type="spellEnd"/>
      <w:r w:rsidRPr="001366E8">
        <w:rPr>
          <w:rFonts w:ascii="GHEA Grapalat" w:hAnsi="GHEA Grapalat" w:cs="Sylfaen"/>
          <w:iCs/>
          <w:sz w:val="22"/>
          <w:szCs w:val="22"/>
          <w:lang w:val="ru-RU"/>
        </w:rPr>
        <w:t>) 25 сентября в 15:30.</w:t>
      </w:r>
    </w:p>
    <w:p w14:paraId="47EE47B5"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Процесс закупки осуществляется на основании пункта 6 статьи 15 Закона РА «О закупках».</w:t>
      </w:r>
    </w:p>
    <w:p w14:paraId="1B41B5C2"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42E6A67F" w14:textId="77777777" w:rsidR="00A74BDB" w:rsidRPr="001366E8" w:rsidRDefault="00A74BDB" w:rsidP="00A74BDB">
      <w:pPr>
        <w:pStyle w:val="aa"/>
        <w:ind w:firstLine="567"/>
        <w:jc w:val="both"/>
        <w:rPr>
          <w:rFonts w:ascii="GHEA Grapalat" w:hAnsi="GHEA Grapalat" w:cs="Sylfaen"/>
          <w:iCs/>
          <w:sz w:val="22"/>
          <w:szCs w:val="22"/>
          <w:lang w:val="ru-RU"/>
        </w:rPr>
      </w:pPr>
      <w:r w:rsidRPr="001366E8">
        <w:rPr>
          <w:rFonts w:ascii="GHEA Grapalat" w:hAnsi="GHEA Grapalat" w:cs="Sylfaen"/>
          <w:iCs/>
          <w:sz w:val="22"/>
          <w:szCs w:val="22"/>
          <w:lang w:val="ru-RU"/>
        </w:rPr>
        <w:t>Для получения дополнительной информации по данному заявлению Вы можете обратиться к секретарю оценочной комиссии: А. Мартиросян.</w:t>
      </w:r>
    </w:p>
    <w:p w14:paraId="258E39DE" w14:textId="77777777" w:rsidR="00A74BDB" w:rsidRPr="001366E8" w:rsidRDefault="00A74BDB" w:rsidP="00A74BDB">
      <w:pPr>
        <w:pStyle w:val="aa"/>
        <w:ind w:firstLine="567"/>
        <w:jc w:val="right"/>
        <w:rPr>
          <w:rFonts w:ascii="GHEA Grapalat" w:hAnsi="GHEA Grapalat" w:cs="Sylfaen"/>
          <w:i/>
          <w:sz w:val="22"/>
          <w:szCs w:val="22"/>
          <w:lang w:val="ru-RU"/>
        </w:rPr>
      </w:pPr>
      <w:r w:rsidRPr="001366E8">
        <w:rPr>
          <w:rFonts w:ascii="GHEA Grapalat" w:hAnsi="GHEA Grapalat" w:cs="Sylfaen"/>
          <w:i/>
          <w:sz w:val="22"/>
          <w:szCs w:val="22"/>
          <w:lang w:val="ru-RU"/>
        </w:rPr>
        <w:t xml:space="preserve">                                                   </w:t>
      </w:r>
    </w:p>
    <w:p w14:paraId="5C4ECA6B" w14:textId="77777777" w:rsidR="00A74BDB" w:rsidRPr="001366E8" w:rsidRDefault="00A74BDB" w:rsidP="00A74BDB">
      <w:pPr>
        <w:pStyle w:val="aa"/>
        <w:ind w:firstLine="567"/>
        <w:jc w:val="center"/>
        <w:rPr>
          <w:rFonts w:ascii="GHEA Grapalat" w:hAnsi="GHEA Grapalat" w:cs="Sylfaen"/>
          <w:iCs/>
          <w:sz w:val="22"/>
          <w:szCs w:val="22"/>
          <w:lang w:val="ru-RU"/>
        </w:rPr>
      </w:pPr>
      <w:r w:rsidRPr="001366E8">
        <w:rPr>
          <w:rFonts w:ascii="GHEA Grapalat" w:hAnsi="GHEA Grapalat" w:cs="Sylfaen"/>
          <w:iCs/>
          <w:sz w:val="22"/>
          <w:szCs w:val="22"/>
          <w:lang w:val="ru-RU"/>
        </w:rPr>
        <w:t>Телефон: 041 90-96-09</w:t>
      </w:r>
    </w:p>
    <w:p w14:paraId="55B863BB" w14:textId="77777777" w:rsidR="00A74BDB" w:rsidRPr="001366E8" w:rsidRDefault="00A74BDB" w:rsidP="00A74BDB">
      <w:pPr>
        <w:pStyle w:val="aa"/>
        <w:ind w:firstLine="567"/>
        <w:jc w:val="center"/>
        <w:rPr>
          <w:rFonts w:ascii="GHEA Grapalat" w:hAnsi="GHEA Grapalat" w:cs="Sylfaen"/>
          <w:iCs/>
          <w:sz w:val="22"/>
          <w:szCs w:val="22"/>
          <w:lang w:val="ru-RU"/>
        </w:rPr>
      </w:pPr>
      <w:r w:rsidRPr="001366E8">
        <w:rPr>
          <w:rFonts w:ascii="GHEA Grapalat" w:hAnsi="GHEA Grapalat" w:cs="Sylfaen"/>
          <w:iCs/>
          <w:sz w:val="22"/>
          <w:szCs w:val="22"/>
          <w:lang w:val="ru-RU"/>
        </w:rPr>
        <w:t xml:space="preserve">Электронная почта Электронная почта: </w:t>
      </w:r>
      <w:proofErr w:type="spellStart"/>
      <w:r w:rsidRPr="001366E8">
        <w:rPr>
          <w:rFonts w:ascii="GHEA Grapalat" w:hAnsi="GHEA Grapalat" w:cs="Sylfaen"/>
          <w:iCs/>
          <w:sz w:val="22"/>
          <w:szCs w:val="22"/>
        </w:rPr>
        <w:t>petgnumner</w:t>
      </w:r>
      <w:proofErr w:type="spellEnd"/>
      <w:r w:rsidRPr="001366E8">
        <w:rPr>
          <w:rFonts w:ascii="GHEA Grapalat" w:hAnsi="GHEA Grapalat" w:cs="Sylfaen"/>
          <w:iCs/>
          <w:sz w:val="22"/>
          <w:szCs w:val="22"/>
          <w:lang w:val="ru-RU"/>
        </w:rPr>
        <w:t>.</w:t>
      </w:r>
      <w:proofErr w:type="spellStart"/>
      <w:r w:rsidRPr="001366E8">
        <w:rPr>
          <w:rFonts w:ascii="GHEA Grapalat" w:hAnsi="GHEA Grapalat" w:cs="Sylfaen"/>
          <w:iCs/>
          <w:sz w:val="22"/>
          <w:szCs w:val="22"/>
        </w:rPr>
        <w:t>kentron</w:t>
      </w:r>
      <w:proofErr w:type="spellEnd"/>
      <w:r w:rsidRPr="001366E8">
        <w:rPr>
          <w:rFonts w:ascii="GHEA Grapalat" w:hAnsi="GHEA Grapalat" w:cs="Sylfaen"/>
          <w:iCs/>
          <w:sz w:val="22"/>
          <w:szCs w:val="22"/>
          <w:lang w:val="ru-RU"/>
        </w:rPr>
        <w:t>@</w:t>
      </w:r>
      <w:r w:rsidRPr="001366E8">
        <w:rPr>
          <w:rFonts w:ascii="GHEA Grapalat" w:hAnsi="GHEA Grapalat" w:cs="Sylfaen"/>
          <w:iCs/>
          <w:sz w:val="22"/>
          <w:szCs w:val="22"/>
        </w:rPr>
        <w:t>mail</w:t>
      </w:r>
      <w:r w:rsidRPr="001366E8">
        <w:rPr>
          <w:rFonts w:ascii="GHEA Grapalat" w:hAnsi="GHEA Grapalat" w:cs="Sylfaen"/>
          <w:iCs/>
          <w:sz w:val="22"/>
          <w:szCs w:val="22"/>
          <w:lang w:val="ru-RU"/>
        </w:rPr>
        <w:t>.</w:t>
      </w:r>
      <w:proofErr w:type="spellStart"/>
      <w:r w:rsidRPr="001366E8">
        <w:rPr>
          <w:rFonts w:ascii="GHEA Grapalat" w:hAnsi="GHEA Grapalat" w:cs="Sylfaen"/>
          <w:iCs/>
          <w:sz w:val="22"/>
          <w:szCs w:val="22"/>
        </w:rPr>
        <w:t>ru</w:t>
      </w:r>
      <w:proofErr w:type="spellEnd"/>
    </w:p>
    <w:p w14:paraId="1DD6D640" w14:textId="77777777" w:rsidR="00A74BDB" w:rsidRPr="001366E8" w:rsidRDefault="00A74BDB" w:rsidP="00A74BDB">
      <w:pPr>
        <w:pStyle w:val="aa"/>
        <w:ind w:firstLine="567"/>
        <w:jc w:val="center"/>
        <w:rPr>
          <w:rFonts w:ascii="GHEA Grapalat" w:hAnsi="GHEA Grapalat" w:cs="Sylfaen"/>
          <w:iCs/>
          <w:sz w:val="22"/>
          <w:szCs w:val="22"/>
          <w:lang w:val="ru-RU"/>
        </w:rPr>
      </w:pPr>
    </w:p>
    <w:p w14:paraId="36C8194A" w14:textId="55E61C81" w:rsidR="00A74BDB" w:rsidRPr="001366E8" w:rsidRDefault="00A74BDB" w:rsidP="00A74BDB">
      <w:pPr>
        <w:pStyle w:val="aa"/>
        <w:spacing w:after="0"/>
        <w:ind w:firstLine="567"/>
        <w:jc w:val="center"/>
        <w:rPr>
          <w:rFonts w:ascii="GHEA Grapalat" w:hAnsi="GHEA Grapalat" w:cs="Sylfaen"/>
          <w:iCs/>
          <w:sz w:val="22"/>
          <w:szCs w:val="22"/>
        </w:rPr>
      </w:pPr>
      <w:proofErr w:type="spellStart"/>
      <w:r w:rsidRPr="001366E8">
        <w:rPr>
          <w:rFonts w:ascii="GHEA Grapalat" w:hAnsi="GHEA Grapalat" w:cs="Sylfaen"/>
          <w:iCs/>
          <w:sz w:val="22"/>
          <w:szCs w:val="22"/>
        </w:rPr>
        <w:t>Клиент</w:t>
      </w:r>
      <w:proofErr w:type="spellEnd"/>
      <w:r w:rsidRPr="001366E8">
        <w:rPr>
          <w:rFonts w:ascii="GHEA Grapalat" w:hAnsi="GHEA Grapalat" w:cs="Sylfaen"/>
          <w:iCs/>
          <w:sz w:val="22"/>
          <w:szCs w:val="22"/>
        </w:rPr>
        <w:t xml:space="preserve">: </w:t>
      </w:r>
      <w:proofErr w:type="spellStart"/>
      <w:r w:rsidRPr="001366E8">
        <w:rPr>
          <w:rFonts w:ascii="GHEA Grapalat" w:hAnsi="GHEA Grapalat" w:cs="Sylfaen"/>
          <w:iCs/>
          <w:sz w:val="22"/>
          <w:szCs w:val="22"/>
        </w:rPr>
        <w:t>Муниципалитет</w:t>
      </w:r>
      <w:proofErr w:type="spellEnd"/>
      <w:r w:rsidRPr="001366E8">
        <w:rPr>
          <w:rFonts w:ascii="GHEA Grapalat" w:hAnsi="GHEA Grapalat" w:cs="Sylfaen"/>
          <w:iCs/>
          <w:sz w:val="22"/>
          <w:szCs w:val="22"/>
        </w:rPr>
        <w:t xml:space="preserve"> </w:t>
      </w:r>
      <w:proofErr w:type="spellStart"/>
      <w:r w:rsidRPr="001366E8">
        <w:rPr>
          <w:rFonts w:ascii="GHEA Grapalat" w:hAnsi="GHEA Grapalat" w:cs="Sylfaen"/>
          <w:iCs/>
          <w:sz w:val="22"/>
          <w:szCs w:val="22"/>
        </w:rPr>
        <w:t>Алагязи</w:t>
      </w:r>
      <w:proofErr w:type="spellEnd"/>
    </w:p>
    <w:p w14:paraId="61B88228" w14:textId="77777777" w:rsidR="00A74BDB" w:rsidRDefault="00A74BDB" w:rsidP="00EF3662">
      <w:pPr>
        <w:pStyle w:val="aa"/>
        <w:spacing w:after="0"/>
        <w:ind w:firstLine="567"/>
        <w:jc w:val="right"/>
        <w:rPr>
          <w:rFonts w:ascii="GHEA Grapalat" w:hAnsi="GHEA Grapalat" w:cs="Sylfaen"/>
          <w:i/>
          <w:sz w:val="20"/>
          <w:szCs w:val="20"/>
        </w:rPr>
      </w:pPr>
    </w:p>
    <w:p w14:paraId="1FE3B4BF" w14:textId="77777777" w:rsidR="00A74BDB" w:rsidRDefault="00A74BDB" w:rsidP="00EF3662">
      <w:pPr>
        <w:pStyle w:val="aa"/>
        <w:spacing w:after="0"/>
        <w:ind w:firstLine="567"/>
        <w:jc w:val="right"/>
        <w:rPr>
          <w:rFonts w:ascii="GHEA Grapalat" w:hAnsi="GHEA Grapalat" w:cs="Sylfaen"/>
          <w:i/>
          <w:sz w:val="20"/>
          <w:szCs w:val="20"/>
        </w:rPr>
      </w:pPr>
    </w:p>
    <w:p w14:paraId="0E8FFC5F" w14:textId="77777777" w:rsidR="00A74BDB" w:rsidRDefault="00A74BDB" w:rsidP="00EF3662">
      <w:pPr>
        <w:pStyle w:val="aa"/>
        <w:spacing w:after="0"/>
        <w:ind w:firstLine="567"/>
        <w:jc w:val="right"/>
        <w:rPr>
          <w:rFonts w:ascii="GHEA Grapalat" w:hAnsi="GHEA Grapalat" w:cs="Sylfaen"/>
          <w:i/>
          <w:sz w:val="20"/>
          <w:szCs w:val="20"/>
        </w:rPr>
      </w:pPr>
    </w:p>
    <w:p w14:paraId="10E1DF03" w14:textId="443526B8" w:rsidR="001366E8" w:rsidRDefault="001366E8" w:rsidP="00EF3662">
      <w:pPr>
        <w:pStyle w:val="aa"/>
        <w:spacing w:after="0"/>
        <w:ind w:firstLine="567"/>
        <w:jc w:val="right"/>
        <w:rPr>
          <w:rFonts w:ascii="GHEA Grapalat" w:hAnsi="GHEA Grapalat" w:cs="Sylfaen"/>
          <w:i/>
          <w:sz w:val="20"/>
          <w:szCs w:val="20"/>
        </w:rPr>
      </w:pPr>
    </w:p>
    <w:p w14:paraId="461B3643" w14:textId="77777777" w:rsidR="001366E8" w:rsidRDefault="001366E8" w:rsidP="00EF3662">
      <w:pPr>
        <w:pStyle w:val="aa"/>
        <w:spacing w:after="0"/>
        <w:ind w:firstLine="567"/>
        <w:jc w:val="right"/>
        <w:rPr>
          <w:rFonts w:ascii="GHEA Grapalat" w:hAnsi="GHEA Grapalat" w:cs="Sylfaen"/>
          <w:i/>
          <w:sz w:val="20"/>
          <w:szCs w:val="20"/>
        </w:rPr>
      </w:pPr>
    </w:p>
    <w:p w14:paraId="12CDE128" w14:textId="5EC8771D"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6BC0A91" w:rsidR="00096865" w:rsidRPr="000B16FC" w:rsidRDefault="000B16FC" w:rsidP="00EF3662">
      <w:pPr>
        <w:pStyle w:val="aa"/>
        <w:spacing w:after="0"/>
        <w:ind w:firstLine="567"/>
        <w:jc w:val="right"/>
        <w:rPr>
          <w:rFonts w:ascii="GHEA Grapalat" w:hAnsi="GHEA Grapalat" w:cs="Times Armenian"/>
          <w:i/>
          <w:sz w:val="20"/>
          <w:szCs w:val="20"/>
          <w:lang w:val="af-ZA"/>
        </w:rPr>
      </w:pPr>
      <w:r w:rsidRPr="000B16FC">
        <w:rPr>
          <w:rFonts w:ascii="GHEA Grapalat" w:hAnsi="GHEA Grapalat" w:cs="Times Armenian"/>
          <w:i/>
          <w:sz w:val="20"/>
          <w:szCs w:val="20"/>
          <w:lang w:val="af-ZA"/>
        </w:rPr>
        <w:t>«</w:t>
      </w:r>
      <w:r w:rsidR="00601F8F">
        <w:rPr>
          <w:rFonts w:ascii="GHEA Grapalat" w:hAnsi="GHEA Grapalat" w:cs="Times Armenian"/>
          <w:i/>
          <w:sz w:val="20"/>
          <w:szCs w:val="20"/>
          <w:lang w:val="af-ZA"/>
        </w:rPr>
        <w:t>ՀՀ-ԱՄ-ԱՀ-ՀԲՄԾՁԲ-23/07</w:t>
      </w:r>
      <w:r w:rsidRPr="000B16FC">
        <w:rPr>
          <w:rFonts w:ascii="GHEA Grapalat" w:hAnsi="GHEA Grapalat" w:cs="Times Armenian"/>
          <w:i/>
          <w:sz w:val="20"/>
          <w:szCs w:val="20"/>
          <w:lang w:val="af-ZA"/>
        </w:rPr>
        <w:t xml:space="preserve">» </w:t>
      </w:r>
      <w:r w:rsidR="00096865" w:rsidRPr="000B16FC">
        <w:rPr>
          <w:rFonts w:ascii="GHEA Grapalat" w:hAnsi="GHEA Grapalat" w:cs="Times Armenian"/>
          <w:i/>
          <w:sz w:val="20"/>
          <w:szCs w:val="20"/>
          <w:lang w:val="af-ZA"/>
        </w:rPr>
        <w:t>ծածկագրով</w:t>
      </w:r>
      <w:r w:rsidR="00096865" w:rsidRPr="00064ADD">
        <w:rPr>
          <w:rFonts w:ascii="GHEA Grapalat" w:hAnsi="GHEA Grapalat" w:cs="Times Armenian"/>
          <w:i/>
          <w:sz w:val="20"/>
          <w:szCs w:val="20"/>
          <w:lang w:val="af-ZA"/>
        </w:rPr>
        <w:t xml:space="preserve"> </w:t>
      </w:r>
    </w:p>
    <w:p w14:paraId="5BFA6F62" w14:textId="102CFFC3" w:rsidR="00096865" w:rsidRPr="00064ADD" w:rsidRDefault="00601F8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հրատապ</w:t>
      </w:r>
      <w:proofErr w:type="spellEnd"/>
      <w:r w:rsidRPr="00601F8F">
        <w:rPr>
          <w:rFonts w:ascii="GHEA Grapalat" w:hAnsi="GHEA Grapalat" w:cs="Sylfaen"/>
          <w:i/>
          <w:sz w:val="20"/>
          <w:szCs w:val="20"/>
          <w:lang w:val="af-ZA"/>
        </w:rPr>
        <w:t xml:space="preserve"> </w:t>
      </w:r>
      <w:proofErr w:type="spellStart"/>
      <w:r>
        <w:rPr>
          <w:rFonts w:ascii="GHEA Grapalat" w:hAnsi="GHEA Grapalat" w:cs="Sylfaen"/>
          <w:i/>
          <w:sz w:val="20"/>
          <w:szCs w:val="20"/>
        </w:rPr>
        <w:t>բաց</w:t>
      </w:r>
      <w:proofErr w:type="spellEnd"/>
      <w:r w:rsidRPr="00601F8F">
        <w:rPr>
          <w:rFonts w:ascii="GHEA Grapalat" w:hAnsi="GHEA Grapalat" w:cs="Sylfaen"/>
          <w:i/>
          <w:sz w:val="20"/>
          <w:szCs w:val="20"/>
          <w:lang w:val="af-ZA"/>
        </w:rPr>
        <w:t xml:space="preserve"> </w:t>
      </w:r>
      <w:proofErr w:type="spellStart"/>
      <w:r>
        <w:rPr>
          <w:rFonts w:ascii="GHEA Grapalat" w:hAnsi="GHEA Grapalat" w:cs="Sylfaen"/>
          <w:i/>
          <w:sz w:val="20"/>
          <w:szCs w:val="20"/>
        </w:rPr>
        <w:t>մրցույթի</w:t>
      </w:r>
      <w:proofErr w:type="spellEnd"/>
      <w:r w:rsidRPr="00601F8F">
        <w:rPr>
          <w:rFonts w:ascii="GHEA Grapalat" w:hAnsi="GHEA Grapalat" w:cs="Sylfae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0FAD9F61"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22AD2">
        <w:rPr>
          <w:rFonts w:ascii="GHEA Grapalat" w:hAnsi="GHEA Grapalat" w:cs="Sylfaen"/>
          <w:i/>
          <w:sz w:val="20"/>
          <w:szCs w:val="20"/>
          <w:lang w:val="af-ZA"/>
        </w:rPr>
        <w:t>23</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B22AD2">
        <w:rPr>
          <w:rFonts w:ascii="GHEA Grapalat" w:hAnsi="GHEA Grapalat" w:cs="Times Armenian"/>
          <w:i/>
          <w:sz w:val="20"/>
          <w:szCs w:val="20"/>
          <w:lang w:val="af-ZA"/>
        </w:rPr>
        <w:t xml:space="preserve"> </w:t>
      </w:r>
      <w:r w:rsidR="00601F8F">
        <w:rPr>
          <w:rFonts w:ascii="GHEA Grapalat" w:hAnsi="GHEA Grapalat" w:cs="Times Armenian"/>
          <w:i/>
          <w:sz w:val="20"/>
          <w:szCs w:val="20"/>
          <w:lang w:val="hy-AM"/>
        </w:rPr>
        <w:t>սեպտեմեբրի 14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B22AD2">
        <w:rPr>
          <w:rFonts w:ascii="GHEA Grapalat" w:hAnsi="GHEA Grapalat" w:cs="Times Armenian"/>
          <w:i/>
          <w:sz w:val="20"/>
          <w:szCs w:val="20"/>
          <w:u w:val="single"/>
          <w:lang w:val="hy-AM"/>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6A9D9B7D" w14:textId="4A85EB02" w:rsidR="0051341A" w:rsidRPr="00753B6E" w:rsidRDefault="00A97B93" w:rsidP="0051341A">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af-ZA"/>
        </w:rPr>
        <w:t xml:space="preserve">ԱԼԱԳՅԱԶԻ ՀԱՄԱՅՆՔԱՊԵՏԱՐԱՆ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55B9E79D" w14:textId="5C0DB386" w:rsidR="0051341A" w:rsidRPr="00601F8F" w:rsidRDefault="00A97B93" w:rsidP="0051341A">
      <w:pPr>
        <w:pStyle w:val="aa"/>
        <w:tabs>
          <w:tab w:val="left" w:pos="5968"/>
        </w:tabs>
        <w:ind w:right="-7" w:firstLine="567"/>
        <w:jc w:val="center"/>
        <w:rPr>
          <w:rFonts w:ascii="GHEA Grapalat" w:hAnsi="GHEA Grapalat" w:cs="Times Armenian"/>
          <w:b/>
          <w:bCs/>
          <w:iCs/>
          <w:lang w:val="hy-AM"/>
        </w:rPr>
      </w:pPr>
      <w:r>
        <w:rPr>
          <w:rFonts w:ascii="GHEA Grapalat" w:hAnsi="GHEA Grapalat" w:cs="Times Armenian"/>
          <w:b/>
          <w:bCs/>
          <w:iCs/>
          <w:lang w:val="af-ZA"/>
        </w:rPr>
        <w:t>ԱԼԱԳՅԱԶԻ ՀԱՄԱՅՆՔԱՊԵՏԱՐԱՆ</w:t>
      </w:r>
      <w:r>
        <w:rPr>
          <w:rFonts w:ascii="GHEA Grapalat" w:hAnsi="GHEA Grapalat" w:cs="Times Armenian"/>
          <w:b/>
          <w:bCs/>
          <w:iCs/>
          <w:lang w:val="hy-AM"/>
        </w:rPr>
        <w:t xml:space="preserve">Ի </w:t>
      </w:r>
      <w:r w:rsidR="0051341A" w:rsidRPr="00753B6E">
        <w:rPr>
          <w:rFonts w:ascii="GHEA Grapalat" w:hAnsi="GHEA Grapalat" w:cs="Times Armenian"/>
          <w:b/>
          <w:bCs/>
          <w:iCs/>
          <w:lang w:val="af-ZA"/>
        </w:rPr>
        <w:t xml:space="preserve">ԿԱՐԻՔՆԵՐԻ ՀԱՄԱՐ` </w:t>
      </w:r>
      <w:r w:rsidR="00C6034E">
        <w:rPr>
          <w:rFonts w:ascii="GHEA Grapalat" w:hAnsi="GHEA Grapalat" w:cs="Times Armenian"/>
          <w:b/>
          <w:bCs/>
          <w:iCs/>
          <w:lang w:val="af-ZA"/>
        </w:rPr>
        <w:t xml:space="preserve">ՏԵԽՆԻԿԱԿԱՆ ՀՍԿՈՂՈՒԹՅԱՆ ԽՈՐՀՐԴԱՏՎԱԿԱՆ ԾԱՌԱՅՈՒԹՅՈՒՆՆԵՐԻ </w:t>
      </w:r>
      <w:r w:rsidR="0051341A" w:rsidRPr="00753B6E">
        <w:rPr>
          <w:rFonts w:ascii="GHEA Grapalat" w:hAnsi="GHEA Grapalat" w:cs="Times Armenian"/>
          <w:b/>
          <w:bCs/>
          <w:iCs/>
          <w:lang w:val="af-ZA"/>
        </w:rPr>
        <w:t xml:space="preserve">ՁԵՌՔԲԵՐՄԱՆ ՆՊԱՏԱԿՈՎ  ՀԱՅՏԱՐԱՐՎԱԾ </w:t>
      </w:r>
      <w:r w:rsidR="00601F8F">
        <w:rPr>
          <w:rFonts w:ascii="GHEA Grapalat" w:hAnsi="GHEA Grapalat" w:cs="Times Armenian"/>
          <w:b/>
          <w:bCs/>
          <w:iCs/>
          <w:lang w:val="hy-AM"/>
        </w:rPr>
        <w:t>ՀՐԱՏԱՊ ԲԱՑ ՄՐՑՈՒՅԹԻ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60969537" w:rsidR="00096865" w:rsidRPr="0051341A" w:rsidRDefault="00AC2C95" w:rsidP="00EF3662">
      <w:pPr>
        <w:ind w:firstLine="567"/>
        <w:jc w:val="center"/>
        <w:rPr>
          <w:rFonts w:ascii="GHEA Grapalat" w:hAnsi="GHEA Grapalat"/>
          <w:b/>
          <w:sz w:val="20"/>
          <w:lang w:val="af-ZA"/>
        </w:rPr>
      </w:pPr>
      <w:r w:rsidRPr="00AC2C95">
        <w:rPr>
          <w:rFonts w:ascii="GHEA Grapalat" w:hAnsi="GHEA Grapalat"/>
          <w:b/>
          <w:sz w:val="20"/>
          <w:lang w:val="af-ZA"/>
        </w:rPr>
        <w:t xml:space="preserve">ԱԼԱԳՅԱԶԻ ՀԱՄԱՅՆՔԱՊԵՏԱՐԱՆԻ </w:t>
      </w:r>
      <w:r w:rsidR="0051341A" w:rsidRPr="0051341A">
        <w:rPr>
          <w:rFonts w:ascii="GHEA Grapalat" w:hAnsi="GHEA Grapalat"/>
          <w:b/>
          <w:sz w:val="20"/>
          <w:lang w:val="af-ZA"/>
        </w:rPr>
        <w:t xml:space="preserve">ԿԱՐԻՔՆԵՐԻ ՀԱՄԱՐ` </w:t>
      </w:r>
      <w:r w:rsidR="00C6034E">
        <w:rPr>
          <w:rFonts w:ascii="GHEA Grapalat" w:hAnsi="GHEA Grapalat"/>
          <w:b/>
          <w:sz w:val="20"/>
          <w:lang w:val="af-ZA"/>
        </w:rPr>
        <w:t xml:space="preserve">ՏԵԽՆԻԿԱԿԱՆ ՀՍԿՈՂՈՒԹՅԱՆ ԽՈՐՀՐԴԱՏՎԱԿԱՆ ԾԱՌԱՅՈՒԹՅՈՒՆՆԵՐԻ </w:t>
      </w:r>
      <w:r w:rsidR="0051341A" w:rsidRPr="0051341A">
        <w:rPr>
          <w:rFonts w:ascii="GHEA Grapalat" w:hAnsi="GHEA Grapalat"/>
          <w:b/>
          <w:sz w:val="20"/>
          <w:lang w:val="af-ZA"/>
        </w:rPr>
        <w:t xml:space="preserve">ՁԵՌՔԲԵՐՄԱՆ ՆՊԱՏԱԿՈՎ  ՀԱՅՏԱՐԱՐՎԱԾ </w:t>
      </w:r>
      <w:r w:rsidR="00601F8F">
        <w:rPr>
          <w:rFonts w:ascii="GHEA Grapalat" w:hAnsi="GHEA Grapalat"/>
          <w:b/>
          <w:sz w:val="20"/>
          <w:lang w:val="af-ZA"/>
        </w:rPr>
        <w:t xml:space="preserve">ՀՐԱՏԱՊ ԲԱՑ ՄՐՑՈՒՅԹԻ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23C0DC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601F8F">
        <w:rPr>
          <w:rFonts w:ascii="GHEA Grapalat" w:hAnsi="GHEA Grapalat" w:cs="Sylfaen"/>
          <w:b/>
          <w:sz w:val="20"/>
        </w:rPr>
        <w:t>ՀՐԱՏԱՊ</w:t>
      </w:r>
      <w:r w:rsidR="00601F8F" w:rsidRPr="00601F8F">
        <w:rPr>
          <w:rFonts w:ascii="GHEA Grapalat" w:hAnsi="GHEA Grapalat" w:cs="Sylfaen"/>
          <w:b/>
          <w:sz w:val="20"/>
          <w:lang w:val="af-ZA"/>
        </w:rPr>
        <w:t xml:space="preserve"> </w:t>
      </w:r>
      <w:r w:rsidR="00601F8F">
        <w:rPr>
          <w:rFonts w:ascii="GHEA Grapalat" w:hAnsi="GHEA Grapalat" w:cs="Sylfaen"/>
          <w:b/>
          <w:sz w:val="20"/>
        </w:rPr>
        <w:t>ԲԱՑ</w:t>
      </w:r>
      <w:r w:rsidR="00601F8F" w:rsidRPr="00601F8F">
        <w:rPr>
          <w:rFonts w:ascii="GHEA Grapalat" w:hAnsi="GHEA Grapalat" w:cs="Sylfaen"/>
          <w:b/>
          <w:sz w:val="20"/>
          <w:lang w:val="af-ZA"/>
        </w:rPr>
        <w:t xml:space="preserve"> </w:t>
      </w:r>
      <w:proofErr w:type="gramStart"/>
      <w:r w:rsidR="00601F8F">
        <w:rPr>
          <w:rFonts w:ascii="GHEA Grapalat" w:hAnsi="GHEA Grapalat" w:cs="Sylfaen"/>
          <w:b/>
          <w:sz w:val="20"/>
        </w:rPr>
        <w:t>ՄՐՑՈՒՅԹԻ</w:t>
      </w:r>
      <w:r w:rsidR="00601F8F" w:rsidRPr="00601F8F">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5AC475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B16FC">
        <w:rPr>
          <w:rFonts w:ascii="GHEA Grapalat" w:hAnsi="GHEA Grapalat" w:cs="Times Armenian"/>
          <w:sz w:val="20"/>
          <w:lang w:val="af-ZA"/>
        </w:rPr>
        <w:t xml:space="preserve">լրումն </w:t>
      </w:r>
      <w:r w:rsidR="000B16FC" w:rsidRPr="000B16FC">
        <w:rPr>
          <w:rFonts w:ascii="GHEA Grapalat" w:hAnsi="GHEA Grapalat" w:cs="Times Armenian"/>
          <w:sz w:val="20"/>
          <w:lang w:val="af-ZA"/>
        </w:rPr>
        <w:t>«</w:t>
      </w:r>
      <w:r w:rsidR="00601F8F">
        <w:rPr>
          <w:rFonts w:ascii="GHEA Grapalat" w:hAnsi="GHEA Grapalat" w:cs="Times Armenian"/>
          <w:sz w:val="20"/>
          <w:lang w:val="af-ZA"/>
        </w:rPr>
        <w:t>ՀՀ-ԱՄ-ԱՀ-ՀԲՄԾՁԲ-23/07</w:t>
      </w:r>
      <w:r w:rsidR="000B16FC" w:rsidRPr="000B16FC">
        <w:rPr>
          <w:rFonts w:ascii="GHEA Grapalat" w:hAnsi="GHEA Grapalat" w:cs="Times Armenian"/>
          <w:sz w:val="20"/>
          <w:lang w:val="af-ZA"/>
        </w:rPr>
        <w:t xml:space="preserve">» </w:t>
      </w:r>
      <w:r w:rsidRPr="000B16FC">
        <w:rPr>
          <w:rFonts w:ascii="GHEA Grapalat" w:hAnsi="GHEA Grapalat" w:cs="Times Armenian"/>
          <w:sz w:val="20"/>
          <w:lang w:val="af-ZA"/>
        </w:rPr>
        <w:t>ծածկագրով</w:t>
      </w:r>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601F8F">
        <w:rPr>
          <w:rFonts w:ascii="GHEA Grapalat" w:hAnsi="GHEA Grapalat" w:cs="Sylfaen"/>
          <w:sz w:val="20"/>
        </w:rPr>
        <w:t>հրատապ</w:t>
      </w:r>
      <w:proofErr w:type="spellEnd"/>
      <w:r w:rsidR="00601F8F" w:rsidRPr="00601F8F">
        <w:rPr>
          <w:rFonts w:ascii="GHEA Grapalat" w:hAnsi="GHEA Grapalat" w:cs="Sylfaen"/>
          <w:sz w:val="20"/>
          <w:lang w:val="af-ZA"/>
        </w:rPr>
        <w:t xml:space="preserve"> </w:t>
      </w:r>
      <w:proofErr w:type="spellStart"/>
      <w:r w:rsidR="00601F8F">
        <w:rPr>
          <w:rFonts w:ascii="GHEA Grapalat" w:hAnsi="GHEA Grapalat" w:cs="Sylfaen"/>
          <w:sz w:val="20"/>
        </w:rPr>
        <w:t>բաց</w:t>
      </w:r>
      <w:proofErr w:type="spellEnd"/>
      <w:r w:rsidR="00601F8F" w:rsidRPr="00601F8F">
        <w:rPr>
          <w:rFonts w:ascii="GHEA Grapalat" w:hAnsi="GHEA Grapalat" w:cs="Sylfaen"/>
          <w:sz w:val="20"/>
          <w:lang w:val="af-ZA"/>
        </w:rPr>
        <w:t xml:space="preserve"> </w:t>
      </w:r>
      <w:proofErr w:type="spellStart"/>
      <w:r w:rsidR="00601F8F">
        <w:rPr>
          <w:rFonts w:ascii="GHEA Grapalat" w:hAnsi="GHEA Grapalat" w:cs="Sylfaen"/>
          <w:sz w:val="20"/>
        </w:rPr>
        <w:t>մրցույթի</w:t>
      </w:r>
      <w:proofErr w:type="spellEnd"/>
      <w:r w:rsidR="00601F8F" w:rsidRPr="00601F8F">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347C3EE" w14:textId="6434DEF7" w:rsidR="0051341A" w:rsidRPr="00753B6E" w:rsidRDefault="0051341A" w:rsidP="0051341A">
      <w:pPr>
        <w:ind w:firstLine="567"/>
        <w:jc w:val="both"/>
        <w:rPr>
          <w:rFonts w:ascii="GHEA Grapalat" w:hAnsi="GHEA Grapalat"/>
          <w:sz w:val="20"/>
          <w:lang w:val="af-ZA"/>
        </w:rPr>
      </w:pP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հրավերը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կազմվել</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է</w:t>
      </w:r>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Sylfaen"/>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օրենսդրության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այդ</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թվում</w:t>
      </w:r>
      <w:proofErr w:type="spellEnd"/>
      <w:r w:rsidRPr="00753B6E">
        <w:rPr>
          <w:rFonts w:ascii="GHEA Grapalat" w:hAnsi="GHEA Grapalat" w:cs="Times Armenian"/>
          <w:sz w:val="20"/>
          <w:lang w:val="af-ZA"/>
        </w:rPr>
        <w:t>`</w:t>
      </w:r>
      <w:r w:rsidRPr="00753B6E">
        <w:rPr>
          <w:rFonts w:ascii="GHEA Grapalat" w:hAnsi="GHEA Grapalat"/>
          <w:sz w:val="20"/>
          <w:lang w:val="af-ZA"/>
        </w:rPr>
        <w:t xml:space="preserve"> «</w:t>
      </w:r>
      <w:proofErr w:type="spellStart"/>
      <w:r w:rsidRPr="00753B6E">
        <w:rPr>
          <w:rFonts w:ascii="GHEA Grapalat" w:hAnsi="GHEA Grapalat" w:cs="Sylfaen"/>
          <w:sz w:val="20"/>
        </w:rPr>
        <w:t>Գնումների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օրենքի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Օրենք</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կառավարության</w:t>
      </w:r>
      <w:proofErr w:type="spellEnd"/>
      <w:r w:rsidRPr="00753B6E">
        <w:rPr>
          <w:rFonts w:ascii="GHEA Grapalat" w:hAnsi="GHEA Grapalat" w:cs="Times Armenian"/>
          <w:sz w:val="20"/>
          <w:lang w:val="af-ZA"/>
        </w:rPr>
        <w:t xml:space="preserve"> 2017</w:t>
      </w:r>
      <w:r w:rsidRPr="00753B6E">
        <w:rPr>
          <w:rFonts w:ascii="GHEA Grapalat" w:hAnsi="GHEA Grapalat" w:cs="Sylfaen"/>
          <w:sz w:val="20"/>
        </w:rPr>
        <w:t>թ</w:t>
      </w:r>
      <w:r w:rsidRPr="00753B6E">
        <w:rPr>
          <w:rFonts w:ascii="GHEA Grapalat" w:hAnsi="GHEA Grapalat" w:cs="Times Armenian"/>
          <w:sz w:val="20"/>
          <w:lang w:val="af-ZA"/>
        </w:rPr>
        <w:t>. մայիսի 4-ի N 526-</w:t>
      </w:r>
      <w:r w:rsidRPr="00753B6E">
        <w:rPr>
          <w:rFonts w:ascii="GHEA Grapalat" w:hAnsi="GHEA Grapalat" w:cs="Sylfaen"/>
          <w:sz w:val="20"/>
        </w:rPr>
        <w:t>Ն</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որոշմամբ</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հաստատված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Գնումների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ործընթացի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կազմակերպման</w:t>
      </w:r>
      <w:proofErr w:type="spellEnd"/>
      <w:r w:rsidRPr="00753B6E">
        <w:rPr>
          <w:rFonts w:ascii="GHEA Grapalat" w:hAnsi="GHEA Grapalat"/>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այլ</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իրավական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ակտերի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պահանջներին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համապատասխան</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r w:rsidRPr="00AC2C95">
        <w:rPr>
          <w:rFonts w:ascii="GHEA Grapalat" w:hAnsi="GHEA Grapalat"/>
          <w:sz w:val="20"/>
          <w:lang w:val="af-ZA"/>
        </w:rPr>
        <w:t xml:space="preserve">նպատակ ունի </w:t>
      </w:r>
      <w:r w:rsidR="00AC2C95">
        <w:rPr>
          <w:rFonts w:ascii="GHEA Grapalat" w:hAnsi="GHEA Grapalat"/>
          <w:sz w:val="20"/>
          <w:lang w:val="hy-AM"/>
        </w:rPr>
        <w:t>Ա</w:t>
      </w:r>
      <w:r w:rsidR="00AC2C95" w:rsidRPr="00AC2C95">
        <w:rPr>
          <w:rFonts w:ascii="GHEA Grapalat" w:hAnsi="GHEA Grapalat"/>
          <w:sz w:val="20"/>
          <w:lang w:val="af-ZA"/>
        </w:rPr>
        <w:t xml:space="preserve">լագյազի համայնքապետարանի </w:t>
      </w:r>
      <w:r w:rsidRPr="00AC2C95">
        <w:rPr>
          <w:rFonts w:ascii="GHEA Grapalat" w:hAnsi="GHEA Grapalat"/>
          <w:sz w:val="20"/>
          <w:lang w:val="af-ZA"/>
        </w:rPr>
        <w:t>(այսուհետ` Պատվիրատու) կողմից հայտարարված ընթացակարգին մասնակցելու մտադրություն ունեցող անձանց</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մասնակից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տեղեկացնելու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պայմանների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առարկայի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անցկացման</w:t>
      </w:r>
      <w:proofErr w:type="spellEnd"/>
      <w:r w:rsidRPr="00753B6E">
        <w:rPr>
          <w:rFonts w:ascii="GHEA Grapalat" w:hAnsi="GHEA Grapalat" w:cs="Times Armenian"/>
          <w:sz w:val="20"/>
          <w:lang w:val="af-ZA"/>
        </w:rPr>
        <w:t xml:space="preserve">, </w:t>
      </w:r>
      <w:r w:rsidRPr="00753B6E">
        <w:rPr>
          <w:rFonts w:ascii="GHEA Grapalat" w:hAnsi="GHEA Grapalat" w:cs="Sylfaen"/>
          <w:sz w:val="20"/>
          <w:lang w:val="hy-AM"/>
        </w:rPr>
        <w:t>ընտրված մասնակցին</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որոշելու</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նրա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պայմանա</w:t>
      </w:r>
      <w:r w:rsidRPr="00753B6E">
        <w:rPr>
          <w:rFonts w:ascii="GHEA Grapalat" w:hAnsi="GHEA Grapalat" w:cs="Times Armenian"/>
          <w:sz w:val="20"/>
        </w:rPr>
        <w:t>գ</w:t>
      </w:r>
      <w:r w:rsidRPr="00753B6E">
        <w:rPr>
          <w:rFonts w:ascii="GHEA Grapalat" w:hAnsi="GHEA Grapalat" w:cs="Sylfaen"/>
          <w:sz w:val="20"/>
        </w:rPr>
        <w:t>իր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կնքելու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ինչպես</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նաև</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օժանդակելու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պատրաստելիս</w:t>
      </w:r>
      <w:proofErr w:type="spellEnd"/>
      <w:r w:rsidRPr="00753B6E">
        <w:rPr>
          <w:rFonts w:ascii="GHEA Grapalat" w:hAnsi="GHEA Grapalat" w:cs="Times Armenian"/>
          <w:sz w:val="20"/>
          <w:lang w:val="af-ZA"/>
        </w:rPr>
        <w:t>։</w:t>
      </w:r>
    </w:p>
    <w:p w14:paraId="63344545" w14:textId="77777777" w:rsidR="0051341A" w:rsidRPr="00753B6E" w:rsidRDefault="0051341A" w:rsidP="0051341A">
      <w:pPr>
        <w:ind w:firstLine="567"/>
        <w:jc w:val="both"/>
        <w:rPr>
          <w:rFonts w:ascii="GHEA Grapalat" w:hAnsi="GHEA Grapalat"/>
          <w:sz w:val="20"/>
          <w:lang w:val="af-ZA"/>
        </w:rPr>
      </w:pPr>
      <w:proofErr w:type="spellStart"/>
      <w:r w:rsidRPr="00753B6E">
        <w:rPr>
          <w:rFonts w:ascii="GHEA Grapalat" w:hAnsi="GHEA Grapalat" w:cs="Sylfaen"/>
          <w:sz w:val="20"/>
        </w:rPr>
        <w:t>Հայտեր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ներկայացնել</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բոլոր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անձիք</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անկախ</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նրանց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օտարերկրյա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ֆիզիկական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կազմակերպություն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քաղաքացիություն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չունեցող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լինելու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w:t>
      </w:r>
      <w:r w:rsidRPr="00753B6E">
        <w:rPr>
          <w:rFonts w:ascii="GHEA Grapalat" w:hAnsi="GHEA Grapalat" w:cs="Times Armenian"/>
          <w:sz w:val="20"/>
        </w:rPr>
        <w:t>գ</w:t>
      </w:r>
      <w:r w:rsidRPr="00753B6E">
        <w:rPr>
          <w:rFonts w:ascii="GHEA Grapalat" w:hAnsi="GHEA Grapalat" w:cs="Sylfaen"/>
          <w:sz w:val="20"/>
        </w:rPr>
        <w:t>ամանքից</w:t>
      </w:r>
      <w:proofErr w:type="spellEnd"/>
      <w:r w:rsidRPr="00753B6E">
        <w:rPr>
          <w:rFonts w:ascii="GHEA Grapalat" w:hAnsi="GHEA Grapalat" w:cs="Times Armenian"/>
          <w:sz w:val="20"/>
          <w:lang w:val="af-ZA"/>
        </w:rPr>
        <w:t>։</w:t>
      </w:r>
    </w:p>
    <w:p w14:paraId="675250AA" w14:textId="77777777" w:rsidR="0051341A" w:rsidRPr="00642FF4" w:rsidRDefault="0051341A" w:rsidP="0051341A">
      <w:pPr>
        <w:ind w:firstLine="567"/>
        <w:jc w:val="both"/>
        <w:rPr>
          <w:rFonts w:ascii="GHEA Grapalat" w:hAnsi="GHEA Grapalat" w:cs="Sylfaen"/>
          <w:sz w:val="20"/>
          <w:lang w:val="af-ZA"/>
        </w:rPr>
      </w:pP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51341A">
        <w:rPr>
          <w:rFonts w:ascii="GHEA Grapalat" w:hAnsi="GHEA Grapalat" w:cs="Sylfaen"/>
          <w:sz w:val="20"/>
        </w:rPr>
        <w:t>գ</w:t>
      </w:r>
      <w:r w:rsidRPr="00753B6E">
        <w:rPr>
          <w:rFonts w:ascii="GHEA Grapalat" w:hAnsi="GHEA Grapalat" w:cs="Sylfaen"/>
          <w:sz w:val="20"/>
        </w:rPr>
        <w:t>ի</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հետ</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կապված</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հարաբերությունների</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նկատմամբ</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կիրառվում</w:t>
      </w:r>
      <w:proofErr w:type="spellEnd"/>
      <w:r w:rsidRPr="00642FF4">
        <w:rPr>
          <w:rFonts w:ascii="GHEA Grapalat" w:hAnsi="GHEA Grapalat" w:cs="Sylfaen"/>
          <w:sz w:val="20"/>
          <w:lang w:val="af-ZA"/>
        </w:rPr>
        <w:t xml:space="preserve"> </w:t>
      </w:r>
      <w:r w:rsidRPr="00753B6E">
        <w:rPr>
          <w:rFonts w:ascii="GHEA Grapalat" w:hAnsi="GHEA Grapalat" w:cs="Sylfaen"/>
          <w:sz w:val="20"/>
        </w:rPr>
        <w:t>է</w:t>
      </w:r>
      <w:r w:rsidRPr="00642FF4">
        <w:rPr>
          <w:rFonts w:ascii="GHEA Grapalat" w:hAnsi="GHEA Grapalat" w:cs="Sylfaen"/>
          <w:sz w:val="20"/>
          <w:lang w:val="af-ZA"/>
        </w:rPr>
        <w:t xml:space="preserve"> </w:t>
      </w:r>
      <w:proofErr w:type="spellStart"/>
      <w:r w:rsidRPr="00753B6E">
        <w:rPr>
          <w:rFonts w:ascii="GHEA Grapalat" w:hAnsi="GHEA Grapalat" w:cs="Sylfaen"/>
          <w:sz w:val="20"/>
        </w:rPr>
        <w:t>Հայաստանի</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Հանրապետության</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իրավունքը</w:t>
      </w:r>
      <w:proofErr w:type="spellEnd"/>
      <w:r w:rsidRPr="0051341A">
        <w:rPr>
          <w:rFonts w:ascii="GHEA Grapalat" w:hAnsi="GHEA Grapalat" w:cs="Sylfaen"/>
          <w:sz w:val="20"/>
        </w:rPr>
        <w:t>։</w:t>
      </w:r>
      <w:r w:rsidRPr="00642FF4">
        <w:rPr>
          <w:rFonts w:ascii="GHEA Grapalat" w:hAnsi="GHEA Grapalat" w:cs="Sylfaen"/>
          <w:sz w:val="20"/>
          <w:lang w:val="af-ZA"/>
        </w:rPr>
        <w:t xml:space="preserve"> </w:t>
      </w:r>
      <w:proofErr w:type="spellStart"/>
      <w:r w:rsidRPr="00753B6E">
        <w:rPr>
          <w:rFonts w:ascii="GHEA Grapalat" w:hAnsi="GHEA Grapalat" w:cs="Sylfaen"/>
          <w:sz w:val="20"/>
        </w:rPr>
        <w:t>Սույն</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ընթացակար</w:t>
      </w:r>
      <w:r w:rsidRPr="0051341A">
        <w:rPr>
          <w:rFonts w:ascii="GHEA Grapalat" w:hAnsi="GHEA Grapalat" w:cs="Sylfaen"/>
          <w:sz w:val="20"/>
        </w:rPr>
        <w:t>գ</w:t>
      </w:r>
      <w:r w:rsidRPr="00753B6E">
        <w:rPr>
          <w:rFonts w:ascii="GHEA Grapalat" w:hAnsi="GHEA Grapalat" w:cs="Sylfaen"/>
          <w:sz w:val="20"/>
        </w:rPr>
        <w:t>ի</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հետ</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կապված</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վեճերը</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ենթակա</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քննության</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Հայաստանի</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Հանրապետության</w:t>
      </w:r>
      <w:proofErr w:type="spellEnd"/>
      <w:r w:rsidRPr="00642FF4">
        <w:rPr>
          <w:rFonts w:ascii="GHEA Grapalat" w:hAnsi="GHEA Grapalat" w:cs="Sylfaen"/>
          <w:sz w:val="20"/>
          <w:lang w:val="af-ZA"/>
        </w:rPr>
        <w:t xml:space="preserve"> </w:t>
      </w:r>
      <w:proofErr w:type="spellStart"/>
      <w:r w:rsidRPr="00753B6E">
        <w:rPr>
          <w:rFonts w:ascii="GHEA Grapalat" w:hAnsi="GHEA Grapalat" w:cs="Sylfaen"/>
          <w:sz w:val="20"/>
        </w:rPr>
        <w:t>դատարաններում</w:t>
      </w:r>
      <w:proofErr w:type="spellEnd"/>
      <w:r w:rsidRPr="0051341A">
        <w:rPr>
          <w:rFonts w:ascii="GHEA Grapalat" w:hAnsi="GHEA Grapalat" w:cs="Sylfaen"/>
          <w:sz w:val="20"/>
        </w:rPr>
        <w:t>։</w:t>
      </w:r>
      <w:r w:rsidRPr="00642FF4">
        <w:rPr>
          <w:rFonts w:ascii="GHEA Grapalat" w:hAnsi="GHEA Grapalat" w:cs="Sylfaen"/>
          <w:sz w:val="20"/>
          <w:lang w:val="af-ZA"/>
        </w:rPr>
        <w:t xml:space="preserve"> </w:t>
      </w:r>
    </w:p>
    <w:p w14:paraId="5E711641" w14:textId="77777777" w:rsidR="0051341A" w:rsidRPr="00642FF4" w:rsidRDefault="0051341A" w:rsidP="0051341A">
      <w:pPr>
        <w:ind w:firstLine="567"/>
        <w:jc w:val="both"/>
        <w:rPr>
          <w:rFonts w:ascii="GHEA Grapalat" w:hAnsi="GHEA Grapalat" w:cs="Sylfaen"/>
          <w:sz w:val="20"/>
          <w:lang w:val="af-ZA"/>
        </w:rPr>
      </w:pPr>
      <w:proofErr w:type="spellStart"/>
      <w:r w:rsidRPr="0051341A">
        <w:rPr>
          <w:rFonts w:ascii="GHEA Grapalat" w:hAnsi="GHEA Grapalat" w:cs="Sylfaen"/>
          <w:sz w:val="20"/>
        </w:rPr>
        <w:t>Գնահատող</w:t>
      </w:r>
      <w:proofErr w:type="spellEnd"/>
      <w:r w:rsidRPr="00642FF4">
        <w:rPr>
          <w:rFonts w:ascii="GHEA Grapalat" w:hAnsi="GHEA Grapalat" w:cs="Sylfaen"/>
          <w:sz w:val="20"/>
          <w:lang w:val="af-ZA"/>
        </w:rPr>
        <w:t xml:space="preserve"> </w:t>
      </w:r>
      <w:proofErr w:type="spellStart"/>
      <w:r w:rsidRPr="0051341A">
        <w:rPr>
          <w:rFonts w:ascii="GHEA Grapalat" w:hAnsi="GHEA Grapalat" w:cs="Sylfaen"/>
          <w:sz w:val="20"/>
        </w:rPr>
        <w:t>հանձնաժողովի</w:t>
      </w:r>
      <w:proofErr w:type="spellEnd"/>
      <w:r w:rsidRPr="00642FF4">
        <w:rPr>
          <w:rFonts w:ascii="GHEA Grapalat" w:hAnsi="GHEA Grapalat" w:cs="Sylfaen"/>
          <w:sz w:val="20"/>
          <w:lang w:val="af-ZA"/>
        </w:rPr>
        <w:t xml:space="preserve"> </w:t>
      </w:r>
      <w:proofErr w:type="spellStart"/>
      <w:r w:rsidRPr="0051341A">
        <w:rPr>
          <w:rFonts w:ascii="GHEA Grapalat" w:hAnsi="GHEA Grapalat" w:cs="Sylfaen"/>
          <w:sz w:val="20"/>
        </w:rPr>
        <w:t>քարտուղարի</w:t>
      </w:r>
      <w:proofErr w:type="spellEnd"/>
      <w:r w:rsidRPr="00642FF4">
        <w:rPr>
          <w:rFonts w:ascii="GHEA Grapalat" w:hAnsi="GHEA Grapalat" w:cs="Sylfaen"/>
          <w:sz w:val="20"/>
          <w:lang w:val="af-ZA"/>
        </w:rPr>
        <w:t xml:space="preserve"> </w:t>
      </w:r>
      <w:proofErr w:type="spellStart"/>
      <w:r w:rsidRPr="0051341A">
        <w:rPr>
          <w:rFonts w:ascii="GHEA Grapalat" w:hAnsi="GHEA Grapalat" w:cs="Sylfaen"/>
          <w:sz w:val="20"/>
        </w:rPr>
        <w:t>էլեկտրոնային</w:t>
      </w:r>
      <w:proofErr w:type="spellEnd"/>
      <w:r w:rsidRPr="00642FF4">
        <w:rPr>
          <w:rFonts w:ascii="GHEA Grapalat" w:hAnsi="GHEA Grapalat" w:cs="Sylfaen"/>
          <w:sz w:val="20"/>
          <w:lang w:val="af-ZA"/>
        </w:rPr>
        <w:t xml:space="preserve"> </w:t>
      </w:r>
      <w:proofErr w:type="spellStart"/>
      <w:r w:rsidRPr="0051341A">
        <w:rPr>
          <w:rFonts w:ascii="GHEA Grapalat" w:hAnsi="GHEA Grapalat" w:cs="Sylfaen"/>
          <w:sz w:val="20"/>
        </w:rPr>
        <w:t>փոստի</w:t>
      </w:r>
      <w:proofErr w:type="spellEnd"/>
      <w:r w:rsidRPr="00642FF4">
        <w:rPr>
          <w:rFonts w:ascii="GHEA Grapalat" w:hAnsi="GHEA Grapalat" w:cs="Sylfaen"/>
          <w:sz w:val="20"/>
          <w:lang w:val="af-ZA"/>
        </w:rPr>
        <w:t xml:space="preserve"> </w:t>
      </w:r>
      <w:proofErr w:type="spellStart"/>
      <w:r w:rsidRPr="0051341A">
        <w:rPr>
          <w:rFonts w:ascii="GHEA Grapalat" w:hAnsi="GHEA Grapalat" w:cs="Sylfaen"/>
          <w:sz w:val="20"/>
        </w:rPr>
        <w:t>հասցեն</w:t>
      </w:r>
      <w:proofErr w:type="spellEnd"/>
      <w:r w:rsidRPr="00642FF4">
        <w:rPr>
          <w:rFonts w:ascii="GHEA Grapalat" w:hAnsi="GHEA Grapalat" w:cs="Sylfaen"/>
          <w:sz w:val="20"/>
          <w:lang w:val="af-ZA"/>
        </w:rPr>
        <w:t xml:space="preserve"> </w:t>
      </w:r>
      <w:r w:rsidRPr="0051341A">
        <w:rPr>
          <w:rFonts w:ascii="GHEA Grapalat" w:hAnsi="GHEA Grapalat" w:cs="Sylfaen"/>
          <w:sz w:val="20"/>
        </w:rPr>
        <w:t>է</w:t>
      </w:r>
      <w:r w:rsidRPr="00642FF4">
        <w:rPr>
          <w:rFonts w:ascii="GHEA Grapalat" w:hAnsi="GHEA Grapalat" w:cs="Sylfaen"/>
          <w:sz w:val="20"/>
          <w:lang w:val="af-ZA"/>
        </w:rPr>
        <w:t xml:space="preserve">` petgnumner.kentron@mail.ru </w:t>
      </w:r>
    </w:p>
    <w:p w14:paraId="5E0CAF0C" w14:textId="77777777" w:rsidR="0051341A" w:rsidRPr="00642FF4" w:rsidRDefault="0051341A" w:rsidP="0051341A">
      <w:pPr>
        <w:ind w:firstLine="567"/>
        <w:jc w:val="both"/>
        <w:rPr>
          <w:rFonts w:ascii="GHEA Grapalat" w:hAnsi="GHEA Grapalat" w:cs="Sylfaen"/>
          <w:sz w:val="20"/>
          <w:lang w:val="af-ZA"/>
        </w:rPr>
      </w:pPr>
    </w:p>
    <w:p w14:paraId="65C54212" w14:textId="77777777" w:rsidR="0051341A" w:rsidRPr="00642FF4" w:rsidRDefault="0051341A" w:rsidP="0051341A">
      <w:pPr>
        <w:ind w:firstLine="567"/>
        <w:jc w:val="both"/>
        <w:rPr>
          <w:rFonts w:ascii="GHEA Grapalat" w:hAnsi="GHEA Grapalat" w:cs="Sylfaen"/>
          <w:sz w:val="20"/>
          <w:lang w:val="af-ZA"/>
        </w:rPr>
      </w:pPr>
    </w:p>
    <w:p w14:paraId="0AE6D214" w14:textId="77777777" w:rsidR="0051341A" w:rsidRPr="00642FF4" w:rsidRDefault="0051341A" w:rsidP="0051341A">
      <w:pPr>
        <w:ind w:firstLine="567"/>
        <w:jc w:val="both"/>
        <w:rPr>
          <w:rFonts w:ascii="GHEA Grapalat" w:hAnsi="GHEA Grapalat" w:cs="Sylfaen"/>
          <w:sz w:val="20"/>
          <w:lang w:val="af-ZA"/>
        </w:rPr>
      </w:pPr>
    </w:p>
    <w:p w14:paraId="6D177977" w14:textId="77777777" w:rsidR="0051341A" w:rsidRPr="00642FF4" w:rsidRDefault="0051341A" w:rsidP="0051341A">
      <w:pPr>
        <w:ind w:firstLine="567"/>
        <w:jc w:val="both"/>
        <w:rPr>
          <w:rFonts w:ascii="GHEA Grapalat" w:hAnsi="GHEA Grapalat" w:cs="Sylfaen"/>
          <w:sz w:val="20"/>
          <w:lang w:val="af-ZA"/>
        </w:rPr>
      </w:pPr>
    </w:p>
    <w:p w14:paraId="4A086936" w14:textId="77777777" w:rsidR="0051341A" w:rsidRPr="00642FF4" w:rsidRDefault="0051341A" w:rsidP="0051341A">
      <w:pPr>
        <w:ind w:firstLine="567"/>
        <w:jc w:val="both"/>
        <w:rPr>
          <w:rFonts w:ascii="GHEA Grapalat" w:hAnsi="GHEA Grapalat" w:cs="Sylfaen"/>
          <w:sz w:val="20"/>
          <w:lang w:val="af-ZA"/>
        </w:rPr>
      </w:pPr>
    </w:p>
    <w:p w14:paraId="3B03F3A6" w14:textId="77777777" w:rsidR="0051341A" w:rsidRPr="00642FF4" w:rsidRDefault="0051341A" w:rsidP="0051341A">
      <w:pPr>
        <w:ind w:firstLine="567"/>
        <w:jc w:val="both"/>
        <w:rPr>
          <w:rFonts w:ascii="GHEA Grapalat" w:hAnsi="GHEA Grapalat" w:cs="Sylfaen"/>
          <w:sz w:val="20"/>
          <w:lang w:val="af-ZA"/>
        </w:rPr>
      </w:pPr>
    </w:p>
    <w:p w14:paraId="20340AFC" w14:textId="77777777" w:rsidR="0051341A" w:rsidRPr="00642FF4" w:rsidRDefault="0051341A" w:rsidP="0051341A">
      <w:pPr>
        <w:ind w:firstLine="567"/>
        <w:jc w:val="both"/>
        <w:rPr>
          <w:rFonts w:ascii="GHEA Grapalat" w:hAnsi="GHEA Grapalat" w:cs="Sylfaen"/>
          <w:sz w:val="20"/>
          <w:lang w:val="af-ZA"/>
        </w:rPr>
      </w:pPr>
    </w:p>
    <w:p w14:paraId="26B4D10C" w14:textId="77777777" w:rsidR="0051341A" w:rsidRPr="00642FF4" w:rsidRDefault="0051341A" w:rsidP="0051341A">
      <w:pPr>
        <w:ind w:firstLine="567"/>
        <w:jc w:val="both"/>
        <w:rPr>
          <w:rFonts w:ascii="GHEA Grapalat" w:hAnsi="GHEA Grapalat" w:cs="Sylfaen"/>
          <w:sz w:val="20"/>
          <w:lang w:val="af-ZA"/>
        </w:rPr>
      </w:pPr>
    </w:p>
    <w:p w14:paraId="6CB1C44F" w14:textId="77777777" w:rsidR="0051341A" w:rsidRPr="00642FF4" w:rsidRDefault="0051341A" w:rsidP="0051341A">
      <w:pPr>
        <w:ind w:firstLine="567"/>
        <w:jc w:val="both"/>
        <w:rPr>
          <w:rFonts w:ascii="GHEA Grapalat" w:hAnsi="GHEA Grapalat" w:cs="Sylfaen"/>
          <w:sz w:val="20"/>
          <w:lang w:val="af-ZA"/>
        </w:rPr>
      </w:pPr>
    </w:p>
    <w:p w14:paraId="73A7CF85" w14:textId="77777777" w:rsidR="0051341A" w:rsidRPr="00642FF4" w:rsidRDefault="0051341A" w:rsidP="0051341A">
      <w:pPr>
        <w:ind w:firstLine="567"/>
        <w:jc w:val="both"/>
        <w:rPr>
          <w:rFonts w:ascii="GHEA Grapalat" w:hAnsi="GHEA Grapalat" w:cs="Sylfaen"/>
          <w:sz w:val="20"/>
          <w:lang w:val="af-ZA"/>
        </w:rPr>
      </w:pPr>
    </w:p>
    <w:p w14:paraId="7ADD95A2" w14:textId="77777777" w:rsidR="0051341A" w:rsidRPr="00642FF4" w:rsidRDefault="0051341A" w:rsidP="0051341A">
      <w:pPr>
        <w:ind w:firstLine="567"/>
        <w:jc w:val="both"/>
        <w:rPr>
          <w:rFonts w:ascii="GHEA Grapalat" w:hAnsi="GHEA Grapalat" w:cs="Sylfaen"/>
          <w:sz w:val="20"/>
          <w:lang w:val="af-ZA"/>
        </w:rPr>
      </w:pPr>
    </w:p>
    <w:p w14:paraId="37B4AE90" w14:textId="77777777" w:rsidR="0051341A" w:rsidRPr="00642FF4" w:rsidRDefault="0051341A" w:rsidP="0051341A">
      <w:pPr>
        <w:ind w:firstLine="567"/>
        <w:jc w:val="both"/>
        <w:rPr>
          <w:rFonts w:ascii="GHEA Grapalat" w:hAnsi="GHEA Grapalat" w:cs="Sylfaen"/>
          <w:sz w:val="20"/>
          <w:lang w:val="af-ZA"/>
        </w:rPr>
      </w:pPr>
    </w:p>
    <w:p w14:paraId="06B6D848" w14:textId="77777777" w:rsidR="0051341A" w:rsidRPr="00642FF4" w:rsidRDefault="0051341A" w:rsidP="0051341A">
      <w:pPr>
        <w:ind w:firstLine="567"/>
        <w:jc w:val="both"/>
        <w:rPr>
          <w:rFonts w:ascii="GHEA Grapalat" w:hAnsi="GHEA Grapalat" w:cs="Sylfaen"/>
          <w:sz w:val="20"/>
          <w:lang w:val="af-ZA"/>
        </w:rPr>
      </w:pPr>
    </w:p>
    <w:p w14:paraId="5C626114" w14:textId="77777777" w:rsidR="0051341A" w:rsidRPr="00642FF4" w:rsidRDefault="0051341A" w:rsidP="0051341A">
      <w:pPr>
        <w:ind w:firstLine="567"/>
        <w:jc w:val="both"/>
        <w:rPr>
          <w:rFonts w:ascii="GHEA Grapalat" w:hAnsi="GHEA Grapalat" w:cs="Sylfaen"/>
          <w:sz w:val="20"/>
          <w:lang w:val="af-ZA"/>
        </w:rPr>
      </w:pPr>
    </w:p>
    <w:p w14:paraId="57D4CE16" w14:textId="77777777" w:rsidR="0051341A" w:rsidRPr="00642FF4" w:rsidRDefault="0051341A" w:rsidP="0051341A">
      <w:pPr>
        <w:ind w:firstLine="567"/>
        <w:jc w:val="both"/>
        <w:rPr>
          <w:rFonts w:ascii="GHEA Grapalat" w:hAnsi="GHEA Grapalat" w:cs="Sylfaen"/>
          <w:sz w:val="20"/>
          <w:lang w:val="af-ZA"/>
        </w:rPr>
      </w:pPr>
    </w:p>
    <w:p w14:paraId="1B54B94D" w14:textId="77777777" w:rsidR="0051341A" w:rsidRPr="00642FF4" w:rsidRDefault="0051341A" w:rsidP="0051341A">
      <w:pPr>
        <w:ind w:firstLine="567"/>
        <w:jc w:val="both"/>
        <w:rPr>
          <w:rFonts w:ascii="GHEA Grapalat" w:hAnsi="GHEA Grapalat" w:cs="Sylfaen"/>
          <w:sz w:val="20"/>
          <w:lang w:val="af-ZA"/>
        </w:rPr>
      </w:pPr>
    </w:p>
    <w:p w14:paraId="1772FC2A" w14:textId="77777777" w:rsidR="0051341A" w:rsidRPr="00642FF4" w:rsidRDefault="0051341A" w:rsidP="0051341A">
      <w:pPr>
        <w:ind w:firstLine="567"/>
        <w:jc w:val="both"/>
        <w:rPr>
          <w:rFonts w:ascii="GHEA Grapalat" w:hAnsi="GHEA Grapalat" w:cs="Sylfaen"/>
          <w:sz w:val="20"/>
          <w:lang w:val="af-ZA"/>
        </w:rPr>
      </w:pPr>
    </w:p>
    <w:p w14:paraId="15F16AA2" w14:textId="77777777" w:rsidR="0051341A" w:rsidRPr="00642FF4" w:rsidRDefault="0051341A" w:rsidP="0051341A">
      <w:pPr>
        <w:ind w:firstLine="567"/>
        <w:jc w:val="both"/>
        <w:rPr>
          <w:rFonts w:ascii="GHEA Grapalat" w:hAnsi="GHEA Grapalat" w:cs="Sylfaen"/>
          <w:sz w:val="20"/>
          <w:lang w:val="af-ZA"/>
        </w:rPr>
      </w:pPr>
    </w:p>
    <w:p w14:paraId="01F682BC" w14:textId="77777777" w:rsidR="0051341A" w:rsidRPr="00642FF4" w:rsidRDefault="0051341A" w:rsidP="0051341A">
      <w:pPr>
        <w:ind w:firstLine="567"/>
        <w:jc w:val="both"/>
        <w:rPr>
          <w:rFonts w:ascii="GHEA Grapalat" w:hAnsi="GHEA Grapalat" w:cs="Sylfaen"/>
          <w:sz w:val="20"/>
          <w:lang w:val="af-ZA"/>
        </w:rPr>
      </w:pPr>
    </w:p>
    <w:p w14:paraId="0DAF949F" w14:textId="77777777" w:rsidR="0051341A" w:rsidRPr="00642FF4" w:rsidRDefault="0051341A" w:rsidP="0051341A">
      <w:pPr>
        <w:ind w:firstLine="567"/>
        <w:jc w:val="both"/>
        <w:rPr>
          <w:rFonts w:ascii="GHEA Grapalat" w:hAnsi="GHEA Grapalat" w:cs="Sylfaen"/>
          <w:sz w:val="20"/>
          <w:lang w:val="af-ZA"/>
        </w:rPr>
      </w:pPr>
    </w:p>
    <w:p w14:paraId="2D987F70" w14:textId="77777777" w:rsidR="0051341A" w:rsidRPr="00642FF4" w:rsidRDefault="0051341A" w:rsidP="0051341A">
      <w:pPr>
        <w:ind w:firstLine="567"/>
        <w:jc w:val="both"/>
        <w:rPr>
          <w:rFonts w:ascii="GHEA Grapalat" w:hAnsi="GHEA Grapalat" w:cs="Sylfaen"/>
          <w:sz w:val="20"/>
          <w:lang w:val="af-ZA"/>
        </w:rPr>
      </w:pPr>
    </w:p>
    <w:p w14:paraId="7D44AB29" w14:textId="77777777" w:rsidR="0051341A" w:rsidRPr="00642FF4" w:rsidRDefault="0051341A" w:rsidP="0051341A">
      <w:pPr>
        <w:ind w:firstLine="567"/>
        <w:jc w:val="both"/>
        <w:rPr>
          <w:rFonts w:ascii="GHEA Grapalat" w:hAnsi="GHEA Grapalat" w:cs="Sylfaen"/>
          <w:sz w:val="20"/>
          <w:lang w:val="af-ZA"/>
        </w:rPr>
      </w:pPr>
    </w:p>
    <w:p w14:paraId="6B97FA39" w14:textId="77777777" w:rsidR="0051341A" w:rsidRPr="00642FF4" w:rsidRDefault="0051341A" w:rsidP="0051341A">
      <w:pPr>
        <w:ind w:firstLine="567"/>
        <w:jc w:val="both"/>
        <w:rPr>
          <w:rFonts w:ascii="GHEA Grapalat" w:hAnsi="GHEA Grapalat" w:cs="Sylfaen"/>
          <w:sz w:val="20"/>
          <w:lang w:val="af-ZA"/>
        </w:rPr>
      </w:pPr>
    </w:p>
    <w:p w14:paraId="54B8329B" w14:textId="77777777" w:rsidR="0051341A" w:rsidRPr="00642FF4" w:rsidRDefault="0051341A" w:rsidP="0051341A">
      <w:pPr>
        <w:ind w:firstLine="567"/>
        <w:jc w:val="both"/>
        <w:rPr>
          <w:rFonts w:ascii="GHEA Grapalat" w:hAnsi="GHEA Grapalat" w:cs="Sylfaen"/>
          <w:sz w:val="20"/>
          <w:lang w:val="af-ZA"/>
        </w:rPr>
      </w:pPr>
    </w:p>
    <w:p w14:paraId="2258A1D9" w14:textId="77777777" w:rsidR="0051341A" w:rsidRPr="00642FF4" w:rsidRDefault="0051341A" w:rsidP="0051341A">
      <w:pPr>
        <w:ind w:firstLine="567"/>
        <w:jc w:val="both"/>
        <w:rPr>
          <w:rFonts w:ascii="GHEA Grapalat" w:hAnsi="GHEA Grapalat" w:cs="Sylfaen"/>
          <w:sz w:val="20"/>
          <w:lang w:val="af-ZA"/>
        </w:rPr>
      </w:pPr>
    </w:p>
    <w:p w14:paraId="3A069E4E" w14:textId="77777777" w:rsidR="0051341A" w:rsidRPr="00642FF4" w:rsidRDefault="0051341A" w:rsidP="0051341A">
      <w:pPr>
        <w:ind w:firstLine="567"/>
        <w:jc w:val="both"/>
        <w:rPr>
          <w:rFonts w:ascii="GHEA Grapalat" w:hAnsi="GHEA Grapalat" w:cs="Sylfaen"/>
          <w:sz w:val="20"/>
          <w:lang w:val="af-ZA"/>
        </w:rPr>
      </w:pPr>
    </w:p>
    <w:p w14:paraId="6C90D1A9" w14:textId="77777777" w:rsidR="0051341A" w:rsidRPr="00642FF4" w:rsidRDefault="0051341A" w:rsidP="0051341A">
      <w:pPr>
        <w:ind w:firstLine="567"/>
        <w:jc w:val="both"/>
        <w:rPr>
          <w:rFonts w:ascii="GHEA Grapalat" w:hAnsi="GHEA Grapalat" w:cs="Sylfaen"/>
          <w:sz w:val="20"/>
          <w:lang w:val="af-ZA"/>
        </w:rPr>
      </w:pPr>
    </w:p>
    <w:p w14:paraId="3FC1DAFD" w14:textId="77777777" w:rsidR="0051341A" w:rsidRPr="00642FF4" w:rsidRDefault="0051341A" w:rsidP="0051341A">
      <w:pPr>
        <w:ind w:firstLine="567"/>
        <w:jc w:val="both"/>
        <w:rPr>
          <w:rFonts w:ascii="GHEA Grapalat" w:hAnsi="GHEA Grapalat" w:cs="Sylfaen"/>
          <w:sz w:val="20"/>
          <w:lang w:val="af-ZA"/>
        </w:rPr>
      </w:pPr>
    </w:p>
    <w:p w14:paraId="557F5D47" w14:textId="77777777" w:rsidR="0051341A" w:rsidRPr="00642FF4" w:rsidRDefault="0051341A" w:rsidP="0051341A">
      <w:pPr>
        <w:ind w:firstLine="567"/>
        <w:jc w:val="both"/>
        <w:rPr>
          <w:rFonts w:ascii="GHEA Grapalat" w:hAnsi="GHEA Grapalat" w:cs="Sylfaen"/>
          <w:sz w:val="20"/>
          <w:lang w:val="af-ZA"/>
        </w:rPr>
      </w:pPr>
    </w:p>
    <w:p w14:paraId="7E5CBE8F" w14:textId="77777777" w:rsidR="0051341A" w:rsidRPr="00642FF4" w:rsidRDefault="0051341A" w:rsidP="0051341A">
      <w:pPr>
        <w:ind w:firstLine="567"/>
        <w:jc w:val="both"/>
        <w:rPr>
          <w:rFonts w:ascii="GHEA Grapalat" w:hAnsi="GHEA Grapalat" w:cs="Sylfaen"/>
          <w:sz w:val="20"/>
          <w:lang w:val="af-ZA"/>
        </w:rPr>
      </w:pPr>
    </w:p>
    <w:p w14:paraId="02D1FB93" w14:textId="77777777" w:rsidR="0051341A" w:rsidRPr="00642FF4" w:rsidRDefault="0051341A" w:rsidP="0051341A">
      <w:pPr>
        <w:ind w:firstLine="567"/>
        <w:jc w:val="both"/>
        <w:rPr>
          <w:rFonts w:ascii="GHEA Grapalat" w:hAnsi="GHEA Grapalat" w:cs="Sylfaen"/>
          <w:sz w:val="20"/>
          <w:lang w:val="af-ZA"/>
        </w:rPr>
      </w:pPr>
    </w:p>
    <w:p w14:paraId="1E75E6DC" w14:textId="77777777" w:rsidR="0051341A" w:rsidRPr="00642FF4" w:rsidRDefault="0051341A" w:rsidP="0051341A">
      <w:pPr>
        <w:ind w:firstLine="567"/>
        <w:jc w:val="both"/>
        <w:rPr>
          <w:rFonts w:ascii="GHEA Grapalat" w:hAnsi="GHEA Grapalat" w:cs="Sylfaen"/>
          <w:sz w:val="20"/>
          <w:lang w:val="af-ZA"/>
        </w:rPr>
      </w:pPr>
    </w:p>
    <w:p w14:paraId="50D3D6F8" w14:textId="77777777" w:rsidR="0051341A" w:rsidRPr="00642FF4" w:rsidRDefault="0051341A" w:rsidP="0051341A">
      <w:pPr>
        <w:ind w:firstLine="567"/>
        <w:jc w:val="both"/>
        <w:rPr>
          <w:rFonts w:ascii="GHEA Grapalat" w:hAnsi="GHEA Grapalat" w:cs="Sylfaen"/>
          <w:sz w:val="20"/>
          <w:lang w:val="af-ZA"/>
        </w:rPr>
      </w:pPr>
    </w:p>
    <w:p w14:paraId="6E247F3C" w14:textId="77777777" w:rsidR="0051341A" w:rsidRPr="00642FF4" w:rsidRDefault="0051341A" w:rsidP="0051341A">
      <w:pPr>
        <w:ind w:firstLine="567"/>
        <w:jc w:val="both"/>
        <w:rPr>
          <w:rFonts w:ascii="GHEA Grapalat" w:hAnsi="GHEA Grapalat" w:cs="Sylfaen"/>
          <w:sz w:val="20"/>
          <w:lang w:val="af-ZA"/>
        </w:rPr>
      </w:pPr>
    </w:p>
    <w:p w14:paraId="61DB5DBF" w14:textId="77777777" w:rsidR="0051341A" w:rsidRPr="00642FF4" w:rsidRDefault="0051341A" w:rsidP="0051341A">
      <w:pPr>
        <w:ind w:firstLine="567"/>
        <w:jc w:val="both"/>
        <w:rPr>
          <w:rFonts w:ascii="GHEA Grapalat" w:hAnsi="GHEA Grapalat" w:cs="Sylfaen"/>
          <w:sz w:val="20"/>
          <w:lang w:val="af-ZA"/>
        </w:rPr>
      </w:pPr>
    </w:p>
    <w:p w14:paraId="50A1F2F8" w14:textId="77777777" w:rsidR="0051341A" w:rsidRPr="00642FF4" w:rsidRDefault="0051341A" w:rsidP="0051341A">
      <w:pPr>
        <w:ind w:firstLine="567"/>
        <w:jc w:val="both"/>
        <w:rPr>
          <w:rFonts w:ascii="GHEA Grapalat" w:hAnsi="GHEA Grapalat" w:cs="Sylfaen"/>
          <w:sz w:val="20"/>
          <w:lang w:val="af-ZA"/>
        </w:rPr>
      </w:pPr>
    </w:p>
    <w:p w14:paraId="574B083A" w14:textId="77777777" w:rsidR="0051341A" w:rsidRPr="00642FF4" w:rsidRDefault="0051341A" w:rsidP="0051341A">
      <w:pPr>
        <w:ind w:firstLine="567"/>
        <w:jc w:val="both"/>
        <w:rPr>
          <w:rFonts w:ascii="GHEA Grapalat" w:hAnsi="GHEA Grapalat" w:cs="Sylfaen"/>
          <w:sz w:val="20"/>
          <w:lang w:val="af-ZA"/>
        </w:rPr>
      </w:pPr>
    </w:p>
    <w:p w14:paraId="0B39275B" w14:textId="77777777" w:rsidR="0051341A" w:rsidRPr="00642FF4" w:rsidRDefault="0051341A" w:rsidP="0051341A">
      <w:pPr>
        <w:ind w:firstLine="567"/>
        <w:jc w:val="both"/>
        <w:rPr>
          <w:rFonts w:ascii="GHEA Grapalat" w:hAnsi="GHEA Grapalat" w:cs="Sylfaen"/>
          <w:sz w:val="20"/>
          <w:lang w:val="af-ZA"/>
        </w:rPr>
      </w:pPr>
    </w:p>
    <w:p w14:paraId="7646C044" w14:textId="77777777" w:rsidR="0051341A" w:rsidRPr="00642FF4" w:rsidRDefault="0051341A" w:rsidP="0051341A">
      <w:pPr>
        <w:ind w:firstLine="567"/>
        <w:jc w:val="both"/>
        <w:rPr>
          <w:rFonts w:ascii="GHEA Grapalat" w:hAnsi="GHEA Grapalat" w:cs="Sylfaen"/>
          <w:sz w:val="20"/>
          <w:lang w:val="af-ZA"/>
        </w:rPr>
      </w:pPr>
    </w:p>
    <w:p w14:paraId="3DE8FBF1" w14:textId="77777777" w:rsidR="0051341A" w:rsidRPr="00642FF4" w:rsidRDefault="0051341A" w:rsidP="0051341A">
      <w:pPr>
        <w:ind w:firstLine="567"/>
        <w:jc w:val="both"/>
        <w:rPr>
          <w:rFonts w:ascii="GHEA Grapalat" w:hAnsi="GHEA Grapalat" w:cs="Sylfaen"/>
          <w:sz w:val="20"/>
          <w:lang w:val="af-ZA"/>
        </w:rPr>
      </w:pPr>
    </w:p>
    <w:p w14:paraId="219809D7" w14:textId="77777777" w:rsidR="0051341A" w:rsidRPr="00642FF4" w:rsidRDefault="0051341A" w:rsidP="0051341A">
      <w:pPr>
        <w:ind w:firstLine="567"/>
        <w:jc w:val="both"/>
        <w:rPr>
          <w:rFonts w:ascii="GHEA Grapalat" w:hAnsi="GHEA Grapalat" w:cs="Sylfaen"/>
          <w:sz w:val="20"/>
          <w:lang w:val="af-ZA"/>
        </w:rPr>
      </w:pPr>
    </w:p>
    <w:p w14:paraId="7E2095DB" w14:textId="77777777" w:rsidR="0051341A" w:rsidRPr="00642FF4" w:rsidRDefault="0051341A" w:rsidP="0051341A">
      <w:pPr>
        <w:ind w:firstLine="567"/>
        <w:jc w:val="both"/>
        <w:rPr>
          <w:rFonts w:ascii="GHEA Grapalat" w:hAnsi="GHEA Grapalat" w:cs="Sylfaen"/>
          <w:sz w:val="20"/>
          <w:lang w:val="af-ZA"/>
        </w:rPr>
      </w:pPr>
    </w:p>
    <w:p w14:paraId="0548F899" w14:textId="77777777" w:rsidR="0051341A" w:rsidRPr="00642FF4" w:rsidRDefault="0051341A" w:rsidP="0051341A">
      <w:pPr>
        <w:ind w:firstLine="567"/>
        <w:jc w:val="both"/>
        <w:rPr>
          <w:rFonts w:ascii="GHEA Grapalat" w:hAnsi="GHEA Grapalat" w:cs="Sylfaen"/>
          <w:sz w:val="20"/>
          <w:lang w:val="af-ZA"/>
        </w:rPr>
      </w:pPr>
    </w:p>
    <w:p w14:paraId="5AD4F667" w14:textId="4321DDDB" w:rsidR="00096865" w:rsidRPr="0051341A" w:rsidRDefault="00096865" w:rsidP="0051341A">
      <w:pPr>
        <w:ind w:firstLine="567"/>
        <w:jc w:val="center"/>
        <w:rPr>
          <w:rFonts w:ascii="GHEA Grapalat" w:hAnsi="GHEA Grapalat" w:cs="Sylfaen"/>
          <w:b/>
          <w:bCs/>
          <w:sz w:val="20"/>
        </w:rPr>
      </w:pPr>
      <w:proofErr w:type="gramStart"/>
      <w:r w:rsidRPr="0051341A">
        <w:rPr>
          <w:rFonts w:ascii="GHEA Grapalat" w:hAnsi="GHEA Grapalat" w:cs="Sylfaen"/>
          <w:b/>
          <w:bCs/>
          <w:sz w:val="20"/>
        </w:rPr>
        <w:t>ՄԱՍ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2E49C56"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AC2C95">
        <w:rPr>
          <w:rFonts w:ascii="GHEA Grapalat" w:hAnsi="GHEA Grapalat" w:cs="Sylfaen"/>
          <w:i w:val="0"/>
        </w:rPr>
        <w:t xml:space="preserve">  </w:t>
      </w:r>
      <w:proofErr w:type="spellStart"/>
      <w:r w:rsidR="00AC2C95" w:rsidRPr="00AC2C95">
        <w:rPr>
          <w:rFonts w:ascii="GHEA Grapalat" w:hAnsi="GHEA Grapalat" w:cs="Sylfaen"/>
          <w:i w:val="0"/>
        </w:rPr>
        <w:t>Ալագյազի</w:t>
      </w:r>
      <w:proofErr w:type="spellEnd"/>
      <w:proofErr w:type="gramEnd"/>
      <w:r w:rsidR="00AC2C95" w:rsidRPr="00AC2C95">
        <w:rPr>
          <w:rFonts w:ascii="GHEA Grapalat" w:hAnsi="GHEA Grapalat" w:cs="Sylfaen"/>
          <w:i w:val="0"/>
        </w:rPr>
        <w:t xml:space="preserve"> </w:t>
      </w:r>
      <w:proofErr w:type="spellStart"/>
      <w:r w:rsidR="00AC2C95" w:rsidRPr="00AC2C95">
        <w:rPr>
          <w:rFonts w:ascii="GHEA Grapalat" w:hAnsi="GHEA Grapalat" w:cs="Sylfaen"/>
          <w:i w:val="0"/>
        </w:rPr>
        <w:t>համայնքապետարանի</w:t>
      </w:r>
      <w:proofErr w:type="spellEnd"/>
      <w:r w:rsidR="00AC2C95">
        <w:rPr>
          <w:rFonts w:ascii="GHEA Grapalat" w:hAnsi="GHEA Grapalat" w:cs="Sylfaen"/>
          <w:i w:val="0"/>
          <w:lang w:val="hy-AM"/>
        </w:rPr>
        <w:t xml:space="preserve"> </w:t>
      </w:r>
      <w:proofErr w:type="spellStart"/>
      <w:r w:rsidR="00096865" w:rsidRPr="00064ADD">
        <w:rPr>
          <w:rFonts w:ascii="GHEA Grapalat" w:hAnsi="GHEA Grapalat" w:cs="Sylfaen"/>
          <w:i w:val="0"/>
        </w:rPr>
        <w:t>կարիքների</w:t>
      </w:r>
      <w:proofErr w:type="spellEnd"/>
      <w:r w:rsidR="00096865" w:rsidRPr="00AC2C9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C6034E">
        <w:rPr>
          <w:rFonts w:ascii="GHEA Grapalat" w:hAnsi="GHEA Grapalat"/>
          <w:b/>
          <w:bCs/>
          <w:lang w:val="af-ZA"/>
        </w:rPr>
        <w:t xml:space="preserve">Տեխնիկական հսկողության խորհրդատվական ծառայությունների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51341A">
        <w:rPr>
          <w:rFonts w:ascii="GHEA Grapalat" w:hAnsi="GHEA Grapalat"/>
          <w:i w:val="0"/>
          <w:lang w:val="hy-AM"/>
        </w:rPr>
        <w:t>1</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494"/>
      </w:tblGrid>
      <w:tr w:rsidR="005D26B6" w:rsidRPr="00064ADD" w14:paraId="420E6F70" w14:textId="77777777" w:rsidTr="0051341A">
        <w:trPr>
          <w:trHeight w:val="315"/>
        </w:trPr>
        <w:tc>
          <w:tcPr>
            <w:tcW w:w="3856"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494"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51341A">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2155" w:type="dxa"/>
            <w:vAlign w:val="center"/>
          </w:tcPr>
          <w:p w14:paraId="304A7873" w14:textId="5674AF06" w:rsidR="005D26B6" w:rsidRPr="00A62524" w:rsidRDefault="00A62524" w:rsidP="00A62524">
            <w:pPr>
              <w:pStyle w:val="23"/>
              <w:spacing w:line="240" w:lineRule="auto"/>
              <w:ind w:firstLine="0"/>
              <w:rPr>
                <w:rFonts w:ascii="GHEA Grapalat" w:hAnsi="GHEA Grapalat"/>
                <w:b/>
                <w:bCs/>
                <w:i/>
                <w:iCs/>
                <w:sz w:val="14"/>
                <w:szCs w:val="14"/>
                <w:lang w:val="hy-AM"/>
              </w:rPr>
            </w:pPr>
            <w:r>
              <w:rPr>
                <w:rFonts w:ascii="GHEA Grapalat" w:hAnsi="GHEA Grapalat"/>
                <w:b/>
                <w:bCs/>
                <w:i/>
                <w:iCs/>
                <w:sz w:val="14"/>
                <w:szCs w:val="14"/>
                <w:lang w:val="hy-AM"/>
              </w:rPr>
              <w:t xml:space="preserve"> </w:t>
            </w:r>
            <w:r w:rsidR="00C8495D" w:rsidRPr="00064ADD">
              <w:rPr>
                <w:rFonts w:ascii="GHEA Grapalat" w:hAnsi="GHEA Grapalat"/>
                <w:b/>
                <w:bCs/>
                <w:i/>
                <w:iCs/>
                <w:sz w:val="14"/>
                <w:szCs w:val="14"/>
                <w:lang w:val="hy-AM"/>
              </w:rPr>
              <w:t>գնման</w:t>
            </w:r>
            <w:r w:rsidR="00C8495D" w:rsidRPr="00A62524">
              <w:rPr>
                <w:rFonts w:ascii="GHEA Grapalat" w:hAnsi="GHEA Grapalat"/>
                <w:b/>
                <w:bCs/>
                <w:i/>
                <w:iCs/>
                <w:sz w:val="14"/>
                <w:szCs w:val="14"/>
                <w:lang w:val="hy-AM"/>
              </w:rPr>
              <w:t xml:space="preserve"> </w:t>
            </w:r>
            <w:r w:rsidR="00C8495D" w:rsidRPr="00064ADD">
              <w:rPr>
                <w:rFonts w:ascii="GHEA Grapalat" w:hAnsi="GHEA Grapalat"/>
                <w:b/>
                <w:bCs/>
                <w:i/>
                <w:iCs/>
                <w:sz w:val="14"/>
                <w:szCs w:val="14"/>
                <w:lang w:val="hy-AM"/>
              </w:rPr>
              <w:t xml:space="preserve"> գինը</w:t>
            </w:r>
            <w:r>
              <w:rPr>
                <w:rFonts w:ascii="GHEA Grapalat" w:hAnsi="GHEA Grapalat"/>
                <w:b/>
                <w:bCs/>
                <w:i/>
                <w:iCs/>
                <w:sz w:val="14"/>
                <w:szCs w:val="14"/>
                <w:lang w:val="hy-AM"/>
              </w:rPr>
              <w:t xml:space="preserve">՝ </w:t>
            </w:r>
            <w:r w:rsidRPr="00A62524">
              <w:rPr>
                <w:rFonts w:ascii="GHEA Grapalat" w:hAnsi="GHEA Grapalat"/>
                <w:b/>
                <w:bCs/>
                <w:i/>
                <w:iCs/>
                <w:sz w:val="14"/>
                <w:szCs w:val="14"/>
                <w:lang w:val="hy-AM"/>
              </w:rPr>
              <w:t>ՀՀ դրամ</w:t>
            </w:r>
          </w:p>
        </w:tc>
        <w:tc>
          <w:tcPr>
            <w:tcW w:w="6494"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CE19DB" w:rsidRPr="00A74BDB" w14:paraId="14AFC9BC" w14:textId="77777777" w:rsidTr="003B2B12">
        <w:trPr>
          <w:trHeight w:val="920"/>
        </w:trPr>
        <w:tc>
          <w:tcPr>
            <w:tcW w:w="1701" w:type="dxa"/>
            <w:vAlign w:val="center"/>
          </w:tcPr>
          <w:p w14:paraId="79053F48" w14:textId="77777777" w:rsidR="00CE19DB" w:rsidRPr="00064ADD" w:rsidRDefault="00CE19DB" w:rsidP="00CE19DB">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2155" w:type="dxa"/>
            <w:vAlign w:val="center"/>
          </w:tcPr>
          <w:p w14:paraId="5959B5C0" w14:textId="308684D8" w:rsidR="00CE19DB" w:rsidRPr="00D93421" w:rsidRDefault="00D93421" w:rsidP="00D93421">
            <w:pPr>
              <w:pStyle w:val="23"/>
              <w:spacing w:line="240" w:lineRule="auto"/>
              <w:ind w:firstLine="0"/>
              <w:rPr>
                <w:rFonts w:ascii="GHEA Grapalat" w:hAnsi="GHEA Grapalat"/>
                <w:sz w:val="16"/>
                <w:szCs w:val="16"/>
                <w:lang w:val="hy-AM"/>
              </w:rPr>
            </w:pPr>
            <w:r w:rsidRPr="00D93421">
              <w:rPr>
                <w:rFonts w:ascii="GHEA Grapalat" w:hAnsi="GHEA Grapalat"/>
                <w:sz w:val="16"/>
                <w:szCs w:val="16"/>
                <w:lang w:val="hy-AM"/>
              </w:rPr>
              <w:t>«Գնումների մասին» ՀՀ օրենքի 15-րդ հոդվածի 6-րդ կետի 1-ին ենթակետ</w:t>
            </w:r>
          </w:p>
        </w:tc>
        <w:tc>
          <w:tcPr>
            <w:tcW w:w="6494" w:type="dxa"/>
            <w:vAlign w:val="center"/>
          </w:tcPr>
          <w:p w14:paraId="619E65AF" w14:textId="419607DA" w:rsidR="00CE19DB" w:rsidRPr="00A62524" w:rsidRDefault="00CE19DB" w:rsidP="00CE19DB">
            <w:pPr>
              <w:pStyle w:val="23"/>
              <w:spacing w:line="240" w:lineRule="auto"/>
              <w:ind w:firstLine="0"/>
              <w:rPr>
                <w:rFonts w:ascii="GHEA Grapalat" w:hAnsi="GHEA Grapalat"/>
                <w:u w:val="single"/>
                <w:vertAlign w:val="subscript"/>
                <w:lang w:val="hy-AM"/>
              </w:rPr>
            </w:pPr>
            <w:r>
              <w:rPr>
                <w:rFonts w:ascii="GHEA Grapalat" w:hAnsi="GHEA Grapalat"/>
                <w:lang w:val="hy-AM"/>
              </w:rPr>
              <w:t>Ալագյազ համայնքի Ալագյազ, Ջամշլու, Միջնատուն, Կանիաշիր և Ճարճակիս բնակավայրերի սալարկման աշխատանքներ տեխնիկակն հսկողության խորհրդատվական ծառայություններ</w:t>
            </w:r>
          </w:p>
        </w:tc>
      </w:tr>
    </w:tbl>
    <w:p w14:paraId="387C519E" w14:textId="77777777" w:rsidR="003B2B12" w:rsidRDefault="003B2B12" w:rsidP="00EF3662">
      <w:pPr>
        <w:pStyle w:val="23"/>
        <w:spacing w:line="240" w:lineRule="auto"/>
        <w:ind w:firstLine="567"/>
        <w:rPr>
          <w:rFonts w:ascii="GHEA Grapalat" w:hAnsi="GHEA Grapalat"/>
        </w:rPr>
      </w:pPr>
    </w:p>
    <w:p w14:paraId="7093E22F" w14:textId="07F0B5D5"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Default="00753E6E" w:rsidP="00EF3662">
      <w:pPr>
        <w:ind w:firstLine="567"/>
        <w:jc w:val="both"/>
        <w:rPr>
          <w:rFonts w:ascii="GHEA Grapalat" w:hAnsi="GHEA Grapalat" w:cs="Tahoma"/>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F1B8396" w14:textId="77777777" w:rsidR="00E82F6C" w:rsidRPr="00EF514D" w:rsidRDefault="00E82F6C" w:rsidP="00E82F6C">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14:paraId="3D9402DD" w14:textId="77777777" w:rsidR="00E82F6C" w:rsidRPr="00542454" w:rsidRDefault="00E82F6C" w:rsidP="00E82F6C">
      <w:pPr>
        <w:shd w:val="clear" w:color="auto" w:fill="FFFFFF"/>
        <w:ind w:firstLine="375"/>
        <w:jc w:val="both"/>
        <w:rPr>
          <w:rFonts w:ascii="GHEA Grapalat" w:hAnsi="GHEA Grapalat"/>
          <w:b/>
          <w:color w:val="000000"/>
          <w:sz w:val="20"/>
          <w:szCs w:val="20"/>
          <w:lang w:val="af-ZA"/>
        </w:rPr>
      </w:pPr>
      <w:r w:rsidRPr="00EF514D">
        <w:rPr>
          <w:rFonts w:ascii="GHEA Grapalat" w:hAnsi="GHEA Grapalat"/>
          <w:b/>
          <w:color w:val="000000"/>
          <w:sz w:val="20"/>
          <w:szCs w:val="20"/>
          <w:lang w:val="hy-AM"/>
        </w:rPr>
        <w:t xml:space="preserve">   </w:t>
      </w:r>
      <w:r>
        <w:rPr>
          <w:rFonts w:ascii="GHEA Grapalat" w:hAnsi="GHEA Grapalat"/>
          <w:b/>
          <w:color w:val="000000"/>
          <w:sz w:val="20"/>
          <w:szCs w:val="20"/>
          <w:lang w:val="hy-AM"/>
        </w:rPr>
        <w:t>ա</w:t>
      </w:r>
      <w:r w:rsidRPr="00987793">
        <w:rPr>
          <w:rFonts w:ascii="GHEA Grapalat" w:hAnsi="GHEA Grapalat"/>
          <w:b/>
          <w:color w:val="000000"/>
          <w:sz w:val="20"/>
          <w:szCs w:val="20"/>
          <w:lang w:val="hy-AM"/>
        </w:rPr>
        <w:t xml:space="preserve">. </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մասով</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հրավերի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պահանջներին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առավելագույնս</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համապատասխանող</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մասնակցի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lastRenderedPageBreak/>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համեմատությամբ</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են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մնացած</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բոլոր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մասնակիցների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14:paraId="723E9BF1" w14:textId="77777777" w:rsidR="00E82F6C" w:rsidRPr="00542454" w:rsidRDefault="00E82F6C" w:rsidP="00E82F6C">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փորձառություն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չափանիշը</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գնահատվում</w:t>
      </w:r>
      <w:proofErr w:type="spellEnd"/>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է</w:t>
      </w:r>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հետևյալ</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կարգով</w:t>
      </w:r>
      <w:proofErr w:type="spellEnd"/>
      <w:r w:rsidRPr="00542454">
        <w:rPr>
          <w:rFonts w:ascii="GHEA Grapalat" w:hAnsi="GHEA Grapalat"/>
          <w:b/>
          <w:color w:val="000000"/>
          <w:sz w:val="20"/>
          <w:szCs w:val="20"/>
          <w:lang w:val="af-ZA"/>
        </w:rPr>
        <w:t>.</w:t>
      </w:r>
    </w:p>
    <w:p w14:paraId="66F16D93" w14:textId="77777777" w:rsidR="00E82F6C" w:rsidRDefault="00E82F6C" w:rsidP="00E82F6C">
      <w:pPr>
        <w:ind w:firstLine="567"/>
        <w:jc w:val="both"/>
        <w:rPr>
          <w:rFonts w:ascii="GHEA Grapalat" w:hAnsi="GHEA Grapalat" w:cs="Sylfaen"/>
          <w:b/>
          <w:sz w:val="20"/>
          <w:szCs w:val="20"/>
          <w:lang w:val="hy-AM"/>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ներկայացնելու</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տարվա</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և</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դրան</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նախորդող</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երեք</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իների</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ընթացքում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պատշաճ</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ձևով</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իրականացրած լինի նմանատիպ առնվազն</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մեկ</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պայմանագիր</w:t>
      </w:r>
      <w:r w:rsidRPr="00542454">
        <w:rPr>
          <w:rFonts w:ascii="GHEA Grapalat" w:hAnsi="GHEA Grapalat"/>
          <w:b/>
          <w:sz w:val="20"/>
          <w:szCs w:val="20"/>
          <w:lang w:val="hy-AM"/>
        </w:rPr>
        <w:t>:</w:t>
      </w:r>
      <w:r w:rsidRPr="00053AA8">
        <w:rPr>
          <w:rFonts w:ascii="GHEA Grapalat" w:hAnsi="GHEA Grapalat" w:cs="Sylfaen"/>
          <w:b/>
          <w:sz w:val="20"/>
          <w:szCs w:val="20"/>
          <w:lang w:val="hy-AM"/>
        </w:rPr>
        <w:t xml:space="preserve"> </w:t>
      </w:r>
    </w:p>
    <w:p w14:paraId="57059883" w14:textId="74B22CDA" w:rsidR="00E82F6C" w:rsidRPr="003D4D7B" w:rsidRDefault="00E82F6C" w:rsidP="00E82F6C">
      <w:pPr>
        <w:ind w:firstLine="567"/>
        <w:jc w:val="both"/>
        <w:rPr>
          <w:rFonts w:ascii="GHEA Grapalat" w:hAnsi="GHEA Grapalat" w:cs="Arial Armenian"/>
          <w:b/>
          <w:sz w:val="20"/>
          <w:szCs w:val="20"/>
          <w:lang w:val="hy-AM"/>
        </w:rPr>
      </w:pPr>
      <w:r w:rsidRPr="00621B54">
        <w:rPr>
          <w:rFonts w:ascii="GHEA Grapalat" w:hAnsi="GHEA Grapalat" w:cs="Sylfaen"/>
          <w:b/>
          <w:sz w:val="20"/>
          <w:szCs w:val="20"/>
          <w:lang w:val="hy-AM"/>
        </w:rPr>
        <w:t>Սույն ընթացակարգի իմաստով ն</w:t>
      </w:r>
      <w:r w:rsidRPr="00621B54">
        <w:rPr>
          <w:rFonts w:ascii="GHEA Grapalat" w:hAnsi="GHEA Grapalat" w:cs="Arial Armenian"/>
          <w:b/>
          <w:sz w:val="20"/>
          <w:szCs w:val="20"/>
          <w:lang w:val="hy-AM" w:eastAsia="ru-RU"/>
        </w:rPr>
        <w:t>մանատիպ են համարվում</w:t>
      </w:r>
      <w:r>
        <w:rPr>
          <w:rFonts w:ascii="GHEA Grapalat" w:hAnsi="GHEA Grapalat" w:cs="Arial Armenian"/>
          <w:b/>
          <w:sz w:val="20"/>
          <w:szCs w:val="20"/>
          <w:lang w:val="hy-AM" w:eastAsia="ru-RU"/>
        </w:rPr>
        <w:t xml:space="preserve"> </w:t>
      </w:r>
      <w:r w:rsidRPr="00F46294">
        <w:rPr>
          <w:rFonts w:ascii="GHEA Grapalat" w:hAnsi="GHEA Grapalat" w:cs="Arial Armenian"/>
          <w:b/>
          <w:sz w:val="20"/>
          <w:szCs w:val="20"/>
          <w:lang w:val="hy-AM" w:eastAsia="ru-RU"/>
        </w:rPr>
        <w:t xml:space="preserve">շինարարական աշխատանքների որակի </w:t>
      </w:r>
      <w:r w:rsidR="00C6034E">
        <w:rPr>
          <w:rFonts w:ascii="GHEA Grapalat" w:hAnsi="GHEA Grapalat" w:cs="Arial Armenian"/>
          <w:b/>
          <w:sz w:val="20"/>
          <w:szCs w:val="20"/>
          <w:lang w:val="hy-AM" w:eastAsia="ru-RU"/>
        </w:rPr>
        <w:t xml:space="preserve">Տեխնիկական հսկողության խորհրդատվական ծառայությունների </w:t>
      </w:r>
      <w:r>
        <w:rPr>
          <w:rFonts w:ascii="GHEA Grapalat" w:hAnsi="GHEA Grapalat" w:cs="Arial Armenian"/>
          <w:b/>
          <w:sz w:val="20"/>
          <w:szCs w:val="20"/>
          <w:lang w:val="hy-AM"/>
        </w:rPr>
        <w:t>մատուցված լինելը</w:t>
      </w:r>
      <w:r w:rsidRPr="003D4D7B">
        <w:rPr>
          <w:rFonts w:ascii="GHEA Grapalat" w:hAnsi="GHEA Grapalat" w:cs="Arial Armenian"/>
          <w:b/>
          <w:sz w:val="20"/>
          <w:lang w:val="hy-AM"/>
        </w:rPr>
        <w:t>:</w:t>
      </w:r>
      <w:r w:rsidRPr="003D4D7B">
        <w:rPr>
          <w:rFonts w:ascii="GHEA Grapalat" w:hAnsi="GHEA Grapalat" w:cs="Arial Armenian"/>
          <w:b/>
          <w:sz w:val="20"/>
          <w:szCs w:val="20"/>
          <w:lang w:val="hy-AM" w:eastAsia="ru-RU"/>
        </w:rPr>
        <w:t xml:space="preserve"> </w:t>
      </w:r>
    </w:p>
    <w:p w14:paraId="0CB8B9F3" w14:textId="77777777" w:rsidR="00E82F6C" w:rsidRPr="00542454" w:rsidRDefault="00E82F6C" w:rsidP="00E82F6C">
      <w:pPr>
        <w:ind w:firstLine="567"/>
        <w:jc w:val="both"/>
        <w:rPr>
          <w:rFonts w:ascii="GHEA Grapalat" w:hAnsi="GHEA Grapalat" w:cs="Sylfaen"/>
          <w:b/>
          <w:sz w:val="20"/>
          <w:szCs w:val="20"/>
          <w:lang w:val="hy-AM"/>
        </w:rPr>
      </w:pP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Նախկինում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կատարված</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25C26962" w14:textId="77777777" w:rsidR="00E82F6C" w:rsidRDefault="00E82F6C" w:rsidP="00E82F6C">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Pr="00091C66">
        <w:rPr>
          <w:rFonts w:ascii="GHEA Grapalat" w:hAnsi="GHEA Grapalat"/>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2E51A0BB" w14:textId="77777777" w:rsidR="00E82F6C" w:rsidRDefault="00E82F6C" w:rsidP="00E82F6C">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E82F6C" w:rsidRPr="00E82F6C" w14:paraId="08B93E9C" w14:textId="77777777" w:rsidTr="00610F30">
        <w:tc>
          <w:tcPr>
            <w:tcW w:w="10350" w:type="dxa"/>
            <w:gridSpan w:val="5"/>
            <w:tcBorders>
              <w:top w:val="single" w:sz="4" w:space="0" w:color="auto"/>
              <w:left w:val="single" w:sz="4" w:space="0" w:color="auto"/>
              <w:bottom w:val="single" w:sz="4" w:space="0" w:color="auto"/>
              <w:right w:val="single" w:sz="4" w:space="0" w:color="auto"/>
            </w:tcBorders>
            <w:vAlign w:val="center"/>
          </w:tcPr>
          <w:p w14:paraId="0C8FEE65" w14:textId="3A026696" w:rsidR="00E82F6C" w:rsidRPr="005B1F83" w:rsidRDefault="00E82F6C" w:rsidP="00610F3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E82F6C" w:rsidRPr="00CE2FA4" w14:paraId="2FD93B6D" w14:textId="77777777" w:rsidTr="00610F30">
        <w:tblPrEx>
          <w:tblLook w:val="01E0" w:firstRow="1" w:lastRow="1" w:firstColumn="1" w:lastColumn="1" w:noHBand="0" w:noVBand="0"/>
        </w:tblPrEx>
        <w:tc>
          <w:tcPr>
            <w:tcW w:w="10350" w:type="dxa"/>
            <w:gridSpan w:val="5"/>
            <w:vAlign w:val="center"/>
          </w:tcPr>
          <w:p w14:paraId="45A396B3" w14:textId="77777777" w:rsidR="00E82F6C" w:rsidRPr="005B1F83" w:rsidRDefault="00E82F6C" w:rsidP="00610F3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E82F6C" w:rsidRPr="00A74BDB" w14:paraId="391C7A10" w14:textId="77777777" w:rsidTr="00610F30">
        <w:tblPrEx>
          <w:tblLook w:val="01E0" w:firstRow="1" w:lastRow="1" w:firstColumn="1" w:lastColumn="1" w:noHBand="0" w:noVBand="0"/>
        </w:tblPrEx>
        <w:tc>
          <w:tcPr>
            <w:tcW w:w="720" w:type="dxa"/>
            <w:vAlign w:val="center"/>
          </w:tcPr>
          <w:p w14:paraId="3BC99BBD" w14:textId="77777777" w:rsidR="00E82F6C" w:rsidRPr="005B1F83" w:rsidRDefault="00E82F6C" w:rsidP="00610F3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14:paraId="40688504" w14:textId="77777777" w:rsidR="00E82F6C" w:rsidRPr="005B1F83" w:rsidRDefault="00E82F6C" w:rsidP="00610F3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14:paraId="04C3BEC0" w14:textId="77777777" w:rsidR="00E82F6C" w:rsidRPr="005B1F83" w:rsidRDefault="00E82F6C" w:rsidP="00610F3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14:paraId="64798C7C" w14:textId="77777777" w:rsidR="00E82F6C" w:rsidRPr="005B1F83" w:rsidRDefault="00E82F6C" w:rsidP="00610F3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14:paraId="260F6EDA" w14:textId="77777777" w:rsidR="00E82F6C" w:rsidRPr="005B1F83" w:rsidRDefault="00E82F6C" w:rsidP="00610F3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E82F6C" w:rsidRPr="00A74BDB" w14:paraId="3B319A1E" w14:textId="77777777" w:rsidTr="00610F30">
        <w:tblPrEx>
          <w:tblLook w:val="01E0" w:firstRow="1" w:lastRow="1" w:firstColumn="1" w:lastColumn="1" w:noHBand="0" w:noVBand="0"/>
        </w:tblPrEx>
        <w:tc>
          <w:tcPr>
            <w:tcW w:w="720" w:type="dxa"/>
            <w:vAlign w:val="center"/>
          </w:tcPr>
          <w:p w14:paraId="14837BA0" w14:textId="77777777" w:rsidR="00E82F6C" w:rsidRPr="00CE2FA4" w:rsidRDefault="00E82F6C" w:rsidP="00610F30">
            <w:pPr>
              <w:rPr>
                <w:rFonts w:ascii="Sylfaen" w:hAnsi="Sylfaen"/>
                <w:b/>
                <w:color w:val="000000"/>
                <w:lang w:val="hy-AM"/>
              </w:rPr>
            </w:pPr>
          </w:p>
        </w:tc>
        <w:tc>
          <w:tcPr>
            <w:tcW w:w="1350" w:type="dxa"/>
            <w:vAlign w:val="center"/>
          </w:tcPr>
          <w:p w14:paraId="132A6B5D" w14:textId="77777777" w:rsidR="00E82F6C" w:rsidRPr="00CE2FA4" w:rsidRDefault="00E82F6C" w:rsidP="00610F30">
            <w:pPr>
              <w:rPr>
                <w:rFonts w:ascii="Sylfaen" w:hAnsi="Sylfaen"/>
                <w:b/>
                <w:color w:val="000000"/>
                <w:lang w:val="hy-AM"/>
              </w:rPr>
            </w:pPr>
          </w:p>
        </w:tc>
        <w:tc>
          <w:tcPr>
            <w:tcW w:w="1350" w:type="dxa"/>
            <w:vAlign w:val="center"/>
          </w:tcPr>
          <w:p w14:paraId="5D659823" w14:textId="77777777" w:rsidR="00E82F6C" w:rsidRPr="00CE2FA4" w:rsidRDefault="00E82F6C" w:rsidP="00610F30">
            <w:pPr>
              <w:rPr>
                <w:rFonts w:ascii="Sylfaen" w:hAnsi="Sylfaen"/>
                <w:b/>
                <w:color w:val="000000"/>
                <w:lang w:val="hy-AM"/>
              </w:rPr>
            </w:pPr>
          </w:p>
        </w:tc>
        <w:tc>
          <w:tcPr>
            <w:tcW w:w="2700" w:type="dxa"/>
            <w:shd w:val="clear" w:color="auto" w:fill="auto"/>
            <w:vAlign w:val="center"/>
          </w:tcPr>
          <w:p w14:paraId="1D8A7040" w14:textId="77777777" w:rsidR="00E82F6C" w:rsidRPr="00CE2FA4" w:rsidRDefault="00E82F6C" w:rsidP="00610F30">
            <w:pPr>
              <w:ind w:firstLine="567"/>
              <w:jc w:val="center"/>
              <w:rPr>
                <w:rFonts w:ascii="Sylfaen" w:hAnsi="Sylfaen" w:cs="Arial Armenian"/>
                <w:b/>
                <w:lang w:val="hy-AM"/>
              </w:rPr>
            </w:pPr>
          </w:p>
        </w:tc>
        <w:tc>
          <w:tcPr>
            <w:tcW w:w="4230" w:type="dxa"/>
            <w:shd w:val="clear" w:color="auto" w:fill="auto"/>
          </w:tcPr>
          <w:p w14:paraId="6301128D" w14:textId="77777777" w:rsidR="00E82F6C" w:rsidRPr="00CE2FA4" w:rsidRDefault="00E82F6C" w:rsidP="00610F30">
            <w:pPr>
              <w:ind w:firstLine="567"/>
              <w:jc w:val="center"/>
              <w:rPr>
                <w:rFonts w:ascii="Sylfaen" w:hAnsi="Sylfaen" w:cs="Arial Armenian"/>
                <w:b/>
                <w:lang w:val="hy-AM"/>
              </w:rPr>
            </w:pPr>
          </w:p>
        </w:tc>
      </w:tr>
      <w:tr w:rsidR="00E82F6C" w:rsidRPr="00A74BDB" w14:paraId="332D5ED5" w14:textId="77777777" w:rsidTr="00610F30">
        <w:tblPrEx>
          <w:tblLook w:val="01E0" w:firstRow="1" w:lastRow="1" w:firstColumn="1" w:lastColumn="1" w:noHBand="0" w:noVBand="0"/>
        </w:tblPrEx>
        <w:tc>
          <w:tcPr>
            <w:tcW w:w="720" w:type="dxa"/>
            <w:vAlign w:val="center"/>
          </w:tcPr>
          <w:p w14:paraId="78F24424" w14:textId="77777777" w:rsidR="00E82F6C" w:rsidRPr="00CE2FA4" w:rsidRDefault="00E82F6C" w:rsidP="00610F30">
            <w:pPr>
              <w:rPr>
                <w:rFonts w:ascii="Sylfaen" w:hAnsi="Sylfaen"/>
                <w:b/>
                <w:color w:val="000000"/>
                <w:lang w:val="hy-AM"/>
              </w:rPr>
            </w:pPr>
          </w:p>
        </w:tc>
        <w:tc>
          <w:tcPr>
            <w:tcW w:w="1350" w:type="dxa"/>
            <w:vAlign w:val="center"/>
          </w:tcPr>
          <w:p w14:paraId="012D11B8" w14:textId="77777777" w:rsidR="00E82F6C" w:rsidRPr="00CE2FA4" w:rsidRDefault="00E82F6C" w:rsidP="00610F30">
            <w:pPr>
              <w:rPr>
                <w:rFonts w:ascii="Sylfaen" w:hAnsi="Sylfaen"/>
                <w:b/>
                <w:color w:val="000000"/>
                <w:lang w:val="hy-AM"/>
              </w:rPr>
            </w:pPr>
          </w:p>
        </w:tc>
        <w:tc>
          <w:tcPr>
            <w:tcW w:w="1350" w:type="dxa"/>
            <w:vAlign w:val="center"/>
          </w:tcPr>
          <w:p w14:paraId="390D5E0A" w14:textId="77777777" w:rsidR="00E82F6C" w:rsidRPr="00CE2FA4" w:rsidRDefault="00E82F6C" w:rsidP="00610F30">
            <w:pPr>
              <w:rPr>
                <w:rFonts w:ascii="Sylfaen" w:hAnsi="Sylfaen"/>
                <w:b/>
                <w:color w:val="000000"/>
                <w:lang w:val="hy-AM"/>
              </w:rPr>
            </w:pPr>
          </w:p>
        </w:tc>
        <w:tc>
          <w:tcPr>
            <w:tcW w:w="2700" w:type="dxa"/>
            <w:shd w:val="clear" w:color="auto" w:fill="auto"/>
            <w:vAlign w:val="center"/>
          </w:tcPr>
          <w:p w14:paraId="50DD8731" w14:textId="77777777" w:rsidR="00E82F6C" w:rsidRPr="00CE2FA4" w:rsidRDefault="00E82F6C" w:rsidP="00610F30">
            <w:pPr>
              <w:ind w:firstLine="567"/>
              <w:jc w:val="center"/>
              <w:rPr>
                <w:rFonts w:ascii="Sylfaen" w:hAnsi="Sylfaen" w:cs="Arial Armenian"/>
                <w:b/>
                <w:lang w:val="hy-AM"/>
              </w:rPr>
            </w:pPr>
          </w:p>
        </w:tc>
        <w:tc>
          <w:tcPr>
            <w:tcW w:w="4230" w:type="dxa"/>
            <w:shd w:val="clear" w:color="auto" w:fill="auto"/>
          </w:tcPr>
          <w:p w14:paraId="5D9834C5" w14:textId="77777777" w:rsidR="00E82F6C" w:rsidRPr="00CE2FA4" w:rsidRDefault="00E82F6C" w:rsidP="00610F30">
            <w:pPr>
              <w:ind w:firstLine="567"/>
              <w:jc w:val="center"/>
              <w:rPr>
                <w:rFonts w:ascii="Sylfaen" w:hAnsi="Sylfaen" w:cs="Arial Armenian"/>
                <w:b/>
                <w:lang w:val="hy-AM"/>
              </w:rPr>
            </w:pPr>
          </w:p>
        </w:tc>
      </w:tr>
    </w:tbl>
    <w:p w14:paraId="6E9BCF1E" w14:textId="77777777" w:rsidR="00E82F6C" w:rsidRPr="00091C66" w:rsidRDefault="00E82F6C" w:rsidP="00E82F6C">
      <w:pPr>
        <w:spacing w:line="276" w:lineRule="auto"/>
        <w:ind w:firstLine="426"/>
        <w:jc w:val="both"/>
        <w:rPr>
          <w:rFonts w:ascii="GHEA Grapalat" w:hAnsi="GHEA Grapalat" w:cs="Sylfaen"/>
          <w:b/>
          <w:sz w:val="20"/>
          <w:szCs w:val="20"/>
          <w:lang w:val="hy-AM"/>
        </w:rPr>
      </w:pPr>
    </w:p>
    <w:p w14:paraId="6A65A583" w14:textId="77777777" w:rsidR="00E82F6C" w:rsidRPr="00542454" w:rsidRDefault="00E82F6C" w:rsidP="00E82F6C">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88B76EB" w14:textId="77777777" w:rsidR="00E82F6C" w:rsidRPr="00542454" w:rsidRDefault="00E82F6C" w:rsidP="00E82F6C">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հետևյալ</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795DF786" w14:textId="77777777" w:rsidR="00E82F6C" w:rsidRPr="00542454" w:rsidRDefault="00E82F6C" w:rsidP="00E82F6C">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Pr="00542454">
        <w:rPr>
          <w:rFonts w:ascii="GHEA Grapalat" w:hAnsi="GHEA Grapalat" w:cs="Sylfaen"/>
          <w:b/>
          <w:sz w:val="20"/>
          <w:szCs w:val="20"/>
          <w:lang w:val="af-ZA"/>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14:paraId="24EDCDF0" w14:textId="77777777" w:rsidR="00E82F6C" w:rsidRDefault="00E82F6C" w:rsidP="00E82F6C">
      <w:pPr>
        <w:ind w:firstLine="567"/>
        <w:jc w:val="both"/>
        <w:rPr>
          <w:rFonts w:ascii="GHEA Grapalat" w:hAnsi="GHEA Grapalat" w:cs="Arial Armenian"/>
          <w:b/>
          <w:sz w:val="20"/>
          <w:szCs w:val="20"/>
          <w:lang w:val="hy-AM" w:eastAsia="x-none"/>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52022636" w14:textId="77777777" w:rsidR="00E82F6C" w:rsidRPr="00542454" w:rsidRDefault="00E82F6C" w:rsidP="00E82F6C">
      <w:pPr>
        <w:ind w:firstLine="567"/>
        <w:jc w:val="both"/>
        <w:rPr>
          <w:rFonts w:ascii="GHEA Grapalat" w:hAnsi="GHEA Grapalat" w:cs="Arial Armenian"/>
          <w:b/>
          <w:sz w:val="20"/>
          <w:szCs w:val="20"/>
          <w:lang w:val="hy-AM"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E82F6C" w:rsidRPr="00542454" w14:paraId="61071FA2" w14:textId="77777777" w:rsidTr="00610F30">
        <w:tc>
          <w:tcPr>
            <w:tcW w:w="10456" w:type="dxa"/>
            <w:gridSpan w:val="5"/>
          </w:tcPr>
          <w:p w14:paraId="3780BE09" w14:textId="77777777" w:rsidR="00E82F6C" w:rsidRPr="00542454" w:rsidRDefault="00E82F6C" w:rsidP="00610F30">
            <w:pPr>
              <w:ind w:firstLine="567"/>
              <w:jc w:val="center"/>
              <w:rPr>
                <w:rFonts w:ascii="GHEA Grapalat" w:hAnsi="GHEA Grapalat" w:cs="Arial"/>
                <w:b/>
                <w:sz w:val="20"/>
                <w:szCs w:val="20"/>
              </w:rPr>
            </w:pPr>
            <w:proofErr w:type="spellStart"/>
            <w:r w:rsidRPr="00542454">
              <w:rPr>
                <w:rFonts w:ascii="GHEA Grapalat" w:hAnsi="GHEA Grapalat" w:cs="Sylfaen"/>
                <w:b/>
                <w:sz w:val="20"/>
                <w:szCs w:val="20"/>
              </w:rPr>
              <w:t>Հիմնական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աշխատակազմում</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ներառված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մասնագետների</w:t>
            </w:r>
            <w:proofErr w:type="spellEnd"/>
          </w:p>
        </w:tc>
      </w:tr>
      <w:tr w:rsidR="00E82F6C" w:rsidRPr="00542454" w14:paraId="443387BD" w14:textId="77777777" w:rsidTr="00610F30">
        <w:tc>
          <w:tcPr>
            <w:tcW w:w="1668" w:type="dxa"/>
            <w:vMerge w:val="restart"/>
            <w:vAlign w:val="center"/>
          </w:tcPr>
          <w:p w14:paraId="695564D0" w14:textId="77777777" w:rsidR="00E82F6C" w:rsidRPr="00542454" w:rsidRDefault="00E82F6C" w:rsidP="00610F30">
            <w:pPr>
              <w:jc w:val="center"/>
              <w:rPr>
                <w:rFonts w:ascii="GHEA Grapalat" w:hAnsi="GHEA Grapalat" w:cs="Arial"/>
                <w:b/>
                <w:sz w:val="20"/>
                <w:szCs w:val="20"/>
              </w:rPr>
            </w:pPr>
            <w:proofErr w:type="spellStart"/>
            <w:r w:rsidRPr="00542454">
              <w:rPr>
                <w:rFonts w:ascii="GHEA Grapalat" w:hAnsi="GHEA Grapalat" w:cs="Sylfaen"/>
                <w:b/>
                <w:sz w:val="20"/>
                <w:szCs w:val="20"/>
              </w:rPr>
              <w:t>անունը</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ազգանունը</w:t>
            </w:r>
            <w:proofErr w:type="spellEnd"/>
          </w:p>
        </w:tc>
        <w:tc>
          <w:tcPr>
            <w:tcW w:w="1701" w:type="dxa"/>
            <w:vMerge w:val="restart"/>
            <w:vAlign w:val="center"/>
          </w:tcPr>
          <w:p w14:paraId="0C096D09" w14:textId="77777777" w:rsidR="00E82F6C" w:rsidRPr="00542454" w:rsidRDefault="00E82F6C" w:rsidP="00610F30">
            <w:pPr>
              <w:jc w:val="center"/>
              <w:rPr>
                <w:rFonts w:ascii="GHEA Grapalat" w:hAnsi="GHEA Grapalat" w:cs="Arial"/>
                <w:b/>
                <w:sz w:val="20"/>
                <w:szCs w:val="20"/>
              </w:rPr>
            </w:pPr>
            <w:proofErr w:type="spellStart"/>
            <w:r w:rsidRPr="00542454">
              <w:rPr>
                <w:rFonts w:ascii="GHEA Grapalat" w:hAnsi="GHEA Grapalat" w:cs="Sylfaen"/>
                <w:b/>
                <w:sz w:val="20"/>
                <w:szCs w:val="20"/>
              </w:rPr>
              <w:t>որակավորումը</w:t>
            </w:r>
            <w:proofErr w:type="spellEnd"/>
          </w:p>
        </w:tc>
        <w:tc>
          <w:tcPr>
            <w:tcW w:w="5103" w:type="dxa"/>
            <w:gridSpan w:val="2"/>
            <w:vAlign w:val="center"/>
          </w:tcPr>
          <w:p w14:paraId="60A8B434" w14:textId="77777777" w:rsidR="00E82F6C" w:rsidRPr="00542454" w:rsidRDefault="00E82F6C" w:rsidP="00610F30">
            <w:pPr>
              <w:jc w:val="center"/>
              <w:rPr>
                <w:rFonts w:ascii="GHEA Grapalat" w:hAnsi="GHEA Grapalat" w:cs="Arial"/>
                <w:b/>
                <w:sz w:val="20"/>
                <w:szCs w:val="20"/>
              </w:rPr>
            </w:pPr>
            <w:proofErr w:type="spellStart"/>
            <w:r w:rsidRPr="00542454">
              <w:rPr>
                <w:rFonts w:ascii="GHEA Grapalat" w:hAnsi="GHEA Grapalat" w:cs="Sylfaen"/>
                <w:b/>
                <w:sz w:val="20"/>
                <w:szCs w:val="20"/>
              </w:rPr>
              <w:t>աշխատանքային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փորձը</w:t>
            </w:r>
            <w:proofErr w:type="spellEnd"/>
          </w:p>
        </w:tc>
        <w:tc>
          <w:tcPr>
            <w:tcW w:w="1984" w:type="dxa"/>
            <w:vMerge w:val="restart"/>
            <w:vAlign w:val="center"/>
          </w:tcPr>
          <w:p w14:paraId="43162919" w14:textId="77777777" w:rsidR="00E82F6C" w:rsidRPr="00542454" w:rsidRDefault="00E82F6C" w:rsidP="00610F30">
            <w:pPr>
              <w:jc w:val="center"/>
              <w:rPr>
                <w:rFonts w:ascii="GHEA Grapalat" w:hAnsi="GHEA Grapalat" w:cs="Arial"/>
                <w:b/>
                <w:sz w:val="20"/>
                <w:szCs w:val="20"/>
              </w:rPr>
            </w:pPr>
            <w:proofErr w:type="spellStart"/>
            <w:r w:rsidRPr="00542454">
              <w:rPr>
                <w:rFonts w:ascii="GHEA Grapalat" w:hAnsi="GHEA Grapalat" w:cs="Sylfaen"/>
                <w:b/>
                <w:sz w:val="20"/>
                <w:szCs w:val="20"/>
              </w:rPr>
              <w:t>գործատուի</w:t>
            </w:r>
            <w:proofErr w:type="spellEnd"/>
            <w:r w:rsidRPr="00542454">
              <w:rPr>
                <w:rFonts w:ascii="GHEA Grapalat" w:hAnsi="GHEA Grapalat" w:cs="Sylfaen"/>
                <w:b/>
                <w:sz w:val="20"/>
                <w:szCs w:val="20"/>
              </w:rPr>
              <w:t xml:space="preserve"> </w:t>
            </w:r>
            <w:proofErr w:type="spellStart"/>
            <w:r w:rsidRPr="00542454">
              <w:rPr>
                <w:rFonts w:ascii="GHEA Grapalat" w:hAnsi="GHEA Grapalat" w:cs="Sylfaen"/>
                <w:b/>
                <w:sz w:val="20"/>
                <w:szCs w:val="20"/>
              </w:rPr>
              <w:t>անվանումը</w:t>
            </w:r>
            <w:proofErr w:type="spellEnd"/>
          </w:p>
        </w:tc>
      </w:tr>
      <w:tr w:rsidR="00E82F6C" w:rsidRPr="00542454" w14:paraId="226A2845" w14:textId="77777777" w:rsidTr="00610F30">
        <w:tc>
          <w:tcPr>
            <w:tcW w:w="1668" w:type="dxa"/>
            <w:vMerge/>
          </w:tcPr>
          <w:p w14:paraId="07EB2778" w14:textId="77777777" w:rsidR="00E82F6C" w:rsidRPr="00542454" w:rsidRDefault="00E82F6C" w:rsidP="00610F30">
            <w:pPr>
              <w:ind w:firstLine="567"/>
              <w:jc w:val="both"/>
              <w:rPr>
                <w:rFonts w:ascii="GHEA Grapalat" w:hAnsi="GHEA Grapalat" w:cs="Arial Armenian"/>
                <w:b/>
                <w:sz w:val="20"/>
                <w:szCs w:val="20"/>
              </w:rPr>
            </w:pPr>
          </w:p>
        </w:tc>
        <w:tc>
          <w:tcPr>
            <w:tcW w:w="1701" w:type="dxa"/>
            <w:vMerge/>
          </w:tcPr>
          <w:p w14:paraId="6355D6D9" w14:textId="77777777" w:rsidR="00E82F6C" w:rsidRPr="00542454" w:rsidRDefault="00E82F6C" w:rsidP="00610F30">
            <w:pPr>
              <w:ind w:firstLine="567"/>
              <w:jc w:val="both"/>
              <w:rPr>
                <w:rFonts w:ascii="GHEA Grapalat" w:hAnsi="GHEA Grapalat" w:cs="Arial Armenian"/>
                <w:b/>
                <w:sz w:val="20"/>
                <w:szCs w:val="20"/>
              </w:rPr>
            </w:pPr>
          </w:p>
        </w:tc>
        <w:tc>
          <w:tcPr>
            <w:tcW w:w="2409" w:type="dxa"/>
            <w:vAlign w:val="center"/>
          </w:tcPr>
          <w:p w14:paraId="6F201BC5" w14:textId="77777777" w:rsidR="00E82F6C" w:rsidRPr="00542454" w:rsidRDefault="00E82F6C" w:rsidP="00610F30">
            <w:pPr>
              <w:jc w:val="center"/>
              <w:rPr>
                <w:rFonts w:ascii="GHEA Grapalat" w:hAnsi="GHEA Grapalat" w:cs="Arial"/>
                <w:b/>
                <w:sz w:val="20"/>
                <w:szCs w:val="20"/>
              </w:rPr>
            </w:pPr>
            <w:proofErr w:type="spellStart"/>
            <w:r w:rsidRPr="00542454">
              <w:rPr>
                <w:rFonts w:ascii="GHEA Grapalat" w:hAnsi="GHEA Grapalat" w:cs="Sylfaen"/>
                <w:b/>
                <w:sz w:val="20"/>
                <w:szCs w:val="20"/>
              </w:rPr>
              <w:t>ժամանակահատվածը</w:t>
            </w:r>
            <w:proofErr w:type="spellEnd"/>
          </w:p>
        </w:tc>
        <w:tc>
          <w:tcPr>
            <w:tcW w:w="2694" w:type="dxa"/>
            <w:vAlign w:val="center"/>
          </w:tcPr>
          <w:p w14:paraId="3DD645B5" w14:textId="77777777" w:rsidR="00E82F6C" w:rsidRPr="00542454" w:rsidRDefault="00E82F6C" w:rsidP="00610F30">
            <w:pPr>
              <w:jc w:val="center"/>
              <w:rPr>
                <w:rFonts w:ascii="GHEA Grapalat" w:hAnsi="GHEA Grapalat" w:cs="Arial"/>
                <w:b/>
                <w:sz w:val="20"/>
                <w:szCs w:val="20"/>
              </w:rPr>
            </w:pPr>
            <w:proofErr w:type="spellStart"/>
            <w:r w:rsidRPr="00542454">
              <w:rPr>
                <w:rFonts w:ascii="GHEA Grapalat" w:hAnsi="GHEA Grapalat" w:cs="Sylfaen"/>
                <w:b/>
                <w:sz w:val="20"/>
                <w:szCs w:val="20"/>
              </w:rPr>
              <w:t>գործունեության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ոլորտը</w:t>
            </w:r>
            <w:proofErr w:type="spellEnd"/>
            <w:r w:rsidRPr="00542454">
              <w:rPr>
                <w:rFonts w:ascii="GHEA Grapalat" w:hAnsi="GHEA Grapalat" w:cs="Arial"/>
                <w:b/>
                <w:sz w:val="20"/>
                <w:szCs w:val="20"/>
              </w:rPr>
              <w:t xml:space="preserve"> </w:t>
            </w:r>
            <w:r w:rsidRPr="00542454">
              <w:rPr>
                <w:rFonts w:ascii="GHEA Grapalat" w:hAnsi="GHEA Grapalat" w:cs="Sylfaen"/>
                <w:b/>
                <w:sz w:val="20"/>
                <w:szCs w:val="20"/>
              </w:rPr>
              <w:t>և</w:t>
            </w:r>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կատարած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աշխատանքը</w:t>
            </w:r>
            <w:proofErr w:type="spellEnd"/>
          </w:p>
        </w:tc>
        <w:tc>
          <w:tcPr>
            <w:tcW w:w="1984" w:type="dxa"/>
            <w:vMerge/>
            <w:vAlign w:val="center"/>
          </w:tcPr>
          <w:p w14:paraId="603D1562" w14:textId="77777777" w:rsidR="00E82F6C" w:rsidRPr="00542454" w:rsidRDefault="00E82F6C" w:rsidP="00610F30">
            <w:pPr>
              <w:ind w:firstLine="567"/>
              <w:jc w:val="center"/>
              <w:rPr>
                <w:rFonts w:ascii="GHEA Grapalat" w:hAnsi="GHEA Grapalat" w:cs="Arial Armenian"/>
                <w:b/>
                <w:sz w:val="20"/>
                <w:szCs w:val="20"/>
              </w:rPr>
            </w:pPr>
          </w:p>
        </w:tc>
      </w:tr>
      <w:tr w:rsidR="00E82F6C" w:rsidRPr="00542454" w14:paraId="720838CC" w14:textId="77777777" w:rsidTr="00610F30">
        <w:tc>
          <w:tcPr>
            <w:tcW w:w="1668" w:type="dxa"/>
            <w:vAlign w:val="center"/>
          </w:tcPr>
          <w:p w14:paraId="5D97A679" w14:textId="77777777" w:rsidR="00E82F6C" w:rsidRPr="00542454" w:rsidRDefault="00E82F6C" w:rsidP="00610F30">
            <w:pPr>
              <w:ind w:firstLine="567"/>
              <w:rPr>
                <w:rFonts w:ascii="GHEA Grapalat" w:hAnsi="GHEA Grapalat" w:cs="Arial Armenian"/>
                <w:b/>
                <w:sz w:val="20"/>
                <w:szCs w:val="20"/>
              </w:rPr>
            </w:pPr>
            <w:r>
              <w:rPr>
                <w:rFonts w:ascii="GHEA Grapalat" w:hAnsi="GHEA Grapalat" w:cs="Arial Armenian"/>
                <w:b/>
                <w:sz w:val="20"/>
                <w:szCs w:val="20"/>
              </w:rPr>
              <w:t xml:space="preserve"> </w:t>
            </w:r>
            <w:r w:rsidRPr="00542454">
              <w:rPr>
                <w:rFonts w:ascii="GHEA Grapalat" w:hAnsi="GHEA Grapalat" w:cs="Arial Armenian"/>
                <w:b/>
                <w:sz w:val="20"/>
                <w:szCs w:val="20"/>
              </w:rPr>
              <w:t>1</w:t>
            </w:r>
          </w:p>
        </w:tc>
        <w:tc>
          <w:tcPr>
            <w:tcW w:w="1701" w:type="dxa"/>
            <w:vAlign w:val="center"/>
          </w:tcPr>
          <w:p w14:paraId="1DDA4DC5" w14:textId="77777777" w:rsidR="00E82F6C" w:rsidRPr="00542454" w:rsidRDefault="00E82F6C" w:rsidP="00610F30">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14:paraId="5AE641ED" w14:textId="77777777" w:rsidR="00E82F6C" w:rsidRPr="00542454" w:rsidRDefault="00E82F6C" w:rsidP="00610F30">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14:paraId="4E7C0640" w14:textId="77777777" w:rsidR="00E82F6C" w:rsidRPr="00542454" w:rsidRDefault="00E82F6C" w:rsidP="00610F30">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14:paraId="0708A756" w14:textId="77777777" w:rsidR="00E82F6C" w:rsidRPr="00542454" w:rsidRDefault="00E82F6C" w:rsidP="00610F30">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E82F6C" w:rsidRPr="00286016" w14:paraId="189A7835" w14:textId="77777777" w:rsidTr="00610F30">
        <w:tc>
          <w:tcPr>
            <w:tcW w:w="1668" w:type="dxa"/>
            <w:vAlign w:val="center"/>
          </w:tcPr>
          <w:p w14:paraId="4077F0E8" w14:textId="77777777" w:rsidR="00E82F6C" w:rsidRPr="00542454" w:rsidRDefault="00E82F6C" w:rsidP="00610F30">
            <w:pPr>
              <w:ind w:firstLine="567"/>
              <w:rPr>
                <w:rFonts w:ascii="GHEA Grapalat" w:hAnsi="GHEA Grapalat" w:cs="Arial Armenian"/>
                <w:b/>
                <w:sz w:val="20"/>
                <w:szCs w:val="20"/>
              </w:rPr>
            </w:pPr>
          </w:p>
        </w:tc>
        <w:tc>
          <w:tcPr>
            <w:tcW w:w="1701" w:type="dxa"/>
            <w:vAlign w:val="center"/>
          </w:tcPr>
          <w:p w14:paraId="5461C56D" w14:textId="77777777" w:rsidR="00E82F6C" w:rsidRPr="00A202C5" w:rsidRDefault="00E82F6C" w:rsidP="00610F30">
            <w:pPr>
              <w:jc w:val="center"/>
              <w:rPr>
                <w:rFonts w:ascii="GHEA Grapalat" w:hAnsi="GHEA Grapalat" w:cs="Arial Armenian"/>
                <w:b/>
                <w:sz w:val="18"/>
                <w:szCs w:val="16"/>
                <w:highlight w:val="yellow"/>
                <w:lang w:val="hy-AM"/>
              </w:rPr>
            </w:pPr>
          </w:p>
        </w:tc>
        <w:tc>
          <w:tcPr>
            <w:tcW w:w="2409" w:type="dxa"/>
            <w:vAlign w:val="center"/>
          </w:tcPr>
          <w:p w14:paraId="45DFDBEF" w14:textId="77777777" w:rsidR="00E82F6C" w:rsidRPr="00A202C5" w:rsidRDefault="00E82F6C" w:rsidP="00610F30">
            <w:pPr>
              <w:jc w:val="center"/>
              <w:rPr>
                <w:rFonts w:ascii="GHEA Grapalat" w:hAnsi="GHEA Grapalat" w:cs="Arial Armenian"/>
                <w:b/>
                <w:sz w:val="20"/>
                <w:szCs w:val="20"/>
                <w:highlight w:val="yellow"/>
                <w:lang w:val="hy-AM" w:eastAsia="x-none"/>
              </w:rPr>
            </w:pPr>
          </w:p>
        </w:tc>
        <w:tc>
          <w:tcPr>
            <w:tcW w:w="2694" w:type="dxa"/>
            <w:vAlign w:val="center"/>
          </w:tcPr>
          <w:p w14:paraId="38054AE6" w14:textId="77777777" w:rsidR="00E82F6C" w:rsidRPr="00A202C5" w:rsidRDefault="00E82F6C" w:rsidP="00610F30">
            <w:pPr>
              <w:jc w:val="center"/>
              <w:rPr>
                <w:rFonts w:ascii="GHEA Grapalat" w:hAnsi="GHEA Grapalat" w:cs="Arial Armenian"/>
                <w:b/>
                <w:sz w:val="20"/>
                <w:szCs w:val="20"/>
                <w:highlight w:val="yellow"/>
                <w:lang w:val="hy-AM" w:eastAsia="x-none"/>
              </w:rPr>
            </w:pPr>
          </w:p>
        </w:tc>
        <w:tc>
          <w:tcPr>
            <w:tcW w:w="1984" w:type="dxa"/>
          </w:tcPr>
          <w:p w14:paraId="3E1722AF" w14:textId="77777777" w:rsidR="00E82F6C" w:rsidRPr="00AA6B7A" w:rsidRDefault="00E82F6C" w:rsidP="00610F30">
            <w:pPr>
              <w:ind w:firstLine="567"/>
              <w:jc w:val="both"/>
              <w:rPr>
                <w:rFonts w:ascii="GHEA Grapalat" w:hAnsi="GHEA Grapalat" w:cs="Arial Armenian"/>
                <w:b/>
                <w:sz w:val="20"/>
                <w:szCs w:val="20"/>
                <w:lang w:val="hy-AM"/>
              </w:rPr>
            </w:pPr>
          </w:p>
        </w:tc>
      </w:tr>
      <w:tr w:rsidR="00E82F6C" w:rsidRPr="00286016" w14:paraId="1AD83E0B" w14:textId="77777777" w:rsidTr="00610F30">
        <w:tc>
          <w:tcPr>
            <w:tcW w:w="1668" w:type="dxa"/>
            <w:vAlign w:val="center"/>
          </w:tcPr>
          <w:p w14:paraId="79023A8E" w14:textId="77777777" w:rsidR="00E82F6C" w:rsidRPr="00542454" w:rsidRDefault="00E82F6C" w:rsidP="00610F30">
            <w:pPr>
              <w:ind w:firstLine="567"/>
              <w:rPr>
                <w:rFonts w:ascii="GHEA Grapalat" w:hAnsi="GHEA Grapalat" w:cs="Arial Armenian"/>
                <w:b/>
                <w:sz w:val="20"/>
                <w:szCs w:val="20"/>
              </w:rPr>
            </w:pPr>
          </w:p>
        </w:tc>
        <w:tc>
          <w:tcPr>
            <w:tcW w:w="1701" w:type="dxa"/>
            <w:vAlign w:val="center"/>
          </w:tcPr>
          <w:p w14:paraId="658D475B" w14:textId="77777777" w:rsidR="00E82F6C" w:rsidRPr="00A202C5" w:rsidRDefault="00E82F6C" w:rsidP="00610F30">
            <w:pPr>
              <w:jc w:val="center"/>
              <w:rPr>
                <w:rFonts w:ascii="GHEA Grapalat" w:hAnsi="GHEA Grapalat" w:cs="Sylfaen"/>
                <w:b/>
                <w:sz w:val="20"/>
                <w:szCs w:val="20"/>
                <w:highlight w:val="yellow"/>
                <w:lang w:val="hy-AM"/>
              </w:rPr>
            </w:pPr>
          </w:p>
        </w:tc>
        <w:tc>
          <w:tcPr>
            <w:tcW w:w="2409" w:type="dxa"/>
            <w:vAlign w:val="center"/>
          </w:tcPr>
          <w:p w14:paraId="77F74BF1" w14:textId="77777777" w:rsidR="00E82F6C" w:rsidRPr="00A202C5" w:rsidRDefault="00E82F6C" w:rsidP="00610F30">
            <w:pPr>
              <w:jc w:val="center"/>
              <w:rPr>
                <w:rFonts w:ascii="GHEA Grapalat" w:hAnsi="GHEA Grapalat" w:cs="Arial Armenian"/>
                <w:b/>
                <w:sz w:val="20"/>
                <w:szCs w:val="20"/>
                <w:highlight w:val="yellow"/>
                <w:lang w:val="hy-AM" w:eastAsia="x-none"/>
              </w:rPr>
            </w:pPr>
          </w:p>
        </w:tc>
        <w:tc>
          <w:tcPr>
            <w:tcW w:w="2694" w:type="dxa"/>
            <w:vAlign w:val="center"/>
          </w:tcPr>
          <w:p w14:paraId="65294D3E" w14:textId="77777777" w:rsidR="00E82F6C" w:rsidRPr="00A202C5" w:rsidRDefault="00E82F6C" w:rsidP="00610F30">
            <w:pPr>
              <w:jc w:val="center"/>
              <w:rPr>
                <w:rFonts w:ascii="GHEA Grapalat" w:hAnsi="GHEA Grapalat" w:cs="Arial Armenian"/>
                <w:b/>
                <w:sz w:val="20"/>
                <w:szCs w:val="20"/>
                <w:highlight w:val="yellow"/>
                <w:lang w:val="hy-AM" w:eastAsia="ru-RU"/>
              </w:rPr>
            </w:pPr>
          </w:p>
        </w:tc>
        <w:tc>
          <w:tcPr>
            <w:tcW w:w="1984" w:type="dxa"/>
          </w:tcPr>
          <w:p w14:paraId="7C85248D" w14:textId="77777777" w:rsidR="00E82F6C" w:rsidRPr="00AA6B7A" w:rsidRDefault="00E82F6C" w:rsidP="00610F30">
            <w:pPr>
              <w:ind w:firstLine="567"/>
              <w:jc w:val="both"/>
              <w:rPr>
                <w:rFonts w:ascii="GHEA Grapalat" w:hAnsi="GHEA Grapalat" w:cs="Arial Armenian"/>
                <w:b/>
                <w:sz w:val="20"/>
                <w:szCs w:val="20"/>
                <w:lang w:val="hy-AM"/>
              </w:rPr>
            </w:pPr>
          </w:p>
        </w:tc>
      </w:tr>
      <w:tr w:rsidR="00E82F6C" w:rsidRPr="00286016" w14:paraId="75B147DE" w14:textId="77777777" w:rsidTr="00610F30">
        <w:tc>
          <w:tcPr>
            <w:tcW w:w="1668" w:type="dxa"/>
            <w:vAlign w:val="center"/>
          </w:tcPr>
          <w:p w14:paraId="74D0F98B" w14:textId="77777777" w:rsidR="00E82F6C" w:rsidRPr="00542454" w:rsidRDefault="00E82F6C" w:rsidP="00610F30">
            <w:pPr>
              <w:ind w:firstLine="567"/>
              <w:rPr>
                <w:rFonts w:ascii="GHEA Grapalat" w:hAnsi="GHEA Grapalat" w:cs="Arial Armenian"/>
                <w:b/>
                <w:sz w:val="20"/>
                <w:szCs w:val="20"/>
              </w:rPr>
            </w:pPr>
          </w:p>
        </w:tc>
        <w:tc>
          <w:tcPr>
            <w:tcW w:w="1701" w:type="dxa"/>
            <w:vAlign w:val="center"/>
          </w:tcPr>
          <w:p w14:paraId="100249A0" w14:textId="77777777" w:rsidR="00E82F6C" w:rsidRPr="00A202C5" w:rsidRDefault="00E82F6C" w:rsidP="00610F30">
            <w:pPr>
              <w:jc w:val="center"/>
              <w:rPr>
                <w:rFonts w:ascii="GHEA Grapalat" w:hAnsi="GHEA Grapalat" w:cs="Sylfaen"/>
                <w:b/>
                <w:sz w:val="20"/>
                <w:szCs w:val="20"/>
                <w:highlight w:val="yellow"/>
                <w:lang w:val="hy-AM"/>
              </w:rPr>
            </w:pPr>
          </w:p>
        </w:tc>
        <w:tc>
          <w:tcPr>
            <w:tcW w:w="2409" w:type="dxa"/>
            <w:vAlign w:val="center"/>
          </w:tcPr>
          <w:p w14:paraId="42CF49FB" w14:textId="77777777" w:rsidR="00E82F6C" w:rsidRPr="00A202C5" w:rsidRDefault="00E82F6C" w:rsidP="00610F30">
            <w:pPr>
              <w:jc w:val="center"/>
              <w:rPr>
                <w:rFonts w:ascii="GHEA Grapalat" w:hAnsi="GHEA Grapalat" w:cs="Arial Armenian"/>
                <w:b/>
                <w:sz w:val="20"/>
                <w:szCs w:val="20"/>
                <w:highlight w:val="yellow"/>
                <w:lang w:val="hy-AM" w:eastAsia="x-none"/>
              </w:rPr>
            </w:pPr>
          </w:p>
        </w:tc>
        <w:tc>
          <w:tcPr>
            <w:tcW w:w="2694" w:type="dxa"/>
            <w:vAlign w:val="center"/>
          </w:tcPr>
          <w:p w14:paraId="2555E745" w14:textId="77777777" w:rsidR="00E82F6C" w:rsidRPr="00A202C5" w:rsidRDefault="00E82F6C" w:rsidP="00610F30">
            <w:pPr>
              <w:jc w:val="center"/>
              <w:rPr>
                <w:rFonts w:ascii="GHEA Grapalat" w:hAnsi="GHEA Grapalat" w:cs="Arial Armenian"/>
                <w:b/>
                <w:sz w:val="20"/>
                <w:szCs w:val="20"/>
                <w:highlight w:val="yellow"/>
                <w:lang w:val="hy-AM" w:eastAsia="ru-RU"/>
              </w:rPr>
            </w:pPr>
          </w:p>
        </w:tc>
        <w:tc>
          <w:tcPr>
            <w:tcW w:w="1984" w:type="dxa"/>
          </w:tcPr>
          <w:p w14:paraId="6B9607AC" w14:textId="77777777" w:rsidR="00E82F6C" w:rsidRPr="00AA6B7A" w:rsidRDefault="00E82F6C" w:rsidP="00610F30">
            <w:pPr>
              <w:ind w:firstLine="567"/>
              <w:jc w:val="both"/>
              <w:rPr>
                <w:rFonts w:ascii="GHEA Grapalat" w:hAnsi="GHEA Grapalat" w:cs="Arial Armenian"/>
                <w:b/>
                <w:sz w:val="20"/>
                <w:szCs w:val="20"/>
                <w:lang w:val="hy-AM"/>
              </w:rPr>
            </w:pPr>
          </w:p>
        </w:tc>
      </w:tr>
    </w:tbl>
    <w:p w14:paraId="2D1F0F8D" w14:textId="77777777" w:rsidR="00E82F6C" w:rsidRPr="00F753E4" w:rsidRDefault="00E82F6C" w:rsidP="00E82F6C">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աշխատանքային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ռեսուրսների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առկայությունը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հիմնավորելու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համար</w:t>
      </w:r>
      <w:r w:rsidRPr="00F753E4">
        <w:rPr>
          <w:rFonts w:ascii="GHEA Grapalat" w:hAnsi="GHEA Grapalat" w:cs="Arial"/>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ներկայացնում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է</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առաջադրված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աշխատակազմում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հաստատած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գրավոր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աշխատանքներում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վերջիններիս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proofErr w:type="spellStart"/>
      <w:r>
        <w:rPr>
          <w:rFonts w:ascii="GHEA Grapalat" w:hAnsi="GHEA Grapalat"/>
          <w:b/>
          <w:color w:val="000000"/>
          <w:sz w:val="20"/>
          <w:szCs w:val="20"/>
        </w:rPr>
        <w:t>ստաժը</w:t>
      </w:r>
      <w:proofErr w:type="spellEnd"/>
      <w:r>
        <w:rPr>
          <w:rFonts w:ascii="GHEA Grapalat" w:hAnsi="GHEA Grapalat"/>
          <w:b/>
          <w:color w:val="000000"/>
          <w:sz w:val="20"/>
          <w:szCs w:val="20"/>
        </w:rPr>
        <w:t xml:space="preserve">, </w:t>
      </w:r>
      <w:r w:rsidRPr="00F753E4">
        <w:rPr>
          <w:rFonts w:ascii="GHEA Grapalat" w:hAnsi="GHEA Grapalat" w:cs="Sylfaen"/>
          <w:b/>
          <w:sz w:val="20"/>
          <w:szCs w:val="20"/>
          <w:lang w:val="hy-AM"/>
        </w:rPr>
        <w:t>ինչպես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նաև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մասնագետների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անձնագրերի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որակավորումը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հավաստող</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proofErr w:type="spellStart"/>
      <w:r>
        <w:rPr>
          <w:rFonts w:ascii="GHEA Grapalat" w:hAnsi="GHEA Grapalat" w:cs="Arial"/>
          <w:b/>
          <w:sz w:val="20"/>
          <w:szCs w:val="20"/>
        </w:rPr>
        <w:t>աշխատանքային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գրքույկ</w:t>
      </w:r>
      <w:proofErr w:type="spellEnd"/>
      <w:r>
        <w:rPr>
          <w:rFonts w:ascii="GHEA Grapalat" w:hAnsi="GHEA Grapalat" w:cs="Arial"/>
          <w:b/>
          <w:sz w:val="20"/>
          <w:szCs w:val="20"/>
        </w:rPr>
        <w:t xml:space="preserve">, </w:t>
      </w:r>
      <w:proofErr w:type="spellStart"/>
      <w:r>
        <w:rPr>
          <w:rFonts w:ascii="GHEA Grapalat" w:hAnsi="GHEA Grapalat" w:cs="Arial"/>
          <w:b/>
          <w:sz w:val="20"/>
          <w:szCs w:val="20"/>
        </w:rPr>
        <w:t>տեղեկանք</w:t>
      </w:r>
      <w:proofErr w:type="spellEnd"/>
      <w:r>
        <w:rPr>
          <w:rFonts w:ascii="GHEA Grapalat" w:hAnsi="GHEA Grapalat" w:cs="Arial"/>
          <w:b/>
          <w:sz w:val="20"/>
          <w:szCs w:val="20"/>
        </w:rPr>
        <w:t xml:space="preserve">,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14:paraId="1BA47076" w14:textId="77777777" w:rsidR="00E82F6C" w:rsidRPr="00542454" w:rsidRDefault="00E82F6C" w:rsidP="00E82F6C">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proofErr w:type="spellStart"/>
      <w:r w:rsidRPr="00542454">
        <w:rPr>
          <w:rFonts w:ascii="GHEA Grapalat" w:hAnsi="GHEA Grapalat"/>
          <w:b/>
          <w:color w:val="000000"/>
          <w:sz w:val="20"/>
          <w:szCs w:val="20"/>
        </w:rPr>
        <w:t>այտեր</w:t>
      </w:r>
      <w:proofErr w:type="spellEnd"/>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գնահատ</w:t>
      </w:r>
      <w:proofErr w:type="spellEnd"/>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E82F6C" w:rsidRPr="00542454" w14:paraId="3719E867" w14:textId="77777777" w:rsidTr="00610F3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E7B2959" w14:textId="77777777" w:rsidR="00E82F6C" w:rsidRPr="00542454" w:rsidRDefault="00E82F6C" w:rsidP="00610F3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Գնահատման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5EE03F1" w14:textId="77777777" w:rsidR="00E82F6C" w:rsidRPr="00542454" w:rsidRDefault="00E82F6C" w:rsidP="00610F3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Առավելագույն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միավորը</w:t>
            </w:r>
            <w:proofErr w:type="spellEnd"/>
          </w:p>
        </w:tc>
      </w:tr>
      <w:tr w:rsidR="00E82F6C" w:rsidRPr="00542454" w14:paraId="4936CCE6" w14:textId="77777777" w:rsidTr="00610F3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7F58591" w14:textId="77777777" w:rsidR="00E82F6C" w:rsidRPr="00542454" w:rsidRDefault="00E82F6C" w:rsidP="00610F3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111F6D3" w14:textId="77777777" w:rsidR="00E82F6C" w:rsidRPr="00542454" w:rsidRDefault="00E82F6C" w:rsidP="00610F3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E82F6C" w:rsidRPr="00542454" w14:paraId="2783C21C" w14:textId="77777777" w:rsidTr="00610F3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565F81FF" w14:textId="77777777" w:rsidR="00E82F6C" w:rsidRPr="00542454" w:rsidRDefault="00E82F6C" w:rsidP="00610F3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290B09CD" w14:textId="77777777" w:rsidR="00E82F6C" w:rsidRPr="00542454" w:rsidRDefault="00E82F6C" w:rsidP="00610F3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E82F6C" w:rsidRPr="00542454" w14:paraId="2D8A46C8" w14:textId="77777777" w:rsidTr="00610F3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04BA6E56" w14:textId="77777777" w:rsidR="00E82F6C" w:rsidRPr="00542454" w:rsidRDefault="00E82F6C" w:rsidP="00610F3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lastRenderedPageBreak/>
              <w:t>Աշխատանքային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7F279BA0" w14:textId="77777777" w:rsidR="00E82F6C" w:rsidRPr="00542454" w:rsidRDefault="00E82F6C" w:rsidP="00610F3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E82F6C" w:rsidRPr="00542454" w14:paraId="218A0D3D" w14:textId="77777777" w:rsidTr="00610F3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CCA31A9" w14:textId="77777777" w:rsidR="00E82F6C" w:rsidRPr="00542454" w:rsidRDefault="00E82F6C" w:rsidP="00610F3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63DFF36A" w14:textId="77777777" w:rsidR="00E82F6C" w:rsidRPr="00542454" w:rsidRDefault="00E82F6C" w:rsidP="00610F30">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E82F6C" w:rsidRPr="00542454" w14:paraId="72312F1A" w14:textId="77777777" w:rsidTr="00610F3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82AADEF" w14:textId="77777777" w:rsidR="00E82F6C" w:rsidRPr="00542454" w:rsidRDefault="00E82F6C" w:rsidP="00610F3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285F7C52" w14:textId="77777777" w:rsidR="00E82F6C" w:rsidRPr="00542454" w:rsidRDefault="00E82F6C" w:rsidP="00610F3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63E8E610" w14:textId="77777777" w:rsidR="00E82F6C" w:rsidRPr="00542454" w:rsidRDefault="00E82F6C" w:rsidP="00E82F6C">
      <w:pPr>
        <w:shd w:val="clear" w:color="auto" w:fill="FFFFFF"/>
        <w:ind w:firstLine="375"/>
        <w:jc w:val="both"/>
        <w:rPr>
          <w:rFonts w:ascii="GHEA Grapalat" w:hAnsi="GHEA Grapalat"/>
          <w:b/>
          <w:color w:val="000000"/>
          <w:sz w:val="20"/>
          <w:szCs w:val="20"/>
        </w:rPr>
      </w:pPr>
    </w:p>
    <w:p w14:paraId="34F8A032" w14:textId="77777777" w:rsidR="00E82F6C" w:rsidRPr="00D17E01" w:rsidRDefault="00E82F6C" w:rsidP="00E82F6C">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41267E99" w14:textId="77777777" w:rsidR="00E82F6C" w:rsidRPr="00D17E01" w:rsidRDefault="00E82F6C" w:rsidP="00E82F6C">
      <w:pPr>
        <w:ind w:firstLine="375"/>
        <w:jc w:val="both"/>
        <w:rPr>
          <w:rFonts w:ascii="GHEA Grapalat" w:hAnsi="GHEA Grapalat"/>
          <w:b/>
          <w:color w:val="000000"/>
          <w:sz w:val="20"/>
          <w:szCs w:val="20"/>
          <w:lang w:val="hy-AM"/>
        </w:rPr>
      </w:pPr>
      <w:r w:rsidRPr="00D17E01">
        <w:rPr>
          <w:rFonts w:ascii="GHEA Grapalat" w:hAnsi="GHEA Grapalat"/>
          <w:b/>
          <w:color w:val="000000"/>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5994E909" w14:textId="77777777" w:rsidR="00E82F6C" w:rsidRPr="002E2F78" w:rsidRDefault="00E82F6C" w:rsidP="00E82F6C">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40BCED8A" w14:textId="77777777" w:rsidR="00E82F6C" w:rsidRPr="005403AA" w:rsidRDefault="00E82F6C" w:rsidP="00E82F6C">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2AF196DC" w14:textId="77777777" w:rsidR="00E82F6C" w:rsidRPr="005403AA" w:rsidRDefault="00E82F6C" w:rsidP="00E82F6C">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11353397" w14:textId="77777777" w:rsidR="00E82F6C" w:rsidRPr="005403AA" w:rsidRDefault="00E82F6C" w:rsidP="00E82F6C">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14:paraId="4108EE23" w14:textId="77777777" w:rsidR="00E82F6C" w:rsidRPr="005403AA" w:rsidRDefault="00E82F6C" w:rsidP="00E82F6C">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0EA49D18" w14:textId="77777777" w:rsidR="00E82F6C" w:rsidRPr="005403AA" w:rsidRDefault="00E82F6C" w:rsidP="00E82F6C">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5C2B562B" w14:textId="77777777" w:rsidR="00E82F6C" w:rsidRPr="005403AA" w:rsidRDefault="00E82F6C" w:rsidP="00E82F6C">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05958F29" w14:textId="77777777" w:rsidR="00E82F6C" w:rsidRPr="00692EA6" w:rsidRDefault="00E82F6C" w:rsidP="00E82F6C">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55A1BBB6" w14:textId="77777777" w:rsidR="00E82F6C" w:rsidRPr="00692EA6" w:rsidRDefault="00E82F6C" w:rsidP="00E82F6C">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14:paraId="38AB0837" w14:textId="77777777" w:rsidR="00E82F6C" w:rsidRPr="00692EA6" w:rsidRDefault="00E82F6C" w:rsidP="00E82F6C">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1466EA51" w14:textId="77777777" w:rsidR="00E82F6C" w:rsidRPr="00692EA6" w:rsidRDefault="00E82F6C" w:rsidP="00E82F6C">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4B37F214" w14:textId="77777777" w:rsidR="00E82F6C" w:rsidRPr="00692EA6" w:rsidRDefault="00E82F6C" w:rsidP="00E82F6C">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3C4EBC23" w14:textId="77777777" w:rsidR="00E82F6C" w:rsidRPr="00692EA6" w:rsidRDefault="00E82F6C" w:rsidP="00E82F6C">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02BE71AC" w14:textId="3B53860E" w:rsidR="00E82F6C" w:rsidRPr="00E82F6C" w:rsidRDefault="00E82F6C" w:rsidP="00816E99">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16E99">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816E99">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816E99">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816E99">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816E99">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064ADD">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0104768"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B9036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lastRenderedPageBreak/>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F328CD3"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1F8F">
        <w:rPr>
          <w:rFonts w:ascii="GHEA Grapalat" w:hAnsi="GHEA Grapalat" w:cs="Sylfaen"/>
          <w:szCs w:val="24"/>
          <w:lang w:val="hy-AM"/>
        </w:rPr>
        <w:t xml:space="preserve">հրատապ բաց 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708FE88" w14:textId="29466C20" w:rsidR="0051341A" w:rsidRPr="009D76CD" w:rsidRDefault="0051341A" w:rsidP="0051341A">
      <w:pPr>
        <w:pStyle w:val="23"/>
        <w:spacing w:line="240" w:lineRule="auto"/>
        <w:rPr>
          <w:rFonts w:ascii="GHEA Grapalat" w:hAnsi="GHEA Grapalat" w:cs="Sylfaen"/>
          <w:szCs w:val="24"/>
          <w:lang w:val="hy-AM"/>
        </w:rPr>
      </w:pPr>
      <w:r w:rsidRPr="009D76CD">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CE19DB">
        <w:rPr>
          <w:rFonts w:ascii="GHEA Grapalat" w:hAnsi="GHEA Grapalat" w:cs="Sylfaen"/>
          <w:szCs w:val="24"/>
          <w:lang w:val="hy-AM"/>
        </w:rPr>
        <w:t>10</w:t>
      </w:r>
      <w:r w:rsidRPr="009D76CD">
        <w:rPr>
          <w:rFonts w:ascii="GHEA Grapalat" w:hAnsi="GHEA Grapalat" w:cs="Sylfaen"/>
          <w:szCs w:val="24"/>
          <w:lang w:val="hy-AM"/>
        </w:rPr>
        <w:t>»րդ օրվա ժամը «1</w:t>
      </w:r>
      <w:r w:rsidR="00CE19DB">
        <w:rPr>
          <w:rFonts w:ascii="GHEA Grapalat" w:hAnsi="GHEA Grapalat" w:cs="Sylfaen"/>
          <w:szCs w:val="24"/>
          <w:lang w:val="hy-AM"/>
        </w:rPr>
        <w:t>5</w:t>
      </w:r>
      <w:r w:rsidRPr="009D76CD">
        <w:rPr>
          <w:rFonts w:ascii="GHEA Grapalat" w:hAnsi="GHEA Grapalat" w:cs="Sylfaen"/>
          <w:szCs w:val="24"/>
          <w:lang w:val="hy-AM"/>
        </w:rPr>
        <w:t>։</w:t>
      </w:r>
      <w:r w:rsidR="00CE19DB">
        <w:rPr>
          <w:rFonts w:ascii="GHEA Grapalat" w:hAnsi="GHEA Grapalat" w:cs="Sylfaen"/>
          <w:szCs w:val="24"/>
          <w:lang w:val="hy-AM"/>
        </w:rPr>
        <w:t>3</w:t>
      </w:r>
      <w:r w:rsidRPr="009D76CD">
        <w:rPr>
          <w:rFonts w:ascii="GHEA Grapalat" w:hAnsi="GHEA Grapalat" w:cs="Sylfaen"/>
          <w:szCs w:val="24"/>
          <w:lang w:val="hy-AM"/>
        </w:rPr>
        <w:t xml:space="preserve">0»-ն, </w:t>
      </w:r>
      <w:r w:rsidR="005C4C95" w:rsidRPr="006F25F1">
        <w:rPr>
          <w:rFonts w:ascii="GHEA Grapalat" w:hAnsi="GHEA Grapalat"/>
        </w:rPr>
        <w:t>ՀՀ Արագածոտն մարզ</w:t>
      </w:r>
      <w:r w:rsidR="005C4C95">
        <w:rPr>
          <w:rFonts w:ascii="GHEA Grapalat" w:hAnsi="GHEA Grapalat"/>
          <w:lang w:val="hy-AM"/>
        </w:rPr>
        <w:t>ի</w:t>
      </w:r>
      <w:r w:rsidR="005C4C95" w:rsidRPr="006F25F1">
        <w:rPr>
          <w:rFonts w:ascii="GHEA Grapalat" w:hAnsi="GHEA Grapalat"/>
        </w:rPr>
        <w:t xml:space="preserve"> Ալագյազ համայնք </w:t>
      </w:r>
      <w:r w:rsidR="005C4C95">
        <w:rPr>
          <w:rFonts w:ascii="GHEA Grapalat" w:hAnsi="GHEA Grapalat"/>
        </w:rPr>
        <w:t>2փ. 10</w:t>
      </w:r>
      <w:r w:rsidR="005C4C95" w:rsidRPr="00712340">
        <w:rPr>
          <w:rFonts w:ascii="GHEA Grapalat" w:hAnsi="GHEA Grapalat"/>
        </w:rPr>
        <w:t xml:space="preserve"> </w:t>
      </w:r>
      <w:r w:rsidR="005C4C95" w:rsidRPr="00923BB4">
        <w:rPr>
          <w:rFonts w:ascii="GHEA Grapalat" w:hAnsi="GHEA Grapalat"/>
        </w:rPr>
        <w:t>(Ալագյազի համայնքապետարան)</w:t>
      </w:r>
      <w:r w:rsidRPr="00414F87">
        <w:rPr>
          <w:rFonts w:ascii="GHEA Grapalat" w:hAnsi="GHEA Grapalat"/>
          <w:b/>
          <w:bCs/>
          <w:lang w:val="hy-AM"/>
        </w:rPr>
        <w:t xml:space="preserve"> </w:t>
      </w:r>
      <w:r w:rsidRPr="009D76CD">
        <w:rPr>
          <w:rFonts w:ascii="GHEA Grapalat" w:hAnsi="GHEA Grapalat" w:cs="Sylfaen"/>
          <w:szCs w:val="24"/>
          <w:lang w:val="hy-AM"/>
        </w:rPr>
        <w:t>հասցեով:</w:t>
      </w:r>
    </w:p>
    <w:p w14:paraId="29073889" w14:textId="2F199AA6" w:rsidR="00A3468D" w:rsidRPr="00064ADD" w:rsidRDefault="0051341A" w:rsidP="0051341A">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Ընթացակարգի հայտերը ստանում և հայտերի գրանցամատյանում գրանցում է հանձնաժողովի քարտուղար Ա</w:t>
      </w:r>
      <w:r w:rsidRPr="00753B6E">
        <w:rPr>
          <w:rFonts w:ascii="Cambria Math" w:hAnsi="Cambria Math" w:cs="Cambria Math"/>
          <w:szCs w:val="24"/>
          <w:lang w:val="hy-AM"/>
        </w:rPr>
        <w:t>․</w:t>
      </w:r>
      <w:r w:rsidRPr="00753B6E">
        <w:rPr>
          <w:rFonts w:ascii="GHEA Grapalat" w:hAnsi="GHEA Grapalat" w:cs="Sylfaen"/>
          <w:szCs w:val="24"/>
          <w:lang w:val="hy-AM"/>
        </w:rPr>
        <w:t xml:space="preserve"> Մարտիրոսյանը։</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7527DA3" w:rsidR="00A3468D" w:rsidRPr="0051341A" w:rsidRDefault="00FD2748" w:rsidP="00A3468D">
      <w:pPr>
        <w:pStyle w:val="23"/>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CE19DB">
        <w:rPr>
          <w:rFonts w:ascii="GHEA Grapalat" w:hAnsi="GHEA Grapalat" w:cs="Sylfaen"/>
          <w:szCs w:val="24"/>
          <w:lang w:val="hy-AM"/>
        </w:rPr>
        <w:t>10</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r w:rsidR="00A3468D" w:rsidRPr="0051341A">
        <w:rPr>
          <w:rFonts w:ascii="GHEA Grapalat" w:hAnsi="GHEA Grapalat" w:cs="Sylfaen"/>
          <w:szCs w:val="24"/>
        </w:rPr>
        <w:t>օրվա</w:t>
      </w:r>
      <w:r w:rsidR="00A3468D" w:rsidRPr="00064ADD">
        <w:rPr>
          <w:rFonts w:ascii="GHEA Grapalat" w:hAnsi="GHEA Grapalat" w:cs="Sylfaen"/>
          <w:szCs w:val="24"/>
        </w:rPr>
        <w:t xml:space="preserve"> </w:t>
      </w:r>
      <w:r w:rsidR="00A3468D" w:rsidRPr="0051341A">
        <w:rPr>
          <w:rFonts w:ascii="GHEA Grapalat" w:hAnsi="GHEA Grapalat" w:cs="Sylfaen"/>
          <w:szCs w:val="24"/>
        </w:rPr>
        <w:t>ժամը</w:t>
      </w:r>
      <w:r w:rsidR="00A3468D" w:rsidRPr="00064ADD">
        <w:rPr>
          <w:rFonts w:ascii="GHEA Grapalat" w:hAnsi="GHEA Grapalat" w:cs="Sylfaen"/>
          <w:szCs w:val="24"/>
        </w:rPr>
        <w:t xml:space="preserve"> «</w:t>
      </w:r>
      <w:r w:rsidR="0051341A" w:rsidRPr="0051341A">
        <w:rPr>
          <w:rFonts w:ascii="GHEA Grapalat" w:hAnsi="GHEA Grapalat" w:cs="Sylfaen"/>
          <w:szCs w:val="24"/>
        </w:rPr>
        <w:t>1</w:t>
      </w:r>
      <w:r w:rsidR="00CE19DB">
        <w:rPr>
          <w:rFonts w:ascii="GHEA Grapalat" w:hAnsi="GHEA Grapalat" w:cs="Sylfaen"/>
          <w:szCs w:val="24"/>
          <w:lang w:val="hy-AM"/>
        </w:rPr>
        <w:t>5</w:t>
      </w:r>
      <w:r w:rsidR="0051341A" w:rsidRPr="0051341A">
        <w:rPr>
          <w:rFonts w:ascii="GHEA Grapalat" w:hAnsi="GHEA Grapalat" w:cs="Sylfaen"/>
          <w:szCs w:val="24"/>
        </w:rPr>
        <w:t>։</w:t>
      </w:r>
      <w:r w:rsidR="00CE19DB">
        <w:rPr>
          <w:rFonts w:ascii="GHEA Grapalat" w:hAnsi="GHEA Grapalat" w:cs="Sylfaen"/>
          <w:szCs w:val="24"/>
          <w:lang w:val="hy-AM"/>
        </w:rPr>
        <w:t>3</w:t>
      </w:r>
      <w:r w:rsidR="0051341A" w:rsidRPr="0051341A">
        <w:rPr>
          <w:rFonts w:ascii="GHEA Grapalat" w:hAnsi="GHEA Grapalat" w:cs="Sylfaen"/>
          <w:szCs w:val="24"/>
        </w:rPr>
        <w:t>0</w:t>
      </w:r>
      <w:r w:rsidR="00A3468D" w:rsidRPr="00064ADD">
        <w:rPr>
          <w:rFonts w:ascii="GHEA Grapalat" w:hAnsi="GHEA Grapalat" w:cs="Sylfaen"/>
          <w:szCs w:val="24"/>
        </w:rPr>
        <w:t>»-</w:t>
      </w:r>
      <w:r w:rsidR="00A3468D" w:rsidRPr="0051341A">
        <w:rPr>
          <w:rFonts w:ascii="GHEA Grapalat" w:hAnsi="GHEA Grapalat" w:cs="Sylfaen"/>
          <w:szCs w:val="24"/>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51E29141" w14:textId="77777777" w:rsidR="0051341A" w:rsidRPr="00CB067E" w:rsidRDefault="00FD2748" w:rsidP="0051341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4</w:t>
      </w:r>
      <w:r w:rsidR="00D7435F" w:rsidRPr="00064ADD">
        <w:rPr>
          <w:rFonts w:ascii="GHEA Grapalat" w:hAnsi="GHEA Grapalat" w:cs="Sylfaen"/>
          <w:szCs w:val="24"/>
        </w:rPr>
        <w:t xml:space="preserve"> </w:t>
      </w:r>
      <w:r w:rsidR="00096865" w:rsidRPr="00064ADD">
        <w:rPr>
          <w:rFonts w:ascii="GHEA Grapalat" w:hAnsi="GHEA Grapalat" w:cs="Sylfaen"/>
          <w:szCs w:val="24"/>
          <w:lang w:val="hy-AM"/>
        </w:rPr>
        <w:t>Եթե</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հայտում</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անհամապատասխանություն</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է</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տեղ</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գտել</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տառերով</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և</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թվերով</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գրված</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գումարների</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միջև</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ապա</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հիմք</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է</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ընդունվում</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տառերով</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գրված</w:t>
      </w:r>
      <w:r w:rsidR="00096865" w:rsidRPr="00064ADD">
        <w:rPr>
          <w:rFonts w:ascii="GHEA Grapalat" w:hAnsi="GHEA Grapalat" w:cs="Sylfaen"/>
          <w:szCs w:val="24"/>
        </w:rPr>
        <w:t xml:space="preserve"> </w:t>
      </w:r>
      <w:r w:rsidR="00096865" w:rsidRPr="00064ADD">
        <w:rPr>
          <w:rFonts w:ascii="GHEA Grapalat" w:hAnsi="GHEA Grapalat" w:cs="Sylfaen"/>
          <w:szCs w:val="24"/>
          <w:lang w:val="hy-AM"/>
        </w:rPr>
        <w:t>գումարը</w:t>
      </w:r>
      <w:r w:rsidR="004D5671" w:rsidRPr="00064ADD">
        <w:rPr>
          <w:rFonts w:ascii="GHEA Grapalat" w:hAnsi="GHEA Grapalat" w:cs="Sylfaen"/>
          <w:szCs w:val="24"/>
          <w:lang w:val="hy-AM"/>
        </w:rPr>
        <w:t>։</w:t>
      </w:r>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Եթե</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առաջարկվող</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գները</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ներկայացված</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են</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երկու</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կամ</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ավելի</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արժույթներով</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ապա</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դրանք</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համեմատվում</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են</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Հայաստանի</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Հանրապետության</w:t>
      </w:r>
      <w:proofErr w:type="spellEnd"/>
      <w:r w:rsidR="00096865" w:rsidRPr="00064ADD">
        <w:rPr>
          <w:rFonts w:ascii="GHEA Grapalat" w:hAnsi="GHEA Grapalat" w:cs="Sylfaen"/>
          <w:szCs w:val="24"/>
        </w:rPr>
        <w:t xml:space="preserve"> </w:t>
      </w:r>
      <w:proofErr w:type="spellStart"/>
      <w:r w:rsidR="00096865" w:rsidRPr="00064ADD">
        <w:rPr>
          <w:rFonts w:ascii="GHEA Grapalat" w:hAnsi="GHEA Grapalat" w:cs="Sylfaen"/>
          <w:szCs w:val="24"/>
          <w:lang w:val="ru-RU"/>
        </w:rPr>
        <w:t>դրամով</w:t>
      </w:r>
      <w:proofErr w:type="spellEnd"/>
      <w:r w:rsidR="00096865" w:rsidRPr="00064ADD">
        <w:rPr>
          <w:rFonts w:ascii="GHEA Grapalat" w:hAnsi="GHEA Grapalat" w:cs="Sylfaen"/>
          <w:szCs w:val="24"/>
        </w:rPr>
        <w:t xml:space="preserve">` </w:t>
      </w:r>
      <w:r w:rsidR="0051341A" w:rsidRPr="00CB067E">
        <w:rPr>
          <w:rFonts w:ascii="GHEA Grapalat" w:hAnsi="GHEA Grapalat" w:cs="Sylfaen"/>
          <w:szCs w:val="24"/>
          <w:lang w:val="hy-AM"/>
        </w:rPr>
        <w:t xml:space="preserve">հայտերի բացման օրվա դրությամբ ՀՀ կենտրոնական բանկի կողմից սահմանած փոխարժեքով։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51341A">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51341A">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51341A">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51341A">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51341A">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51341A">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51341A">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51341A">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51341A">
        <w:rPr>
          <w:rFonts w:ascii="GHEA Grapalat" w:hAnsi="GHEA Grapalat" w:cs="Sylfaen"/>
          <w:sz w:val="20"/>
          <w:szCs w:val="24"/>
          <w:lang w:val="hy-AM" w:eastAsia="en-US"/>
        </w:rPr>
        <w:t>մ</w:t>
      </w:r>
      <w:r w:rsidR="00973FB1" w:rsidRPr="0051341A">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51341A">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51341A">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51341A">
        <w:rPr>
          <w:rFonts w:ascii="GHEA Grapalat" w:hAnsi="GHEA Grapalat" w:cs="Sylfaen"/>
          <w:sz w:val="20"/>
          <w:szCs w:val="24"/>
          <w:lang w:val="hy-AM" w:eastAsia="en-US"/>
        </w:rPr>
        <w:t>հայտարարում</w:t>
      </w:r>
      <w:r w:rsidR="00973FB1" w:rsidRPr="00AE1778">
        <w:rPr>
          <w:rFonts w:ascii="GHEA Grapalat" w:hAnsi="GHEA Grapalat" w:cs="Sylfaen"/>
          <w:sz w:val="20"/>
          <w:szCs w:val="24"/>
          <w:lang w:val="hy-AM" w:eastAsia="en-US"/>
        </w:rPr>
        <w:t xml:space="preserve"> </w:t>
      </w:r>
      <w:r w:rsidR="00973FB1" w:rsidRPr="0051341A">
        <w:rPr>
          <w:rFonts w:ascii="GHEA Grapalat" w:hAnsi="GHEA Grapalat" w:cs="Sylfaen"/>
          <w:sz w:val="20"/>
          <w:szCs w:val="24"/>
          <w:lang w:val="hy-AM" w:eastAsia="en-US"/>
        </w:rPr>
        <w:t>է</w:t>
      </w:r>
      <w:r w:rsidR="00973FB1" w:rsidRPr="00AE1778">
        <w:rPr>
          <w:rFonts w:ascii="GHEA Grapalat" w:hAnsi="GHEA Grapalat" w:cs="Sylfaen"/>
          <w:sz w:val="20"/>
          <w:szCs w:val="24"/>
          <w:lang w:val="hy-AM" w:eastAsia="en-US"/>
        </w:rPr>
        <w:t xml:space="preserve"> </w:t>
      </w:r>
      <w:r w:rsidR="00D32414" w:rsidRPr="00064ADD">
        <w:rPr>
          <w:rFonts w:ascii="GHEA Grapalat" w:hAnsi="GHEA Grapalat" w:cs="Sylfaen"/>
          <w:sz w:val="20"/>
          <w:szCs w:val="24"/>
          <w:lang w:val="hy-AM" w:eastAsia="en-US"/>
        </w:rPr>
        <w:t>ընտրված</w:t>
      </w:r>
      <w:r w:rsidR="00D32414" w:rsidRPr="00AE1778">
        <w:rPr>
          <w:rFonts w:ascii="GHEA Grapalat" w:hAnsi="GHEA Grapalat" w:cs="Sylfaen"/>
          <w:sz w:val="20"/>
          <w:szCs w:val="24"/>
          <w:lang w:val="hy-AM" w:eastAsia="en-US"/>
        </w:rPr>
        <w:t xml:space="preserve"> </w:t>
      </w:r>
      <w:r w:rsidR="00AF3CCA" w:rsidRPr="00AE1778">
        <w:rPr>
          <w:rFonts w:ascii="GHEA Grapalat" w:hAnsi="GHEA Grapalat" w:cs="Sylfaen"/>
          <w:sz w:val="20"/>
          <w:szCs w:val="24"/>
          <w:lang w:val="hy-AM" w:eastAsia="en-US"/>
        </w:rPr>
        <w:t>այդպիսին չճանաչված</w:t>
      </w:r>
      <w:r w:rsidR="00AF3CCA" w:rsidRPr="00AE1778" w:rsidDel="00AF3CCA">
        <w:rPr>
          <w:rFonts w:ascii="GHEA Grapalat" w:hAnsi="GHEA Grapalat" w:cs="Sylfaen"/>
          <w:sz w:val="20"/>
          <w:szCs w:val="24"/>
          <w:lang w:val="hy-AM" w:eastAsia="en-US"/>
        </w:rPr>
        <w:t xml:space="preserve"> </w:t>
      </w:r>
      <w:r w:rsidR="00973FB1" w:rsidRPr="0051341A">
        <w:rPr>
          <w:rFonts w:ascii="GHEA Grapalat" w:hAnsi="GHEA Grapalat" w:cs="Sylfaen"/>
          <w:sz w:val="20"/>
          <w:szCs w:val="24"/>
          <w:lang w:val="hy-AM" w:eastAsia="en-US"/>
        </w:rPr>
        <w:t>մասնակիցներին</w:t>
      </w:r>
      <w:r w:rsidR="00973FB1" w:rsidRPr="00AE1778">
        <w:rPr>
          <w:rFonts w:ascii="GHEA Grapalat" w:hAnsi="GHEA Grapalat" w:cs="Sylfaen"/>
          <w:sz w:val="20"/>
          <w:szCs w:val="24"/>
          <w:lang w:val="hy-AM" w:eastAsia="en-US"/>
        </w:rPr>
        <w:t>:</w:t>
      </w:r>
      <w:r w:rsidR="00D32414" w:rsidRPr="00AE1778">
        <w:rPr>
          <w:rFonts w:ascii="GHEA Grapalat" w:hAnsi="GHEA Grapalat" w:cs="Sylfaen"/>
          <w:sz w:val="20"/>
          <w:szCs w:val="24"/>
          <w:lang w:val="hy-AM" w:eastAsia="en-US"/>
        </w:rPr>
        <w:t xml:space="preserve"> </w:t>
      </w:r>
      <w:r w:rsidR="009B6D58" w:rsidRPr="0051341A">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51341A">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51341A">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51341A">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51341A">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lastRenderedPageBreak/>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FCFDB5"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1341A">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C9DE299"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0CC57AA" w:rsidR="00781235" w:rsidRPr="008009CD" w:rsidRDefault="00AD6D6A" w:rsidP="00781235">
      <w:pPr>
        <w:ind w:firstLine="567"/>
        <w:jc w:val="both"/>
        <w:rPr>
          <w:rFonts w:ascii="GHEA Grapalat" w:hAnsi="GHEA Grapalat" w:cs="Sylfaen"/>
          <w:sz w:val="20"/>
          <w:lang w:val="hy-AM"/>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8009CD">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8009CD">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00AB2E5"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35EA5B6"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8009CD">
        <w:rPr>
          <w:rFonts w:ascii="GHEA Grapalat" w:hAnsi="GHEA Grapalat" w:cs="Sylfaen"/>
          <w:sz w:val="20"/>
          <w:lang w:val="hy-AM"/>
        </w:rPr>
        <w:t>120</w:t>
      </w:r>
      <w:r w:rsidRPr="00064ADD">
        <w:rPr>
          <w:rFonts w:ascii="GHEA Grapalat" w:hAnsi="GHEA Grapalat" w:cs="Sylfaen"/>
          <w:sz w:val="20"/>
          <w:lang w:val="hy-AM"/>
        </w:rPr>
        <w:t>-րդ</w:t>
      </w:r>
      <w:r w:rsidR="008009CD">
        <w:rPr>
          <w:rFonts w:ascii="GHEA Grapalat" w:hAnsi="GHEA Grapalat" w:cs="Sylfaen"/>
          <w:sz w:val="20"/>
          <w:lang w:val="hy-AM"/>
        </w:rPr>
        <w:t xml:space="preserve"> </w:t>
      </w:r>
      <w:r w:rsidR="00AE487C" w:rsidRPr="00AE487C">
        <w:rPr>
          <w:rFonts w:ascii="GHEA Grapalat" w:hAnsi="GHEA Grapalat" w:cs="Sylfaen"/>
          <w:sz w:val="20"/>
          <w:lang w:val="hy-AM"/>
        </w:rPr>
        <w:t>(</w:t>
      </w:r>
      <w:r w:rsidR="00AE487C">
        <w:rPr>
          <w:rFonts w:ascii="GHEA Grapalat" w:hAnsi="GHEA Grapalat" w:cs="Sylfaen"/>
          <w:sz w:val="20"/>
          <w:lang w:val="hy-AM"/>
        </w:rPr>
        <w:t>մեկ հարյուր քսան</w:t>
      </w:r>
      <w:r w:rsidR="00AE487C" w:rsidRPr="00AE487C">
        <w:rPr>
          <w:rFonts w:ascii="GHEA Grapalat" w:hAnsi="GHEA Grapalat" w:cs="Sylfaen"/>
          <w:sz w:val="20"/>
          <w:lang w:val="hy-AM"/>
        </w:rPr>
        <w:t>)</w:t>
      </w:r>
      <w:r w:rsidRPr="00064ADD">
        <w:rPr>
          <w:rFonts w:ascii="GHEA Grapalat" w:hAnsi="GHEA Grapalat" w:cs="Sylfaen"/>
          <w:sz w:val="20"/>
          <w:lang w:val="hy-AM"/>
        </w:rPr>
        <w:t xml:space="preserve">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49A45B52"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51341A">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3B65AB2A" w:rsidR="00A04C67" w:rsidRPr="00D20E6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w:t>
      </w:r>
      <w:r w:rsidR="0051341A">
        <w:rPr>
          <w:rFonts w:ascii="GHEA Grapalat" w:hAnsi="GHEA Grapalat" w:cs="Sylfaen"/>
          <w:sz w:val="20"/>
          <w:lang w:val="hy-AM"/>
        </w:rPr>
        <w:t>6</w:t>
      </w:r>
      <w:r w:rsidRPr="00064ADD">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349156F4"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r w:rsidR="0051341A">
        <w:rPr>
          <w:rFonts w:ascii="GHEA Grapalat" w:hAnsi="GHEA Grapalat" w:cs="Sylfaen"/>
          <w:sz w:val="20"/>
          <w:lang w:val="hy-AM"/>
        </w:rPr>
        <w:t xml:space="preserve">կամ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B2234C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1341A">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C586813" w14:textId="77777777" w:rsidR="0051341A" w:rsidRDefault="0051341A" w:rsidP="00EF3662">
      <w:pPr>
        <w:pStyle w:val="norm"/>
        <w:spacing w:line="240" w:lineRule="auto"/>
        <w:ind w:firstLine="284"/>
        <w:jc w:val="right"/>
        <w:rPr>
          <w:rFonts w:ascii="GHEA Grapalat" w:hAnsi="GHEA Grapalat" w:cs="Sylfaen"/>
          <w:b/>
          <w:sz w:val="20"/>
          <w:lang w:val="es-ES"/>
        </w:rPr>
      </w:pPr>
    </w:p>
    <w:p w14:paraId="6F5E6084" w14:textId="77777777" w:rsidR="0051341A" w:rsidRDefault="0051341A" w:rsidP="00EF3662">
      <w:pPr>
        <w:pStyle w:val="norm"/>
        <w:spacing w:line="240" w:lineRule="auto"/>
        <w:ind w:firstLine="284"/>
        <w:jc w:val="right"/>
        <w:rPr>
          <w:rFonts w:ascii="GHEA Grapalat" w:hAnsi="GHEA Grapalat" w:cs="Sylfaen"/>
          <w:b/>
          <w:sz w:val="20"/>
          <w:lang w:val="es-ES"/>
        </w:rPr>
      </w:pPr>
    </w:p>
    <w:p w14:paraId="102C4926" w14:textId="77777777" w:rsidR="0051341A" w:rsidRDefault="0051341A" w:rsidP="00EF3662">
      <w:pPr>
        <w:pStyle w:val="norm"/>
        <w:spacing w:line="240" w:lineRule="auto"/>
        <w:ind w:firstLine="284"/>
        <w:jc w:val="right"/>
        <w:rPr>
          <w:rFonts w:ascii="GHEA Grapalat" w:hAnsi="GHEA Grapalat" w:cs="Sylfaen"/>
          <w:b/>
          <w:sz w:val="20"/>
          <w:lang w:val="es-ES"/>
        </w:rPr>
      </w:pPr>
    </w:p>
    <w:p w14:paraId="07C7B9D3" w14:textId="77777777" w:rsidR="0051341A" w:rsidRDefault="0051341A" w:rsidP="00EF3662">
      <w:pPr>
        <w:pStyle w:val="norm"/>
        <w:spacing w:line="240" w:lineRule="auto"/>
        <w:ind w:firstLine="284"/>
        <w:jc w:val="right"/>
        <w:rPr>
          <w:rFonts w:ascii="GHEA Grapalat" w:hAnsi="GHEA Grapalat" w:cs="Sylfaen"/>
          <w:b/>
          <w:sz w:val="20"/>
          <w:lang w:val="es-ES"/>
        </w:rPr>
      </w:pPr>
    </w:p>
    <w:p w14:paraId="28ACA9E8" w14:textId="0DFEEC9B"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7B641732" w:rsidR="00B2572B" w:rsidRPr="000B16FC" w:rsidRDefault="000B16FC" w:rsidP="00EF3662">
      <w:pPr>
        <w:pStyle w:val="31"/>
        <w:spacing w:line="240" w:lineRule="auto"/>
        <w:jc w:val="right"/>
        <w:rPr>
          <w:rFonts w:ascii="GHEA Grapalat" w:hAnsi="GHEA Grapalat" w:cs="Sylfaen"/>
          <w:b/>
          <w:lang w:val="es-ES"/>
        </w:rPr>
      </w:pPr>
      <w:r w:rsidRPr="000B16FC">
        <w:rPr>
          <w:rFonts w:ascii="GHEA Grapalat" w:hAnsi="GHEA Grapalat" w:cs="Sylfaen"/>
          <w:b/>
          <w:lang w:val="es-ES"/>
        </w:rPr>
        <w:t>«</w:t>
      </w:r>
      <w:r w:rsidR="00601F8F">
        <w:rPr>
          <w:rFonts w:ascii="GHEA Grapalat" w:hAnsi="GHEA Grapalat" w:cs="Sylfaen"/>
          <w:b/>
          <w:lang w:val="es-ES"/>
        </w:rPr>
        <w:t>ՀՀ-ԱՄ-ԱՀ-ՀԲՄԾՁԲ-23/07</w:t>
      </w:r>
      <w:r w:rsidRPr="000B16FC">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76FE04A2" w:rsidR="00B2572B" w:rsidRPr="00064ADD" w:rsidRDefault="00601F8F"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մրցույթի</w:t>
      </w:r>
      <w:proofErr w:type="spellEnd"/>
      <w:r>
        <w:rPr>
          <w:rFonts w:ascii="GHEA Grapalat" w:hAnsi="GHEA Grapalat" w:cs="Sylfaen"/>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2385D73" w:rsidR="00B2572B" w:rsidRPr="00064ADD" w:rsidRDefault="00601F8F"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մրցույթի</w:t>
      </w:r>
      <w:proofErr w:type="spellEnd"/>
      <w:r>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6C67362B" w:rsidR="00B2572B" w:rsidRPr="00064ADD" w:rsidRDefault="00AC2C95" w:rsidP="00EF3662">
      <w:pPr>
        <w:jc w:val="both"/>
        <w:rPr>
          <w:rFonts w:ascii="GHEA Grapalat" w:hAnsi="GHEA Grapalat"/>
          <w:sz w:val="22"/>
          <w:szCs w:val="22"/>
          <w:u w:val="single"/>
          <w:lang w:val="es-ES"/>
        </w:rPr>
      </w:pPr>
      <w:r>
        <w:rPr>
          <w:rFonts w:ascii="GHEA Grapalat" w:hAnsi="GHEA Grapalat"/>
          <w:sz w:val="20"/>
          <w:lang w:val="hy-AM"/>
        </w:rPr>
        <w:t>Ա</w:t>
      </w:r>
      <w:r w:rsidRPr="00AC2C95">
        <w:rPr>
          <w:rFonts w:ascii="GHEA Grapalat" w:hAnsi="GHEA Grapalat"/>
          <w:sz w:val="20"/>
          <w:lang w:val="af-ZA"/>
        </w:rPr>
        <w:t xml:space="preserve">լագյազի համայնքապետարանի </w:t>
      </w:r>
      <w:proofErr w:type="spellStart"/>
      <w:r w:rsidR="00B2572B" w:rsidRPr="00064ADD">
        <w:rPr>
          <w:rFonts w:ascii="GHEA Grapalat" w:hAnsi="GHEA Grapalat" w:cs="Sylfaen"/>
          <w:sz w:val="20"/>
          <w:szCs w:val="20"/>
          <w:lang w:val="es-ES"/>
        </w:rPr>
        <w:t>կողմից</w:t>
      </w:r>
      <w:proofErr w:type="spellEnd"/>
      <w:r w:rsidR="000B16FC" w:rsidRPr="00676490">
        <w:rPr>
          <w:rFonts w:ascii="GHEA Grapalat" w:hAnsi="GHEA Grapalat" w:cs="Sylfaen"/>
          <w:sz w:val="20"/>
          <w:szCs w:val="20"/>
          <w:lang w:val="es-ES"/>
        </w:rPr>
        <w:t xml:space="preserve"> </w:t>
      </w:r>
      <w:r w:rsidR="000B16FC" w:rsidRPr="000B16FC">
        <w:rPr>
          <w:rFonts w:ascii="GHEA Grapalat" w:hAnsi="GHEA Grapalat" w:cs="Sylfaen"/>
          <w:sz w:val="20"/>
          <w:szCs w:val="20"/>
          <w:lang w:val="es-ES"/>
        </w:rPr>
        <w:t>«</w:t>
      </w:r>
      <w:r w:rsidR="00601F8F">
        <w:rPr>
          <w:rFonts w:ascii="GHEA Grapalat" w:hAnsi="GHEA Grapalat" w:cs="Sylfaen"/>
          <w:sz w:val="20"/>
          <w:szCs w:val="20"/>
          <w:lang w:val="es-ES"/>
        </w:rPr>
        <w:t>ՀՀ-ԱՄ-ԱՀ-ՀԲՄԾՁԲ-23/07</w:t>
      </w:r>
      <w:r w:rsidR="000B16FC" w:rsidRPr="000B16FC">
        <w:rPr>
          <w:rFonts w:ascii="GHEA Grapalat" w:hAnsi="GHEA Grapalat" w:cs="Sylfaen"/>
          <w:sz w:val="20"/>
          <w:szCs w:val="20"/>
          <w:lang w:val="es-ES"/>
        </w:rPr>
        <w:t>»</w:t>
      </w:r>
      <w:r w:rsidR="000B16FC" w:rsidRPr="00676490">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0B6A84A8" w14:textId="20DF773D" w:rsidR="00B2572B" w:rsidRPr="00064ADD" w:rsidRDefault="00601F8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բաց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մրցույթի</w:t>
      </w:r>
      <w:proofErr w:type="spellEnd"/>
      <w:r>
        <w:rPr>
          <w:rFonts w:ascii="GHEA Grapalat" w:hAnsi="GHEA Grapalat" w:cs="Sylfaen"/>
          <w:sz w:val="20"/>
          <w:szCs w:val="20"/>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6A0A29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B16FC" w:rsidRPr="000B16FC">
        <w:rPr>
          <w:rFonts w:ascii="GHEA Grapalat" w:hAnsi="GHEA Grapalat" w:cs="Sylfaen"/>
          <w:sz w:val="20"/>
          <w:szCs w:val="20"/>
          <w:lang w:val="es-ES"/>
        </w:rPr>
        <w:t>«</w:t>
      </w:r>
      <w:r w:rsidR="00601F8F">
        <w:rPr>
          <w:rFonts w:ascii="GHEA Grapalat" w:hAnsi="GHEA Grapalat" w:cs="Sylfaen"/>
          <w:sz w:val="20"/>
          <w:szCs w:val="20"/>
          <w:lang w:val="es-ES"/>
        </w:rPr>
        <w:t>ՀՀ-ԱՄ-ԱՀ-ՀԲՄԾՁԲ-23/07</w:t>
      </w:r>
      <w:r w:rsidR="000B16FC" w:rsidRPr="000B16FC">
        <w:rPr>
          <w:rFonts w:ascii="GHEA Grapalat" w:hAnsi="GHEA Grapalat" w:cs="Sylfaen"/>
          <w:sz w:val="20"/>
          <w:szCs w:val="20"/>
          <w:lang w:val="es-ES"/>
        </w:rPr>
        <w:t>»</w:t>
      </w:r>
      <w:r w:rsidR="000B16FC">
        <w:rPr>
          <w:rFonts w:ascii="GHEA Grapalat" w:hAnsi="GHEA Grapalat" w:cs="Sylfaen"/>
          <w:sz w:val="20"/>
          <w:szCs w:val="20"/>
          <w:lang w:val="hy-AM"/>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601F8F">
        <w:rPr>
          <w:rFonts w:ascii="GHEA Grapalat" w:hAnsi="GHEA Grapalat" w:cs="Arial"/>
          <w:sz w:val="20"/>
          <w:szCs w:val="20"/>
          <w:lang w:val="es-ES"/>
        </w:rPr>
        <w:t>հրատապ</w:t>
      </w:r>
      <w:proofErr w:type="spellEnd"/>
      <w:proofErr w:type="gramEnd"/>
      <w:r w:rsidR="00601F8F">
        <w:rPr>
          <w:rFonts w:ascii="GHEA Grapalat" w:hAnsi="GHEA Grapalat" w:cs="Arial"/>
          <w:sz w:val="20"/>
          <w:szCs w:val="20"/>
          <w:lang w:val="es-ES"/>
        </w:rPr>
        <w:t xml:space="preserve"> </w:t>
      </w:r>
      <w:proofErr w:type="spellStart"/>
      <w:r w:rsidR="00601F8F">
        <w:rPr>
          <w:rFonts w:ascii="GHEA Grapalat" w:hAnsi="GHEA Grapalat" w:cs="Arial"/>
          <w:sz w:val="20"/>
          <w:szCs w:val="20"/>
          <w:lang w:val="es-ES"/>
        </w:rPr>
        <w:t>բաց</w:t>
      </w:r>
      <w:proofErr w:type="spellEnd"/>
      <w:r w:rsidR="00601F8F">
        <w:rPr>
          <w:rFonts w:ascii="GHEA Grapalat" w:hAnsi="GHEA Grapalat" w:cs="Arial"/>
          <w:sz w:val="20"/>
          <w:szCs w:val="20"/>
          <w:lang w:val="es-ES"/>
        </w:rPr>
        <w:t xml:space="preserve"> </w:t>
      </w:r>
      <w:proofErr w:type="spellStart"/>
      <w:r w:rsidR="00601F8F">
        <w:rPr>
          <w:rFonts w:ascii="GHEA Grapalat" w:hAnsi="GHEA Grapalat" w:cs="Arial"/>
          <w:sz w:val="20"/>
          <w:szCs w:val="20"/>
          <w:lang w:val="es-ES"/>
        </w:rPr>
        <w:t>մրցույթի</w:t>
      </w:r>
      <w:proofErr w:type="spellEnd"/>
      <w:r w:rsidR="00601F8F">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CF8ACC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B16FC" w:rsidRPr="000B16FC">
        <w:rPr>
          <w:rFonts w:ascii="GHEA Grapalat" w:hAnsi="GHEA Grapalat" w:cs="Sylfaen"/>
          <w:sz w:val="20"/>
          <w:szCs w:val="20"/>
          <w:lang w:val="es-ES"/>
        </w:rPr>
        <w:t>«</w:t>
      </w:r>
      <w:r w:rsidR="00601F8F">
        <w:rPr>
          <w:rFonts w:ascii="GHEA Grapalat" w:hAnsi="GHEA Grapalat" w:cs="Sylfaen"/>
          <w:sz w:val="20"/>
          <w:szCs w:val="20"/>
          <w:lang w:val="es-ES"/>
        </w:rPr>
        <w:t>ՀՀ-ԱՄ-ԱՀ-ՀԲՄԾՁԲ-23/07</w:t>
      </w:r>
      <w:r w:rsidR="000B16FC" w:rsidRPr="000B16FC">
        <w:rPr>
          <w:rFonts w:ascii="GHEA Grapalat" w:hAnsi="GHEA Grapalat" w:cs="Sylfaen"/>
          <w:sz w:val="20"/>
          <w:szCs w:val="20"/>
          <w:lang w:val="es-ES"/>
        </w:rPr>
        <w:t>»</w:t>
      </w:r>
      <w:r w:rsidR="000B16FC">
        <w:rPr>
          <w:rFonts w:ascii="GHEA Grapalat" w:hAnsi="GHEA Grapalat" w:cs="Sylfaen"/>
          <w:sz w:val="20"/>
          <w:szCs w:val="20"/>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01F8F">
        <w:rPr>
          <w:rFonts w:ascii="GHEA Grapalat" w:hAnsi="GHEA Grapalat" w:cs="Arial"/>
          <w:sz w:val="20"/>
          <w:szCs w:val="20"/>
          <w:lang w:val="es-ES"/>
        </w:rPr>
        <w:t>հրատապ</w:t>
      </w:r>
      <w:proofErr w:type="spellEnd"/>
      <w:r w:rsidR="00601F8F">
        <w:rPr>
          <w:rFonts w:ascii="GHEA Grapalat" w:hAnsi="GHEA Grapalat" w:cs="Arial"/>
          <w:sz w:val="20"/>
          <w:szCs w:val="20"/>
          <w:lang w:val="es-ES"/>
        </w:rPr>
        <w:t xml:space="preserve"> </w:t>
      </w:r>
      <w:proofErr w:type="spellStart"/>
      <w:r w:rsidR="00601F8F">
        <w:rPr>
          <w:rFonts w:ascii="GHEA Grapalat" w:hAnsi="GHEA Grapalat" w:cs="Arial"/>
          <w:sz w:val="20"/>
          <w:szCs w:val="20"/>
          <w:lang w:val="es-ES"/>
        </w:rPr>
        <w:t>բաց</w:t>
      </w:r>
      <w:proofErr w:type="spellEnd"/>
      <w:r w:rsidR="00601F8F">
        <w:rPr>
          <w:rFonts w:ascii="GHEA Grapalat" w:hAnsi="GHEA Grapalat" w:cs="Arial"/>
          <w:sz w:val="20"/>
          <w:szCs w:val="20"/>
          <w:lang w:val="es-ES"/>
        </w:rPr>
        <w:t xml:space="preserve"> </w:t>
      </w:r>
      <w:proofErr w:type="spellStart"/>
      <w:r w:rsidR="00601F8F">
        <w:rPr>
          <w:rFonts w:ascii="GHEA Grapalat" w:hAnsi="GHEA Grapalat" w:cs="Arial"/>
          <w:sz w:val="20"/>
          <w:szCs w:val="20"/>
          <w:lang w:val="es-ES"/>
        </w:rPr>
        <w:t>մրցույթի</w:t>
      </w:r>
      <w:proofErr w:type="spellEnd"/>
      <w:r w:rsidR="00601F8F">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D0BF83F" w:rsidR="00EA25A4" w:rsidRDefault="00EA25A4" w:rsidP="008D6E8E">
      <w:pPr>
        <w:jc w:val="both"/>
        <w:rPr>
          <w:rFonts w:ascii="GHEA Grapalat" w:hAnsi="GHEA Grapalat"/>
          <w:i/>
          <w:sz w:val="16"/>
          <w:szCs w:val="16"/>
          <w:lang w:val="hy-AM" w:eastAsia="ru-RU"/>
        </w:rPr>
      </w:pPr>
    </w:p>
    <w:p w14:paraId="5F3F59BC" w14:textId="1C625AC4" w:rsidR="00676490" w:rsidRDefault="00676490" w:rsidP="008D6E8E">
      <w:pPr>
        <w:jc w:val="both"/>
        <w:rPr>
          <w:rFonts w:ascii="GHEA Grapalat" w:hAnsi="GHEA Grapalat"/>
          <w:i/>
          <w:sz w:val="16"/>
          <w:szCs w:val="16"/>
          <w:lang w:val="hy-AM" w:eastAsia="ru-RU"/>
        </w:rPr>
      </w:pPr>
    </w:p>
    <w:p w14:paraId="0440C00A" w14:textId="4313E0E7" w:rsidR="00676490" w:rsidRDefault="00676490" w:rsidP="008D6E8E">
      <w:pPr>
        <w:jc w:val="both"/>
        <w:rPr>
          <w:rFonts w:ascii="GHEA Grapalat" w:hAnsi="GHEA Grapalat"/>
          <w:i/>
          <w:sz w:val="16"/>
          <w:szCs w:val="16"/>
          <w:lang w:val="hy-AM" w:eastAsia="ru-RU"/>
        </w:rPr>
      </w:pPr>
    </w:p>
    <w:p w14:paraId="6CA7CA44" w14:textId="7C07966C" w:rsidR="00676490" w:rsidRDefault="00676490" w:rsidP="008D6E8E">
      <w:pPr>
        <w:jc w:val="both"/>
        <w:rPr>
          <w:rFonts w:ascii="GHEA Grapalat" w:hAnsi="GHEA Grapalat"/>
          <w:i/>
          <w:sz w:val="16"/>
          <w:szCs w:val="16"/>
          <w:lang w:val="hy-AM" w:eastAsia="ru-RU"/>
        </w:rPr>
      </w:pPr>
    </w:p>
    <w:p w14:paraId="4A22BA06" w14:textId="31475DB5" w:rsidR="00676490" w:rsidRDefault="00676490" w:rsidP="008D6E8E">
      <w:pPr>
        <w:jc w:val="both"/>
        <w:rPr>
          <w:rFonts w:ascii="GHEA Grapalat" w:hAnsi="GHEA Grapalat"/>
          <w:i/>
          <w:sz w:val="16"/>
          <w:szCs w:val="16"/>
          <w:lang w:val="hy-AM" w:eastAsia="ru-RU"/>
        </w:rPr>
      </w:pPr>
    </w:p>
    <w:p w14:paraId="19E2C751" w14:textId="2C052ABF" w:rsidR="00676490" w:rsidRDefault="00676490" w:rsidP="008D6E8E">
      <w:pPr>
        <w:jc w:val="both"/>
        <w:rPr>
          <w:rFonts w:ascii="GHEA Grapalat" w:hAnsi="GHEA Grapalat"/>
          <w:i/>
          <w:sz w:val="16"/>
          <w:szCs w:val="16"/>
          <w:lang w:val="hy-AM" w:eastAsia="ru-RU"/>
        </w:rPr>
      </w:pPr>
    </w:p>
    <w:p w14:paraId="5D459D54" w14:textId="52B18558" w:rsidR="00676490" w:rsidRDefault="00676490" w:rsidP="008D6E8E">
      <w:pPr>
        <w:jc w:val="both"/>
        <w:rPr>
          <w:rFonts w:ascii="GHEA Grapalat" w:hAnsi="GHEA Grapalat"/>
          <w:i/>
          <w:sz w:val="16"/>
          <w:szCs w:val="16"/>
          <w:lang w:val="hy-AM" w:eastAsia="ru-RU"/>
        </w:rPr>
      </w:pPr>
    </w:p>
    <w:p w14:paraId="7F555509" w14:textId="07AC32D5" w:rsidR="00676490" w:rsidRDefault="00676490" w:rsidP="008D6E8E">
      <w:pPr>
        <w:jc w:val="both"/>
        <w:rPr>
          <w:rFonts w:ascii="GHEA Grapalat" w:hAnsi="GHEA Grapalat"/>
          <w:i/>
          <w:sz w:val="16"/>
          <w:szCs w:val="16"/>
          <w:lang w:val="hy-AM" w:eastAsia="ru-RU"/>
        </w:rPr>
      </w:pPr>
    </w:p>
    <w:p w14:paraId="7426D2E4" w14:textId="107579E7" w:rsidR="00676490" w:rsidRDefault="00676490" w:rsidP="008D6E8E">
      <w:pPr>
        <w:jc w:val="both"/>
        <w:rPr>
          <w:rFonts w:ascii="GHEA Grapalat" w:hAnsi="GHEA Grapalat"/>
          <w:i/>
          <w:sz w:val="16"/>
          <w:szCs w:val="16"/>
          <w:lang w:val="hy-AM" w:eastAsia="ru-RU"/>
        </w:rPr>
      </w:pPr>
    </w:p>
    <w:p w14:paraId="05D25D2D" w14:textId="724D3B0C" w:rsidR="00676490" w:rsidRDefault="00676490" w:rsidP="008D6E8E">
      <w:pPr>
        <w:jc w:val="both"/>
        <w:rPr>
          <w:rFonts w:ascii="GHEA Grapalat" w:hAnsi="GHEA Grapalat"/>
          <w:i/>
          <w:sz w:val="16"/>
          <w:szCs w:val="16"/>
          <w:lang w:val="hy-AM" w:eastAsia="ru-RU"/>
        </w:rPr>
      </w:pPr>
    </w:p>
    <w:p w14:paraId="17DF21F0" w14:textId="6625C149" w:rsidR="00676490" w:rsidRDefault="00676490" w:rsidP="008D6E8E">
      <w:pPr>
        <w:jc w:val="both"/>
        <w:rPr>
          <w:rFonts w:ascii="GHEA Grapalat" w:hAnsi="GHEA Grapalat"/>
          <w:i/>
          <w:sz w:val="16"/>
          <w:szCs w:val="16"/>
          <w:lang w:val="hy-AM" w:eastAsia="ru-RU"/>
        </w:rPr>
      </w:pPr>
    </w:p>
    <w:p w14:paraId="51750A33" w14:textId="121529F6" w:rsidR="00676490" w:rsidRDefault="00676490" w:rsidP="008D6E8E">
      <w:pPr>
        <w:jc w:val="both"/>
        <w:rPr>
          <w:rFonts w:ascii="GHEA Grapalat" w:hAnsi="GHEA Grapalat"/>
          <w:i/>
          <w:sz w:val="16"/>
          <w:szCs w:val="16"/>
          <w:lang w:val="hy-AM" w:eastAsia="ru-RU"/>
        </w:rPr>
      </w:pPr>
    </w:p>
    <w:p w14:paraId="50F77744" w14:textId="40A74EAF" w:rsidR="00676490" w:rsidRDefault="00676490" w:rsidP="008D6E8E">
      <w:pPr>
        <w:jc w:val="both"/>
        <w:rPr>
          <w:rFonts w:ascii="GHEA Grapalat" w:hAnsi="GHEA Grapalat"/>
          <w:i/>
          <w:sz w:val="16"/>
          <w:szCs w:val="16"/>
          <w:lang w:val="hy-AM" w:eastAsia="ru-RU"/>
        </w:rPr>
      </w:pPr>
    </w:p>
    <w:p w14:paraId="6D826763" w14:textId="3EC53CAC" w:rsidR="00676490" w:rsidRDefault="00676490" w:rsidP="008D6E8E">
      <w:pPr>
        <w:jc w:val="both"/>
        <w:rPr>
          <w:rFonts w:ascii="GHEA Grapalat" w:hAnsi="GHEA Grapalat"/>
          <w:i/>
          <w:sz w:val="16"/>
          <w:szCs w:val="16"/>
          <w:lang w:val="hy-AM" w:eastAsia="ru-RU"/>
        </w:rPr>
      </w:pPr>
    </w:p>
    <w:p w14:paraId="2FB56821" w14:textId="5D688511" w:rsidR="00676490" w:rsidRDefault="00676490" w:rsidP="008D6E8E">
      <w:pPr>
        <w:jc w:val="both"/>
        <w:rPr>
          <w:rFonts w:ascii="GHEA Grapalat" w:hAnsi="GHEA Grapalat"/>
          <w:i/>
          <w:sz w:val="16"/>
          <w:szCs w:val="16"/>
          <w:lang w:val="hy-AM" w:eastAsia="ru-RU"/>
        </w:rPr>
      </w:pPr>
    </w:p>
    <w:p w14:paraId="0DC5B72B" w14:textId="7510A5DD" w:rsidR="00676490" w:rsidRDefault="00676490" w:rsidP="008D6E8E">
      <w:pPr>
        <w:jc w:val="both"/>
        <w:rPr>
          <w:rFonts w:ascii="GHEA Grapalat" w:hAnsi="GHEA Grapalat"/>
          <w:i/>
          <w:sz w:val="16"/>
          <w:szCs w:val="16"/>
          <w:lang w:val="hy-AM" w:eastAsia="ru-RU"/>
        </w:rPr>
      </w:pPr>
    </w:p>
    <w:p w14:paraId="1AB806CC" w14:textId="20E98F29" w:rsidR="00676490" w:rsidRDefault="00676490" w:rsidP="008D6E8E">
      <w:pPr>
        <w:jc w:val="both"/>
        <w:rPr>
          <w:rFonts w:ascii="GHEA Grapalat" w:hAnsi="GHEA Grapalat"/>
          <w:i/>
          <w:sz w:val="16"/>
          <w:szCs w:val="16"/>
          <w:lang w:val="hy-AM" w:eastAsia="ru-RU"/>
        </w:rPr>
      </w:pPr>
    </w:p>
    <w:p w14:paraId="3B25E393" w14:textId="3798436A" w:rsidR="00676490" w:rsidRDefault="00676490" w:rsidP="008D6E8E">
      <w:pPr>
        <w:jc w:val="both"/>
        <w:rPr>
          <w:rFonts w:ascii="GHEA Grapalat" w:hAnsi="GHEA Grapalat"/>
          <w:i/>
          <w:sz w:val="16"/>
          <w:szCs w:val="16"/>
          <w:lang w:val="hy-AM" w:eastAsia="ru-RU"/>
        </w:rPr>
      </w:pPr>
    </w:p>
    <w:p w14:paraId="675EF825" w14:textId="77777777" w:rsidR="00676490" w:rsidRDefault="00676490"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67339AF6" w14:textId="77777777" w:rsidR="00340B00" w:rsidRDefault="00340B00" w:rsidP="008D6E8E">
      <w:pPr>
        <w:pStyle w:val="norm"/>
        <w:spacing w:line="240" w:lineRule="auto"/>
        <w:ind w:firstLine="284"/>
        <w:jc w:val="right"/>
        <w:rPr>
          <w:rFonts w:ascii="GHEA Grapalat" w:hAnsi="GHEA Grapalat" w:cs="Sylfaen"/>
          <w:b/>
          <w:sz w:val="20"/>
          <w:lang w:val="es-ES"/>
        </w:rPr>
      </w:pPr>
    </w:p>
    <w:p w14:paraId="032B9BD9" w14:textId="3895D5B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530A752D" w:rsidR="008D6E8E" w:rsidRPr="00712340" w:rsidRDefault="000B16FC" w:rsidP="008D6E8E">
      <w:pPr>
        <w:pStyle w:val="31"/>
        <w:spacing w:line="240" w:lineRule="auto"/>
        <w:jc w:val="right"/>
        <w:rPr>
          <w:rFonts w:ascii="GHEA Grapalat" w:hAnsi="GHEA Grapalat" w:cs="Arial"/>
          <w:b/>
          <w:lang w:val="es-ES"/>
        </w:rPr>
      </w:pPr>
      <w:r w:rsidRPr="000B16FC">
        <w:rPr>
          <w:rFonts w:ascii="GHEA Grapalat" w:hAnsi="GHEA Grapalat" w:cs="Arial"/>
          <w:b/>
          <w:lang w:val="es-ES"/>
        </w:rPr>
        <w:t>«</w:t>
      </w:r>
      <w:r w:rsidR="00601F8F">
        <w:rPr>
          <w:rFonts w:ascii="GHEA Grapalat" w:hAnsi="GHEA Grapalat" w:cs="Arial"/>
          <w:b/>
          <w:lang w:val="es-ES"/>
        </w:rPr>
        <w:t>ՀՀ-ԱՄ-ԱՀ-ՀԲՄԾՁԲ-23/07</w:t>
      </w:r>
      <w:r w:rsidRPr="000B16FC">
        <w:rPr>
          <w:rFonts w:ascii="GHEA Grapalat" w:hAnsi="GHEA Grapalat" w:cs="Arial"/>
          <w:b/>
          <w:lang w:val="es-ES"/>
        </w:rPr>
        <w:t xml:space="preserve">» </w:t>
      </w:r>
      <w:proofErr w:type="spellStart"/>
      <w:r w:rsidR="008D6E8E" w:rsidRPr="000B16FC">
        <w:rPr>
          <w:rFonts w:ascii="GHEA Grapalat" w:hAnsi="GHEA Grapalat" w:cs="Arial"/>
          <w:b/>
          <w:lang w:val="es-ES"/>
        </w:rPr>
        <w:t>ծածկագրով</w:t>
      </w:r>
      <w:proofErr w:type="spellEnd"/>
    </w:p>
    <w:p w14:paraId="06E8D7B4" w14:textId="3E7A4637" w:rsidR="008D6E8E" w:rsidRDefault="00601F8F" w:rsidP="008D6E8E">
      <w:pPr>
        <w:pStyle w:val="31"/>
        <w:spacing w:line="240" w:lineRule="auto"/>
        <w:jc w:val="right"/>
        <w:rPr>
          <w:rFonts w:ascii="GHEA Grapalat" w:hAnsi="GHEA Grapalat" w:cs="Sylfaen"/>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մրցույթի</w:t>
      </w:r>
      <w:proofErr w:type="spellEnd"/>
      <w:r>
        <w:rPr>
          <w:rFonts w:ascii="GHEA Grapalat" w:hAnsi="GHEA Grapalat" w:cs="Sylfaen"/>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F270AF1" w:rsidR="008D6E8E" w:rsidRPr="00FA6936" w:rsidRDefault="008D6E8E" w:rsidP="008D6E8E">
      <w:pPr>
        <w:pStyle w:val="31"/>
        <w:spacing w:line="240" w:lineRule="auto"/>
        <w:ind w:left="360" w:firstLine="0"/>
        <w:rPr>
          <w:rFonts w:ascii="GHEA Grapalat" w:hAnsi="GHEA Grapalat"/>
          <w:i/>
          <w:sz w:val="16"/>
          <w:szCs w:val="16"/>
          <w:lang w:val="hy-AM"/>
        </w:rPr>
      </w:pP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3D15027" w:rsidR="00B2572B" w:rsidRPr="00064ADD" w:rsidRDefault="000B16FC" w:rsidP="00EF3662">
      <w:pPr>
        <w:pStyle w:val="31"/>
        <w:spacing w:line="240" w:lineRule="auto"/>
        <w:jc w:val="right"/>
        <w:rPr>
          <w:rFonts w:ascii="GHEA Grapalat" w:hAnsi="GHEA Grapalat" w:cs="Arial"/>
          <w:b/>
          <w:lang w:val="hy-AM"/>
        </w:rPr>
      </w:pPr>
      <w:r w:rsidRPr="000B16FC">
        <w:rPr>
          <w:rFonts w:ascii="GHEA Grapalat" w:hAnsi="GHEA Grapalat" w:cs="Arial"/>
          <w:b/>
          <w:lang w:val="hy-AM"/>
        </w:rPr>
        <w:t>«</w:t>
      </w:r>
      <w:r w:rsidR="00601F8F">
        <w:rPr>
          <w:rFonts w:ascii="GHEA Grapalat" w:hAnsi="GHEA Grapalat" w:cs="Arial"/>
          <w:b/>
          <w:lang w:val="hy-AM"/>
        </w:rPr>
        <w:t>ՀՀ-ԱՄ-ԱՀ-ՀԲՄԾՁԲ-23/07</w:t>
      </w:r>
      <w:r w:rsidRPr="000B16FC">
        <w:rPr>
          <w:rFonts w:ascii="GHEA Grapalat" w:hAnsi="GHEA Grapalat" w:cs="Arial"/>
          <w:b/>
          <w:lang w:val="hy-AM"/>
        </w:rPr>
        <w:t xml:space="preserve">» </w:t>
      </w:r>
      <w:r w:rsidR="00B2572B" w:rsidRPr="000B16FC">
        <w:rPr>
          <w:rFonts w:ascii="GHEA Grapalat" w:hAnsi="GHEA Grapalat" w:cs="Arial"/>
          <w:b/>
          <w:lang w:val="hy-AM"/>
        </w:rPr>
        <w:t>ծածկագրով</w:t>
      </w:r>
    </w:p>
    <w:p w14:paraId="7D5B2B8E" w14:textId="1ED7F305" w:rsidR="00B2572B" w:rsidRPr="00064ADD" w:rsidRDefault="00601F8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բաց մրցույթի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0D3A2FC"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0B16FC" w:rsidRPr="000B16FC">
        <w:rPr>
          <w:rFonts w:ascii="GHEA Grapalat" w:hAnsi="GHEA Grapalat" w:cs="Sylfaen"/>
          <w:sz w:val="20"/>
          <w:szCs w:val="20"/>
          <w:lang w:val="es-ES"/>
        </w:rPr>
        <w:t>«</w:t>
      </w:r>
      <w:r w:rsidR="00601F8F">
        <w:rPr>
          <w:rFonts w:ascii="GHEA Grapalat" w:hAnsi="GHEA Grapalat" w:cs="Sylfaen"/>
          <w:sz w:val="20"/>
          <w:szCs w:val="20"/>
          <w:lang w:val="es-ES"/>
        </w:rPr>
        <w:t>ՀՀ-ԱՄ-ԱՀ-ՀԲՄԾՁԲ-23/07</w:t>
      </w:r>
      <w:r w:rsidR="000B16FC" w:rsidRPr="000B16FC">
        <w:rPr>
          <w:rFonts w:ascii="GHEA Grapalat" w:hAnsi="GHEA Grapalat" w:cs="Sylfaen"/>
          <w:sz w:val="20"/>
          <w:szCs w:val="20"/>
          <w:lang w:val="es-ES"/>
        </w:rPr>
        <w:t>»</w:t>
      </w:r>
      <w:r w:rsidR="000B16FC">
        <w:rPr>
          <w:rFonts w:ascii="GHEA Grapalat" w:hAnsi="GHEA Grapalat" w:cs="Sylfaen"/>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601F8F">
        <w:rPr>
          <w:rFonts w:ascii="GHEA Grapalat" w:hAnsi="GHEA Grapalat" w:cs="Arial"/>
          <w:sz w:val="20"/>
          <w:szCs w:val="20"/>
          <w:lang w:val="es-ES"/>
        </w:rPr>
        <w:t>հրատապ</w:t>
      </w:r>
      <w:proofErr w:type="spellEnd"/>
      <w:r w:rsidR="00601F8F">
        <w:rPr>
          <w:rFonts w:ascii="GHEA Grapalat" w:hAnsi="GHEA Grapalat" w:cs="Arial"/>
          <w:sz w:val="20"/>
          <w:szCs w:val="20"/>
          <w:lang w:val="es-ES"/>
        </w:rPr>
        <w:t xml:space="preserve"> </w:t>
      </w:r>
      <w:proofErr w:type="spellStart"/>
      <w:r w:rsidR="00601F8F">
        <w:rPr>
          <w:rFonts w:ascii="GHEA Grapalat" w:hAnsi="GHEA Grapalat" w:cs="Arial"/>
          <w:sz w:val="20"/>
          <w:szCs w:val="20"/>
          <w:lang w:val="es-ES"/>
        </w:rPr>
        <w:t>բաց</w:t>
      </w:r>
      <w:proofErr w:type="spellEnd"/>
      <w:r w:rsidR="00601F8F">
        <w:rPr>
          <w:rFonts w:ascii="GHEA Grapalat" w:hAnsi="GHEA Grapalat" w:cs="Arial"/>
          <w:sz w:val="20"/>
          <w:szCs w:val="20"/>
          <w:lang w:val="es-ES"/>
        </w:rPr>
        <w:t xml:space="preserve"> </w:t>
      </w:r>
      <w:proofErr w:type="spellStart"/>
      <w:r w:rsidR="00601F8F">
        <w:rPr>
          <w:rFonts w:ascii="GHEA Grapalat" w:hAnsi="GHEA Grapalat" w:cs="Arial"/>
          <w:sz w:val="20"/>
          <w:szCs w:val="20"/>
          <w:lang w:val="es-ES"/>
        </w:rPr>
        <w:t>մրցույթի</w:t>
      </w:r>
      <w:proofErr w:type="spellEnd"/>
      <w:r w:rsidR="00601F8F">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74BD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74BD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66746C44" w14:textId="77777777" w:rsidR="000E31C4" w:rsidRDefault="000E31C4" w:rsidP="00EF3662">
            <w:pPr>
              <w:rPr>
                <w:rFonts w:ascii="GHEA Grapalat" w:hAnsi="GHEA Grapalat"/>
                <w:sz w:val="20"/>
                <w:u w:val="single"/>
                <w:vertAlign w:val="subscript"/>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p w14:paraId="40783639" w14:textId="1ACA859C" w:rsidR="000B16FC" w:rsidRPr="00064ADD" w:rsidRDefault="000B16FC"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B16FC">
        <w:rPr>
          <w:rFonts w:ascii="GHEA Grapalat" w:hAnsi="GHEA Grapalat"/>
          <w:i/>
          <w:sz w:val="16"/>
          <w:szCs w:val="16"/>
          <w:lang w:val="hy-AM"/>
        </w:rPr>
        <w:t>եթե</w:t>
      </w:r>
      <w:r w:rsidRPr="001E7733">
        <w:rPr>
          <w:rFonts w:ascii="GHEA Grapalat" w:hAnsi="GHEA Grapalat"/>
          <w:i/>
          <w:sz w:val="16"/>
          <w:szCs w:val="16"/>
          <w:lang w:val="af-ZA"/>
        </w:rPr>
        <w:t xml:space="preserve"> </w:t>
      </w:r>
      <w:r w:rsidRPr="000B16F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B16F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B16F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B16FC">
        <w:rPr>
          <w:rFonts w:ascii="GHEA Grapalat" w:hAnsi="GHEA Grapalat"/>
          <w:i/>
          <w:sz w:val="16"/>
          <w:szCs w:val="16"/>
          <w:lang w:val="hy-AM"/>
        </w:rPr>
        <w:t>հարկ</w:t>
      </w:r>
      <w:r w:rsidRPr="001E7733">
        <w:rPr>
          <w:rFonts w:ascii="GHEA Grapalat" w:hAnsi="GHEA Grapalat"/>
          <w:i/>
          <w:sz w:val="16"/>
          <w:szCs w:val="16"/>
          <w:lang w:val="af-ZA"/>
        </w:rPr>
        <w:t xml:space="preserve"> </w:t>
      </w:r>
      <w:r w:rsidRPr="000B16F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B16FC">
        <w:rPr>
          <w:rFonts w:ascii="GHEA Grapalat" w:hAnsi="GHEA Grapalat"/>
          <w:i/>
          <w:sz w:val="16"/>
          <w:szCs w:val="16"/>
          <w:lang w:val="hy-AM"/>
        </w:rPr>
        <w:t>է</w:t>
      </w:r>
      <w:r w:rsidRPr="001E7733">
        <w:rPr>
          <w:rFonts w:ascii="GHEA Grapalat" w:hAnsi="GHEA Grapalat"/>
          <w:i/>
          <w:sz w:val="16"/>
          <w:szCs w:val="16"/>
          <w:lang w:val="af-ZA"/>
        </w:rPr>
        <w:t xml:space="preserve">, </w:t>
      </w:r>
      <w:r w:rsidRPr="000B16FC">
        <w:rPr>
          <w:rFonts w:ascii="GHEA Grapalat" w:hAnsi="GHEA Grapalat"/>
          <w:i/>
          <w:sz w:val="16"/>
          <w:szCs w:val="16"/>
          <w:lang w:val="hy-AM"/>
        </w:rPr>
        <w:t>ապա</w:t>
      </w:r>
      <w:r w:rsidRPr="001E7733">
        <w:rPr>
          <w:rFonts w:ascii="GHEA Grapalat" w:hAnsi="GHEA Grapalat"/>
          <w:i/>
          <w:sz w:val="16"/>
          <w:szCs w:val="16"/>
          <w:lang w:val="af-ZA"/>
        </w:rPr>
        <w:t xml:space="preserve"> </w:t>
      </w:r>
      <w:r w:rsidRPr="000B16FC">
        <w:rPr>
          <w:rFonts w:ascii="GHEA Grapalat" w:hAnsi="GHEA Grapalat"/>
          <w:i/>
          <w:sz w:val="16"/>
          <w:szCs w:val="16"/>
          <w:lang w:val="hy-AM"/>
        </w:rPr>
        <w:t>տվյալ</w:t>
      </w:r>
      <w:r w:rsidRPr="001E7733">
        <w:rPr>
          <w:rFonts w:ascii="GHEA Grapalat" w:hAnsi="GHEA Grapalat"/>
          <w:i/>
          <w:sz w:val="16"/>
          <w:szCs w:val="16"/>
          <w:lang w:val="af-ZA"/>
        </w:rPr>
        <w:t xml:space="preserve"> </w:t>
      </w:r>
      <w:r w:rsidRPr="000B16F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B16FC">
        <w:rPr>
          <w:rFonts w:ascii="GHEA Grapalat" w:hAnsi="GHEA Grapalat"/>
          <w:i/>
          <w:sz w:val="16"/>
          <w:szCs w:val="16"/>
          <w:lang w:val="hy-AM"/>
        </w:rPr>
        <w:t>գծով</w:t>
      </w:r>
      <w:r w:rsidRPr="001E7733">
        <w:rPr>
          <w:rFonts w:ascii="GHEA Grapalat" w:hAnsi="GHEA Grapalat"/>
          <w:i/>
          <w:sz w:val="16"/>
          <w:szCs w:val="16"/>
          <w:lang w:val="af-ZA"/>
        </w:rPr>
        <w:t xml:space="preserve"> </w:t>
      </w:r>
      <w:r w:rsidRPr="000B16F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B16F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B16F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B16F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B16F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B16F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B16F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B16FC">
        <w:rPr>
          <w:rFonts w:ascii="GHEA Grapalat" w:hAnsi="GHEA Grapalat"/>
          <w:i/>
          <w:sz w:val="16"/>
          <w:szCs w:val="16"/>
          <w:lang w:val="hy-AM"/>
        </w:rPr>
        <w:t>հարկի</w:t>
      </w:r>
      <w:r w:rsidRPr="001E7733">
        <w:rPr>
          <w:rFonts w:ascii="GHEA Grapalat" w:hAnsi="GHEA Grapalat"/>
          <w:i/>
          <w:sz w:val="16"/>
          <w:szCs w:val="16"/>
          <w:lang w:val="af-ZA"/>
        </w:rPr>
        <w:t xml:space="preserve"> </w:t>
      </w:r>
      <w:r w:rsidRPr="000B16F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B16F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B16F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B16FC">
        <w:rPr>
          <w:rFonts w:ascii="GHEA Grapalat" w:hAnsi="GHEA Grapalat"/>
          <w:i/>
          <w:sz w:val="16"/>
          <w:szCs w:val="16"/>
          <w:lang w:val="hy-AM"/>
        </w:rPr>
        <w:t>րդ</w:t>
      </w:r>
      <w:r w:rsidRPr="001E7733">
        <w:rPr>
          <w:rFonts w:ascii="GHEA Grapalat" w:hAnsi="GHEA Grapalat"/>
          <w:i/>
          <w:sz w:val="16"/>
          <w:szCs w:val="16"/>
          <w:lang w:val="af-ZA"/>
        </w:rPr>
        <w:t xml:space="preserve"> </w:t>
      </w:r>
      <w:r w:rsidRPr="000B16FC">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51F7D6F" w14:textId="77777777" w:rsidR="00490AFB" w:rsidRPr="00064ADD" w:rsidRDefault="00490AFB" w:rsidP="00490AFB">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241BC612" w14:textId="3A674888" w:rsidR="00490AFB" w:rsidRPr="00064ADD" w:rsidRDefault="00490AFB" w:rsidP="00490AFB">
      <w:pPr>
        <w:pStyle w:val="31"/>
        <w:spacing w:line="240" w:lineRule="auto"/>
        <w:jc w:val="right"/>
        <w:rPr>
          <w:rFonts w:ascii="GHEA Grapalat" w:hAnsi="GHEA Grapalat" w:cs="Arial"/>
          <w:b/>
          <w:lang w:val="hy-AM"/>
        </w:rPr>
      </w:pPr>
      <w:r w:rsidRPr="000B16FC">
        <w:rPr>
          <w:rFonts w:ascii="GHEA Grapalat" w:hAnsi="GHEA Grapalat" w:cs="Arial"/>
          <w:b/>
          <w:lang w:val="hy-AM"/>
        </w:rPr>
        <w:t>«</w:t>
      </w:r>
      <w:r w:rsidR="00601F8F">
        <w:rPr>
          <w:rFonts w:ascii="GHEA Grapalat" w:hAnsi="GHEA Grapalat" w:cs="Arial"/>
          <w:b/>
          <w:lang w:val="hy-AM"/>
        </w:rPr>
        <w:t>ՀՀ-ԱՄ-ԱՀ-ՀԲՄԾՁԲ-23/07</w:t>
      </w:r>
      <w:r w:rsidRPr="000B16FC">
        <w:rPr>
          <w:rFonts w:ascii="GHEA Grapalat" w:hAnsi="GHEA Grapalat" w:cs="Sylfaen"/>
          <w:lang w:val="es-ES"/>
        </w:rPr>
        <w:t>»</w:t>
      </w:r>
      <w:r>
        <w:rPr>
          <w:rFonts w:ascii="GHEA Grapalat" w:hAnsi="GHEA Grapalat" w:cs="Sylfaen"/>
          <w:lang w:val="hy-AM"/>
        </w:rPr>
        <w:t xml:space="preserve"> </w:t>
      </w:r>
      <w:r w:rsidRPr="00064ADD">
        <w:rPr>
          <w:rFonts w:ascii="GHEA Grapalat" w:hAnsi="GHEA Grapalat" w:cs="Sylfaen"/>
          <w:b/>
          <w:lang w:val="hy-AM"/>
        </w:rPr>
        <w:t>ծածկագրով</w:t>
      </w:r>
    </w:p>
    <w:p w14:paraId="588A6399" w14:textId="26A173D3" w:rsidR="00490AFB" w:rsidRPr="00064ADD" w:rsidRDefault="00601F8F" w:rsidP="00490AFB">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00490AFB" w:rsidRPr="00064ADD">
        <w:rPr>
          <w:rFonts w:ascii="GHEA Grapalat" w:hAnsi="GHEA Grapalat" w:cs="Sylfaen"/>
          <w:b/>
          <w:lang w:val="hy-AM"/>
        </w:rPr>
        <w:t>հրավերի</w:t>
      </w:r>
    </w:p>
    <w:p w14:paraId="501BD439" w14:textId="77777777" w:rsidR="00490AFB" w:rsidRPr="00064ADD" w:rsidRDefault="00490AFB" w:rsidP="00490AFB">
      <w:pPr>
        <w:pStyle w:val="31"/>
        <w:spacing w:line="240" w:lineRule="auto"/>
        <w:jc w:val="right"/>
        <w:rPr>
          <w:rFonts w:ascii="GHEA Grapalat" w:hAnsi="GHEA Grapalat"/>
          <w:szCs w:val="24"/>
          <w:lang w:val="hy-AM"/>
        </w:rPr>
      </w:pPr>
    </w:p>
    <w:p w14:paraId="56A98145" w14:textId="77777777" w:rsidR="00490AFB" w:rsidRPr="00064ADD" w:rsidRDefault="00490AFB" w:rsidP="00490AFB">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FD129DB" w14:textId="77777777" w:rsidR="00490AFB" w:rsidRPr="00064ADD" w:rsidRDefault="00490AFB" w:rsidP="00490AFB">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563F7EB7" w14:textId="77777777" w:rsidR="00490AFB" w:rsidRPr="00064ADD" w:rsidRDefault="00490AFB" w:rsidP="00490AFB">
      <w:pPr>
        <w:pStyle w:val="af4"/>
        <w:shd w:val="clear" w:color="auto" w:fill="FFFFFF"/>
        <w:spacing w:before="0" w:beforeAutospacing="0" w:after="0" w:afterAutospacing="0"/>
        <w:ind w:firstLine="375"/>
        <w:rPr>
          <w:rStyle w:val="af5"/>
          <w:lang w:val="hy-AM"/>
        </w:rPr>
      </w:pPr>
    </w:p>
    <w:p w14:paraId="5CED093F" w14:textId="77777777" w:rsidR="00490AFB" w:rsidRPr="00064ADD" w:rsidRDefault="00490AFB" w:rsidP="00490AFB">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0C889CC4" w14:textId="77777777" w:rsidR="00490AFB" w:rsidRPr="00064ADD" w:rsidRDefault="00490AFB" w:rsidP="00490AFB">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FF2CDBD" w14:textId="77777777" w:rsidR="00490AFB" w:rsidRPr="00064ADD" w:rsidRDefault="00490AFB" w:rsidP="00490AFB">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50CBB0E3" w14:textId="77777777" w:rsidR="00490AFB" w:rsidRPr="00064ADD" w:rsidRDefault="00490AFB" w:rsidP="00490AFB">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314DDD97" w14:textId="77777777" w:rsidR="00490AFB" w:rsidRPr="00064ADD" w:rsidRDefault="00490AFB" w:rsidP="00490AFB">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133ABDA1" w14:textId="77777777" w:rsidR="00490AFB" w:rsidRPr="00064ADD" w:rsidRDefault="00490AFB" w:rsidP="00490AFB">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ցիպալ)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4F897FD0" w14:textId="77777777" w:rsidR="00490AFB" w:rsidRPr="00064ADD" w:rsidRDefault="00490AFB" w:rsidP="00490AFB">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68F91C7C" w14:textId="77777777" w:rsidR="00490AFB" w:rsidRPr="00064ADD" w:rsidRDefault="00490AFB" w:rsidP="00490AFB">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37C6BDA7" w14:textId="77777777" w:rsidR="00490AFB" w:rsidRPr="00064ADD" w:rsidRDefault="00490AFB" w:rsidP="00490AFB">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5E668C21" w14:textId="77777777" w:rsidR="00490AFB" w:rsidRPr="00064ADD" w:rsidRDefault="00490AFB" w:rsidP="00490AFB">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1F1AAD60" w14:textId="77777777" w:rsidR="00490AFB" w:rsidRPr="00064ADD" w:rsidRDefault="00490AFB" w:rsidP="00490AFB">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D79F81E" w14:textId="77777777" w:rsidR="00490AFB" w:rsidRPr="00064ADD" w:rsidRDefault="00490AFB" w:rsidP="00490AFB">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2B30723D" w14:textId="77777777" w:rsidR="00490AFB" w:rsidRPr="00064ADD" w:rsidRDefault="00490AFB" w:rsidP="00490AFB">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C9B51BE" w14:textId="77777777" w:rsidR="00490AFB" w:rsidRPr="00064ADD" w:rsidRDefault="00490AFB" w:rsidP="00490AFB">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6D9BE014" w14:textId="77777777" w:rsidR="00490AFB" w:rsidRPr="00064ADD" w:rsidRDefault="00490AFB" w:rsidP="00490AFB">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FF05B6D" w14:textId="77777777" w:rsidR="00490AFB" w:rsidRPr="00064ADD" w:rsidRDefault="00490AFB" w:rsidP="00490AFB">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բենեֆիցիարի և պրինցիպալի միջև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2F01754" w14:textId="77777777" w:rsidR="00490AFB" w:rsidRPr="00064ADD" w:rsidRDefault="00490AFB" w:rsidP="00490AFB">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1FBBA3DF" w14:textId="77777777" w:rsidR="00490AFB" w:rsidRPr="00064ADD" w:rsidRDefault="00490AFB" w:rsidP="00490AFB">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7C8A57E2" w14:textId="77777777" w:rsidR="00490AFB" w:rsidRPr="00064ADD" w:rsidRDefault="00490AFB" w:rsidP="00490AFB">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կնքվելիք պայմանագրով նախատեսված </w:t>
      </w:r>
    </w:p>
    <w:p w14:paraId="625A69F1" w14:textId="77777777" w:rsidR="00490AFB" w:rsidRPr="00064ADD" w:rsidRDefault="00490AFB" w:rsidP="00490AFB">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419F31AB" w14:textId="77777777" w:rsidR="00490AFB" w:rsidRPr="00064ADD" w:rsidRDefault="00490AFB" w:rsidP="00490AFB">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13415546" w14:textId="77777777" w:rsidR="00490AFB" w:rsidRPr="00064ADD" w:rsidRDefault="00490AFB" w:rsidP="00490AFB">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4C712456" w14:textId="77777777" w:rsidR="00490AFB" w:rsidRPr="00064ADD" w:rsidRDefault="00490AFB" w:rsidP="00490AFB">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2B8BE324" w14:textId="77777777" w:rsidR="00490AFB" w:rsidRPr="00064ADD" w:rsidRDefault="00490AFB" w:rsidP="00490AFB">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095A522" w14:textId="77777777" w:rsidR="00490AFB" w:rsidRPr="00064ADD" w:rsidRDefault="00490AFB" w:rsidP="00490AFB">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77ECE702" w14:textId="77777777" w:rsidR="00490AFB" w:rsidRPr="00064ADD" w:rsidRDefault="00490AFB" w:rsidP="00490AFB">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66739E0"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586954">
        <w:rPr>
          <w:lang w:val="hy-AM"/>
        </w:rPr>
        <w:instrText>HYPERLINK "http://www.procurement.am"</w:instrText>
      </w:r>
      <w:r>
        <w:fldChar w:fldCharType="separate"/>
      </w:r>
      <w:r w:rsidRPr="00064ADD">
        <w:rPr>
          <w:rStyle w:val="a9"/>
          <w:rFonts w:ascii="GHEA Grapalat" w:hAnsi="GHEA Grapalat"/>
          <w:sz w:val="20"/>
          <w:szCs w:val="20"/>
          <w:lang w:val="hy-AM"/>
        </w:rPr>
        <w:t>www.procurement.am</w:t>
      </w:r>
      <w:r>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12433D8"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4E5CDC4" w14:textId="77777777" w:rsidR="00490AFB" w:rsidRPr="00064ADD" w:rsidRDefault="00490AFB" w:rsidP="00490AFB">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2F13D26A"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67BE9E0" w14:textId="77777777" w:rsidR="00490AFB" w:rsidRPr="00064ADD" w:rsidRDefault="00490AFB" w:rsidP="00490AFB">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7AC80725"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70F4C"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DA2D65C"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6B067C02"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D04AD7"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BD40C86"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0F1323E"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0214BE4" w14:textId="77777777" w:rsidR="00490AFB" w:rsidRPr="00064ADD" w:rsidRDefault="00490AFB" w:rsidP="00490AFB">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8693BBA" w14:textId="77777777" w:rsidR="00490AFB" w:rsidRPr="00064ADD" w:rsidRDefault="00490AFB" w:rsidP="00490AFB">
      <w:pPr>
        <w:pStyle w:val="31"/>
        <w:spacing w:line="240" w:lineRule="auto"/>
        <w:jc w:val="right"/>
        <w:rPr>
          <w:rFonts w:ascii="GHEA Grapalat" w:hAnsi="GHEA Grapalat" w:cs="Sylfaen"/>
          <w:b/>
          <w:lang w:val="hy-AM"/>
        </w:rPr>
      </w:pPr>
    </w:p>
    <w:p w14:paraId="68251680" w14:textId="77777777" w:rsidR="00490AFB" w:rsidRPr="00064ADD" w:rsidRDefault="00490AFB" w:rsidP="00490AFB">
      <w:pPr>
        <w:pStyle w:val="31"/>
        <w:spacing w:line="240" w:lineRule="auto"/>
        <w:jc w:val="right"/>
        <w:rPr>
          <w:rFonts w:ascii="GHEA Grapalat" w:hAnsi="GHEA Grapalat" w:cs="Sylfaen"/>
          <w:b/>
          <w:lang w:val="hy-AM"/>
        </w:rPr>
      </w:pPr>
    </w:p>
    <w:p w14:paraId="71DD14B9" w14:textId="77777777" w:rsidR="00490AFB" w:rsidRPr="00064ADD" w:rsidRDefault="00490AFB" w:rsidP="00490AFB">
      <w:pPr>
        <w:pStyle w:val="31"/>
        <w:spacing w:line="240" w:lineRule="auto"/>
        <w:jc w:val="right"/>
        <w:rPr>
          <w:rFonts w:ascii="GHEA Grapalat" w:hAnsi="GHEA Grapalat" w:cs="Sylfaen"/>
          <w:b/>
          <w:lang w:val="hy-AM"/>
        </w:rPr>
      </w:pPr>
    </w:p>
    <w:p w14:paraId="4970F072" w14:textId="77777777" w:rsidR="00490AFB" w:rsidRPr="00064ADD" w:rsidRDefault="00490AFB" w:rsidP="00490AFB">
      <w:pPr>
        <w:pStyle w:val="31"/>
        <w:spacing w:line="240" w:lineRule="auto"/>
        <w:jc w:val="right"/>
        <w:rPr>
          <w:rFonts w:ascii="GHEA Grapalat" w:hAnsi="GHEA Grapalat" w:cs="Sylfaen"/>
          <w:b/>
          <w:lang w:val="hy-AM"/>
        </w:rPr>
      </w:pPr>
    </w:p>
    <w:p w14:paraId="0CC52D58" w14:textId="77777777" w:rsidR="00490AFB" w:rsidRPr="00064ADD" w:rsidRDefault="00490AFB" w:rsidP="00490AFB">
      <w:pPr>
        <w:pStyle w:val="31"/>
        <w:spacing w:line="240" w:lineRule="auto"/>
        <w:jc w:val="right"/>
        <w:rPr>
          <w:rFonts w:ascii="GHEA Grapalat" w:hAnsi="GHEA Grapalat" w:cs="Sylfaen"/>
          <w:b/>
          <w:lang w:val="hy-AM"/>
        </w:rPr>
      </w:pPr>
    </w:p>
    <w:p w14:paraId="036939FA" w14:textId="77777777" w:rsidR="00490AFB" w:rsidRPr="00064ADD" w:rsidRDefault="00490AFB" w:rsidP="00490AFB">
      <w:pPr>
        <w:pStyle w:val="31"/>
        <w:spacing w:line="240" w:lineRule="auto"/>
        <w:jc w:val="right"/>
        <w:rPr>
          <w:rFonts w:ascii="GHEA Grapalat" w:hAnsi="GHEA Grapalat" w:cs="Sylfaen"/>
          <w:b/>
          <w:lang w:val="hy-AM"/>
        </w:rPr>
      </w:pPr>
    </w:p>
    <w:p w14:paraId="76E1D75A" w14:textId="77777777" w:rsidR="00490AFB" w:rsidRPr="00064ADD" w:rsidRDefault="00490AFB" w:rsidP="00490AFB">
      <w:pPr>
        <w:pStyle w:val="31"/>
        <w:spacing w:line="240" w:lineRule="auto"/>
        <w:jc w:val="right"/>
        <w:rPr>
          <w:rFonts w:ascii="GHEA Grapalat" w:hAnsi="GHEA Grapalat" w:cs="Sylfaen"/>
          <w:b/>
          <w:lang w:val="hy-AM"/>
        </w:rPr>
      </w:pPr>
    </w:p>
    <w:p w14:paraId="007A02A3" w14:textId="77777777" w:rsidR="00490AFB" w:rsidRPr="0056633E" w:rsidRDefault="00490AFB" w:rsidP="00490AFB">
      <w:pPr>
        <w:pStyle w:val="31"/>
        <w:spacing w:line="240" w:lineRule="auto"/>
        <w:jc w:val="right"/>
        <w:rPr>
          <w:rFonts w:ascii="GHEA Grapalat" w:hAnsi="GHEA Grapalat" w:cs="Sylfaen"/>
          <w:b/>
          <w:lang w:val="af-ZA"/>
        </w:rPr>
      </w:pPr>
    </w:p>
    <w:p w14:paraId="63C3CA48" w14:textId="77777777" w:rsidR="00490AFB" w:rsidRPr="00064ADD" w:rsidRDefault="00490AFB" w:rsidP="00490AFB">
      <w:pPr>
        <w:pStyle w:val="31"/>
        <w:spacing w:line="240" w:lineRule="auto"/>
        <w:jc w:val="right"/>
        <w:rPr>
          <w:rFonts w:ascii="GHEA Grapalat" w:hAnsi="GHEA Grapalat" w:cs="Sylfaen"/>
          <w:b/>
          <w:lang w:val="hy-AM"/>
        </w:rPr>
      </w:pPr>
    </w:p>
    <w:p w14:paraId="6934064B" w14:textId="77777777" w:rsidR="00490AFB" w:rsidRPr="00064ADD" w:rsidRDefault="00490AFB" w:rsidP="00490AFB">
      <w:pPr>
        <w:pStyle w:val="31"/>
        <w:spacing w:line="240" w:lineRule="auto"/>
        <w:jc w:val="right"/>
        <w:rPr>
          <w:rFonts w:ascii="GHEA Grapalat" w:hAnsi="GHEA Grapalat" w:cs="Sylfaen"/>
          <w:b/>
          <w:lang w:val="hy-AM"/>
        </w:rPr>
      </w:pPr>
    </w:p>
    <w:p w14:paraId="0BE26442" w14:textId="77777777" w:rsidR="00490AFB" w:rsidRPr="00064ADD" w:rsidRDefault="00490AFB" w:rsidP="00490AFB">
      <w:pPr>
        <w:pStyle w:val="31"/>
        <w:spacing w:line="240" w:lineRule="auto"/>
        <w:jc w:val="right"/>
        <w:rPr>
          <w:rFonts w:ascii="GHEA Grapalat" w:hAnsi="GHEA Grapalat" w:cs="Sylfaen"/>
          <w:b/>
          <w:lang w:val="hy-AM"/>
        </w:rPr>
      </w:pPr>
    </w:p>
    <w:p w14:paraId="072CF8DE" w14:textId="77777777" w:rsidR="00490AFB" w:rsidRPr="00064ADD" w:rsidRDefault="00490AFB" w:rsidP="00490AFB">
      <w:pPr>
        <w:pStyle w:val="31"/>
        <w:spacing w:line="240" w:lineRule="auto"/>
        <w:jc w:val="right"/>
        <w:rPr>
          <w:rFonts w:ascii="GHEA Grapalat" w:hAnsi="GHEA Grapalat" w:cs="Sylfaen"/>
          <w:b/>
          <w:lang w:val="hy-AM"/>
        </w:rPr>
      </w:pPr>
    </w:p>
    <w:p w14:paraId="63541BA9" w14:textId="77777777" w:rsidR="00490AFB" w:rsidRPr="00064ADD" w:rsidRDefault="00490AFB" w:rsidP="00490AFB">
      <w:pPr>
        <w:pStyle w:val="31"/>
        <w:spacing w:line="240" w:lineRule="auto"/>
        <w:jc w:val="right"/>
        <w:rPr>
          <w:rFonts w:ascii="GHEA Grapalat" w:hAnsi="GHEA Grapalat" w:cs="Sylfaen"/>
          <w:b/>
          <w:lang w:val="hy-AM"/>
        </w:rPr>
      </w:pPr>
    </w:p>
    <w:p w14:paraId="2CB61962" w14:textId="77777777" w:rsidR="00490AFB" w:rsidRPr="00064ADD" w:rsidRDefault="00490AFB" w:rsidP="00490AFB">
      <w:pPr>
        <w:pStyle w:val="31"/>
        <w:spacing w:line="240" w:lineRule="auto"/>
        <w:jc w:val="right"/>
        <w:rPr>
          <w:rFonts w:ascii="GHEA Grapalat" w:hAnsi="GHEA Grapalat" w:cs="Sylfaen"/>
          <w:b/>
          <w:lang w:val="hy-AM"/>
        </w:rPr>
      </w:pPr>
    </w:p>
    <w:p w14:paraId="60F88929" w14:textId="77777777" w:rsidR="00490AFB" w:rsidRPr="00064ADD" w:rsidRDefault="00490AFB" w:rsidP="00490AFB">
      <w:pPr>
        <w:pStyle w:val="31"/>
        <w:spacing w:line="240" w:lineRule="auto"/>
        <w:jc w:val="right"/>
        <w:rPr>
          <w:rFonts w:ascii="GHEA Grapalat" w:hAnsi="GHEA Grapalat" w:cs="Sylfaen"/>
          <w:b/>
          <w:lang w:val="hy-AM"/>
        </w:rPr>
      </w:pPr>
    </w:p>
    <w:p w14:paraId="39B2CB74" w14:textId="77777777" w:rsidR="00490AFB" w:rsidRPr="00064ADD" w:rsidRDefault="00490AFB" w:rsidP="00490AFB">
      <w:pPr>
        <w:pStyle w:val="31"/>
        <w:spacing w:line="240" w:lineRule="auto"/>
        <w:jc w:val="right"/>
        <w:rPr>
          <w:rFonts w:ascii="GHEA Grapalat" w:hAnsi="GHEA Grapalat" w:cs="Sylfaen"/>
          <w:b/>
          <w:lang w:val="hy-AM"/>
        </w:rPr>
      </w:pPr>
    </w:p>
    <w:p w14:paraId="1B33E7A7" w14:textId="77777777" w:rsidR="00490AFB" w:rsidRPr="00064ADD" w:rsidRDefault="00490AFB" w:rsidP="00490AFB">
      <w:pPr>
        <w:pStyle w:val="31"/>
        <w:spacing w:line="240" w:lineRule="auto"/>
        <w:jc w:val="right"/>
        <w:rPr>
          <w:rFonts w:ascii="GHEA Grapalat" w:hAnsi="GHEA Grapalat" w:cs="Sylfaen"/>
          <w:b/>
          <w:lang w:val="hy-AM"/>
        </w:rPr>
      </w:pPr>
    </w:p>
    <w:p w14:paraId="314AA239" w14:textId="77777777" w:rsidR="00490AFB" w:rsidRPr="00064ADD" w:rsidRDefault="00490AFB" w:rsidP="00490AFB">
      <w:pPr>
        <w:pStyle w:val="31"/>
        <w:spacing w:line="240" w:lineRule="auto"/>
        <w:jc w:val="right"/>
        <w:rPr>
          <w:rFonts w:ascii="GHEA Grapalat" w:hAnsi="GHEA Grapalat" w:cs="Sylfaen"/>
          <w:b/>
          <w:lang w:val="hy-AM"/>
        </w:rPr>
      </w:pPr>
    </w:p>
    <w:p w14:paraId="173E3329" w14:textId="77777777" w:rsidR="00490AFB" w:rsidRPr="00064ADD" w:rsidRDefault="00490AFB" w:rsidP="00490AFB">
      <w:pPr>
        <w:pStyle w:val="31"/>
        <w:spacing w:line="240" w:lineRule="auto"/>
        <w:jc w:val="right"/>
        <w:rPr>
          <w:rFonts w:ascii="GHEA Grapalat" w:hAnsi="GHEA Grapalat" w:cs="Sylfaen"/>
          <w:b/>
          <w:lang w:val="hy-AM"/>
        </w:rPr>
      </w:pPr>
    </w:p>
    <w:p w14:paraId="483D6630" w14:textId="77777777" w:rsidR="00490AFB" w:rsidRPr="00064ADD" w:rsidRDefault="00490AFB" w:rsidP="00490AFB">
      <w:pPr>
        <w:pStyle w:val="31"/>
        <w:spacing w:line="240" w:lineRule="auto"/>
        <w:jc w:val="right"/>
        <w:rPr>
          <w:rFonts w:ascii="GHEA Grapalat" w:hAnsi="GHEA Grapalat" w:cs="Sylfaen"/>
          <w:b/>
          <w:lang w:val="hy-AM"/>
        </w:rPr>
      </w:pPr>
    </w:p>
    <w:p w14:paraId="76862569" w14:textId="77777777" w:rsidR="00490AFB" w:rsidRPr="00064ADD" w:rsidRDefault="00490AFB" w:rsidP="00490AFB">
      <w:pPr>
        <w:pStyle w:val="31"/>
        <w:spacing w:line="240" w:lineRule="auto"/>
        <w:jc w:val="right"/>
        <w:rPr>
          <w:rFonts w:ascii="GHEA Grapalat" w:hAnsi="GHEA Grapalat" w:cs="Sylfaen"/>
          <w:b/>
          <w:lang w:val="hy-AM"/>
        </w:rPr>
      </w:pPr>
    </w:p>
    <w:p w14:paraId="13563584" w14:textId="77777777" w:rsidR="00490AFB" w:rsidRPr="00064ADD" w:rsidRDefault="00490AFB" w:rsidP="00490AFB">
      <w:pPr>
        <w:pStyle w:val="31"/>
        <w:spacing w:line="240" w:lineRule="auto"/>
        <w:jc w:val="right"/>
        <w:rPr>
          <w:rFonts w:ascii="GHEA Grapalat" w:hAnsi="GHEA Grapalat" w:cs="Sylfaen"/>
          <w:b/>
          <w:lang w:val="hy-AM"/>
        </w:rPr>
      </w:pPr>
    </w:p>
    <w:p w14:paraId="6D4FD2E8" w14:textId="77777777" w:rsidR="00490AFB" w:rsidRPr="00064ADD" w:rsidRDefault="00490AFB" w:rsidP="00490AFB">
      <w:pPr>
        <w:pStyle w:val="31"/>
        <w:spacing w:line="240" w:lineRule="auto"/>
        <w:jc w:val="right"/>
        <w:rPr>
          <w:rFonts w:ascii="GHEA Grapalat" w:hAnsi="GHEA Grapalat" w:cs="Sylfaen"/>
          <w:b/>
          <w:lang w:val="hy-AM"/>
        </w:rPr>
      </w:pPr>
    </w:p>
    <w:p w14:paraId="2A5AF2D6" w14:textId="77777777" w:rsidR="00490AFB" w:rsidRPr="00064ADD" w:rsidRDefault="00490AFB" w:rsidP="00490AFB">
      <w:pPr>
        <w:pStyle w:val="31"/>
        <w:spacing w:line="240" w:lineRule="auto"/>
        <w:jc w:val="right"/>
        <w:rPr>
          <w:rFonts w:ascii="GHEA Grapalat" w:hAnsi="GHEA Grapalat" w:cs="Sylfaen"/>
          <w:b/>
          <w:lang w:val="hy-AM"/>
        </w:rPr>
      </w:pPr>
    </w:p>
    <w:p w14:paraId="7E22CC96" w14:textId="77777777" w:rsidR="00490AFB" w:rsidRPr="00064ADD" w:rsidRDefault="00490AFB" w:rsidP="00490AFB">
      <w:pPr>
        <w:pStyle w:val="31"/>
        <w:spacing w:line="240" w:lineRule="auto"/>
        <w:jc w:val="right"/>
        <w:rPr>
          <w:rFonts w:ascii="GHEA Grapalat" w:hAnsi="GHEA Grapalat" w:cs="Sylfaen"/>
          <w:b/>
          <w:lang w:val="hy-AM"/>
        </w:rPr>
      </w:pPr>
    </w:p>
    <w:p w14:paraId="180F9653" w14:textId="77777777" w:rsidR="00490AFB" w:rsidRPr="00064ADD" w:rsidRDefault="00490AFB" w:rsidP="00490AFB">
      <w:pPr>
        <w:pStyle w:val="31"/>
        <w:spacing w:line="240" w:lineRule="auto"/>
        <w:jc w:val="right"/>
        <w:rPr>
          <w:rFonts w:ascii="GHEA Grapalat" w:hAnsi="GHEA Grapalat" w:cs="Sylfaen"/>
          <w:b/>
          <w:lang w:val="hy-AM"/>
        </w:rPr>
      </w:pPr>
    </w:p>
    <w:p w14:paraId="29069D22" w14:textId="77777777" w:rsidR="00490AFB" w:rsidRPr="00064ADD" w:rsidRDefault="00490AFB" w:rsidP="00490AFB">
      <w:pPr>
        <w:pStyle w:val="31"/>
        <w:spacing w:line="240" w:lineRule="auto"/>
        <w:jc w:val="right"/>
        <w:rPr>
          <w:rFonts w:ascii="GHEA Grapalat" w:hAnsi="GHEA Grapalat" w:cs="Sylfaen"/>
          <w:b/>
          <w:lang w:val="hy-AM"/>
        </w:rPr>
      </w:pPr>
    </w:p>
    <w:p w14:paraId="7DC6F6EB" w14:textId="77777777" w:rsidR="00490AFB" w:rsidRPr="00064ADD" w:rsidRDefault="00490AFB" w:rsidP="00490AFB">
      <w:pPr>
        <w:pStyle w:val="31"/>
        <w:spacing w:line="240" w:lineRule="auto"/>
        <w:jc w:val="right"/>
        <w:rPr>
          <w:rFonts w:ascii="GHEA Grapalat" w:hAnsi="GHEA Grapalat" w:cs="Sylfaen"/>
          <w:b/>
          <w:lang w:val="hy-AM"/>
        </w:rPr>
      </w:pPr>
    </w:p>
    <w:p w14:paraId="54FB7FD8" w14:textId="77777777" w:rsidR="00490AFB" w:rsidRPr="00064ADD" w:rsidRDefault="00490AFB" w:rsidP="00490AFB">
      <w:pPr>
        <w:pStyle w:val="31"/>
        <w:spacing w:line="240" w:lineRule="auto"/>
        <w:jc w:val="right"/>
        <w:rPr>
          <w:rFonts w:ascii="GHEA Grapalat" w:hAnsi="GHEA Grapalat" w:cs="Sylfaen"/>
          <w:b/>
          <w:lang w:val="hy-AM"/>
        </w:rPr>
      </w:pPr>
    </w:p>
    <w:p w14:paraId="4F645FA7" w14:textId="77777777" w:rsidR="00490AFB" w:rsidRPr="00064ADD" w:rsidRDefault="00490AFB" w:rsidP="00490AFB">
      <w:pPr>
        <w:pStyle w:val="31"/>
        <w:spacing w:line="240" w:lineRule="auto"/>
        <w:jc w:val="right"/>
        <w:rPr>
          <w:rFonts w:ascii="GHEA Grapalat" w:hAnsi="GHEA Grapalat" w:cs="Sylfaen"/>
          <w:b/>
          <w:lang w:val="hy-AM"/>
        </w:rPr>
      </w:pPr>
    </w:p>
    <w:p w14:paraId="58B66FDE" w14:textId="77777777" w:rsidR="00490AFB" w:rsidRPr="00064ADD" w:rsidRDefault="00490AFB" w:rsidP="00490AFB">
      <w:pPr>
        <w:pStyle w:val="31"/>
        <w:spacing w:line="240" w:lineRule="auto"/>
        <w:jc w:val="right"/>
        <w:rPr>
          <w:rFonts w:ascii="GHEA Grapalat" w:hAnsi="GHEA Grapalat" w:cs="Sylfaen"/>
          <w:b/>
          <w:lang w:val="hy-AM"/>
        </w:rPr>
      </w:pPr>
    </w:p>
    <w:p w14:paraId="69EE8E8F" w14:textId="77777777" w:rsidR="00490AFB" w:rsidRPr="00064ADD" w:rsidRDefault="00490AFB" w:rsidP="00490AFB">
      <w:pPr>
        <w:pStyle w:val="31"/>
        <w:spacing w:line="240" w:lineRule="auto"/>
        <w:jc w:val="right"/>
        <w:rPr>
          <w:rFonts w:ascii="GHEA Grapalat" w:hAnsi="GHEA Grapalat" w:cs="Sylfaen"/>
          <w:b/>
          <w:lang w:val="hy-AM"/>
        </w:rPr>
      </w:pPr>
    </w:p>
    <w:p w14:paraId="7FDFE7E6" w14:textId="77777777" w:rsidR="00490AFB" w:rsidRPr="00064ADD" w:rsidRDefault="00490AFB" w:rsidP="00490AFB">
      <w:pPr>
        <w:pStyle w:val="31"/>
        <w:spacing w:line="240" w:lineRule="auto"/>
        <w:jc w:val="right"/>
        <w:rPr>
          <w:rFonts w:ascii="GHEA Grapalat" w:hAnsi="GHEA Grapalat" w:cs="Sylfaen"/>
          <w:b/>
          <w:lang w:val="hy-AM"/>
        </w:rPr>
      </w:pPr>
    </w:p>
    <w:p w14:paraId="4BD06E98" w14:textId="77777777" w:rsidR="00490AFB" w:rsidRPr="00064ADD" w:rsidRDefault="00490AFB" w:rsidP="00490AFB">
      <w:pPr>
        <w:pStyle w:val="31"/>
        <w:spacing w:line="240" w:lineRule="auto"/>
        <w:jc w:val="right"/>
        <w:rPr>
          <w:rFonts w:ascii="GHEA Grapalat" w:hAnsi="GHEA Grapalat" w:cs="Sylfaen"/>
          <w:b/>
          <w:lang w:val="hy-AM"/>
        </w:rPr>
      </w:pPr>
    </w:p>
    <w:p w14:paraId="162FA9CB" w14:textId="77777777" w:rsidR="00490AFB" w:rsidRPr="00064ADD" w:rsidRDefault="00490AFB" w:rsidP="00490AFB">
      <w:pPr>
        <w:pStyle w:val="31"/>
        <w:spacing w:line="240" w:lineRule="auto"/>
        <w:jc w:val="right"/>
        <w:rPr>
          <w:rFonts w:ascii="GHEA Grapalat" w:hAnsi="GHEA Grapalat" w:cs="Sylfaen"/>
          <w:b/>
          <w:lang w:val="hy-AM"/>
        </w:rPr>
      </w:pPr>
    </w:p>
    <w:p w14:paraId="3D918BCA" w14:textId="77777777" w:rsidR="00490AFB" w:rsidRPr="00064ADD" w:rsidRDefault="00490AFB" w:rsidP="00490AFB">
      <w:pPr>
        <w:pStyle w:val="31"/>
        <w:spacing w:line="240" w:lineRule="auto"/>
        <w:jc w:val="right"/>
        <w:rPr>
          <w:rFonts w:ascii="GHEA Grapalat" w:hAnsi="GHEA Grapalat" w:cs="Sylfaen"/>
          <w:b/>
          <w:lang w:val="hy-AM"/>
        </w:rPr>
      </w:pPr>
    </w:p>
    <w:p w14:paraId="13ACA352" w14:textId="77777777" w:rsidR="00490AFB" w:rsidRPr="00064ADD" w:rsidRDefault="00490AFB" w:rsidP="00490AFB">
      <w:pPr>
        <w:pStyle w:val="31"/>
        <w:spacing w:line="240" w:lineRule="auto"/>
        <w:jc w:val="right"/>
        <w:rPr>
          <w:rFonts w:ascii="GHEA Grapalat" w:hAnsi="GHEA Grapalat" w:cs="Sylfaen"/>
          <w:b/>
          <w:lang w:val="hy-AM"/>
        </w:rPr>
      </w:pPr>
    </w:p>
    <w:p w14:paraId="61023995" w14:textId="77777777" w:rsidR="00490AFB" w:rsidRPr="00064ADD" w:rsidRDefault="00490AFB" w:rsidP="00490AFB">
      <w:pPr>
        <w:pStyle w:val="31"/>
        <w:spacing w:line="240" w:lineRule="auto"/>
        <w:jc w:val="right"/>
        <w:rPr>
          <w:rFonts w:ascii="GHEA Grapalat" w:hAnsi="GHEA Grapalat" w:cs="Sylfaen"/>
          <w:b/>
          <w:lang w:val="hy-AM"/>
        </w:rPr>
      </w:pPr>
    </w:p>
    <w:p w14:paraId="2D67FD32" w14:textId="77777777" w:rsidR="00490AFB" w:rsidRPr="00064ADD" w:rsidRDefault="00490AFB" w:rsidP="00490AFB">
      <w:pPr>
        <w:pStyle w:val="31"/>
        <w:spacing w:line="240" w:lineRule="auto"/>
        <w:jc w:val="right"/>
        <w:rPr>
          <w:rFonts w:ascii="GHEA Grapalat" w:hAnsi="GHEA Grapalat" w:cs="Sylfaen"/>
          <w:b/>
          <w:lang w:val="hy-AM"/>
        </w:rPr>
      </w:pPr>
    </w:p>
    <w:p w14:paraId="09692881" w14:textId="77777777" w:rsidR="00490AFB" w:rsidRPr="00064ADD" w:rsidRDefault="00490AFB" w:rsidP="00490AFB">
      <w:pPr>
        <w:pStyle w:val="31"/>
        <w:spacing w:line="240" w:lineRule="auto"/>
        <w:jc w:val="right"/>
        <w:rPr>
          <w:rFonts w:ascii="GHEA Grapalat" w:hAnsi="GHEA Grapalat" w:cs="Sylfaen"/>
          <w:b/>
          <w:lang w:val="hy-AM"/>
        </w:rPr>
      </w:pPr>
    </w:p>
    <w:p w14:paraId="22439F54" w14:textId="77777777" w:rsidR="00490AFB" w:rsidRPr="00064ADD" w:rsidRDefault="00490AFB" w:rsidP="00490AFB">
      <w:pPr>
        <w:pStyle w:val="31"/>
        <w:spacing w:line="240" w:lineRule="auto"/>
        <w:jc w:val="right"/>
        <w:rPr>
          <w:rFonts w:ascii="GHEA Grapalat" w:hAnsi="GHEA Grapalat" w:cs="Sylfaen"/>
          <w:b/>
          <w:lang w:val="hy-AM"/>
        </w:rPr>
      </w:pPr>
    </w:p>
    <w:p w14:paraId="1744116A" w14:textId="77777777" w:rsidR="00490AFB" w:rsidRPr="00064ADD" w:rsidRDefault="00490AFB" w:rsidP="00490AFB">
      <w:pPr>
        <w:pStyle w:val="31"/>
        <w:spacing w:line="240" w:lineRule="auto"/>
        <w:jc w:val="right"/>
        <w:rPr>
          <w:rFonts w:ascii="GHEA Grapalat" w:hAnsi="GHEA Grapalat" w:cs="Sylfaen"/>
          <w:b/>
          <w:lang w:val="hy-AM"/>
        </w:rPr>
      </w:pPr>
    </w:p>
    <w:p w14:paraId="295CD651" w14:textId="77777777" w:rsidR="00490AFB" w:rsidRPr="00064ADD" w:rsidRDefault="00490AFB" w:rsidP="00490AFB">
      <w:pPr>
        <w:pStyle w:val="31"/>
        <w:spacing w:line="240" w:lineRule="auto"/>
        <w:jc w:val="right"/>
        <w:rPr>
          <w:rFonts w:ascii="GHEA Grapalat" w:hAnsi="GHEA Grapalat" w:cs="Sylfaen"/>
          <w:b/>
          <w:lang w:val="hy-AM"/>
        </w:rPr>
      </w:pPr>
    </w:p>
    <w:p w14:paraId="6996ADDA" w14:textId="77777777" w:rsidR="00490AFB" w:rsidRPr="00064ADD" w:rsidRDefault="00490AFB" w:rsidP="00490AFB">
      <w:pPr>
        <w:pStyle w:val="31"/>
        <w:spacing w:line="240" w:lineRule="auto"/>
        <w:jc w:val="right"/>
        <w:rPr>
          <w:rFonts w:ascii="GHEA Grapalat" w:hAnsi="GHEA Grapalat" w:cs="Sylfaen"/>
          <w:b/>
          <w:lang w:val="hy-AM"/>
        </w:rPr>
      </w:pPr>
    </w:p>
    <w:p w14:paraId="54986886" w14:textId="77777777" w:rsidR="00490AFB" w:rsidRPr="00064ADD" w:rsidRDefault="00490AFB" w:rsidP="00490AFB">
      <w:pPr>
        <w:pStyle w:val="31"/>
        <w:spacing w:line="240" w:lineRule="auto"/>
        <w:jc w:val="right"/>
        <w:rPr>
          <w:rFonts w:ascii="GHEA Grapalat" w:hAnsi="GHEA Grapalat" w:cs="Sylfaen"/>
          <w:b/>
          <w:lang w:val="hy-AM"/>
        </w:rPr>
      </w:pPr>
    </w:p>
    <w:p w14:paraId="75EEBED5" w14:textId="77777777" w:rsidR="00490AFB" w:rsidRPr="00064ADD" w:rsidRDefault="00490AFB" w:rsidP="00490AFB">
      <w:pPr>
        <w:pStyle w:val="31"/>
        <w:spacing w:line="240" w:lineRule="auto"/>
        <w:jc w:val="right"/>
        <w:rPr>
          <w:rFonts w:ascii="GHEA Grapalat" w:hAnsi="GHEA Grapalat" w:cs="Sylfaen"/>
          <w:b/>
          <w:lang w:val="hy-AM"/>
        </w:rPr>
      </w:pPr>
    </w:p>
    <w:p w14:paraId="631BEFA2" w14:textId="77777777" w:rsidR="00490AFB" w:rsidRPr="00064ADD" w:rsidRDefault="00490AFB" w:rsidP="00490AFB">
      <w:pPr>
        <w:pStyle w:val="31"/>
        <w:spacing w:line="240" w:lineRule="auto"/>
        <w:jc w:val="right"/>
        <w:rPr>
          <w:rFonts w:ascii="GHEA Grapalat" w:hAnsi="GHEA Grapalat" w:cs="Sylfaen"/>
          <w:b/>
          <w:lang w:val="hy-AM"/>
        </w:rPr>
      </w:pPr>
    </w:p>
    <w:p w14:paraId="41C4F63D" w14:textId="77777777" w:rsidR="00490AFB" w:rsidRPr="00064ADD" w:rsidRDefault="00490AFB" w:rsidP="00490AFB">
      <w:pPr>
        <w:pStyle w:val="31"/>
        <w:spacing w:line="240" w:lineRule="auto"/>
        <w:jc w:val="right"/>
        <w:rPr>
          <w:rFonts w:ascii="GHEA Grapalat" w:hAnsi="GHEA Grapalat" w:cs="Sylfaen"/>
          <w:b/>
          <w:lang w:val="hy-AM"/>
        </w:rPr>
      </w:pPr>
    </w:p>
    <w:p w14:paraId="3C275A93" w14:textId="77777777" w:rsidR="00490AFB" w:rsidRPr="00064ADD" w:rsidRDefault="00490AFB" w:rsidP="00490AFB">
      <w:pPr>
        <w:pStyle w:val="31"/>
        <w:spacing w:line="240" w:lineRule="auto"/>
        <w:jc w:val="right"/>
        <w:rPr>
          <w:rFonts w:ascii="GHEA Grapalat" w:hAnsi="GHEA Grapalat" w:cs="Sylfaen"/>
          <w:b/>
          <w:lang w:val="hy-AM"/>
        </w:rPr>
      </w:pPr>
    </w:p>
    <w:p w14:paraId="4CCAA021" w14:textId="77777777" w:rsidR="00490AFB" w:rsidRPr="00064ADD" w:rsidRDefault="00490AFB" w:rsidP="00490AFB">
      <w:pPr>
        <w:pStyle w:val="31"/>
        <w:spacing w:line="240" w:lineRule="auto"/>
        <w:jc w:val="right"/>
        <w:rPr>
          <w:rFonts w:ascii="GHEA Grapalat" w:hAnsi="GHEA Grapalat" w:cs="Sylfaen"/>
          <w:b/>
          <w:lang w:val="hy-AM"/>
        </w:rPr>
      </w:pPr>
    </w:p>
    <w:p w14:paraId="146DECF4" w14:textId="77777777" w:rsidR="00490AFB" w:rsidRPr="00064ADD" w:rsidRDefault="00490AFB" w:rsidP="00490AFB">
      <w:pPr>
        <w:pStyle w:val="31"/>
        <w:spacing w:line="240" w:lineRule="auto"/>
        <w:jc w:val="right"/>
        <w:rPr>
          <w:rFonts w:ascii="GHEA Grapalat" w:hAnsi="GHEA Grapalat" w:cs="Sylfaen"/>
          <w:b/>
          <w:lang w:val="hy-AM"/>
        </w:rPr>
      </w:pPr>
    </w:p>
    <w:p w14:paraId="0C443067" w14:textId="77777777" w:rsidR="00490AFB" w:rsidRDefault="00490AFB" w:rsidP="00490AFB">
      <w:pPr>
        <w:pStyle w:val="31"/>
        <w:spacing w:line="240" w:lineRule="auto"/>
        <w:jc w:val="right"/>
        <w:rPr>
          <w:rFonts w:ascii="GHEA Grapalat" w:hAnsi="GHEA Grapalat" w:cs="Sylfaen"/>
          <w:b/>
          <w:lang w:val="hy-AM"/>
        </w:rPr>
      </w:pPr>
    </w:p>
    <w:p w14:paraId="582813BF" w14:textId="76F76755" w:rsidR="00490AFB" w:rsidRPr="00064ADD" w:rsidRDefault="00490AFB" w:rsidP="00490AFB">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4.1</w:t>
      </w:r>
    </w:p>
    <w:p w14:paraId="148A6EB1" w14:textId="39B9C795" w:rsidR="00490AFB" w:rsidRPr="00064ADD" w:rsidRDefault="00490AFB" w:rsidP="00490AFB">
      <w:pPr>
        <w:pStyle w:val="31"/>
        <w:spacing w:line="240" w:lineRule="auto"/>
        <w:jc w:val="right"/>
        <w:rPr>
          <w:rFonts w:ascii="GHEA Grapalat" w:hAnsi="GHEA Grapalat" w:cs="Arial"/>
          <w:b/>
          <w:lang w:val="hy-AM"/>
        </w:rPr>
      </w:pPr>
      <w:r w:rsidRPr="000B16FC">
        <w:rPr>
          <w:rFonts w:ascii="GHEA Grapalat" w:hAnsi="GHEA Grapalat" w:cs="Arial"/>
          <w:b/>
          <w:lang w:val="hy-AM"/>
        </w:rPr>
        <w:t>«</w:t>
      </w:r>
      <w:r w:rsidR="00601F8F">
        <w:rPr>
          <w:rFonts w:ascii="GHEA Grapalat" w:hAnsi="GHEA Grapalat" w:cs="Arial"/>
          <w:b/>
          <w:lang w:val="hy-AM"/>
        </w:rPr>
        <w:t>ՀՀ-ԱՄ-ԱՀ-ՀԲՄԾՁԲ-23/07</w:t>
      </w:r>
      <w:r w:rsidRPr="000B16FC">
        <w:rPr>
          <w:rFonts w:ascii="GHEA Grapalat" w:hAnsi="GHEA Grapalat" w:cs="Sylfaen"/>
          <w:lang w:val="es-ES"/>
        </w:rPr>
        <w:t>»</w:t>
      </w:r>
      <w:r>
        <w:rPr>
          <w:rFonts w:ascii="GHEA Grapalat" w:hAnsi="GHEA Grapalat" w:cs="Sylfaen"/>
          <w:lang w:val="hy-AM"/>
        </w:rPr>
        <w:t xml:space="preserve"> </w:t>
      </w:r>
      <w:r w:rsidRPr="00064ADD">
        <w:rPr>
          <w:rFonts w:ascii="GHEA Grapalat" w:hAnsi="GHEA Grapalat" w:cs="Sylfaen"/>
          <w:b/>
          <w:lang w:val="hy-AM"/>
        </w:rPr>
        <w:t>ծածկագրով</w:t>
      </w:r>
    </w:p>
    <w:p w14:paraId="1DC529C9" w14:textId="629751EF" w:rsidR="00490AFB" w:rsidRPr="00064ADD" w:rsidRDefault="00601F8F" w:rsidP="00490AFB">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00490AFB" w:rsidRPr="00064ADD">
        <w:rPr>
          <w:rFonts w:ascii="GHEA Grapalat" w:hAnsi="GHEA Grapalat" w:cs="Sylfaen"/>
          <w:b/>
          <w:lang w:val="hy-AM"/>
        </w:rPr>
        <w:t>հրավերի</w:t>
      </w:r>
    </w:p>
    <w:p w14:paraId="2FE0C150" w14:textId="77777777" w:rsidR="00490AFB" w:rsidRPr="00064ADD" w:rsidRDefault="00490AFB" w:rsidP="00490AFB">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5C64E3DE" w14:textId="77777777" w:rsidR="00490AFB" w:rsidRPr="00064ADD" w:rsidRDefault="00490AFB" w:rsidP="00490AFB">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25869244" w14:textId="77777777" w:rsidR="00490AFB" w:rsidRPr="00064ADD" w:rsidRDefault="00490AFB" w:rsidP="00490AFB">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6A613A5" w14:textId="77777777" w:rsidR="00490AFB" w:rsidRPr="00064ADD" w:rsidRDefault="00490AFB" w:rsidP="00490AFB">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1C4C6BB9" w14:textId="77777777" w:rsidR="00490AFB" w:rsidRPr="00064ADD" w:rsidRDefault="00490AFB" w:rsidP="00490AFB">
      <w:pPr>
        <w:pStyle w:val="af4"/>
        <w:shd w:val="clear" w:color="auto" w:fill="FFFFFF"/>
        <w:spacing w:before="0" w:beforeAutospacing="0" w:after="0" w:afterAutospacing="0"/>
        <w:ind w:firstLine="375"/>
        <w:rPr>
          <w:rStyle w:val="af5"/>
          <w:lang w:val="hy-AM"/>
        </w:rPr>
      </w:pPr>
    </w:p>
    <w:p w14:paraId="3ACD5653" w14:textId="77777777" w:rsidR="00490AFB" w:rsidRPr="00064ADD" w:rsidRDefault="00490AFB" w:rsidP="00490AFB">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727577E1" w14:textId="77777777" w:rsidR="00490AFB" w:rsidRPr="00064ADD" w:rsidRDefault="00490AFB" w:rsidP="00490AFB">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1F84E8C1" w14:textId="77777777" w:rsidR="00490AFB" w:rsidRPr="00064ADD" w:rsidRDefault="00490AFB" w:rsidP="00490AFB">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48E1EAE3" w14:textId="77777777" w:rsidR="00490AFB" w:rsidRPr="00064ADD" w:rsidRDefault="00490AFB" w:rsidP="00490AFB">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1DFCD7D7" w14:textId="77777777" w:rsidR="00490AFB" w:rsidRPr="00064ADD" w:rsidRDefault="00490AFB" w:rsidP="00490AFB">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7F110A0" w14:textId="77777777" w:rsidR="00490AFB" w:rsidRPr="00064ADD" w:rsidRDefault="00490AFB" w:rsidP="00490AFB">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46178279" w14:textId="77777777" w:rsidR="00490AFB" w:rsidRPr="00064ADD" w:rsidRDefault="00490AFB" w:rsidP="00490AFB">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0EF52637" w14:textId="77777777" w:rsidR="00490AFB" w:rsidRPr="00064ADD" w:rsidRDefault="00490AFB" w:rsidP="00490AFB">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6DC7BFAE" w14:textId="77777777" w:rsidR="00490AFB" w:rsidRPr="00064ADD" w:rsidRDefault="00490AFB" w:rsidP="00490AFB">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3115CCA" w14:textId="77777777" w:rsidR="00490AFB" w:rsidRPr="00064ADD" w:rsidRDefault="00490AFB" w:rsidP="00490AFB">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6C217E7B" w14:textId="77777777" w:rsidR="00490AFB" w:rsidRPr="00064ADD" w:rsidRDefault="00490AFB" w:rsidP="00490AFB">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BFE315D" w14:textId="77777777" w:rsidR="00490AFB" w:rsidRPr="00064ADD" w:rsidRDefault="00490AFB" w:rsidP="00490AFB">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1B8A037" w14:textId="77777777" w:rsidR="00490AFB" w:rsidRPr="00064ADD" w:rsidRDefault="00490AFB" w:rsidP="00490AFB">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62E7393E" w14:textId="77777777" w:rsidR="00490AFB" w:rsidRPr="00064ADD" w:rsidRDefault="00490AFB" w:rsidP="00490AFB">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5B8BE281" w14:textId="77777777" w:rsidR="00490AFB" w:rsidRPr="00064ADD" w:rsidRDefault="00490AFB" w:rsidP="00490AFB">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07D46AE" w14:textId="77777777" w:rsidR="00490AFB" w:rsidRPr="00064ADD" w:rsidRDefault="00490AFB" w:rsidP="00490AFB">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10D568F" w14:textId="77777777" w:rsidR="00490AFB" w:rsidRPr="00064ADD" w:rsidRDefault="00490AFB" w:rsidP="00490AFB">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Երաշխիքը գործում է բենեֆիցիարի և պրինցիպալի միջև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77BE5B27" w14:textId="77777777" w:rsidR="00490AFB" w:rsidRPr="00064ADD" w:rsidRDefault="00490AFB" w:rsidP="00490AFB">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5CBBD1A4" w14:textId="77777777" w:rsidR="00490AFB" w:rsidRPr="00064ADD" w:rsidRDefault="00490AFB" w:rsidP="00490AFB">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2C666A4E" w14:textId="77777777" w:rsidR="00490AFB" w:rsidRPr="00064ADD" w:rsidRDefault="00490AFB" w:rsidP="00490AFB">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008F120" w14:textId="77777777" w:rsidR="00490AFB" w:rsidRPr="00064ADD" w:rsidRDefault="00490AFB" w:rsidP="00490AFB">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2173AB5" w14:textId="77777777" w:rsidR="00490AFB" w:rsidRPr="00064ADD" w:rsidRDefault="00490AFB" w:rsidP="00490AFB">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703402C0" w14:textId="77777777" w:rsidR="00490AFB" w:rsidRPr="00064ADD" w:rsidRDefault="00490AFB" w:rsidP="00490AFB">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165A6727" w14:textId="77777777" w:rsidR="00490AFB" w:rsidRPr="00064ADD" w:rsidRDefault="00490AFB" w:rsidP="00490AFB">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2534101F"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586954">
        <w:rPr>
          <w:lang w:val="hy-AM"/>
        </w:rPr>
        <w:instrText>HYPERLINK "http://www.procurement.am"</w:instrText>
      </w:r>
      <w:r>
        <w:fldChar w:fldCharType="separate"/>
      </w:r>
      <w:r w:rsidRPr="00064ADD">
        <w:rPr>
          <w:rStyle w:val="a9"/>
          <w:rFonts w:ascii="GHEA Grapalat" w:hAnsi="GHEA Grapalat"/>
          <w:sz w:val="20"/>
          <w:szCs w:val="20"/>
          <w:lang w:val="hy-AM"/>
        </w:rPr>
        <w:t>www.procurement.am</w:t>
      </w:r>
      <w:r>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95B3DA4"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1C58A841"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03B79C4" w14:textId="77777777" w:rsidR="00490AFB" w:rsidRPr="00064ADD" w:rsidRDefault="00490AFB" w:rsidP="00490AFB">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4BB17DD"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88F53F3" w14:textId="77777777" w:rsidR="00490AFB" w:rsidRPr="00064ADD" w:rsidRDefault="00490AFB" w:rsidP="00490AFB">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1D9462E0"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0A1FDCB"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1924D75"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4B24CE2"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73C4999"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EE06813" w14:textId="77777777" w:rsidR="00490AFB" w:rsidRPr="00064ADD" w:rsidRDefault="00490AFB" w:rsidP="00490AFB">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2054D2F" w14:textId="77777777" w:rsidR="00490AFB" w:rsidRPr="00064ADD" w:rsidRDefault="00490AFB" w:rsidP="00490AFB">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B53A2D0" w14:textId="77777777" w:rsidR="00490AFB" w:rsidRDefault="00490AFB" w:rsidP="00764040">
      <w:pPr>
        <w:pStyle w:val="31"/>
        <w:spacing w:line="240" w:lineRule="auto"/>
        <w:jc w:val="right"/>
        <w:rPr>
          <w:rFonts w:ascii="GHEA Grapalat" w:hAnsi="GHEA Grapalat" w:cs="Sylfaen"/>
          <w:b/>
          <w:lang w:val="hy-AM"/>
        </w:rPr>
      </w:pPr>
    </w:p>
    <w:p w14:paraId="2386CAD1" w14:textId="77777777" w:rsidR="00490AFB" w:rsidRDefault="00490AFB" w:rsidP="00764040">
      <w:pPr>
        <w:pStyle w:val="31"/>
        <w:spacing w:line="240" w:lineRule="auto"/>
        <w:jc w:val="right"/>
        <w:rPr>
          <w:rFonts w:ascii="GHEA Grapalat" w:hAnsi="GHEA Grapalat" w:cs="Sylfaen"/>
          <w:b/>
          <w:lang w:val="hy-AM"/>
        </w:rPr>
      </w:pPr>
    </w:p>
    <w:p w14:paraId="48DDE0CF" w14:textId="77777777" w:rsidR="00490AFB" w:rsidRDefault="00490AFB" w:rsidP="00764040">
      <w:pPr>
        <w:pStyle w:val="31"/>
        <w:spacing w:line="240" w:lineRule="auto"/>
        <w:jc w:val="right"/>
        <w:rPr>
          <w:rFonts w:ascii="GHEA Grapalat" w:hAnsi="GHEA Grapalat" w:cs="Sylfaen"/>
          <w:b/>
          <w:lang w:val="hy-AM"/>
        </w:rPr>
      </w:pPr>
    </w:p>
    <w:p w14:paraId="23FD59AA" w14:textId="77777777" w:rsidR="00490AFB" w:rsidRDefault="00490AFB" w:rsidP="00764040">
      <w:pPr>
        <w:pStyle w:val="31"/>
        <w:spacing w:line="240" w:lineRule="auto"/>
        <w:jc w:val="right"/>
        <w:rPr>
          <w:rFonts w:ascii="GHEA Grapalat" w:hAnsi="GHEA Grapalat" w:cs="Sylfaen"/>
          <w:b/>
          <w:lang w:val="hy-AM"/>
        </w:rPr>
      </w:pPr>
    </w:p>
    <w:p w14:paraId="5B32E791" w14:textId="77777777" w:rsidR="00490AFB" w:rsidRDefault="00490AFB" w:rsidP="00764040">
      <w:pPr>
        <w:pStyle w:val="31"/>
        <w:spacing w:line="240" w:lineRule="auto"/>
        <w:jc w:val="right"/>
        <w:rPr>
          <w:rFonts w:ascii="GHEA Grapalat" w:hAnsi="GHEA Grapalat" w:cs="Sylfaen"/>
          <w:b/>
          <w:lang w:val="hy-AM"/>
        </w:rPr>
      </w:pPr>
    </w:p>
    <w:p w14:paraId="23F67C6D" w14:textId="77777777" w:rsidR="00490AFB" w:rsidRDefault="00490AFB" w:rsidP="00764040">
      <w:pPr>
        <w:pStyle w:val="31"/>
        <w:spacing w:line="240" w:lineRule="auto"/>
        <w:jc w:val="right"/>
        <w:rPr>
          <w:rFonts w:ascii="GHEA Grapalat" w:hAnsi="GHEA Grapalat" w:cs="Sylfaen"/>
          <w:b/>
          <w:lang w:val="hy-AM"/>
        </w:rPr>
      </w:pPr>
    </w:p>
    <w:p w14:paraId="7F66DBAA" w14:textId="77777777" w:rsidR="00490AFB" w:rsidRDefault="00490AFB" w:rsidP="00764040">
      <w:pPr>
        <w:pStyle w:val="31"/>
        <w:spacing w:line="240" w:lineRule="auto"/>
        <w:jc w:val="right"/>
        <w:rPr>
          <w:rFonts w:ascii="GHEA Grapalat" w:hAnsi="GHEA Grapalat" w:cs="Sylfaen"/>
          <w:b/>
          <w:lang w:val="hy-AM"/>
        </w:rPr>
      </w:pPr>
    </w:p>
    <w:p w14:paraId="094805EA" w14:textId="77777777" w:rsidR="00490AFB" w:rsidRDefault="00490AFB" w:rsidP="00764040">
      <w:pPr>
        <w:pStyle w:val="31"/>
        <w:spacing w:line="240" w:lineRule="auto"/>
        <w:jc w:val="right"/>
        <w:rPr>
          <w:rFonts w:ascii="GHEA Grapalat" w:hAnsi="GHEA Grapalat" w:cs="Sylfaen"/>
          <w:b/>
          <w:lang w:val="hy-AM"/>
        </w:rPr>
      </w:pPr>
    </w:p>
    <w:p w14:paraId="44C59116" w14:textId="77777777" w:rsidR="00490AFB" w:rsidRDefault="00490AFB" w:rsidP="00764040">
      <w:pPr>
        <w:pStyle w:val="31"/>
        <w:spacing w:line="240" w:lineRule="auto"/>
        <w:jc w:val="right"/>
        <w:rPr>
          <w:rFonts w:ascii="GHEA Grapalat" w:hAnsi="GHEA Grapalat" w:cs="Sylfaen"/>
          <w:b/>
          <w:lang w:val="hy-AM"/>
        </w:rPr>
      </w:pPr>
    </w:p>
    <w:p w14:paraId="60CADA81" w14:textId="77777777" w:rsidR="00490AFB" w:rsidRDefault="00490AFB" w:rsidP="00764040">
      <w:pPr>
        <w:pStyle w:val="31"/>
        <w:spacing w:line="240" w:lineRule="auto"/>
        <w:jc w:val="right"/>
        <w:rPr>
          <w:rFonts w:ascii="GHEA Grapalat" w:hAnsi="GHEA Grapalat" w:cs="Sylfaen"/>
          <w:b/>
          <w:lang w:val="hy-AM"/>
        </w:rPr>
      </w:pPr>
    </w:p>
    <w:p w14:paraId="2828256E" w14:textId="77777777" w:rsidR="00490AFB" w:rsidRDefault="00490AFB" w:rsidP="00764040">
      <w:pPr>
        <w:pStyle w:val="31"/>
        <w:spacing w:line="240" w:lineRule="auto"/>
        <w:jc w:val="right"/>
        <w:rPr>
          <w:rFonts w:ascii="GHEA Grapalat" w:hAnsi="GHEA Grapalat" w:cs="Sylfaen"/>
          <w:b/>
          <w:lang w:val="hy-AM"/>
        </w:rPr>
      </w:pPr>
    </w:p>
    <w:p w14:paraId="13B7EA20" w14:textId="77777777" w:rsidR="00490AFB" w:rsidRDefault="00490AFB" w:rsidP="00764040">
      <w:pPr>
        <w:pStyle w:val="31"/>
        <w:spacing w:line="240" w:lineRule="auto"/>
        <w:jc w:val="right"/>
        <w:rPr>
          <w:rFonts w:ascii="GHEA Grapalat" w:hAnsi="GHEA Grapalat" w:cs="Sylfaen"/>
          <w:b/>
          <w:lang w:val="hy-AM"/>
        </w:rPr>
      </w:pPr>
    </w:p>
    <w:p w14:paraId="61F8B96B" w14:textId="77777777" w:rsidR="00490AFB" w:rsidRDefault="00490AFB" w:rsidP="00764040">
      <w:pPr>
        <w:pStyle w:val="31"/>
        <w:spacing w:line="240" w:lineRule="auto"/>
        <w:jc w:val="right"/>
        <w:rPr>
          <w:rFonts w:ascii="GHEA Grapalat" w:hAnsi="GHEA Grapalat" w:cs="Sylfaen"/>
          <w:b/>
          <w:lang w:val="hy-AM"/>
        </w:rPr>
      </w:pPr>
    </w:p>
    <w:p w14:paraId="545238CB" w14:textId="77777777" w:rsidR="00490AFB" w:rsidRDefault="00490AFB" w:rsidP="00764040">
      <w:pPr>
        <w:pStyle w:val="31"/>
        <w:spacing w:line="240" w:lineRule="auto"/>
        <w:jc w:val="right"/>
        <w:rPr>
          <w:rFonts w:ascii="GHEA Grapalat" w:hAnsi="GHEA Grapalat" w:cs="Sylfaen"/>
          <w:b/>
          <w:lang w:val="hy-AM"/>
        </w:rPr>
      </w:pPr>
    </w:p>
    <w:p w14:paraId="1846DAEA" w14:textId="77777777" w:rsidR="00490AFB" w:rsidRDefault="00490AFB" w:rsidP="00764040">
      <w:pPr>
        <w:pStyle w:val="31"/>
        <w:spacing w:line="240" w:lineRule="auto"/>
        <w:jc w:val="right"/>
        <w:rPr>
          <w:rFonts w:ascii="GHEA Grapalat" w:hAnsi="GHEA Grapalat" w:cs="Sylfaen"/>
          <w:b/>
          <w:lang w:val="hy-AM"/>
        </w:rPr>
      </w:pPr>
    </w:p>
    <w:p w14:paraId="1832F891" w14:textId="77777777" w:rsidR="00490AFB" w:rsidRDefault="00490AFB" w:rsidP="00764040">
      <w:pPr>
        <w:pStyle w:val="31"/>
        <w:spacing w:line="240" w:lineRule="auto"/>
        <w:jc w:val="right"/>
        <w:rPr>
          <w:rFonts w:ascii="GHEA Grapalat" w:hAnsi="GHEA Grapalat" w:cs="Sylfaen"/>
          <w:b/>
          <w:lang w:val="hy-AM"/>
        </w:rPr>
      </w:pPr>
    </w:p>
    <w:p w14:paraId="3B645F15" w14:textId="77777777" w:rsidR="00490AFB" w:rsidRDefault="00490AFB" w:rsidP="00764040">
      <w:pPr>
        <w:pStyle w:val="31"/>
        <w:spacing w:line="240" w:lineRule="auto"/>
        <w:jc w:val="right"/>
        <w:rPr>
          <w:rFonts w:ascii="GHEA Grapalat" w:hAnsi="GHEA Grapalat" w:cs="Sylfaen"/>
          <w:b/>
          <w:lang w:val="hy-AM"/>
        </w:rPr>
      </w:pPr>
    </w:p>
    <w:p w14:paraId="6CC586BF" w14:textId="77777777" w:rsidR="00490AFB" w:rsidRDefault="00490AFB" w:rsidP="00764040">
      <w:pPr>
        <w:pStyle w:val="31"/>
        <w:spacing w:line="240" w:lineRule="auto"/>
        <w:jc w:val="right"/>
        <w:rPr>
          <w:rFonts w:ascii="GHEA Grapalat" w:hAnsi="GHEA Grapalat" w:cs="Sylfaen"/>
          <w:b/>
          <w:lang w:val="hy-AM"/>
        </w:rPr>
      </w:pPr>
    </w:p>
    <w:p w14:paraId="5956C8D4" w14:textId="77777777" w:rsidR="00490AFB" w:rsidRDefault="00490AFB" w:rsidP="00764040">
      <w:pPr>
        <w:pStyle w:val="31"/>
        <w:spacing w:line="240" w:lineRule="auto"/>
        <w:jc w:val="right"/>
        <w:rPr>
          <w:rFonts w:ascii="GHEA Grapalat" w:hAnsi="GHEA Grapalat" w:cs="Sylfaen"/>
          <w:b/>
          <w:lang w:val="hy-AM"/>
        </w:rPr>
      </w:pPr>
    </w:p>
    <w:p w14:paraId="0B37337D" w14:textId="77777777" w:rsidR="00490AFB" w:rsidRDefault="00490AFB" w:rsidP="00764040">
      <w:pPr>
        <w:pStyle w:val="31"/>
        <w:spacing w:line="240" w:lineRule="auto"/>
        <w:jc w:val="right"/>
        <w:rPr>
          <w:rFonts w:ascii="GHEA Grapalat" w:hAnsi="GHEA Grapalat" w:cs="Sylfaen"/>
          <w:b/>
          <w:lang w:val="hy-AM"/>
        </w:rPr>
      </w:pPr>
    </w:p>
    <w:p w14:paraId="3D89C484" w14:textId="77777777" w:rsidR="00490AFB" w:rsidRDefault="00490AFB" w:rsidP="00764040">
      <w:pPr>
        <w:pStyle w:val="31"/>
        <w:spacing w:line="240" w:lineRule="auto"/>
        <w:jc w:val="right"/>
        <w:rPr>
          <w:rFonts w:ascii="GHEA Grapalat" w:hAnsi="GHEA Grapalat" w:cs="Sylfaen"/>
          <w:b/>
          <w:lang w:val="hy-AM"/>
        </w:rPr>
      </w:pPr>
    </w:p>
    <w:p w14:paraId="0E077E3C" w14:textId="77777777" w:rsidR="00490AFB" w:rsidRDefault="00490AFB" w:rsidP="00764040">
      <w:pPr>
        <w:pStyle w:val="31"/>
        <w:spacing w:line="240" w:lineRule="auto"/>
        <w:jc w:val="right"/>
        <w:rPr>
          <w:rFonts w:ascii="GHEA Grapalat" w:hAnsi="GHEA Grapalat" w:cs="Sylfaen"/>
          <w:b/>
          <w:lang w:val="hy-AM"/>
        </w:rPr>
      </w:pPr>
    </w:p>
    <w:p w14:paraId="3A87EEAF" w14:textId="77777777" w:rsidR="00490AFB" w:rsidRDefault="00490AFB" w:rsidP="00764040">
      <w:pPr>
        <w:pStyle w:val="31"/>
        <w:spacing w:line="240" w:lineRule="auto"/>
        <w:jc w:val="right"/>
        <w:rPr>
          <w:rFonts w:ascii="GHEA Grapalat" w:hAnsi="GHEA Grapalat" w:cs="Sylfaen"/>
          <w:b/>
          <w:lang w:val="hy-AM"/>
        </w:rPr>
      </w:pPr>
    </w:p>
    <w:p w14:paraId="27CCAAF5" w14:textId="77777777" w:rsidR="00490AFB" w:rsidRDefault="00490AFB" w:rsidP="00764040">
      <w:pPr>
        <w:pStyle w:val="31"/>
        <w:spacing w:line="240" w:lineRule="auto"/>
        <w:jc w:val="right"/>
        <w:rPr>
          <w:rFonts w:ascii="GHEA Grapalat" w:hAnsi="GHEA Grapalat" w:cs="Sylfaen"/>
          <w:b/>
          <w:lang w:val="hy-AM"/>
        </w:rPr>
      </w:pPr>
    </w:p>
    <w:p w14:paraId="01FF30FB" w14:textId="77777777" w:rsidR="00490AFB" w:rsidRDefault="00490AFB" w:rsidP="00764040">
      <w:pPr>
        <w:pStyle w:val="31"/>
        <w:spacing w:line="240" w:lineRule="auto"/>
        <w:jc w:val="right"/>
        <w:rPr>
          <w:rFonts w:ascii="GHEA Grapalat" w:hAnsi="GHEA Grapalat" w:cs="Sylfaen"/>
          <w:b/>
          <w:lang w:val="hy-AM"/>
        </w:rPr>
      </w:pPr>
    </w:p>
    <w:p w14:paraId="39738397" w14:textId="77777777" w:rsidR="00490AFB" w:rsidRDefault="00490AFB" w:rsidP="00764040">
      <w:pPr>
        <w:pStyle w:val="31"/>
        <w:spacing w:line="240" w:lineRule="auto"/>
        <w:jc w:val="right"/>
        <w:rPr>
          <w:rFonts w:ascii="GHEA Grapalat" w:hAnsi="GHEA Grapalat" w:cs="Sylfaen"/>
          <w:b/>
          <w:lang w:val="hy-AM"/>
        </w:rPr>
      </w:pPr>
    </w:p>
    <w:p w14:paraId="5B368F58" w14:textId="77777777" w:rsidR="00490AFB" w:rsidRDefault="00490AFB" w:rsidP="00764040">
      <w:pPr>
        <w:pStyle w:val="31"/>
        <w:spacing w:line="240" w:lineRule="auto"/>
        <w:jc w:val="right"/>
        <w:rPr>
          <w:rFonts w:ascii="GHEA Grapalat" w:hAnsi="GHEA Grapalat" w:cs="Sylfaen"/>
          <w:b/>
          <w:lang w:val="hy-AM"/>
        </w:rPr>
      </w:pPr>
    </w:p>
    <w:p w14:paraId="6934EDCA" w14:textId="77777777" w:rsidR="00490AFB" w:rsidRDefault="00490AFB" w:rsidP="00764040">
      <w:pPr>
        <w:pStyle w:val="31"/>
        <w:spacing w:line="240" w:lineRule="auto"/>
        <w:jc w:val="right"/>
        <w:rPr>
          <w:rFonts w:ascii="GHEA Grapalat" w:hAnsi="GHEA Grapalat" w:cs="Sylfaen"/>
          <w:b/>
          <w:lang w:val="hy-AM"/>
        </w:rPr>
      </w:pPr>
    </w:p>
    <w:p w14:paraId="63A0F4B1" w14:textId="77777777" w:rsidR="00490AFB" w:rsidRDefault="00490AFB" w:rsidP="00764040">
      <w:pPr>
        <w:pStyle w:val="31"/>
        <w:spacing w:line="240" w:lineRule="auto"/>
        <w:jc w:val="right"/>
        <w:rPr>
          <w:rFonts w:ascii="GHEA Grapalat" w:hAnsi="GHEA Grapalat" w:cs="Sylfaen"/>
          <w:b/>
          <w:lang w:val="hy-AM"/>
        </w:rPr>
      </w:pPr>
    </w:p>
    <w:p w14:paraId="6DFD9E64" w14:textId="77777777" w:rsidR="00490AFB" w:rsidRDefault="00490AFB" w:rsidP="00764040">
      <w:pPr>
        <w:pStyle w:val="31"/>
        <w:spacing w:line="240" w:lineRule="auto"/>
        <w:jc w:val="right"/>
        <w:rPr>
          <w:rFonts w:ascii="GHEA Grapalat" w:hAnsi="GHEA Grapalat" w:cs="Sylfaen"/>
          <w:b/>
          <w:lang w:val="hy-AM"/>
        </w:rPr>
      </w:pPr>
    </w:p>
    <w:p w14:paraId="128CE5DB" w14:textId="77777777" w:rsidR="00490AFB" w:rsidRDefault="00490AFB" w:rsidP="00764040">
      <w:pPr>
        <w:pStyle w:val="31"/>
        <w:spacing w:line="240" w:lineRule="auto"/>
        <w:jc w:val="right"/>
        <w:rPr>
          <w:rFonts w:ascii="GHEA Grapalat" w:hAnsi="GHEA Grapalat" w:cs="Sylfaen"/>
          <w:b/>
          <w:lang w:val="hy-AM"/>
        </w:rPr>
      </w:pPr>
    </w:p>
    <w:p w14:paraId="2DDDDF3E" w14:textId="77777777" w:rsidR="00490AFB" w:rsidRDefault="00490AFB" w:rsidP="00764040">
      <w:pPr>
        <w:pStyle w:val="31"/>
        <w:spacing w:line="240" w:lineRule="auto"/>
        <w:jc w:val="right"/>
        <w:rPr>
          <w:rFonts w:ascii="GHEA Grapalat" w:hAnsi="GHEA Grapalat" w:cs="Sylfaen"/>
          <w:b/>
          <w:lang w:val="hy-AM"/>
        </w:rPr>
      </w:pPr>
    </w:p>
    <w:p w14:paraId="6CF050FB" w14:textId="77777777" w:rsidR="00490AFB" w:rsidRDefault="00490AFB" w:rsidP="00764040">
      <w:pPr>
        <w:pStyle w:val="31"/>
        <w:spacing w:line="240" w:lineRule="auto"/>
        <w:jc w:val="right"/>
        <w:rPr>
          <w:rFonts w:ascii="GHEA Grapalat" w:hAnsi="GHEA Grapalat" w:cs="Sylfaen"/>
          <w:b/>
          <w:lang w:val="hy-AM"/>
        </w:rPr>
      </w:pPr>
    </w:p>
    <w:p w14:paraId="2218B179" w14:textId="77777777" w:rsidR="00490AFB" w:rsidRDefault="00490AFB" w:rsidP="00764040">
      <w:pPr>
        <w:pStyle w:val="31"/>
        <w:spacing w:line="240" w:lineRule="auto"/>
        <w:jc w:val="right"/>
        <w:rPr>
          <w:rFonts w:ascii="GHEA Grapalat" w:hAnsi="GHEA Grapalat" w:cs="Sylfaen"/>
          <w:b/>
          <w:lang w:val="hy-AM"/>
        </w:rPr>
      </w:pPr>
    </w:p>
    <w:p w14:paraId="19326029" w14:textId="77777777" w:rsidR="00490AFB" w:rsidRDefault="00490AFB" w:rsidP="00764040">
      <w:pPr>
        <w:pStyle w:val="31"/>
        <w:spacing w:line="240" w:lineRule="auto"/>
        <w:jc w:val="right"/>
        <w:rPr>
          <w:rFonts w:ascii="GHEA Grapalat" w:hAnsi="GHEA Grapalat" w:cs="Sylfaen"/>
          <w:b/>
          <w:lang w:val="hy-AM"/>
        </w:rPr>
      </w:pPr>
    </w:p>
    <w:p w14:paraId="59482577" w14:textId="77777777" w:rsidR="00490AFB" w:rsidRDefault="00490AFB" w:rsidP="00764040">
      <w:pPr>
        <w:pStyle w:val="31"/>
        <w:spacing w:line="240" w:lineRule="auto"/>
        <w:jc w:val="right"/>
        <w:rPr>
          <w:rFonts w:ascii="GHEA Grapalat" w:hAnsi="GHEA Grapalat" w:cs="Sylfaen"/>
          <w:b/>
          <w:lang w:val="hy-AM"/>
        </w:rPr>
      </w:pPr>
    </w:p>
    <w:p w14:paraId="7A0E50C1" w14:textId="77777777" w:rsidR="00490AFB" w:rsidRDefault="00490AFB" w:rsidP="00764040">
      <w:pPr>
        <w:pStyle w:val="31"/>
        <w:spacing w:line="240" w:lineRule="auto"/>
        <w:jc w:val="right"/>
        <w:rPr>
          <w:rFonts w:ascii="GHEA Grapalat" w:hAnsi="GHEA Grapalat" w:cs="Sylfaen"/>
          <w:b/>
          <w:lang w:val="hy-AM"/>
        </w:rPr>
      </w:pPr>
    </w:p>
    <w:p w14:paraId="45418849" w14:textId="77777777" w:rsidR="00490AFB" w:rsidRDefault="00490AFB" w:rsidP="00764040">
      <w:pPr>
        <w:pStyle w:val="31"/>
        <w:spacing w:line="240" w:lineRule="auto"/>
        <w:jc w:val="right"/>
        <w:rPr>
          <w:rFonts w:ascii="GHEA Grapalat" w:hAnsi="GHEA Grapalat" w:cs="Sylfaen"/>
          <w:b/>
          <w:lang w:val="hy-AM"/>
        </w:rPr>
      </w:pPr>
    </w:p>
    <w:p w14:paraId="31ED83BF" w14:textId="77777777" w:rsidR="00490AFB" w:rsidRDefault="00490AFB" w:rsidP="00764040">
      <w:pPr>
        <w:pStyle w:val="31"/>
        <w:spacing w:line="240" w:lineRule="auto"/>
        <w:jc w:val="right"/>
        <w:rPr>
          <w:rFonts w:ascii="GHEA Grapalat" w:hAnsi="GHEA Grapalat" w:cs="Sylfaen"/>
          <w:b/>
          <w:lang w:val="hy-AM"/>
        </w:rPr>
      </w:pPr>
    </w:p>
    <w:p w14:paraId="6824B736" w14:textId="77777777" w:rsidR="00490AFB" w:rsidRDefault="00490AFB" w:rsidP="00764040">
      <w:pPr>
        <w:pStyle w:val="31"/>
        <w:spacing w:line="240" w:lineRule="auto"/>
        <w:jc w:val="right"/>
        <w:rPr>
          <w:rFonts w:ascii="GHEA Grapalat" w:hAnsi="GHEA Grapalat" w:cs="Sylfaen"/>
          <w:b/>
          <w:lang w:val="hy-AM"/>
        </w:rPr>
      </w:pPr>
    </w:p>
    <w:p w14:paraId="780C838D" w14:textId="77777777" w:rsidR="00490AFB" w:rsidRDefault="00490AFB" w:rsidP="00764040">
      <w:pPr>
        <w:pStyle w:val="31"/>
        <w:spacing w:line="240" w:lineRule="auto"/>
        <w:jc w:val="right"/>
        <w:rPr>
          <w:rFonts w:ascii="GHEA Grapalat" w:hAnsi="GHEA Grapalat" w:cs="Sylfaen"/>
          <w:b/>
          <w:lang w:val="hy-AM"/>
        </w:rPr>
      </w:pPr>
    </w:p>
    <w:p w14:paraId="402FDF29" w14:textId="77777777" w:rsidR="00490AFB" w:rsidRDefault="00490AFB" w:rsidP="00764040">
      <w:pPr>
        <w:pStyle w:val="31"/>
        <w:spacing w:line="240" w:lineRule="auto"/>
        <w:jc w:val="right"/>
        <w:rPr>
          <w:rFonts w:ascii="GHEA Grapalat" w:hAnsi="GHEA Grapalat" w:cs="Sylfaen"/>
          <w:b/>
          <w:lang w:val="hy-AM"/>
        </w:rPr>
      </w:pPr>
    </w:p>
    <w:p w14:paraId="5EA955BD" w14:textId="77777777" w:rsidR="00490AFB" w:rsidRDefault="00490AFB" w:rsidP="00764040">
      <w:pPr>
        <w:pStyle w:val="31"/>
        <w:spacing w:line="240" w:lineRule="auto"/>
        <w:jc w:val="right"/>
        <w:rPr>
          <w:rFonts w:ascii="GHEA Grapalat" w:hAnsi="GHEA Grapalat" w:cs="Sylfaen"/>
          <w:b/>
          <w:lang w:val="hy-AM"/>
        </w:rPr>
      </w:pPr>
    </w:p>
    <w:p w14:paraId="589C4A4C" w14:textId="77777777" w:rsidR="00490AFB" w:rsidRDefault="00490AFB" w:rsidP="00764040">
      <w:pPr>
        <w:pStyle w:val="31"/>
        <w:spacing w:line="240" w:lineRule="auto"/>
        <w:jc w:val="right"/>
        <w:rPr>
          <w:rFonts w:ascii="GHEA Grapalat" w:hAnsi="GHEA Grapalat" w:cs="Sylfaen"/>
          <w:b/>
          <w:lang w:val="hy-AM"/>
        </w:rPr>
      </w:pPr>
    </w:p>
    <w:p w14:paraId="3AF8866B" w14:textId="77777777" w:rsidR="00490AFB" w:rsidRDefault="00490AFB" w:rsidP="00764040">
      <w:pPr>
        <w:pStyle w:val="31"/>
        <w:spacing w:line="240" w:lineRule="auto"/>
        <w:jc w:val="right"/>
        <w:rPr>
          <w:rFonts w:ascii="GHEA Grapalat" w:hAnsi="GHEA Grapalat" w:cs="Sylfaen"/>
          <w:b/>
          <w:lang w:val="hy-AM"/>
        </w:rPr>
      </w:pPr>
    </w:p>
    <w:p w14:paraId="00B4629F" w14:textId="77777777" w:rsidR="00490AFB" w:rsidRDefault="00490AFB" w:rsidP="00764040">
      <w:pPr>
        <w:pStyle w:val="31"/>
        <w:spacing w:line="240" w:lineRule="auto"/>
        <w:jc w:val="right"/>
        <w:rPr>
          <w:rFonts w:ascii="GHEA Grapalat" w:hAnsi="GHEA Grapalat" w:cs="Sylfaen"/>
          <w:b/>
          <w:lang w:val="hy-AM"/>
        </w:rPr>
      </w:pPr>
    </w:p>
    <w:p w14:paraId="399F8702" w14:textId="77777777" w:rsidR="00490AFB" w:rsidRDefault="00490AFB" w:rsidP="00764040">
      <w:pPr>
        <w:pStyle w:val="31"/>
        <w:spacing w:line="240" w:lineRule="auto"/>
        <w:jc w:val="right"/>
        <w:rPr>
          <w:rFonts w:ascii="GHEA Grapalat" w:hAnsi="GHEA Grapalat" w:cs="Sylfaen"/>
          <w:b/>
          <w:lang w:val="hy-AM"/>
        </w:rPr>
      </w:pPr>
    </w:p>
    <w:p w14:paraId="67A9A742" w14:textId="77777777" w:rsidR="00CE19DB" w:rsidRDefault="00CE19DB" w:rsidP="00764040">
      <w:pPr>
        <w:pStyle w:val="31"/>
        <w:spacing w:line="240" w:lineRule="auto"/>
        <w:jc w:val="right"/>
        <w:rPr>
          <w:rFonts w:ascii="GHEA Grapalat" w:hAnsi="GHEA Grapalat" w:cs="Sylfaen"/>
          <w:b/>
          <w:lang w:val="hy-AM"/>
        </w:rPr>
      </w:pPr>
    </w:p>
    <w:p w14:paraId="10F3207B" w14:textId="77777777" w:rsidR="00CE19DB" w:rsidRDefault="00CE19DB" w:rsidP="00764040">
      <w:pPr>
        <w:pStyle w:val="31"/>
        <w:spacing w:line="240" w:lineRule="auto"/>
        <w:jc w:val="right"/>
        <w:rPr>
          <w:rFonts w:ascii="GHEA Grapalat" w:hAnsi="GHEA Grapalat" w:cs="Sylfaen"/>
          <w:b/>
          <w:lang w:val="hy-AM"/>
        </w:rPr>
      </w:pPr>
    </w:p>
    <w:p w14:paraId="5DDE2CD1" w14:textId="72826F42"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3C2F004" w:rsidR="007862B1" w:rsidRPr="00064ADD" w:rsidRDefault="000B16FC" w:rsidP="007862B1">
      <w:pPr>
        <w:pStyle w:val="31"/>
        <w:spacing w:line="240" w:lineRule="auto"/>
        <w:jc w:val="right"/>
        <w:rPr>
          <w:rFonts w:ascii="GHEA Grapalat" w:hAnsi="GHEA Grapalat" w:cs="Arial"/>
          <w:b/>
          <w:lang w:val="hy-AM"/>
        </w:rPr>
      </w:pPr>
      <w:r w:rsidRPr="000B16FC">
        <w:rPr>
          <w:rFonts w:ascii="GHEA Grapalat" w:hAnsi="GHEA Grapalat" w:cs="Arial"/>
          <w:b/>
          <w:lang w:val="hy-AM"/>
        </w:rPr>
        <w:t>«</w:t>
      </w:r>
      <w:r w:rsidR="00601F8F">
        <w:rPr>
          <w:rFonts w:ascii="GHEA Grapalat" w:hAnsi="GHEA Grapalat" w:cs="Arial"/>
          <w:b/>
          <w:lang w:val="hy-AM"/>
        </w:rPr>
        <w:t>ՀՀ-ԱՄ-ԱՀ-ՀԲՄԾՁԲ-23/07</w:t>
      </w:r>
      <w:r w:rsidRPr="000B16FC">
        <w:rPr>
          <w:rFonts w:ascii="GHEA Grapalat" w:hAnsi="GHEA Grapalat" w:cs="Sylfaen"/>
          <w:lang w:val="es-ES"/>
        </w:rPr>
        <w:t>»</w:t>
      </w:r>
      <w:r>
        <w:rPr>
          <w:rFonts w:ascii="GHEA Grapalat" w:hAnsi="GHEA Grapalat" w:cs="Sylfaen"/>
          <w:lang w:val="hy-AM"/>
        </w:rPr>
        <w:t xml:space="preserve"> </w:t>
      </w:r>
      <w:r w:rsidR="007862B1" w:rsidRPr="00064ADD">
        <w:rPr>
          <w:rFonts w:ascii="GHEA Grapalat" w:hAnsi="GHEA Grapalat" w:cs="Sylfaen"/>
          <w:b/>
          <w:lang w:val="hy-AM"/>
        </w:rPr>
        <w:t>ծածկագրով</w:t>
      </w:r>
    </w:p>
    <w:p w14:paraId="16DA97FF" w14:textId="45FBCBCA" w:rsidR="007862B1" w:rsidRPr="00064ADD" w:rsidRDefault="00601F8F"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7C906E52" w:rsidR="007862B1" w:rsidRPr="00064ADD" w:rsidRDefault="007862B1" w:rsidP="00676490">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AC2C95" w:rsidRPr="00AC2C95">
        <w:rPr>
          <w:rFonts w:ascii="GHEA Grapalat" w:hAnsi="GHEA Grapalat" w:cs="GHEA Grapalat"/>
          <w:sz w:val="20"/>
          <w:szCs w:val="20"/>
          <w:lang w:val="pt-BR"/>
        </w:rPr>
        <w:t>Ալագյազի համայնքապետարանի</w:t>
      </w:r>
      <w:r w:rsidR="00AC2C95" w:rsidRPr="00AC2C95">
        <w:rPr>
          <w:rFonts w:ascii="GHEA Grapalat" w:hAnsi="GHEA Grapalat"/>
          <w:lang w:val="af-ZA"/>
        </w:rPr>
        <w:t xml:space="preserve"> </w:t>
      </w:r>
      <w:r w:rsidRPr="00064ADD">
        <w:rPr>
          <w:rFonts w:ascii="GHEA Grapalat" w:hAnsi="GHEA Grapalat" w:cs="GHEA Grapalat"/>
          <w:sz w:val="20"/>
          <w:szCs w:val="20"/>
          <w:lang w:val="pt-BR"/>
        </w:rPr>
        <w:t>(այսուհետ` Պատվիրատու) կողմից կազմակերպված</w:t>
      </w:r>
      <w:r w:rsidR="000B16FC">
        <w:rPr>
          <w:rFonts w:ascii="GHEA Grapalat" w:hAnsi="GHEA Grapalat" w:cs="GHEA Grapalat"/>
          <w:sz w:val="20"/>
          <w:szCs w:val="20"/>
          <w:lang w:val="hy-AM"/>
        </w:rPr>
        <w:t xml:space="preserve">՝ </w:t>
      </w:r>
      <w:r w:rsidR="000B16FC" w:rsidRPr="000B16FC">
        <w:rPr>
          <w:rFonts w:ascii="GHEA Grapalat" w:hAnsi="GHEA Grapalat" w:cs="Sylfaen"/>
          <w:sz w:val="20"/>
          <w:szCs w:val="20"/>
          <w:lang w:val="es-ES"/>
        </w:rPr>
        <w:t>«</w:t>
      </w:r>
      <w:r w:rsidR="00601F8F">
        <w:rPr>
          <w:rFonts w:ascii="GHEA Grapalat" w:hAnsi="GHEA Grapalat" w:cs="Sylfaen"/>
          <w:sz w:val="20"/>
          <w:szCs w:val="20"/>
          <w:lang w:val="es-ES"/>
        </w:rPr>
        <w:t>ՀՀ-ԱՄ-ԱՀ-ՀԲՄԾՁԲ-23/07</w:t>
      </w:r>
      <w:r w:rsidR="000B16FC" w:rsidRPr="000B16FC">
        <w:rPr>
          <w:rFonts w:ascii="GHEA Grapalat" w:hAnsi="GHEA Grapalat" w:cs="Sylfaen"/>
          <w:sz w:val="20"/>
          <w:szCs w:val="20"/>
          <w:lang w:val="es-ES"/>
        </w:rPr>
        <w:t>»</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40B00"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209509E" w:rsidR="00340B00" w:rsidRPr="00064ADD" w:rsidRDefault="00340B00" w:rsidP="00340B00">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96553B">
              <w:rPr>
                <w:rFonts w:ascii="GHEA Grapalat" w:hAnsi="GHEA Grapalat" w:cs="GHEA Grapalat"/>
                <w:sz w:val="20"/>
                <w:szCs w:val="20"/>
                <w:lang w:val="pt-BR"/>
              </w:rPr>
              <w:t xml:space="preserve"> </w:t>
            </w:r>
            <w:r w:rsidRPr="00857E84">
              <w:rPr>
                <w:rFonts w:ascii="GHEA Grapalat" w:hAnsi="GHEA Grapalat" w:cs="GHEA Grapalat"/>
                <w:b/>
                <w:bCs/>
                <w:sz w:val="20"/>
                <w:szCs w:val="20"/>
                <w:lang w:val="pt-BR"/>
              </w:rPr>
              <w:t>Ալագյազի համայնքապետարան</w:t>
            </w:r>
          </w:p>
        </w:tc>
      </w:tr>
      <w:tr w:rsidR="00340B00"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D490AE1" w:rsidR="00340B00" w:rsidRPr="00064ADD" w:rsidRDefault="00340B00" w:rsidP="00340B00">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40B00"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B534132" w:rsidR="00340B00" w:rsidRPr="00064ADD" w:rsidRDefault="00340B00" w:rsidP="00340B00">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340B00"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E833410" w:rsidR="00340B00" w:rsidRPr="00064ADD" w:rsidRDefault="00340B00" w:rsidP="00340B00">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 ֆին</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նախ</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Գործառնական վարչություն</w:t>
            </w:r>
          </w:p>
        </w:tc>
      </w:tr>
      <w:tr w:rsidR="00340B00"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3F8523F" w:rsidR="00340B00" w:rsidRPr="00064ADD" w:rsidRDefault="00340B00" w:rsidP="00340B00">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900482081024</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74BD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74BD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74BD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74BD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74BD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C7166" w:rsidRDefault="00631658" w:rsidP="00091EBC">
      <w:pPr>
        <w:pStyle w:val="31"/>
        <w:spacing w:line="240" w:lineRule="auto"/>
        <w:jc w:val="right"/>
        <w:rPr>
          <w:rFonts w:ascii="GHEA Grapalat" w:hAnsi="GHEA Grapalat" w:cs="Sylfaen"/>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C7166">
        <w:rPr>
          <w:rFonts w:ascii="GHEA Grapalat" w:hAnsi="GHEA Grapalat" w:cs="Sylfaen"/>
          <w:b/>
          <w:lang w:val="hy-AM"/>
        </w:rPr>
        <w:t xml:space="preserve"> </w:t>
      </w:r>
      <w:r w:rsidR="00BF7D70" w:rsidRPr="000C7166">
        <w:rPr>
          <w:rFonts w:ascii="GHEA Grapalat" w:hAnsi="GHEA Grapalat" w:cs="Sylfaen"/>
          <w:b/>
          <w:lang w:val="hy-AM"/>
        </w:rPr>
        <w:t>5</w:t>
      </w:r>
    </w:p>
    <w:p w14:paraId="3E279DC8" w14:textId="34A9A6E3" w:rsidR="00091EBC" w:rsidRPr="000C7166" w:rsidRDefault="000C7166" w:rsidP="00091EBC">
      <w:pPr>
        <w:pStyle w:val="31"/>
        <w:spacing w:line="240" w:lineRule="auto"/>
        <w:jc w:val="right"/>
        <w:rPr>
          <w:rFonts w:ascii="GHEA Grapalat" w:hAnsi="GHEA Grapalat" w:cs="Sylfaen"/>
          <w:b/>
          <w:lang w:val="hy-AM"/>
        </w:rPr>
      </w:pPr>
      <w:r w:rsidRPr="000C7166">
        <w:rPr>
          <w:rFonts w:ascii="GHEA Grapalat" w:hAnsi="GHEA Grapalat" w:cs="Sylfaen"/>
          <w:b/>
          <w:lang w:val="hy-AM"/>
        </w:rPr>
        <w:t>«</w:t>
      </w:r>
      <w:r w:rsidR="00601F8F">
        <w:rPr>
          <w:rFonts w:ascii="GHEA Grapalat" w:hAnsi="GHEA Grapalat" w:cs="Sylfaen"/>
          <w:b/>
          <w:lang w:val="hy-AM"/>
        </w:rPr>
        <w:t>ՀՀ-ԱՄ-ԱՀ-ՀԲՄԾՁԲ-23/07</w:t>
      </w:r>
      <w:r w:rsidRPr="000C7166">
        <w:rPr>
          <w:rFonts w:ascii="GHEA Grapalat" w:hAnsi="GHEA Grapalat" w:cs="Sylfaen"/>
          <w:b/>
          <w:lang w:val="hy-AM"/>
        </w:rPr>
        <w:t xml:space="preserve">» </w:t>
      </w:r>
      <w:r w:rsidR="00091EBC" w:rsidRPr="00064ADD">
        <w:rPr>
          <w:rFonts w:ascii="GHEA Grapalat" w:hAnsi="GHEA Grapalat" w:cs="Sylfaen"/>
          <w:b/>
          <w:lang w:val="hy-AM"/>
        </w:rPr>
        <w:t>ծածկագրով</w:t>
      </w:r>
    </w:p>
    <w:p w14:paraId="10DCDC3F" w14:textId="2C1C0BB1" w:rsidR="00091EBC" w:rsidRPr="00064ADD" w:rsidRDefault="00601F8F"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03141F">
        <w:fldChar w:fldCharType="begin"/>
      </w:r>
      <w:r w:rsidR="0003141F" w:rsidRPr="00BE67CC">
        <w:rPr>
          <w:lang w:val="hy-AM"/>
        </w:rPr>
        <w:instrText xml:space="preserve"> HYPERLINK "http://www.procurement.am" </w:instrText>
      </w:r>
      <w:r w:rsidR="0003141F">
        <w:fldChar w:fldCharType="separate"/>
      </w:r>
      <w:r w:rsidRPr="00064ADD">
        <w:rPr>
          <w:rStyle w:val="a9"/>
          <w:rFonts w:ascii="GHEA Grapalat" w:hAnsi="GHEA Grapalat"/>
          <w:sz w:val="20"/>
          <w:szCs w:val="20"/>
          <w:lang w:val="hy-AM"/>
        </w:rPr>
        <w:t>www.procurement.am</w:t>
      </w:r>
      <w:r w:rsidR="0003141F">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44CFED96" w14:textId="77777777" w:rsidR="000B16FC" w:rsidRDefault="000B16FC" w:rsidP="00631658">
      <w:pPr>
        <w:pStyle w:val="31"/>
        <w:spacing w:line="240" w:lineRule="auto"/>
        <w:jc w:val="right"/>
        <w:rPr>
          <w:rFonts w:ascii="GHEA Grapalat" w:hAnsi="GHEA Grapalat" w:cs="Sylfaen"/>
          <w:b/>
          <w:lang w:val="hy-AM"/>
        </w:rPr>
      </w:pPr>
    </w:p>
    <w:p w14:paraId="1341F4CD" w14:textId="77777777" w:rsidR="000B16FC" w:rsidRDefault="000B16FC" w:rsidP="00631658">
      <w:pPr>
        <w:pStyle w:val="31"/>
        <w:spacing w:line="240" w:lineRule="auto"/>
        <w:jc w:val="right"/>
        <w:rPr>
          <w:rFonts w:ascii="GHEA Grapalat" w:hAnsi="GHEA Grapalat" w:cs="Sylfaen"/>
          <w:b/>
          <w:lang w:val="hy-AM"/>
        </w:rPr>
      </w:pPr>
    </w:p>
    <w:p w14:paraId="39DD42B4" w14:textId="77777777" w:rsidR="00340B00" w:rsidRDefault="00340B00" w:rsidP="00631658">
      <w:pPr>
        <w:pStyle w:val="31"/>
        <w:spacing w:line="240" w:lineRule="auto"/>
        <w:jc w:val="right"/>
        <w:rPr>
          <w:rFonts w:ascii="GHEA Grapalat" w:hAnsi="GHEA Grapalat" w:cs="Sylfaen"/>
          <w:b/>
          <w:lang w:val="hy-AM"/>
        </w:rPr>
      </w:pPr>
    </w:p>
    <w:p w14:paraId="5565419E" w14:textId="556C614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60873885" w:rsidR="00631658" w:rsidRPr="00064ADD" w:rsidRDefault="000B16FC" w:rsidP="00631658">
      <w:pPr>
        <w:pStyle w:val="31"/>
        <w:spacing w:line="240" w:lineRule="auto"/>
        <w:jc w:val="right"/>
        <w:rPr>
          <w:rFonts w:ascii="GHEA Grapalat" w:hAnsi="GHEA Grapalat" w:cs="Sylfaen"/>
          <w:b/>
          <w:lang w:val="hy-AM"/>
        </w:rPr>
      </w:pPr>
      <w:r w:rsidRPr="000B16FC">
        <w:rPr>
          <w:rFonts w:ascii="GHEA Grapalat" w:hAnsi="GHEA Grapalat" w:cs="Sylfaen"/>
          <w:b/>
          <w:lang w:val="hy-AM"/>
        </w:rPr>
        <w:t>«</w:t>
      </w:r>
      <w:r w:rsidR="00601F8F">
        <w:rPr>
          <w:rFonts w:ascii="GHEA Grapalat" w:hAnsi="GHEA Grapalat" w:cs="Sylfaen"/>
          <w:b/>
          <w:lang w:val="hy-AM"/>
        </w:rPr>
        <w:t>ՀՀ-ԱՄ-ԱՀ-ՀԲՄԾՁԲ-23/07</w:t>
      </w:r>
      <w:r w:rsidRPr="000B16FC">
        <w:rPr>
          <w:rFonts w:ascii="GHEA Grapalat" w:hAnsi="GHEA Grapalat" w:cs="Sylfaen"/>
          <w:b/>
          <w:lang w:val="hy-AM"/>
        </w:rPr>
        <w:t>»</w:t>
      </w:r>
      <w:r>
        <w:rPr>
          <w:rFonts w:ascii="GHEA Grapalat" w:hAnsi="GHEA Grapalat" w:cs="Sylfaen"/>
          <w:b/>
          <w:lang w:val="hy-AM"/>
        </w:rPr>
        <w:t xml:space="preserve"> </w:t>
      </w:r>
      <w:r w:rsidR="00631658" w:rsidRPr="00064ADD">
        <w:rPr>
          <w:rFonts w:ascii="GHEA Grapalat" w:hAnsi="GHEA Grapalat" w:cs="Sylfaen"/>
          <w:b/>
          <w:lang w:val="hy-AM"/>
        </w:rPr>
        <w:t>ծածկագրով</w:t>
      </w:r>
    </w:p>
    <w:p w14:paraId="31045CC5" w14:textId="5A2B8C1D" w:rsidR="00631658" w:rsidRPr="00064ADD" w:rsidRDefault="00601F8F"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A3FAF6E" w:rsidR="00631658" w:rsidRPr="00064ADD" w:rsidRDefault="00631658" w:rsidP="00676490">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AC2C95">
        <w:rPr>
          <w:rFonts w:ascii="GHEA Grapalat" w:hAnsi="GHEA Grapalat"/>
          <w:sz w:val="20"/>
          <w:lang w:val="hy-AM"/>
        </w:rPr>
        <w:t>Ա</w:t>
      </w:r>
      <w:r w:rsidR="00AC2C95" w:rsidRPr="00AC2C95">
        <w:rPr>
          <w:rFonts w:ascii="GHEA Grapalat" w:hAnsi="GHEA Grapalat"/>
          <w:sz w:val="20"/>
          <w:lang w:val="af-ZA"/>
        </w:rPr>
        <w:t xml:space="preserve">լագյազի համայնքապետարանի </w:t>
      </w:r>
      <w:r w:rsidRPr="00064ADD">
        <w:rPr>
          <w:rFonts w:ascii="GHEA Grapalat" w:hAnsi="GHEA Grapalat" w:cs="GHEA Grapalat"/>
          <w:sz w:val="20"/>
          <w:szCs w:val="20"/>
          <w:lang w:val="pt-BR"/>
        </w:rPr>
        <w:t xml:space="preserve">(այսուհետ` Պատվիրատու) կողմից կազմակերպված` </w:t>
      </w:r>
      <w:r w:rsidR="000B16FC" w:rsidRPr="000B16FC">
        <w:rPr>
          <w:rFonts w:ascii="GHEA Grapalat" w:hAnsi="GHEA Grapalat" w:cs="Sylfaen"/>
          <w:sz w:val="20"/>
          <w:szCs w:val="20"/>
          <w:lang w:val="es-ES"/>
        </w:rPr>
        <w:t>«</w:t>
      </w:r>
      <w:r w:rsidR="00601F8F">
        <w:rPr>
          <w:rFonts w:ascii="GHEA Grapalat" w:hAnsi="GHEA Grapalat" w:cs="Sylfaen"/>
          <w:sz w:val="20"/>
          <w:szCs w:val="20"/>
          <w:lang w:val="es-ES"/>
        </w:rPr>
        <w:t>ՀՀ-ԱՄ-ԱՀ-ՀԲՄԾՁԲ-23/07</w:t>
      </w:r>
      <w:r w:rsidR="000B16FC" w:rsidRPr="000B16FC">
        <w:rPr>
          <w:rFonts w:ascii="GHEA Grapalat" w:hAnsi="GHEA Grapalat" w:cs="Sylfaen"/>
          <w:sz w:val="20"/>
          <w:szCs w:val="20"/>
          <w:lang w:val="es-ES"/>
        </w:rPr>
        <w:t>»</w:t>
      </w:r>
      <w:r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40B00"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6AE4AC3" w:rsidR="00340B00" w:rsidRPr="00064ADD" w:rsidRDefault="00340B00" w:rsidP="00340B00">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96553B">
              <w:rPr>
                <w:rFonts w:ascii="GHEA Grapalat" w:hAnsi="GHEA Grapalat" w:cs="GHEA Grapalat"/>
                <w:sz w:val="20"/>
                <w:szCs w:val="20"/>
                <w:lang w:val="pt-BR"/>
              </w:rPr>
              <w:t xml:space="preserve"> </w:t>
            </w:r>
            <w:r w:rsidRPr="00857E84">
              <w:rPr>
                <w:rFonts w:ascii="GHEA Grapalat" w:hAnsi="GHEA Grapalat" w:cs="GHEA Grapalat"/>
                <w:b/>
                <w:bCs/>
                <w:sz w:val="20"/>
                <w:szCs w:val="20"/>
                <w:lang w:val="pt-BR"/>
              </w:rPr>
              <w:t>Ալագյազի համայնքապետարան</w:t>
            </w:r>
          </w:p>
        </w:tc>
      </w:tr>
      <w:tr w:rsidR="00340B00"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B0B3812" w:rsidR="00340B00" w:rsidRPr="00064ADD" w:rsidRDefault="00340B00" w:rsidP="00340B00">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40B00"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872E546" w:rsidR="00340B00" w:rsidRPr="00064ADD" w:rsidRDefault="00340B00" w:rsidP="00340B00">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340B00"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F5170B9" w:rsidR="00340B00" w:rsidRPr="00064ADD" w:rsidRDefault="00340B00" w:rsidP="00340B00">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 ֆին</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նախ</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Գործառնական վարչություն</w:t>
            </w:r>
          </w:p>
        </w:tc>
      </w:tr>
      <w:tr w:rsidR="00340B00"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42DE151" w:rsidR="00340B00" w:rsidRPr="00064ADD" w:rsidRDefault="00340B00" w:rsidP="00340B00">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900482081024</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74BD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74BD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74BD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74BD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74BD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32107094" w:rsidR="00D55654" w:rsidRPr="00064ADD" w:rsidRDefault="003B3690" w:rsidP="000B16FC">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CDEFD9A" w:rsidR="00071D1C" w:rsidRPr="00064ADD" w:rsidRDefault="000B16FC" w:rsidP="00EF3662">
      <w:pPr>
        <w:pStyle w:val="31"/>
        <w:spacing w:line="240" w:lineRule="auto"/>
        <w:jc w:val="right"/>
        <w:rPr>
          <w:rFonts w:ascii="GHEA Grapalat" w:hAnsi="GHEA Grapalat" w:cs="Sylfaen"/>
          <w:b/>
          <w:lang w:val="hy-AM"/>
        </w:rPr>
      </w:pPr>
      <w:r w:rsidRPr="000B16FC">
        <w:rPr>
          <w:rFonts w:ascii="GHEA Grapalat" w:hAnsi="GHEA Grapalat" w:cs="Sylfaen"/>
          <w:b/>
          <w:lang w:val="hy-AM"/>
        </w:rPr>
        <w:t>«</w:t>
      </w:r>
      <w:r w:rsidR="00601F8F">
        <w:rPr>
          <w:rFonts w:ascii="GHEA Grapalat" w:hAnsi="GHEA Grapalat" w:cs="Sylfaen"/>
          <w:b/>
          <w:lang w:val="hy-AM"/>
        </w:rPr>
        <w:t>ՀՀ-ԱՄ-ԱՀ-ՀԲՄԾՁԲ-23/07</w:t>
      </w:r>
      <w:r w:rsidRPr="000B16FC">
        <w:rPr>
          <w:rFonts w:ascii="GHEA Grapalat" w:hAnsi="GHEA Grapalat" w:cs="Sylfaen"/>
          <w:b/>
          <w:lang w:val="hy-AM"/>
        </w:rPr>
        <w:t>»</w:t>
      </w:r>
      <w:r>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65B7BA82" w:rsidR="00071D1C" w:rsidRPr="00064ADD" w:rsidRDefault="00601F8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3EF49722" w:rsidR="007678FA" w:rsidRPr="00676490" w:rsidRDefault="007678FA" w:rsidP="007678FA">
      <w:pPr>
        <w:ind w:left="-142" w:firstLine="142"/>
        <w:jc w:val="center"/>
        <w:rPr>
          <w:rFonts w:ascii="GHEA Grapalat" w:hAnsi="GHEA Grapalat" w:cs="Sylfaen"/>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676490">
        <w:rPr>
          <w:rFonts w:ascii="GHEA Grapalat" w:hAnsi="GHEA Grapalat" w:cs="Sylfaen"/>
          <w:b/>
          <w:lang w:val="hy-AM"/>
        </w:rPr>
        <w:t xml:space="preserve"> </w:t>
      </w:r>
      <w:r w:rsidR="00C6034E">
        <w:rPr>
          <w:rFonts w:ascii="GHEA Grapalat" w:hAnsi="GHEA Grapalat" w:cs="Sylfaen"/>
          <w:b/>
          <w:lang w:val="hy-AM"/>
        </w:rPr>
        <w:t xml:space="preserve">ՏԵԽՆԻԿԱԿԱՆ ՀՍԿՈՂՈՒԹՅԱՆ ԽՈՐՀՐԴԱՏՎԱԿԱՆ ԾԱՌԱՅՈՒԹՅՈՒՆՆԵՐԻ </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676490">
        <w:rPr>
          <w:rFonts w:ascii="GHEA Grapalat" w:hAnsi="GHEA Grapalat" w:cs="Sylfaen"/>
          <w:b/>
          <w:lang w:val="hy-AM"/>
        </w:rPr>
        <w:t xml:space="preserve">  </w:t>
      </w:r>
      <w:r w:rsidRPr="00064ADD">
        <w:rPr>
          <w:rFonts w:ascii="GHEA Grapalat" w:hAnsi="GHEA Grapalat" w:cs="Sylfaen"/>
          <w:b/>
          <w:lang w:val="hy-AM"/>
        </w:rPr>
        <w:t>ԳՆՄԱՆ</w:t>
      </w:r>
      <w:r w:rsidRPr="00676490">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548BB64E"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676490">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DB7D87">
        <w:rPr>
          <w:rFonts w:ascii="GHEA Grapalat" w:hAnsi="GHEA Grapalat" w:cs="Sylfaen"/>
          <w:sz w:val="20"/>
          <w:lang w:val="hy-AM"/>
        </w:rPr>
        <w:t>23</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5F24CEF" w:rsidR="007678FA" w:rsidRPr="00064ADD" w:rsidRDefault="00340B00" w:rsidP="007678FA">
      <w:pPr>
        <w:ind w:firstLine="720"/>
        <w:jc w:val="both"/>
        <w:rPr>
          <w:rFonts w:ascii="GHEA Grapalat" w:hAnsi="GHEA Grapalat"/>
          <w:sz w:val="20"/>
          <w:lang w:val="hy-AM"/>
        </w:rPr>
      </w:pPr>
      <w:r>
        <w:rPr>
          <w:rFonts w:ascii="GHEA Grapalat" w:hAnsi="GHEA Grapalat"/>
          <w:sz w:val="20"/>
          <w:lang w:val="hy-AM"/>
        </w:rPr>
        <w:t>Ա</w:t>
      </w:r>
      <w:r w:rsidR="00A97B93">
        <w:rPr>
          <w:rFonts w:ascii="GHEA Grapalat" w:hAnsi="GHEA Grapalat"/>
          <w:sz w:val="20"/>
          <w:lang w:val="hy-AM"/>
        </w:rPr>
        <w:t>լագյազի համայնքապետարան</w:t>
      </w:r>
      <w:r w:rsidR="00676490">
        <w:rPr>
          <w:rFonts w:ascii="GHEA Grapalat" w:hAnsi="GHEA Grapalat"/>
          <w:sz w:val="20"/>
          <w:lang w:val="hy-AM"/>
        </w:rPr>
        <w:t>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28C7F2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6034E">
        <w:rPr>
          <w:rFonts w:ascii="GHEA Grapalat" w:hAnsi="GHEA Grapalat" w:cs="Sylfaen"/>
          <w:b/>
          <w:bCs/>
          <w:sz w:val="20"/>
          <w:lang w:val="hy-AM"/>
        </w:rPr>
        <w:t xml:space="preserve">Տեխնիկական հսկողության խորհրդատվական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08DAE5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3249BF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76490">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5ED455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676490">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8CA927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76490">
        <w:rPr>
          <w:rFonts w:ascii="GHEA Grapalat" w:hAnsi="GHEA Grapalat"/>
          <w:sz w:val="20"/>
          <w:lang w:val="hy-AM"/>
        </w:rPr>
        <w:t>25-</w:t>
      </w:r>
      <w:r w:rsidRPr="00064ADD">
        <w:rPr>
          <w:rFonts w:ascii="GHEA Grapalat" w:hAnsi="GHEA Grapalat"/>
          <w:sz w:val="20"/>
          <w:lang w:val="hy-AM"/>
        </w:rPr>
        <w:t xml:space="preserve">ը: </w:t>
      </w:r>
    </w:p>
    <w:p w14:paraId="75E52526" w14:textId="0E621E4D"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A9191EA"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0E2097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D8670CC"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w:t>
      </w:r>
      <w:r w:rsidRPr="00BC2824">
        <w:rPr>
          <w:rFonts w:ascii="GHEA Grapalat" w:hAnsi="GHEA Grapalat"/>
          <w:sz w:val="20"/>
          <w:szCs w:val="20"/>
          <w:lang w:val="hy-AM" w:eastAsia="ru-RU"/>
        </w:rPr>
        <w:t xml:space="preserve">, </w:t>
      </w:r>
      <w:r w:rsidR="00BC2824" w:rsidRPr="00BC2824">
        <w:rPr>
          <w:rFonts w:ascii="GHEA Grapalat" w:hAnsi="GHEA Grapalat"/>
          <w:sz w:val="20"/>
          <w:szCs w:val="20"/>
          <w:lang w:val="hy-AM" w:eastAsia="ru-RU"/>
        </w:rPr>
        <w:t xml:space="preserve"> N 1</w:t>
      </w:r>
      <w:r w:rsidR="00BC2824" w:rsidRPr="00BC2824">
        <w:rPr>
          <w:rFonts w:ascii="Cambria Math" w:hAnsi="Cambria Math" w:cs="Cambria Math"/>
          <w:sz w:val="20"/>
          <w:szCs w:val="20"/>
          <w:lang w:val="hy-AM" w:eastAsia="ru-RU"/>
        </w:rPr>
        <w:t>․</w:t>
      </w:r>
      <w:r w:rsidR="00BC2824" w:rsidRPr="00BC2824">
        <w:rPr>
          <w:rFonts w:ascii="GHEA Grapalat" w:hAnsi="GHEA Grapalat"/>
          <w:sz w:val="20"/>
          <w:szCs w:val="20"/>
          <w:lang w:val="hy-AM" w:eastAsia="ru-RU"/>
        </w:rPr>
        <w:t xml:space="preserve">1, </w:t>
      </w:r>
      <w:r w:rsidRPr="00BC2824">
        <w:rPr>
          <w:rFonts w:ascii="GHEA Grapalat" w:hAnsi="GHEA Grapalat"/>
          <w:sz w:val="20"/>
          <w:szCs w:val="20"/>
          <w:lang w:val="hy-AM" w:eastAsia="ru-RU"/>
        </w:rPr>
        <w:t>N 2, N 3</w:t>
      </w:r>
      <w:r w:rsidRPr="00064ADD">
        <w:rPr>
          <w:rFonts w:ascii="GHEA Grapalat" w:hAnsi="GHEA Grapalat" w:cs="Times Armenian"/>
          <w:sz w:val="20"/>
          <w:lang w:val="hy-AM"/>
        </w:rPr>
        <w:t xml:space="preserve">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w:t>
      </w:r>
      <w:r w:rsidR="00333287">
        <w:rPr>
          <w:rFonts w:ascii="GHEA Grapalat" w:hAnsi="GHEA Grapalat"/>
          <w:sz w:val="20"/>
          <w:szCs w:val="20"/>
          <w:lang w:val="hy-AM" w:eastAsia="ru-RU"/>
        </w:rPr>
        <w:lastRenderedPageBreak/>
        <w:t xml:space="preserve">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D84D624" w14:textId="77777777" w:rsidR="00816E99" w:rsidRDefault="007678FA" w:rsidP="007678FA">
      <w:pPr>
        <w:jc w:val="right"/>
        <w:rPr>
          <w:rFonts w:ascii="GHEA Grapalat" w:hAnsi="GHEA Grapalat"/>
          <w:i/>
          <w:sz w:val="18"/>
          <w:lang w:val="hy-AM"/>
        </w:rPr>
        <w:sectPr w:rsidR="00816E99"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6262"/>
        <w:gridCol w:w="966"/>
        <w:gridCol w:w="1127"/>
        <w:gridCol w:w="1127"/>
        <w:gridCol w:w="1409"/>
        <w:gridCol w:w="1763"/>
      </w:tblGrid>
      <w:tr w:rsidR="007678FA" w:rsidRPr="00064ADD" w14:paraId="316995FE" w14:textId="77777777" w:rsidTr="00816E99">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816E99" w:rsidRPr="00064ADD" w14:paraId="7C429E08" w14:textId="77777777" w:rsidTr="00CE19DB">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262"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72"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420761" w:rsidRPr="00064ADD" w14:paraId="0821B6AA" w14:textId="77777777" w:rsidTr="00CE19DB">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262"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409"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763"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CE19DB" w:rsidRPr="00A74BDB" w14:paraId="33431C00" w14:textId="77777777" w:rsidTr="00CE19DB">
        <w:trPr>
          <w:trHeight w:val="246"/>
        </w:trPr>
        <w:tc>
          <w:tcPr>
            <w:tcW w:w="1451" w:type="dxa"/>
            <w:vAlign w:val="center"/>
          </w:tcPr>
          <w:p w14:paraId="1069520E" w14:textId="5FD1BAEF" w:rsidR="00CE19DB" w:rsidRPr="00CF0FB0" w:rsidRDefault="00CE19DB" w:rsidP="00CE19DB">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37DA2B3" w14:textId="56B5E826" w:rsidR="00CE19DB" w:rsidRPr="00CF0FB0" w:rsidRDefault="00CE19DB" w:rsidP="00CE19DB">
            <w:pPr>
              <w:jc w:val="center"/>
              <w:rPr>
                <w:rFonts w:ascii="GHEA Grapalat" w:hAnsi="GHEA Grapalat" w:cs="Arial"/>
                <w:sz w:val="20"/>
                <w:szCs w:val="20"/>
              </w:rPr>
            </w:pPr>
            <w:r w:rsidRPr="00FA4510">
              <w:rPr>
                <w:rFonts w:ascii="GHEA Grapalat" w:hAnsi="GHEA Grapalat"/>
                <w:sz w:val="20"/>
                <w:szCs w:val="20"/>
              </w:rPr>
              <w:t>71351540</w:t>
            </w:r>
          </w:p>
        </w:tc>
        <w:tc>
          <w:tcPr>
            <w:tcW w:w="6262" w:type="dxa"/>
            <w:vAlign w:val="center"/>
          </w:tcPr>
          <w:p w14:paraId="205CA886" w14:textId="7CB5D736" w:rsidR="00CE19DB" w:rsidRPr="00CE19DB" w:rsidRDefault="00CE19DB" w:rsidP="00CE19DB">
            <w:pPr>
              <w:jc w:val="center"/>
              <w:rPr>
                <w:rFonts w:ascii="GHEA Grapalat" w:hAnsi="GHEA Grapalat" w:cs="Calibri"/>
                <w:b/>
                <w:bCs/>
                <w:color w:val="000000"/>
                <w:sz w:val="20"/>
                <w:szCs w:val="20"/>
                <w:lang w:val="hy-AM"/>
              </w:rPr>
            </w:pPr>
            <w:r w:rsidRPr="00CE19DB">
              <w:rPr>
                <w:rFonts w:ascii="GHEA Grapalat" w:hAnsi="GHEA Grapalat" w:cs="Calibri"/>
                <w:b/>
                <w:bCs/>
                <w:color w:val="000000"/>
                <w:sz w:val="20"/>
                <w:szCs w:val="20"/>
                <w:lang w:val="hy-AM"/>
              </w:rPr>
              <w:t>Ալագյազ համայնքի Ալագյազ, Ջամշլու, Միջնատուն, Կանիաշիր և Ճարճակիս բնակավայրերի սալարկման աշխատանքներ տեխնիկակն հսկողության խորհրդատվական ծառայություններ</w:t>
            </w:r>
          </w:p>
          <w:p w14:paraId="7F070505" w14:textId="340AE0BE" w:rsidR="00CE19DB" w:rsidRDefault="00CE19DB" w:rsidP="00CE19DB">
            <w:pPr>
              <w:jc w:val="both"/>
              <w:rPr>
                <w:rFonts w:ascii="GHEA Grapalat" w:hAnsi="GHEA Grapalat" w:cs="Calibri"/>
                <w:color w:val="000000"/>
                <w:sz w:val="20"/>
                <w:szCs w:val="20"/>
                <w:lang w:val="hy-AM"/>
              </w:rPr>
            </w:pPr>
            <w:r w:rsidRPr="00C205C9">
              <w:rPr>
                <w:rFonts w:ascii="GHEA Grapalat" w:hAnsi="GHEA Grapalat" w:cs="Calibri"/>
                <w:color w:val="000000"/>
                <w:sz w:val="20"/>
                <w:szCs w:val="20"/>
                <w:lang w:val="hy-AM"/>
              </w:rPr>
              <w:t>1.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r w:rsidRPr="00C205C9">
              <w:rPr>
                <w:rFonts w:ascii="GHEA Grapalat" w:hAnsi="GHEA Grapalat" w:cs="Calibri"/>
                <w:color w:val="000000"/>
                <w:sz w:val="20"/>
                <w:szCs w:val="20"/>
                <w:lang w:val="hy-AM"/>
              </w:rPr>
              <w:b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r w:rsidRPr="00C205C9">
              <w:rPr>
                <w:rFonts w:ascii="GHEA Grapalat" w:hAnsi="GHEA Grapalat" w:cs="Calibri"/>
                <w:color w:val="000000"/>
                <w:sz w:val="20"/>
                <w:szCs w:val="20"/>
                <w:lang w:val="hy-AM"/>
              </w:rPr>
              <w:br/>
              <w:t>3. Տեխնիկական հսկողություն իրականացնողի հիմնական պարտականություններն են՝</w:t>
            </w:r>
            <w:r w:rsidRPr="00C205C9">
              <w:rPr>
                <w:rFonts w:ascii="GHEA Grapalat" w:hAnsi="GHEA Grapalat" w:cs="Calibri"/>
                <w:color w:val="000000"/>
                <w:sz w:val="20"/>
                <w:szCs w:val="20"/>
                <w:lang w:val="hy-AM"/>
              </w:rPr>
              <w:br/>
              <w:t>• շինարարության սկզբից մինչև ավարտը ընկած ժամանակահատվածում պարբերաբար լուսանկարահանել շինարարության օբյեկտի վիճակը,</w:t>
            </w:r>
            <w:r w:rsidRPr="00C205C9">
              <w:rPr>
                <w:rFonts w:ascii="GHEA Grapalat" w:hAnsi="GHEA Grapalat" w:cs="Calibri"/>
                <w:color w:val="000000"/>
                <w:sz w:val="20"/>
                <w:szCs w:val="20"/>
                <w:lang w:val="hy-AM"/>
              </w:rPr>
              <w:br/>
              <w:t xml:space="preserve">• ապահովել կատարվող աշխատանքների </w:t>
            </w:r>
            <w:r w:rsidRPr="00C205C9">
              <w:rPr>
                <w:rFonts w:ascii="GHEA Grapalat" w:hAnsi="GHEA Grapalat" w:cs="Calibri"/>
                <w:color w:val="000000"/>
                <w:sz w:val="20"/>
                <w:szCs w:val="20"/>
                <w:lang w:val="hy-AM"/>
              </w:rPr>
              <w:lastRenderedPageBreak/>
              <w:t>համապատասխանությունը կապալի պայմանագրի պայմաններին, շինարարական նորմերին և կանոններին,</w:t>
            </w:r>
            <w:r w:rsidRPr="00C205C9">
              <w:rPr>
                <w:rFonts w:ascii="GHEA Grapalat" w:hAnsi="GHEA Grapalat" w:cs="Calibri"/>
                <w:color w:val="000000"/>
                <w:sz w:val="20"/>
                <w:szCs w:val="20"/>
                <w:lang w:val="hy-AM"/>
              </w:rPr>
              <w:b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r w:rsidRPr="00C205C9">
              <w:rPr>
                <w:rFonts w:ascii="GHEA Grapalat" w:hAnsi="GHEA Grapalat" w:cs="Calibri"/>
                <w:color w:val="000000"/>
                <w:sz w:val="20"/>
                <w:szCs w:val="20"/>
                <w:lang w:val="hy-AM"/>
              </w:rPr>
              <w:br/>
              <w:t>• ստուգել և հաստատել աշխատանքային և կատարողական փաստաթղթերը՝ նախապատրաստված Կապալառուի կողմից,</w:t>
            </w:r>
            <w:r w:rsidRPr="00C205C9">
              <w:rPr>
                <w:rFonts w:ascii="GHEA Grapalat" w:hAnsi="GHEA Grapalat" w:cs="Calibri"/>
                <w:color w:val="000000"/>
                <w:sz w:val="20"/>
                <w:szCs w:val="20"/>
                <w:lang w:val="hy-AM"/>
              </w:rPr>
              <w:b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r w:rsidRPr="00C205C9">
              <w:rPr>
                <w:rFonts w:ascii="GHEA Grapalat" w:hAnsi="GHEA Grapalat" w:cs="Calibri"/>
                <w:color w:val="000000"/>
                <w:sz w:val="20"/>
                <w:szCs w:val="20"/>
                <w:lang w:val="hy-AM"/>
              </w:rPr>
              <w:br/>
              <w:t>• վերահսկել և գնահատել շինաշխատանքների գործընթացը, որպեսզի ապահովվի շինաշխատանքների ավարտը՝ համաձայն պայմանագրի մեջ նշված ժամանակացույցի,</w:t>
            </w:r>
            <w:r w:rsidRPr="00C205C9">
              <w:rPr>
                <w:rFonts w:ascii="GHEA Grapalat" w:hAnsi="GHEA Grapalat" w:cs="Calibri"/>
                <w:color w:val="000000"/>
                <w:sz w:val="20"/>
                <w:szCs w:val="20"/>
                <w:lang w:val="hy-AM"/>
              </w:rPr>
              <w:br/>
              <w:t>• ստուգել բոլոր այն փորձարկումների արդյունքները, որոնք անհրաժեշտ են որակի ապահովման համար: Ստուգել բոլոր փաստաթղթերը (այդ թվում՝ բոլոր ծավալային չափերը և հաշվարկները), որոնք անհրաժեշտ են համապատասխան վճարումները իրականացնելու համար,</w:t>
            </w:r>
          </w:p>
          <w:p w14:paraId="4B588195" w14:textId="77777777" w:rsidR="00CE19DB" w:rsidRDefault="00CE19DB" w:rsidP="00CE19DB">
            <w:pPr>
              <w:jc w:val="both"/>
              <w:rPr>
                <w:rFonts w:ascii="GHEA Grapalat" w:hAnsi="GHEA Grapalat" w:cs="Calibri"/>
                <w:color w:val="000000"/>
                <w:sz w:val="20"/>
                <w:szCs w:val="20"/>
                <w:lang w:val="hy-AM"/>
              </w:rPr>
            </w:pPr>
            <w:r w:rsidRPr="00C205C9">
              <w:rPr>
                <w:rFonts w:ascii="GHEA Grapalat" w:hAnsi="GHEA Grapalat" w:cs="Calibri"/>
                <w:color w:val="000000"/>
                <w:sz w:val="20"/>
                <w:szCs w:val="20"/>
                <w:lang w:val="hy-AM"/>
              </w:rPr>
              <w:t>•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sidRPr="00C205C9">
              <w:rPr>
                <w:rFonts w:ascii="GHEA Grapalat" w:hAnsi="GHEA Grapalat" w:cs="Calibri"/>
                <w:color w:val="000000"/>
                <w:sz w:val="20"/>
                <w:szCs w:val="20"/>
                <w:lang w:val="hy-AM"/>
              </w:rPr>
              <w:b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r w:rsidRPr="00C205C9">
              <w:rPr>
                <w:rFonts w:ascii="GHEA Grapalat" w:hAnsi="GHEA Grapalat" w:cs="Calibri"/>
                <w:color w:val="000000"/>
                <w:sz w:val="20"/>
                <w:szCs w:val="20"/>
                <w:lang w:val="hy-AM"/>
              </w:rPr>
              <w:br/>
              <w:t>• 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r w:rsidRPr="00C205C9">
              <w:rPr>
                <w:rFonts w:ascii="GHEA Grapalat" w:hAnsi="GHEA Grapalat" w:cs="Calibri"/>
                <w:color w:val="000000"/>
                <w:sz w:val="20"/>
                <w:szCs w:val="20"/>
                <w:lang w:val="hy-AM"/>
              </w:rPr>
              <w:b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sidRPr="00C205C9">
              <w:rPr>
                <w:rFonts w:ascii="GHEA Grapalat" w:hAnsi="GHEA Grapalat" w:cs="Calibri"/>
                <w:color w:val="000000"/>
                <w:sz w:val="20"/>
                <w:szCs w:val="20"/>
                <w:lang w:val="hy-AM"/>
              </w:rPr>
              <w:br/>
              <w:t xml:space="preserve">• կատարել աշխատանքների ծավալների չափագրումներ և </w:t>
            </w:r>
            <w:r w:rsidRPr="00C205C9">
              <w:rPr>
                <w:rFonts w:ascii="GHEA Grapalat" w:hAnsi="GHEA Grapalat" w:cs="Calibri"/>
                <w:color w:val="000000"/>
                <w:sz w:val="20"/>
                <w:szCs w:val="20"/>
                <w:lang w:val="hy-AM"/>
              </w:rPr>
              <w:lastRenderedPageBreak/>
              <w:t>մասնակցել կատարողական փաստաթղթերի կազմմանը և հաստատմանը,</w:t>
            </w:r>
            <w:r w:rsidRPr="00C205C9">
              <w:rPr>
                <w:rFonts w:ascii="GHEA Grapalat" w:hAnsi="GHEA Grapalat" w:cs="Calibri"/>
                <w:color w:val="000000"/>
                <w:sz w:val="20"/>
                <w:szCs w:val="20"/>
                <w:lang w:val="hy-AM"/>
              </w:rPr>
              <w:b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r w:rsidRPr="00C205C9">
              <w:rPr>
                <w:rFonts w:ascii="GHEA Grapalat" w:hAnsi="GHEA Grapalat" w:cs="Calibri"/>
                <w:color w:val="000000"/>
                <w:sz w:val="20"/>
                <w:szCs w:val="20"/>
                <w:lang w:val="hy-AM"/>
              </w:rPr>
              <w:br/>
              <w:t>• Պատվիրատուի ցուցումով չափագրել կատարման ենթակա աշխատանքները:</w:t>
            </w:r>
            <w:r w:rsidRPr="00C205C9">
              <w:rPr>
                <w:rFonts w:ascii="GHEA Grapalat" w:hAnsi="GHEA Grapalat" w:cs="Calibri"/>
                <w:color w:val="000000"/>
                <w:sz w:val="20"/>
                <w:szCs w:val="20"/>
                <w:lang w:val="hy-AM"/>
              </w:rPr>
              <w:br/>
              <w:t xml:space="preserve">•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    </w:t>
            </w:r>
          </w:p>
          <w:p w14:paraId="75D78F08" w14:textId="1D701935" w:rsidR="00CE19DB" w:rsidRPr="00D8794A" w:rsidRDefault="00CE19DB" w:rsidP="00CE19DB">
            <w:pPr>
              <w:jc w:val="both"/>
              <w:rPr>
                <w:rFonts w:ascii="GHEA Grapalat" w:hAnsi="GHEA Grapalat"/>
                <w:sz w:val="20"/>
                <w:lang w:val="hy-AM"/>
              </w:rPr>
            </w:pPr>
            <w:r w:rsidRPr="00C205C9">
              <w:rPr>
                <w:rFonts w:ascii="GHEA Grapalat" w:hAnsi="GHEA Grapalat" w:cs="Calibri"/>
                <w:b/>
                <w:bCs/>
                <w:color w:val="000000"/>
                <w:sz w:val="20"/>
                <w:szCs w:val="20"/>
                <w:lang w:val="hy-AM"/>
              </w:rPr>
              <w:t>Հաշվետվության ներկայացման պահանջներ</w:t>
            </w:r>
            <w:r w:rsidRPr="00C205C9">
              <w:rPr>
                <w:rFonts w:ascii="GHEA Grapalat" w:hAnsi="GHEA Grapalat" w:cs="Calibri"/>
                <w:color w:val="000000"/>
                <w:sz w:val="20"/>
                <w:szCs w:val="20"/>
                <w:lang w:val="hy-AM"/>
              </w:rPr>
              <w:br/>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w:t>
            </w:r>
            <w:r>
              <w:rPr>
                <w:rFonts w:ascii="GHEA Grapalat" w:hAnsi="GHEA Grapalat" w:cs="Calibri"/>
                <w:color w:val="000000"/>
                <w:sz w:val="20"/>
                <w:szCs w:val="20"/>
                <w:lang w:val="hy-AM"/>
              </w:rPr>
              <w:t>ւնները հիմնավորող փաստաթղթեր:</w:t>
            </w:r>
            <w:r>
              <w:rPr>
                <w:rFonts w:ascii="GHEA Grapalat" w:hAnsi="GHEA Grapalat" w:cs="Calibri"/>
                <w:color w:val="000000"/>
                <w:sz w:val="20"/>
                <w:szCs w:val="20"/>
                <w:lang w:val="hy-AM"/>
              </w:rPr>
              <w:br/>
            </w:r>
            <w:r w:rsidRPr="00C205C9">
              <w:rPr>
                <w:rFonts w:ascii="GHEA Grapalat" w:hAnsi="GHEA Grapalat" w:cs="Calibri"/>
                <w:color w:val="000000"/>
                <w:sz w:val="20"/>
                <w:szCs w:val="20"/>
                <w:lang w:val="hy-AM"/>
              </w:rPr>
              <w:t>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աշխատանքների ամբողջ ժամանակահատվածի համար, նախքան շինարարության սկիզբը, ինչպես նաև ավարտված շինարարական օբյեկտի լուսանկարներ:</w:t>
            </w:r>
            <w:r w:rsidRPr="00C205C9">
              <w:rPr>
                <w:rFonts w:ascii="GHEA Grapalat" w:hAnsi="GHEA Grapalat" w:cs="Calibri"/>
                <w:color w:val="000000"/>
                <w:sz w:val="20"/>
                <w:szCs w:val="20"/>
                <w:lang w:val="hy-AM"/>
              </w:rPr>
              <w:br/>
              <w:t>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 Ծառայություննների հանձնման-ընդունման արձանագրությունների հետ մեկտեղ:</w:t>
            </w:r>
            <w:r w:rsidRPr="00C205C9">
              <w:rPr>
                <w:rFonts w:ascii="GHEA Grapalat" w:hAnsi="GHEA Grapalat" w:cs="Calibri"/>
                <w:color w:val="000000"/>
                <w:sz w:val="20"/>
                <w:szCs w:val="20"/>
                <w:lang w:val="hy-AM"/>
              </w:rPr>
              <w:br/>
              <w:t>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w:t>
            </w:r>
          </w:p>
        </w:tc>
        <w:tc>
          <w:tcPr>
            <w:tcW w:w="966" w:type="dxa"/>
            <w:vAlign w:val="center"/>
          </w:tcPr>
          <w:p w14:paraId="69971639" w14:textId="5E8D5D2C" w:rsidR="00CE19DB" w:rsidRPr="00CF0FB0" w:rsidRDefault="00CE19DB" w:rsidP="00CE19DB">
            <w:pPr>
              <w:jc w:val="center"/>
              <w:rPr>
                <w:rFonts w:ascii="GHEA Grapalat" w:hAnsi="GHEA Grapalat"/>
                <w:sz w:val="20"/>
                <w:lang w:val="hy-AM"/>
              </w:rPr>
            </w:pPr>
            <w:r>
              <w:rPr>
                <w:rFonts w:ascii="GHEA Grapalat" w:hAnsi="GHEA Grapalat"/>
                <w:sz w:val="20"/>
                <w:lang w:val="hy-AM"/>
              </w:rPr>
              <w:lastRenderedPageBreak/>
              <w:t>դրամ</w:t>
            </w:r>
          </w:p>
        </w:tc>
        <w:tc>
          <w:tcPr>
            <w:tcW w:w="1127" w:type="dxa"/>
            <w:vAlign w:val="center"/>
          </w:tcPr>
          <w:p w14:paraId="643C6D55" w14:textId="77777777" w:rsidR="00CE19DB" w:rsidRPr="00064ADD" w:rsidRDefault="00CE19DB" w:rsidP="00CE19DB">
            <w:pPr>
              <w:jc w:val="center"/>
              <w:rPr>
                <w:rFonts w:ascii="GHEA Grapalat" w:hAnsi="GHEA Grapalat"/>
                <w:sz w:val="20"/>
              </w:rPr>
            </w:pPr>
          </w:p>
        </w:tc>
        <w:tc>
          <w:tcPr>
            <w:tcW w:w="1127" w:type="dxa"/>
            <w:vAlign w:val="center"/>
          </w:tcPr>
          <w:p w14:paraId="7D3B53E8" w14:textId="703C5738" w:rsidR="00CE19DB" w:rsidRPr="00CF0FB0" w:rsidRDefault="00CE19DB" w:rsidP="00CE19DB">
            <w:pPr>
              <w:jc w:val="center"/>
              <w:rPr>
                <w:rFonts w:ascii="GHEA Grapalat" w:hAnsi="GHEA Grapalat"/>
                <w:sz w:val="20"/>
                <w:lang w:val="hy-AM"/>
              </w:rPr>
            </w:pPr>
            <w:r>
              <w:rPr>
                <w:rFonts w:ascii="GHEA Grapalat" w:hAnsi="GHEA Grapalat"/>
                <w:sz w:val="20"/>
                <w:lang w:val="hy-AM"/>
              </w:rPr>
              <w:t>1</w:t>
            </w:r>
          </w:p>
        </w:tc>
        <w:tc>
          <w:tcPr>
            <w:tcW w:w="1409" w:type="dxa"/>
            <w:vAlign w:val="center"/>
          </w:tcPr>
          <w:p w14:paraId="680ED90D" w14:textId="7088EACA" w:rsidR="00CE19DB" w:rsidRPr="00420761" w:rsidRDefault="00CE19DB" w:rsidP="00CE19DB">
            <w:pPr>
              <w:jc w:val="center"/>
              <w:rPr>
                <w:rFonts w:ascii="GHEA Grapalat" w:hAnsi="GHEA Grapalat"/>
                <w:sz w:val="18"/>
                <w:lang w:val="hy-AM"/>
              </w:rPr>
            </w:pPr>
            <w:r>
              <w:rPr>
                <w:rFonts w:ascii="GHEA Grapalat" w:hAnsi="GHEA Grapalat"/>
                <w:sz w:val="18"/>
                <w:lang w:val="hy-AM"/>
              </w:rPr>
              <w:t xml:space="preserve">ՀՀ Արագածատն մարզի </w:t>
            </w:r>
            <w:r w:rsidRPr="00CE19DB">
              <w:rPr>
                <w:rFonts w:ascii="GHEA Grapalat" w:hAnsi="GHEA Grapalat"/>
                <w:sz w:val="18"/>
                <w:lang w:val="hy-AM"/>
              </w:rPr>
              <w:t>Ալագյազ համայնքի Ալագյազ, Ջամշլու, Միջնատուն, Կանիաշիր և Ճարճակիս բնակավայրեր</w:t>
            </w:r>
          </w:p>
        </w:tc>
        <w:tc>
          <w:tcPr>
            <w:tcW w:w="1763" w:type="dxa"/>
            <w:vAlign w:val="center"/>
          </w:tcPr>
          <w:p w14:paraId="1CA9A59C" w14:textId="1DA453E0" w:rsidR="00CE19DB" w:rsidRPr="00CF0FB0" w:rsidRDefault="00CE19DB" w:rsidP="00CE19DB">
            <w:pPr>
              <w:jc w:val="center"/>
              <w:rPr>
                <w:rFonts w:ascii="GHEA Grapalat" w:hAnsi="GHEA Grapalat"/>
                <w:sz w:val="18"/>
                <w:lang w:val="hy-AM"/>
              </w:rPr>
            </w:pPr>
            <w:r>
              <w:rPr>
                <w:rFonts w:ascii="GHEA Grapalat" w:hAnsi="GHEA Grapalat"/>
                <w:sz w:val="18"/>
                <w:lang w:val="hy-AM"/>
              </w:rPr>
              <w:t>Ֆինանսական միջոցներ նախատեսվելու դեպքում կնքվելիք լրացուցիչ նհամաձայնագիրն ուժի մեջ մտնելու օրվանից հաշված մ</w:t>
            </w:r>
            <w:r w:rsidRPr="00642FF4">
              <w:rPr>
                <w:rFonts w:ascii="GHEA Grapalat" w:hAnsi="GHEA Grapalat"/>
                <w:sz w:val="18"/>
                <w:lang w:val="hy-AM"/>
              </w:rPr>
              <w:t xml:space="preserve">ինչև </w:t>
            </w:r>
            <w:r>
              <w:rPr>
                <w:rFonts w:ascii="GHEA Grapalat" w:hAnsi="GHEA Grapalat"/>
                <w:sz w:val="18"/>
                <w:lang w:val="hy-AM"/>
              </w:rPr>
              <w:t xml:space="preserve">շինարարական աշխատանքների ավարտը բայց ոչ ուշ քան </w:t>
            </w:r>
            <w:r w:rsidRPr="00642FF4">
              <w:rPr>
                <w:rFonts w:ascii="GHEA Grapalat" w:hAnsi="GHEA Grapalat"/>
                <w:sz w:val="18"/>
                <w:lang w:val="hy-AM"/>
              </w:rPr>
              <w:t>2023թ</w:t>
            </w:r>
            <w:r w:rsidRPr="00642FF4">
              <w:rPr>
                <w:rFonts w:ascii="Cambria Math" w:hAnsi="Cambria Math" w:cs="Cambria Math"/>
                <w:sz w:val="18"/>
                <w:lang w:val="hy-AM"/>
              </w:rPr>
              <w:t>․</w:t>
            </w:r>
            <w:r w:rsidRPr="00642FF4">
              <w:rPr>
                <w:rFonts w:ascii="GHEA Grapalat" w:hAnsi="GHEA Grapalat"/>
                <w:sz w:val="18"/>
                <w:lang w:val="hy-AM"/>
              </w:rPr>
              <w:t xml:space="preserve"> </w:t>
            </w:r>
            <w:r w:rsidRPr="00642FF4">
              <w:rPr>
                <w:rFonts w:ascii="GHEA Grapalat" w:hAnsi="GHEA Grapalat" w:cs="GHEA Grapalat"/>
                <w:sz w:val="18"/>
                <w:lang w:val="hy-AM"/>
              </w:rPr>
              <w:t>դեկտեմբերի</w:t>
            </w:r>
            <w:r w:rsidRPr="00642FF4">
              <w:rPr>
                <w:rFonts w:ascii="GHEA Grapalat" w:hAnsi="GHEA Grapalat"/>
                <w:sz w:val="18"/>
                <w:lang w:val="hy-AM"/>
              </w:rPr>
              <w:t xml:space="preserve"> 25</w:t>
            </w:r>
            <w:r>
              <w:rPr>
                <w:rFonts w:ascii="GHEA Grapalat" w:hAnsi="GHEA Grapalat"/>
                <w:sz w:val="18"/>
                <w:lang w:val="hy-AM"/>
              </w:rPr>
              <w:t>-ը։</w:t>
            </w:r>
          </w:p>
        </w:tc>
      </w:tr>
    </w:tbl>
    <w:p w14:paraId="745924B3" w14:textId="77777777" w:rsidR="007678FA" w:rsidRPr="00642FF4" w:rsidRDefault="007678FA" w:rsidP="007678FA">
      <w:pPr>
        <w:jc w:val="center"/>
        <w:rPr>
          <w:rFonts w:ascii="GHEA Grapalat" w:hAnsi="GHEA Grapalat"/>
          <w:sz w:val="20"/>
          <w:lang w:val="hy-AM"/>
        </w:rPr>
      </w:pPr>
    </w:p>
    <w:p w14:paraId="1AE1D45A" w14:textId="77777777" w:rsidR="007678FA" w:rsidRPr="00642FF4" w:rsidRDefault="007678FA" w:rsidP="007678FA">
      <w:pPr>
        <w:jc w:val="both"/>
        <w:rPr>
          <w:rFonts w:ascii="GHEA Grapalat" w:hAnsi="GHEA Grapalat"/>
          <w:sz w:val="20"/>
          <w:lang w:val="hy-AM"/>
        </w:rPr>
      </w:pPr>
      <w:r w:rsidRPr="00642FF4">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AE1778" w:rsidRDefault="007678FA" w:rsidP="007678FA">
      <w:pPr>
        <w:jc w:val="both"/>
        <w:rPr>
          <w:rFonts w:ascii="GHEA Grapalat" w:hAnsi="GHEA Grapalat"/>
          <w:i/>
          <w:sz w:val="20"/>
          <w:lang w:val="hy-AM"/>
        </w:rPr>
      </w:pPr>
      <w:r w:rsidRPr="00AE1778">
        <w:rPr>
          <w:rFonts w:ascii="GHEA Grapalat" w:hAnsi="GHEA Grapalat"/>
          <w:i/>
          <w:sz w:val="20"/>
          <w:lang w:val="hy-AM"/>
        </w:rPr>
        <w:lastRenderedPageBreak/>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AE1778" w:rsidRDefault="007678FA" w:rsidP="007678FA">
      <w:pPr>
        <w:jc w:val="both"/>
        <w:rPr>
          <w:rFonts w:ascii="GHEA Grapalat" w:hAnsi="GHEA Grapalat"/>
          <w:sz w:val="20"/>
          <w:lang w:val="hy-AM"/>
        </w:rPr>
      </w:pPr>
    </w:p>
    <w:p w14:paraId="62054E8B" w14:textId="77777777" w:rsidR="007678FA" w:rsidRPr="00AE1778" w:rsidRDefault="007678FA" w:rsidP="007678FA">
      <w:pPr>
        <w:jc w:val="both"/>
        <w:rPr>
          <w:rFonts w:ascii="GHEA Grapalat" w:hAnsi="GHEA Grapalat"/>
          <w:sz w:val="20"/>
          <w:lang w:val="hy-AM"/>
        </w:rPr>
      </w:pPr>
    </w:p>
    <w:p w14:paraId="00A32216" w14:textId="77777777" w:rsidR="007678FA" w:rsidRPr="00AE1778"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C1804C9" w14:textId="77777777" w:rsidR="00816E99" w:rsidRDefault="00816E99" w:rsidP="007678FA">
      <w:pPr>
        <w:jc w:val="right"/>
        <w:rPr>
          <w:rFonts w:ascii="GHEA Grapalat" w:hAnsi="GHEA Grapalat"/>
          <w:i/>
          <w:sz w:val="18"/>
          <w:lang w:val="hy-AM"/>
        </w:rPr>
        <w:sectPr w:rsidR="00816E99" w:rsidSect="00816E99">
          <w:footnotePr>
            <w:pos w:val="beneathText"/>
          </w:footnotePr>
          <w:pgSz w:w="16838" w:h="11906" w:orient="landscape" w:code="9"/>
          <w:pgMar w:top="663" w:right="533" w:bottom="851" w:left="425" w:header="561" w:footer="561" w:gutter="0"/>
          <w:cols w:space="720"/>
        </w:sectPr>
      </w:pPr>
    </w:p>
    <w:p w14:paraId="01DB5D6E" w14:textId="579BF224" w:rsidR="008E52FD" w:rsidRDefault="008E52FD" w:rsidP="007678FA">
      <w:pPr>
        <w:jc w:val="right"/>
        <w:rPr>
          <w:rFonts w:ascii="GHEA Grapalat" w:hAnsi="GHEA Grapalat"/>
          <w:i/>
          <w:sz w:val="18"/>
          <w:lang w:val="hy-AM"/>
        </w:rPr>
      </w:pPr>
    </w:p>
    <w:p w14:paraId="14A53D3A" w14:textId="77777777" w:rsidR="008E52FD" w:rsidRDefault="008E52FD" w:rsidP="007678FA">
      <w:pPr>
        <w:jc w:val="right"/>
        <w:rPr>
          <w:rFonts w:ascii="GHEA Grapalat" w:hAnsi="GHEA Grapalat"/>
          <w:i/>
          <w:sz w:val="18"/>
          <w:lang w:val="hy-AM"/>
        </w:rPr>
      </w:pPr>
    </w:p>
    <w:p w14:paraId="26801303" w14:textId="5A13313C"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642FF4" w:rsidRDefault="007678FA" w:rsidP="007678FA">
      <w:pPr>
        <w:tabs>
          <w:tab w:val="left" w:pos="9540"/>
        </w:tabs>
        <w:rPr>
          <w:rFonts w:ascii="GHEA Grapalat" w:hAnsi="GHEA Grapalat"/>
          <w:sz w:val="20"/>
          <w:lang w:val="hy-AM"/>
        </w:rPr>
      </w:pPr>
    </w:p>
    <w:p w14:paraId="4B8F6992" w14:textId="77777777" w:rsidR="007678FA" w:rsidRPr="00642FF4"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40"/>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AE1778">
        <w:tc>
          <w:tcPr>
            <w:tcW w:w="11491"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A74BDB" w14:paraId="29778976" w14:textId="77777777" w:rsidTr="00AE1778">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3"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E1778">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3"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AE1778" w:rsidRPr="00064ADD" w14:paraId="44883A54" w14:textId="77777777" w:rsidTr="00AE1778">
        <w:trPr>
          <w:trHeight w:val="1538"/>
        </w:trPr>
        <w:tc>
          <w:tcPr>
            <w:tcW w:w="1451" w:type="dxa"/>
            <w:vAlign w:val="center"/>
          </w:tcPr>
          <w:p w14:paraId="6C9C7196" w14:textId="26A1E020" w:rsidR="00AE1778" w:rsidRPr="00064ADD" w:rsidRDefault="00AE1778" w:rsidP="00AE1778">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48BE7D6E" w14:textId="2B1FF7E7" w:rsidR="00AE1778" w:rsidRPr="00064ADD" w:rsidRDefault="00AE1778" w:rsidP="00AE1778">
            <w:pPr>
              <w:jc w:val="center"/>
              <w:rPr>
                <w:rFonts w:ascii="GHEA Grapalat" w:hAnsi="GHEA Grapalat"/>
                <w:sz w:val="20"/>
                <w:lang w:val="es-ES"/>
              </w:rPr>
            </w:pPr>
            <w:r w:rsidRPr="00FA4510">
              <w:rPr>
                <w:rFonts w:ascii="GHEA Grapalat" w:hAnsi="GHEA Grapalat"/>
                <w:sz w:val="20"/>
                <w:szCs w:val="20"/>
              </w:rPr>
              <w:t>71351540</w:t>
            </w:r>
          </w:p>
        </w:tc>
        <w:tc>
          <w:tcPr>
            <w:tcW w:w="1773" w:type="dxa"/>
            <w:vAlign w:val="center"/>
          </w:tcPr>
          <w:p w14:paraId="4EDEBB34" w14:textId="20F67C74" w:rsidR="00AE1778" w:rsidRPr="00A74BDB" w:rsidRDefault="00CE19DB" w:rsidP="00CE19DB">
            <w:pPr>
              <w:jc w:val="center"/>
              <w:rPr>
                <w:rFonts w:ascii="GHEA Grapalat" w:hAnsi="GHEA Grapalat"/>
                <w:sz w:val="20"/>
                <w:szCs w:val="20"/>
                <w:lang w:val="es-ES"/>
              </w:rPr>
            </w:pPr>
            <w:proofErr w:type="spellStart"/>
            <w:r w:rsidRPr="00CE19DB">
              <w:rPr>
                <w:rFonts w:ascii="GHEA Grapalat" w:hAnsi="GHEA Grapalat"/>
                <w:sz w:val="20"/>
                <w:szCs w:val="20"/>
              </w:rPr>
              <w:t>Ալագյազ</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համայնքի</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Ալագյազ</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Ջամշլու</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Միջնատուն</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Կանիաշիր</w:t>
            </w:r>
            <w:proofErr w:type="spellEnd"/>
            <w:r w:rsidRPr="00A74BDB">
              <w:rPr>
                <w:rFonts w:ascii="GHEA Grapalat" w:hAnsi="GHEA Grapalat"/>
                <w:sz w:val="20"/>
                <w:szCs w:val="20"/>
                <w:lang w:val="es-ES"/>
              </w:rPr>
              <w:t xml:space="preserve"> </w:t>
            </w:r>
            <w:r w:rsidRPr="00CE19DB">
              <w:rPr>
                <w:rFonts w:ascii="GHEA Grapalat" w:hAnsi="GHEA Grapalat"/>
                <w:sz w:val="20"/>
                <w:szCs w:val="20"/>
              </w:rPr>
              <w:t>և</w:t>
            </w:r>
            <w:r w:rsidRPr="00A74BDB">
              <w:rPr>
                <w:rFonts w:ascii="GHEA Grapalat" w:hAnsi="GHEA Grapalat"/>
                <w:sz w:val="20"/>
                <w:szCs w:val="20"/>
                <w:lang w:val="es-ES"/>
              </w:rPr>
              <w:t xml:space="preserve"> </w:t>
            </w:r>
            <w:proofErr w:type="spellStart"/>
            <w:r w:rsidRPr="00CE19DB">
              <w:rPr>
                <w:rFonts w:ascii="GHEA Grapalat" w:hAnsi="GHEA Grapalat"/>
                <w:sz w:val="20"/>
                <w:szCs w:val="20"/>
              </w:rPr>
              <w:t>Ճարճակիս</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բնակավայրերի</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սալարկման</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աշխատանքներ</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տեխնիկակն</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հսկողության</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խորհրդատվական</w:t>
            </w:r>
            <w:proofErr w:type="spellEnd"/>
            <w:r w:rsidRPr="00A74BDB">
              <w:rPr>
                <w:rFonts w:ascii="GHEA Grapalat" w:hAnsi="GHEA Grapalat"/>
                <w:sz w:val="20"/>
                <w:szCs w:val="20"/>
                <w:lang w:val="es-ES"/>
              </w:rPr>
              <w:t xml:space="preserve"> </w:t>
            </w:r>
            <w:proofErr w:type="spellStart"/>
            <w:r w:rsidRPr="00CE19DB">
              <w:rPr>
                <w:rFonts w:ascii="GHEA Grapalat" w:hAnsi="GHEA Grapalat"/>
                <w:sz w:val="20"/>
                <w:szCs w:val="20"/>
              </w:rPr>
              <w:t>ծառայություններ</w:t>
            </w:r>
            <w:proofErr w:type="spellEnd"/>
          </w:p>
        </w:tc>
        <w:tc>
          <w:tcPr>
            <w:tcW w:w="470" w:type="dxa"/>
          </w:tcPr>
          <w:p w14:paraId="51C0965A" w14:textId="77777777" w:rsidR="00AE1778" w:rsidRPr="00064ADD" w:rsidRDefault="00AE1778" w:rsidP="00AE1778">
            <w:pPr>
              <w:jc w:val="center"/>
              <w:rPr>
                <w:rFonts w:ascii="GHEA Grapalat" w:hAnsi="GHEA Grapalat"/>
                <w:sz w:val="20"/>
                <w:lang w:val="pt-BR"/>
              </w:rPr>
            </w:pPr>
          </w:p>
          <w:p w14:paraId="6454DA14" w14:textId="77777777" w:rsidR="00AE1778" w:rsidRPr="00064ADD" w:rsidRDefault="00AE1778" w:rsidP="00AE1778">
            <w:pPr>
              <w:jc w:val="center"/>
              <w:rPr>
                <w:rFonts w:ascii="GHEA Grapalat" w:hAnsi="GHEA Grapalat"/>
                <w:sz w:val="20"/>
                <w:lang w:val="pt-BR"/>
              </w:rPr>
            </w:pPr>
          </w:p>
          <w:p w14:paraId="263F13E0" w14:textId="77777777" w:rsidR="00AE1778" w:rsidRPr="00064ADD" w:rsidRDefault="00AE1778" w:rsidP="00AE1778">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AE1778" w:rsidRPr="00064ADD" w:rsidRDefault="00AE1778" w:rsidP="00AE1778">
            <w:pPr>
              <w:jc w:val="center"/>
              <w:rPr>
                <w:rFonts w:ascii="GHEA Grapalat" w:hAnsi="GHEA Grapalat"/>
                <w:sz w:val="20"/>
                <w:lang w:val="pt-BR"/>
              </w:rPr>
            </w:pPr>
          </w:p>
          <w:p w14:paraId="1EDA9948" w14:textId="77777777" w:rsidR="00AE1778" w:rsidRPr="00064ADD" w:rsidRDefault="00AE1778" w:rsidP="00AE1778">
            <w:pPr>
              <w:jc w:val="center"/>
              <w:rPr>
                <w:rFonts w:ascii="GHEA Grapalat" w:hAnsi="GHEA Grapalat"/>
                <w:sz w:val="20"/>
                <w:lang w:val="pt-BR"/>
              </w:rPr>
            </w:pPr>
          </w:p>
          <w:p w14:paraId="433732DA" w14:textId="77777777" w:rsidR="00AE1778" w:rsidRPr="00064ADD" w:rsidRDefault="00AE1778" w:rsidP="00AE1778">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AE1778" w:rsidRPr="00064ADD" w:rsidRDefault="00AE1778" w:rsidP="00AE1778">
            <w:pPr>
              <w:jc w:val="center"/>
              <w:rPr>
                <w:rFonts w:ascii="GHEA Grapalat" w:hAnsi="GHEA Grapalat"/>
                <w:sz w:val="20"/>
                <w:lang w:val="pt-BR"/>
              </w:rPr>
            </w:pPr>
          </w:p>
          <w:p w14:paraId="0FF7A50F" w14:textId="77777777" w:rsidR="00AE1778" w:rsidRPr="00064ADD" w:rsidRDefault="00AE1778" w:rsidP="00AE1778">
            <w:pPr>
              <w:jc w:val="center"/>
              <w:rPr>
                <w:rFonts w:ascii="GHEA Grapalat" w:hAnsi="GHEA Grapalat"/>
                <w:sz w:val="20"/>
                <w:lang w:val="pt-BR"/>
              </w:rPr>
            </w:pPr>
          </w:p>
          <w:p w14:paraId="2A83DFF5" w14:textId="77777777" w:rsidR="00AE1778" w:rsidRPr="00064ADD" w:rsidRDefault="00AE1778" w:rsidP="00AE177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AE1778" w:rsidRPr="00064ADD" w:rsidRDefault="00AE1778" w:rsidP="00AE1778">
            <w:pPr>
              <w:jc w:val="center"/>
              <w:rPr>
                <w:rFonts w:ascii="GHEA Grapalat" w:hAnsi="GHEA Grapalat"/>
                <w:sz w:val="20"/>
                <w:lang w:val="pt-BR"/>
              </w:rPr>
            </w:pPr>
          </w:p>
          <w:p w14:paraId="70E78EC0" w14:textId="77777777" w:rsidR="00AE1778" w:rsidRPr="00064ADD" w:rsidRDefault="00AE1778" w:rsidP="00AE1778">
            <w:pPr>
              <w:jc w:val="center"/>
              <w:rPr>
                <w:rFonts w:ascii="GHEA Grapalat" w:hAnsi="GHEA Grapalat"/>
                <w:sz w:val="20"/>
                <w:lang w:val="pt-BR"/>
              </w:rPr>
            </w:pPr>
          </w:p>
          <w:p w14:paraId="7E5C3C7B" w14:textId="77777777" w:rsidR="00AE1778" w:rsidRPr="00064ADD" w:rsidRDefault="00AE1778" w:rsidP="00AE177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AE1778" w:rsidRPr="00064ADD" w:rsidRDefault="00AE1778" w:rsidP="00AE1778">
            <w:pPr>
              <w:jc w:val="center"/>
              <w:rPr>
                <w:rFonts w:ascii="GHEA Grapalat" w:hAnsi="GHEA Grapalat"/>
                <w:sz w:val="20"/>
                <w:lang w:val="pt-BR"/>
              </w:rPr>
            </w:pPr>
          </w:p>
          <w:p w14:paraId="2FC50952" w14:textId="77777777" w:rsidR="00AE1778" w:rsidRPr="00064ADD" w:rsidRDefault="00AE1778" w:rsidP="00AE1778">
            <w:pPr>
              <w:jc w:val="center"/>
              <w:rPr>
                <w:rFonts w:ascii="GHEA Grapalat" w:hAnsi="GHEA Grapalat"/>
                <w:sz w:val="20"/>
                <w:lang w:val="pt-BR"/>
              </w:rPr>
            </w:pPr>
          </w:p>
          <w:p w14:paraId="35035BF7" w14:textId="77777777" w:rsidR="00AE1778" w:rsidRPr="00064ADD" w:rsidRDefault="00AE1778" w:rsidP="00AE177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AE1778" w:rsidRPr="00064ADD" w:rsidRDefault="00AE1778" w:rsidP="00AE1778">
            <w:pPr>
              <w:jc w:val="center"/>
              <w:rPr>
                <w:rFonts w:ascii="GHEA Grapalat" w:hAnsi="GHEA Grapalat"/>
                <w:sz w:val="20"/>
                <w:lang w:val="pt-BR"/>
              </w:rPr>
            </w:pPr>
          </w:p>
          <w:p w14:paraId="6263A8C3" w14:textId="77777777" w:rsidR="00AE1778" w:rsidRPr="00064ADD" w:rsidRDefault="00AE1778" w:rsidP="00AE1778">
            <w:pPr>
              <w:jc w:val="center"/>
              <w:rPr>
                <w:rFonts w:ascii="GHEA Grapalat" w:hAnsi="GHEA Grapalat"/>
                <w:sz w:val="20"/>
                <w:lang w:val="pt-BR"/>
              </w:rPr>
            </w:pPr>
          </w:p>
          <w:p w14:paraId="244E1C7B" w14:textId="77777777" w:rsidR="00AE1778" w:rsidRPr="00064ADD" w:rsidRDefault="00AE1778" w:rsidP="00AE177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AE1778" w:rsidRPr="00064ADD" w:rsidRDefault="00AE1778" w:rsidP="00AE1778">
            <w:pPr>
              <w:jc w:val="center"/>
              <w:rPr>
                <w:rFonts w:ascii="GHEA Grapalat" w:hAnsi="GHEA Grapalat"/>
                <w:sz w:val="20"/>
                <w:lang w:val="pt-BR"/>
              </w:rPr>
            </w:pPr>
          </w:p>
          <w:p w14:paraId="2545E2DE" w14:textId="77777777" w:rsidR="00AE1778" w:rsidRPr="00064ADD" w:rsidRDefault="00AE1778" w:rsidP="00AE1778">
            <w:pPr>
              <w:jc w:val="center"/>
              <w:rPr>
                <w:rFonts w:ascii="GHEA Grapalat" w:hAnsi="GHEA Grapalat"/>
                <w:sz w:val="20"/>
                <w:lang w:val="pt-BR"/>
              </w:rPr>
            </w:pPr>
          </w:p>
          <w:p w14:paraId="051D35DE" w14:textId="77777777" w:rsidR="00AE1778" w:rsidRPr="00064ADD" w:rsidRDefault="00AE1778" w:rsidP="00AE177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AE1778" w:rsidRPr="00064ADD" w:rsidRDefault="00AE1778" w:rsidP="00AE1778">
            <w:pPr>
              <w:jc w:val="center"/>
              <w:rPr>
                <w:rFonts w:ascii="GHEA Grapalat" w:hAnsi="GHEA Grapalat"/>
                <w:sz w:val="20"/>
                <w:lang w:val="pt-BR"/>
              </w:rPr>
            </w:pPr>
          </w:p>
          <w:p w14:paraId="6F1CB5D8" w14:textId="77777777" w:rsidR="00AE1778" w:rsidRPr="00064ADD" w:rsidRDefault="00AE1778" w:rsidP="00AE1778">
            <w:pPr>
              <w:jc w:val="center"/>
              <w:rPr>
                <w:rFonts w:ascii="GHEA Grapalat" w:hAnsi="GHEA Grapalat"/>
                <w:sz w:val="20"/>
                <w:lang w:val="pt-BR"/>
              </w:rPr>
            </w:pPr>
          </w:p>
          <w:p w14:paraId="3B7906F2" w14:textId="77777777" w:rsidR="00AE1778" w:rsidRPr="00064ADD" w:rsidRDefault="00AE1778" w:rsidP="00AE177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AE1778" w:rsidRPr="00064ADD" w:rsidRDefault="00AE1778" w:rsidP="00AE1778">
            <w:pPr>
              <w:jc w:val="center"/>
              <w:rPr>
                <w:rFonts w:ascii="GHEA Grapalat" w:hAnsi="GHEA Grapalat"/>
                <w:sz w:val="20"/>
                <w:lang w:val="pt-BR"/>
              </w:rPr>
            </w:pPr>
          </w:p>
          <w:p w14:paraId="4AE2C6DF" w14:textId="77777777" w:rsidR="00AE1778" w:rsidRPr="00064ADD" w:rsidRDefault="00AE1778" w:rsidP="00AE1778">
            <w:pPr>
              <w:jc w:val="center"/>
              <w:rPr>
                <w:rFonts w:ascii="GHEA Grapalat" w:hAnsi="GHEA Grapalat"/>
                <w:sz w:val="20"/>
                <w:lang w:val="pt-BR"/>
              </w:rPr>
            </w:pPr>
          </w:p>
          <w:p w14:paraId="78F440EF" w14:textId="77777777" w:rsidR="00AE1778" w:rsidRPr="00064ADD" w:rsidRDefault="00AE1778" w:rsidP="00AE177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AE1778" w:rsidRPr="00064ADD" w:rsidRDefault="00AE1778" w:rsidP="00AE1778">
            <w:pPr>
              <w:jc w:val="center"/>
              <w:rPr>
                <w:rFonts w:ascii="GHEA Grapalat" w:hAnsi="GHEA Grapalat"/>
                <w:sz w:val="20"/>
                <w:lang w:val="pt-BR"/>
              </w:rPr>
            </w:pPr>
          </w:p>
          <w:p w14:paraId="45772FA2" w14:textId="77777777" w:rsidR="00AE1778" w:rsidRPr="00064ADD" w:rsidRDefault="00AE1778" w:rsidP="00AE1778">
            <w:pPr>
              <w:jc w:val="center"/>
              <w:rPr>
                <w:rFonts w:ascii="GHEA Grapalat" w:hAnsi="GHEA Grapalat"/>
                <w:sz w:val="20"/>
                <w:lang w:val="pt-BR"/>
              </w:rPr>
            </w:pPr>
          </w:p>
          <w:p w14:paraId="086B2FB9" w14:textId="77777777" w:rsidR="00AE1778" w:rsidRPr="00064ADD" w:rsidRDefault="00AE1778" w:rsidP="00AE177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AE1778" w:rsidRPr="00064ADD" w:rsidRDefault="00AE1778" w:rsidP="00AE1778">
            <w:pPr>
              <w:jc w:val="center"/>
              <w:rPr>
                <w:rFonts w:ascii="GHEA Grapalat" w:hAnsi="GHEA Grapalat"/>
                <w:sz w:val="20"/>
                <w:lang w:val="pt-BR"/>
              </w:rPr>
            </w:pPr>
          </w:p>
          <w:p w14:paraId="48A4E3A4" w14:textId="77777777" w:rsidR="00AE1778" w:rsidRPr="00064ADD" w:rsidRDefault="00AE1778" w:rsidP="00AE1778">
            <w:pPr>
              <w:jc w:val="center"/>
              <w:rPr>
                <w:rFonts w:ascii="GHEA Grapalat" w:hAnsi="GHEA Grapalat"/>
                <w:sz w:val="20"/>
                <w:lang w:val="pt-BR"/>
              </w:rPr>
            </w:pPr>
          </w:p>
          <w:p w14:paraId="78BDEB4F" w14:textId="77777777" w:rsidR="00AE1778" w:rsidRPr="00064ADD" w:rsidRDefault="00AE1778" w:rsidP="00AE177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AE1778" w:rsidRPr="00064ADD" w:rsidRDefault="00AE1778" w:rsidP="00AE1778">
            <w:pPr>
              <w:jc w:val="center"/>
              <w:rPr>
                <w:rFonts w:ascii="GHEA Grapalat" w:hAnsi="GHEA Grapalat"/>
                <w:sz w:val="20"/>
                <w:lang w:val="pt-BR"/>
              </w:rPr>
            </w:pPr>
          </w:p>
          <w:p w14:paraId="78B2F1F9" w14:textId="77777777" w:rsidR="00AE1778" w:rsidRPr="00064ADD" w:rsidRDefault="00AE1778" w:rsidP="00AE1778">
            <w:pPr>
              <w:jc w:val="center"/>
              <w:rPr>
                <w:rFonts w:ascii="GHEA Grapalat" w:hAnsi="GHEA Grapalat"/>
                <w:sz w:val="20"/>
                <w:lang w:val="pt-BR"/>
              </w:rPr>
            </w:pPr>
          </w:p>
          <w:p w14:paraId="03F9DC17" w14:textId="77777777" w:rsidR="00AE1778" w:rsidRPr="00064ADD" w:rsidRDefault="00AE1778" w:rsidP="00AE1778">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AE1778" w:rsidRPr="00064ADD" w:rsidRDefault="00AE1778" w:rsidP="00AE1778">
            <w:pPr>
              <w:jc w:val="center"/>
              <w:rPr>
                <w:rFonts w:ascii="GHEA Grapalat" w:hAnsi="GHEA Grapalat"/>
                <w:sz w:val="20"/>
                <w:lang w:val="pt-BR"/>
              </w:rPr>
            </w:pPr>
          </w:p>
          <w:p w14:paraId="0FFF6B9B" w14:textId="77777777" w:rsidR="00AE1778" w:rsidRPr="00064ADD" w:rsidRDefault="00AE1778" w:rsidP="00AE1778">
            <w:pPr>
              <w:jc w:val="center"/>
              <w:rPr>
                <w:rFonts w:ascii="GHEA Grapalat" w:hAnsi="GHEA Grapalat"/>
                <w:sz w:val="20"/>
                <w:lang w:val="pt-BR"/>
              </w:rPr>
            </w:pPr>
          </w:p>
          <w:p w14:paraId="54CFD76C" w14:textId="77777777" w:rsidR="00AE1778" w:rsidRPr="00064ADD" w:rsidRDefault="00AE1778" w:rsidP="00AE1778">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74BD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5262" w14:textId="77777777" w:rsidR="007538E1" w:rsidRDefault="007538E1">
      <w:r>
        <w:separator/>
      </w:r>
    </w:p>
  </w:endnote>
  <w:endnote w:type="continuationSeparator" w:id="0">
    <w:p w14:paraId="35AFE9D9" w14:textId="77777777" w:rsidR="007538E1" w:rsidRDefault="0075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C576" w14:textId="77777777" w:rsidR="007538E1" w:rsidRDefault="007538E1">
      <w:r>
        <w:separator/>
      </w:r>
    </w:p>
  </w:footnote>
  <w:footnote w:type="continuationSeparator" w:id="0">
    <w:p w14:paraId="2B9C7EB9" w14:textId="77777777" w:rsidR="007538E1" w:rsidRDefault="007538E1">
      <w:r>
        <w:continuationSeparator/>
      </w:r>
    </w:p>
  </w:footnote>
  <w:footnote w:id="1">
    <w:p w14:paraId="1F399B2F" w14:textId="11CF5904" w:rsidR="00475D73" w:rsidRPr="00C04572" w:rsidRDefault="00475D73">
      <w:pPr>
        <w:pStyle w:val="af2"/>
        <w:rPr>
          <w:rFonts w:asciiTheme="minorHAnsi" w:hAnsiTheme="minorHAnsi"/>
          <w:lang w:val="hy-AM"/>
        </w:rPr>
      </w:pPr>
    </w:p>
  </w:footnote>
  <w:footnote w:id="2">
    <w:p w14:paraId="3DA46D98" w14:textId="4FCBF2DD" w:rsidR="00A54D5A" w:rsidRPr="00EA25A4" w:rsidRDefault="00A54D5A" w:rsidP="00EA25A4">
      <w:pPr>
        <w:jc w:val="both"/>
        <w:rPr>
          <w:rFonts w:asciiTheme="minorHAnsi" w:hAnsiTheme="minorHAnsi"/>
          <w:lang w:val="hy-AM"/>
        </w:rPr>
      </w:pPr>
      <w:r>
        <w:rPr>
          <w:rStyle w:val="af6"/>
        </w:rPr>
        <w:footnoteRef/>
      </w:r>
      <w:r w:rsidRPr="0051341A">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D20E6D" w:rsidRPr="00D20E6D" w:rsidRDefault="00D20E6D" w:rsidP="00D20E6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2E901250" w14:textId="3D8580A8" w:rsidR="002F49EA" w:rsidRPr="00BD6265" w:rsidRDefault="002F49EA">
      <w:pPr>
        <w:pStyle w:val="af2"/>
        <w:rPr>
          <w:rFonts w:ascii="Times New Roman" w:hAnsi="Times New Roman"/>
          <w:lang w:val="hy-AM"/>
        </w:rPr>
      </w:pPr>
    </w:p>
  </w:footnote>
  <w:footnote w:id="5">
    <w:p w14:paraId="3FC73E49" w14:textId="76186B2B" w:rsidR="002F49EA" w:rsidRPr="00676490" w:rsidRDefault="002F49EA" w:rsidP="00676490">
      <w:pPr>
        <w:pStyle w:val="af2"/>
        <w:jc w:val="both"/>
        <w:rPr>
          <w:rFonts w:ascii="Times New Roman" w:hAnsi="Times New Roman"/>
          <w:lang w:val="hy-AM"/>
        </w:rPr>
      </w:pPr>
    </w:p>
  </w:footnote>
  <w:footnote w:id="6">
    <w:p w14:paraId="6CDF65D4" w14:textId="3BE26A34" w:rsidR="0090663C" w:rsidRPr="0090663C" w:rsidRDefault="0090663C">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7">
    <w:p w14:paraId="0A840F00" w14:textId="741853D2" w:rsidR="0090663C" w:rsidRPr="0090663C" w:rsidRDefault="0090663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90663C" w:rsidRPr="0090663C" w:rsidRDefault="0090663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14:paraId="31CEFF15" w14:textId="77777777" w:rsidR="00CC3351" w:rsidRPr="008D0F13" w:rsidRDefault="00CC3351"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8FC0BED"/>
    <w:multiLevelType w:val="hybridMultilevel"/>
    <w:tmpl w:val="83001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41F"/>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16FC"/>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66"/>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6E8"/>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7D98"/>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48AE"/>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249"/>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0B00"/>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44F4"/>
    <w:rsid w:val="003850A0"/>
    <w:rsid w:val="0038517B"/>
    <w:rsid w:val="0038579B"/>
    <w:rsid w:val="00385EB8"/>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2B12"/>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F87"/>
    <w:rsid w:val="00416F1E"/>
    <w:rsid w:val="00417553"/>
    <w:rsid w:val="004175B6"/>
    <w:rsid w:val="00420761"/>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248"/>
    <w:rsid w:val="004859E2"/>
    <w:rsid w:val="004863E1"/>
    <w:rsid w:val="00486B55"/>
    <w:rsid w:val="004874EC"/>
    <w:rsid w:val="00490AFB"/>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108"/>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484B"/>
    <w:rsid w:val="004E54F5"/>
    <w:rsid w:val="004E5843"/>
    <w:rsid w:val="004E5C1F"/>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A"/>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4C95"/>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1F8F"/>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2FF4"/>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490"/>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27B4"/>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8E1"/>
    <w:rsid w:val="00753C9B"/>
    <w:rsid w:val="00753E6E"/>
    <w:rsid w:val="007542A6"/>
    <w:rsid w:val="00754697"/>
    <w:rsid w:val="007547BE"/>
    <w:rsid w:val="007553B0"/>
    <w:rsid w:val="007554B5"/>
    <w:rsid w:val="00755AA2"/>
    <w:rsid w:val="00757100"/>
    <w:rsid w:val="00757281"/>
    <w:rsid w:val="007579D0"/>
    <w:rsid w:val="00757A3F"/>
    <w:rsid w:val="00757A40"/>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9CD"/>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6E99"/>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0B4"/>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2FD"/>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323D"/>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0989"/>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4CA5"/>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2524"/>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BDB"/>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B93"/>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C95"/>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1778"/>
    <w:rsid w:val="00AE210D"/>
    <w:rsid w:val="00AE224E"/>
    <w:rsid w:val="00AE26C8"/>
    <w:rsid w:val="00AE3822"/>
    <w:rsid w:val="00AE3B58"/>
    <w:rsid w:val="00AE4008"/>
    <w:rsid w:val="00AE40F8"/>
    <w:rsid w:val="00AE43E4"/>
    <w:rsid w:val="00AE44A9"/>
    <w:rsid w:val="00AE487C"/>
    <w:rsid w:val="00AE52DD"/>
    <w:rsid w:val="00AE56B3"/>
    <w:rsid w:val="00AE5E4B"/>
    <w:rsid w:val="00AE679C"/>
    <w:rsid w:val="00AE73A7"/>
    <w:rsid w:val="00AF023B"/>
    <w:rsid w:val="00AF0ED7"/>
    <w:rsid w:val="00AF1563"/>
    <w:rsid w:val="00AF1673"/>
    <w:rsid w:val="00AF1CF1"/>
    <w:rsid w:val="00AF20D6"/>
    <w:rsid w:val="00AF2160"/>
    <w:rsid w:val="00AF23CB"/>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2AD2"/>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824"/>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7CC"/>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0A7"/>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3EF0"/>
    <w:rsid w:val="00C54CEE"/>
    <w:rsid w:val="00C56BBA"/>
    <w:rsid w:val="00C57D7E"/>
    <w:rsid w:val="00C6034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22A8"/>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62F"/>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0C3"/>
    <w:rsid w:val="00CD7828"/>
    <w:rsid w:val="00CE0D95"/>
    <w:rsid w:val="00CE19DB"/>
    <w:rsid w:val="00CE2264"/>
    <w:rsid w:val="00CE2E8A"/>
    <w:rsid w:val="00CE3A99"/>
    <w:rsid w:val="00CE4D1D"/>
    <w:rsid w:val="00CE7B83"/>
    <w:rsid w:val="00CE7BF1"/>
    <w:rsid w:val="00CF0D0D"/>
    <w:rsid w:val="00CF0E48"/>
    <w:rsid w:val="00CF0ED0"/>
    <w:rsid w:val="00CF0FB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5A3"/>
    <w:rsid w:val="00D82DAD"/>
    <w:rsid w:val="00D83043"/>
    <w:rsid w:val="00D8313C"/>
    <w:rsid w:val="00D84287"/>
    <w:rsid w:val="00D84988"/>
    <w:rsid w:val="00D85304"/>
    <w:rsid w:val="00D86538"/>
    <w:rsid w:val="00D873FE"/>
    <w:rsid w:val="00D875CB"/>
    <w:rsid w:val="00D8794A"/>
    <w:rsid w:val="00D879FD"/>
    <w:rsid w:val="00D93027"/>
    <w:rsid w:val="00D93421"/>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D87"/>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1"/>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2EB"/>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F6C"/>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1613"/>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EC6"/>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36B"/>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Основной текст (2)"/>
    <w:rsid w:val="00CF0FB0"/>
    <w:rPr>
      <w:rFonts w:ascii="Segoe UI" w:eastAsia="Segoe UI" w:hAnsi="Segoe UI" w:cs="Segoe UI"/>
      <w:b w:val="0"/>
      <w:bCs w:val="0"/>
      <w:i w:val="0"/>
      <w:iCs w:val="0"/>
      <w:smallCaps w:val="0"/>
      <w:strike w:val="0"/>
      <w:color w:val="000000"/>
      <w:spacing w:val="0"/>
      <w:w w:val="100"/>
      <w:position w:val="0"/>
      <w:sz w:val="22"/>
      <w:szCs w:val="22"/>
      <w:u w:val="none"/>
      <w:lang w:val="hy-AM" w:eastAsia="hy-AM" w:bidi="hy-AM"/>
    </w:rPr>
  </w:style>
  <w:style w:type="paragraph" w:styleId="26">
    <w:name w:val="Quote"/>
    <w:basedOn w:val="a"/>
    <w:link w:val="27"/>
    <w:uiPriority w:val="29"/>
    <w:qFormat/>
    <w:rsid w:val="00CF0FB0"/>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27">
    <w:name w:val="Цитата 2 Знак"/>
    <w:basedOn w:val="a0"/>
    <w:link w:val="26"/>
    <w:uiPriority w:val="29"/>
    <w:rsid w:val="00CF0FB0"/>
    <w:rPr>
      <w:rFonts w:ascii="Calibri" w:eastAsia="Calibri" w:hAnsi="Calibri"/>
      <w:i/>
      <w:color w:val="50637D"/>
      <w:sz w:val="28"/>
      <w:lang w:val="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624274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74</Pages>
  <Words>22950</Words>
  <Characters>130816</Characters>
  <Application>Microsoft Office Word</Application>
  <DocSecurity>0</DocSecurity>
  <Lines>1090</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138</cp:revision>
  <cp:lastPrinted>2018-02-16T07:12:00Z</cp:lastPrinted>
  <dcterms:created xsi:type="dcterms:W3CDTF">2022-10-31T10:38:00Z</dcterms:created>
  <dcterms:modified xsi:type="dcterms:W3CDTF">2023-09-15T07:37:00Z</dcterms:modified>
</cp:coreProperties>
</file>