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F13785">
      <w:pPr>
        <w:pStyle w:val="a9"/>
        <w:spacing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F13785" w:rsidRDefault="00DC2D6E" w:rsidP="00F13785">
      <w:pPr>
        <w:pStyle w:val="a9"/>
        <w:spacing w:line="240" w:lineRule="auto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  <w:r w:rsidRPr="00F13785">
        <w:rPr>
          <w:rFonts w:ascii="Arial" w:hAnsi="Arial" w:cs="Arial"/>
          <w:i/>
          <w:sz w:val="20"/>
          <w:szCs w:val="20"/>
        </w:rPr>
        <w:t>ՀՀ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</w:t>
      </w:r>
      <w:r w:rsidRPr="00F13785">
        <w:rPr>
          <w:rFonts w:ascii="Arial" w:hAnsi="Arial" w:cs="Arial"/>
          <w:i/>
          <w:sz w:val="20"/>
          <w:szCs w:val="20"/>
        </w:rPr>
        <w:t>ֆինանսների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</w:t>
      </w:r>
      <w:r w:rsidRPr="00F13785">
        <w:rPr>
          <w:rFonts w:ascii="Arial" w:hAnsi="Arial" w:cs="Arial"/>
          <w:i/>
          <w:sz w:val="20"/>
          <w:szCs w:val="20"/>
        </w:rPr>
        <w:t>նախարարի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2017 </w:t>
      </w:r>
      <w:r w:rsidRPr="00F13785">
        <w:rPr>
          <w:rFonts w:ascii="Arial" w:hAnsi="Arial" w:cs="Arial"/>
          <w:i/>
          <w:sz w:val="20"/>
          <w:szCs w:val="20"/>
        </w:rPr>
        <w:t>թվականի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</w:t>
      </w:r>
    </w:p>
    <w:p w:rsidR="00DC2D6E" w:rsidRPr="00F13785" w:rsidRDefault="00DC2D6E" w:rsidP="00F13785">
      <w:pPr>
        <w:pStyle w:val="a9"/>
        <w:spacing w:line="240" w:lineRule="auto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  <w:r w:rsidRPr="00F13785">
        <w:rPr>
          <w:rFonts w:ascii="Arial" w:hAnsi="Arial" w:cs="Arial"/>
          <w:i/>
          <w:sz w:val="20"/>
          <w:szCs w:val="20"/>
        </w:rPr>
        <w:t>մայիսի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30-</w:t>
      </w:r>
      <w:r w:rsidRPr="00F13785">
        <w:rPr>
          <w:rFonts w:ascii="Arial" w:hAnsi="Arial" w:cs="Arial"/>
          <w:i/>
          <w:sz w:val="20"/>
          <w:szCs w:val="20"/>
        </w:rPr>
        <w:t>ի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N 265-</w:t>
      </w:r>
      <w:r w:rsidRPr="00F13785">
        <w:rPr>
          <w:rFonts w:ascii="Arial" w:hAnsi="Arial" w:cs="Arial"/>
          <w:i/>
          <w:sz w:val="20"/>
          <w:szCs w:val="20"/>
        </w:rPr>
        <w:t>Ա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 </w:t>
      </w:r>
      <w:r w:rsidRPr="00F13785">
        <w:rPr>
          <w:rFonts w:ascii="Arial" w:hAnsi="Arial" w:cs="Arial"/>
          <w:i/>
          <w:sz w:val="20"/>
          <w:szCs w:val="20"/>
        </w:rPr>
        <w:t>հրամանի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     </w:t>
      </w:r>
    </w:p>
    <w:p w:rsidR="00F05B46" w:rsidRPr="00F13785" w:rsidRDefault="00F05B46" w:rsidP="00F13785">
      <w:pPr>
        <w:spacing w:line="240" w:lineRule="auto"/>
        <w:jc w:val="center"/>
        <w:rPr>
          <w:rFonts w:ascii="Arial LatArm" w:hAnsi="Arial LatArm" w:cs="Sylfaen"/>
          <w:b/>
          <w:sz w:val="20"/>
          <w:szCs w:val="20"/>
          <w:lang w:val="af-ZA"/>
        </w:rPr>
      </w:pPr>
      <w:r w:rsidRPr="00F13785">
        <w:rPr>
          <w:rFonts w:ascii="Arial" w:hAnsi="Arial" w:cs="Arial"/>
          <w:b/>
          <w:sz w:val="20"/>
          <w:szCs w:val="20"/>
          <w:lang w:val="af-ZA"/>
        </w:rPr>
        <w:t>ՀԱՅՏԱՐԱՐՈՒԹՅՈՒՆ</w:t>
      </w:r>
    </w:p>
    <w:p w:rsidR="00F05B46" w:rsidRPr="00F13785" w:rsidRDefault="00F05B46" w:rsidP="00F13785">
      <w:pPr>
        <w:spacing w:after="240" w:line="240" w:lineRule="auto"/>
        <w:jc w:val="center"/>
        <w:rPr>
          <w:rFonts w:ascii="Arial LatArm" w:hAnsi="Arial LatArm" w:cs="Sylfaen"/>
          <w:b/>
          <w:sz w:val="20"/>
          <w:szCs w:val="20"/>
          <w:lang w:val="af-ZA"/>
        </w:rPr>
      </w:pPr>
      <w:r w:rsidRPr="00F13785">
        <w:rPr>
          <w:rFonts w:ascii="Arial" w:hAnsi="Arial" w:cs="Arial"/>
          <w:b/>
          <w:sz w:val="20"/>
          <w:szCs w:val="20"/>
          <w:lang w:val="af-ZA"/>
        </w:rPr>
        <w:t>կնքված</w:t>
      </w:r>
      <w:r w:rsidRPr="00F13785">
        <w:rPr>
          <w:rFonts w:ascii="Arial LatArm" w:hAnsi="Arial LatArm" w:cs="Sylfaen"/>
          <w:b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b/>
          <w:sz w:val="20"/>
          <w:szCs w:val="20"/>
          <w:lang w:val="af-ZA"/>
        </w:rPr>
        <w:t>պայմանագրի</w:t>
      </w:r>
      <w:r w:rsidRPr="00F13785">
        <w:rPr>
          <w:rFonts w:ascii="Arial LatArm" w:hAnsi="Arial LatArm" w:cs="Sylfaen"/>
          <w:b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b/>
          <w:sz w:val="20"/>
          <w:szCs w:val="20"/>
          <w:lang w:val="af-ZA"/>
        </w:rPr>
        <w:t>մասին</w:t>
      </w:r>
    </w:p>
    <w:p w:rsidR="00232CA7" w:rsidRDefault="007E0CDC" w:rsidP="00F13785">
      <w:pPr>
        <w:spacing w:line="240" w:lineRule="auto"/>
        <w:ind w:firstLine="708"/>
        <w:jc w:val="both"/>
        <w:rPr>
          <w:rFonts w:ascii="Arial LatArm" w:hAnsi="Arial LatArm" w:cs="Sylfaen"/>
          <w:i/>
          <w:sz w:val="20"/>
          <w:szCs w:val="20"/>
          <w:lang w:val="af-ZA"/>
        </w:rPr>
      </w:pPr>
      <w:r>
        <w:rPr>
          <w:rFonts w:ascii="Arial LatArm" w:hAnsi="Arial LatArm" w:cs="Sylfaen"/>
          <w:sz w:val="20"/>
          <w:szCs w:val="20"/>
          <w:lang w:val="af-ZA"/>
        </w:rPr>
        <w:t>&lt;&lt;</w:t>
      </w:r>
      <w:r w:rsidR="00F05B46" w:rsidRPr="007E0CDC">
        <w:rPr>
          <w:rFonts w:ascii="Arial" w:hAnsi="Arial" w:cs="Arial"/>
          <w:sz w:val="20"/>
          <w:szCs w:val="20"/>
          <w:lang w:val="hy-AM"/>
        </w:rPr>
        <w:t>Արտաշատի</w:t>
      </w:r>
      <w:r w:rsidR="00F05B46" w:rsidRPr="00F13785">
        <w:rPr>
          <w:rFonts w:ascii="Arial LatArm" w:hAnsi="Arial LatArm" w:cs="Sylfaen"/>
          <w:sz w:val="20"/>
          <w:szCs w:val="20"/>
          <w:lang w:val="af-ZA"/>
        </w:rPr>
        <w:t xml:space="preserve">  </w:t>
      </w:r>
      <w:r w:rsidR="00F05B46" w:rsidRPr="007E0CDC">
        <w:rPr>
          <w:rFonts w:ascii="Arial" w:hAnsi="Arial" w:cs="Arial"/>
          <w:sz w:val="20"/>
          <w:szCs w:val="20"/>
          <w:lang w:val="hy-AM"/>
        </w:rPr>
        <w:t>ԲԿ</w:t>
      </w:r>
      <w:r>
        <w:rPr>
          <w:rFonts w:ascii="Arial LatArm" w:hAnsi="Arial LatArm" w:cs="Sylfaen"/>
          <w:sz w:val="20"/>
          <w:szCs w:val="20"/>
          <w:lang w:val="hy-AM"/>
        </w:rPr>
        <w:t>&gt;&gt;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ՓԲ</w:t>
      </w:r>
      <w:r w:rsidR="00F05B46" w:rsidRPr="007E0CDC">
        <w:rPr>
          <w:rFonts w:ascii="Arial" w:hAnsi="Arial" w:cs="Arial"/>
          <w:sz w:val="20"/>
          <w:szCs w:val="20"/>
          <w:lang w:val="hy-AM"/>
        </w:rPr>
        <w:t>Ը</w:t>
      </w:r>
      <w:r w:rsidR="00F05B46" w:rsidRPr="00F13785">
        <w:rPr>
          <w:rFonts w:ascii="Arial LatArm" w:hAnsi="Arial LatArm" w:cs="Sylfaen"/>
          <w:sz w:val="20"/>
          <w:szCs w:val="20"/>
          <w:lang w:val="af-ZA"/>
        </w:rPr>
        <w:t>-</w:t>
      </w:r>
      <w:r w:rsidR="00F05B46" w:rsidRPr="007E0CDC">
        <w:rPr>
          <w:rFonts w:ascii="Arial" w:hAnsi="Arial" w:cs="Arial"/>
          <w:sz w:val="20"/>
          <w:szCs w:val="20"/>
          <w:lang w:val="hy-AM"/>
        </w:rPr>
        <w:t>ն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ստորև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ներկայացնում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է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իր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կարիքների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համար</w:t>
      </w:r>
      <w:r w:rsidR="005470B4" w:rsidRPr="005470B4">
        <w:rPr>
          <w:rFonts w:ascii="Arial" w:eastAsia="Calibri" w:hAnsi="Arial" w:cs="Arial"/>
          <w:sz w:val="20"/>
          <w:szCs w:val="20"/>
          <w:lang w:val="af-ZA" w:eastAsia="en-US"/>
        </w:rPr>
        <w:t xml:space="preserve"> </w:t>
      </w:r>
      <w:r w:rsidR="00452D74">
        <w:rPr>
          <w:rFonts w:ascii="Arial" w:eastAsia="Calibri" w:hAnsi="Arial" w:cs="Arial"/>
          <w:sz w:val="20"/>
          <w:szCs w:val="20"/>
          <w:lang w:val="en-US" w:eastAsia="en-US"/>
        </w:rPr>
        <w:t>քիմիական</w:t>
      </w:r>
      <w:r w:rsidR="00452D74" w:rsidRPr="00452D74">
        <w:rPr>
          <w:rFonts w:ascii="Arial" w:eastAsia="Calibri" w:hAnsi="Arial" w:cs="Arial"/>
          <w:sz w:val="20"/>
          <w:szCs w:val="20"/>
          <w:lang w:val="af-ZA" w:eastAsia="en-US"/>
        </w:rPr>
        <w:t xml:space="preserve"> </w:t>
      </w:r>
      <w:r w:rsidR="00452D74">
        <w:rPr>
          <w:rFonts w:ascii="Arial" w:eastAsia="Calibri" w:hAnsi="Arial" w:cs="Arial"/>
          <w:sz w:val="20"/>
          <w:szCs w:val="20"/>
          <w:lang w:val="en-US" w:eastAsia="en-US"/>
        </w:rPr>
        <w:t>նյութեր</w:t>
      </w:r>
      <w:r w:rsidR="005470B4" w:rsidRPr="007E0CDC">
        <w:rPr>
          <w:rFonts w:ascii="Arial" w:eastAsia="Calibri" w:hAnsi="Arial" w:cs="Arial"/>
          <w:sz w:val="20"/>
          <w:szCs w:val="20"/>
          <w:lang w:val="hy-AM" w:eastAsia="en-US"/>
        </w:rPr>
        <w:t>ի</w:t>
      </w:r>
      <w:r w:rsidR="00807757" w:rsidRPr="00F13785">
        <w:rPr>
          <w:rFonts w:ascii="Arial LatArm" w:eastAsia="Calibri" w:hAnsi="Arial LatArm" w:cs="Arial"/>
          <w:sz w:val="20"/>
          <w:szCs w:val="20"/>
          <w:lang w:val="af-ZA" w:eastAsia="en-US"/>
        </w:rPr>
        <w:t xml:space="preserve"> </w:t>
      </w:r>
      <w:r w:rsidR="00807757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ձեռքբերման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նպատակով</w:t>
      </w:r>
      <w:r w:rsidR="00F05B46"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F05B46" w:rsidRPr="00F13785">
        <w:rPr>
          <w:rFonts w:ascii="Arial" w:hAnsi="Arial" w:cs="Arial"/>
          <w:sz w:val="20"/>
          <w:szCs w:val="20"/>
          <w:lang w:val="hy-AM"/>
        </w:rPr>
        <w:t>կազմակերպված</w:t>
      </w:r>
      <w:r w:rsidR="00F05B46" w:rsidRPr="00F13785">
        <w:rPr>
          <w:rFonts w:ascii="Arial LatArm" w:hAnsi="Arial LatArm"/>
          <w:i/>
          <w:sz w:val="20"/>
          <w:szCs w:val="20"/>
          <w:lang w:val="hy-AM"/>
        </w:rPr>
        <w:t xml:space="preserve">  </w:t>
      </w:r>
      <w:r w:rsidR="00F05B46" w:rsidRPr="00C51060">
        <w:rPr>
          <w:rFonts w:ascii="GHEA Grapalat" w:hAnsi="GHEA Grapalat" w:cs="Arial"/>
          <w:sz w:val="20"/>
          <w:szCs w:val="20"/>
          <w:lang w:val="af-ZA"/>
        </w:rPr>
        <w:t>ԱԲԿ</w:t>
      </w:r>
      <w:r w:rsidR="00F05B46" w:rsidRPr="00C51060">
        <w:rPr>
          <w:rFonts w:ascii="GHEA Grapalat" w:hAnsi="GHEA Grapalat" w:cs="Sylfaen"/>
          <w:sz w:val="20"/>
          <w:szCs w:val="20"/>
          <w:lang w:val="af-ZA"/>
        </w:rPr>
        <w:t>-</w:t>
      </w:r>
      <w:r w:rsidR="00E12068" w:rsidRPr="00C51060">
        <w:rPr>
          <w:rFonts w:ascii="GHEA Grapalat" w:hAnsi="GHEA Grapalat" w:cs="Arial"/>
          <w:sz w:val="20"/>
          <w:szCs w:val="20"/>
          <w:lang w:val="hy-AM"/>
        </w:rPr>
        <w:t>ԷԱՃ</w:t>
      </w:r>
      <w:r w:rsidR="00807757" w:rsidRPr="00C51060">
        <w:rPr>
          <w:rFonts w:ascii="GHEA Grapalat" w:hAnsi="GHEA Grapalat" w:cs="Sylfaen"/>
          <w:sz w:val="20"/>
          <w:szCs w:val="20"/>
          <w:lang w:val="af-ZA"/>
        </w:rPr>
        <w:t>-</w:t>
      </w:r>
      <w:r w:rsidR="00F05B46" w:rsidRPr="00C51060">
        <w:rPr>
          <w:rFonts w:ascii="GHEA Grapalat" w:hAnsi="GHEA Grapalat" w:cs="Arial"/>
          <w:sz w:val="20"/>
          <w:szCs w:val="20"/>
          <w:lang w:val="hy-AM"/>
        </w:rPr>
        <w:t>ԱՊՁԲ</w:t>
      </w:r>
      <w:r w:rsidR="00346525" w:rsidRPr="00C51060">
        <w:rPr>
          <w:rFonts w:ascii="GHEA Grapalat" w:hAnsi="GHEA Grapalat" w:cs="Sylfaen"/>
          <w:sz w:val="20"/>
          <w:szCs w:val="20"/>
          <w:lang w:val="af-ZA"/>
        </w:rPr>
        <w:t>-2019/4</w:t>
      </w:r>
    </w:p>
    <w:p w:rsidR="00F05B46" w:rsidRPr="00F13785" w:rsidRDefault="00F05B46" w:rsidP="00F13785">
      <w:pPr>
        <w:spacing w:line="240" w:lineRule="auto"/>
        <w:ind w:firstLine="708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F13785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ծածկագրով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գնման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ընթացակարգի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արդյունքում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20</w:t>
      </w:r>
      <w:r w:rsidRPr="00F13785">
        <w:rPr>
          <w:rFonts w:ascii="Arial LatArm" w:hAnsi="Arial LatArm" w:cs="Sylfaen"/>
          <w:sz w:val="20"/>
          <w:szCs w:val="20"/>
          <w:lang w:val="hy-AM"/>
        </w:rPr>
        <w:t>1</w:t>
      </w:r>
      <w:r w:rsidR="00807757" w:rsidRPr="00F13785">
        <w:rPr>
          <w:rFonts w:ascii="Arial LatArm" w:hAnsi="Arial LatArm" w:cs="Sylfaen"/>
          <w:sz w:val="20"/>
          <w:szCs w:val="20"/>
          <w:lang w:val="hy-AM"/>
        </w:rPr>
        <w:t>9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թվականին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կնքված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N</w:t>
      </w:r>
      <w:r w:rsidRPr="00F13785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="00E12068" w:rsidRPr="00F13785">
        <w:rPr>
          <w:rFonts w:ascii="Arial" w:hAnsi="Arial" w:cs="Arial"/>
          <w:i/>
          <w:sz w:val="20"/>
          <w:szCs w:val="20"/>
          <w:lang w:val="af-ZA"/>
        </w:rPr>
        <w:t>ԱԲԿ</w:t>
      </w:r>
      <w:r w:rsidR="00E12068" w:rsidRPr="00F13785">
        <w:rPr>
          <w:rFonts w:ascii="Arial LatArm" w:hAnsi="Arial LatArm" w:cs="Sylfaen"/>
          <w:i/>
          <w:sz w:val="20"/>
          <w:szCs w:val="20"/>
          <w:lang w:val="af-ZA"/>
        </w:rPr>
        <w:t>-</w:t>
      </w:r>
      <w:r w:rsidR="00E12068" w:rsidRPr="007E0CDC">
        <w:rPr>
          <w:rFonts w:ascii="Arial" w:hAnsi="Arial" w:cs="Arial"/>
          <w:i/>
          <w:sz w:val="20"/>
          <w:szCs w:val="20"/>
          <w:lang w:val="hy-AM"/>
        </w:rPr>
        <w:t>ԷԱՃ</w:t>
      </w:r>
      <w:r w:rsidR="00E12068" w:rsidRPr="00F13785">
        <w:rPr>
          <w:rFonts w:ascii="Arial LatArm" w:hAnsi="Arial LatArm" w:cs="Sylfaen"/>
          <w:i/>
          <w:sz w:val="20"/>
          <w:szCs w:val="20"/>
          <w:lang w:val="af-ZA"/>
        </w:rPr>
        <w:t>-</w:t>
      </w:r>
      <w:r w:rsidR="00E12068" w:rsidRPr="00F13785">
        <w:rPr>
          <w:rFonts w:ascii="Arial" w:hAnsi="Arial" w:cs="Arial"/>
          <w:i/>
          <w:sz w:val="20"/>
          <w:szCs w:val="20"/>
          <w:lang w:val="hy-AM"/>
        </w:rPr>
        <w:t>ԱՊՁԲ</w:t>
      </w:r>
      <w:r w:rsidR="00346525">
        <w:rPr>
          <w:rFonts w:ascii="Arial LatArm" w:hAnsi="Arial LatArm" w:cs="Sylfaen"/>
          <w:i/>
          <w:sz w:val="20"/>
          <w:szCs w:val="20"/>
          <w:lang w:val="af-ZA"/>
        </w:rPr>
        <w:t xml:space="preserve">-2019/4 </w:t>
      </w:r>
      <w:r w:rsidRPr="00F13785">
        <w:rPr>
          <w:rFonts w:ascii="Arial" w:hAnsi="Arial" w:cs="Arial"/>
          <w:sz w:val="20"/>
          <w:szCs w:val="20"/>
          <w:lang w:val="af-ZA"/>
        </w:rPr>
        <w:t>պայմանագրի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մասին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տեղեկատվությունը</w:t>
      </w:r>
      <w:r w:rsidRPr="00F13785">
        <w:rPr>
          <w:rFonts w:ascii="Arial LatArm" w:hAnsi="Arial LatArm" w:cs="Sylfaen"/>
          <w:sz w:val="20"/>
          <w:szCs w:val="20"/>
          <w:lang w:val="af-ZA"/>
        </w:rPr>
        <w:t>`</w:t>
      </w:r>
    </w:p>
    <w:p w:rsidR="00F05B46" w:rsidRPr="00F13785" w:rsidRDefault="00F05B46" w:rsidP="00F13785">
      <w:pPr>
        <w:spacing w:line="240" w:lineRule="auto"/>
        <w:jc w:val="both"/>
        <w:rPr>
          <w:rFonts w:ascii="Arial LatArm" w:hAnsi="Arial LatArm" w:cs="Sylfaen"/>
          <w:sz w:val="20"/>
          <w:szCs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259"/>
        <w:gridCol w:w="484"/>
        <w:gridCol w:w="91"/>
        <w:gridCol w:w="1011"/>
        <w:gridCol w:w="146"/>
        <w:gridCol w:w="421"/>
        <w:gridCol w:w="132"/>
        <w:gridCol w:w="146"/>
        <w:gridCol w:w="851"/>
        <w:gridCol w:w="39"/>
        <w:gridCol w:w="419"/>
        <w:gridCol w:w="192"/>
        <w:gridCol w:w="174"/>
        <w:gridCol w:w="31"/>
        <w:gridCol w:w="567"/>
        <w:gridCol w:w="493"/>
        <w:gridCol w:w="11"/>
        <w:gridCol w:w="342"/>
        <w:gridCol w:w="136"/>
        <w:gridCol w:w="436"/>
        <w:gridCol w:w="148"/>
        <w:gridCol w:w="270"/>
        <w:gridCol w:w="149"/>
        <w:gridCol w:w="325"/>
        <w:gridCol w:w="29"/>
        <w:gridCol w:w="311"/>
        <w:gridCol w:w="533"/>
        <w:gridCol w:w="36"/>
        <w:gridCol w:w="180"/>
        <w:gridCol w:w="41"/>
        <w:gridCol w:w="104"/>
        <w:gridCol w:w="830"/>
        <w:gridCol w:w="137"/>
        <w:gridCol w:w="1017"/>
      </w:tblGrid>
      <w:tr w:rsidR="00F05B46" w:rsidRPr="00F13785" w:rsidTr="00FC596C">
        <w:trPr>
          <w:trHeight w:val="146"/>
        </w:trPr>
        <w:tc>
          <w:tcPr>
            <w:tcW w:w="552" w:type="dxa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491" w:type="dxa"/>
            <w:gridSpan w:val="34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Գ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նման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առարկայի</w:t>
            </w:r>
          </w:p>
        </w:tc>
      </w:tr>
      <w:tr w:rsidR="00F05B46" w:rsidRPr="00F13785" w:rsidTr="00FE0EB8">
        <w:trPr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չափա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բաժնի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համարը</w:t>
            </w:r>
          </w:p>
        </w:tc>
        <w:tc>
          <w:tcPr>
            <w:tcW w:w="1845" w:type="dxa"/>
            <w:gridSpan w:val="4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անվանումը</w:t>
            </w:r>
          </w:p>
        </w:tc>
        <w:tc>
          <w:tcPr>
            <w:tcW w:w="845" w:type="dxa"/>
            <w:gridSpan w:val="4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չափ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միա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վորը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քանակը</w:t>
            </w:r>
            <w:r w:rsidRPr="00F13785">
              <w:rPr>
                <w:rStyle w:val="a8"/>
                <w:rFonts w:ascii="Arial LatArm" w:hAnsi="Arial LatArm" w:cs="Sylfaen"/>
                <w:b/>
                <w:sz w:val="20"/>
                <w:szCs w:val="20"/>
              </w:rPr>
              <w:footnoteReference w:id="2"/>
            </w:r>
          </w:p>
        </w:tc>
        <w:tc>
          <w:tcPr>
            <w:tcW w:w="2403" w:type="dxa"/>
            <w:gridSpan w:val="8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նախահաշվային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գինը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9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համառոտ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նկարագրությունը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(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տեխնիկական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բնութագիր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պայմանագրով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նախատեսված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համառոտ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նկարագրությունը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(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տեխնիկական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բնութագիր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)</w:t>
            </w:r>
          </w:p>
        </w:tc>
      </w:tr>
      <w:tr w:rsidR="00F05B46" w:rsidRPr="00F13785" w:rsidTr="00FE0EB8">
        <w:trPr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vMerge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</w:p>
        </w:tc>
        <w:tc>
          <w:tcPr>
            <w:tcW w:w="2403" w:type="dxa"/>
            <w:gridSpan w:val="8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/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դրամ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/</w:t>
            </w:r>
          </w:p>
        </w:tc>
        <w:tc>
          <w:tcPr>
            <w:tcW w:w="1708" w:type="dxa"/>
            <w:gridSpan w:val="9"/>
            <w:vMerge/>
            <w:shd w:val="clear" w:color="auto" w:fill="auto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F05B46" w:rsidRPr="00F13785" w:rsidTr="0049692E">
        <w:trPr>
          <w:trHeight w:val="1365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</w:p>
        </w:tc>
        <w:tc>
          <w:tcPr>
            <w:tcW w:w="17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Ջրածնի պերօքսիդ 33%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55200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55200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Ֆենոլ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Պարաֆին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 :«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 :«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Պովիդոն յոդին 10%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174000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174000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 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լիտրանոց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տարրաներով։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 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լիտրանոց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տարրաներով։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Քացախաթթու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1/2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1/2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Ռոմանովսկի –Գիմզայի   լ-թ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</w:tcPr>
          <w:p w:rsidR="0049692E" w:rsidRPr="00D67E0A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1343" w:type="dxa"/>
            <w:gridSpan w:val="6"/>
          </w:tcPr>
          <w:p w:rsidR="0049692E" w:rsidRPr="00D67E0A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Սուլֆոսալիցիլաթթու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մանր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ասեղնաձև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բյուրեղներ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թեթև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բյուրեղական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փոշի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անհոտ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մանր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ասեղնաձև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բյուրեղներ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թեթև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բյուրեղական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փոշի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անհոտ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Ազոտական  թթու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Նատրիումի հիդրօքսիդ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Աղաթթու 0.1Ֆիասանալ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Անգույն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թափանցիկ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ցնդող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կոտրվող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սրվակ։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Անգույն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թափանցիկ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ցնդող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lastRenderedPageBreak/>
              <w:t>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կոտրվող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սրվակ։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11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Թրթնջկաթթու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Ֆորմալին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40%,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անգույն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թափանցիկ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40%,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անգույն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թափանցիկ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Քլորամին Բ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փոշի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քլորի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հոտով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փոշի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քլորի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հոտով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Անտի A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անալիզի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հեմագլյուտինացիա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:10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/200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` 2-8°C: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FC596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Անտի B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անալիզի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հեմագլյուտինացիա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:10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/200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` 2-8°C: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FC596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16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Անտի D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54000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54000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անալիզի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հեմագլյուտինացիա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:10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/200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` 2-8°C: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FC596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Անտի C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անալիզի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հեմագլյուտինացիա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:5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/100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` 2-8°C: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FC596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9D315C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ռևմատոիդ ֆակտոր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47250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47250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2°-8° C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լատեքսային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ագլյուտինացիա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 1x2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+1x0.2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+1x0.2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/100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/: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նմուշ՝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2-8°C: 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9692E" w:rsidRPr="009D315C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C-ռեակտիվ սպիտակուցի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67500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67500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լատեքսային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ագլյուտինացիա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 1x2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+1x0.2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+1x0.2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/100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/: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նմուշ՝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2-8°C: 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9692E" w:rsidRPr="009D315C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ACLO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23500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23500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lastRenderedPageBreak/>
              <w:t>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Մեթոդ՝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լատեքսային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ագլյուտինացիա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 1x2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+1x0.2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+1x0.2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/100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թեստ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/: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նմուշ՝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2-8°C: 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21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RPR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190000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190000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բրոցելյոզի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գլյուկոզի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230000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230000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միզանյութի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129000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129000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iso-13485,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iso-13485, iso-9001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միզաթթվի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4500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4500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Մեթոդ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ֆոտոմետրիկ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 2x60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րտ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1x3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Ալիքի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երկարությունը՝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520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546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պլազմա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մեզ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պայմանները՝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2-8°C: 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26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խոլեստիրինի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198000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198000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iso-001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iso-001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 բիլիրուբինի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30100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30100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 ընդհանուր սպիտակուցի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4600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4600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iso-9001</w:t>
            </w:r>
          </w:p>
        </w:tc>
      </w:tr>
      <w:tr w:rsidR="0049692E" w:rsidRPr="009D315C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տրիգլիցերիդների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28800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28800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 iso-13485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ֆոտոմետրիկ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 4x100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րտ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1x3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/1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/+1x100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րտ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1x3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/1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/: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Ալիքի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երկարությունը՝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500-550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պլազմա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2-8°C: ISO 13485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F600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 ալանինտրանսամինզանի ALT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61500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2F4C8D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61500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iso-9001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31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ասպարտատտրանսամինազի AST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64500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64500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iso-9001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      կրեատինինի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 iso-13485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ֆոտոմետրիկ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 2x100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+2x100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ստանդարտ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1x3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Ալիքի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երկարությունը՝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492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490-510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Ստուգվող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նմուշը՝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մեզ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15-25°C: ISO 13485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Հանձնելու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2/3-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02D0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տրոմբոպլաստինի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Մեզի ստիպ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160500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160500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հեպատիտ HBcAg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23760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23760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36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Հվաքածու հեպատիտ B HBgAg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384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384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D67E0A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65280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D67E0A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65280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հեպատիտ C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28800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28800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ազատ թիրօքսին  T4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480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480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D67E0A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102720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D67E0A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102720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տրիյոդթիրոնին  T3 ազատ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22080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22080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թիրեոտրոպ հորմոն  TSH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288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288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57600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57600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41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պրոստատսպեցիֆիկ անտի g PSA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384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384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D67E0A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76800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D67E0A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76800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Դեհիդրոէպիանդրոստերոն  սուլֆատ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54240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54240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պրոլակտինի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41760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41760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Ցիտոմեգալովիրուս իմունոգլոբուլին  G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26640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26640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Տոքսոպլազմոլ իմունոգլոբուլին  G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25440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25440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lastRenderedPageBreak/>
              <w:t>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46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Քլամիդիա  իմունոգլոբուլին  G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31680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31680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Ուրեապլազմա իմունոգլոբուլին G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9D315C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Հելիկոբակտեր      պիլորի իմունոգլոբուլին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42000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42000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Որակական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Իմունոքրոմ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արագ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կասետներ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շիճուկում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պլազմանյում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Պիլորի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մարմինների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հայտնաբերման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համար։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տևողությունը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15-30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րոպե։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2-300 C :</w:t>
            </w:r>
          </w:p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Տրոպինին  որակական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57000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57000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Որակական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Default="0049692E" w:rsidP="0049692E">
            <w:pPr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Իմունաքրոմատոգրաֆիկ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արագ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կասետաներ՝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Տրոպոնին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I-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հայտնաբերման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ամբողջական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շիճուկում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պլազմայում։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ISO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2-30oC,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տևողությունը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րոպե։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առնվազն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75%-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</w:p>
          <w:p w:rsidR="0049692E" w:rsidRPr="00CA124C" w:rsidRDefault="0049692E" w:rsidP="0049692E">
            <w:pPr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50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Ասկարիդ lg G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40800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40800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51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Լյամբլյիա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lg  A,  lg M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43200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43200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52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TPO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25200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25200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53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Հեմոկոն  կրկնակի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219800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219800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սառը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սառը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54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Հեմոկոն եռակի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36400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36400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սառը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պՙահել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սառը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&gt;&gt;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55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Բժշկական  թթվածին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3840000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3840000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Թթվածին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թթվածնի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պարունակությունը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95%-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ոչ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պակաս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երաշխիքի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բալոններով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Թթվածին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թթվածնի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պարունակությունը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95%-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ոչ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պակաս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երաշխիքի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բալոններով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56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Պրեսեպտ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Ակտիվ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քլոր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պարունակող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ախտահանիչ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հաբեր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հաբի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քաշը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lastRenderedPageBreak/>
              <w:t>6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ազդող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նյութը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՝դիքլորիզոցիանաթթվի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նատրիումական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աղն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հաբի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անջատվող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ակտիվ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քլորի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քանակը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1.75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</w:p>
        </w:tc>
        <w:tc>
          <w:tcPr>
            <w:tcW w:w="1984" w:type="dxa"/>
            <w:gridSpan w:val="3"/>
            <w:vAlign w:val="center"/>
          </w:tcPr>
          <w:p w:rsidR="0049692E" w:rsidRDefault="0049692E" w:rsidP="004969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0510B3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lastRenderedPageBreak/>
              <w:t xml:space="preserve">&lt;&lt;Դիմաքս քլոր հաբեր&gt;&gt;, 1 տուփում 370 հատ: Որպես ազդող նյութ </w:t>
            </w:r>
            <w:r w:rsidRPr="000510B3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lastRenderedPageBreak/>
              <w:t>պարունակում է դիքլորիզոցիանուրային թթվի  նատրիումական աղ:  1 հաբը 10 լ ջրում լուծելիս ստացվում է 0,015 % ակտիվ քլոր պարունակող աշխատանքային լուծույթ, որն օժտված է հակամանրէային ազդեցությամբ գրամբացասական և գրամդրական բակտերիաների նկատմամբ (այդ թվում՝ տուբերկուլոզի հարուցիչների, թեստավորված Միկոբակտերիում տեռռայի նկատմամբ), ներհիվանդանոցային վարակների (այսուհետ` ՆՀՎ) և հատուկ վտանգավոր վարակների (ժանտախտ, տուլյարեմիա, խոլերա, լեգիոնելոզ, սիբիրյան խոց, այդ թվում՝ սպորներ), կանդիդա տեսակի սնկերի և դերմատոֆիտների, վիրուսների (այդ թվում՝ պոլիոմիելիտի, արտաընդերային հեպատիտների, մարդու իմունային անբավարարության վիրուսի (այսուհետ՝ ՄԻԱՎ), ադենովիրուսի): Նախատեսված է մակերեսների ախտահանման համար:    Բացված պատրաստի լուծույթը պիտանի է ոչ պակաս 5 օր:                          Ունի ԵՏՄ սերտիֆիկատ և ՀՀ ԱՆ հաստատված մեթոդական հրահանգ՝ առ 18 մայիսի 2016թ., թիվ 1551-Ա:</w:t>
            </w:r>
          </w:p>
          <w:p w:rsidR="0049692E" w:rsidRPr="00FC596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57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Ստերիլիում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121000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121000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Մաշկային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հականեխիչ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որպես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ազդող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նյութ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պարունակում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պրոպանոլ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45%,1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պրոպանոլ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մեցետրոն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էթիլսուլֆատ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0.2%: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Փաթեթավորված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1000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91749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Դիասեպտիկ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30,  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իրենից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ներկայացնում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բազմաբաղադրիչ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սպիրտ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պարունակող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ախտահանիչ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միջոց՝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մաշկային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հականեխիչ՝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կիրառման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պատրաստ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տեսքով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(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թափանցիկ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անգույն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):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Որպես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հիմնական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ազդող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նյութ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պարունակում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պոլիհեքսամեթիլենբիգուանիդ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հիդրոքլորիդ՝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0,25%,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որպես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սիներգետիկ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բաղադրիչ՝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իզոպրոպանոլ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(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պրոպանոլ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- 2),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ֆունկցիոնալ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հավելումներ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այդ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թվում՝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կոնդիցիոներ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էմուլգատոր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փափկացնող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հավելումներ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վիտամին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դեիոնիզացված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խմելու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ջուր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 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Ախտահանիչ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միջոցը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օժտված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հակամանրէային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ակտիվությամբ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գրամբացասական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գրամդրական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մանրէների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նկատմամբ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այդ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թվում՝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տուբերկուլոզի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հարուցիչների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ներհիվանդանոցային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վարակների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(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այսուհետ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ՆՀՎ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),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ախտածին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սնկերի՝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դերմատոֆիտների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կանդիդոզների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հարուցիչների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վիրուսների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(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ներառյալ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ադենովիրուսները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գրիպի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պարագրիպի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սուր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շնչական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վարակների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այլ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հարուցիչներ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էնտերովիրուսներ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պոլիոմիելիտի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վիրուս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ընդերային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արտաընդերային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հեպատիտների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հերպեսի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մարդու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անբավարության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վարակի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(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այսուհետ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ՄԻԱՎ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),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ատիպիկ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թոքաբորբի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թռչնի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գրիպի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վիրուսներ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):   6.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Ախտահանիչ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միջոցը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որպես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մաշկային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հականեխիչ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է՝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բժշկական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օգնություն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սպասարկում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իրականացնող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կազմակերպությունների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`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այդ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թվում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դեղագործական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գործունեության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իրականացնող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գիտական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փորձագիտական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լաբորատորիաներում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վիրաբույժների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վիրահատությանը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այլ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ինվազիվ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միջամտություններին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մասնակցող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անձնակազմի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բուժանձնակազմի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ձեռքերի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հիգիենիկ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մշակման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վիրահատությունից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ինվազիվ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միջամտությունից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ներարկումներից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բուժական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ախտորոշիչ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պունկցիայից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(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ծայրամասային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կենտրոնական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անոթների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կաթետերիզացիա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ողնուղեղային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պունկցիա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էպիդուրալ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տարածության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կաթետերիզացիա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հոդերի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պունկցիա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)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առաջ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վիրահատական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դաշտերի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դոնորների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արմնկային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ծալքերի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ախտահանման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ճարպազերծման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Ունի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ԵՏՄ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ՀՀ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մեթոդական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հրահանգ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 10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հունիսի</w:t>
            </w:r>
            <w:r w:rsidRPr="00E917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2016, 1793-</w:t>
            </w:r>
            <w:r w:rsidRPr="000510B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</w:t>
            </w:r>
          </w:p>
          <w:p w:rsidR="0049692E" w:rsidRPr="00FC596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9D315C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58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Դեսկտոն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Թափանցիկ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խտանյութ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որպեսազդող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նյութ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12%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գլուտատալդենիդ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միջոցը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պետք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ունենա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լավ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լվացող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հատկություն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քիչ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քանակությամբ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փրփրի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չպետք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առաջացնի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մետաղների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կոռուզիա</w:t>
            </w:r>
          </w:p>
        </w:tc>
        <w:tc>
          <w:tcPr>
            <w:tcW w:w="1984" w:type="dxa"/>
            <w:gridSpan w:val="3"/>
            <w:vAlign w:val="center"/>
          </w:tcPr>
          <w:p w:rsid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Միջոցն   իրենից  ներկայացնում  է  12</w:t>
            </w:r>
            <w:r w:rsidRPr="009D315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%-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անոց  թափանցիկ  հեղուկ  խտանյութ,  քիչ  փրփրագոյացնող Է։ Ազդող  նյութ  է  հանդիսանում   գլյուտար ալդեհիդը,  ինչպես  նաև   այլ ֆունկցիոնալ  հավելումներ ։</w:t>
            </w:r>
            <w:r w:rsidRPr="00821CA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pH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3,5-4,5 ։ Աշխատանքային լուծույթի պահպանման  ժամկետը  30 օր է, Փակ  տարայում պահպանելու   պարագայում ։  նախատեսված է  բժշկական նշանակության   բոլոր  պարագաների  ,  այդ  թվում  ճկուն  և  իկոշտ  էնդոսկոպերի    ախտահանման  և  մանրէազերծման  համար,  ինչպես ձեռքային   այնպես էլ   ուլտրաձայնային   սարքերով  ։  Ախտահանման ժամկետը    ոչ  ավել  քան  5-15 րոպե  ։   Ախտահանամնա  և  նախամանրազերծումային   մշակման ժամանակը     ոչ  ավել  քան  5 րոպե։ Ճկուն  և  կոշտ  էնդոսկոպերի   բարձր  մակարդակի  ախտահանումը   5 րոպե։  նախամանրազերծումային  մշակումը  կազմում  է   5  րոպե։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lastRenderedPageBreak/>
              <w:t>Մանրէազերծումը   1 ժամ։</w:t>
            </w:r>
          </w:p>
          <w:p w:rsidR="0049692E" w:rsidRPr="004A7941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59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Միկրոբակ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95800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95800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Ազդող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նյութը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բենզալկոնիումի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քլորիդ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20%,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դոդեցիլբիսպրոպիլեն՝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5%: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Միջոցը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պետք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օժտված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մանրէասպան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վիրուսասպան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սնկասպան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ազդեցությամբ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Աշխատանքային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ոչ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պակաս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</w:tc>
        <w:tc>
          <w:tcPr>
            <w:tcW w:w="1984" w:type="dxa"/>
            <w:gridSpan w:val="3"/>
            <w:vAlign w:val="center"/>
          </w:tcPr>
          <w:p w:rsidR="0049692E" w:rsidRDefault="0049692E" w:rsidP="004969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0510B3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&lt;&lt;Ամիքսան խտանյութ, 1լ &gt;&gt;:  Որպես ազդող նյութ պարունակում է Ն,Ն–բիս (3-ամինոպրոպիլ) դոդեցիլամին , ալկիլդիմեթիլբենզիլամոնիումի և ալկիլդիմեթիլէթիլբենզիլամոնիումի քլորիդներ, կոռոզիայի ընկճիչ և այլ բաղադրիչներ:Ախտահանիչ   միջոցն օժտված է հակամանրէային ակտիվությամբ տարբեր գրամբացասական և գրամդրական մանրէների նկատմամբ, այդ թվում տուբերկուլոզի և ներհիվանդանոցային վարակների  հարուցիչների, Կանդիդա սնկերի, վիրուսների, նկատմամբ, օժտված է նաև լվացող հատկությամբ: Միջոցի աշխատանքային լուծույթը չի առաջացնում մետաղների ժանգոտում, չի փչացնում մշակվող մակերեսները, չի գունաթափում գործվածքները:  Նախատեսված է բժշկական նշանակության արտադրատեսակների (ներառյալ վիրաբուժական և ատամնաբուժական, այդ թվում՝ պտտվող բժշկական նշանակության իրեր, ճկուն և կոշտ էնդոսկոպներ) ախտահանման և նախամանրէազերծման մշակման համար, այդ թվում՝ համակցված մեկ գործընթացում, բժշկական օգնություն և սպասարկում իրականացնող </w:t>
            </w:r>
            <w:r w:rsidRPr="000510B3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lastRenderedPageBreak/>
              <w:t>կազմակերպություններում ,  այդ թվում՝ մանկական և նեոնատոլոգիական բաժանմունքներում,  վարակիչ հիվանդությունների օջախներում սենքերի, կոշտ գույքի, կահավորանքի պարագաների մակերեսների, սարքերի և սարքավորումների, սանիտարա-տեխնիկական սարքավորումների մակերեսների, սպիտակեղենի, սպասքի (այդ թվում՝ լաբորատոր), հիվանդի խնամքի պարագաների, մաքրման պարագաների, խաղալիքների, կոշկեղենի, ռետինե գորգերի, սանիտարական փոխադրամիջոցի ախտահանման և լվացման համար մանրէային ծագումնաբանությամբ  վարակների ժամանակ:                                                                             Ունի ԵՏՄ սերտիֆիկատ և  ՀՀ ԱՆ հաստատված մեթոդական հրահանգ՝ առ 10 հունիսի 2016թ., թիվ 1791-Ա:</w:t>
            </w:r>
          </w:p>
          <w:p w:rsidR="0049692E" w:rsidRPr="00FC596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9D315C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60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Հվաքածու հեպատիտ B HBgAg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240000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240000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Որակական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Հեպատիտ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B-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վիրուսի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նկատմամբ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մարմինների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հայտն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ստրիպեր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ամբողջական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շիճուկում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պլազմայում։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Կիրառված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ռեկոմբինանտային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հակածիններ։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ISO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առկայություն։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2-30oC,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տևողությունը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րոպե։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առնվազն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75%-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CA124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ACRO BIOTECH, INC, 9500</w:t>
            </w:r>
          </w:p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61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հեպատիտ C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436000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436000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Որակական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Հեպատիտ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C-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վիրուսի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մակերեսային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հակածնի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որակ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հայտն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ստրիպեր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ամբողջական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շիճուկում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պլազմայում։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ISO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վկայականի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</w:p>
          <w:p w:rsidR="0049692E" w:rsidRPr="00E64278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</w:t>
            </w:r>
            <w:r w:rsidRPr="00E6427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․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պայմանները՝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2-30oC,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տևողությունը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րոպե։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առնվազն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75%-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մատակարարման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CA124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 w:rsidRPr="00E64278">
              <w:rPr>
                <w:lang w:val="en-US"/>
              </w:rPr>
              <w:t xml:space="preserve"> </w:t>
            </w:r>
            <w:r w:rsidRPr="00E64278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ACRO BIOTECH, INC, 9500</w:t>
            </w:r>
          </w:p>
          <w:p w:rsidR="0049692E" w:rsidRPr="00FC596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  AC 610  ավտոմատ  հեմատոլոգիական  վերլուծիչի  համար   նախատեսված  լիզ ռեակտիվ W61LD  տուփում 500մլ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375000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375000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AC 610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ավտոմատ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հեմատոլոգիական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լիզ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ռեակտիվ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W61LD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AC 610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ավտոմատ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հեմատոլոգիական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լիզ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ռեակտիվ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W61LD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  AC 610  ավտոմատ  հեմատոլոգիական  վերլուծիչի  համար   նախատեսված լուծիչ W61D  20լ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164000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164000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AC 610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ավտոմատ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հեմատոլոգիական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լուծիչ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W61D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AC 610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ավտոմատ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հեմատոլոգիական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լուծիչ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W61D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  AC 610  ավտոմատ  հեմատոլոգիական  վերլուծիչի  համար   նախատեսված  լիզ ռեակտիվ W61LH   500մլ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150000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150000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AC 610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ավտոմատ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հեմատոլոգիական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լիզ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ռեակտիվ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W61LH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500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AC 610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ավտոմատ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հեմատոլոգիական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լիզ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ռեակտիվ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W61LH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500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  AC 610  ավտոմատ  հեմատոլոգիական  վերլուծիչի  համար   նախատեսված  լվացող հեղուկ  W5P  նմուշառման  յուղի  50մլ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AC 610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ավտոմատ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հեմատոլոգիական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լվացող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W5P 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AC 610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ավտոմատ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հեմատոլոգիական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լվացող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W5P 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 վիտ.D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160320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160320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.D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հետազոտություն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.D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հետազոտություն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Քլորհեքսիդին  0,5%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173250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173250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Քլորհեքսիդին  0,5%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0A58EB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A58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Ներգործող բաղադրատարրեր՝ 0,5% քլորհեքսիդինի բիգլյուկոնատ, 70% էթանոլ:</w:t>
            </w:r>
          </w:p>
          <w:p w:rsidR="0049692E" w:rsidRPr="000A58EB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A58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Նախատեսված է օպերացիոն դաշտի (2 </w:t>
            </w:r>
            <w:r w:rsidRPr="000A58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անգամ 2 րոպե ընդմիջումով); ձեռքերի մշակման (2-3 րոպե) և գործիքների արագ (2 րոպե) մանրէազերծման համար:</w:t>
            </w:r>
          </w:p>
          <w:p w:rsidR="0049692E" w:rsidRPr="000A58EB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A58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 պայմանները՝ հերմետիկ փակված շշերում սենյակային ջերմաստիճանում (250C ոչ բարձր):</w:t>
            </w:r>
          </w:p>
          <w:p w:rsidR="0049692E" w:rsidRPr="000A58EB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A58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Պահել մութ , չոր տեղում:</w:t>
            </w:r>
          </w:p>
          <w:p w:rsidR="0049692E" w:rsidRPr="000A58EB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A58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Փաթեթավորումը` 1լ տարաներով:</w:t>
            </w:r>
          </w:p>
          <w:p w:rsidR="0049692E" w:rsidRPr="000A58EB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A58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 ժամկետը՝ 2 տարի:</w:t>
            </w:r>
          </w:p>
          <w:p w:rsid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A58E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Լիցենզիա Կ-ԴԱ-000002</w:t>
            </w:r>
          </w:p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68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Իմերսիոն  յուղ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Իմերսիոն  յուղ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Իմերսիոն  յուղ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Na-ի  ցիտրիկում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Na-ի  ցիտրիկում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Na-ի  ցիտրիկում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Հակամարմիններ  թիրեոգլուբուլինի  նկատմամբ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20544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20544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iso-13485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սերտիֆիկատի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Ca-ի  որոշման  տեստ  հավաքածու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Ca-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որոշման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5 x 120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Ca-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որոշման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5 x 120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Ացետոն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32670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32670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Ացետոն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Ացետոն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Քսիլոլ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21960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21960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Քսիլոլ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Քսիլոլ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Էոզին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գրամ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Էոզին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Էոզին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Հեմատոքսիլին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լիտր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56430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56430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Հեմատոքսիլին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Հեմատոքսիլին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OG-6 ռեագենտ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37620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37620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OG-6 ռեագենտա։ ֆորմատ ՝ լիտր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OG-6 ռեագենտա։ ֆորմատ ՝ լիտր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EA –ռեագենտ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37620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37620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EA –ռեագենտ։ֆորմատ ՝ լիտր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EA –ռեագենտ։ֆորմատ ՝ լիտր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78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Ցիտոլոգիական սոսինձ 250մլ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148500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148500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Ցիտոլոգիական սոսինձ 250մլ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Ցիտոլոգիական սոսինձ 250մլ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79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Ֆիքսատոր սպրեյ 100մլ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75000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75000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Ֆիքսատոր սպրեյ 100մլ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Ֆիքսատոր սպրեյ 100մլ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Բարիում սուլֆատ  100.0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3720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402003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3720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Բարիում սուլֆատ  100.0։Ֆորմատ՝ տուփ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Բարիում սուլֆատ  100.0։Ֆորմատ՝ տուփ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Բարձր  խտության խոլեստիրինի  որոշման  թեսթ  հավաքածու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8880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8880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Բարձր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խտության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խոլեստիրինի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որոշման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թեսթ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հավաքածու։Ֆորմատ՝ տուփ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Բարձր  խտության խոլեստիրինի  որոշման  թեսթ  հավաքածու։Ֆորմատ՝ տուփ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  մակարդելիության  վերլուծիչի համար  APTT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Սոյ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ֆոսֆոլիպիդ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էլագինաթթվով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,-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ձևաչափը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10x4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/800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հետազոտություն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/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պետք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կատարի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սարքի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ծրագրավորում՝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ըստ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մատակարաված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Ֆորմատ՝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Սոյ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ֆոսֆոլիպիդ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էլագինաթթվով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,-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ձևաչափը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10x4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/800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հետազոտություն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/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պետք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կատարի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սարքի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ծրագրավորում՝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ըստ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մատակարաված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ռեագենտի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Ֆորմատ՝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  մակարդելիության  վերլուծիչի համար  միկրոկյուվետ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486000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486000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Միկրոկյուվետ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մետաղական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ձողիկ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ներբեռնման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քարթրիջով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Կյուվետները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ձողիկներով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տեղադրված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շտատիվների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հավաքածուում՝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կյուվետ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ձողիկ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ներբեռնման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քարթրիջ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պետք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ներբեռնի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կյուվերների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տեղեկատվությունը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սարքի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Ֆորմատ՝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Միկրոկյուվետ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մետաղական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ձողիկ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ներբեռնման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քարթրիջով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Կյուվետները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ձողիկներով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տեղադրված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շտատիվների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հավաքածուում՝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կյուվետ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ձողիկ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ներբեռնման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քարթրիջ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պետք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ներբեռնի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կյուվերների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տեղեկատվությունը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սարքի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Ֆորմատ՝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84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  գազերի  վերլուծիչի համար Na,K,Ca,Cl քարթրիջի հավաքածու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592000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592000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գազերի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Na,K,Ca,Cl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քարթրիջի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հավաքածուում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թեսթ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Ֆորմատ՝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գազերի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Na,K,Ca,Cl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քարթրիջի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հավաքածուում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թեսթ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Ֆորմատ՝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85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  գազերի  վերլուծիչի համար  կարգավորիչ  հեղուկի  տուփ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337000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337000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գազերի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կարգավորիչ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տուփում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100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թեսթ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/: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գազերի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կարգավորիչ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տուփում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100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թեսթ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/: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86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Աարյան  գազերի  վերլուծիչի համար   մազանոթի կցորդիչ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156000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156000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Աարյան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գազերի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մազանոթի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կցորդիչ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/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տուփում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Աարյան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գազերի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մազանոթի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կցորդիչ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/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տուփում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87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  գազերի  վերլուծիչի համար   տպիչի թուղթ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82800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82800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գազերի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տպիչի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թուղթ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գազերի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տպիչի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թուղթ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88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Արյան  մակարդելիության  վերլուծիչի համար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տպիչի թուղթ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175200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8C54FE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175200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49692E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մակարդելիության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տպիչի</w:t>
            </w:r>
            <w:r w:rsidRPr="0049692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թուղթ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A612A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Արյան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մակարդելիության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վերլուծիչի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տպիչի</w:t>
            </w:r>
            <w:r w:rsidRPr="00A612A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թուղթ</w:t>
            </w:r>
          </w:p>
        </w:tc>
      </w:tr>
      <w:tr w:rsidR="0049692E" w:rsidRPr="00346525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lastRenderedPageBreak/>
              <w:t>89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Գլիկոլիզացված  հեմոգլոբին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B0334F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270000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B0334F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270000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Գլիկոլիզացված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հեմոգլոբին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Նախատեսված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բիոքիմիական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Mindray BA-88A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ապարատի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պարտավորվում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իրականացնել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ապարատի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ծրագրավորումը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--------</w:t>
            </w:r>
          </w:p>
        </w:tc>
      </w:tr>
      <w:tr w:rsidR="0049692E" w:rsidRPr="00346525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90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B  խորիոն  գոնադոտրոպին ազատ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B0334F" w:rsidRDefault="0049692E" w:rsidP="0049692E">
            <w:pPr>
              <w:rPr>
                <w:lang w:val="en-US"/>
              </w:rPr>
            </w:pP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B0334F" w:rsidRDefault="0049692E" w:rsidP="0049692E">
            <w:pPr>
              <w:rPr>
                <w:lang w:val="en-US"/>
              </w:rPr>
            </w:pP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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խորիոն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գոնադոտրոպին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ազատ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 iso-13485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-------</w:t>
            </w:r>
          </w:p>
        </w:tc>
      </w:tr>
      <w:tr w:rsidR="0049692E" w:rsidRPr="00E12068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91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Հղիությամբ  ասոցացված  պրոտեին A  PAPP-A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346525" w:rsidRDefault="0049692E" w:rsidP="0049692E"/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346525" w:rsidRDefault="0049692E" w:rsidP="0049692E"/>
        </w:tc>
        <w:tc>
          <w:tcPr>
            <w:tcW w:w="1708" w:type="dxa"/>
            <w:gridSpan w:val="9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Հղիությամբ  ասոցացված  պրոտեին A  PAPP-A: Իմունոֆերմենտային  եղանակ:Տեստ-հավաքածու: Հանձնման պահին պիտանելիության 2/3 առկայություն ,ֆիրմային նշանի առկայությու նը :Պահպանման պայմանները ՝ՙՙՙՙՙՙՙՙՙ«« վախենում է ջերմությունից &gt;&gt;   iso-13485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B26694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---------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92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Պրոինսուլին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B0334F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B0334F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Պրոինսուլին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 iso-13485 iso-9001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Պրոինսուլին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 iso-13485 iso-9001</w:t>
            </w:r>
          </w:p>
        </w:tc>
      </w:tr>
      <w:tr w:rsidR="0049692E" w:rsidRPr="00C51060" w:rsidTr="00FE0EB8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9692E" w:rsidRDefault="0049692E" w:rsidP="0049692E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93</w:t>
            </w:r>
          </w:p>
        </w:tc>
        <w:tc>
          <w:tcPr>
            <w:tcW w:w="1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C պեպտիդ</w:t>
            </w:r>
          </w:p>
        </w:tc>
        <w:tc>
          <w:tcPr>
            <w:tcW w:w="845" w:type="dxa"/>
            <w:gridSpan w:val="4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51" w:type="dxa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vAlign w:val="center"/>
          </w:tcPr>
          <w:p w:rsidR="0049692E" w:rsidRPr="00131E9C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B0334F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59904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49692E" w:rsidRPr="00B0334F" w:rsidRDefault="0049692E" w:rsidP="0049692E">
            <w:pPr>
              <w:rPr>
                <w:lang w:val="en-US"/>
              </w:rPr>
            </w:pPr>
            <w:r>
              <w:rPr>
                <w:lang w:val="en-US"/>
              </w:rPr>
              <w:t>59904</w:t>
            </w:r>
          </w:p>
        </w:tc>
        <w:tc>
          <w:tcPr>
            <w:tcW w:w="1708" w:type="dxa"/>
            <w:gridSpan w:val="9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C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պեպտիդ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 iso-13485 iso-900</w:t>
            </w:r>
          </w:p>
        </w:tc>
        <w:tc>
          <w:tcPr>
            <w:tcW w:w="1984" w:type="dxa"/>
            <w:gridSpan w:val="3"/>
            <w:vAlign w:val="center"/>
          </w:tcPr>
          <w:p w:rsidR="0049692E" w:rsidRPr="00346525" w:rsidRDefault="0049692E" w:rsidP="0049692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lastRenderedPageBreak/>
              <w:t xml:space="preserve">C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պեպտիդ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եղանակ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Տեստ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Հանձնման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պիտանելիության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2/3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ֆիրմային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նշանի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առկայությու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lastRenderedPageBreak/>
              <w:t>: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պայմանները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՝ՙՙՙՙՙՙՙՙՙ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««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վախենում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ջերմությունից</w:t>
            </w:r>
            <w:r w:rsidRPr="0034652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&gt;&gt;   iso-13485 iso-900</w:t>
            </w:r>
          </w:p>
        </w:tc>
      </w:tr>
      <w:tr w:rsidR="00E64278" w:rsidRPr="00C51060" w:rsidTr="00FC596C">
        <w:trPr>
          <w:trHeight w:val="169"/>
        </w:trPr>
        <w:tc>
          <w:tcPr>
            <w:tcW w:w="11043" w:type="dxa"/>
            <w:gridSpan w:val="35"/>
            <w:shd w:val="clear" w:color="auto" w:fill="99CCFF"/>
            <w:vAlign w:val="center"/>
          </w:tcPr>
          <w:p w:rsidR="00E64278" w:rsidRPr="0034652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</w:p>
        </w:tc>
      </w:tr>
      <w:tr w:rsidR="00E64278" w:rsidRPr="00F13785" w:rsidTr="00FC596C">
        <w:trPr>
          <w:trHeight w:val="137"/>
        </w:trPr>
        <w:tc>
          <w:tcPr>
            <w:tcW w:w="4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Գնման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ընթացակարգի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ընտրության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հիմնավորումը</w:t>
            </w:r>
          </w:p>
        </w:tc>
        <w:tc>
          <w:tcPr>
            <w:tcW w:w="691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«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18-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մասը</w:t>
            </w:r>
          </w:p>
        </w:tc>
      </w:tr>
      <w:tr w:rsidR="00E64278" w:rsidRPr="00F13785" w:rsidTr="00FC596C">
        <w:trPr>
          <w:trHeight w:val="196"/>
        </w:trPr>
        <w:tc>
          <w:tcPr>
            <w:tcW w:w="1104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E64278" w:rsidRPr="00F13785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Գ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նման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ֆինանսավորման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աղբյուրը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ըստ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բյուջետային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ծախսերի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գործառական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դասակարգման</w:t>
            </w:r>
            <w:r w:rsidRPr="00F13785">
              <w:rPr>
                <w:rStyle w:val="a8"/>
                <w:rFonts w:ascii="Arial LatArm" w:hAnsi="Arial LatArm"/>
                <w:b/>
                <w:bCs/>
                <w:sz w:val="20"/>
                <w:szCs w:val="20"/>
                <w:lang w:val="hy-AM"/>
              </w:rPr>
              <w:footnoteReference w:id="5"/>
            </w:r>
          </w:p>
        </w:tc>
      </w:tr>
      <w:tr w:rsidR="00E64278" w:rsidRPr="00F13785" w:rsidTr="00FE0E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Բաժին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Խումբ</w:t>
            </w: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Բյուջե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Արտաբյուջե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Այլ</w:t>
            </w:r>
          </w:p>
        </w:tc>
      </w:tr>
      <w:tr w:rsidR="00E64278" w:rsidRPr="00F13785" w:rsidTr="00FE0E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07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               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E64278" w:rsidRPr="00F13785" w:rsidTr="00FE0E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E64278" w:rsidRPr="00F13785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E64278" w:rsidRPr="00F13785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Հրավեր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ուղարկելու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կամ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հրապարակելու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110" w:type="dxa"/>
            <w:gridSpan w:val="14"/>
            <w:tcBorders>
              <w:top w:val="single" w:sz="6" w:space="0" w:color="DDDDDD"/>
            </w:tcBorders>
            <w:shd w:val="clear" w:color="auto" w:fill="F5F5F5"/>
          </w:tcPr>
          <w:p w:rsidR="00E64278" w:rsidRDefault="00E64278" w:rsidP="00FC596C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color w:val="333333"/>
                <w:sz w:val="21"/>
                <w:szCs w:val="21"/>
              </w:rPr>
              <w:t>1</w:t>
            </w:r>
            <w:r w:rsidR="00FC596C">
              <w:rPr>
                <w:color w:val="333333"/>
                <w:sz w:val="21"/>
                <w:szCs w:val="21"/>
                <w:lang w:val="en-US"/>
              </w:rPr>
              <w:t>6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-01-2019</w:t>
            </w:r>
          </w:p>
        </w:tc>
      </w:tr>
      <w:tr w:rsidR="00E64278" w:rsidRPr="00F13785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/>
                <w:b/>
                <w:sz w:val="20"/>
                <w:szCs w:val="20"/>
                <w:u w:val="single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Հրավերում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կատարված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փոփոխությունների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6"/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E64278" w:rsidRPr="00F13785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E64278" w:rsidRPr="00F13785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Հրավերի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պարզաբանումների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Հարցարդման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ստացման</w:t>
            </w:r>
          </w:p>
        </w:tc>
        <w:tc>
          <w:tcPr>
            <w:tcW w:w="2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ր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զա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բանման</w:t>
            </w:r>
          </w:p>
        </w:tc>
      </w:tr>
      <w:tr w:rsidR="00E64278" w:rsidRPr="00F13785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1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/>
                <w:b/>
                <w:sz w:val="20"/>
                <w:szCs w:val="20"/>
                <w:u w:val="single"/>
              </w:rPr>
            </w:pPr>
          </w:p>
        </w:tc>
        <w:tc>
          <w:tcPr>
            <w:tcW w:w="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</w:p>
        </w:tc>
        <w:tc>
          <w:tcPr>
            <w:tcW w:w="2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</w:p>
        </w:tc>
      </w:tr>
      <w:tr w:rsidR="00E64278" w:rsidRPr="00F13785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E64278" w:rsidRPr="00F13785" w:rsidTr="00FC596C">
        <w:trPr>
          <w:trHeight w:val="54"/>
        </w:trPr>
        <w:tc>
          <w:tcPr>
            <w:tcW w:w="11043" w:type="dxa"/>
            <w:gridSpan w:val="35"/>
            <w:shd w:val="clear" w:color="auto" w:fill="99CCFF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E64278" w:rsidRPr="00F13785" w:rsidTr="00FC596C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/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</w:t>
            </w:r>
          </w:p>
        </w:tc>
        <w:tc>
          <w:tcPr>
            <w:tcW w:w="1578" w:type="dxa"/>
            <w:gridSpan w:val="3"/>
            <w:vMerge w:val="restart"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Մասնակիցների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անվանումները</w:t>
            </w:r>
          </w:p>
        </w:tc>
        <w:tc>
          <w:tcPr>
            <w:tcW w:w="8079" w:type="dxa"/>
            <w:gridSpan w:val="28"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Յուրաքանչյուր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մասնակցի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հայտով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ներկայացված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գինը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</w:p>
        </w:tc>
      </w:tr>
      <w:tr w:rsidR="00E64278" w:rsidRPr="00F13785" w:rsidTr="00FC596C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vMerge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8"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դրամ</w:t>
            </w:r>
          </w:p>
        </w:tc>
      </w:tr>
      <w:tr w:rsidR="00E64278" w:rsidRPr="00F13785" w:rsidTr="00FC596C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vMerge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35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Գինն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առանց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ԱԱՀ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ԱԱՀ</w:t>
            </w:r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</w:p>
        </w:tc>
      </w:tr>
      <w:tr w:rsidR="00E64278" w:rsidRPr="00F13785" w:rsidTr="006025BA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7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</w:p>
        </w:tc>
        <w:tc>
          <w:tcPr>
            <w:tcW w:w="1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8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9"/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</w:p>
        </w:tc>
      </w:tr>
      <w:tr w:rsidR="00E64278" w:rsidRPr="00F13785" w:rsidTr="00FC596C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657" w:type="dxa"/>
            <w:gridSpan w:val="31"/>
            <w:shd w:val="clear" w:color="auto" w:fill="auto"/>
            <w:vAlign w:val="center"/>
          </w:tcPr>
          <w:p w:rsidR="00E64278" w:rsidRPr="00F13785" w:rsidRDefault="00E64278" w:rsidP="00E64278">
            <w:pPr>
              <w:widowControl w:val="0"/>
              <w:spacing w:line="240" w:lineRule="auto"/>
              <w:rPr>
                <w:rFonts w:ascii="Arial LatArm" w:hAnsi="Arial LatArm" w:cs="Sylfaen"/>
                <w:b/>
                <w:color w:val="365F91"/>
                <w:sz w:val="20"/>
                <w:szCs w:val="20"/>
              </w:rPr>
            </w:pP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F13785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lastRenderedPageBreak/>
              <w:t xml:space="preserve">46000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55200.00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55200.00 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ԼԵՅԿՈ</w:t>
            </w:r>
          </w:p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49400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49400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59280.00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59280.00 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Բիո</w:t>
            </w:r>
            <w:r w:rsidRPr="00816296">
              <w:rPr>
                <w:rFonts w:ascii="Calibri" w:eastAsia="Times New Roman" w:hAnsi="Calibri" w:cs="Times New Roman"/>
              </w:rPr>
              <w:t>-</w:t>
            </w:r>
            <w:r w:rsidRPr="00816296">
              <w:rPr>
                <w:rFonts w:ascii="Arial" w:eastAsia="Times New Roman" w:hAnsi="Arial" w:cs="Arial"/>
              </w:rPr>
              <w:t>Քիմ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Ջի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Թի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300000.00 </w:t>
            </w:r>
          </w:p>
        </w:tc>
      </w:tr>
      <w:tr w:rsidR="00E64278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64278" w:rsidRPr="00575C3C" w:rsidRDefault="00E64278" w:rsidP="00E64278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57" w:type="dxa"/>
            <w:gridSpan w:val="31"/>
            <w:shd w:val="clear" w:color="auto" w:fill="auto"/>
          </w:tcPr>
          <w:p w:rsidR="00E64278" w:rsidRPr="00CD5449" w:rsidRDefault="00E64278" w:rsidP="00E642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575C3C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FC596C" w:rsidRPr="00816296" w:rsidRDefault="00FC596C" w:rsidP="00FC596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30000.00 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575C3C" w:rsidRDefault="00FC596C" w:rsidP="00FC596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578" w:type="dxa"/>
            <w:gridSpan w:val="3"/>
          </w:tcPr>
          <w:p w:rsidR="00FC596C" w:rsidRPr="005C3D67" w:rsidRDefault="00FC596C" w:rsidP="00FC596C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575C3C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FC596C" w:rsidRPr="00816296" w:rsidRDefault="00FC596C" w:rsidP="00FC596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28333.34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28333.34 </w:t>
            </w:r>
          </w:p>
        </w:tc>
        <w:tc>
          <w:tcPr>
            <w:tcW w:w="1003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34000.00 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F13785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ԼԵՅԿՈ</w:t>
            </w:r>
          </w:p>
          <w:p w:rsidR="00FC596C" w:rsidRPr="00816296" w:rsidRDefault="00FC596C" w:rsidP="00FC596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41666.67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41666.67 </w:t>
            </w:r>
          </w:p>
        </w:tc>
        <w:tc>
          <w:tcPr>
            <w:tcW w:w="1003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50000.00 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003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200000.00 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AC2C35" w:rsidRDefault="00FC596C" w:rsidP="00FC596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4</w:t>
            </w:r>
          </w:p>
        </w:tc>
        <w:tc>
          <w:tcPr>
            <w:tcW w:w="1578" w:type="dxa"/>
            <w:gridSpan w:val="3"/>
          </w:tcPr>
          <w:p w:rsidR="00FC596C" w:rsidRPr="005C3D67" w:rsidRDefault="00FC596C" w:rsidP="00FC596C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FC596C" w:rsidRPr="005C3D67" w:rsidRDefault="00FC596C" w:rsidP="00FC596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AC2C35" w:rsidRDefault="00FC596C" w:rsidP="00FC596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ԼԵՅԿՈ</w:t>
            </w:r>
          </w:p>
          <w:p w:rsidR="00FC596C" w:rsidRPr="00816296" w:rsidRDefault="00FC596C" w:rsidP="00FC596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145000 </w:t>
            </w:r>
          </w:p>
        </w:tc>
        <w:tc>
          <w:tcPr>
            <w:tcW w:w="1003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174000.00 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AC2C35" w:rsidRDefault="00FC596C" w:rsidP="00FC596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C596C" w:rsidRPr="00816296" w:rsidRDefault="00FC596C" w:rsidP="00FC596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Ջի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Թի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400000 </w:t>
            </w:r>
          </w:p>
        </w:tc>
        <w:tc>
          <w:tcPr>
            <w:tcW w:w="1003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FC596C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480000.00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C596C" w:rsidRPr="00816296" w:rsidRDefault="00FC596C" w:rsidP="00FC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480000.00</w:t>
            </w:r>
          </w:p>
        </w:tc>
      </w:tr>
      <w:tr w:rsidR="00FC596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C596C" w:rsidRPr="00AC2C35" w:rsidRDefault="00FC596C" w:rsidP="00FC596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578" w:type="dxa"/>
            <w:gridSpan w:val="3"/>
            <w:shd w:val="clear" w:color="auto" w:fill="auto"/>
          </w:tcPr>
          <w:p w:rsidR="00FC596C" w:rsidRPr="00F13785" w:rsidRDefault="00FC596C" w:rsidP="00FC596C">
            <w:pPr>
              <w:spacing w:line="240" w:lineRule="auto"/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  <w:shd w:val="clear" w:color="auto" w:fill="auto"/>
            <w:vAlign w:val="center"/>
          </w:tcPr>
          <w:p w:rsidR="00FC596C" w:rsidRPr="00F13785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C596C" w:rsidRPr="00F13785" w:rsidRDefault="00FC596C" w:rsidP="00FC596C">
            <w:pPr>
              <w:spacing w:line="240" w:lineRule="auto"/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:rsidR="00FC596C" w:rsidRPr="00F13785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8" w:type="dxa"/>
            <w:gridSpan w:val="4"/>
            <w:shd w:val="clear" w:color="auto" w:fill="auto"/>
          </w:tcPr>
          <w:p w:rsidR="00FC596C" w:rsidRPr="00F13785" w:rsidRDefault="00FC596C" w:rsidP="00FC596C">
            <w:pPr>
              <w:spacing w:line="240" w:lineRule="auto"/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C596C" w:rsidRPr="00F13785" w:rsidRDefault="00FC596C" w:rsidP="00FC596C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</w:tcPr>
          <w:p w:rsidR="00FC596C" w:rsidRPr="00F13785" w:rsidRDefault="00FC596C" w:rsidP="00FC596C">
            <w:pPr>
              <w:spacing w:line="240" w:lineRule="auto"/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</w:tc>
      </w:tr>
      <w:tr w:rsidR="00911FA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11FAB" w:rsidRPr="00AC2C35" w:rsidRDefault="00911FAB" w:rsidP="00911FA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11FAB" w:rsidRPr="00816296" w:rsidRDefault="00911FAB" w:rsidP="00911FAB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911FAB" w:rsidRPr="00816296" w:rsidRDefault="00911FAB" w:rsidP="00911FA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11FAB" w:rsidRPr="00816296" w:rsidRDefault="00911FAB" w:rsidP="0091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3333.34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11FAB" w:rsidRPr="00816296" w:rsidRDefault="00911FAB" w:rsidP="0091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3333.34 </w:t>
            </w:r>
          </w:p>
        </w:tc>
        <w:tc>
          <w:tcPr>
            <w:tcW w:w="1003" w:type="dxa"/>
            <w:gridSpan w:val="4"/>
            <w:vAlign w:val="center"/>
          </w:tcPr>
          <w:p w:rsidR="00911FAB" w:rsidRDefault="00911FAB" w:rsidP="0091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911FAB" w:rsidRDefault="00911FAB" w:rsidP="0091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11FAB" w:rsidRPr="00816296" w:rsidRDefault="00911FAB" w:rsidP="0091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11FAB" w:rsidRPr="00816296" w:rsidRDefault="00911FAB" w:rsidP="0091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4000.00 </w:t>
            </w:r>
          </w:p>
        </w:tc>
      </w:tr>
      <w:tr w:rsidR="00911FAB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11FAB" w:rsidRPr="00AC2C35" w:rsidRDefault="00911FAB" w:rsidP="00911FA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6</w:t>
            </w:r>
          </w:p>
        </w:tc>
        <w:tc>
          <w:tcPr>
            <w:tcW w:w="9657" w:type="dxa"/>
            <w:gridSpan w:val="31"/>
          </w:tcPr>
          <w:p w:rsidR="00911FAB" w:rsidRPr="005853A8" w:rsidRDefault="00911FAB" w:rsidP="00911FAB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AB1D5E" w:rsidRDefault="003B514D" w:rsidP="003B514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3B514D" w:rsidRPr="00816296" w:rsidRDefault="003B514D" w:rsidP="003B514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8333.34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8333.34 </w:t>
            </w:r>
          </w:p>
        </w:tc>
        <w:tc>
          <w:tcPr>
            <w:tcW w:w="1003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C5B4C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7</w:t>
            </w: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spacing w:after="0" w:line="240" w:lineRule="auto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C5B4C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 </w:t>
            </w: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C5B4C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3B514D" w:rsidRPr="00816296" w:rsidRDefault="003B514D" w:rsidP="003B514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23333.34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23333.34 </w:t>
            </w:r>
          </w:p>
        </w:tc>
        <w:tc>
          <w:tcPr>
            <w:tcW w:w="1003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C5B4C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8</w:t>
            </w: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C5B4C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3B514D" w:rsidRPr="00816296" w:rsidRDefault="003B514D" w:rsidP="003B514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3333.34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3333.34 </w:t>
            </w:r>
          </w:p>
        </w:tc>
        <w:tc>
          <w:tcPr>
            <w:tcW w:w="1003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C5B4C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9</w:t>
            </w: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C5B4C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3B514D" w:rsidRPr="00816296" w:rsidRDefault="003B514D" w:rsidP="003B514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4166.67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4166.67 </w:t>
            </w:r>
          </w:p>
        </w:tc>
        <w:tc>
          <w:tcPr>
            <w:tcW w:w="1003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10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C5B4C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3B514D" w:rsidRPr="00816296" w:rsidRDefault="003B514D" w:rsidP="003B514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11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655C25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3B514D" w:rsidRPr="00816296" w:rsidRDefault="003B514D" w:rsidP="003B514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12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655C25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3B514D" w:rsidRPr="00816296" w:rsidRDefault="003B514D" w:rsidP="003B514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003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5853A8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ԼԵՅԿՈ</w:t>
            </w:r>
          </w:p>
          <w:p w:rsidR="003B514D" w:rsidRPr="00816296" w:rsidRDefault="003B514D" w:rsidP="003B514D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153333.33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153333.33 </w:t>
            </w:r>
          </w:p>
        </w:tc>
        <w:tc>
          <w:tcPr>
            <w:tcW w:w="1003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183999.99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183999.99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 xml:space="preserve">ՇևՂ Թրեյդինգ  Քոմփանի ՍՊԸ 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166666.67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166666.67 </w:t>
            </w:r>
          </w:p>
        </w:tc>
        <w:tc>
          <w:tcPr>
            <w:tcW w:w="1003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B514D" w:rsidRPr="00816296" w:rsidRDefault="003B514D" w:rsidP="003B514D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Ջի Թի ՍԻ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3000000 </w:t>
            </w:r>
          </w:p>
        </w:tc>
        <w:tc>
          <w:tcPr>
            <w:tcW w:w="1003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vAlign w:val="center"/>
          </w:tcPr>
          <w:p w:rsidR="003B514D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B514D" w:rsidRPr="00816296" w:rsidRDefault="003B514D" w:rsidP="003B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13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Pr="00655C25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Ջի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Թի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148500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148500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148500.00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148500.00 </w:t>
            </w: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Pr="00655C25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14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Pr="00655C25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15642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15642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15642.00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15642.00 </w:t>
            </w: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Pr="00655C25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15800.00 </w:t>
            </w: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Pr="00655C25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17000.00 </w:t>
            </w: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Pr="005853A8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20000.00 </w:t>
            </w: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26667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26667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32000.40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32000.40 </w:t>
            </w: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33600.00 </w:t>
            </w: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32000.00 </w:t>
            </w:r>
          </w:p>
        </w:tc>
      </w:tr>
      <w:tr w:rsidR="00777CE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77CEE" w:rsidRDefault="00777CEE" w:rsidP="00777CE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77CEE" w:rsidRPr="00816296" w:rsidRDefault="00777CEE" w:rsidP="00777CE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77CEE" w:rsidRPr="00816296" w:rsidRDefault="00777CEE" w:rsidP="007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15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655C25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en-US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15642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15642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15642.00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15642.00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655C25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26667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26667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32000.40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32000.40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33600.00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16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655C25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52866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52866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52866.00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52866.00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655C25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53400.00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655C25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64500.00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64500.00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87000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87000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87000.00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87000.00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96000.00 </w:t>
            </w:r>
          </w:p>
        </w:tc>
      </w:tr>
      <w:tr w:rsidR="003B514D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17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3B514D" w:rsidRPr="00D17F2D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1760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1760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1760.00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1780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1780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1780.00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2760.00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3000.00 </w:t>
            </w:r>
          </w:p>
        </w:tc>
      </w:tr>
      <w:tr w:rsidR="00512FA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12FAE" w:rsidRPr="00512FAE" w:rsidRDefault="00512FAE" w:rsidP="00512FAE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512FAE" w:rsidRPr="00816296" w:rsidRDefault="00512FAE" w:rsidP="00512FA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512FAE" w:rsidRPr="00816296" w:rsidRDefault="00512FAE" w:rsidP="005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18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241C7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41C7B" w:rsidRPr="00655C25" w:rsidRDefault="00241C7B" w:rsidP="00241C7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41C7B" w:rsidRPr="00816296" w:rsidRDefault="00241C7B" w:rsidP="00241C7B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241C7B" w:rsidRPr="00816296" w:rsidRDefault="00241C7B" w:rsidP="00241C7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46680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46680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46680.00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46680.00 </w:t>
            </w:r>
          </w:p>
        </w:tc>
      </w:tr>
      <w:tr w:rsidR="00241C7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41C7B" w:rsidRPr="00655C25" w:rsidRDefault="00241C7B" w:rsidP="00241C7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41C7B" w:rsidRPr="00816296" w:rsidRDefault="00241C7B" w:rsidP="00241C7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47200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47200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56640.00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56640.00 </w:t>
            </w:r>
          </w:p>
        </w:tc>
      </w:tr>
      <w:tr w:rsidR="00241C7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41C7B" w:rsidRPr="00241C7B" w:rsidRDefault="00241C7B" w:rsidP="00241C7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41C7B" w:rsidRPr="00816296" w:rsidRDefault="00241C7B" w:rsidP="00241C7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70500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70500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84600.00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84600.00 </w:t>
            </w:r>
          </w:p>
        </w:tc>
      </w:tr>
      <w:tr w:rsidR="00241C7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41C7B" w:rsidRPr="00241C7B" w:rsidRDefault="00241C7B" w:rsidP="00241C7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41C7B" w:rsidRPr="00816296" w:rsidRDefault="00241C7B" w:rsidP="00241C7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102000.00 </w:t>
            </w:r>
          </w:p>
        </w:tc>
      </w:tr>
      <w:tr w:rsidR="00241C7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41C7B" w:rsidRPr="00241C7B" w:rsidRDefault="00241C7B" w:rsidP="00241C7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41C7B" w:rsidRPr="00816296" w:rsidRDefault="00241C7B" w:rsidP="00241C7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</w:tr>
      <w:tr w:rsidR="00241C7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41C7B" w:rsidRPr="00241C7B" w:rsidRDefault="00241C7B" w:rsidP="00241C7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41C7B" w:rsidRPr="00816296" w:rsidRDefault="00241C7B" w:rsidP="00241C7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194700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194700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233640.00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41C7B" w:rsidRPr="00816296" w:rsidRDefault="00241C7B" w:rsidP="0024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233640.00 </w:t>
            </w:r>
          </w:p>
        </w:tc>
      </w:tr>
      <w:tr w:rsidR="003B514D" w:rsidRPr="00F13785" w:rsidTr="006025BA">
        <w:trPr>
          <w:trHeight w:val="874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19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D5101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51017" w:rsidRPr="00655C25" w:rsidRDefault="00D51017" w:rsidP="00D5101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51017" w:rsidRPr="00816296" w:rsidRDefault="00D51017" w:rsidP="00D5101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D51017" w:rsidRPr="00816296" w:rsidRDefault="00D51017" w:rsidP="00D5101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67500.00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67500.00 </w:t>
            </w:r>
          </w:p>
        </w:tc>
      </w:tr>
      <w:tr w:rsidR="00D5101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51017" w:rsidRPr="00D51017" w:rsidRDefault="00D51017" w:rsidP="00D5101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51017" w:rsidRPr="00816296" w:rsidRDefault="00D51017" w:rsidP="00D5101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93600.00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93600.00 </w:t>
            </w:r>
          </w:p>
        </w:tc>
      </w:tr>
      <w:tr w:rsidR="00D5101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51017" w:rsidRPr="00D51017" w:rsidRDefault="00D51017" w:rsidP="00D5101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51017" w:rsidRPr="00816296" w:rsidRDefault="00D51017" w:rsidP="00D5101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96000.00 </w:t>
            </w:r>
          </w:p>
        </w:tc>
      </w:tr>
      <w:tr w:rsidR="00D5101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51017" w:rsidRPr="00D51017" w:rsidRDefault="00D51017" w:rsidP="00D5101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51017" w:rsidRPr="00816296" w:rsidRDefault="00D51017" w:rsidP="00D5101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102000.00 </w:t>
            </w:r>
          </w:p>
        </w:tc>
      </w:tr>
      <w:tr w:rsidR="00D5101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51017" w:rsidRPr="00D51017" w:rsidRDefault="00D51017" w:rsidP="00D5101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51017" w:rsidRPr="00816296" w:rsidRDefault="00D51017" w:rsidP="00D51017">
            <w:pPr>
              <w:spacing w:line="240" w:lineRule="auto"/>
              <w:rPr>
                <w:rFonts w:ascii="Arial LatArm" w:eastAsia="Times New Roman" w:hAnsi="Arial LatArm" w:cs="Times New Roman"/>
                <w:lang w:val="en-US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198000.00 </w:t>
            </w:r>
          </w:p>
        </w:tc>
      </w:tr>
      <w:tr w:rsidR="00D5101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51017" w:rsidRPr="00D51017" w:rsidRDefault="00D51017" w:rsidP="00D5101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51017" w:rsidRPr="00816296" w:rsidRDefault="00D51017" w:rsidP="00D5101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194700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194700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233640.00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51017" w:rsidRPr="00816296" w:rsidRDefault="00D51017" w:rsidP="00D5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233640.00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20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E956A0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956A0" w:rsidRPr="000B318E" w:rsidRDefault="00E956A0" w:rsidP="00E956A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956A0" w:rsidRPr="00816296" w:rsidRDefault="00E956A0" w:rsidP="00E956A0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E956A0" w:rsidRPr="00816296" w:rsidRDefault="00E956A0" w:rsidP="00E956A0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lastRenderedPageBreak/>
              <w:t xml:space="preserve">23500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23500.00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23500.00 </w:t>
            </w:r>
          </w:p>
        </w:tc>
      </w:tr>
      <w:tr w:rsidR="00E956A0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956A0" w:rsidRPr="00E956A0" w:rsidRDefault="00E956A0" w:rsidP="00E956A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956A0" w:rsidRPr="00816296" w:rsidRDefault="00E956A0" w:rsidP="00E956A0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31200.00 </w:t>
            </w:r>
          </w:p>
        </w:tc>
      </w:tr>
      <w:tr w:rsidR="00E956A0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956A0" w:rsidRPr="00E956A0" w:rsidRDefault="00E956A0" w:rsidP="00E956A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956A0" w:rsidRPr="00816296" w:rsidRDefault="00E956A0" w:rsidP="00E956A0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37800.00 </w:t>
            </w:r>
          </w:p>
        </w:tc>
      </w:tr>
      <w:tr w:rsidR="00E956A0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956A0" w:rsidRPr="00E956A0" w:rsidRDefault="00E956A0" w:rsidP="00E956A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956A0" w:rsidRPr="00816296" w:rsidRDefault="00E956A0" w:rsidP="00E956A0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39000.00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39000.00 </w:t>
            </w:r>
          </w:p>
        </w:tc>
      </w:tr>
      <w:tr w:rsidR="00E956A0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956A0" w:rsidRPr="00E956A0" w:rsidRDefault="00E956A0" w:rsidP="00E956A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956A0" w:rsidRPr="00816296" w:rsidRDefault="00E956A0" w:rsidP="00E956A0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64900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64900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77880.00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77880.00 </w:t>
            </w:r>
          </w:p>
        </w:tc>
      </w:tr>
      <w:tr w:rsidR="00E956A0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956A0" w:rsidRPr="00E956A0" w:rsidRDefault="00E956A0" w:rsidP="00E956A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956A0" w:rsidRPr="00816296" w:rsidRDefault="00E956A0" w:rsidP="00E956A0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93600.00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956A0" w:rsidRPr="00816296" w:rsidRDefault="00E956A0" w:rsidP="00E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93600.00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21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Pr="000B318E" w:rsidRDefault="00722B45" w:rsidP="00722B4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155920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155920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187104.00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187104.00 </w:t>
            </w: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Pr="001F091B" w:rsidRDefault="00722B45" w:rsidP="00722B4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157644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157644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189172.80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189172.80</w:t>
            </w: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Pr="001F091B" w:rsidRDefault="00722B45" w:rsidP="00722B4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187500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187500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225000.00 </w:t>
            </w: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Pr="001F091B" w:rsidRDefault="00722B45" w:rsidP="00722B4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280000.00 </w:t>
            </w: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Default="00722B45" w:rsidP="00722B4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  <w:p w:rsidR="00722B45" w:rsidRPr="001F091B" w:rsidRDefault="00722B45" w:rsidP="00722B4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22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Pr="00F13785" w:rsidRDefault="00722B45" w:rsidP="00722B4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66667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66667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80000.40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80000.40 </w:t>
            </w: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Default="00722B45" w:rsidP="00722B4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200000.00 </w:t>
            </w: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Default="00722B45" w:rsidP="00722B4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300000.00 </w:t>
            </w:r>
          </w:p>
        </w:tc>
      </w:tr>
      <w:tr w:rsidR="00722B45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22B45" w:rsidRDefault="00722B45" w:rsidP="00722B4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22B45" w:rsidRPr="00816296" w:rsidRDefault="00722B45" w:rsidP="00722B45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388800.00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22B45" w:rsidRPr="00816296" w:rsidRDefault="00722B45" w:rsidP="0072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388800.00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23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F13785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225600.00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224400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224400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269280.00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269280.00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266670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266670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320004.00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320004.00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24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F13785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107460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107460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128952.00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128952.00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F13785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108648.6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108648.6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130378.32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130378.32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F13785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216000.00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F13785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192000.00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F13785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270000.00 </w:t>
            </w:r>
          </w:p>
        </w:tc>
      </w:tr>
      <w:tr w:rsidR="003B514D" w:rsidRPr="00F13785" w:rsidTr="00FC596C">
        <w:trPr>
          <w:trHeight w:val="572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25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  <w:tcBorders>
              <w:bottom w:val="single" w:sz="4" w:space="0" w:color="auto"/>
            </w:tcBorders>
          </w:tcPr>
          <w:p w:rsidR="003B514D" w:rsidRPr="003D27DD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3E149F" w:rsidRDefault="009228FD" w:rsidP="009228F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4500.00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4500.00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3E149F" w:rsidRDefault="009228FD" w:rsidP="009228F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6100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6100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7320.00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7320.00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Default="009228FD" w:rsidP="009228F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8400.00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Default="009228FD" w:rsidP="009228F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16800.00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26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  <w:tcBorders>
              <w:top w:val="single" w:sz="4" w:space="0" w:color="auto"/>
            </w:tcBorders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  <w:tcBorders>
              <w:top w:val="single" w:sz="4" w:space="0" w:color="auto"/>
            </w:tcBorders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</w:tcBorders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</w:tcBorders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F13785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164656.8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164656.8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</w:tcPr>
          <w:p w:rsidR="009228FD" w:rsidRPr="00754FB0" w:rsidRDefault="009228FD" w:rsidP="009228FD">
            <w:r w:rsidRPr="00754FB0">
              <w:t>197588.16</w:t>
            </w:r>
          </w:p>
        </w:tc>
        <w:tc>
          <w:tcPr>
            <w:tcW w:w="1154" w:type="dxa"/>
            <w:gridSpan w:val="2"/>
          </w:tcPr>
          <w:p w:rsidR="009228FD" w:rsidRPr="00754FB0" w:rsidRDefault="009228FD" w:rsidP="009228FD">
            <w:r w:rsidRPr="00754FB0">
              <w:t>197588.16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Pr="00F13785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</w:tcPr>
          <w:p w:rsidR="009228FD" w:rsidRPr="00754FB0" w:rsidRDefault="009228FD" w:rsidP="009228FD">
            <w:r w:rsidRPr="00754FB0">
              <w:t xml:space="preserve">312000.00 </w:t>
            </w:r>
          </w:p>
        </w:tc>
        <w:tc>
          <w:tcPr>
            <w:tcW w:w="1154" w:type="dxa"/>
            <w:gridSpan w:val="2"/>
          </w:tcPr>
          <w:p w:rsidR="009228FD" w:rsidRPr="00754FB0" w:rsidRDefault="009228FD" w:rsidP="009228FD">
            <w:r w:rsidRPr="00754FB0">
              <w:t xml:space="preserve">312000.00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</w:tcPr>
          <w:p w:rsidR="009228FD" w:rsidRPr="00754FB0" w:rsidRDefault="009228FD" w:rsidP="009228FD">
            <w:r w:rsidRPr="00754FB0">
              <w:t xml:space="preserve">318000.00 </w:t>
            </w:r>
          </w:p>
        </w:tc>
        <w:tc>
          <w:tcPr>
            <w:tcW w:w="1154" w:type="dxa"/>
            <w:gridSpan w:val="2"/>
          </w:tcPr>
          <w:p w:rsidR="009228FD" w:rsidRPr="00754FB0" w:rsidRDefault="009228FD" w:rsidP="009228FD">
            <w:r w:rsidRPr="00754FB0">
              <w:t xml:space="preserve">318000.00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300000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300000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</w:tcPr>
          <w:p w:rsidR="009228FD" w:rsidRPr="00754FB0" w:rsidRDefault="009228FD" w:rsidP="009228FD">
            <w:r w:rsidRPr="00754FB0">
              <w:t xml:space="preserve">360000.00 </w:t>
            </w:r>
          </w:p>
        </w:tc>
        <w:tc>
          <w:tcPr>
            <w:tcW w:w="1154" w:type="dxa"/>
            <w:gridSpan w:val="2"/>
          </w:tcPr>
          <w:p w:rsidR="009228FD" w:rsidRPr="00754FB0" w:rsidRDefault="009228FD" w:rsidP="009228FD">
            <w:r w:rsidRPr="00754FB0">
              <w:t xml:space="preserve">360000.00 </w:t>
            </w:r>
          </w:p>
        </w:tc>
      </w:tr>
      <w:tr w:rsidR="009228F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228FD" w:rsidRDefault="009228FD" w:rsidP="009228F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9228FD" w:rsidRPr="00816296" w:rsidRDefault="009228FD" w:rsidP="009228F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9228FD" w:rsidRPr="00816296" w:rsidRDefault="009228FD" w:rsidP="009228F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9228FD" w:rsidRPr="00816296" w:rsidRDefault="009228FD" w:rsidP="0092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</w:tcPr>
          <w:p w:rsidR="009228FD" w:rsidRDefault="009228FD" w:rsidP="009228FD">
            <w:r w:rsidRPr="00754FB0">
              <w:t xml:space="preserve">312000.00 </w:t>
            </w:r>
          </w:p>
        </w:tc>
        <w:tc>
          <w:tcPr>
            <w:tcW w:w="1154" w:type="dxa"/>
            <w:gridSpan w:val="2"/>
          </w:tcPr>
          <w:p w:rsidR="009228FD" w:rsidRDefault="009228FD" w:rsidP="009228FD">
            <w:r w:rsidRPr="00754FB0">
              <w:t xml:space="preserve">312000.00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27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24850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24850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29820.00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29820.00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26484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26484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26484.00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26484.00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34188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34188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41025.60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41025.60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50400.00 </w:t>
            </w:r>
          </w:p>
        </w:tc>
      </w:tr>
      <w:tr w:rsidR="003B514D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28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3B514D" w:rsidRPr="003D27DD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6F24AD" w:rsidRDefault="006F24AD" w:rsidP="006F24A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4560.00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4560.00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6F24AD" w:rsidRDefault="006F24AD" w:rsidP="006F24A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6F24AD" w:rsidRDefault="006F24AD" w:rsidP="006F24A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6F24AD" w:rsidRDefault="006F24AD" w:rsidP="006F24A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29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28710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28710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28710.00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28710.00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29000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29000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34800.00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34188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34188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41025.60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41025.60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51000.00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51000.00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lastRenderedPageBreak/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lastRenderedPageBreak/>
              <w:t xml:space="preserve">72000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A83328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30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50638.5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50638.5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60766.20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60766.20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A83328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31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53355.5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53355.5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</w:tcPr>
          <w:p w:rsidR="006F24AD" w:rsidRPr="00EF6201" w:rsidRDefault="006F24AD" w:rsidP="006F24AD">
            <w:r w:rsidRPr="00EF6201">
              <w:t xml:space="preserve">64026.60 </w:t>
            </w:r>
          </w:p>
        </w:tc>
        <w:tc>
          <w:tcPr>
            <w:tcW w:w="1154" w:type="dxa"/>
            <w:gridSpan w:val="2"/>
          </w:tcPr>
          <w:p w:rsidR="006F24AD" w:rsidRPr="00EF6201" w:rsidRDefault="006F24AD" w:rsidP="006F24AD">
            <w:r w:rsidRPr="00EF6201">
              <w:t xml:space="preserve">64026.60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53900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53900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</w:tcPr>
          <w:p w:rsidR="006F24AD" w:rsidRPr="00EF6201" w:rsidRDefault="006F24AD" w:rsidP="006F24AD">
            <w:r w:rsidRPr="00EF6201">
              <w:t xml:space="preserve">53900.00 </w:t>
            </w:r>
          </w:p>
        </w:tc>
        <w:tc>
          <w:tcPr>
            <w:tcW w:w="1154" w:type="dxa"/>
            <w:gridSpan w:val="2"/>
          </w:tcPr>
          <w:p w:rsidR="006F24AD" w:rsidRPr="00EF6201" w:rsidRDefault="006F24AD" w:rsidP="006F24AD">
            <w:r w:rsidRPr="00EF6201">
              <w:t xml:space="preserve">53900.00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</w:tcPr>
          <w:p w:rsidR="006F24AD" w:rsidRPr="00EF6201" w:rsidRDefault="006F24AD" w:rsidP="006F24AD">
            <w:r w:rsidRPr="00EF6201">
              <w:t xml:space="preserve">90000.00 </w:t>
            </w:r>
          </w:p>
        </w:tc>
        <w:tc>
          <w:tcPr>
            <w:tcW w:w="1154" w:type="dxa"/>
            <w:gridSpan w:val="2"/>
          </w:tcPr>
          <w:p w:rsidR="006F24AD" w:rsidRPr="00EF6201" w:rsidRDefault="006F24AD" w:rsidP="006F24AD">
            <w:r w:rsidRPr="00EF6201">
              <w:t xml:space="preserve">90000.00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</w:tcPr>
          <w:p w:rsidR="006F24AD" w:rsidRPr="00EF6201" w:rsidRDefault="006F24AD" w:rsidP="006F24AD">
            <w:r w:rsidRPr="00EF6201">
              <w:t xml:space="preserve">108000.00 </w:t>
            </w:r>
          </w:p>
        </w:tc>
        <w:tc>
          <w:tcPr>
            <w:tcW w:w="1154" w:type="dxa"/>
            <w:gridSpan w:val="2"/>
          </w:tcPr>
          <w:p w:rsidR="006F24AD" w:rsidRPr="00EF6201" w:rsidRDefault="006F24AD" w:rsidP="006F24AD">
            <w:r w:rsidRPr="00EF6201">
              <w:t xml:space="preserve">108000.00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</w:tcPr>
          <w:p w:rsidR="006F24AD" w:rsidRDefault="006F24AD" w:rsidP="006F24AD">
            <w:r w:rsidRPr="00EF6201">
              <w:t xml:space="preserve">324000.00 </w:t>
            </w:r>
          </w:p>
        </w:tc>
        <w:tc>
          <w:tcPr>
            <w:tcW w:w="1154" w:type="dxa"/>
            <w:gridSpan w:val="2"/>
          </w:tcPr>
          <w:p w:rsidR="006F24AD" w:rsidRDefault="006F24AD" w:rsidP="006F24AD">
            <w:r w:rsidRPr="00EF6201">
              <w:t xml:space="preserve">324000.00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A83328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32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34423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34423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34423.00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34423.00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34801.6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34801.6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41761.92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41761.92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36320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36320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43584.00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43584.00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46667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46667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56000.40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56000.40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A83328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33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175200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175200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175200.00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175200.00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182400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182400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218880.00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218880.00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B35E2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34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133650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133650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160380.00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160380.00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162000.00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157080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157080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188496.00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188496.00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360000.00 </w:t>
            </w:r>
          </w:p>
        </w:tc>
      </w:tr>
      <w:tr w:rsidR="006F24AD" w:rsidRPr="006F24AD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419000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419000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419000.00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419000.00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B35E2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35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23760.00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23760.00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25132.8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25132.8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30159.36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30159.36 </w:t>
            </w:r>
          </w:p>
        </w:tc>
      </w:tr>
      <w:tr w:rsidR="006F24AD" w:rsidRPr="006F24AD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lastRenderedPageBreak/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lastRenderedPageBreak/>
              <w:t xml:space="preserve">35000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B35E2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36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54233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54233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65079.60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65079.60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Pr="00F13785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54800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54800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65760.00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65760.00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69000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69000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69000.00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69000.00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93600.00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93600.00 </w:t>
            </w:r>
          </w:p>
        </w:tc>
      </w:tr>
      <w:tr w:rsidR="006F24A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96000.00 </w:t>
            </w:r>
          </w:p>
        </w:tc>
      </w:tr>
      <w:tr w:rsidR="006F24AD" w:rsidRPr="006F24AD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F24AD" w:rsidRDefault="006F24AD" w:rsidP="006F24A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F24AD" w:rsidRPr="00816296" w:rsidRDefault="006F24AD" w:rsidP="006F24AD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6F24AD" w:rsidRPr="00816296" w:rsidRDefault="006F24AD" w:rsidP="006F24AD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F24AD" w:rsidRPr="00816296" w:rsidRDefault="006F24AD" w:rsidP="006F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EB35E2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37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F13785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28800.00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F13785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28300.8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28300.8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33960.96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33960.96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39000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39000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46800.00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42000.00 </w:t>
            </w:r>
          </w:p>
        </w:tc>
      </w:tr>
      <w:tr w:rsidR="00A4773C" w:rsidRPr="006F24AD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67200.00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38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F13785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85500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85500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102600.00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102600.00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103680.00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103680.00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125664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125664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150796.80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150796.80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190000.00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270000.00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270000.00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39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F13785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18380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18380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22056.00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22056.00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18600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18600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22320.00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22320.00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29251.2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29251.2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35101.44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35101.44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41600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41600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49920.00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49920.00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54900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54900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54900.00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54900.00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66000.00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40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F13785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57600.00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57600.00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77400.00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77400.00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68745.6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68745.6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82494.72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82494.72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76800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76800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92160.00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92160.00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Default="00A4773C" w:rsidP="00A4773C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134850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134850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134850.00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134850.00 </w:t>
            </w:r>
          </w:p>
        </w:tc>
      </w:tr>
      <w:tr w:rsidR="003B514D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41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3B514D" w:rsidRPr="001A1B82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A4773C" w:rsidRDefault="00A4773C" w:rsidP="00A4773C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76800.00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76800.00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A4773C" w:rsidRDefault="00A4773C" w:rsidP="00A4773C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65100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65100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78120.00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78120.00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A4773C" w:rsidRDefault="00A4773C" w:rsidP="00A4773C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91660.8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91660.8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109992.96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109992.96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A4773C" w:rsidRDefault="00A4773C" w:rsidP="00A4773C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  <w:r w:rsidRPr="00816296">
              <w:rPr>
                <w:rFonts w:ascii="Arial LatArm" w:eastAsia="Times New Roman" w:hAnsi="Arial LatArm" w:cs="Times New Roman"/>
                <w:lang w:val="hy-AM"/>
              </w:rPr>
              <w:t xml:space="preserve"> 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192000.00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A4773C" w:rsidRDefault="00A4773C" w:rsidP="00A4773C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190800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190800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190800.00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190800.00 </w:t>
            </w:r>
          </w:p>
        </w:tc>
      </w:tr>
      <w:tr w:rsidR="00A4773C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4773C" w:rsidRPr="00A4773C" w:rsidRDefault="00A4773C" w:rsidP="00A4773C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A4773C" w:rsidRPr="00816296" w:rsidRDefault="00A4773C" w:rsidP="00A4773C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A4773C" w:rsidRPr="00816296" w:rsidRDefault="00A4773C" w:rsidP="00A4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240000.00 </w:t>
            </w:r>
          </w:p>
        </w:tc>
      </w:tr>
      <w:tr w:rsidR="003B514D" w:rsidRPr="00F13785" w:rsidTr="006025BA">
        <w:trPr>
          <w:trHeight w:val="780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42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F13785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44940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44940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53928.00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53928.00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F13785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53667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53667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64400.40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64400.40 </w:t>
            </w:r>
          </w:p>
        </w:tc>
      </w:tr>
      <w:tr w:rsidR="003B514D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43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3B514D" w:rsidRPr="001A1B82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2666BB" w:rsidRDefault="002666BB" w:rsidP="002666BB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41760.00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41760.00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2666BB" w:rsidRDefault="002666BB" w:rsidP="002666BB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35200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35200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42240.00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42240.00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2666BB" w:rsidRDefault="002666BB" w:rsidP="002666BB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51200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51200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61440.00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61440.00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2666BB" w:rsidRDefault="002666BB" w:rsidP="002666BB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56390.4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56390.4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67668.48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67668.48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2666BB" w:rsidRDefault="002666BB" w:rsidP="002666BB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108000.00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44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F13785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22200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22200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26640.00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26640.00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F13785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25600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25600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30720.00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30720.00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Pr="00F13785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36000.00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30307.2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30307.2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36368.64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36368.64 </w:t>
            </w:r>
          </w:p>
        </w:tc>
      </w:tr>
      <w:tr w:rsidR="002666BB" w:rsidRPr="002666BB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48334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48334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58000.80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58000.80 </w:t>
            </w:r>
          </w:p>
        </w:tc>
      </w:tr>
      <w:tr w:rsidR="002666BB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666BB" w:rsidRDefault="002666BB" w:rsidP="002666BB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2666BB" w:rsidRPr="00816296" w:rsidRDefault="002666BB" w:rsidP="002666BB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2666BB" w:rsidRPr="00816296" w:rsidRDefault="002666BB" w:rsidP="00266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45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Pr="00F13785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21200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21200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25440.00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25440.00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25600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25600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30720.00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30720.00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33600.00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28195.2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28195.2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33834.24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33834.24 </w:t>
            </w:r>
          </w:p>
        </w:tc>
      </w:tr>
      <w:tr w:rsidR="00E50CE6" w:rsidRPr="00E50CE6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48334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48334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58000.80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58000.80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48700.00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46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Pr="00F13785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31680.00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31680.00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Pr="00F13785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26710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26710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32052.00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32052.00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56390.4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56390.4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67668.48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67668.48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64400.00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86400.00 </w:t>
            </w:r>
          </w:p>
        </w:tc>
      </w:tr>
      <w:tr w:rsidR="00E50CE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50CE6" w:rsidRDefault="00E50CE6" w:rsidP="00E50CE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50CE6" w:rsidRPr="00816296" w:rsidRDefault="00E50CE6" w:rsidP="00E50CE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50CE6" w:rsidRPr="00816296" w:rsidRDefault="00E50CE6" w:rsidP="00E5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47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F13785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52000.00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72652.8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72652.8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87183.36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87183.36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204000.00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204000.00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48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D262B9" w:rsidRPr="00D262B9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F13785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42000.00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F13785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72000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86400.00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83340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83340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100008.00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100008.00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87120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87120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104544.00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104544.00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49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D262B9" w:rsidRPr="00D262B9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F13785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47500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47500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57000.00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57000.00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F13785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174900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174900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209880.00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209880.00 </w:t>
            </w:r>
          </w:p>
        </w:tc>
      </w:tr>
      <w:tr w:rsidR="003B514D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50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3B514D" w:rsidRPr="007D33A2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DA6CBD" w:rsidRDefault="00D262B9" w:rsidP="00D262B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40800.00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43200.00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47308.8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47308.8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56770.56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56770.56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56600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56600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56600.00 </w:t>
            </w:r>
          </w:p>
        </w:tc>
      </w:tr>
      <w:tr w:rsidR="00D262B9" w:rsidRPr="00D262B9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56667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56667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68000.40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68000.40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en-US"/>
              </w:rPr>
              <w:t>51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F13785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43200.00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F13785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36537.6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36537.6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43845.12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43845.12 </w:t>
            </w:r>
          </w:p>
        </w:tc>
      </w:tr>
      <w:tr w:rsidR="00D262B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Pr="00F13785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48700.00 </w:t>
            </w:r>
          </w:p>
        </w:tc>
      </w:tr>
      <w:tr w:rsidR="00D262B9" w:rsidRPr="00D262B9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262B9" w:rsidRDefault="00D262B9" w:rsidP="00D262B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262B9" w:rsidRPr="00816296" w:rsidRDefault="00D262B9" w:rsidP="00D262B9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D262B9" w:rsidRPr="00816296" w:rsidRDefault="00D262B9" w:rsidP="00D262B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262B9" w:rsidRPr="00816296" w:rsidRDefault="00D262B9" w:rsidP="00D2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7D33A2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7D33A2"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 w:rsidRPr="007D33A2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7D33A2"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455CC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55CCF" w:rsidRPr="007D33A2" w:rsidRDefault="00455CCF" w:rsidP="00455CCF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55CCF" w:rsidRPr="00816296" w:rsidRDefault="00455CCF" w:rsidP="00455CC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25200.00 </w:t>
            </w:r>
          </w:p>
        </w:tc>
      </w:tr>
      <w:tr w:rsidR="00455CC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</w:tcPr>
          <w:p w:rsidR="00455CCF" w:rsidRPr="00DA6CBD" w:rsidRDefault="00455CCF" w:rsidP="00455CC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55CCF" w:rsidRPr="00816296" w:rsidRDefault="00455CCF" w:rsidP="00455CC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21300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21300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25560.00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25560.00 </w:t>
            </w:r>
          </w:p>
        </w:tc>
      </w:tr>
      <w:tr w:rsidR="00455CC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</w:tcPr>
          <w:p w:rsidR="00455CCF" w:rsidRDefault="00455CCF" w:rsidP="00455CC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55CCF" w:rsidRPr="00816296" w:rsidRDefault="00455CCF" w:rsidP="00455CC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27033.6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27033.6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32440.32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32440.32 </w:t>
            </w:r>
          </w:p>
        </w:tc>
      </w:tr>
      <w:tr w:rsidR="00455CC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</w:tcPr>
          <w:p w:rsidR="00455CCF" w:rsidRDefault="00455CCF" w:rsidP="00455CC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55CCF" w:rsidRPr="00816296" w:rsidRDefault="00455CCF" w:rsidP="00455CC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57600.00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57600.00 </w:t>
            </w:r>
          </w:p>
        </w:tc>
      </w:tr>
      <w:tr w:rsidR="00455CC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</w:tcPr>
          <w:p w:rsidR="00455CCF" w:rsidRDefault="00455CCF" w:rsidP="00455CC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55CCF" w:rsidRPr="00816296" w:rsidRDefault="00455CCF" w:rsidP="00455CCF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Լինարե</w:t>
            </w:r>
            <w:r w:rsidRPr="00816296">
              <w:rPr>
                <w:rFonts w:ascii="Calibri" w:eastAsia="Times New Roman" w:hAnsi="Calibri" w:cs="Times New Roman"/>
              </w:rPr>
              <w:t xml:space="preserve">  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455CCF" w:rsidRPr="00816296" w:rsidRDefault="00455CCF" w:rsidP="00455CC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48700.00 </w:t>
            </w:r>
          </w:p>
        </w:tc>
      </w:tr>
      <w:tr w:rsidR="00455CC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</w:tcPr>
          <w:p w:rsidR="00455CCF" w:rsidRDefault="00455CCF" w:rsidP="00455CC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55CCF" w:rsidRPr="00816296" w:rsidRDefault="00455CCF" w:rsidP="00455CC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55CCF" w:rsidRPr="00816296" w:rsidRDefault="00455CCF" w:rsidP="004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Pr="007D33A2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7D33A2"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 w:rsidRPr="007D33A2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7D33A2"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Pr="00F13785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219800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219800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219800.00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219800.00 </w:t>
            </w: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231260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231260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231260.00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231260.00 </w:t>
            </w: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236400.4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236400.4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236400.40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236400.40 </w:t>
            </w: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350000.00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54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Pr="00F13785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36400.00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36400.00 </w:t>
            </w: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36835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36835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36835.00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36835.00 </w:t>
            </w: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Մաունթ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38437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38437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38437.00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38437.00 </w:t>
            </w: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51000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51000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51000.00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51000.00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55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300957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00957" w:rsidRPr="00F13785" w:rsidRDefault="00300957" w:rsidP="0030095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300957" w:rsidRPr="00816296" w:rsidRDefault="00300957" w:rsidP="003009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Արֆարմացիա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ՓԲԸ</w:t>
            </w:r>
          </w:p>
          <w:p w:rsidR="00300957" w:rsidRPr="00816296" w:rsidRDefault="00300957" w:rsidP="00300957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lastRenderedPageBreak/>
              <w:t xml:space="preserve">3200000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3200000 </w:t>
            </w:r>
          </w:p>
        </w:tc>
        <w:tc>
          <w:tcPr>
            <w:tcW w:w="1003" w:type="dxa"/>
            <w:gridSpan w:val="4"/>
          </w:tcPr>
          <w:p w:rsidR="00300957" w:rsidRDefault="00300957" w:rsidP="00300957">
            <w:r w:rsidRPr="00031B21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</w:tcPr>
          <w:p w:rsidR="00300957" w:rsidRDefault="00300957" w:rsidP="00300957">
            <w:r w:rsidRPr="00031B21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3840000.00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300957" w:rsidRPr="00816296" w:rsidRDefault="00300957" w:rsidP="003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3840000.00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56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F25D0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25D09" w:rsidRPr="00F13785" w:rsidRDefault="00F25D09" w:rsidP="00F25D0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25D09" w:rsidRPr="00816296" w:rsidRDefault="00F25D09" w:rsidP="00F25D0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Ջի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Թի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ՍԻ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116880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116880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116880.00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116880.00 </w:t>
            </w:r>
          </w:p>
        </w:tc>
      </w:tr>
      <w:tr w:rsidR="00F25D0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25D09" w:rsidRPr="00F13785" w:rsidRDefault="00F25D09" w:rsidP="00F25D0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25D09" w:rsidRPr="00816296" w:rsidRDefault="00F25D09" w:rsidP="00F25D0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Խաչպար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F25D09" w:rsidRPr="00816296" w:rsidRDefault="00F25D09" w:rsidP="00F25D0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120000.00 </w:t>
            </w:r>
          </w:p>
        </w:tc>
      </w:tr>
      <w:tr w:rsidR="00F25D0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25D09" w:rsidRPr="00F13785" w:rsidRDefault="00F25D09" w:rsidP="00F25D0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25D09" w:rsidRPr="00816296" w:rsidRDefault="00F25D09" w:rsidP="00F25D09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Արմենֆարմ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180000.00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180000.00</w:t>
            </w:r>
          </w:p>
        </w:tc>
      </w:tr>
      <w:tr w:rsidR="00F25D0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25D09" w:rsidRPr="00F13785" w:rsidRDefault="00F25D09" w:rsidP="00F25D0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25D09" w:rsidRPr="00816296" w:rsidRDefault="00F25D09" w:rsidP="00F25D09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Ինտերմեդ Գրուպ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1620000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1620000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1620000.00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57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F25D0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25D09" w:rsidRPr="00F13785" w:rsidRDefault="00F25D09" w:rsidP="00F25D0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25D09" w:rsidRPr="00816296" w:rsidRDefault="00F25D09" w:rsidP="00F25D0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Խաչպար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F25D09" w:rsidRPr="00816296" w:rsidRDefault="00F25D09" w:rsidP="00F25D0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120900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120900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120900.00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120900.00 </w:t>
            </w:r>
          </w:p>
        </w:tc>
      </w:tr>
      <w:tr w:rsidR="00F25D0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25D09" w:rsidRPr="00F13785" w:rsidRDefault="00F25D09" w:rsidP="00F25D0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25D09" w:rsidRPr="00816296" w:rsidRDefault="00F25D09" w:rsidP="00F25D09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Արմենֆարմ ՍՊԸ</w:t>
            </w:r>
          </w:p>
          <w:p w:rsidR="00F25D09" w:rsidRPr="00816296" w:rsidRDefault="00F25D09" w:rsidP="00F25D0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250000.00 </w:t>
            </w:r>
          </w:p>
        </w:tc>
      </w:tr>
      <w:tr w:rsidR="00F25D09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25D09" w:rsidRDefault="00F25D09" w:rsidP="00F25D0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F25D09" w:rsidRPr="00816296" w:rsidRDefault="00F25D09" w:rsidP="00F25D09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Ինտերմեդ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Գրուպ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F25D09" w:rsidRPr="00816296" w:rsidRDefault="00F25D09" w:rsidP="00F2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275000.00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58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Pr="00F13785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Ինտերմեդ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Գրուպ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250000.00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250000.00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Pr="00F13785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Խաչպար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262800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262800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262800.00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262800.00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Արմենֆարմ ՍՊԸ</w:t>
            </w:r>
          </w:p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316800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316800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316800.00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316800.00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59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Pr="00F13785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Խաչպար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95800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95800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95800.00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95800.00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Արմենֆարմ ՍՊԸ</w:t>
            </w:r>
          </w:p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98750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98750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98750.00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98750.00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Ինտերմեդ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Գրուպ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125000.00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60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EA1C83" w:rsidRPr="00EA1C83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Pr="00F13785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240000.00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Pr="00F13785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259200.00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259200.00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333340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333340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400008.00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400008.00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539000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539000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646800.00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646800.00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670000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804000.00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804000.00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61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EA1C83" w:rsidRPr="00EA1C83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Pr="00F13785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</w:tcPr>
          <w:p w:rsidR="00EA1C83" w:rsidRPr="009B5B2A" w:rsidRDefault="00EA1C83" w:rsidP="00EA1C83">
            <w:r w:rsidRPr="009B5B2A">
              <w:t xml:space="preserve">363000 </w:t>
            </w:r>
          </w:p>
        </w:tc>
        <w:tc>
          <w:tcPr>
            <w:tcW w:w="1580" w:type="dxa"/>
            <w:gridSpan w:val="6"/>
          </w:tcPr>
          <w:p w:rsidR="00EA1C83" w:rsidRPr="009B5B2A" w:rsidRDefault="00EA1C83" w:rsidP="00EA1C83">
            <w:r w:rsidRPr="009B5B2A">
              <w:t xml:space="preserve">363000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435600.00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435600.00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</w:tcPr>
          <w:p w:rsidR="00EA1C83" w:rsidRPr="009B5B2A" w:rsidRDefault="00EA1C83" w:rsidP="00EA1C83">
            <w:r w:rsidRPr="009B5B2A">
              <w:t xml:space="preserve">366700 </w:t>
            </w:r>
          </w:p>
        </w:tc>
        <w:tc>
          <w:tcPr>
            <w:tcW w:w="1580" w:type="dxa"/>
            <w:gridSpan w:val="6"/>
          </w:tcPr>
          <w:p w:rsidR="00EA1C83" w:rsidRPr="009B5B2A" w:rsidRDefault="00EA1C83" w:rsidP="00EA1C83">
            <w:r w:rsidRPr="009B5B2A">
              <w:t xml:space="preserve">366700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440040.00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440040.00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</w:tcPr>
          <w:p w:rsidR="00EA1C83" w:rsidRPr="009B5B2A" w:rsidRDefault="00EA1C83" w:rsidP="00EA1C83">
            <w:r w:rsidRPr="009B5B2A">
              <w:t xml:space="preserve">416000 </w:t>
            </w:r>
          </w:p>
        </w:tc>
        <w:tc>
          <w:tcPr>
            <w:tcW w:w="1580" w:type="dxa"/>
            <w:gridSpan w:val="6"/>
          </w:tcPr>
          <w:p w:rsidR="00EA1C83" w:rsidRPr="009B5B2A" w:rsidRDefault="00EA1C83" w:rsidP="00EA1C83">
            <w:r w:rsidRPr="009B5B2A">
              <w:t xml:space="preserve">416000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499200.00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499200.00 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</w:tcPr>
          <w:p w:rsidR="00EA1C83" w:rsidRPr="009B5B2A" w:rsidRDefault="00EA1C83" w:rsidP="00EA1C83">
            <w:r w:rsidRPr="009B5B2A">
              <w:t xml:space="preserve">545600 </w:t>
            </w:r>
          </w:p>
        </w:tc>
        <w:tc>
          <w:tcPr>
            <w:tcW w:w="1580" w:type="dxa"/>
            <w:gridSpan w:val="6"/>
          </w:tcPr>
          <w:p w:rsidR="00EA1C83" w:rsidRPr="009B5B2A" w:rsidRDefault="00EA1C83" w:rsidP="00EA1C83">
            <w:r w:rsidRPr="009B5B2A">
              <w:t xml:space="preserve">545600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654720.00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654720.00</w:t>
            </w:r>
          </w:p>
        </w:tc>
      </w:tr>
      <w:tr w:rsidR="00EA1C83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A1C83" w:rsidRDefault="00EA1C83" w:rsidP="00EA1C83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EA1C83" w:rsidRPr="00816296" w:rsidRDefault="00EA1C83" w:rsidP="00EA1C83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</w:tcPr>
          <w:p w:rsidR="00EA1C83" w:rsidRDefault="00EA1C83" w:rsidP="00EA1C83">
            <w:r w:rsidRPr="009B5B2A">
              <w:t xml:space="preserve">804000 </w:t>
            </w:r>
          </w:p>
        </w:tc>
        <w:tc>
          <w:tcPr>
            <w:tcW w:w="1580" w:type="dxa"/>
            <w:gridSpan w:val="6"/>
          </w:tcPr>
          <w:p w:rsidR="00EA1C83" w:rsidRDefault="00EA1C83" w:rsidP="00EA1C83">
            <w:r w:rsidRPr="009B5B2A">
              <w:t xml:space="preserve">804000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964800.00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EA1C83" w:rsidRPr="00816296" w:rsidRDefault="00EA1C83" w:rsidP="00EA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964800.00 </w:t>
            </w:r>
          </w:p>
        </w:tc>
      </w:tr>
      <w:tr w:rsidR="003B514D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B514D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62</w:t>
            </w:r>
          </w:p>
          <w:p w:rsidR="003B514D" w:rsidRPr="00F13785" w:rsidRDefault="003B514D" w:rsidP="003B514D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3B514D" w:rsidRPr="005C3D67" w:rsidRDefault="003B514D" w:rsidP="003B514D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3B514D" w:rsidRPr="005C3D67" w:rsidRDefault="003B514D" w:rsidP="003B514D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BA748E" w:rsidRPr="00BA748E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BA748E" w:rsidRPr="00F13785" w:rsidRDefault="00BA748E" w:rsidP="00BA748E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BA748E" w:rsidRPr="00816296" w:rsidRDefault="00BA748E" w:rsidP="00BA748E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BA748E" w:rsidRPr="00816296" w:rsidRDefault="00BA748E" w:rsidP="00BA7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BA748E" w:rsidRPr="00816296" w:rsidRDefault="00BA748E" w:rsidP="00BA7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BA748E" w:rsidRPr="00816296" w:rsidRDefault="00BA748E" w:rsidP="00BA7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BA748E" w:rsidRPr="00816296" w:rsidRDefault="00BA748E" w:rsidP="00BA7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BA748E" w:rsidRPr="00816296" w:rsidRDefault="00BA748E" w:rsidP="00BA7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BA748E" w:rsidRPr="00816296" w:rsidRDefault="00BA748E" w:rsidP="00BA7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375000.00 </w:t>
            </w:r>
          </w:p>
        </w:tc>
      </w:tr>
      <w:tr w:rsidR="00BA748E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BA748E" w:rsidRDefault="00BA748E" w:rsidP="00BA748E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63</w:t>
            </w:r>
          </w:p>
          <w:p w:rsidR="00BA748E" w:rsidRPr="00F13785" w:rsidRDefault="00BA748E" w:rsidP="00BA748E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BA748E" w:rsidRPr="005C3D67" w:rsidRDefault="00BA748E" w:rsidP="00BA748E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BA748E" w:rsidRPr="005C3D67" w:rsidRDefault="00BA748E" w:rsidP="00BA748E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BA748E" w:rsidRPr="005C3D67" w:rsidRDefault="00BA748E" w:rsidP="00BA748E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BA748E" w:rsidRPr="005C3D67" w:rsidRDefault="00BA748E" w:rsidP="00BA748E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BA748E" w:rsidRPr="005C3D67" w:rsidRDefault="00BA748E" w:rsidP="00BA748E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BA748E" w:rsidRPr="005C3D67" w:rsidRDefault="00BA748E" w:rsidP="00BA748E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BA748E" w:rsidRPr="005C3D67" w:rsidRDefault="00BA748E" w:rsidP="00BA748E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827E06" w:rsidRPr="00827E06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827E06" w:rsidRPr="00816296" w:rsidRDefault="00827E06" w:rsidP="00827E0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164000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164000 </w:t>
            </w:r>
          </w:p>
        </w:tc>
        <w:tc>
          <w:tcPr>
            <w:tcW w:w="1154" w:type="dxa"/>
            <w:gridSpan w:val="2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164000 </w:t>
            </w:r>
          </w:p>
        </w:tc>
      </w:tr>
      <w:tr w:rsidR="00827E0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64</w:t>
            </w:r>
          </w:p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827E06" w:rsidRPr="001F6002" w:rsidRDefault="00827E06" w:rsidP="00827E06">
            <w:pPr>
              <w:spacing w:line="240" w:lineRule="auto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953" w:type="dxa"/>
            <w:gridSpan w:val="7"/>
          </w:tcPr>
          <w:p w:rsidR="00827E06" w:rsidRPr="008F6405" w:rsidRDefault="00827E06" w:rsidP="00827E06"/>
        </w:tc>
        <w:tc>
          <w:tcPr>
            <w:tcW w:w="1580" w:type="dxa"/>
            <w:gridSpan w:val="6"/>
          </w:tcPr>
          <w:p w:rsidR="00827E06" w:rsidRPr="008F6405" w:rsidRDefault="00827E06" w:rsidP="00827E06"/>
        </w:tc>
        <w:tc>
          <w:tcPr>
            <w:tcW w:w="1003" w:type="dxa"/>
            <w:gridSpan w:val="4"/>
          </w:tcPr>
          <w:p w:rsidR="00827E06" w:rsidRDefault="00827E06" w:rsidP="00827E06"/>
        </w:tc>
        <w:tc>
          <w:tcPr>
            <w:tcW w:w="1198" w:type="dxa"/>
            <w:gridSpan w:val="4"/>
          </w:tcPr>
          <w:p w:rsidR="00827E06" w:rsidRDefault="00827E06" w:rsidP="00827E06"/>
        </w:tc>
        <w:tc>
          <w:tcPr>
            <w:tcW w:w="1191" w:type="dxa"/>
            <w:gridSpan w:val="5"/>
          </w:tcPr>
          <w:p w:rsidR="00827E06" w:rsidRPr="008F6405" w:rsidRDefault="00827E06" w:rsidP="00827E06"/>
        </w:tc>
        <w:tc>
          <w:tcPr>
            <w:tcW w:w="1154" w:type="dxa"/>
            <w:gridSpan w:val="2"/>
          </w:tcPr>
          <w:p w:rsidR="00827E06" w:rsidRPr="008F6405" w:rsidRDefault="00827E06" w:rsidP="00827E06"/>
        </w:tc>
      </w:tr>
      <w:tr w:rsidR="00827E06" w:rsidRPr="00827E06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827E06" w:rsidRPr="00816296" w:rsidRDefault="00827E06" w:rsidP="00827E0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580" w:type="dxa"/>
            <w:gridSpan w:val="6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003" w:type="dxa"/>
            <w:gridSpan w:val="4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154" w:type="dxa"/>
            <w:gridSpan w:val="2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</w:tr>
      <w:tr w:rsidR="00827E06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65</w:t>
            </w:r>
          </w:p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827E06" w:rsidRPr="00C7057C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827E06" w:rsidRPr="00827E06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Pr="00C14594" w:rsidRDefault="00827E06" w:rsidP="00827E06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827E06" w:rsidRPr="00816296" w:rsidRDefault="00827E06" w:rsidP="00827E0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003" w:type="dxa"/>
            <w:gridSpan w:val="4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  <w:tc>
          <w:tcPr>
            <w:tcW w:w="1154" w:type="dxa"/>
            <w:gridSpan w:val="2"/>
            <w:vAlign w:val="center"/>
          </w:tcPr>
          <w:p w:rsid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90000 </w:t>
            </w:r>
          </w:p>
        </w:tc>
      </w:tr>
      <w:tr w:rsidR="00827E0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66</w:t>
            </w:r>
          </w:p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827E06" w:rsidRPr="005C3D67" w:rsidRDefault="00827E06" w:rsidP="00827E06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827E0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827E06" w:rsidRPr="00816296" w:rsidRDefault="00827E06" w:rsidP="00827E0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133300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133300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159960.00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159960.00 </w:t>
            </w:r>
          </w:p>
        </w:tc>
      </w:tr>
      <w:tr w:rsidR="00827E0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827E06" w:rsidRPr="00816296" w:rsidRDefault="00827E06" w:rsidP="00827E0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180000.00 </w:t>
            </w:r>
          </w:p>
        </w:tc>
      </w:tr>
      <w:tr w:rsidR="00827E06" w:rsidRPr="00827E06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827E06" w:rsidRPr="00816296" w:rsidRDefault="00827E06" w:rsidP="00827E06">
            <w:pPr>
              <w:spacing w:line="240" w:lineRule="auto"/>
              <w:rPr>
                <w:rFonts w:ascii="Calibri" w:eastAsia="Times New Roman" w:hAnsi="Calibri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  <w:lang w:val="hy-AM"/>
              </w:rPr>
              <w:t>Էմ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ընդ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Դի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Ըլայենս</w:t>
            </w:r>
            <w:r w:rsidRPr="00816296">
              <w:rPr>
                <w:rFonts w:ascii="Calibri" w:eastAsia="Times New Roman" w:hAnsi="Calibri" w:cs="Times New Roman"/>
                <w:lang w:val="hy-AM"/>
              </w:rPr>
              <w:t xml:space="preserve"> </w:t>
            </w:r>
            <w:r w:rsidRPr="00816296">
              <w:rPr>
                <w:rFonts w:ascii="Arial" w:eastAsia="Times New Roman" w:hAnsi="Arial" w:cs="Arial"/>
                <w:lang w:val="hy-AM"/>
              </w:rPr>
              <w:t>ՍՊԸ</w:t>
            </w:r>
          </w:p>
          <w:p w:rsidR="00827E06" w:rsidRPr="00816296" w:rsidRDefault="00827E06" w:rsidP="00827E0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158334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158334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190000.80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190000.80</w:t>
            </w:r>
          </w:p>
        </w:tc>
      </w:tr>
      <w:tr w:rsidR="00827E0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827E06" w:rsidRPr="00816296" w:rsidRDefault="00827E06" w:rsidP="00827E0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192499.3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192499.3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230999.16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827E06" w:rsidRPr="0081629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230999.16 </w:t>
            </w:r>
          </w:p>
        </w:tc>
      </w:tr>
      <w:tr w:rsidR="00827E06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67</w:t>
            </w:r>
          </w:p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827E06" w:rsidRPr="00C7057C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Pr="004A2DA6" w:rsidRDefault="004A2DA6" w:rsidP="004A2DA6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Բիո</w:t>
            </w:r>
            <w:r w:rsidRPr="00816296">
              <w:rPr>
                <w:rFonts w:ascii="Calibri" w:eastAsia="Times New Roman" w:hAnsi="Calibri" w:cs="Times New Roman"/>
              </w:rPr>
              <w:t>-</w:t>
            </w:r>
            <w:r w:rsidRPr="00816296">
              <w:rPr>
                <w:rFonts w:ascii="Arial" w:eastAsia="Times New Roman" w:hAnsi="Arial" w:cs="Arial"/>
              </w:rPr>
              <w:t>Քիմ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173250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173250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173250.00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173250.00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Pr="004A2DA6" w:rsidRDefault="004A2DA6" w:rsidP="004A2DA6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ԼԵՅԿՈ</w:t>
            </w:r>
          </w:p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210000.00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210000.00</w:t>
            </w:r>
          </w:p>
        </w:tc>
      </w:tr>
      <w:tr w:rsidR="00827E0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68</w:t>
            </w:r>
          </w:p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827E06" w:rsidRPr="005C3D67" w:rsidRDefault="00827E06" w:rsidP="00827E06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16666.67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16666.67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20000.00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25000.00 </w:t>
            </w:r>
          </w:p>
        </w:tc>
      </w:tr>
      <w:tr w:rsidR="00827E0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7E06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69</w:t>
            </w:r>
          </w:p>
          <w:p w:rsidR="00827E06" w:rsidRPr="00F13785" w:rsidRDefault="00827E06" w:rsidP="00827E0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827E06" w:rsidRPr="005C3D67" w:rsidRDefault="00827E06" w:rsidP="00827E06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827E06" w:rsidRPr="005C3D67" w:rsidRDefault="00827E06" w:rsidP="00827E0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70</w:t>
            </w:r>
          </w:p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4A2DA6" w:rsidRPr="005C3D67" w:rsidRDefault="004A2DA6" w:rsidP="004A2DA6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Իմմունոֆարմ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17100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17100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20520.00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20520.00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17300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17300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20760.00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20760.00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57600.00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57600.00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78000.00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71</w:t>
            </w:r>
          </w:p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4A2DA6" w:rsidRPr="005C3D67" w:rsidRDefault="004A2DA6" w:rsidP="004A2DA6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ՌՈՄԱ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4928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4928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5913.60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5913.60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Մեդիտեք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9334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9334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11200.80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11200.80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9400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11280.00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11280.00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72</w:t>
            </w:r>
          </w:p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4A2DA6" w:rsidRPr="005C3D67" w:rsidRDefault="004A2DA6" w:rsidP="004A2DA6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27225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27225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32670.00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32670.00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ԼԵՅԿՈ</w:t>
            </w:r>
          </w:p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27500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33000.00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73</w:t>
            </w:r>
          </w:p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4A2DA6" w:rsidRPr="005C3D67" w:rsidRDefault="004A2DA6" w:rsidP="004A2DA6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18300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18300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21960.00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21960.00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18562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18562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18562.00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18562.00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4A2DA6" w:rsidRPr="00816296" w:rsidRDefault="004A2DA6" w:rsidP="004A2DA6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ԼԵՅԿՈ</w:t>
            </w:r>
          </w:p>
          <w:p w:rsidR="004A2DA6" w:rsidRPr="00816296" w:rsidRDefault="004A2DA6" w:rsidP="004A2DA6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18750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18750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4A2DA6" w:rsidRPr="00816296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22500.00 </w:t>
            </w:r>
          </w:p>
        </w:tc>
      </w:tr>
      <w:tr w:rsidR="004A2DA6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74</w:t>
            </w:r>
          </w:p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4A2DA6" w:rsidRPr="00BD488B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DD1D9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D1D9F" w:rsidRPr="00DD1D9F" w:rsidRDefault="00DD1D9F" w:rsidP="00DD1D9F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D1D9F" w:rsidRPr="00816296" w:rsidRDefault="00DD1D9F" w:rsidP="00DD1D9F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DD1D9F" w:rsidRPr="00816296" w:rsidRDefault="00DD1D9F" w:rsidP="00DD1D9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4166.67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4166.67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5000.00 </w:t>
            </w:r>
          </w:p>
        </w:tc>
      </w:tr>
      <w:tr w:rsidR="00DD1D9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D1D9F" w:rsidRPr="00DD1D9F" w:rsidRDefault="00DD1D9F" w:rsidP="00DD1D9F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D1D9F" w:rsidRPr="00816296" w:rsidRDefault="00DD1D9F" w:rsidP="00DD1D9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18000.00 </w:t>
            </w:r>
          </w:p>
        </w:tc>
      </w:tr>
      <w:tr w:rsidR="004A2DA6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A2DA6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75</w:t>
            </w:r>
          </w:p>
          <w:p w:rsidR="004A2DA6" w:rsidRPr="00F13785" w:rsidRDefault="004A2DA6" w:rsidP="004A2DA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4A2DA6" w:rsidRPr="005C3D67" w:rsidRDefault="004A2DA6" w:rsidP="004A2DA6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4A2DA6" w:rsidRPr="005C3D67" w:rsidRDefault="004A2DA6" w:rsidP="004A2DA6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DD1D9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D1D9F" w:rsidRPr="00F13785" w:rsidRDefault="00DD1D9F" w:rsidP="00DD1D9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D1D9F" w:rsidRPr="00816296" w:rsidRDefault="00DD1D9F" w:rsidP="00DD1D9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</w:tcPr>
          <w:p w:rsidR="00DD1D9F" w:rsidRDefault="00DD1D9F" w:rsidP="00DD1D9F">
            <w:r w:rsidRPr="00B832B5">
              <w:t xml:space="preserve">56430 </w:t>
            </w:r>
          </w:p>
        </w:tc>
        <w:tc>
          <w:tcPr>
            <w:tcW w:w="1580" w:type="dxa"/>
            <w:gridSpan w:val="6"/>
          </w:tcPr>
          <w:p w:rsidR="00DD1D9F" w:rsidRDefault="00DD1D9F" w:rsidP="00DD1D9F">
            <w:r w:rsidRPr="00B832B5">
              <w:t xml:space="preserve">56430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56430.00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56430.00 </w:t>
            </w:r>
          </w:p>
        </w:tc>
      </w:tr>
      <w:tr w:rsidR="00DD1D9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D1D9F" w:rsidRDefault="00DD1D9F" w:rsidP="00DD1D9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76</w:t>
            </w:r>
          </w:p>
          <w:p w:rsidR="00DD1D9F" w:rsidRPr="00F13785" w:rsidRDefault="00DD1D9F" w:rsidP="00DD1D9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DD1D9F" w:rsidRPr="005C3D67" w:rsidRDefault="00DD1D9F" w:rsidP="00DD1D9F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DD1D9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D1D9F" w:rsidRPr="00F13785" w:rsidRDefault="00DD1D9F" w:rsidP="00DD1D9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DD1D9F" w:rsidRPr="00816296" w:rsidRDefault="00DD1D9F" w:rsidP="00DD1D9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37620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37620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37620.00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DD1D9F" w:rsidRPr="00816296" w:rsidRDefault="00DD1D9F" w:rsidP="00DD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37620.00 </w:t>
            </w:r>
          </w:p>
        </w:tc>
      </w:tr>
      <w:tr w:rsidR="00DD1D9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DD1D9F" w:rsidRDefault="00DD1D9F" w:rsidP="00DD1D9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77</w:t>
            </w:r>
          </w:p>
          <w:p w:rsidR="00DD1D9F" w:rsidRPr="00F13785" w:rsidRDefault="00DD1D9F" w:rsidP="00DD1D9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DD1D9F" w:rsidRPr="005C3D67" w:rsidRDefault="00DD1D9F" w:rsidP="00DD1D9F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DD1D9F" w:rsidRPr="005C3D67" w:rsidRDefault="00DD1D9F" w:rsidP="00DD1D9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33C6F" w:rsidRPr="00816296" w:rsidRDefault="00733C6F" w:rsidP="00733C6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37620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37620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37620.00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37620.00 </w:t>
            </w: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78</w:t>
            </w:r>
          </w:p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733C6F" w:rsidRPr="005C3D67" w:rsidRDefault="00733C6F" w:rsidP="00733C6F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</w:tcPr>
          <w:p w:rsidR="00733C6F" w:rsidRPr="001F6002" w:rsidRDefault="00733C6F" w:rsidP="00733C6F">
            <w:pPr>
              <w:spacing w:line="240" w:lineRule="auto"/>
              <w:rPr>
                <w:rFonts w:ascii="Arial LatArm" w:hAnsi="Arial LatArm"/>
                <w:color w:val="000000" w:themeColor="text1"/>
              </w:rPr>
            </w:pPr>
            <w:r w:rsidRPr="00733C6F">
              <w:rPr>
                <w:rFonts w:ascii="Arial" w:hAnsi="Arial" w:cs="Arial"/>
                <w:color w:val="000000" w:themeColor="text1"/>
              </w:rPr>
              <w:t>Ֆարմեգուս</w:t>
            </w:r>
            <w:r w:rsidRPr="00733C6F">
              <w:rPr>
                <w:rFonts w:ascii="Arial LatArm" w:hAnsi="Arial LatArm"/>
                <w:color w:val="000000" w:themeColor="text1"/>
              </w:rPr>
              <w:t xml:space="preserve"> </w:t>
            </w:r>
            <w:r w:rsidRPr="00733C6F">
              <w:rPr>
                <w:rFonts w:ascii="Arial" w:hAnsi="Arial" w:cs="Arial"/>
                <w:color w:val="000000" w:themeColor="text1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148500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148500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148500.00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148500.00 </w:t>
            </w: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79</w:t>
            </w:r>
          </w:p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733C6F" w:rsidRPr="005C3D67" w:rsidRDefault="00733C6F" w:rsidP="00733C6F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733C6F" w:rsidRPr="001439FE" w:rsidRDefault="00733C6F" w:rsidP="00733C6F"/>
        </w:tc>
        <w:tc>
          <w:tcPr>
            <w:tcW w:w="1003" w:type="dxa"/>
            <w:gridSpan w:val="4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33C6F" w:rsidRPr="00816296" w:rsidRDefault="00733C6F" w:rsidP="00733C6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Ֆարմեգուս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75000.00 </w:t>
            </w:r>
          </w:p>
        </w:tc>
      </w:tr>
      <w:tr w:rsidR="00733C6F" w:rsidRPr="00F13785" w:rsidTr="006025BA">
        <w:trPr>
          <w:trHeight w:val="928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80</w:t>
            </w:r>
          </w:p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733C6F" w:rsidRPr="005C3D67" w:rsidRDefault="00733C6F" w:rsidP="00733C6F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33C6F" w:rsidRPr="00816296" w:rsidRDefault="00733C6F" w:rsidP="00733C6F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&lt;&lt;</w:t>
            </w:r>
            <w:r w:rsidRPr="00816296">
              <w:rPr>
                <w:rFonts w:ascii="Arial" w:eastAsia="Times New Roman" w:hAnsi="Arial" w:cs="Arial"/>
              </w:rPr>
              <w:t>ԹԱԳ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ՀԷՄ</w:t>
            </w:r>
            <w:r w:rsidRPr="00816296">
              <w:rPr>
                <w:rFonts w:ascii="Calibri" w:eastAsia="Times New Roman" w:hAnsi="Calibri" w:cs="Times New Roman"/>
              </w:rPr>
              <w:t xml:space="preserve">&gt;&gt;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  <w:p w:rsidR="00733C6F" w:rsidRPr="00816296" w:rsidRDefault="00733C6F" w:rsidP="00733C6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3090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3090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3708.00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3708.00 </w:t>
            </w: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33C6F" w:rsidRPr="00816296" w:rsidRDefault="00733C6F" w:rsidP="00733C6F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Arial" w:eastAsia="Times New Roman" w:hAnsi="Arial" w:cs="Arial"/>
              </w:rPr>
              <w:t>ԼԵՅԿՈ</w:t>
            </w:r>
          </w:p>
          <w:p w:rsidR="00733C6F" w:rsidRPr="00816296" w:rsidRDefault="00733C6F" w:rsidP="00733C6F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3125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3125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3750.00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3750.00 </w:t>
            </w:r>
          </w:p>
        </w:tc>
      </w:tr>
      <w:tr w:rsidR="00733C6F" w:rsidRPr="00F13785" w:rsidTr="00A612A4">
        <w:trPr>
          <w:trHeight w:val="680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81</w:t>
            </w:r>
          </w:p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733C6F" w:rsidRPr="00145A7E" w:rsidRDefault="00733C6F" w:rsidP="00733C6F">
            <w:pPr>
              <w:spacing w:line="240" w:lineRule="auto"/>
              <w:rPr>
                <w:rFonts w:ascii="Arial LatArm" w:hAnsi="Arial LatArm"/>
                <w:b/>
                <w:color w:val="000000" w:themeColor="text1"/>
              </w:rPr>
            </w:pPr>
          </w:p>
        </w:tc>
        <w:tc>
          <w:tcPr>
            <w:tcW w:w="1953" w:type="dxa"/>
            <w:gridSpan w:val="7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733C6F" w:rsidRPr="005C3D67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33C6F" w:rsidRPr="00816296" w:rsidRDefault="00733C6F" w:rsidP="00733C6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7400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7400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8880.00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8880.00 </w:t>
            </w:r>
          </w:p>
        </w:tc>
      </w:tr>
      <w:tr w:rsidR="00733C6F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733C6F" w:rsidRPr="00816296" w:rsidRDefault="00733C6F" w:rsidP="00733C6F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733C6F" w:rsidRPr="00816296" w:rsidRDefault="00733C6F" w:rsidP="0073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60000.00 </w:t>
            </w:r>
          </w:p>
        </w:tc>
      </w:tr>
      <w:tr w:rsidR="00733C6F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33C6F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82</w:t>
            </w:r>
          </w:p>
          <w:p w:rsidR="00733C6F" w:rsidRPr="00F13785" w:rsidRDefault="00733C6F" w:rsidP="00733C6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733C6F" w:rsidRPr="00F56E0C" w:rsidRDefault="00733C6F" w:rsidP="00733C6F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6025BA" w:rsidRPr="006025BA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951F1B" w:rsidRDefault="006025BA" w:rsidP="006025BA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74000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74000 </w:t>
            </w:r>
          </w:p>
        </w:tc>
        <w:tc>
          <w:tcPr>
            <w:tcW w:w="1003" w:type="dxa"/>
            <w:gridSpan w:val="4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74000 </w:t>
            </w:r>
          </w:p>
        </w:tc>
        <w:tc>
          <w:tcPr>
            <w:tcW w:w="1154" w:type="dxa"/>
            <w:gridSpan w:val="2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74000 </w:t>
            </w:r>
          </w:p>
        </w:tc>
      </w:tr>
      <w:tr w:rsidR="006025BA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83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6025BA" w:rsidRPr="005C3D67" w:rsidRDefault="006025BA" w:rsidP="006025BA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025BA" w:rsidRPr="006025BA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486000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486000 </w:t>
            </w:r>
          </w:p>
        </w:tc>
        <w:tc>
          <w:tcPr>
            <w:tcW w:w="1154" w:type="dxa"/>
            <w:gridSpan w:val="2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486000 </w:t>
            </w:r>
          </w:p>
        </w:tc>
      </w:tr>
      <w:tr w:rsidR="006025BA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84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6025BA" w:rsidRPr="00951F1B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6025BA" w:rsidRPr="006025BA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6025BA" w:rsidRDefault="006025BA" w:rsidP="006025BA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592000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592000 </w:t>
            </w:r>
          </w:p>
        </w:tc>
        <w:tc>
          <w:tcPr>
            <w:tcW w:w="1003" w:type="dxa"/>
            <w:gridSpan w:val="4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592000 </w:t>
            </w:r>
          </w:p>
        </w:tc>
        <w:tc>
          <w:tcPr>
            <w:tcW w:w="1154" w:type="dxa"/>
            <w:gridSpan w:val="2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592000 </w:t>
            </w:r>
          </w:p>
        </w:tc>
      </w:tr>
      <w:tr w:rsidR="006025BA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85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6025BA" w:rsidRPr="005C3D67" w:rsidRDefault="006025BA" w:rsidP="006025BA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025BA" w:rsidRPr="006025BA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337000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337000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0 %</w:t>
            </w:r>
          </w:p>
        </w:tc>
        <w:tc>
          <w:tcPr>
            <w:tcW w:w="1191" w:type="dxa"/>
            <w:gridSpan w:val="5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337000 </w:t>
            </w:r>
          </w:p>
        </w:tc>
        <w:tc>
          <w:tcPr>
            <w:tcW w:w="1154" w:type="dxa"/>
            <w:gridSpan w:val="2"/>
            <w:vAlign w:val="center"/>
          </w:tcPr>
          <w:p w:rsidR="006025BA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>
              <w:rPr>
                <w:rFonts w:ascii="Times New Roman" w:eastAsia="Times New Roman" w:hAnsi="Times New Roman" w:cs="Times New Roman"/>
                <w:color w:val="37474F"/>
              </w:rPr>
              <w:t xml:space="preserve">337000 </w:t>
            </w:r>
          </w:p>
        </w:tc>
      </w:tr>
      <w:tr w:rsidR="006025BA" w:rsidRPr="00F13785" w:rsidTr="00FC596C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86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6025BA" w:rsidRPr="00F45033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</w:tr>
      <w:tr w:rsidR="006025BA" w:rsidRPr="006025BA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6025BA" w:rsidRDefault="006025BA" w:rsidP="006025BA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130000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130000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156000.00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156000.00 </w:t>
            </w:r>
          </w:p>
        </w:tc>
      </w:tr>
      <w:tr w:rsidR="006025BA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87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6025BA" w:rsidRPr="005C3D67" w:rsidRDefault="006025BA" w:rsidP="006025BA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025BA" w:rsidRPr="006025BA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69000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69000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82800.00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82800.00 </w:t>
            </w:r>
          </w:p>
        </w:tc>
      </w:tr>
      <w:tr w:rsidR="006025BA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88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6025BA" w:rsidRPr="005C3D67" w:rsidRDefault="006025BA" w:rsidP="006025BA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025BA" w:rsidRPr="006025BA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Sylfaen" w:eastAsia="Times New Roman" w:hAnsi="Sylfaen" w:cs="Times New Roman"/>
                <w:lang w:val="hy-AM"/>
              </w:rPr>
              <w:t>Փինգ Ֆլամինգո Գ ևԱ Կենտրոն ՍՊԸ</w:t>
            </w:r>
          </w:p>
        </w:tc>
        <w:tc>
          <w:tcPr>
            <w:tcW w:w="1953" w:type="dxa"/>
            <w:gridSpan w:val="7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146000 </w:t>
            </w:r>
          </w:p>
        </w:tc>
        <w:tc>
          <w:tcPr>
            <w:tcW w:w="1580" w:type="dxa"/>
            <w:gridSpan w:val="6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146000 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175200.00 </w:t>
            </w:r>
          </w:p>
        </w:tc>
        <w:tc>
          <w:tcPr>
            <w:tcW w:w="1154" w:type="dxa"/>
            <w:gridSpan w:val="2"/>
            <w:shd w:val="clear" w:color="auto" w:fill="FFFFFF"/>
            <w:vAlign w:val="center"/>
          </w:tcPr>
          <w:p w:rsidR="006025BA" w:rsidRPr="00816296" w:rsidRDefault="006025BA" w:rsidP="0060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</w:rPr>
            </w:pPr>
            <w:r w:rsidRPr="00816296">
              <w:rPr>
                <w:rFonts w:ascii="Times New Roman" w:eastAsia="Times New Roman" w:hAnsi="Times New Roman" w:cs="Times New Roman"/>
                <w:color w:val="37474F"/>
              </w:rPr>
              <w:t xml:space="preserve">175200.00 </w:t>
            </w:r>
          </w:p>
        </w:tc>
      </w:tr>
      <w:tr w:rsidR="006025BA" w:rsidRPr="00F13785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89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6025BA" w:rsidRPr="006025BA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 xml:space="preserve">Չկայացած </w:t>
            </w:r>
          </w:p>
        </w:tc>
      </w:tr>
      <w:tr w:rsidR="006025BA" w:rsidRPr="00F13785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90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6025BA" w:rsidRDefault="006025BA" w:rsidP="006025BA">
            <w:r w:rsidRPr="00246E34">
              <w:rPr>
                <w:rFonts w:ascii="Arial" w:hAnsi="Arial" w:cs="Arial"/>
              </w:rPr>
              <w:t>Չկայացած</w:t>
            </w:r>
            <w:r w:rsidRPr="00246E34">
              <w:t xml:space="preserve"> </w:t>
            </w:r>
          </w:p>
        </w:tc>
      </w:tr>
      <w:tr w:rsidR="006025BA" w:rsidRPr="00F13785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91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9657" w:type="dxa"/>
            <w:gridSpan w:val="31"/>
          </w:tcPr>
          <w:p w:rsidR="006025BA" w:rsidRDefault="006025BA" w:rsidP="006025BA">
            <w:r w:rsidRPr="00246E34">
              <w:rPr>
                <w:rFonts w:ascii="Arial" w:hAnsi="Arial" w:cs="Arial"/>
              </w:rPr>
              <w:lastRenderedPageBreak/>
              <w:t>Չկայացած</w:t>
            </w:r>
            <w:r w:rsidRPr="00246E34">
              <w:t xml:space="preserve"> </w:t>
            </w:r>
          </w:p>
        </w:tc>
      </w:tr>
      <w:tr w:rsidR="006025BA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92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6025BA" w:rsidRPr="005C3D67" w:rsidRDefault="006025BA" w:rsidP="006025BA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025BA" w:rsidRPr="00F13785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Դելտա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 xml:space="preserve">80000 </w:t>
            </w:r>
          </w:p>
        </w:tc>
        <w:tc>
          <w:tcPr>
            <w:tcW w:w="1580" w:type="dxa"/>
            <w:gridSpan w:val="6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 xml:space="preserve">80000 </w:t>
            </w:r>
          </w:p>
        </w:tc>
        <w:tc>
          <w:tcPr>
            <w:tcW w:w="1003" w:type="dxa"/>
            <w:gridSpan w:val="4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 xml:space="preserve">96000.00 </w:t>
            </w:r>
          </w:p>
        </w:tc>
        <w:tc>
          <w:tcPr>
            <w:tcW w:w="1154" w:type="dxa"/>
            <w:gridSpan w:val="2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 xml:space="preserve">96000.00 </w:t>
            </w:r>
          </w:p>
        </w:tc>
      </w:tr>
      <w:tr w:rsidR="006025BA" w:rsidRPr="00F13785" w:rsidTr="006025BA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r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93</w:t>
            </w:r>
          </w:p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:rsidR="006025BA" w:rsidRPr="005C3D67" w:rsidRDefault="006025BA" w:rsidP="006025BA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953" w:type="dxa"/>
            <w:gridSpan w:val="7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580" w:type="dxa"/>
            <w:gridSpan w:val="6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8" w:type="dxa"/>
            <w:gridSpan w:val="4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91" w:type="dxa"/>
            <w:gridSpan w:val="5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154" w:type="dxa"/>
            <w:gridSpan w:val="2"/>
          </w:tcPr>
          <w:p w:rsidR="006025BA" w:rsidRPr="005C3D67" w:rsidRDefault="006025BA" w:rsidP="006025BA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</w:tr>
      <w:tr w:rsidR="006025BA" w:rsidRPr="00F13785" w:rsidTr="00896067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8" w:type="dxa"/>
            <w:gridSpan w:val="3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Arial LatArm" w:eastAsia="Times New Roman" w:hAnsi="Arial LatArm" w:cs="Times New Roman"/>
                <w:lang w:val="hy-AM"/>
              </w:rPr>
            </w:pPr>
            <w:r w:rsidRPr="00816296">
              <w:rPr>
                <w:rFonts w:ascii="Arial" w:eastAsia="Times New Roman" w:hAnsi="Arial" w:cs="Arial"/>
              </w:rPr>
              <w:t>ՎԻՈԼԱ</w:t>
            </w:r>
            <w:r w:rsidRPr="00816296">
              <w:rPr>
                <w:rFonts w:ascii="Calibri" w:eastAsia="Times New Roman" w:hAnsi="Calibri" w:cs="Times New Roman"/>
              </w:rPr>
              <w:t xml:space="preserve"> </w:t>
            </w:r>
            <w:r w:rsidRPr="00816296">
              <w:rPr>
                <w:rFonts w:ascii="Arial" w:eastAsia="Times New Roman" w:hAnsi="Arial" w:cs="Arial"/>
              </w:rPr>
              <w:t>ՍՊԸ</w:t>
            </w:r>
          </w:p>
        </w:tc>
        <w:tc>
          <w:tcPr>
            <w:tcW w:w="1953" w:type="dxa"/>
            <w:gridSpan w:val="7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 xml:space="preserve">49900 </w:t>
            </w:r>
          </w:p>
        </w:tc>
        <w:tc>
          <w:tcPr>
            <w:tcW w:w="1580" w:type="dxa"/>
            <w:gridSpan w:val="6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 xml:space="preserve">49900 </w:t>
            </w:r>
          </w:p>
        </w:tc>
        <w:tc>
          <w:tcPr>
            <w:tcW w:w="1003" w:type="dxa"/>
            <w:gridSpan w:val="4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20 %</w:t>
            </w:r>
          </w:p>
        </w:tc>
        <w:tc>
          <w:tcPr>
            <w:tcW w:w="1198" w:type="dxa"/>
            <w:gridSpan w:val="4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>20 %</w:t>
            </w:r>
          </w:p>
        </w:tc>
        <w:tc>
          <w:tcPr>
            <w:tcW w:w="1191" w:type="dxa"/>
            <w:gridSpan w:val="5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 xml:space="preserve">59880.00 </w:t>
            </w:r>
          </w:p>
        </w:tc>
        <w:tc>
          <w:tcPr>
            <w:tcW w:w="1154" w:type="dxa"/>
            <w:gridSpan w:val="2"/>
            <w:shd w:val="clear" w:color="auto" w:fill="FFFFFF"/>
          </w:tcPr>
          <w:p w:rsidR="006025BA" w:rsidRPr="00816296" w:rsidRDefault="006025BA" w:rsidP="006025B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16296">
              <w:rPr>
                <w:rFonts w:ascii="Calibri" w:eastAsia="Times New Roman" w:hAnsi="Calibri" w:cs="Times New Roman"/>
              </w:rPr>
              <w:t xml:space="preserve">59880.00 </w:t>
            </w:r>
          </w:p>
        </w:tc>
      </w:tr>
      <w:tr w:rsidR="006025BA" w:rsidRPr="00A612A4" w:rsidTr="00FE0EB8">
        <w:trPr>
          <w:trHeight w:val="344"/>
        </w:trPr>
        <w:tc>
          <w:tcPr>
            <w:tcW w:w="2397" w:type="dxa"/>
            <w:gridSpan w:val="5"/>
            <w:shd w:val="clear" w:color="auto" w:fill="auto"/>
            <w:vAlign w:val="center"/>
          </w:tcPr>
          <w:p w:rsidR="006025BA" w:rsidRPr="00F13785" w:rsidRDefault="006025BA" w:rsidP="006025BA">
            <w:pPr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Այլ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տեղեկություններ</w:t>
            </w:r>
          </w:p>
        </w:tc>
        <w:tc>
          <w:tcPr>
            <w:tcW w:w="864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067" w:rsidRDefault="00896067" w:rsidP="00896067">
            <w:pPr>
              <w:spacing w:after="0" w:line="240" w:lineRule="auto"/>
              <w:rPr>
                <w:rFonts w:cs="Sylfaen"/>
                <w:i/>
              </w:rPr>
            </w:pPr>
            <w:r w:rsidRPr="00896067">
              <w:rPr>
                <w:rFonts w:ascii="Sylfaen" w:hAnsi="Sylfaen" w:cs="Sylfaen"/>
                <w:i/>
                <w:lang w:val="af-ZA"/>
              </w:rPr>
              <w:t>Գնումների</w:t>
            </w:r>
            <w:r w:rsidRPr="00896067">
              <w:rPr>
                <w:rFonts w:ascii="Arial LatArm" w:hAnsi="Arial LatArm"/>
                <w:i/>
                <w:lang w:val="af-ZA"/>
              </w:rPr>
              <w:t xml:space="preserve"> </w:t>
            </w:r>
            <w:r w:rsidRPr="00896067">
              <w:rPr>
                <w:rFonts w:ascii="Sylfaen" w:hAnsi="Sylfaen" w:cs="Sylfaen"/>
                <w:i/>
                <w:lang w:val="af-ZA"/>
              </w:rPr>
              <w:t>մասին</w:t>
            </w:r>
            <w:r w:rsidRPr="00896067">
              <w:rPr>
                <w:rFonts w:ascii="Arial LatArm" w:hAnsi="Arial LatArm"/>
                <w:i/>
                <w:lang w:val="af-ZA"/>
              </w:rPr>
              <w:t xml:space="preserve">” </w:t>
            </w:r>
            <w:r w:rsidRPr="00896067">
              <w:rPr>
                <w:rFonts w:ascii="Sylfaen" w:hAnsi="Sylfaen" w:cs="Sylfaen"/>
                <w:i/>
                <w:lang w:val="af-ZA"/>
              </w:rPr>
              <w:t>ՀՀ</w:t>
            </w:r>
            <w:r w:rsidRPr="00896067">
              <w:rPr>
                <w:rFonts w:ascii="Arial LatArm" w:hAnsi="Arial LatArm"/>
                <w:i/>
                <w:lang w:val="af-ZA"/>
              </w:rPr>
              <w:t xml:space="preserve"> </w:t>
            </w:r>
            <w:r w:rsidRPr="00896067">
              <w:rPr>
                <w:rFonts w:ascii="Sylfaen" w:hAnsi="Sylfaen" w:cs="Sylfaen"/>
                <w:i/>
                <w:lang w:val="af-ZA"/>
              </w:rPr>
              <w:t>օրենքի</w:t>
            </w:r>
            <w:r w:rsidRPr="00896067">
              <w:rPr>
                <w:rFonts w:ascii="Arial LatArm" w:hAnsi="Arial LatArm"/>
                <w:i/>
                <w:lang w:val="af-ZA"/>
              </w:rPr>
              <w:t xml:space="preserve"> 37-</w:t>
            </w:r>
            <w:r w:rsidRPr="00896067">
              <w:rPr>
                <w:rFonts w:ascii="Sylfaen" w:hAnsi="Sylfaen" w:cs="Sylfaen"/>
                <w:i/>
                <w:lang w:val="af-ZA"/>
              </w:rPr>
              <w:t>րդ</w:t>
            </w:r>
            <w:r w:rsidRPr="00896067">
              <w:rPr>
                <w:rFonts w:ascii="Arial LatArm" w:hAnsi="Arial LatArm" w:cs="Sylfaen"/>
                <w:i/>
                <w:lang w:val="af-ZA"/>
              </w:rPr>
              <w:t xml:space="preserve">  </w:t>
            </w:r>
            <w:r w:rsidRPr="00896067">
              <w:rPr>
                <w:rFonts w:ascii="Sylfaen" w:hAnsi="Sylfaen" w:cs="Sylfaen"/>
                <w:i/>
                <w:lang w:val="af-ZA"/>
              </w:rPr>
              <w:t>հոդվածի</w:t>
            </w:r>
            <w:r w:rsidRPr="00896067">
              <w:rPr>
                <w:rFonts w:ascii="Arial LatArm" w:hAnsi="Arial LatArm" w:cs="Sylfaen"/>
                <w:i/>
                <w:lang w:val="af-ZA"/>
              </w:rPr>
              <w:t xml:space="preserve">  </w:t>
            </w:r>
            <w:r w:rsidRPr="00896067">
              <w:rPr>
                <w:rFonts w:ascii="Arial LatArm" w:hAnsi="Arial LatArm" w:cs="Sylfaen"/>
                <w:i/>
              </w:rPr>
              <w:t>1</w:t>
            </w:r>
            <w:r w:rsidRPr="00896067">
              <w:rPr>
                <w:rFonts w:ascii="Arial LatArm" w:hAnsi="Arial LatArm" w:cs="Sylfaen"/>
                <w:i/>
                <w:lang w:val="af-ZA"/>
              </w:rPr>
              <w:t>-</w:t>
            </w:r>
            <w:r w:rsidRPr="00896067">
              <w:rPr>
                <w:rFonts w:ascii="Sylfaen" w:hAnsi="Sylfaen" w:cs="Sylfaen"/>
                <w:i/>
              </w:rPr>
              <w:t>ին</w:t>
            </w:r>
            <w:r w:rsidRPr="00896067">
              <w:rPr>
                <w:rFonts w:ascii="Arial LatArm" w:hAnsi="Arial LatArm" w:cs="Sylfaen"/>
                <w:i/>
              </w:rPr>
              <w:t xml:space="preserve"> </w:t>
            </w:r>
            <w:r w:rsidRPr="00896067">
              <w:rPr>
                <w:rFonts w:ascii="Sylfaen" w:hAnsi="Sylfaen" w:cs="Sylfaen"/>
                <w:i/>
              </w:rPr>
              <w:t>մասի</w:t>
            </w:r>
            <w:r w:rsidRPr="00896067">
              <w:rPr>
                <w:rFonts w:ascii="Arial LatArm" w:hAnsi="Arial LatArm" w:cs="Sylfaen"/>
                <w:i/>
              </w:rPr>
              <w:t xml:space="preserve"> 3-</w:t>
            </w:r>
            <w:r w:rsidRPr="00896067">
              <w:rPr>
                <w:rFonts w:ascii="Sylfaen" w:hAnsi="Sylfaen" w:cs="Sylfaen"/>
                <w:i/>
              </w:rPr>
              <w:t>րդ</w:t>
            </w:r>
            <w:r w:rsidRPr="00896067">
              <w:rPr>
                <w:rFonts w:ascii="Arial LatArm" w:hAnsi="Arial LatArm" w:cs="Sylfaen"/>
                <w:i/>
              </w:rPr>
              <w:t xml:space="preserve"> </w:t>
            </w:r>
            <w:r w:rsidRPr="00896067">
              <w:rPr>
                <w:rFonts w:ascii="Arial LatArm" w:hAnsi="Arial LatArm" w:cs="Sylfaen"/>
                <w:i/>
                <w:lang w:val="af-ZA"/>
              </w:rPr>
              <w:t xml:space="preserve"> </w:t>
            </w:r>
            <w:r w:rsidRPr="00896067">
              <w:rPr>
                <w:rFonts w:ascii="Sylfaen" w:hAnsi="Sylfaen" w:cs="Sylfaen"/>
                <w:i/>
                <w:lang w:val="af-ZA"/>
              </w:rPr>
              <w:t>կետ</w:t>
            </w:r>
            <w:r w:rsidRPr="00896067">
              <w:rPr>
                <w:rFonts w:ascii="Sylfaen" w:hAnsi="Sylfaen" w:cs="Sylfaen"/>
                <w:i/>
              </w:rPr>
              <w:t>եր</w:t>
            </w:r>
            <w:r w:rsidRPr="00896067">
              <w:rPr>
                <w:rFonts w:ascii="Sylfaen" w:hAnsi="Sylfaen" w:cs="Sylfaen"/>
                <w:i/>
                <w:lang w:val="af-ZA"/>
              </w:rPr>
              <w:t>ի</w:t>
            </w:r>
            <w:r w:rsidRPr="00896067">
              <w:rPr>
                <w:rFonts w:ascii="Arial LatArm" w:hAnsi="Arial LatArm" w:cs="Sylfaen"/>
                <w:i/>
              </w:rPr>
              <w:t xml:space="preserve">  89,90,91</w:t>
            </w:r>
            <w:r w:rsidRPr="00896067">
              <w:rPr>
                <w:rFonts w:ascii="Sylfaen" w:hAnsi="Sylfaen" w:cs="Sylfaen"/>
                <w:i/>
              </w:rPr>
              <w:t>րդ</w:t>
            </w:r>
            <w:r w:rsidRPr="00896067">
              <w:rPr>
                <w:rFonts w:ascii="Arial LatArm" w:hAnsi="Arial LatArm" w:cs="Sylfaen"/>
                <w:i/>
              </w:rPr>
              <w:t xml:space="preserve">  </w:t>
            </w:r>
            <w:r w:rsidRPr="00896067">
              <w:rPr>
                <w:rFonts w:ascii="Sylfaen" w:hAnsi="Sylfaen" w:cs="Sylfaen"/>
                <w:i/>
              </w:rPr>
              <w:t>չափաբաժինների</w:t>
            </w:r>
            <w:r w:rsidRPr="00896067">
              <w:rPr>
                <w:rFonts w:ascii="Arial LatArm" w:hAnsi="Arial LatArm" w:cs="Sylfaen"/>
                <w:i/>
              </w:rPr>
              <w:t xml:space="preserve">   </w:t>
            </w:r>
            <w:r w:rsidRPr="00896067">
              <w:rPr>
                <w:rFonts w:ascii="Sylfaen" w:hAnsi="Sylfaen" w:cs="Sylfaen"/>
                <w:i/>
              </w:rPr>
              <w:t>մասով</w:t>
            </w:r>
            <w:r w:rsidRPr="00896067">
              <w:rPr>
                <w:rFonts w:ascii="Arial LatArm" w:hAnsi="Arial LatArm" w:cs="Sylfaen"/>
                <w:i/>
              </w:rPr>
              <w:t>:</w:t>
            </w:r>
          </w:p>
          <w:p w:rsidR="00896067" w:rsidRPr="00896067" w:rsidRDefault="00896067" w:rsidP="00896067">
            <w:pPr>
              <w:spacing w:after="0" w:line="240" w:lineRule="auto"/>
              <w:rPr>
                <w:rFonts w:ascii="Arial LatArm" w:hAnsi="Arial LatArm" w:cs="Times Armenian"/>
                <w:lang w:val="af-ZA"/>
              </w:rPr>
            </w:pPr>
            <w:r w:rsidRPr="00896067">
              <w:rPr>
                <w:rFonts w:ascii="Arial LatArm" w:hAnsi="Arial LatArm" w:cs="Times Armenian"/>
                <w:lang w:val="af-ZA"/>
              </w:rPr>
              <w:t xml:space="preserve">&lt; </w:t>
            </w:r>
            <w:r w:rsidRPr="00896067">
              <w:rPr>
                <w:rFonts w:ascii="Arial" w:hAnsi="Arial" w:cs="Arial"/>
                <w:lang w:val="af-ZA"/>
              </w:rPr>
              <w:t>ԱԲԿ</w:t>
            </w:r>
            <w:r w:rsidRPr="00896067">
              <w:rPr>
                <w:rFonts w:ascii="Arial LatArm" w:hAnsi="Arial LatArm" w:cs="Times Armenian"/>
                <w:lang w:val="af-ZA"/>
              </w:rPr>
              <w:t>-</w:t>
            </w:r>
            <w:r w:rsidRPr="00896067">
              <w:rPr>
                <w:rFonts w:ascii="Arial" w:hAnsi="Arial" w:cs="Arial"/>
                <w:lang w:val="af-ZA"/>
              </w:rPr>
              <w:t>ԷԱՃ</w:t>
            </w:r>
            <w:r w:rsidRPr="00896067">
              <w:rPr>
                <w:rFonts w:ascii="Arial LatArm" w:hAnsi="Arial LatArm" w:cs="Times Armenian"/>
                <w:lang w:val="af-ZA"/>
              </w:rPr>
              <w:t>-</w:t>
            </w:r>
            <w:r w:rsidRPr="00896067">
              <w:rPr>
                <w:rFonts w:ascii="Arial" w:hAnsi="Arial" w:cs="Arial"/>
                <w:lang w:val="af-ZA"/>
              </w:rPr>
              <w:t>ԱՊՁԲ</w:t>
            </w:r>
            <w:r w:rsidRPr="00896067">
              <w:rPr>
                <w:rFonts w:ascii="Arial LatArm" w:hAnsi="Arial LatArm" w:cs="Times Armenian"/>
                <w:lang w:val="af-ZA"/>
              </w:rPr>
              <w:t>-2019/4&gt;</w:t>
            </w:r>
            <w:r w:rsidRPr="00896067">
              <w:rPr>
                <w:rFonts w:ascii="Arial" w:hAnsi="Arial" w:cs="Arial"/>
                <w:lang w:val="af-ZA"/>
              </w:rPr>
              <w:t>ծածկագրով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</w:rPr>
              <w:t>Էլեկտրոնային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</w:rPr>
              <w:t>աճուրդի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 </w:t>
            </w:r>
            <w:r w:rsidRPr="00896067">
              <w:rPr>
                <w:rFonts w:ascii="Arial" w:hAnsi="Arial" w:cs="Arial"/>
                <w:lang w:val="af-ZA"/>
              </w:rPr>
              <w:t>ընթացակարգի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առաջին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տեղ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գրավված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lang w:val="af-ZA"/>
              </w:rPr>
              <w:t>մասնակիցներին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 </w:t>
            </w:r>
            <w:r w:rsidRPr="00896067">
              <w:rPr>
                <w:rFonts w:ascii="Arial" w:hAnsi="Arial" w:cs="Arial"/>
              </w:rPr>
              <w:t>համակարգի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</w:rPr>
              <w:t>միջոցով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  </w:t>
            </w:r>
            <w:r w:rsidRPr="00896067">
              <w:rPr>
                <w:rFonts w:ascii="Arial" w:hAnsi="Arial" w:cs="Arial"/>
                <w:lang w:val="af-ZA"/>
              </w:rPr>
              <w:t>հրավերով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սհամանված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ժամկետում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ներկայացվել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է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 </w:t>
            </w:r>
            <w:r w:rsidRPr="00896067">
              <w:rPr>
                <w:rFonts w:ascii="Arial" w:hAnsi="Arial" w:cs="Arial"/>
                <w:lang w:val="af-ZA"/>
              </w:rPr>
              <w:t>որակավորման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պահանջներին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իր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համապատասխանությունը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հիմնավորող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lang w:val="af-ZA"/>
              </w:rPr>
              <w:t>փաստաթղթերը</w:t>
            </w:r>
            <w:r w:rsidRPr="00896067">
              <w:rPr>
                <w:rFonts w:ascii="Arial LatArm" w:hAnsi="Arial LatArm" w:cs="Times Armenian"/>
                <w:lang w:val="af-ZA"/>
              </w:rPr>
              <w:t xml:space="preserve"> &lt; </w:t>
            </w:r>
            <w:r w:rsidRPr="00896067">
              <w:rPr>
                <w:rFonts w:ascii="Arial" w:hAnsi="Arial" w:cs="Arial"/>
                <w:lang w:val="af-ZA"/>
              </w:rPr>
              <w:t>ԱԲԿ</w:t>
            </w:r>
            <w:r w:rsidRPr="00896067">
              <w:rPr>
                <w:rFonts w:ascii="Arial LatArm" w:hAnsi="Arial LatArm" w:cs="Times Armenian"/>
                <w:lang w:val="af-ZA"/>
              </w:rPr>
              <w:t>-</w:t>
            </w:r>
            <w:r w:rsidRPr="00896067">
              <w:rPr>
                <w:rFonts w:ascii="Arial" w:hAnsi="Arial" w:cs="Arial"/>
              </w:rPr>
              <w:t>ԷԱՃ</w:t>
            </w:r>
            <w:r w:rsidRPr="00896067">
              <w:rPr>
                <w:rFonts w:ascii="Arial LatArm" w:hAnsi="Arial LatArm" w:cs="Sylfaen"/>
                <w:lang w:val="af-ZA"/>
              </w:rPr>
              <w:t>-</w:t>
            </w:r>
            <w:r w:rsidRPr="00896067">
              <w:rPr>
                <w:rFonts w:ascii="Arial" w:hAnsi="Arial" w:cs="Arial"/>
                <w:lang w:val="af-ZA"/>
              </w:rPr>
              <w:t>ԱՊՁԲ</w:t>
            </w:r>
            <w:r w:rsidRPr="00896067">
              <w:rPr>
                <w:rFonts w:ascii="Arial LatArm" w:hAnsi="Arial LatArm" w:cs="Times Armenian"/>
                <w:lang w:val="af-ZA"/>
              </w:rPr>
              <w:t>-2019/4&gt;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ծածկագրով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էլեկտրոնային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աճուրդի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ընթացակարգի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գնահատող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հանձանաժողովի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կողմից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ուսումնասիրվել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են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մասնակիցների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կողմից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ներկայացված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հայտերը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և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&lt;&lt;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Վիոլա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&gt;&gt;</w:t>
            </w:r>
            <w:r w:rsidRPr="00896067">
              <w:rPr>
                <w:rFonts w:ascii="Arial" w:hAnsi="Arial" w:cs="Arial"/>
                <w:shd w:val="clear" w:color="auto" w:fill="FFFFFF"/>
              </w:rPr>
              <w:t>ՍՊԸ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- </w:t>
            </w:r>
            <w:r w:rsidRPr="00896067">
              <w:rPr>
                <w:rFonts w:ascii="Arial" w:hAnsi="Arial" w:cs="Arial"/>
                <w:shd w:val="clear" w:color="auto" w:fill="FFFFFF"/>
              </w:rPr>
              <w:t>ի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 xml:space="preserve">  և  &lt;&lt;Ջի ԹԻ  ՍԻ&gt;&gt; ՍՊԸ-ի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ներկայացրած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հավելված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3-</w:t>
            </w:r>
            <w:r w:rsidRPr="00896067">
              <w:rPr>
                <w:rFonts w:ascii="Arial" w:hAnsi="Arial" w:cs="Arial"/>
                <w:shd w:val="clear" w:color="auto" w:fill="FFFFFF"/>
              </w:rPr>
              <w:t>ում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կա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կար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անճշտություն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 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: </w:t>
            </w:r>
            <w:r w:rsidRPr="00896067">
              <w:rPr>
                <w:rFonts w:ascii="Arial" w:hAnsi="Arial" w:cs="Arial"/>
                <w:shd w:val="clear" w:color="auto" w:fill="FFFFFF"/>
              </w:rPr>
              <w:t>Ըստ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ՀՀ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կառավարության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04.05.2017</w:t>
            </w:r>
            <w:r w:rsidRPr="00896067">
              <w:rPr>
                <w:rFonts w:ascii="Arial" w:hAnsi="Arial" w:cs="Arial"/>
                <w:shd w:val="clear" w:color="auto" w:fill="FFFFFF"/>
              </w:rPr>
              <w:t>թ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>. 526 –</w:t>
            </w:r>
            <w:r w:rsidRPr="00896067">
              <w:rPr>
                <w:rFonts w:ascii="Arial" w:hAnsi="Arial" w:cs="Arial"/>
                <w:shd w:val="clear" w:color="auto" w:fill="FFFFFF"/>
              </w:rPr>
              <w:t>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որոշմամաբ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հաստատված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&lt;&lt; </w:t>
            </w:r>
            <w:r w:rsidRPr="00896067">
              <w:rPr>
                <w:rFonts w:ascii="Arial" w:hAnsi="Arial" w:cs="Arial"/>
                <w:shd w:val="clear" w:color="auto" w:fill="FFFFFF"/>
              </w:rPr>
              <w:t>Գնումների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գործընթացի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կազմակերպման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մասին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&gt;&gt; </w:t>
            </w:r>
            <w:r w:rsidRPr="00896067">
              <w:rPr>
                <w:rFonts w:ascii="Arial" w:hAnsi="Arial" w:cs="Arial"/>
                <w:shd w:val="clear" w:color="auto" w:fill="FFFFFF"/>
              </w:rPr>
              <w:t>կարգի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41-</w:t>
            </w:r>
            <w:r w:rsidRPr="00896067">
              <w:rPr>
                <w:rFonts w:ascii="Arial" w:hAnsi="Arial" w:cs="Arial"/>
                <w:shd w:val="clear" w:color="auto" w:fill="FFFFFF"/>
              </w:rPr>
              <w:t>րդ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կետի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կետի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համաձայն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մասնակիցներին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համակարգի</w:t>
            </w:r>
            <w:r w:rsidRPr="00896067">
              <w:rPr>
                <w:rFonts w:ascii="Arial LatArm" w:hAnsi="Arial LatArm" w:cs="Sylfaen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</w:rPr>
              <w:t>միջոցով</w:t>
            </w:r>
            <w:r w:rsidRPr="00896067">
              <w:rPr>
                <w:rFonts w:ascii="Arial LatArm" w:hAnsi="Arial LatArm" w:cs="Sylfaen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տրվել</w:t>
            </w:r>
            <w:r w:rsidRPr="00896067">
              <w:rPr>
                <w:rFonts w:ascii="Arial LatArm" w:hAnsi="Arial LatArm" w:cs="Sylfaen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</w:rPr>
              <w:t>է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մեկ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աշխատանքային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օր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ներկայացված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անճշտությունը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շտկելու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</w:rPr>
              <w:t>համար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:   </w:t>
            </w:r>
          </w:p>
          <w:p w:rsidR="00896067" w:rsidRPr="00896067" w:rsidRDefault="00896067" w:rsidP="00896067">
            <w:pPr>
              <w:spacing w:after="0" w:line="240" w:lineRule="auto"/>
              <w:rPr>
                <w:rFonts w:ascii="Arial LatArm" w:hAnsi="Arial LatArm" w:cs="Segoe UI"/>
                <w:shd w:val="clear" w:color="auto" w:fill="FFFFFF"/>
                <w:lang w:val="hy-AM"/>
              </w:rPr>
            </w:pP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Ըստ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ՀՀ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կառավարության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04.05.2017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թ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>. 526 –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որոշմամաբ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հաստատված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&lt;&lt;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Գնումների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գործընթացի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կազմակերպման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մասին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&gt;&gt;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կարգի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47-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րդ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կետի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կետի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համաձայն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մասնակցին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 LatArm" w:hAnsi="Arial LatArm" w:cs="Segoe UI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համակարգի</w:t>
            </w:r>
            <w:r w:rsidRPr="00896067">
              <w:rPr>
                <w:rFonts w:ascii="Arial LatArm" w:hAnsi="Arial LatArm" w:cs="Sylfaen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միջոցով</w:t>
            </w:r>
            <w:r w:rsidRPr="00896067">
              <w:rPr>
                <w:rFonts w:ascii="Arial LatArm" w:hAnsi="Arial LatArm" w:cs="Sylfaen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տրվել</w:t>
            </w:r>
            <w:r w:rsidRPr="00896067">
              <w:rPr>
                <w:rFonts w:ascii="Arial LatArm" w:hAnsi="Arial LatArm" w:cs="Sylfaen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էր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մեկ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աշխատանքային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օր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ներկայացված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անճշտությունը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շտկելու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համար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: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Սակայն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 LatArm" w:hAnsi="Arial LatArm"/>
                <w:color w:val="000000" w:themeColor="text1"/>
                <w:lang w:val="af-ZA"/>
              </w:rPr>
              <w:t>&lt;&lt;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ՋԻ</w:t>
            </w:r>
            <w:r w:rsidRPr="00896067">
              <w:rPr>
                <w:rFonts w:ascii="Arial LatArm" w:hAnsi="Arial LatArm" w:cs="Arial"/>
                <w:color w:val="000000" w:themeColor="text1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ԹԻ</w:t>
            </w:r>
            <w:r w:rsidRPr="00896067">
              <w:rPr>
                <w:rFonts w:ascii="Arial LatArm" w:hAnsi="Arial LatArm" w:cs="Arial"/>
                <w:color w:val="000000" w:themeColor="text1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ՍԻ</w:t>
            </w:r>
            <w:r w:rsidRPr="00896067">
              <w:rPr>
                <w:rFonts w:ascii="Arial LatArm" w:hAnsi="Arial LatArm" w:cs="Arial"/>
                <w:color w:val="000000" w:themeColor="text1"/>
                <w:lang w:val="af-ZA"/>
              </w:rPr>
              <w:t xml:space="preserve">&gt;&gt;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ՍՊԸ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>-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ն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սահմանված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ժամանակահատվածում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չի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շտկել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թերությունը։</w:t>
            </w:r>
          </w:p>
          <w:p w:rsidR="00896067" w:rsidRPr="00896067" w:rsidRDefault="00896067" w:rsidP="00896067">
            <w:pPr>
              <w:spacing w:after="0" w:line="240" w:lineRule="auto"/>
              <w:rPr>
                <w:rFonts w:ascii="Arial LatArm" w:hAnsi="Arial LatArm" w:cs="Arial"/>
                <w:color w:val="000000" w:themeColor="text1"/>
                <w:lang w:val="hy-AM"/>
              </w:rPr>
            </w:pP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Հանձնաժողովը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 w:themeColor="text1"/>
                <w:lang w:val="hy-AM"/>
              </w:rPr>
              <w:t>որոշեց՝</w:t>
            </w:r>
            <w:r w:rsidRPr="00896067">
              <w:rPr>
                <w:rFonts w:ascii="Arial LatArm" w:hAnsi="Arial LatArm" w:cs="Arial"/>
                <w:color w:val="000000" w:themeColor="text1"/>
                <w:lang w:val="hy-AM"/>
              </w:rPr>
              <w:t xml:space="preserve"> </w:t>
            </w:r>
          </w:p>
          <w:p w:rsidR="00896067" w:rsidRDefault="00896067" w:rsidP="0089606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Ըստ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ՀՀ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կառավարության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04.05.2017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թ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>. 526 –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որոշմամաբ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հաստատված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&lt;&lt;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Գնումների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գործընթացի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կազմակերպման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մասին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&gt;&gt;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կարգի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48-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րդ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կետի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2-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րդ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ենթակետի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համաձայն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մասնակցի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հայտը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մերժել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և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փաստաթղթեր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ներկայացնելու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պահանջ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ներկայացնել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հաջորդաբար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տեղ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զբաղեցրած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մասնակցին։</w:t>
            </w:r>
          </w:p>
          <w:p w:rsidR="00896067" w:rsidRPr="00896067" w:rsidRDefault="00896067" w:rsidP="00896067">
            <w:pPr>
              <w:spacing w:after="0" w:line="240" w:lineRule="auto"/>
              <w:rPr>
                <w:rFonts w:ascii="Arial LatArm" w:hAnsi="Arial LatArm" w:cs="Arial"/>
                <w:color w:val="000000" w:themeColor="text1"/>
                <w:lang w:val="hy-AM"/>
              </w:rPr>
            </w:pP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Ըստ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ՀՀ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կառավարության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04.05.2017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թ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>. 526 –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որոշմամաբ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հաստատված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&lt;&lt;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Գնումների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գործընթացի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կազմակերպման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մասին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&gt;&gt;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կարգի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48-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րդ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կետի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2-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րդ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ենթակետի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համաձայն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մասնակցի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հայտը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մերժվել</w:t>
            </w:r>
            <w:r w:rsidRPr="00896067">
              <w:rPr>
                <w:rFonts w:ascii="Arial LatArm" w:hAnsi="Arial LatArm" w:cs="Arial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և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փաստաթղթեր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ներկայացնելու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պահանջ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էր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ներկայացվել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հաջորդաբար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տեղ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զբաղեցրած</w:t>
            </w:r>
            <w:r w:rsidRPr="00896067">
              <w:rPr>
                <w:rFonts w:ascii="Arial LatArm" w:hAnsi="Arial LatArm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60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մասնակցին։  &lt;&lt; ԹԱԳ ՀԷՄ &gt;&gt; ՍՊԸ –ն և  &lt;&lt;Խաչպար &gt;&gt; ՍՊԸ-ն   սահմանված  ժամանակահատվածում ներկայացրել  են     հավելված 2-ը  և  հավելված 3-ը։</w:t>
            </w:r>
          </w:p>
          <w:p w:rsidR="00896067" w:rsidRPr="00896067" w:rsidRDefault="00896067" w:rsidP="00896067">
            <w:pPr>
              <w:spacing w:after="0" w:line="240" w:lineRule="auto"/>
              <w:rPr>
                <w:rFonts w:ascii="Arial LatArm" w:hAnsi="Arial LatArm" w:cs="Times Armenian"/>
                <w:lang w:val="hy-AM"/>
              </w:rPr>
            </w:pPr>
          </w:p>
          <w:p w:rsidR="00896067" w:rsidRPr="00896067" w:rsidRDefault="00896067" w:rsidP="00896067">
            <w:pPr>
              <w:spacing w:after="0" w:line="240" w:lineRule="auto"/>
              <w:rPr>
                <w:rFonts w:ascii="Arial LatArm" w:hAnsi="Arial LatArm" w:cs="Times Armenian"/>
                <w:lang w:val="af-ZA"/>
              </w:rPr>
            </w:pPr>
            <w:r w:rsidRPr="00896067">
              <w:rPr>
                <w:rFonts w:ascii="Arial LatArm" w:hAnsi="Arial LatArm" w:cs="Times Armenian"/>
                <w:lang w:val="af-ZA"/>
              </w:rPr>
              <w:t xml:space="preserve">1.2 </w:t>
            </w:r>
            <w:r>
              <w:rPr>
                <w:rFonts w:ascii="Arial" w:hAnsi="Arial" w:cs="Arial"/>
                <w:shd w:val="clear" w:color="auto" w:fill="FFFFFF"/>
                <w:lang w:val="hy-AM"/>
              </w:rPr>
              <w:t>հանձնաժաողո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վը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hy-AM"/>
              </w:rPr>
              <w:t>որոշեց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՝մասնակիցների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կողմից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ներկայացված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փաստաթղթերը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համարել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իրականության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համապատասխան</w:t>
            </w:r>
            <w:r w:rsidRPr="00896067">
              <w:rPr>
                <w:rFonts w:ascii="Arial LatArm" w:hAnsi="Arial LatArm" w:cs="Segoe UI"/>
                <w:shd w:val="clear" w:color="auto" w:fill="FFFFFF"/>
                <w:lang w:val="af-ZA"/>
              </w:rPr>
              <w:t xml:space="preserve"> </w:t>
            </w:r>
            <w:r w:rsidRPr="00896067">
              <w:rPr>
                <w:rFonts w:ascii="Arial" w:hAnsi="Arial" w:cs="Arial"/>
                <w:shd w:val="clear" w:color="auto" w:fill="FFFFFF"/>
                <w:lang w:val="af-ZA"/>
              </w:rPr>
              <w:t>։</w:t>
            </w:r>
          </w:p>
          <w:p w:rsidR="00896067" w:rsidRPr="00896067" w:rsidRDefault="00896067" w:rsidP="00896067">
            <w:pPr>
              <w:spacing w:after="0" w:line="240" w:lineRule="auto"/>
              <w:rPr>
                <w:rFonts w:cs="Sylfaen"/>
                <w:i/>
                <w:lang w:val="af-ZA"/>
              </w:rPr>
            </w:pPr>
          </w:p>
          <w:p w:rsidR="006025BA" w:rsidRPr="00896067" w:rsidRDefault="006025BA" w:rsidP="006025BA">
            <w:pPr>
              <w:pBdr>
                <w:bottom w:val="single" w:sz="4" w:space="1" w:color="auto"/>
              </w:pBdr>
              <w:spacing w:line="240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6025BA" w:rsidRPr="00A612A4" w:rsidTr="00FC596C">
        <w:trPr>
          <w:trHeight w:val="289"/>
        </w:trPr>
        <w:tc>
          <w:tcPr>
            <w:tcW w:w="1104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6025BA" w:rsidRPr="00F13785" w:rsidTr="00FC596C">
        <w:trPr>
          <w:trHeight w:val="346"/>
        </w:trPr>
        <w:tc>
          <w:tcPr>
            <w:tcW w:w="47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Ընտրված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մասնակցի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որոշման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ամսաթիվը</w:t>
            </w:r>
          </w:p>
        </w:tc>
        <w:tc>
          <w:tcPr>
            <w:tcW w:w="630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5BA" w:rsidRPr="00F13785" w:rsidRDefault="00896067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  <w:lang w:val="en-US"/>
              </w:rPr>
              <w:t>18</w:t>
            </w:r>
            <w:r w:rsidR="006025BA">
              <w:rPr>
                <w:rFonts w:ascii="Arial LatArm" w:hAnsi="Arial LatArm" w:cs="Sylfaen"/>
                <w:b/>
                <w:sz w:val="20"/>
                <w:szCs w:val="20"/>
              </w:rPr>
              <w:t>.02</w:t>
            </w:r>
            <w:r w:rsidR="006025BA" w:rsidRPr="00F13785">
              <w:rPr>
                <w:rFonts w:ascii="Arial LatArm" w:hAnsi="Arial LatArm" w:cs="Sylfaen"/>
                <w:b/>
                <w:sz w:val="20"/>
                <w:szCs w:val="20"/>
              </w:rPr>
              <w:t>.2019</w:t>
            </w:r>
            <w:r w:rsidR="006025BA" w:rsidRPr="00F13785">
              <w:rPr>
                <w:rFonts w:ascii="Arial" w:hAnsi="Arial" w:cs="Arial"/>
                <w:b/>
                <w:sz w:val="20"/>
                <w:szCs w:val="20"/>
              </w:rPr>
              <w:t>թ</w:t>
            </w:r>
            <w:r w:rsidR="006025BA"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. </w:t>
            </w:r>
          </w:p>
        </w:tc>
      </w:tr>
      <w:tr w:rsidR="006025BA" w:rsidRPr="00F13785" w:rsidTr="00FC596C">
        <w:trPr>
          <w:trHeight w:val="92"/>
        </w:trPr>
        <w:tc>
          <w:tcPr>
            <w:tcW w:w="4743" w:type="dxa"/>
            <w:gridSpan w:val="13"/>
            <w:vMerge w:val="restart"/>
            <w:shd w:val="clear" w:color="auto" w:fill="auto"/>
            <w:vAlign w:val="center"/>
          </w:tcPr>
          <w:p w:rsidR="006025BA" w:rsidRPr="00F13785" w:rsidRDefault="006025BA" w:rsidP="006025BA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Անգործության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        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Անգործության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ժամկետի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սկիզբ</w:t>
            </w:r>
          </w:p>
        </w:tc>
        <w:tc>
          <w:tcPr>
            <w:tcW w:w="31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       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Անգործության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ժամկետի</w:t>
            </w:r>
            <w:r w:rsidR="008960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ավարտ</w:t>
            </w:r>
          </w:p>
        </w:tc>
      </w:tr>
      <w:tr w:rsidR="006025BA" w:rsidRPr="00F13785" w:rsidTr="00FC596C">
        <w:trPr>
          <w:trHeight w:val="92"/>
        </w:trPr>
        <w:tc>
          <w:tcPr>
            <w:tcW w:w="474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5BA" w:rsidRPr="00F13785" w:rsidRDefault="00896067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  <w:lang w:val="en-US"/>
              </w:rPr>
              <w:t>19</w:t>
            </w:r>
            <w:r w:rsidR="006025BA">
              <w:rPr>
                <w:rFonts w:ascii="Arial LatArm" w:hAnsi="Arial LatArm" w:cs="Sylfaen"/>
                <w:b/>
                <w:sz w:val="20"/>
                <w:szCs w:val="20"/>
              </w:rPr>
              <w:t>.02</w:t>
            </w:r>
            <w:r w:rsidR="006025BA" w:rsidRPr="00F13785">
              <w:rPr>
                <w:rFonts w:ascii="Arial LatArm" w:hAnsi="Arial LatArm" w:cs="Sylfaen"/>
                <w:b/>
                <w:sz w:val="20"/>
                <w:szCs w:val="20"/>
              </w:rPr>
              <w:t>.2019</w:t>
            </w:r>
            <w:r w:rsidR="006025BA" w:rsidRPr="00F13785">
              <w:rPr>
                <w:rFonts w:ascii="Arial" w:hAnsi="Arial" w:cs="Arial"/>
                <w:b/>
                <w:sz w:val="20"/>
                <w:szCs w:val="20"/>
              </w:rPr>
              <w:t>թ</w:t>
            </w:r>
          </w:p>
        </w:tc>
        <w:tc>
          <w:tcPr>
            <w:tcW w:w="31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5BA" w:rsidRPr="00F13785" w:rsidRDefault="006025BA" w:rsidP="00896067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  <w:lang w:val="en-US"/>
              </w:rPr>
              <w:t>2</w:t>
            </w:r>
            <w:r w:rsidR="00896067">
              <w:rPr>
                <w:rFonts w:cs="Sylfae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>02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.2019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թ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.   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ներառյալ</w:t>
            </w:r>
          </w:p>
        </w:tc>
      </w:tr>
      <w:tr w:rsidR="006025BA" w:rsidRPr="00F13785" w:rsidTr="00FC596C">
        <w:trPr>
          <w:trHeight w:val="344"/>
        </w:trPr>
        <w:tc>
          <w:tcPr>
            <w:tcW w:w="11043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25BA" w:rsidRPr="00F13785" w:rsidRDefault="006025BA" w:rsidP="00896067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Ընտրված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մասնակցին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պայմանագիր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կնքելու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առաջարկի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ծանուցման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="00896067" w:rsidRPr="00896067">
              <w:rPr>
                <w:b/>
                <w:sz w:val="20"/>
                <w:szCs w:val="20"/>
              </w:rPr>
              <w:t>01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.0</w:t>
            </w:r>
            <w:r w:rsidR="00896067">
              <w:rPr>
                <w:rFonts w:ascii="Arial LatArm" w:hAnsi="Arial LatArm"/>
                <w:b/>
                <w:sz w:val="20"/>
                <w:szCs w:val="20"/>
              </w:rPr>
              <w:t>3</w:t>
            </w:r>
            <w:r>
              <w:rPr>
                <w:rFonts w:ascii="Arial LatArm" w:hAnsi="Arial LatArm"/>
                <w:b/>
                <w:sz w:val="20"/>
                <w:szCs w:val="20"/>
                <w:lang w:val="hy-AM"/>
              </w:rPr>
              <w:t>.2019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թ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.</w:t>
            </w:r>
          </w:p>
        </w:tc>
      </w:tr>
      <w:tr w:rsidR="00452D74" w:rsidRPr="00F13785" w:rsidTr="00A612A4">
        <w:trPr>
          <w:trHeight w:val="657"/>
        </w:trPr>
        <w:tc>
          <w:tcPr>
            <w:tcW w:w="4743" w:type="dxa"/>
            <w:gridSpan w:val="13"/>
            <w:vMerge w:val="restart"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Ընտրված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մասնակցի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կողմից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ստորագրված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պայմանագիրը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պատվիրատուի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մոտ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մուտքագրվելու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6300" w:type="dxa"/>
            <w:gridSpan w:val="22"/>
          </w:tcPr>
          <w:p w:rsidR="00452D74" w:rsidRPr="00896067" w:rsidRDefault="00452D74" w:rsidP="00896067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Դելտա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01.03.2019թ.</w:t>
            </w:r>
          </w:p>
          <w:p w:rsidR="00452D74" w:rsidRPr="00145A7E" w:rsidRDefault="00452D74" w:rsidP="006025BA">
            <w:pPr>
              <w:spacing w:line="240" w:lineRule="auto"/>
              <w:rPr>
                <w:rFonts w:ascii="Arial LatArm" w:hAnsi="Arial LatArm"/>
                <w:b/>
                <w:color w:val="000000" w:themeColor="text1"/>
              </w:rPr>
            </w:pPr>
          </w:p>
        </w:tc>
      </w:tr>
      <w:tr w:rsidR="00452D74" w:rsidRPr="00F13785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rPr>
                <w:lang w:val="en-US"/>
              </w:rPr>
            </w:pPr>
            <w:r>
              <w:t>&lt;&lt;</w:t>
            </w:r>
            <w:r>
              <w:rPr>
                <w:rFonts w:ascii="Arial" w:hAnsi="Arial" w:cs="Arial"/>
              </w:rPr>
              <w:t>ԹԱԳ</w:t>
            </w:r>
            <w:r>
              <w:t xml:space="preserve"> </w:t>
            </w:r>
            <w:r>
              <w:rPr>
                <w:rFonts w:ascii="Arial" w:hAnsi="Arial" w:cs="Arial"/>
              </w:rPr>
              <w:t>ՀԷՄ</w:t>
            </w:r>
            <w:r>
              <w:t xml:space="preserve">&gt;&gt;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>05.03.2019թ.</w:t>
            </w:r>
          </w:p>
          <w:p w:rsidR="00452D74" w:rsidRPr="0051738F" w:rsidRDefault="00452D74" w:rsidP="006025BA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</w:tr>
      <w:tr w:rsidR="00452D74" w:rsidRPr="0051738F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52D74" w:rsidRDefault="00452D74" w:rsidP="00FE0EB8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Բիո</w:t>
            </w:r>
            <w:r>
              <w:t>-</w:t>
            </w:r>
            <w:r>
              <w:rPr>
                <w:rFonts w:ascii="Arial" w:hAnsi="Arial" w:cs="Arial"/>
              </w:rPr>
              <w:t>Քիմ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06.03.2019թ.</w:t>
            </w:r>
          </w:p>
          <w:p w:rsidR="00452D74" w:rsidRPr="0051738F" w:rsidRDefault="00452D74" w:rsidP="006025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2D74" w:rsidRPr="0051738F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52D74" w:rsidRPr="00FE0EB8" w:rsidRDefault="00452D74" w:rsidP="00FE0EB8">
            <w:pPr>
              <w:spacing w:line="240" w:lineRule="auto"/>
              <w:rPr>
                <w:rFonts w:ascii="Arial LatArm" w:eastAsia="Times New Roman" w:hAnsi="Arial LatArm" w:cs="Times New Roman"/>
                <w:lang w:val="en-US"/>
              </w:rPr>
            </w:pPr>
            <w:r>
              <w:rPr>
                <w:rFonts w:ascii="Arial" w:eastAsia="Times New Roman" w:hAnsi="Arial" w:cs="Arial"/>
              </w:rPr>
              <w:t>Ֆարմեգուս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Arial" w:eastAsia="Times New Roman" w:hAnsi="Arial" w:cs="Arial"/>
              </w:rPr>
              <w:t>ՍՊԸ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07.03.2019թ.</w:t>
            </w:r>
          </w:p>
          <w:p w:rsidR="00452D74" w:rsidRPr="0051738F" w:rsidRDefault="00452D74" w:rsidP="006025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2D74" w:rsidRPr="0051738F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52D74" w:rsidRDefault="00452D74" w:rsidP="00FE0EB8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Մեդիտեք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07.03.2019թ.</w:t>
            </w:r>
          </w:p>
          <w:p w:rsidR="00452D74" w:rsidRPr="0051738F" w:rsidRDefault="00452D74" w:rsidP="006025BA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</w:tr>
      <w:tr w:rsidR="00452D74" w:rsidRPr="0051738F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Լինարե</w:t>
            </w:r>
            <w:r>
              <w:t xml:space="preserve">  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14.03.2019թ.</w:t>
            </w:r>
          </w:p>
          <w:p w:rsidR="00452D74" w:rsidRPr="0051738F" w:rsidRDefault="00452D74" w:rsidP="006025BA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</w:tr>
      <w:tr w:rsidR="00452D74" w:rsidRPr="009D315C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ՎԻՈԼԱ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04.03.2019թ.</w:t>
            </w:r>
          </w:p>
          <w:p w:rsidR="00452D74" w:rsidRPr="0051738F" w:rsidRDefault="00452D74" w:rsidP="006025BA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452D74" w:rsidRPr="009D315C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Իմմունոֆարմ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04.03.2019թ.</w:t>
            </w:r>
          </w:p>
          <w:p w:rsidR="00452D74" w:rsidRPr="00AA3034" w:rsidRDefault="00452D74" w:rsidP="006025BA">
            <w:pPr>
              <w:rPr>
                <w:rFonts w:ascii="Arial" w:hAnsi="Arial" w:cs="Arial"/>
                <w:b/>
                <w:sz w:val="20"/>
                <w:szCs w:val="20"/>
                <w:lang w:val="hy-AM"/>
              </w:rPr>
            </w:pPr>
          </w:p>
        </w:tc>
      </w:tr>
      <w:tr w:rsidR="00452D74" w:rsidRPr="008030E6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Մաունթ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05.03.2019թ.</w:t>
            </w:r>
          </w:p>
          <w:p w:rsidR="00452D74" w:rsidRPr="00AA3034" w:rsidRDefault="00452D74" w:rsidP="006025BA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</w:tr>
      <w:tr w:rsidR="00452D74" w:rsidRPr="00A612A4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hy-AM"/>
              </w:rPr>
            </w:pPr>
            <w:r w:rsidRPr="00FE0EB8">
              <w:rPr>
                <w:rFonts w:ascii="Arial" w:hAnsi="Arial" w:cs="Arial"/>
                <w:lang w:val="hy-AM"/>
              </w:rPr>
              <w:t>Փինք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Ֆլամինգո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Գ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և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Ա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Կենտրոն</w:t>
            </w:r>
            <w:r w:rsidRPr="00FE0EB8">
              <w:rPr>
                <w:lang w:val="hy-AM"/>
              </w:rPr>
              <w:t xml:space="preserve">  </w:t>
            </w:r>
            <w:r w:rsidRPr="00FE0EB8">
              <w:rPr>
                <w:rFonts w:ascii="Arial" w:hAnsi="Arial" w:cs="Arial"/>
                <w:lang w:val="hy-AM"/>
              </w:rPr>
              <w:t xml:space="preserve">ՍՊԸ </w:t>
            </w:r>
            <w:r>
              <w:rPr>
                <w:rFonts w:ascii="Arial" w:hAnsi="Arial" w:cs="Arial"/>
                <w:lang w:val="hy-AM"/>
              </w:rPr>
              <w:t>04</w:t>
            </w:r>
            <w:r w:rsidRPr="00FE0EB8">
              <w:rPr>
                <w:rFonts w:ascii="Arial" w:hAnsi="Arial" w:cs="Arial"/>
                <w:lang w:val="hy-AM"/>
              </w:rPr>
              <w:t>.03.2019թ.</w:t>
            </w:r>
          </w:p>
          <w:p w:rsidR="00452D74" w:rsidRPr="00FE0EB8" w:rsidRDefault="00452D74" w:rsidP="006025BA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452D74" w:rsidRPr="00A612A4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hy-AM"/>
              </w:rPr>
            </w:pPr>
            <w:r w:rsidRPr="00FE0EB8">
              <w:rPr>
                <w:rFonts w:ascii="Arial" w:hAnsi="Arial" w:cs="Arial"/>
                <w:lang w:val="hy-AM"/>
              </w:rPr>
              <w:t>Էմ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Դի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ընդ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Դի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Ըլայենս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 xml:space="preserve">ՍՊԸ  </w:t>
            </w:r>
            <w:r>
              <w:rPr>
                <w:rFonts w:ascii="Arial" w:hAnsi="Arial" w:cs="Arial"/>
                <w:lang w:val="hy-AM"/>
              </w:rPr>
              <w:t>06</w:t>
            </w:r>
            <w:r w:rsidRPr="00FE0EB8">
              <w:rPr>
                <w:rFonts w:ascii="Arial" w:hAnsi="Arial" w:cs="Arial"/>
                <w:lang w:val="hy-AM"/>
              </w:rPr>
              <w:t>.03.2019թ.</w:t>
            </w:r>
          </w:p>
          <w:p w:rsidR="00452D74" w:rsidRPr="00FE0EB8" w:rsidRDefault="00452D74" w:rsidP="006025BA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452D74" w:rsidRPr="00A612A4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hy-AM"/>
              </w:rPr>
            </w:pPr>
            <w:r w:rsidRPr="00FE0EB8">
              <w:rPr>
                <w:rFonts w:ascii="Arial" w:hAnsi="Arial" w:cs="Arial"/>
                <w:lang w:val="hy-AM"/>
              </w:rPr>
              <w:t>Արֆարմացիա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ՓԲԸ 02.03.2019թ.</w:t>
            </w:r>
          </w:p>
          <w:p w:rsidR="00452D74" w:rsidRPr="00452D74" w:rsidRDefault="00452D74" w:rsidP="00FE0EB8">
            <w:pPr>
              <w:shd w:val="clear" w:color="auto" w:fill="FFFFFF" w:themeFill="background1"/>
              <w:rPr>
                <w:lang w:val="hy-AM"/>
              </w:rPr>
            </w:pPr>
            <w:r w:rsidRPr="00FE0EB8">
              <w:rPr>
                <w:rFonts w:ascii="Arial" w:hAnsi="Arial" w:cs="Arial"/>
                <w:lang w:val="hy-AM"/>
              </w:rPr>
              <w:t>Ինտերմեդ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Գրուպ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ՍՊԸ</w:t>
            </w:r>
            <w:r w:rsidRPr="00452D74">
              <w:rPr>
                <w:rFonts w:ascii="Arial" w:hAnsi="Arial" w:cs="Arial"/>
                <w:lang w:val="hy-AM"/>
              </w:rPr>
              <w:t xml:space="preserve"> 04.03.2019թ.</w:t>
            </w:r>
          </w:p>
          <w:p w:rsidR="00452D74" w:rsidRPr="00AA3034" w:rsidRDefault="00452D74" w:rsidP="006025BA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452D74" w:rsidRPr="00FE0EB8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FE0EB8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Խաչպար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07.03.2019թ.</w:t>
            </w:r>
          </w:p>
          <w:p w:rsidR="00452D74" w:rsidRPr="00FE0EB8" w:rsidRDefault="00452D74" w:rsidP="00FE0EB8">
            <w:pPr>
              <w:shd w:val="clear" w:color="auto" w:fill="FFFFFF" w:themeFill="background1"/>
              <w:rPr>
                <w:rFonts w:ascii="Arial" w:hAnsi="Arial" w:cs="Arial"/>
                <w:lang w:val="hy-AM"/>
              </w:rPr>
            </w:pPr>
          </w:p>
        </w:tc>
      </w:tr>
      <w:tr w:rsidR="00452D74" w:rsidRPr="00FE0EB8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ՌՈՄԱ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05.03.2019թ.</w:t>
            </w:r>
          </w:p>
          <w:p w:rsidR="00452D74" w:rsidRDefault="00452D74" w:rsidP="00FE0EB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452D74" w:rsidRPr="00FE0EB8" w:rsidTr="00FC596C">
        <w:trPr>
          <w:trHeight w:val="108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6025BA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452D74" w:rsidRDefault="00452D74" w:rsidP="00FE0EB8">
            <w:pPr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ԼԵՅԿՈ ՍՊԸ  07.03.2019թ.</w:t>
            </w: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Պատվիրատուի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կողմից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պայմանագրի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ստորագրման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6300" w:type="dxa"/>
            <w:gridSpan w:val="22"/>
          </w:tcPr>
          <w:p w:rsidR="00452D74" w:rsidRPr="00896067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Դելտա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01.03.2019թ.</w:t>
            </w:r>
          </w:p>
          <w:p w:rsidR="00452D74" w:rsidRPr="00145A7E" w:rsidRDefault="00452D74" w:rsidP="00FE0EB8">
            <w:pPr>
              <w:spacing w:line="240" w:lineRule="auto"/>
              <w:rPr>
                <w:rFonts w:ascii="Arial LatArm" w:hAnsi="Arial LatArm"/>
                <w:b/>
                <w:color w:val="000000" w:themeColor="text1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rPr>
                <w:lang w:val="en-US"/>
              </w:rPr>
            </w:pPr>
            <w:r>
              <w:t>&lt;&lt;</w:t>
            </w:r>
            <w:r>
              <w:rPr>
                <w:rFonts w:ascii="Arial" w:hAnsi="Arial" w:cs="Arial"/>
              </w:rPr>
              <w:t>ԹԱԳ</w:t>
            </w:r>
            <w:r>
              <w:t xml:space="preserve"> </w:t>
            </w:r>
            <w:r>
              <w:rPr>
                <w:rFonts w:ascii="Arial" w:hAnsi="Arial" w:cs="Arial"/>
              </w:rPr>
              <w:t>ՀԷՄ</w:t>
            </w:r>
            <w:r>
              <w:t xml:space="preserve">&gt;&gt;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>05.03.2019թ.</w:t>
            </w:r>
          </w:p>
          <w:p w:rsidR="00452D74" w:rsidRPr="0051738F" w:rsidRDefault="00452D74" w:rsidP="00FE0EB8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52D74" w:rsidRDefault="00452D74" w:rsidP="00FE0EB8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Բիո</w:t>
            </w:r>
            <w:r>
              <w:t>-</w:t>
            </w:r>
            <w:r>
              <w:rPr>
                <w:rFonts w:ascii="Arial" w:hAnsi="Arial" w:cs="Arial"/>
              </w:rPr>
              <w:t>Քիմ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06.03.2019թ.</w:t>
            </w:r>
          </w:p>
          <w:p w:rsidR="00452D74" w:rsidRPr="0051738F" w:rsidRDefault="00452D74" w:rsidP="00FE0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52D74" w:rsidRPr="00FE0EB8" w:rsidRDefault="00452D74" w:rsidP="00FE0EB8">
            <w:pPr>
              <w:spacing w:line="240" w:lineRule="auto"/>
              <w:rPr>
                <w:rFonts w:ascii="Arial LatArm" w:eastAsia="Times New Roman" w:hAnsi="Arial LatArm" w:cs="Times New Roman"/>
                <w:lang w:val="en-US"/>
              </w:rPr>
            </w:pPr>
            <w:r>
              <w:rPr>
                <w:rFonts w:ascii="Arial" w:eastAsia="Times New Roman" w:hAnsi="Arial" w:cs="Arial"/>
              </w:rPr>
              <w:t>Ֆարմեգուս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Arial" w:eastAsia="Times New Roman" w:hAnsi="Arial" w:cs="Arial"/>
              </w:rPr>
              <w:t>ՍՊԸ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07.03.2019թ.</w:t>
            </w:r>
          </w:p>
          <w:p w:rsidR="00452D74" w:rsidRPr="0051738F" w:rsidRDefault="00452D74" w:rsidP="00FE0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52D74" w:rsidRDefault="00452D74" w:rsidP="00FE0EB8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Մեդիտեք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07.03.2019թ.</w:t>
            </w:r>
          </w:p>
          <w:p w:rsidR="00452D74" w:rsidRPr="0051738F" w:rsidRDefault="00452D74" w:rsidP="00FE0EB8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Լինարե</w:t>
            </w:r>
            <w:r>
              <w:t xml:space="preserve">  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14.03.2019թ.</w:t>
            </w:r>
          </w:p>
          <w:p w:rsidR="00452D74" w:rsidRPr="0051738F" w:rsidRDefault="00452D74" w:rsidP="00FE0EB8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</w:tr>
      <w:tr w:rsidR="00452D74" w:rsidRPr="009D315C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ՎԻՈԼԱ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04.03.2019թ.</w:t>
            </w:r>
          </w:p>
          <w:p w:rsidR="00452D74" w:rsidRPr="0051738F" w:rsidRDefault="00452D74" w:rsidP="00FE0EB8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452D74" w:rsidRPr="009D315C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Իմմունոֆարմ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04.03.2019թ.</w:t>
            </w:r>
          </w:p>
          <w:p w:rsidR="00452D74" w:rsidRPr="00AA3034" w:rsidRDefault="00452D74" w:rsidP="00FE0EB8">
            <w:pPr>
              <w:rPr>
                <w:rFonts w:ascii="Arial" w:hAnsi="Arial" w:cs="Arial"/>
                <w:b/>
                <w:sz w:val="20"/>
                <w:szCs w:val="20"/>
                <w:lang w:val="hy-AM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Մաունթ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05.03.2019թ.</w:t>
            </w:r>
          </w:p>
          <w:p w:rsidR="00452D74" w:rsidRPr="00AA3034" w:rsidRDefault="00452D74" w:rsidP="00FE0EB8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</w:tr>
      <w:tr w:rsidR="00452D74" w:rsidRPr="00A612A4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hy-AM"/>
              </w:rPr>
            </w:pPr>
            <w:r w:rsidRPr="00FE0EB8">
              <w:rPr>
                <w:rFonts w:ascii="Arial" w:hAnsi="Arial" w:cs="Arial"/>
                <w:lang w:val="hy-AM"/>
              </w:rPr>
              <w:t>Փինք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Ֆլամինգո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Գ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և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Ա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Կենտրոն</w:t>
            </w:r>
            <w:r w:rsidRPr="00FE0EB8">
              <w:rPr>
                <w:lang w:val="hy-AM"/>
              </w:rPr>
              <w:t xml:space="preserve">  </w:t>
            </w:r>
            <w:r w:rsidRPr="00FE0EB8">
              <w:rPr>
                <w:rFonts w:ascii="Arial" w:hAnsi="Arial" w:cs="Arial"/>
                <w:lang w:val="hy-AM"/>
              </w:rPr>
              <w:t xml:space="preserve">ՍՊԸ </w:t>
            </w:r>
            <w:r>
              <w:rPr>
                <w:rFonts w:ascii="Arial" w:hAnsi="Arial" w:cs="Arial"/>
                <w:lang w:val="hy-AM"/>
              </w:rPr>
              <w:t>04</w:t>
            </w:r>
            <w:r w:rsidRPr="00FE0EB8">
              <w:rPr>
                <w:rFonts w:ascii="Arial" w:hAnsi="Arial" w:cs="Arial"/>
                <w:lang w:val="hy-AM"/>
              </w:rPr>
              <w:t>.03.2019թ.</w:t>
            </w:r>
          </w:p>
          <w:p w:rsidR="00452D74" w:rsidRPr="00FE0EB8" w:rsidRDefault="00452D74" w:rsidP="00FE0EB8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452D74" w:rsidRPr="00A612A4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hy-AM"/>
              </w:rPr>
            </w:pPr>
            <w:r w:rsidRPr="00FE0EB8">
              <w:rPr>
                <w:rFonts w:ascii="Arial" w:hAnsi="Arial" w:cs="Arial"/>
                <w:lang w:val="hy-AM"/>
              </w:rPr>
              <w:t>Էմ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Դի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ընդ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Դի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Ըլայենս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 xml:space="preserve">ՍՊԸ  </w:t>
            </w:r>
            <w:r>
              <w:rPr>
                <w:rFonts w:ascii="Arial" w:hAnsi="Arial" w:cs="Arial"/>
                <w:lang w:val="hy-AM"/>
              </w:rPr>
              <w:t>06</w:t>
            </w:r>
            <w:r w:rsidRPr="00FE0EB8">
              <w:rPr>
                <w:rFonts w:ascii="Arial" w:hAnsi="Arial" w:cs="Arial"/>
                <w:lang w:val="hy-AM"/>
              </w:rPr>
              <w:t>.03.2019թ.</w:t>
            </w:r>
          </w:p>
          <w:p w:rsidR="00452D74" w:rsidRPr="00FE0EB8" w:rsidRDefault="00452D74" w:rsidP="00FE0EB8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452D74" w:rsidRPr="00A612A4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hy-AM"/>
              </w:rPr>
            </w:pPr>
            <w:r w:rsidRPr="00FE0EB8">
              <w:rPr>
                <w:rFonts w:ascii="Arial" w:hAnsi="Arial" w:cs="Arial"/>
                <w:lang w:val="hy-AM"/>
              </w:rPr>
              <w:t>Արֆարմացիա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ՓԲԸ 02.03.2019թ.</w:t>
            </w:r>
          </w:p>
          <w:p w:rsidR="00452D74" w:rsidRPr="00FE0EB8" w:rsidRDefault="00452D74" w:rsidP="00FE0EB8">
            <w:pPr>
              <w:shd w:val="clear" w:color="auto" w:fill="FFFFFF" w:themeFill="background1"/>
              <w:rPr>
                <w:lang w:val="hy-AM"/>
              </w:rPr>
            </w:pPr>
            <w:r w:rsidRPr="00FE0EB8">
              <w:rPr>
                <w:rFonts w:ascii="Arial" w:hAnsi="Arial" w:cs="Arial"/>
                <w:lang w:val="hy-AM"/>
              </w:rPr>
              <w:t>Ինտերմեդ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Գրուպ</w:t>
            </w:r>
            <w:r w:rsidRPr="00FE0EB8">
              <w:rPr>
                <w:lang w:val="hy-AM"/>
              </w:rPr>
              <w:t xml:space="preserve"> </w:t>
            </w:r>
            <w:r w:rsidRPr="00FE0EB8">
              <w:rPr>
                <w:rFonts w:ascii="Arial" w:hAnsi="Arial" w:cs="Arial"/>
                <w:lang w:val="hy-AM"/>
              </w:rPr>
              <w:t>ՍՊԸ 04.03.2019թ.</w:t>
            </w:r>
          </w:p>
          <w:p w:rsidR="00452D74" w:rsidRPr="00AA3034" w:rsidRDefault="00452D74" w:rsidP="00FE0EB8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FE0EB8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Խաչպար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07.03.2019թ.</w:t>
            </w:r>
          </w:p>
          <w:p w:rsidR="00452D74" w:rsidRPr="00FE0EB8" w:rsidRDefault="00452D74" w:rsidP="00FE0EB8">
            <w:pPr>
              <w:shd w:val="clear" w:color="auto" w:fill="FFFFFF" w:themeFill="background1"/>
              <w:rPr>
                <w:rFonts w:ascii="Arial" w:hAnsi="Arial" w:cs="Arial"/>
                <w:lang w:val="hy-AM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FE0EB8" w:rsidRDefault="00452D74" w:rsidP="00FE0EB8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ՌՈՄԱ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05.03.2019թ.</w:t>
            </w:r>
          </w:p>
          <w:p w:rsidR="00452D74" w:rsidRDefault="00452D74" w:rsidP="00FE0EB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452D74" w:rsidRPr="00FE0EB8" w:rsidTr="00FC596C">
        <w:trPr>
          <w:trHeight w:val="135"/>
        </w:trPr>
        <w:tc>
          <w:tcPr>
            <w:tcW w:w="4743" w:type="dxa"/>
            <w:gridSpan w:val="13"/>
            <w:vMerge/>
            <w:shd w:val="clear" w:color="auto" w:fill="auto"/>
            <w:vAlign w:val="center"/>
          </w:tcPr>
          <w:p w:rsidR="00452D74" w:rsidRPr="00F13785" w:rsidRDefault="00452D74" w:rsidP="00FE0EB8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FE0EB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ԼԵՅԿՈ ՍՊԸ  07.03.2019թ.</w:t>
            </w:r>
          </w:p>
        </w:tc>
      </w:tr>
      <w:tr w:rsidR="006025BA" w:rsidRPr="00FE0EB8" w:rsidTr="00FC596C">
        <w:trPr>
          <w:trHeight w:val="288"/>
        </w:trPr>
        <w:tc>
          <w:tcPr>
            <w:tcW w:w="11043" w:type="dxa"/>
            <w:gridSpan w:val="35"/>
            <w:shd w:val="clear" w:color="auto" w:fill="99CCFF"/>
            <w:vAlign w:val="center"/>
          </w:tcPr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  <w:p w:rsidR="006025BA" w:rsidRDefault="006025BA" w:rsidP="006025B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  <w:p w:rsidR="006025BA" w:rsidRPr="00017646" w:rsidRDefault="006025BA" w:rsidP="006025B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6025BA" w:rsidRPr="00F13785" w:rsidTr="00FE0EB8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6025BA" w:rsidRPr="00F13785" w:rsidRDefault="006025BA" w:rsidP="006025BA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Չափա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բաժնի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համարը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Ընտրված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մասնակիցը</w:t>
            </w:r>
          </w:p>
        </w:tc>
        <w:tc>
          <w:tcPr>
            <w:tcW w:w="8646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Պայմանագրի</w:t>
            </w:r>
          </w:p>
        </w:tc>
      </w:tr>
      <w:tr w:rsidR="006025BA" w:rsidRPr="00F13785" w:rsidTr="00FE0EB8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6025BA" w:rsidRPr="00F13785" w:rsidRDefault="006025BA" w:rsidP="006025BA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Պայմանագրի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համարը</w:t>
            </w:r>
          </w:p>
        </w:tc>
        <w:tc>
          <w:tcPr>
            <w:tcW w:w="14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Կնքման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ամսաթիվը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Կատարման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վերջնա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ժամկետը</w:t>
            </w:r>
          </w:p>
        </w:tc>
        <w:tc>
          <w:tcPr>
            <w:tcW w:w="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Կանխա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վճարի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չափը</w:t>
            </w:r>
          </w:p>
        </w:tc>
        <w:tc>
          <w:tcPr>
            <w:tcW w:w="3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Գինը</w:t>
            </w:r>
          </w:p>
        </w:tc>
      </w:tr>
      <w:tr w:rsidR="006025BA" w:rsidRPr="00F13785" w:rsidTr="00FE0EB8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6025BA" w:rsidRPr="00F13785" w:rsidRDefault="006025BA" w:rsidP="006025BA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3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դրամ</w:t>
            </w:r>
          </w:p>
        </w:tc>
      </w:tr>
      <w:tr w:rsidR="006025BA" w:rsidRPr="00F13785" w:rsidTr="00FE0EB8">
        <w:trPr>
          <w:trHeight w:val="98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BA" w:rsidRPr="00F13785" w:rsidRDefault="006025BA" w:rsidP="006025BA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10"/>
            </w:r>
          </w:p>
        </w:tc>
      </w:tr>
      <w:tr w:rsidR="00F15636" w:rsidRPr="00F13785" w:rsidTr="00FE0EB8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F15636" w:rsidRDefault="00F15636" w:rsidP="00F15636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Դելտա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15636" w:rsidRDefault="00F15636" w:rsidP="00F15636">
            <w:pPr>
              <w:spacing w:line="240" w:lineRule="auto"/>
              <w:rPr>
                <w:rFonts w:ascii="Arial LatArm" w:hAnsi="Arial LatArm"/>
                <w:b/>
                <w:color w:val="000000" w:themeColor="text1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15636" w:rsidRPr="003D637D" w:rsidRDefault="00F15636" w:rsidP="00F1563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E0EB8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01.03.2019թ.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F13785" w:rsidRDefault="00F15636" w:rsidP="00F15636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F13785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15636" w:rsidRPr="00017646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96000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15636" w:rsidRPr="00017646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96000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F15636" w:rsidRDefault="00F15636" w:rsidP="00F15636">
            <w:pPr>
              <w:rPr>
                <w:lang w:val="en-US"/>
              </w:rPr>
            </w:pPr>
            <w:r>
              <w:t>&lt;&lt;</w:t>
            </w:r>
            <w:r>
              <w:rPr>
                <w:rFonts w:ascii="Arial" w:hAnsi="Arial" w:cs="Arial"/>
              </w:rPr>
              <w:t>ԹԱԳ</w:t>
            </w:r>
            <w:r>
              <w:t xml:space="preserve"> </w:t>
            </w:r>
            <w:r>
              <w:rPr>
                <w:rFonts w:ascii="Arial" w:hAnsi="Arial" w:cs="Arial"/>
              </w:rPr>
              <w:t>ՀԷՄ</w:t>
            </w:r>
            <w:r>
              <w:t xml:space="preserve">&gt;&gt;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F15636" w:rsidRDefault="00F15636" w:rsidP="00F15636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15636" w:rsidRPr="003D637D" w:rsidRDefault="00F15636" w:rsidP="00F1563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E0EB8">
              <w:rPr>
                <w:rFonts w:ascii="Arial" w:hAnsi="Arial" w:cs="Arial"/>
                <w:b/>
                <w:sz w:val="20"/>
                <w:szCs w:val="20"/>
                <w:lang w:val="en-US"/>
              </w:rPr>
              <w:t>05.03.2019թ.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Pr="00F13785" w:rsidRDefault="00F15636" w:rsidP="00F15636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F13785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E04E29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633538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E04E29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633538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F15636" w:rsidRDefault="00F15636" w:rsidP="00F15636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Բիո</w:t>
            </w:r>
            <w:r>
              <w:t>-</w:t>
            </w:r>
            <w:r>
              <w:rPr>
                <w:rFonts w:ascii="Arial" w:hAnsi="Arial" w:cs="Arial"/>
              </w:rPr>
              <w:t>Քիմ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F15636" w:rsidRDefault="00F15636" w:rsidP="00F156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3D637D" w:rsidRDefault="00F15636" w:rsidP="00F1563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E0EB8">
              <w:rPr>
                <w:rFonts w:ascii="Arial" w:hAnsi="Arial" w:cs="Arial"/>
                <w:b/>
                <w:color w:val="000000" w:themeColor="text1"/>
                <w:lang w:val="en-US"/>
              </w:rPr>
              <w:t>06.03.2019թ.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Pr="00F13785" w:rsidRDefault="00F15636" w:rsidP="00F15636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F13785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AF233A" w:rsidRDefault="00F15636" w:rsidP="00F15636">
            <w:pPr>
              <w:rPr>
                <w:lang w:val="en-US"/>
              </w:rPr>
            </w:pPr>
            <w:r>
              <w:rPr>
                <w:lang w:val="en-US"/>
              </w:rPr>
              <w:t>173250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AF233A" w:rsidRDefault="00F15636" w:rsidP="00F15636">
            <w:pPr>
              <w:rPr>
                <w:lang w:val="en-US"/>
              </w:rPr>
            </w:pPr>
            <w:r>
              <w:rPr>
                <w:lang w:val="en-US"/>
              </w:rPr>
              <w:t>173250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F15636" w:rsidRDefault="00F15636" w:rsidP="00F15636">
            <w:pPr>
              <w:spacing w:line="240" w:lineRule="auto"/>
              <w:rPr>
                <w:rFonts w:ascii="Arial LatArm" w:eastAsia="Times New Roman" w:hAnsi="Arial LatArm" w:cs="Times New Roman"/>
                <w:lang w:val="en-US"/>
              </w:rPr>
            </w:pPr>
            <w:r>
              <w:rPr>
                <w:rFonts w:ascii="Arial" w:eastAsia="Times New Roman" w:hAnsi="Arial" w:cs="Arial"/>
              </w:rPr>
              <w:t>Ֆարմեգուս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Arial" w:eastAsia="Times New Roman" w:hAnsi="Arial" w:cs="Arial"/>
              </w:rPr>
              <w:t>ՍՊԸ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:rsidR="00F15636" w:rsidRDefault="00F15636" w:rsidP="00F156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3D637D" w:rsidRDefault="00F15636" w:rsidP="00F1563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lang w:val="en-US"/>
              </w:rPr>
              <w:t>07.03.2019թ.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Pr="00F13785" w:rsidRDefault="00F15636" w:rsidP="00F15636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F13785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574970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574970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F15636" w:rsidRDefault="00F15636" w:rsidP="00F15636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Մեդիտեք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15636" w:rsidRDefault="00F15636" w:rsidP="00F15636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BE3C0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147200.4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147200.4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F15636" w:rsidRDefault="00F15636" w:rsidP="00F15636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Լինարե</w:t>
            </w:r>
            <w:r>
              <w:t xml:space="preserve">   </w:t>
            </w:r>
            <w:r>
              <w:rPr>
                <w:rFonts w:ascii="Arial" w:hAnsi="Arial" w:cs="Arial"/>
              </w:rPr>
              <w:lastRenderedPageBreak/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15636" w:rsidRDefault="00F15636" w:rsidP="00F15636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lastRenderedPageBreak/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lastRenderedPageBreak/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14.03.2019թ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BE3C0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lastRenderedPageBreak/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291223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291223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7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F15636" w:rsidRDefault="00F15636" w:rsidP="00F15636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ՎԻՈԼԱ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15636" w:rsidRDefault="00F15636" w:rsidP="00F15636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04.03.2019թ.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BE3C0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1261320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1261320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36" w:rsidRPr="00AF233A" w:rsidRDefault="00F15636" w:rsidP="00F15636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F15636" w:rsidRDefault="00F15636" w:rsidP="00F15636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Իմմունոֆարմ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15636" w:rsidRDefault="00F15636" w:rsidP="00F15636">
            <w:pPr>
              <w:rPr>
                <w:rFonts w:ascii="Arial" w:hAnsi="Arial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04.03.2019թ.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BE3C0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317400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317400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Default="00F15636" w:rsidP="00F15636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Մաունթ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15636" w:rsidRDefault="00F15636" w:rsidP="00F15636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05.03.2019թ.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BE3C0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175200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175200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36" w:rsidRPr="009A3B67" w:rsidRDefault="00F15636" w:rsidP="00F15636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Default="00F15636" w:rsidP="00F15636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Փինք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Ֆլամինգո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Գ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և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Ա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Կենտրոն</w:t>
            </w:r>
            <w:r>
              <w:rPr>
                <w:lang w:val="hy-AM"/>
              </w:rPr>
              <w:t xml:space="preserve">  </w:t>
            </w:r>
            <w:r>
              <w:rPr>
                <w:rFonts w:ascii="Arial" w:hAnsi="Arial" w:cs="Arial"/>
                <w:lang w:val="hy-AM"/>
              </w:rPr>
              <w:t xml:space="preserve">ՍՊԸ </w:t>
            </w:r>
          </w:p>
          <w:p w:rsidR="00F15636" w:rsidRDefault="00F15636" w:rsidP="00F15636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AF233A" w:rsidRDefault="00F15636" w:rsidP="00F15636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lang w:val="hy-AM"/>
              </w:rPr>
              <w:t>04.03.2019թ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BE3C0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BE3C0A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2682000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2682000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Default="00F15636" w:rsidP="00F15636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Էմ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Դի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ընդ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Դի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Ըլայենս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 xml:space="preserve">ՍՊԸ  </w:t>
            </w:r>
          </w:p>
          <w:p w:rsidR="00F15636" w:rsidRDefault="00F15636" w:rsidP="00F15636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Default="00F15636" w:rsidP="00F1563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lang w:val="hy-AM"/>
              </w:rPr>
              <w:t>06.03.2019թ.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  <w:p w:rsidR="00F15636" w:rsidRPr="00BE3C0A" w:rsidRDefault="00F15636" w:rsidP="00F15636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774600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774600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Default="00F15636" w:rsidP="00F15636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Արֆարմացիա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ՓԲԸ.</w:t>
            </w:r>
          </w:p>
          <w:p w:rsidR="00F15636" w:rsidRDefault="00F15636" w:rsidP="00F15636">
            <w:pPr>
              <w:shd w:val="clear" w:color="auto" w:fill="FFFFFF" w:themeFill="background1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01.03.2019թ.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  <w:p w:rsidR="00F15636" w:rsidRPr="00BE3C0A" w:rsidRDefault="00F15636" w:rsidP="00F15636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3840000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Pr="009A3B67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3840000</w:t>
            </w:r>
          </w:p>
        </w:tc>
      </w:tr>
      <w:tr w:rsidR="00F15636" w:rsidRPr="00F13785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Default="00F15636" w:rsidP="00F15636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Խաչպար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F15636" w:rsidRDefault="00F15636" w:rsidP="00F15636">
            <w:pPr>
              <w:shd w:val="clear" w:color="auto" w:fill="FFFFFF" w:themeFill="background1"/>
              <w:rPr>
                <w:rFonts w:ascii="Arial" w:hAnsi="Arial" w:cs="Arial"/>
                <w:lang w:val="hy-AM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Default="00F15636" w:rsidP="00F1563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lang w:val="en-US"/>
              </w:rPr>
              <w:t>07.03.2019թ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2A226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2A226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13785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336700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336700</w:t>
            </w:r>
          </w:p>
        </w:tc>
      </w:tr>
      <w:tr w:rsidR="00F15636" w:rsidRPr="00FE0EB8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Default="00F15636" w:rsidP="00F156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Default="00F15636" w:rsidP="00F15636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hy-AM"/>
              </w:rPr>
              <w:t>Ինտերմեդ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Գրուպ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Default="00F15636" w:rsidP="00F1563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lang w:val="en-US"/>
              </w:rPr>
              <w:t>04.03.2019թ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2A226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2A226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E0EB8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250000</w:t>
            </w:r>
          </w:p>
        </w:tc>
      </w:tr>
      <w:tr w:rsidR="00F15636" w:rsidRPr="00FE0EB8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Pr="00FE0EB8" w:rsidRDefault="00F15636" w:rsidP="00F156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636" w:rsidRDefault="00F15636" w:rsidP="00F15636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ՌՈՄԱ</w:t>
            </w:r>
            <w:r w:rsidRPr="00FE0EB8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15636" w:rsidRPr="00FE0EB8" w:rsidRDefault="00F15636" w:rsidP="00F15636">
            <w:pPr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5636" w:rsidRPr="00D76888" w:rsidRDefault="00F15636" w:rsidP="00F15636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F15636" w:rsidRDefault="00F15636" w:rsidP="00F1563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lang w:val="en-US"/>
              </w:rPr>
              <w:t>05.03.2019թ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15636" w:rsidRDefault="00F15636" w:rsidP="00F15636">
            <w:r w:rsidRPr="002A226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2A226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F15636" w:rsidRPr="00FE0EB8" w:rsidRDefault="00F15636" w:rsidP="00F1563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5636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429774.16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F15636" w:rsidRDefault="00F15636" w:rsidP="00F156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429774.16</w:t>
            </w:r>
          </w:p>
        </w:tc>
      </w:tr>
      <w:tr w:rsidR="00452D74" w:rsidRPr="00FE0EB8" w:rsidTr="00E223DA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ԼԵՅԿՈ ՍՊԸ  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52D74" w:rsidRPr="00D76888" w:rsidRDefault="00452D74" w:rsidP="00452D74">
            <w:pPr>
              <w:rPr>
                <w:rFonts w:ascii="Arial LatArm" w:hAnsi="Arial LatArm"/>
                <w:sz w:val="20"/>
                <w:szCs w:val="20"/>
              </w:rPr>
            </w:pPr>
            <w:r w:rsidRPr="00D76888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ԷԱՃ</w:t>
            </w:r>
            <w:r w:rsidRPr="00D7688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D76888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-2019/4-1</w:t>
            </w:r>
          </w:p>
        </w:tc>
        <w:tc>
          <w:tcPr>
            <w:tcW w:w="1422" w:type="dxa"/>
            <w:gridSpan w:val="6"/>
            <w:shd w:val="clear" w:color="auto" w:fill="auto"/>
          </w:tcPr>
          <w:p w:rsidR="00452D74" w:rsidRDefault="00452D74" w:rsidP="00452D74">
            <w:p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07.03.2019թ.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52D74" w:rsidRDefault="00452D74" w:rsidP="00452D74">
            <w:r w:rsidRPr="002A226A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2A226A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452D74" w:rsidRPr="00FE0EB8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452D74" w:rsidRDefault="00452D74" w:rsidP="00452D7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174000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452D74" w:rsidRDefault="00452D74" w:rsidP="00452D7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174000</w:t>
            </w:r>
          </w:p>
        </w:tc>
      </w:tr>
      <w:tr w:rsidR="00452D74" w:rsidRPr="00F13785" w:rsidTr="00FE0EB8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E0EB8" w:rsidRDefault="00452D74" w:rsidP="00452D7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Ընտրված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մասնակիցը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Հասցե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,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հեռ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Էլ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.-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Բանկային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հաշիվը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ՀՎՀՀ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  <w:lang w:val="hy-AM"/>
              </w:rPr>
              <w:footnoteReference w:id="11"/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/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Անձնագրի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համարը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և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սերիան</w:t>
            </w:r>
          </w:p>
        </w:tc>
      </w:tr>
      <w:tr w:rsidR="00452D74" w:rsidRPr="00F56309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D74" w:rsidRDefault="00452D74" w:rsidP="00452D74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Դելտա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52D74" w:rsidRDefault="00452D74" w:rsidP="00452D74">
            <w:pPr>
              <w:spacing w:line="240" w:lineRule="auto"/>
              <w:rPr>
                <w:rFonts w:ascii="Arial LatArm" w:hAnsi="Arial LatArm"/>
                <w:b/>
                <w:color w:val="000000" w:themeColor="text1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F15636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Ք.Երևան,Կոմիտասի պող.49/4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7F97" w:rsidRDefault="00452D74" w:rsidP="00452D7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Deltadiagnostic2014gmail.com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7B7600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193004670058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7B7600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00004912</w:t>
            </w:r>
          </w:p>
        </w:tc>
      </w:tr>
      <w:tr w:rsidR="00452D74" w:rsidRPr="00F56309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D74" w:rsidRDefault="00452D74" w:rsidP="00452D74">
            <w:pPr>
              <w:rPr>
                <w:lang w:val="en-US"/>
              </w:rPr>
            </w:pPr>
            <w:r>
              <w:t>&lt;&lt;</w:t>
            </w:r>
            <w:r>
              <w:rPr>
                <w:rFonts w:ascii="Arial" w:hAnsi="Arial" w:cs="Arial"/>
              </w:rPr>
              <w:t>ԹԱԳ</w:t>
            </w:r>
            <w:r>
              <w:t xml:space="preserve"> </w:t>
            </w:r>
            <w:r>
              <w:rPr>
                <w:rFonts w:ascii="Arial" w:hAnsi="Arial" w:cs="Arial"/>
              </w:rPr>
              <w:t>ՀԷՄ</w:t>
            </w:r>
            <w:r>
              <w:t xml:space="preserve">&gt;&gt;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452D74" w:rsidRDefault="00452D74" w:rsidP="00452D74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8F0D96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Ք.Երևան,Լենինգրադյան 31/7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2F73" w:rsidRDefault="00452D74" w:rsidP="00452D7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taggem@mail.ru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16047808168200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8F0D96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01232586</w:t>
            </w:r>
          </w:p>
        </w:tc>
      </w:tr>
      <w:tr w:rsidR="00452D74" w:rsidRPr="00F56309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D74" w:rsidRDefault="00452D74" w:rsidP="00452D74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Բիո</w:t>
            </w:r>
            <w:r>
              <w:t>-</w:t>
            </w:r>
            <w:r>
              <w:rPr>
                <w:rFonts w:ascii="Arial" w:hAnsi="Arial" w:cs="Arial"/>
              </w:rPr>
              <w:t>Քիմ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452D74" w:rsidRDefault="00452D74" w:rsidP="00452D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8F0D96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Ք.Երևան,Մանանդյան33,1/1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7F97" w:rsidRDefault="00452D74" w:rsidP="00452D7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info@biochem.am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163008104545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8F0D96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010425679</w:t>
            </w:r>
          </w:p>
        </w:tc>
      </w:tr>
      <w:tr w:rsidR="00452D74" w:rsidRPr="000158F3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D74" w:rsidRDefault="00452D74" w:rsidP="00452D74">
            <w:pPr>
              <w:spacing w:line="240" w:lineRule="auto"/>
              <w:rPr>
                <w:rFonts w:ascii="Arial LatArm" w:eastAsia="Times New Roman" w:hAnsi="Arial LatArm" w:cs="Times New Roman"/>
                <w:lang w:val="en-US"/>
              </w:rPr>
            </w:pPr>
            <w:r>
              <w:rPr>
                <w:rFonts w:ascii="Arial" w:eastAsia="Times New Roman" w:hAnsi="Arial" w:cs="Arial"/>
              </w:rPr>
              <w:t>Ֆարմեգուս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Arial" w:eastAsia="Times New Roman" w:hAnsi="Arial" w:cs="Arial"/>
              </w:rPr>
              <w:t>ՍՊԸ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:rsidR="00452D74" w:rsidRDefault="00452D74" w:rsidP="00452D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0158F3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 xml:space="preserve">Ք.Երևան,Մամիկոնյանց 3շ/բն.41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C2486D" w:rsidRDefault="00452D74" w:rsidP="00452D7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farmegus@mail.ru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1570051932950100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8F0D96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00108127</w:t>
            </w:r>
          </w:p>
        </w:tc>
      </w:tr>
      <w:tr w:rsidR="00452D74" w:rsidRPr="000158F3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D74" w:rsidRPr="000158F3" w:rsidRDefault="00452D74" w:rsidP="00452D74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Մեդիտեք</w:t>
            </w:r>
            <w:r w:rsidRPr="000158F3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52D74" w:rsidRDefault="00452D74" w:rsidP="00452D74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8F0D96" w:rsidRDefault="00452D74" w:rsidP="00452D74">
            <w:pPr>
              <w:pStyle w:val="ad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 Իսակովի22/3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7F97" w:rsidRDefault="00452D74" w:rsidP="00452D7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Armine.grigoryan@meditech.am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F0D96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2050022326301001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8F0D96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01222077</w:t>
            </w:r>
          </w:p>
        </w:tc>
      </w:tr>
      <w:tr w:rsidR="00452D74" w:rsidRPr="009D7A87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5C3D71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D74" w:rsidRDefault="00452D74" w:rsidP="00452D74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Լինարե</w:t>
            </w:r>
            <w:r w:rsidRPr="000158F3">
              <w:rPr>
                <w:lang w:val="en-US"/>
              </w:rPr>
              <w:t xml:space="preserve">  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52D74" w:rsidRDefault="00452D74" w:rsidP="00452D74">
            <w:pPr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5C3D71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 xml:space="preserve">Ք.Երևան,Նանսենի7,43 ոչ բնակելի տարածք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C2486D" w:rsidRDefault="00452D74" w:rsidP="00452D7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Linare50@mail.ru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5C3D71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163078039498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5C3D71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09212215</w:t>
            </w:r>
          </w:p>
        </w:tc>
      </w:tr>
      <w:tr w:rsidR="00452D74" w:rsidRPr="009D7A87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5C3D71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D74" w:rsidRDefault="00452D74" w:rsidP="00452D74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ՎԻՈԼԱ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52D74" w:rsidRDefault="00452D74" w:rsidP="00452D74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9D7A87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9D7A87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hy-AM"/>
              </w:rPr>
              <w:t>Ք.Երևան,Ավան, Աճառյան փ.2-րդ նրբ. թ թիվ 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2F73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viola@arminko.com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9D7A87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1570001092880100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9D7A87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00801026</w:t>
            </w:r>
          </w:p>
        </w:tc>
      </w:tr>
      <w:tr w:rsidR="00452D74" w:rsidRPr="009D7A87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9D7A87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hy-AM"/>
              </w:rPr>
            </w:pPr>
            <w:r w:rsidRPr="009D7A87">
              <w:rPr>
                <w:rFonts w:ascii="Arial LatArm" w:hAnsi="Arial LatArm" w:cs="Sylfaen"/>
                <w:iCs/>
                <w:sz w:val="20"/>
                <w:szCs w:val="20"/>
                <w:lang w:val="hy-AM"/>
              </w:rPr>
              <w:t>8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D74" w:rsidRPr="009D7A87" w:rsidRDefault="00452D74" w:rsidP="00452D74">
            <w:pPr>
              <w:shd w:val="clear" w:color="auto" w:fill="FFFFFF" w:themeFill="background1"/>
              <w:rPr>
                <w:lang w:val="hy-AM"/>
              </w:rPr>
            </w:pPr>
            <w:r w:rsidRPr="009D7A87">
              <w:rPr>
                <w:rFonts w:ascii="Arial" w:hAnsi="Arial" w:cs="Arial"/>
                <w:lang w:val="hy-AM"/>
              </w:rPr>
              <w:t>Իմմունոֆարմ</w:t>
            </w:r>
            <w:r w:rsidRPr="009D7A87">
              <w:rPr>
                <w:lang w:val="hy-AM"/>
              </w:rPr>
              <w:t xml:space="preserve"> </w:t>
            </w:r>
            <w:r w:rsidRPr="009D7A87">
              <w:rPr>
                <w:rFonts w:ascii="Arial" w:hAnsi="Arial" w:cs="Arial"/>
                <w:lang w:val="hy-AM"/>
              </w:rPr>
              <w:t xml:space="preserve">ՍՊԸ </w:t>
            </w:r>
          </w:p>
          <w:p w:rsidR="00452D74" w:rsidRDefault="00452D74" w:rsidP="00452D74">
            <w:pPr>
              <w:rPr>
                <w:rFonts w:ascii="Arial" w:hAnsi="Arial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9D7A87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9D7A87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hy-AM"/>
              </w:rPr>
              <w:t>Ք.Երևան,Ներսիսյան10-1/3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7F97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tender@immunofarm.net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9D7A87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hy-AM"/>
              </w:rPr>
            </w:pPr>
            <w:r w:rsidRPr="009D7A87">
              <w:rPr>
                <w:sz w:val="20"/>
                <w:szCs w:val="20"/>
                <w:lang w:val="hy-AM"/>
              </w:rPr>
              <w:t>1930009392180100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9D7A87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hy-AM"/>
              </w:rPr>
            </w:pPr>
            <w:r w:rsidRPr="009D7A87">
              <w:rPr>
                <w:rFonts w:asciiTheme="minorHAnsi" w:hAnsiTheme="minorHAnsi"/>
                <w:i w:val="0"/>
                <w:sz w:val="20"/>
                <w:szCs w:val="20"/>
                <w:lang w:val="hy-AM"/>
              </w:rPr>
              <w:t>00650292</w:t>
            </w:r>
          </w:p>
        </w:tc>
      </w:tr>
      <w:tr w:rsidR="00452D74" w:rsidRPr="008F0D96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9D7A87" w:rsidRDefault="00452D74" w:rsidP="00452D74">
            <w:pPr>
              <w:widowControl w:val="0"/>
              <w:spacing w:line="240" w:lineRule="auto"/>
              <w:jc w:val="center"/>
              <w:rPr>
                <w:rFonts w:cs="Sylfaen"/>
                <w:iCs/>
                <w:sz w:val="20"/>
                <w:szCs w:val="20"/>
                <w:lang w:val="hy-AM"/>
              </w:rPr>
            </w:pPr>
            <w:r w:rsidRPr="009D7A87">
              <w:rPr>
                <w:rFonts w:cs="Sylfaen"/>
                <w:iCs/>
                <w:sz w:val="20"/>
                <w:szCs w:val="20"/>
                <w:lang w:val="hy-AM"/>
              </w:rPr>
              <w:t>9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Pr="009D7A87" w:rsidRDefault="00452D74" w:rsidP="00452D74">
            <w:pPr>
              <w:shd w:val="clear" w:color="auto" w:fill="FFFFFF" w:themeFill="background1"/>
              <w:rPr>
                <w:lang w:val="hy-AM"/>
              </w:rPr>
            </w:pPr>
            <w:r w:rsidRPr="009D7A87">
              <w:rPr>
                <w:rFonts w:ascii="Arial" w:hAnsi="Arial" w:cs="Arial"/>
                <w:lang w:val="hy-AM"/>
              </w:rPr>
              <w:t>Մաունթ</w:t>
            </w:r>
            <w:r w:rsidRPr="009D7A87">
              <w:rPr>
                <w:lang w:val="hy-AM"/>
              </w:rPr>
              <w:t xml:space="preserve"> </w:t>
            </w:r>
            <w:r w:rsidRPr="009D7A87">
              <w:rPr>
                <w:rFonts w:ascii="Arial" w:hAnsi="Arial" w:cs="Arial"/>
                <w:lang w:val="hy-AM"/>
              </w:rPr>
              <w:t xml:space="preserve">ՍՊԸ </w:t>
            </w:r>
          </w:p>
          <w:p w:rsidR="00452D74" w:rsidRPr="009D7A87" w:rsidRDefault="00452D74" w:rsidP="00452D74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9D7A87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9D7A87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hy-AM"/>
              </w:rPr>
              <w:t>Ք.Երևան,Ազատության 3/154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7F97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Maunt.llc@gmail.com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9D7A87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D7A87">
              <w:rPr>
                <w:sz w:val="20"/>
                <w:szCs w:val="20"/>
                <w:lang w:val="hy-AM"/>
              </w:rPr>
              <w:t>22030012270</w:t>
            </w:r>
            <w:r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9D7A87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00094675</w:t>
            </w:r>
          </w:p>
        </w:tc>
      </w:tr>
      <w:tr w:rsidR="00452D74" w:rsidRPr="008F0D96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876670" w:rsidRDefault="00452D74" w:rsidP="00452D74">
            <w:pPr>
              <w:widowControl w:val="0"/>
              <w:spacing w:line="240" w:lineRule="auto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10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Փինք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Ֆլամինգո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Գ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և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Ա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Կենտրոն</w:t>
            </w:r>
            <w:r>
              <w:rPr>
                <w:lang w:val="hy-AM"/>
              </w:rPr>
              <w:t xml:space="preserve">  </w:t>
            </w:r>
            <w:r>
              <w:rPr>
                <w:rFonts w:ascii="Arial" w:hAnsi="Arial" w:cs="Arial"/>
                <w:lang w:val="hy-AM"/>
              </w:rPr>
              <w:t xml:space="preserve">ՍՊԸ </w:t>
            </w:r>
          </w:p>
          <w:p w:rsidR="00452D74" w:rsidRDefault="00452D74" w:rsidP="00452D74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876670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Ք.Երևան,Սարյան1ա,բն.3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5636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mels@arminco.am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9D7A87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2140005418440100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9D7A87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02548673</w:t>
            </w:r>
          </w:p>
        </w:tc>
      </w:tr>
      <w:tr w:rsidR="00452D74" w:rsidRPr="008F0D96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DD692D" w:rsidRDefault="00452D74" w:rsidP="00452D74">
            <w:pPr>
              <w:widowControl w:val="0"/>
              <w:spacing w:line="240" w:lineRule="auto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11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Էմ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Դի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ընդ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Դի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Ըլայենս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 xml:space="preserve">ՍՊԸ  </w:t>
            </w:r>
          </w:p>
          <w:p w:rsidR="00452D74" w:rsidRDefault="00452D74" w:rsidP="00452D74">
            <w:pPr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DD692D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Ք.Երևան,Ղ.Փարպեցու22/14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5636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mddtender@gmail.com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9D7A87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1660004157770100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9D7A87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02582582</w:t>
            </w:r>
          </w:p>
        </w:tc>
      </w:tr>
      <w:tr w:rsidR="00452D74" w:rsidRPr="008F0D96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Default="00452D74" w:rsidP="00452D74">
            <w:pPr>
              <w:widowControl w:val="0"/>
              <w:spacing w:line="240" w:lineRule="auto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Արֆարմացիա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ՓԲԸ.</w:t>
            </w:r>
          </w:p>
          <w:p w:rsidR="00452D74" w:rsidRDefault="00452D74" w:rsidP="00452D74">
            <w:pPr>
              <w:shd w:val="clear" w:color="auto" w:fill="FFFFFF" w:themeFill="background1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Pr="00DD692D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Ք.Երևան,Րաֆֆու111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7F97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Arpharm.erevan@yandex.ru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7B7600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163008100220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7B7600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02505735</w:t>
            </w:r>
          </w:p>
        </w:tc>
      </w:tr>
      <w:tr w:rsidR="00452D74" w:rsidRPr="008F0D96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5636" w:rsidRDefault="00452D74" w:rsidP="00452D74">
            <w:pPr>
              <w:widowControl w:val="0"/>
              <w:spacing w:line="240" w:lineRule="auto"/>
              <w:jc w:val="center"/>
              <w:rPr>
                <w:rFonts w:cs="Sylfaen"/>
                <w:iCs/>
                <w:sz w:val="20"/>
                <w:szCs w:val="20"/>
                <w:lang w:val="en-US"/>
              </w:rPr>
            </w:pPr>
            <w:r>
              <w:rPr>
                <w:rFonts w:cs="Sylfaen"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shd w:val="clear" w:color="auto" w:fill="FFFFFF" w:themeFill="background1"/>
            </w:pPr>
            <w:r>
              <w:rPr>
                <w:rFonts w:ascii="Arial" w:hAnsi="Arial" w:cs="Arial"/>
              </w:rPr>
              <w:t>Խաչպար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452D74" w:rsidRDefault="00452D74" w:rsidP="00452D74">
            <w:pPr>
              <w:shd w:val="clear" w:color="auto" w:fill="FFFFFF" w:themeFill="background1"/>
              <w:rPr>
                <w:rFonts w:ascii="Arial" w:hAnsi="Arial" w:cs="Arial"/>
                <w:lang w:val="hy-AM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Ք.Երևան,Րաֆֆու 33/7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7F97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Khachpar.llc@gmail.com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7B7600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2050922055871001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7B7600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00071045</w:t>
            </w:r>
          </w:p>
        </w:tc>
      </w:tr>
      <w:tr w:rsidR="00452D74" w:rsidRPr="008F0D96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5636" w:rsidRDefault="00452D74" w:rsidP="00452D74">
            <w:pPr>
              <w:widowControl w:val="0"/>
              <w:spacing w:line="240" w:lineRule="auto"/>
              <w:jc w:val="center"/>
              <w:rPr>
                <w:rFonts w:cs="Sylfaen"/>
                <w:iCs/>
                <w:sz w:val="20"/>
                <w:szCs w:val="20"/>
                <w:lang w:val="en-US"/>
              </w:rPr>
            </w:pPr>
            <w:r>
              <w:rPr>
                <w:rFonts w:cs="Sylfaen"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hy-AM"/>
              </w:rPr>
              <w:t>Ինտերմեդ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Գրուպ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Ք.Երևան,Մարգարյան 37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257F97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Ani.intermed@gmail.com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7B7600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1930048363450100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7B7600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02621803</w:t>
            </w:r>
          </w:p>
        </w:tc>
      </w:tr>
      <w:tr w:rsidR="00452D74" w:rsidRPr="000158F3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5636" w:rsidRDefault="00452D74" w:rsidP="00452D74">
            <w:pPr>
              <w:widowControl w:val="0"/>
              <w:spacing w:line="240" w:lineRule="auto"/>
              <w:jc w:val="center"/>
              <w:rPr>
                <w:rFonts w:cs="Sylfaen"/>
                <w:iCs/>
                <w:sz w:val="20"/>
                <w:szCs w:val="20"/>
                <w:lang w:val="en-US"/>
              </w:rPr>
            </w:pPr>
            <w:r>
              <w:rPr>
                <w:rFonts w:cs="Sylfaen"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ascii="Arial" w:hAnsi="Arial" w:cs="Arial"/>
              </w:rPr>
              <w:t>ՌՈՄԱ</w:t>
            </w: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ՍՊԸ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52D74" w:rsidRDefault="00452D74" w:rsidP="00452D74">
            <w:pPr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Ք.Երևան,Ավան , Չպոենց թաղ.16/46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C2486D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gnumner@romamed.am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0158F3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1510003864590100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Pr="000158F3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00045967</w:t>
            </w:r>
          </w:p>
        </w:tc>
      </w:tr>
      <w:tr w:rsidR="00452D74" w:rsidRPr="000158F3" w:rsidTr="00E223DA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Default="00452D74" w:rsidP="00452D74">
            <w:pPr>
              <w:widowControl w:val="0"/>
              <w:spacing w:line="240" w:lineRule="auto"/>
              <w:jc w:val="center"/>
              <w:rPr>
                <w:rFonts w:cs="Sylfaen"/>
                <w:iCs/>
                <w:sz w:val="20"/>
                <w:szCs w:val="20"/>
                <w:lang w:val="en-US"/>
              </w:rPr>
            </w:pPr>
            <w:r>
              <w:rPr>
                <w:rFonts w:cs="Sylfaen"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D74" w:rsidRDefault="00452D74" w:rsidP="00452D74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ԼԵՅԿՈ ՍՊԸ  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2D74" w:rsidRDefault="00452D74" w:rsidP="00452D74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Ք.Երևան Ֆուչիկի27/14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452D74" w:rsidRDefault="00452D74" w:rsidP="00452D74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leykoalex@gmail.com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Default="00452D74" w:rsidP="00452D7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205002215023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2D74" w:rsidRDefault="00452D74" w:rsidP="00452D74">
            <w:pPr>
              <w:pStyle w:val="ad"/>
              <w:spacing w:after="0" w:line="240" w:lineRule="auto"/>
              <w:ind w:firstLine="0"/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val="en-US"/>
              </w:rPr>
              <w:t>01224924</w:t>
            </w:r>
          </w:p>
        </w:tc>
      </w:tr>
      <w:tr w:rsidR="00452D74" w:rsidRPr="000158F3" w:rsidTr="00FC596C">
        <w:trPr>
          <w:trHeight w:val="288"/>
        </w:trPr>
        <w:tc>
          <w:tcPr>
            <w:tcW w:w="11043" w:type="dxa"/>
            <w:gridSpan w:val="35"/>
            <w:shd w:val="clear" w:color="auto" w:fill="99CCFF"/>
            <w:vAlign w:val="center"/>
          </w:tcPr>
          <w:p w:rsidR="00452D74" w:rsidRPr="00F13785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452D74" w:rsidRPr="008F0D96" w:rsidTr="00FC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Այլ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տեղեկություններ</w:t>
            </w:r>
          </w:p>
        </w:tc>
        <w:tc>
          <w:tcPr>
            <w:tcW w:w="85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</w:tr>
      <w:tr w:rsidR="00452D74" w:rsidRPr="008F0D96" w:rsidTr="00FC596C">
        <w:trPr>
          <w:trHeight w:val="288"/>
        </w:trPr>
        <w:tc>
          <w:tcPr>
            <w:tcW w:w="11043" w:type="dxa"/>
            <w:gridSpan w:val="35"/>
            <w:shd w:val="clear" w:color="auto" w:fill="99CCFF"/>
            <w:vAlign w:val="center"/>
          </w:tcPr>
          <w:p w:rsidR="00452D74" w:rsidRPr="00F13785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452D74" w:rsidRPr="00A612A4" w:rsidTr="00A612A4">
        <w:trPr>
          <w:trHeight w:val="2060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Մասնակիցների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ներգրավման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նպատակով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&lt;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մասին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&gt;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օրենքի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համաձայն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իրականացված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հրապարակումների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մասին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տեղեկությունները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0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52D74" w:rsidRPr="00F13785" w:rsidRDefault="00452D74" w:rsidP="00452D74">
            <w:pPr>
              <w:spacing w:line="240" w:lineRule="auto"/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Գնման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գործընթացը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իրականացվել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է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Armeps.am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էլեկտրոնային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համակարգով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և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հրավերը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հրապարակվել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է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procurement.am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կայքում</w:t>
            </w:r>
          </w:p>
        </w:tc>
      </w:tr>
      <w:tr w:rsidR="00452D74" w:rsidRPr="00A612A4" w:rsidTr="00FC596C">
        <w:trPr>
          <w:trHeight w:val="288"/>
        </w:trPr>
        <w:tc>
          <w:tcPr>
            <w:tcW w:w="11043" w:type="dxa"/>
            <w:gridSpan w:val="35"/>
            <w:shd w:val="clear" w:color="auto" w:fill="99CCFF"/>
            <w:vAlign w:val="center"/>
          </w:tcPr>
          <w:p w:rsidR="00452D74" w:rsidRPr="00F13785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  <w:p w:rsidR="00452D74" w:rsidRPr="00F13785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452D74" w:rsidRPr="00A612A4" w:rsidTr="00FC596C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Գնման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շրջանակներում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հակաօրինական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գործողություններ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հայտնաբերվելու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դեպքում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դրանց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և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այդ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կապակցությամբ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ձեռնարկված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գործողությունների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համառոտ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նկարագիրը</w:t>
            </w:r>
            <w:r w:rsidRPr="00F13785"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5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Գնման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շրջանակներում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հակաօրինական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գործողություններ</w:t>
            </w:r>
            <w:r w:rsidRPr="00F13785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չեն</w:t>
            </w:r>
            <w:r w:rsidRPr="00F13785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հայտնաբերվել</w:t>
            </w:r>
            <w:r w:rsidRPr="00F13785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>:</w:t>
            </w:r>
          </w:p>
        </w:tc>
      </w:tr>
      <w:tr w:rsidR="00452D74" w:rsidRPr="00A612A4" w:rsidTr="00FC596C">
        <w:trPr>
          <w:trHeight w:val="288"/>
        </w:trPr>
        <w:tc>
          <w:tcPr>
            <w:tcW w:w="1104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D74" w:rsidRPr="00F13785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452D74" w:rsidRPr="00A612A4" w:rsidTr="00FC596C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Գնման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ներկայացված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բողոքները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և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դրանց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կայացված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lastRenderedPageBreak/>
              <w:t>որոշումները</w:t>
            </w:r>
          </w:p>
        </w:tc>
        <w:tc>
          <w:tcPr>
            <w:tcW w:w="85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pacing w:line="240" w:lineRule="auto"/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lastRenderedPageBreak/>
              <w:t>Գնման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գործընթացի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ներկայացված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բողոքներ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կայացված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որոշումներ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չեն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եղել</w:t>
            </w:r>
          </w:p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452D74" w:rsidRPr="00A612A4" w:rsidTr="00FC596C">
        <w:trPr>
          <w:trHeight w:val="288"/>
        </w:trPr>
        <w:tc>
          <w:tcPr>
            <w:tcW w:w="11043" w:type="dxa"/>
            <w:gridSpan w:val="35"/>
            <w:shd w:val="clear" w:color="auto" w:fill="99CCFF"/>
            <w:vAlign w:val="center"/>
          </w:tcPr>
          <w:p w:rsidR="00452D74" w:rsidRPr="00F13785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452D74" w:rsidRPr="00F13785" w:rsidTr="00FC596C">
        <w:trPr>
          <w:trHeight w:val="232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Այլ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անհրաժեշտ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տեղեկություններ</w:t>
            </w:r>
          </w:p>
        </w:tc>
        <w:tc>
          <w:tcPr>
            <w:tcW w:w="85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Default="00452D74" w:rsidP="00452D74">
            <w:pPr>
              <w:tabs>
                <w:tab w:val="left" w:pos="1248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52D74" w:rsidRPr="00F10E8A" w:rsidRDefault="00452D74" w:rsidP="00452D74">
            <w:pPr>
              <w:tabs>
                <w:tab w:val="left" w:pos="1248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52D74" w:rsidRPr="00F13785" w:rsidTr="00FC596C">
        <w:trPr>
          <w:trHeight w:val="288"/>
        </w:trPr>
        <w:tc>
          <w:tcPr>
            <w:tcW w:w="11043" w:type="dxa"/>
            <w:gridSpan w:val="35"/>
            <w:shd w:val="clear" w:color="auto" w:fill="99CCFF"/>
            <w:vAlign w:val="center"/>
          </w:tcPr>
          <w:p w:rsidR="00452D74" w:rsidRPr="00F13785" w:rsidRDefault="00452D74" w:rsidP="00452D7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452D74" w:rsidRPr="00F13785" w:rsidTr="00FC596C">
        <w:trPr>
          <w:trHeight w:val="227"/>
        </w:trPr>
        <w:tc>
          <w:tcPr>
            <w:tcW w:w="11043" w:type="dxa"/>
            <w:gridSpan w:val="35"/>
            <w:shd w:val="clear" w:color="auto" w:fill="auto"/>
            <w:vAlign w:val="center"/>
          </w:tcPr>
          <w:p w:rsidR="00452D74" w:rsidRPr="00F13785" w:rsidRDefault="00452D74" w:rsidP="00452D74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Սույն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հայտարարության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հետ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կապված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լրացուցիչ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տեղեկություններ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ստանալու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համար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կարող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եք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դիմել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գնումների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համակարգող</w:t>
            </w:r>
          </w:p>
        </w:tc>
      </w:tr>
      <w:tr w:rsidR="00452D74" w:rsidRPr="00F13785" w:rsidTr="00FC596C">
        <w:trPr>
          <w:trHeight w:val="47"/>
        </w:trPr>
        <w:tc>
          <w:tcPr>
            <w:tcW w:w="30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Անուն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,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Հեռախոս</w:t>
            </w:r>
          </w:p>
        </w:tc>
        <w:tc>
          <w:tcPr>
            <w:tcW w:w="39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D74" w:rsidRPr="00F13785" w:rsidRDefault="00452D74" w:rsidP="00452D74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Էլ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.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փոստի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հասցեն</w:t>
            </w:r>
          </w:p>
        </w:tc>
      </w:tr>
      <w:tr w:rsidR="00452D74" w:rsidRPr="00F13785" w:rsidTr="00FC596C">
        <w:trPr>
          <w:trHeight w:val="54"/>
        </w:trPr>
        <w:tc>
          <w:tcPr>
            <w:tcW w:w="3096" w:type="dxa"/>
            <w:gridSpan w:val="8"/>
            <w:shd w:val="clear" w:color="auto" w:fill="auto"/>
            <w:vAlign w:val="center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Հ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>.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Մկրտչյան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>093539710</w:t>
            </w:r>
          </w:p>
        </w:tc>
        <w:tc>
          <w:tcPr>
            <w:tcW w:w="3962" w:type="dxa"/>
            <w:gridSpan w:val="13"/>
            <w:shd w:val="clear" w:color="auto" w:fill="auto"/>
            <w:vAlign w:val="center"/>
          </w:tcPr>
          <w:p w:rsidR="00452D74" w:rsidRPr="00F13785" w:rsidRDefault="00452D74" w:rsidP="00452D7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F13785">
              <w:rPr>
                <w:rFonts w:ascii="Arial LatArm" w:hAnsi="Arial LatArm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F13785" w:rsidRDefault="00F05B46" w:rsidP="00F13785">
      <w:pPr>
        <w:spacing w:after="240" w:line="240" w:lineRule="auto"/>
        <w:jc w:val="both"/>
        <w:rPr>
          <w:rFonts w:ascii="Arial LatArm" w:hAnsi="Arial LatArm" w:cs="Sylfaen"/>
          <w:sz w:val="20"/>
          <w:szCs w:val="20"/>
          <w:lang w:val="af-ZA"/>
        </w:rPr>
      </w:pPr>
    </w:p>
    <w:p w:rsidR="00F05B46" w:rsidRPr="00F13785" w:rsidRDefault="00F05B46" w:rsidP="00F13785">
      <w:pPr>
        <w:spacing w:after="240" w:line="240" w:lineRule="auto"/>
        <w:ind w:firstLine="709"/>
        <w:jc w:val="both"/>
        <w:rPr>
          <w:rFonts w:ascii="Arial LatArm" w:hAnsi="Arial LatArm"/>
          <w:b/>
          <w:sz w:val="20"/>
          <w:szCs w:val="20"/>
        </w:rPr>
      </w:pPr>
      <w:r w:rsidRPr="00F13785">
        <w:rPr>
          <w:rFonts w:ascii="Arial" w:hAnsi="Arial" w:cs="Arial"/>
          <w:b/>
          <w:sz w:val="20"/>
          <w:szCs w:val="20"/>
          <w:lang w:val="af-ZA"/>
        </w:rPr>
        <w:t>Պատվիրատու՝</w:t>
      </w:r>
      <w:r w:rsidRPr="00F13785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F13785">
        <w:rPr>
          <w:rFonts w:ascii="Arial LatArm" w:hAnsi="Arial LatArm"/>
          <w:b/>
          <w:sz w:val="20"/>
          <w:szCs w:val="20"/>
          <w:lang w:val="hy-AM"/>
        </w:rPr>
        <w:t>«</w:t>
      </w:r>
      <w:r w:rsidR="00B43AD7" w:rsidRPr="00F13785">
        <w:rPr>
          <w:rFonts w:ascii="Arial" w:hAnsi="Arial" w:cs="Arial"/>
          <w:b/>
          <w:sz w:val="20"/>
          <w:szCs w:val="20"/>
        </w:rPr>
        <w:t>Արտաշատի</w:t>
      </w:r>
      <w:r w:rsidR="00B43AD7" w:rsidRPr="00F13785">
        <w:rPr>
          <w:rFonts w:ascii="Arial LatArm" w:hAnsi="Arial LatArm"/>
          <w:b/>
          <w:sz w:val="20"/>
          <w:szCs w:val="20"/>
        </w:rPr>
        <w:t xml:space="preserve"> </w:t>
      </w:r>
      <w:r w:rsidR="00B43AD7" w:rsidRPr="00F13785">
        <w:rPr>
          <w:rFonts w:ascii="Arial" w:hAnsi="Arial" w:cs="Arial"/>
          <w:b/>
          <w:sz w:val="20"/>
          <w:szCs w:val="20"/>
        </w:rPr>
        <w:t>ԲԿ</w:t>
      </w:r>
      <w:r w:rsidRPr="00F13785">
        <w:rPr>
          <w:rFonts w:ascii="Arial LatArm" w:hAnsi="Arial LatArm"/>
          <w:b/>
          <w:sz w:val="20"/>
          <w:szCs w:val="20"/>
          <w:lang w:val="hy-AM"/>
        </w:rPr>
        <w:t>»</w:t>
      </w:r>
      <w:r w:rsidRPr="00F13785">
        <w:rPr>
          <w:rFonts w:ascii="Arial LatArm" w:hAnsi="Arial LatArm"/>
          <w:b/>
          <w:sz w:val="20"/>
          <w:szCs w:val="20"/>
        </w:rPr>
        <w:t xml:space="preserve">  </w:t>
      </w:r>
      <w:r w:rsidRPr="00F13785">
        <w:rPr>
          <w:rFonts w:ascii="Arial" w:hAnsi="Arial" w:cs="Arial"/>
          <w:b/>
          <w:sz w:val="20"/>
          <w:szCs w:val="20"/>
        </w:rPr>
        <w:t>ՓԲԸ</w:t>
      </w:r>
    </w:p>
    <w:p w:rsidR="00F05B46" w:rsidRPr="00F13785" w:rsidRDefault="00F05B46" w:rsidP="00F13785">
      <w:pPr>
        <w:spacing w:after="240" w:line="240" w:lineRule="auto"/>
        <w:ind w:firstLine="709"/>
        <w:jc w:val="both"/>
        <w:rPr>
          <w:rFonts w:ascii="Arial LatArm" w:hAnsi="Arial LatArm"/>
          <w:strike/>
          <w:sz w:val="20"/>
          <w:szCs w:val="20"/>
          <w:lang w:val="af-ZA"/>
        </w:rPr>
      </w:pPr>
      <w:r w:rsidRPr="00F13785">
        <w:rPr>
          <w:rFonts w:ascii="Arial LatArm" w:hAnsi="Arial LatArm"/>
          <w:sz w:val="20"/>
          <w:szCs w:val="20"/>
          <w:lang w:val="af-ZA"/>
        </w:rPr>
        <w:t xml:space="preserve">   </w:t>
      </w:r>
    </w:p>
    <w:p w:rsidR="00F05B46" w:rsidRPr="00F13785" w:rsidRDefault="00F05B46" w:rsidP="00F13785">
      <w:pPr>
        <w:pStyle w:val="3"/>
        <w:spacing w:after="240"/>
        <w:ind w:firstLine="709"/>
        <w:rPr>
          <w:rFonts w:cs="Sylfaen"/>
          <w:b w:val="0"/>
          <w:sz w:val="20"/>
          <w:u w:val="none"/>
          <w:lang w:val="ru-RU"/>
        </w:rPr>
      </w:pPr>
    </w:p>
    <w:p w:rsidR="005B04F7" w:rsidRPr="00F13785" w:rsidRDefault="005B04F7" w:rsidP="00F13785">
      <w:pPr>
        <w:spacing w:line="240" w:lineRule="auto"/>
        <w:rPr>
          <w:rFonts w:ascii="Arial LatArm" w:hAnsi="Arial LatArm"/>
          <w:sz w:val="20"/>
          <w:szCs w:val="20"/>
        </w:rPr>
      </w:pPr>
    </w:p>
    <w:sectPr w:rsidR="005B04F7" w:rsidRPr="00F13785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9C1" w:rsidRDefault="002129C1" w:rsidP="00F05B46">
      <w:pPr>
        <w:spacing w:after="0" w:line="240" w:lineRule="auto"/>
      </w:pPr>
      <w:r>
        <w:separator/>
      </w:r>
    </w:p>
  </w:endnote>
  <w:endnote w:type="continuationSeparator" w:id="1">
    <w:p w:rsidR="002129C1" w:rsidRDefault="002129C1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DA" w:rsidRDefault="00D40971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223D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223DA" w:rsidRDefault="00E223DA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DA" w:rsidRDefault="00E223DA" w:rsidP="00797841">
    <w:pPr>
      <w:pStyle w:val="a4"/>
      <w:framePr w:wrap="around" w:vAnchor="text" w:hAnchor="margin" w:xAlign="right" w:y="1"/>
      <w:rPr>
        <w:rStyle w:val="a3"/>
      </w:rPr>
    </w:pPr>
  </w:p>
  <w:p w:rsidR="00E223DA" w:rsidRDefault="00E223DA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9C1" w:rsidRDefault="002129C1" w:rsidP="00F05B46">
      <w:pPr>
        <w:spacing w:after="0" w:line="240" w:lineRule="auto"/>
      </w:pPr>
      <w:r>
        <w:separator/>
      </w:r>
    </w:p>
  </w:footnote>
  <w:footnote w:type="continuationSeparator" w:id="1">
    <w:p w:rsidR="002129C1" w:rsidRDefault="002129C1" w:rsidP="00F05B46">
      <w:pPr>
        <w:spacing w:after="0" w:line="240" w:lineRule="auto"/>
      </w:pPr>
      <w:r>
        <w:continuationSeparator/>
      </w:r>
    </w:p>
  </w:footnote>
  <w:footnote w:id="2">
    <w:p w:rsidR="00E223DA" w:rsidRPr="00541A77" w:rsidRDefault="00E223DA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223DA" w:rsidRPr="002D0BF6" w:rsidRDefault="00E223D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223DA" w:rsidRPr="002D0BF6" w:rsidRDefault="00E223D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223DA" w:rsidRPr="00EB00B9" w:rsidRDefault="00E223DA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</w:t>
      </w:r>
      <w:r w:rsidRPr="00DE5B94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541A77">
        <w:rPr>
          <w:rFonts w:ascii="GHEA Grapalat" w:hAnsi="GHEA Grapalat"/>
          <w:bCs/>
          <w:i/>
          <w:sz w:val="12"/>
          <w:szCs w:val="12"/>
        </w:rPr>
        <w:t>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223DA" w:rsidRPr="002D0BF6" w:rsidRDefault="00E223D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DE5B94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23DA" w:rsidRPr="002D0BF6" w:rsidRDefault="00E223D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23DA" w:rsidRPr="002D0BF6" w:rsidRDefault="00E223D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223DA" w:rsidRPr="00C868EC" w:rsidRDefault="00E223D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223DA" w:rsidRPr="00871366" w:rsidRDefault="00E223D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223DA" w:rsidRPr="002D0BF6" w:rsidRDefault="00E223DA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02C4B"/>
    <w:rsid w:val="00003A8E"/>
    <w:rsid w:val="000158F3"/>
    <w:rsid w:val="00017646"/>
    <w:rsid w:val="00024D40"/>
    <w:rsid w:val="00035DB3"/>
    <w:rsid w:val="00042253"/>
    <w:rsid w:val="000571D5"/>
    <w:rsid w:val="000672E7"/>
    <w:rsid w:val="00076BA8"/>
    <w:rsid w:val="00081C77"/>
    <w:rsid w:val="000829F4"/>
    <w:rsid w:val="00084850"/>
    <w:rsid w:val="00087416"/>
    <w:rsid w:val="00092774"/>
    <w:rsid w:val="00093ED9"/>
    <w:rsid w:val="00096414"/>
    <w:rsid w:val="000B318E"/>
    <w:rsid w:val="000C3D67"/>
    <w:rsid w:val="000D3B2A"/>
    <w:rsid w:val="000E4D33"/>
    <w:rsid w:val="00114909"/>
    <w:rsid w:val="00116A97"/>
    <w:rsid w:val="001202BE"/>
    <w:rsid w:val="00120AB0"/>
    <w:rsid w:val="00123F14"/>
    <w:rsid w:val="00150714"/>
    <w:rsid w:val="00152C8E"/>
    <w:rsid w:val="0017053C"/>
    <w:rsid w:val="00173C13"/>
    <w:rsid w:val="001840B2"/>
    <w:rsid w:val="001870CB"/>
    <w:rsid w:val="001907D9"/>
    <w:rsid w:val="0019699D"/>
    <w:rsid w:val="001A1B82"/>
    <w:rsid w:val="001A322C"/>
    <w:rsid w:val="001C7961"/>
    <w:rsid w:val="001D5E90"/>
    <w:rsid w:val="001E6187"/>
    <w:rsid w:val="001F091B"/>
    <w:rsid w:val="001F4ED5"/>
    <w:rsid w:val="002129C1"/>
    <w:rsid w:val="002228F2"/>
    <w:rsid w:val="00232CA7"/>
    <w:rsid w:val="00241C7B"/>
    <w:rsid w:val="002440C8"/>
    <w:rsid w:val="00252F73"/>
    <w:rsid w:val="00255A25"/>
    <w:rsid w:val="00257F97"/>
    <w:rsid w:val="0026016F"/>
    <w:rsid w:val="00260C16"/>
    <w:rsid w:val="00264B1F"/>
    <w:rsid w:val="002666BB"/>
    <w:rsid w:val="002710BC"/>
    <w:rsid w:val="002A14AD"/>
    <w:rsid w:val="002A2FFA"/>
    <w:rsid w:val="002A7742"/>
    <w:rsid w:val="002C0003"/>
    <w:rsid w:val="002C143C"/>
    <w:rsid w:val="002C369C"/>
    <w:rsid w:val="002D0898"/>
    <w:rsid w:val="002D5CBA"/>
    <w:rsid w:val="002D6D20"/>
    <w:rsid w:val="002E091B"/>
    <w:rsid w:val="002E6570"/>
    <w:rsid w:val="002F4C8D"/>
    <w:rsid w:val="002F7E69"/>
    <w:rsid w:val="00300957"/>
    <w:rsid w:val="00305E17"/>
    <w:rsid w:val="00310A7B"/>
    <w:rsid w:val="00312D95"/>
    <w:rsid w:val="003160EE"/>
    <w:rsid w:val="00317309"/>
    <w:rsid w:val="00323FC9"/>
    <w:rsid w:val="00346069"/>
    <w:rsid w:val="00346525"/>
    <w:rsid w:val="00360441"/>
    <w:rsid w:val="003663AB"/>
    <w:rsid w:val="00367C1A"/>
    <w:rsid w:val="00372CB2"/>
    <w:rsid w:val="003755F0"/>
    <w:rsid w:val="003770D9"/>
    <w:rsid w:val="003864D0"/>
    <w:rsid w:val="00387812"/>
    <w:rsid w:val="00390ABA"/>
    <w:rsid w:val="0039323A"/>
    <w:rsid w:val="003B1ED2"/>
    <w:rsid w:val="003B40D7"/>
    <w:rsid w:val="003B514D"/>
    <w:rsid w:val="003C6E8E"/>
    <w:rsid w:val="003D0E17"/>
    <w:rsid w:val="003D27DD"/>
    <w:rsid w:val="003D3F4A"/>
    <w:rsid w:val="003D637D"/>
    <w:rsid w:val="003E149F"/>
    <w:rsid w:val="003F721E"/>
    <w:rsid w:val="00401DF3"/>
    <w:rsid w:val="00402003"/>
    <w:rsid w:val="0040407C"/>
    <w:rsid w:val="00406A58"/>
    <w:rsid w:val="00407362"/>
    <w:rsid w:val="004162C7"/>
    <w:rsid w:val="004378A4"/>
    <w:rsid w:val="004412AE"/>
    <w:rsid w:val="00452D74"/>
    <w:rsid w:val="00455CCF"/>
    <w:rsid w:val="00474F17"/>
    <w:rsid w:val="0048487C"/>
    <w:rsid w:val="0049692E"/>
    <w:rsid w:val="004A1306"/>
    <w:rsid w:val="004A2DA6"/>
    <w:rsid w:val="004F1B12"/>
    <w:rsid w:val="004F4D12"/>
    <w:rsid w:val="00506939"/>
    <w:rsid w:val="00512FAE"/>
    <w:rsid w:val="005149A5"/>
    <w:rsid w:val="005164A1"/>
    <w:rsid w:val="0051738F"/>
    <w:rsid w:val="005235C4"/>
    <w:rsid w:val="00534AB1"/>
    <w:rsid w:val="00541398"/>
    <w:rsid w:val="005470B4"/>
    <w:rsid w:val="00563617"/>
    <w:rsid w:val="00575C3C"/>
    <w:rsid w:val="00581CD7"/>
    <w:rsid w:val="005853A8"/>
    <w:rsid w:val="00593B96"/>
    <w:rsid w:val="005A0968"/>
    <w:rsid w:val="005B04F7"/>
    <w:rsid w:val="005C0966"/>
    <w:rsid w:val="005C3D71"/>
    <w:rsid w:val="005D0E98"/>
    <w:rsid w:val="005E436E"/>
    <w:rsid w:val="005F0B82"/>
    <w:rsid w:val="005F0BE3"/>
    <w:rsid w:val="006025BA"/>
    <w:rsid w:val="00602C39"/>
    <w:rsid w:val="00606FCE"/>
    <w:rsid w:val="00614953"/>
    <w:rsid w:val="00615154"/>
    <w:rsid w:val="006177EB"/>
    <w:rsid w:val="006349CB"/>
    <w:rsid w:val="00643403"/>
    <w:rsid w:val="00652464"/>
    <w:rsid w:val="00654ABC"/>
    <w:rsid w:val="00655C25"/>
    <w:rsid w:val="0068518C"/>
    <w:rsid w:val="006855DB"/>
    <w:rsid w:val="0068635B"/>
    <w:rsid w:val="006928BE"/>
    <w:rsid w:val="006B64FB"/>
    <w:rsid w:val="006D4A41"/>
    <w:rsid w:val="006D5FB3"/>
    <w:rsid w:val="006E5AD1"/>
    <w:rsid w:val="006E652F"/>
    <w:rsid w:val="006F24AD"/>
    <w:rsid w:val="0070208D"/>
    <w:rsid w:val="00705902"/>
    <w:rsid w:val="007143F2"/>
    <w:rsid w:val="0072239C"/>
    <w:rsid w:val="00722B45"/>
    <w:rsid w:val="00722E1E"/>
    <w:rsid w:val="00727362"/>
    <w:rsid w:val="00733AAB"/>
    <w:rsid w:val="00733C6F"/>
    <w:rsid w:val="007362A3"/>
    <w:rsid w:val="00737C20"/>
    <w:rsid w:val="007402D8"/>
    <w:rsid w:val="007407C4"/>
    <w:rsid w:val="007579F0"/>
    <w:rsid w:val="00776FF3"/>
    <w:rsid w:val="00777CEE"/>
    <w:rsid w:val="00784181"/>
    <w:rsid w:val="00797411"/>
    <w:rsid w:val="00797841"/>
    <w:rsid w:val="007A4157"/>
    <w:rsid w:val="007A58CE"/>
    <w:rsid w:val="007B0E28"/>
    <w:rsid w:val="007B5B0F"/>
    <w:rsid w:val="007B7600"/>
    <w:rsid w:val="007B7D74"/>
    <w:rsid w:val="007C5110"/>
    <w:rsid w:val="007C7A5A"/>
    <w:rsid w:val="007D33A2"/>
    <w:rsid w:val="007D4654"/>
    <w:rsid w:val="007E0CDC"/>
    <w:rsid w:val="007E3633"/>
    <w:rsid w:val="007E561A"/>
    <w:rsid w:val="007E5DF3"/>
    <w:rsid w:val="007E735A"/>
    <w:rsid w:val="007F4675"/>
    <w:rsid w:val="008030E6"/>
    <w:rsid w:val="008071AD"/>
    <w:rsid w:val="00807757"/>
    <w:rsid w:val="00813EB2"/>
    <w:rsid w:val="0081614E"/>
    <w:rsid w:val="0082081F"/>
    <w:rsid w:val="00827356"/>
    <w:rsid w:val="00827E06"/>
    <w:rsid w:val="008302DF"/>
    <w:rsid w:val="00834810"/>
    <w:rsid w:val="008700FA"/>
    <w:rsid w:val="0087010C"/>
    <w:rsid w:val="00876670"/>
    <w:rsid w:val="00876989"/>
    <w:rsid w:val="008840DA"/>
    <w:rsid w:val="008859DB"/>
    <w:rsid w:val="008933CC"/>
    <w:rsid w:val="00896067"/>
    <w:rsid w:val="008A208B"/>
    <w:rsid w:val="008B4DF5"/>
    <w:rsid w:val="008C4A43"/>
    <w:rsid w:val="008C54FE"/>
    <w:rsid w:val="008C6679"/>
    <w:rsid w:val="008D3CA7"/>
    <w:rsid w:val="008E2BDD"/>
    <w:rsid w:val="008E70AE"/>
    <w:rsid w:val="008E7E95"/>
    <w:rsid w:val="008F0D96"/>
    <w:rsid w:val="00911FAB"/>
    <w:rsid w:val="009228FD"/>
    <w:rsid w:val="00927313"/>
    <w:rsid w:val="009279D5"/>
    <w:rsid w:val="00951F1B"/>
    <w:rsid w:val="009609D5"/>
    <w:rsid w:val="00982C94"/>
    <w:rsid w:val="00984E7B"/>
    <w:rsid w:val="009858CE"/>
    <w:rsid w:val="00997CD5"/>
    <w:rsid w:val="009A3B67"/>
    <w:rsid w:val="009C449A"/>
    <w:rsid w:val="009D315C"/>
    <w:rsid w:val="009D7A87"/>
    <w:rsid w:val="009E4280"/>
    <w:rsid w:val="009F78B2"/>
    <w:rsid w:val="00A017D7"/>
    <w:rsid w:val="00A05F5F"/>
    <w:rsid w:val="00A11F55"/>
    <w:rsid w:val="00A126B6"/>
    <w:rsid w:val="00A4773C"/>
    <w:rsid w:val="00A51BEA"/>
    <w:rsid w:val="00A556D5"/>
    <w:rsid w:val="00A60FEE"/>
    <w:rsid w:val="00A612A4"/>
    <w:rsid w:val="00A6199A"/>
    <w:rsid w:val="00A63BEC"/>
    <w:rsid w:val="00A6721D"/>
    <w:rsid w:val="00A74D52"/>
    <w:rsid w:val="00A826E5"/>
    <w:rsid w:val="00A83328"/>
    <w:rsid w:val="00AA3034"/>
    <w:rsid w:val="00AB1D5E"/>
    <w:rsid w:val="00AB62CE"/>
    <w:rsid w:val="00AC0B54"/>
    <w:rsid w:val="00AC1908"/>
    <w:rsid w:val="00AC2C35"/>
    <w:rsid w:val="00AC46C8"/>
    <w:rsid w:val="00AD4C54"/>
    <w:rsid w:val="00AE1ED0"/>
    <w:rsid w:val="00AE4293"/>
    <w:rsid w:val="00AF0907"/>
    <w:rsid w:val="00AF233A"/>
    <w:rsid w:val="00B0334F"/>
    <w:rsid w:val="00B1184A"/>
    <w:rsid w:val="00B126D9"/>
    <w:rsid w:val="00B17FF3"/>
    <w:rsid w:val="00B20A1C"/>
    <w:rsid w:val="00B2560A"/>
    <w:rsid w:val="00B262E7"/>
    <w:rsid w:val="00B26694"/>
    <w:rsid w:val="00B32DEC"/>
    <w:rsid w:val="00B34668"/>
    <w:rsid w:val="00B37CE3"/>
    <w:rsid w:val="00B43AD7"/>
    <w:rsid w:val="00B445B5"/>
    <w:rsid w:val="00B5341A"/>
    <w:rsid w:val="00B554FC"/>
    <w:rsid w:val="00B675A5"/>
    <w:rsid w:val="00B71F82"/>
    <w:rsid w:val="00B77418"/>
    <w:rsid w:val="00B84882"/>
    <w:rsid w:val="00B8500F"/>
    <w:rsid w:val="00B859D5"/>
    <w:rsid w:val="00B877C2"/>
    <w:rsid w:val="00BA6B03"/>
    <w:rsid w:val="00BA748E"/>
    <w:rsid w:val="00BC3918"/>
    <w:rsid w:val="00BD0D4F"/>
    <w:rsid w:val="00BD10C1"/>
    <w:rsid w:val="00BD488B"/>
    <w:rsid w:val="00C0006C"/>
    <w:rsid w:val="00C035A9"/>
    <w:rsid w:val="00C108FB"/>
    <w:rsid w:val="00C14132"/>
    <w:rsid w:val="00C14594"/>
    <w:rsid w:val="00C2486D"/>
    <w:rsid w:val="00C24B8E"/>
    <w:rsid w:val="00C30715"/>
    <w:rsid w:val="00C51060"/>
    <w:rsid w:val="00C57EBD"/>
    <w:rsid w:val="00C70424"/>
    <w:rsid w:val="00C7057C"/>
    <w:rsid w:val="00C70832"/>
    <w:rsid w:val="00C71A00"/>
    <w:rsid w:val="00C85A49"/>
    <w:rsid w:val="00C9706E"/>
    <w:rsid w:val="00C9731C"/>
    <w:rsid w:val="00CB77BB"/>
    <w:rsid w:val="00CC4215"/>
    <w:rsid w:val="00CC6FE4"/>
    <w:rsid w:val="00CD5449"/>
    <w:rsid w:val="00CD7D1E"/>
    <w:rsid w:val="00CE48B2"/>
    <w:rsid w:val="00CF727D"/>
    <w:rsid w:val="00D01BDC"/>
    <w:rsid w:val="00D0657E"/>
    <w:rsid w:val="00D17F2D"/>
    <w:rsid w:val="00D229AE"/>
    <w:rsid w:val="00D262B9"/>
    <w:rsid w:val="00D40971"/>
    <w:rsid w:val="00D40D7F"/>
    <w:rsid w:val="00D472EC"/>
    <w:rsid w:val="00D51017"/>
    <w:rsid w:val="00D54D99"/>
    <w:rsid w:val="00D56539"/>
    <w:rsid w:val="00D67E0A"/>
    <w:rsid w:val="00D73AB7"/>
    <w:rsid w:val="00D76888"/>
    <w:rsid w:val="00D86A66"/>
    <w:rsid w:val="00D97874"/>
    <w:rsid w:val="00DA6CBD"/>
    <w:rsid w:val="00DB4692"/>
    <w:rsid w:val="00DC2D6E"/>
    <w:rsid w:val="00DC3C2C"/>
    <w:rsid w:val="00DC78ED"/>
    <w:rsid w:val="00DD1D9F"/>
    <w:rsid w:val="00DD692D"/>
    <w:rsid w:val="00DE5B94"/>
    <w:rsid w:val="00DF0840"/>
    <w:rsid w:val="00DF40CB"/>
    <w:rsid w:val="00E04E29"/>
    <w:rsid w:val="00E051BD"/>
    <w:rsid w:val="00E10D01"/>
    <w:rsid w:val="00E12068"/>
    <w:rsid w:val="00E22355"/>
    <w:rsid w:val="00E223DA"/>
    <w:rsid w:val="00E253FA"/>
    <w:rsid w:val="00E27242"/>
    <w:rsid w:val="00E30145"/>
    <w:rsid w:val="00E31F21"/>
    <w:rsid w:val="00E32AE7"/>
    <w:rsid w:val="00E3492C"/>
    <w:rsid w:val="00E359F4"/>
    <w:rsid w:val="00E434A4"/>
    <w:rsid w:val="00E43711"/>
    <w:rsid w:val="00E50CE6"/>
    <w:rsid w:val="00E56431"/>
    <w:rsid w:val="00E64278"/>
    <w:rsid w:val="00E8764E"/>
    <w:rsid w:val="00E91749"/>
    <w:rsid w:val="00E956A0"/>
    <w:rsid w:val="00E960B0"/>
    <w:rsid w:val="00EA050B"/>
    <w:rsid w:val="00EA1C83"/>
    <w:rsid w:val="00EA59D6"/>
    <w:rsid w:val="00EB35E2"/>
    <w:rsid w:val="00EB3ED2"/>
    <w:rsid w:val="00EC5B4C"/>
    <w:rsid w:val="00ED5D16"/>
    <w:rsid w:val="00EE2C49"/>
    <w:rsid w:val="00EE4241"/>
    <w:rsid w:val="00EF0962"/>
    <w:rsid w:val="00F05B46"/>
    <w:rsid w:val="00F10E8A"/>
    <w:rsid w:val="00F11988"/>
    <w:rsid w:val="00F13785"/>
    <w:rsid w:val="00F15636"/>
    <w:rsid w:val="00F25D09"/>
    <w:rsid w:val="00F34D8B"/>
    <w:rsid w:val="00F367E6"/>
    <w:rsid w:val="00F36FDB"/>
    <w:rsid w:val="00F4235B"/>
    <w:rsid w:val="00F428C4"/>
    <w:rsid w:val="00F45033"/>
    <w:rsid w:val="00F46110"/>
    <w:rsid w:val="00F4725D"/>
    <w:rsid w:val="00F47630"/>
    <w:rsid w:val="00F56309"/>
    <w:rsid w:val="00F56E0C"/>
    <w:rsid w:val="00F65496"/>
    <w:rsid w:val="00F705C7"/>
    <w:rsid w:val="00F70B8F"/>
    <w:rsid w:val="00F87A29"/>
    <w:rsid w:val="00F94967"/>
    <w:rsid w:val="00F97AC9"/>
    <w:rsid w:val="00FA07EC"/>
    <w:rsid w:val="00FB0CBF"/>
    <w:rsid w:val="00FB5953"/>
    <w:rsid w:val="00FB71C3"/>
    <w:rsid w:val="00FC596C"/>
    <w:rsid w:val="00FE0EB8"/>
    <w:rsid w:val="00FF0509"/>
    <w:rsid w:val="00FF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615154"/>
  </w:style>
  <w:style w:type="paragraph" w:styleId="ae">
    <w:name w:val="Balloon Text"/>
    <w:basedOn w:val="a"/>
    <w:link w:val="af"/>
    <w:uiPriority w:val="99"/>
    <w:semiHidden/>
    <w:unhideWhenUsed/>
    <w:rsid w:val="00AB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6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60E3-D93B-4D54-82B2-AC7B75D2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53</Pages>
  <Words>9937</Words>
  <Characters>56646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231</cp:revision>
  <cp:lastPrinted>2019-08-28T12:46:00Z</cp:lastPrinted>
  <dcterms:created xsi:type="dcterms:W3CDTF">2018-06-06T06:37:00Z</dcterms:created>
  <dcterms:modified xsi:type="dcterms:W3CDTF">2019-09-13T12:13:00Z</dcterms:modified>
</cp:coreProperties>
</file>