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F0D7F" w:rsidRDefault="00E705BD" w:rsidP="00B63AF8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 xml:space="preserve">պայմանագիր կնքելու </w:t>
      </w:r>
      <w:r w:rsidRPr="002F0D7F">
        <w:rPr>
          <w:rFonts w:ascii="GHEA Grapalat" w:hAnsi="GHEA Grapalat"/>
          <w:b/>
          <w:sz w:val="22"/>
          <w:szCs w:val="22"/>
          <w:lang w:val="af-ZA"/>
        </w:rPr>
        <w:t>որոշման մասին</w:t>
      </w:r>
    </w:p>
    <w:p w14:paraId="34958D01" w14:textId="5C62A792" w:rsidR="00E705BD" w:rsidRPr="0034700F" w:rsidRDefault="00E705BD" w:rsidP="00B63AF8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E87CFA">
        <w:rPr>
          <w:rFonts w:ascii="GHEA Grapalat" w:hAnsi="GHEA Grapalat" w:cs="Sylfaen"/>
          <w:sz w:val="20"/>
        </w:rPr>
        <w:t>ԿԵԱՊ-ՄԱԾՁԲ-19/2</w:t>
      </w:r>
      <w:r w:rsidR="00B72DDE" w:rsidRPr="00B72DDE">
        <w:rPr>
          <w:rFonts w:ascii="GHEA Grapalat" w:hAnsi="GHEA Grapalat" w:cs="Sylfaen"/>
          <w:sz w:val="20"/>
          <w:lang w:val="af-ZA"/>
        </w:rPr>
        <w:t xml:space="preserve">   </w:t>
      </w:r>
    </w:p>
    <w:p w14:paraId="684F2FE9" w14:textId="77777777" w:rsidR="00E705BD" w:rsidRPr="008C1838" w:rsidRDefault="00E705BD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0EDE199" w14:textId="176FEBAB" w:rsidR="00E705BD" w:rsidRPr="002D633C" w:rsidRDefault="00B72DDE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72DDE">
        <w:rPr>
          <w:rFonts w:ascii="GHEA Grapalat" w:hAnsi="GHEA Grapalat" w:cs="Sylfaen"/>
          <w:sz w:val="22"/>
          <w:szCs w:val="22"/>
          <w:lang w:val="af-ZA"/>
        </w:rPr>
        <w:t>&lt;&lt;Կառլեն Եսայանի անվան պոլիկլինիկա&gt;&gt; ՓԲԸ</w:t>
      </w:r>
      <w:r w:rsidR="0010218E" w:rsidRPr="008C1838">
        <w:rPr>
          <w:rFonts w:ascii="GHEA Grapalat" w:hAnsi="GHEA Grapalat" w:cs="Sylfaen"/>
          <w:sz w:val="22"/>
          <w:szCs w:val="22"/>
          <w:lang w:val="af-ZA"/>
        </w:rPr>
        <w:t>-ը</w:t>
      </w:r>
      <w:r w:rsidR="00BA091D" w:rsidRPr="0034700F">
        <w:rPr>
          <w:rFonts w:ascii="GHEA Grapalat" w:hAnsi="GHEA Grapalat" w:cs="Sylfaen"/>
          <w:sz w:val="22"/>
          <w:szCs w:val="22"/>
          <w:lang w:val="af-ZA"/>
        </w:rPr>
        <w:t>ն</w:t>
      </w:r>
      <w:r w:rsidR="0010218E" w:rsidRPr="008C183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</w:t>
      </w:r>
      <w:r w:rsidR="0099491E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="00A13B26" w:rsidRPr="008C1838">
        <w:rPr>
          <w:rFonts w:ascii="GHEA Grapalat" w:hAnsi="GHEA Grapalat" w:cs="Sylfaen"/>
          <w:sz w:val="22"/>
          <w:szCs w:val="22"/>
          <w:lang w:val="af-ZA"/>
        </w:rPr>
        <w:t xml:space="preserve">Գնումների մասին Հայաստանի Հանրապետության օրենսդրությամբ սահմանված գնումների համակարգողի </w:t>
      </w:r>
      <w:r w:rsidR="002D633C" w:rsidRPr="008C1838">
        <w:rPr>
          <w:rFonts w:ascii="GHEA Grapalat" w:hAnsi="GHEA Grapalat" w:cs="Sylfaen"/>
          <w:sz w:val="22"/>
          <w:szCs w:val="22"/>
          <w:lang w:val="af-ZA"/>
        </w:rPr>
        <w:t xml:space="preserve">ծառայությունների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E87CFA">
        <w:rPr>
          <w:rFonts w:ascii="GHEA Grapalat" w:hAnsi="GHEA Grapalat" w:cs="Sylfaen"/>
          <w:sz w:val="20"/>
          <w:lang w:val="hy-AM"/>
        </w:rPr>
        <w:t>ԿԵԱՊ-ՄԱԾՁԲ-19/2</w:t>
      </w:r>
      <w:r>
        <w:rPr>
          <w:rFonts w:ascii="GHEA Grapalat" w:hAnsi="GHEA Grapalat" w:cs="Sylfaen"/>
          <w:sz w:val="20"/>
          <w:lang w:val="hy-AM"/>
        </w:rPr>
        <w:t xml:space="preserve">  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2BB6C4CC" w:rsidR="00E705BD" w:rsidRPr="002D633C" w:rsidRDefault="00E87CFA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Պատասխանատու ստորաբաժանման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>
        <w:rPr>
          <w:rFonts w:ascii="GHEA Grapalat" w:hAnsi="GHEA Grapalat"/>
          <w:sz w:val="22"/>
          <w:szCs w:val="22"/>
          <w:lang w:val="af-ZA"/>
        </w:rPr>
        <w:t>19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F60A59">
        <w:rPr>
          <w:rFonts w:ascii="GHEA Grapalat" w:hAnsi="GHEA Grapalat"/>
          <w:sz w:val="22"/>
          <w:szCs w:val="22"/>
          <w:lang w:val="af-ZA"/>
        </w:rPr>
        <w:t>դեկտեմբերի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30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2F0D7F">
        <w:rPr>
          <w:rFonts w:ascii="GHEA Grapalat" w:hAnsi="GHEA Grapalat" w:cs="Sylfaen"/>
          <w:sz w:val="22"/>
          <w:szCs w:val="22"/>
          <w:lang w:val="ru-RU"/>
        </w:rPr>
        <w:t>ա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1։ </w:t>
      </w:r>
    </w:p>
    <w:p w14:paraId="139D9C66" w14:textId="78EBD595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F0D7F">
        <w:rPr>
          <w:rFonts w:ascii="GHEA Grapalat" w:hAnsi="GHEA Grapalat" w:cs="Sylfaen"/>
          <w:sz w:val="22"/>
          <w:szCs w:val="22"/>
          <w:lang w:val="af-ZA"/>
        </w:rPr>
        <w:t>`</w:t>
      </w:r>
      <w:r w:rsidR="00520BF8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E4C4E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532481169"/>
      <w:r w:rsidR="00A13B26" w:rsidRPr="002F0D7F">
        <w:rPr>
          <w:rFonts w:ascii="GHEA Grapalat" w:hAnsi="GHEA Grapalat" w:cs="Sylfaen"/>
          <w:sz w:val="22"/>
          <w:szCs w:val="22"/>
          <w:lang w:val="af-ZA"/>
        </w:rPr>
        <w:t>Գնումների մասին Հայաստանի Հանրապետության օրենսդրությամբ սահմանված գնումների համակարգողի ծառայություններ</w:t>
      </w:r>
      <w:bookmarkEnd w:id="0"/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897"/>
        <w:gridCol w:w="2747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8A7877" w14:textId="2327D54E" w:rsidR="00E705BD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ԻՋի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Փրոքյուրեմենտ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>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B72DDE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72271CAD" w:rsidR="00253C4F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ԻՋի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Փրոքյուրեմենտ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>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61BA2DE0" w:rsidR="00253C4F" w:rsidRPr="002D633C" w:rsidRDefault="00BB0957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6</w:t>
            </w:r>
            <w:r w:rsidR="002F0D7F">
              <w:rPr>
                <w:rFonts w:ascii="GHEA Grapalat" w:hAnsi="GHEA Grapalat" w:cs="Sylfaen"/>
                <w:sz w:val="20"/>
                <w:lang w:val="ru-RU"/>
              </w:rPr>
              <w:t>6</w:t>
            </w:r>
            <w:r w:rsidR="00A13B26" w:rsidRPr="00AC5FA6">
              <w:rPr>
                <w:rFonts w:ascii="GHEA Grapalat" w:hAnsi="GHEA Grapalat" w:cs="Sylfaen"/>
                <w:sz w:val="20"/>
                <w:lang w:val="hy-AM"/>
              </w:rPr>
              <w:t>0000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1CF6049B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</w:t>
      </w:r>
      <w:r w:rsidR="002F0D7F">
        <w:rPr>
          <w:rFonts w:ascii="GHEA Grapalat" w:hAnsi="GHEA Grapalat"/>
          <w:sz w:val="22"/>
          <w:szCs w:val="22"/>
          <w:lang w:val="ru-RU"/>
        </w:rPr>
        <w:t>ց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0904B81D" w:rsidR="00E705BD" w:rsidRPr="009E6636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E6636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9E66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6636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9E66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6636">
        <w:rPr>
          <w:rFonts w:ascii="GHEA Grapalat" w:hAnsi="GHEA Grapalat" w:cs="Sylfaen"/>
          <w:sz w:val="22"/>
          <w:szCs w:val="22"/>
          <w:lang w:val="af-ZA"/>
        </w:rPr>
        <w:t>հետ</w:t>
      </w:r>
      <w:r w:rsidRPr="009E66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6636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9E66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6636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9E66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6636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9E66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6636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9E66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6636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9E66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6636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9E66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6636">
        <w:rPr>
          <w:rFonts w:ascii="GHEA Grapalat" w:hAnsi="GHEA Grapalat" w:cs="Sylfaen"/>
          <w:sz w:val="22"/>
          <w:szCs w:val="22"/>
          <w:lang w:val="af-ZA"/>
        </w:rPr>
        <w:t>եք</w:t>
      </w:r>
      <w:r w:rsidRPr="009E66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6636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9E6636">
        <w:rPr>
          <w:rFonts w:ascii="GHEA Grapalat" w:hAnsi="GHEA Grapalat"/>
          <w:sz w:val="22"/>
          <w:szCs w:val="22"/>
          <w:lang w:val="af-ZA"/>
        </w:rPr>
        <w:t xml:space="preserve"> </w:t>
      </w:r>
      <w:r w:rsidR="00E87CFA" w:rsidRPr="009E6636">
        <w:rPr>
          <w:rFonts w:ascii="GHEA Grapalat" w:hAnsi="GHEA Grapalat" w:cs="Sylfaen"/>
          <w:sz w:val="20"/>
        </w:rPr>
        <w:t>ԿԵԱՊ-ՄԱԾՁԲ-19/2</w:t>
      </w:r>
      <w:r w:rsidR="00B72DDE" w:rsidRPr="009E6636">
        <w:rPr>
          <w:rFonts w:ascii="GHEA Grapalat" w:hAnsi="GHEA Grapalat" w:cs="Sylfaen"/>
          <w:sz w:val="20"/>
          <w:lang w:val="af-ZA"/>
        </w:rPr>
        <w:t xml:space="preserve">   </w:t>
      </w:r>
      <w:r w:rsidRPr="009E6636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9E6636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9E6636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9E6636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9E6636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9E6636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39CB7377" w:rsidR="00E705BD" w:rsidRPr="009E6636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E6636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9E66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9E6636">
        <w:rPr>
          <w:rFonts w:ascii="GHEA Grapalat" w:hAnsi="GHEA Grapalat"/>
          <w:sz w:val="22"/>
          <w:szCs w:val="22"/>
          <w:lang w:val="af-ZA"/>
        </w:rPr>
        <w:t>+374</w:t>
      </w:r>
      <w:r w:rsidR="002F0D7F" w:rsidRPr="009E6636">
        <w:rPr>
          <w:rFonts w:ascii="GHEA Grapalat" w:hAnsi="GHEA Grapalat"/>
          <w:sz w:val="22"/>
          <w:szCs w:val="22"/>
          <w:lang w:val="af-ZA"/>
        </w:rPr>
        <w:t>10244974</w:t>
      </w:r>
      <w:r w:rsidR="0010218E" w:rsidRPr="009E6636">
        <w:rPr>
          <w:rFonts w:ascii="GHEA Grapalat" w:hAnsi="GHEA Grapalat"/>
          <w:sz w:val="22"/>
          <w:szCs w:val="22"/>
          <w:lang w:val="af-ZA"/>
        </w:rPr>
        <w:t>։</w:t>
      </w:r>
    </w:p>
    <w:p w14:paraId="04B02071" w14:textId="03AFDB9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E6636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9E6636">
        <w:rPr>
          <w:rFonts w:ascii="GHEA Grapalat" w:hAnsi="GHEA Grapalat"/>
          <w:sz w:val="22"/>
          <w:szCs w:val="22"/>
          <w:lang w:val="af-ZA"/>
        </w:rPr>
        <w:t xml:space="preserve"> </w:t>
      </w:r>
      <w:r w:rsidR="002F0D7F" w:rsidRPr="009E6636">
        <w:rPr>
          <w:rFonts w:ascii="GHEA Grapalat" w:hAnsi="GHEA Grapalat"/>
          <w:sz w:val="22"/>
          <w:szCs w:val="22"/>
          <w:lang w:val="af-ZA"/>
        </w:rPr>
        <w:t xml:space="preserve">protender.itender@gmail.com </w:t>
      </w:r>
      <w:r w:rsidR="0010218E" w:rsidRPr="009E6636">
        <w:rPr>
          <w:rFonts w:ascii="GHEA Grapalat" w:hAnsi="GHEA Grapalat"/>
          <w:sz w:val="22"/>
          <w:szCs w:val="22"/>
          <w:lang w:val="af-ZA"/>
        </w:rPr>
        <w:t>։</w:t>
      </w:r>
    </w:p>
    <w:p w14:paraId="73D92EE4" w14:textId="77777777" w:rsidR="00E705BD" w:rsidRPr="008C1838" w:rsidRDefault="00E705BD" w:rsidP="00B63AF8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</w:p>
    <w:p w14:paraId="1B301485" w14:textId="32EB53D5" w:rsidR="00DC3FAE" w:rsidRPr="00541D2F" w:rsidRDefault="00E705BD" w:rsidP="00541D2F">
      <w:pPr>
        <w:pStyle w:val="BodyTextIndent3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8C1838">
        <w:rPr>
          <w:rFonts w:ascii="GHEA Grapalat" w:hAnsi="GHEA Grapalat" w:cs="Sylfaen"/>
          <w:i w:val="0"/>
          <w:szCs w:val="22"/>
          <w:u w:val="none"/>
          <w:lang w:val="af-ZA"/>
        </w:rPr>
        <w:t>`</w:t>
      </w:r>
      <w:r w:rsidR="005B36E0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0004CD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 </w:t>
      </w:r>
      <w:r w:rsidR="0034700F" w:rsidRPr="0034700F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B72DDE" w:rsidRPr="00B72DDE">
        <w:rPr>
          <w:rFonts w:ascii="GHEA Grapalat" w:hAnsi="GHEA Grapalat" w:cs="Sylfaen"/>
          <w:i w:val="0"/>
          <w:szCs w:val="22"/>
          <w:u w:val="none"/>
          <w:lang w:val="af-ZA"/>
        </w:rPr>
        <w:t xml:space="preserve">&lt;&lt;Կառլեն Եսայանի անվան պոլիկլինիկա&gt;&gt; </w:t>
      </w:r>
      <w:bookmarkStart w:id="1" w:name="_GoBack"/>
      <w:bookmarkEnd w:id="1"/>
      <w:r w:rsidR="00B72DDE" w:rsidRPr="00B72DDE">
        <w:rPr>
          <w:rFonts w:ascii="GHEA Grapalat" w:hAnsi="GHEA Grapalat" w:cs="Sylfaen"/>
          <w:i w:val="0"/>
          <w:szCs w:val="22"/>
          <w:u w:val="none"/>
          <w:lang w:val="af-ZA"/>
        </w:rPr>
        <w:t>ՓԲԸ</w:t>
      </w:r>
    </w:p>
    <w:sectPr w:rsidR="00DC3FAE" w:rsidRPr="00541D2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FD8AE" w14:textId="77777777" w:rsidR="00A50687" w:rsidRDefault="00A50687">
      <w:r>
        <w:separator/>
      </w:r>
    </w:p>
  </w:endnote>
  <w:endnote w:type="continuationSeparator" w:id="0">
    <w:p w14:paraId="27373303" w14:textId="77777777" w:rsidR="00A50687" w:rsidRDefault="00A5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663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88B11" w14:textId="77777777" w:rsidR="00A50687" w:rsidRDefault="00A50687">
      <w:r>
        <w:separator/>
      </w:r>
    </w:p>
  </w:footnote>
  <w:footnote w:type="continuationSeparator" w:id="0">
    <w:p w14:paraId="138DD831" w14:textId="77777777" w:rsidR="00A50687" w:rsidRDefault="00A50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621A1"/>
    <w:rsid w:val="00193876"/>
    <w:rsid w:val="001D7CE7"/>
    <w:rsid w:val="001F066E"/>
    <w:rsid w:val="00253C4F"/>
    <w:rsid w:val="002B22E2"/>
    <w:rsid w:val="002D0543"/>
    <w:rsid w:val="002D633C"/>
    <w:rsid w:val="002F0D7F"/>
    <w:rsid w:val="0034700F"/>
    <w:rsid w:val="0037409E"/>
    <w:rsid w:val="00407D73"/>
    <w:rsid w:val="00445B61"/>
    <w:rsid w:val="004B6758"/>
    <w:rsid w:val="004E244C"/>
    <w:rsid w:val="00520BF8"/>
    <w:rsid w:val="00541D2F"/>
    <w:rsid w:val="00563975"/>
    <w:rsid w:val="00566E65"/>
    <w:rsid w:val="005B36E0"/>
    <w:rsid w:val="005F5FC7"/>
    <w:rsid w:val="0064181E"/>
    <w:rsid w:val="006A5246"/>
    <w:rsid w:val="006E4C4E"/>
    <w:rsid w:val="007A6E31"/>
    <w:rsid w:val="00887859"/>
    <w:rsid w:val="008B3D92"/>
    <w:rsid w:val="008C1838"/>
    <w:rsid w:val="008F0847"/>
    <w:rsid w:val="008F4ED1"/>
    <w:rsid w:val="00924092"/>
    <w:rsid w:val="009544DC"/>
    <w:rsid w:val="009618F2"/>
    <w:rsid w:val="0099491E"/>
    <w:rsid w:val="009E6636"/>
    <w:rsid w:val="00A13B26"/>
    <w:rsid w:val="00A2260C"/>
    <w:rsid w:val="00A33CA1"/>
    <w:rsid w:val="00A44CF8"/>
    <w:rsid w:val="00A464FC"/>
    <w:rsid w:val="00A50687"/>
    <w:rsid w:val="00A6422F"/>
    <w:rsid w:val="00AF1FC0"/>
    <w:rsid w:val="00B20E9D"/>
    <w:rsid w:val="00B410B6"/>
    <w:rsid w:val="00B63AF8"/>
    <w:rsid w:val="00B6690B"/>
    <w:rsid w:val="00B72DDE"/>
    <w:rsid w:val="00B7398A"/>
    <w:rsid w:val="00BA091D"/>
    <w:rsid w:val="00BB0957"/>
    <w:rsid w:val="00BC0140"/>
    <w:rsid w:val="00BE3831"/>
    <w:rsid w:val="00C25DF6"/>
    <w:rsid w:val="00C954B8"/>
    <w:rsid w:val="00CC5E8A"/>
    <w:rsid w:val="00D91F5D"/>
    <w:rsid w:val="00DA3E21"/>
    <w:rsid w:val="00DC3FAE"/>
    <w:rsid w:val="00E153D2"/>
    <w:rsid w:val="00E315E1"/>
    <w:rsid w:val="00E625D2"/>
    <w:rsid w:val="00E705BD"/>
    <w:rsid w:val="00E87CFA"/>
    <w:rsid w:val="00ED5787"/>
    <w:rsid w:val="00EE45D5"/>
    <w:rsid w:val="00F60A5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43</cp:revision>
  <dcterms:created xsi:type="dcterms:W3CDTF">2018-03-22T11:51:00Z</dcterms:created>
  <dcterms:modified xsi:type="dcterms:W3CDTF">2020-01-10T08:21:00Z</dcterms:modified>
</cp:coreProperties>
</file>