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</w:pPr>
    </w:p>
    <w:p w14:paraId="60DC32C8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ՀԱՅՏԱՐԱՐՈՒԹՅՈՒՆ</w:t>
      </w:r>
    </w:p>
    <w:p w14:paraId="7A94FAD8" w14:textId="2B04ECA8" w:rsidR="00A82AF8" w:rsidRPr="004013FE" w:rsidRDefault="00AF09BC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hy-AM"/>
        </w:rPr>
        <w:t>Գ</w:t>
      </w:r>
      <w:r w:rsidR="00A82AF8"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4013FE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color w:val="0D0D0D" w:themeColor="text1" w:themeTint="F2"/>
          <w:sz w:val="22"/>
          <w:szCs w:val="22"/>
          <w:lang w:val="af-ZA"/>
        </w:rPr>
      </w:pPr>
    </w:p>
    <w:p w14:paraId="103C0654" w14:textId="51DDE5BC" w:rsidR="0097165A" w:rsidRPr="004013FE" w:rsidRDefault="00A82AF8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Ընթացակարգի ծածկագիրը </w:t>
      </w:r>
      <w:r w:rsidR="00DC08CB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="00282D95" w:rsidRPr="004013FE">
        <w:rPr>
          <w:rFonts w:ascii="GHEA Grapalat" w:hAnsi="GHEA Grapalat"/>
          <w:color w:val="0D0D0D" w:themeColor="text1" w:themeTint="F2"/>
          <w:lang w:val="hy-AM"/>
        </w:rPr>
        <w:t>ՀՀ-ԱՄ-ԱՀ-ՄՄ-ԳՀԱՊՁԲ-0</w:t>
      </w:r>
      <w:r w:rsidR="005275AB">
        <w:rPr>
          <w:rFonts w:ascii="GHEA Grapalat" w:hAnsi="GHEA Grapalat"/>
          <w:color w:val="0D0D0D" w:themeColor="text1" w:themeTint="F2"/>
          <w:lang w:val="hy-AM"/>
        </w:rPr>
        <w:t>2</w:t>
      </w:r>
      <w:r w:rsidR="00282D95" w:rsidRPr="004013FE">
        <w:rPr>
          <w:rFonts w:ascii="GHEA Grapalat" w:hAnsi="GHEA Grapalat"/>
          <w:color w:val="0D0D0D" w:themeColor="text1" w:themeTint="F2"/>
          <w:lang w:val="hy-AM"/>
        </w:rPr>
        <w:t>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»</w:t>
      </w:r>
    </w:p>
    <w:p w14:paraId="4E8D2D2B" w14:textId="77777777" w:rsidR="00734C77" w:rsidRPr="004013FE" w:rsidRDefault="00734C77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</w:p>
    <w:p w14:paraId="7CC345A1" w14:textId="35EF32A5" w:rsidR="005C53CE" w:rsidRPr="004013FE" w:rsidRDefault="00282D95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/>
          <w:color w:val="0D0D0D" w:themeColor="text1" w:themeTint="F2"/>
          <w:lang w:val="hy-AM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Մեծամորի մանկապարտեզ» ՀՈԱԿ-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ը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ստորև նե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րկայացնում է իր կարիքների համար 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սննդամթերքի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ձեռքբերման նպատակով կազմակերպված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Start w:id="0" w:name="_Hlk158317145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ՀՀ-ԱՄ-ԱՀ-ՄՄ-ԳՀԱՊՁԲ-0</w:t>
      </w:r>
      <w:r w:rsidR="005275AB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2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»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 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ծածկագրով գնման ընթացակարգ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ի</w:t>
      </w:r>
      <w:r w:rsidR="00531538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Start w:id="1" w:name="_Hlk219688201"/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1</w:t>
      </w:r>
      <w:r w:rsidR="005275AB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-ին,4-րդ,5-րդ,6-րդ,7-րդ,8-րդ,16-րդ,17-րդ,18-րդ,35-րդ,36-րդ,37-րդ,38-րդ,39-րդ,40-րդ,41-րդ,42-րդ,43-րդ,44-րդ</w:t>
      </w:r>
      <w:r w:rsidR="00531538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End w:id="1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չափաբաժինները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`</w:t>
      </w:r>
    </w:p>
    <w:p w14:paraId="11851F9B" w14:textId="77777777" w:rsidR="00DC08CB" w:rsidRPr="004013FE" w:rsidRDefault="00DC08CB" w:rsidP="00DC08CB">
      <w:pPr>
        <w:ind w:firstLine="709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7"/>
        <w:gridCol w:w="2713"/>
        <w:gridCol w:w="2434"/>
        <w:gridCol w:w="2012"/>
      </w:tblGrid>
      <w:tr w:rsidR="004013FE" w:rsidRPr="00531538" w14:paraId="490F87FD" w14:textId="77777777" w:rsidTr="005275AB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13FE" w:rsidRDefault="005C53CE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առարկայի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մասնակիցների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անվանումները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այդպիսիք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լինելու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դեպքում</w:t>
            </w:r>
          </w:p>
          <w:p w14:paraId="6D0BA416" w14:textId="731069F1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է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հայտարարվել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համաձայն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`”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Գնումների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”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ՀՀ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օրենքի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37-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հոդվածի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1-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</w:t>
            </w:r>
          </w:p>
          <w:p w14:paraId="4D36E6F3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ընդգծել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համապատասխան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տողը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</w:p>
          <w:p w14:paraId="6D09D549" w14:textId="25BD87D3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հիմնավորման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վերաբերյալ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</w:tr>
      <w:tr w:rsidR="004013FE" w:rsidRPr="00531538" w14:paraId="0260467A" w14:textId="77777777" w:rsidTr="005275AB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</w:tr>
      <w:tr w:rsidR="004013FE" w:rsidRPr="00531538" w14:paraId="44947C86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01896BB" w:rsidR="00734C77" w:rsidRPr="004013FE" w:rsidRDefault="00282D95" w:rsidP="00734C7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35F8AFD0" w:rsidR="00734C77" w:rsidRPr="004013FE" w:rsidRDefault="00282D95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Հաց</w:t>
            </w:r>
          </w:p>
        </w:tc>
        <w:tc>
          <w:tcPr>
            <w:tcW w:w="2713" w:type="dxa"/>
            <w:vAlign w:val="center"/>
          </w:tcPr>
          <w:p w14:paraId="7BC8F195" w14:textId="44F40A8E" w:rsidR="00734C77" w:rsidRPr="004013FE" w:rsidRDefault="00734C77" w:rsidP="00734C77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03E7E70" w14:textId="50DDD8D7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854A55" w14:textId="031D15E2" w:rsidR="00734C77" w:rsidRPr="004013FE" w:rsidRDefault="00734C77" w:rsidP="00734C77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546FBB24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7F9ACD2A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9282D3A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F9694C">
              <w:rPr>
                <w:rFonts w:ascii="GHEA Grapalat" w:hAnsi="GHEA Grapalat"/>
                <w:lang w:val="hy-AM"/>
              </w:rPr>
              <w:t>Ոլոռ</w:t>
            </w:r>
          </w:p>
        </w:tc>
        <w:tc>
          <w:tcPr>
            <w:tcW w:w="2713" w:type="dxa"/>
            <w:vAlign w:val="center"/>
          </w:tcPr>
          <w:p w14:paraId="4357346D" w14:textId="02890CE6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8151199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B50C7E9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2B9C5BBC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70BDCF79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55BF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Հաճար</w:t>
            </w:r>
            <w:proofErr w:type="spellEnd"/>
          </w:p>
        </w:tc>
        <w:tc>
          <w:tcPr>
            <w:tcW w:w="2713" w:type="dxa"/>
            <w:vAlign w:val="center"/>
          </w:tcPr>
          <w:p w14:paraId="3C08F243" w14:textId="502E6896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4625D45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CA0DCE8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7FA821CF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3CCD41AE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7431718F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7E30E6FF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FFB3278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2CC1AEE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5FF3F52A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295D7945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27DE7948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8DD95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CB96284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1CF6FD84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0202035E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CDF7C3A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Թթվասեր</w:t>
            </w:r>
            <w:proofErr w:type="spellEnd"/>
            <w:r w:rsidRPr="00F9694C">
              <w:rPr>
                <w:rFonts w:ascii="GHEA Grapalat" w:hAnsi="GHEA Grapalat"/>
              </w:rPr>
              <w:t xml:space="preserve"> 180 </w:t>
            </w:r>
            <w:proofErr w:type="spellStart"/>
            <w:r w:rsidRPr="00F9694C">
              <w:rPr>
                <w:rFonts w:ascii="GHEA Grapalat" w:hAnsi="GHEA Grapalat"/>
              </w:rPr>
              <w:t>գր</w:t>
            </w:r>
            <w:proofErr w:type="spellEnd"/>
            <w:r w:rsidRPr="00F9694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7065FEEB" w14:textId="24C4C717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7EFDF23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503C4C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11084165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3ACBE870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0C4E473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2D5F596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53B1C9C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20AF5BF1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26243C4C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7C7D04D0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Ալյուր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3ED89D10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AB6C6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3A27EE7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1B325013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7E8362F1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lastRenderedPageBreak/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632E9520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Կակաո</w:t>
            </w:r>
            <w:proofErr w:type="spellEnd"/>
            <w:r w:rsidRPr="00F9694C">
              <w:rPr>
                <w:rFonts w:ascii="GHEA Grapalat" w:hAnsi="GHEA Grapalat"/>
              </w:rPr>
              <w:t>/100</w:t>
            </w:r>
            <w:proofErr w:type="gramStart"/>
            <w:r w:rsidRPr="00F9694C">
              <w:rPr>
                <w:rFonts w:ascii="GHEA Grapalat" w:hAnsi="GHEA Grapalat"/>
              </w:rPr>
              <w:t>գ./</w:t>
            </w:r>
            <w:proofErr w:type="gramEnd"/>
          </w:p>
        </w:tc>
        <w:tc>
          <w:tcPr>
            <w:tcW w:w="2713" w:type="dxa"/>
            <w:vAlign w:val="center"/>
          </w:tcPr>
          <w:p w14:paraId="1D82A1A9" w14:textId="690132AF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B8FA86A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13CCAA5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70755C60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3718D16A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05ECD258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4328127A" w14:textId="5A6E5FC3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7B46117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DFD7C01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29E811B2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5C21FA56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694E2BF2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Սոդա</w:t>
            </w:r>
            <w:proofErr w:type="spellEnd"/>
            <w:r w:rsidRPr="00F9694C">
              <w:rPr>
                <w:rFonts w:ascii="GHEA Grapalat" w:hAnsi="GHEA Grapalat"/>
              </w:rPr>
              <w:t xml:space="preserve"> /500</w:t>
            </w:r>
            <w:proofErr w:type="gramStart"/>
            <w:r w:rsidRPr="00F9694C">
              <w:rPr>
                <w:rFonts w:ascii="GHEA Grapalat" w:hAnsi="GHEA Grapalat"/>
              </w:rPr>
              <w:t>գ./</w:t>
            </w:r>
            <w:proofErr w:type="gramEnd"/>
          </w:p>
        </w:tc>
        <w:tc>
          <w:tcPr>
            <w:tcW w:w="2713" w:type="dxa"/>
            <w:vAlign w:val="center"/>
          </w:tcPr>
          <w:p w14:paraId="49C867E3" w14:textId="071495A3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5D5FD3F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D6154D8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68CE1331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3BA333DC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76F8C2AB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Վանիլին</w:t>
            </w:r>
            <w:proofErr w:type="spellEnd"/>
            <w:r w:rsidRPr="00F9694C">
              <w:rPr>
                <w:rFonts w:ascii="GHEA Grapalat" w:hAnsi="GHEA Grapalat"/>
              </w:rPr>
              <w:t>/100</w:t>
            </w:r>
            <w:proofErr w:type="gramStart"/>
            <w:r w:rsidRPr="00F9694C">
              <w:rPr>
                <w:rFonts w:ascii="GHEA Grapalat" w:hAnsi="GHEA Grapalat"/>
              </w:rPr>
              <w:t>գ./</w:t>
            </w:r>
            <w:proofErr w:type="gramEnd"/>
          </w:p>
        </w:tc>
        <w:tc>
          <w:tcPr>
            <w:tcW w:w="2713" w:type="dxa"/>
            <w:vAlign w:val="center"/>
          </w:tcPr>
          <w:p w14:paraId="5EF7EAE8" w14:textId="258D07EF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3975EBE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11A49E1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4DD02722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22CA7798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40511F92" w:rsidR="005275AB" w:rsidRPr="005275AB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hy-AM"/>
              </w:rPr>
            </w:pPr>
            <w:r w:rsidRPr="005275AB">
              <w:rPr>
                <w:rFonts w:ascii="GHEA Grapalat" w:hAnsi="GHEA Grapalat"/>
                <w:lang w:val="hy-AM"/>
              </w:rPr>
              <w:t>Կարմիր քաղցր պղպեղ աղացած /100գ./</w:t>
            </w:r>
          </w:p>
        </w:tc>
        <w:tc>
          <w:tcPr>
            <w:tcW w:w="2713" w:type="dxa"/>
            <w:vAlign w:val="center"/>
          </w:tcPr>
          <w:p w14:paraId="55D06468" w14:textId="505CD0C8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4604744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1C9AC4FC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697B087D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51D91E3A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0334EADA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Փխրեցուցիչ</w:t>
            </w:r>
            <w:proofErr w:type="spellEnd"/>
            <w:r w:rsidRPr="00F9694C">
              <w:rPr>
                <w:rFonts w:ascii="GHEA Grapalat" w:hAnsi="GHEA Grapalat"/>
              </w:rPr>
              <w:t xml:space="preserve"> /50</w:t>
            </w:r>
            <w:proofErr w:type="gramStart"/>
            <w:r w:rsidRPr="00F9694C">
              <w:rPr>
                <w:rFonts w:ascii="GHEA Grapalat" w:hAnsi="GHEA Grapalat"/>
              </w:rPr>
              <w:t>գ./</w:t>
            </w:r>
            <w:proofErr w:type="gramEnd"/>
          </w:p>
        </w:tc>
        <w:tc>
          <w:tcPr>
            <w:tcW w:w="2713" w:type="dxa"/>
            <w:vAlign w:val="center"/>
          </w:tcPr>
          <w:p w14:paraId="41C7322C" w14:textId="08B7C282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CBAD83B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7065A94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76EEE974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17EC0BFD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20225343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Պաքսիմատ</w:t>
            </w:r>
            <w:proofErr w:type="spellEnd"/>
            <w:r w:rsidRPr="00F9694C">
              <w:rPr>
                <w:rFonts w:ascii="GHEA Grapalat" w:hAnsi="GHEA Grapalat"/>
              </w:rPr>
              <w:t>/100</w:t>
            </w:r>
            <w:proofErr w:type="gramStart"/>
            <w:r w:rsidRPr="00F9694C">
              <w:rPr>
                <w:rFonts w:ascii="GHEA Grapalat" w:hAnsi="GHEA Grapalat"/>
              </w:rPr>
              <w:t>գ./</w:t>
            </w:r>
            <w:proofErr w:type="gramEnd"/>
          </w:p>
        </w:tc>
        <w:tc>
          <w:tcPr>
            <w:tcW w:w="2713" w:type="dxa"/>
            <w:vAlign w:val="center"/>
          </w:tcPr>
          <w:p w14:paraId="04CA85E9" w14:textId="1EA94948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56C629D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A10189F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6F91C0E5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4203CAD8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5FE0EF4E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Կիտրոնի</w:t>
            </w:r>
            <w:proofErr w:type="spellEnd"/>
            <w:r w:rsidRPr="00F9694C">
              <w:rPr>
                <w:rFonts w:ascii="GHEA Grapalat" w:hAnsi="GHEA Grapalat"/>
              </w:rPr>
              <w:t xml:space="preserve"> </w:t>
            </w:r>
            <w:proofErr w:type="spellStart"/>
            <w:r w:rsidRPr="00F9694C">
              <w:rPr>
                <w:rFonts w:ascii="GHEA Grapalat" w:hAnsi="GHEA Grapalat"/>
              </w:rPr>
              <w:t>հյութ</w:t>
            </w:r>
            <w:proofErr w:type="spellEnd"/>
            <w:r w:rsidRPr="00F9694C">
              <w:rPr>
                <w:rFonts w:ascii="GHEA Grapalat" w:hAnsi="GHEA Grapalat"/>
              </w:rPr>
              <w:t xml:space="preserve"> /50</w:t>
            </w:r>
            <w:proofErr w:type="gramStart"/>
            <w:r w:rsidRPr="00F9694C">
              <w:rPr>
                <w:rFonts w:ascii="GHEA Grapalat" w:hAnsi="GHEA Grapalat"/>
              </w:rPr>
              <w:t>գ./</w:t>
            </w:r>
            <w:proofErr w:type="gramEnd"/>
          </w:p>
        </w:tc>
        <w:tc>
          <w:tcPr>
            <w:tcW w:w="2713" w:type="dxa"/>
            <w:vAlign w:val="center"/>
          </w:tcPr>
          <w:p w14:paraId="0C5B5A15" w14:textId="78748278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539783D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8C68571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5268D521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380D7D4C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53497C7E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Դարչին</w:t>
            </w:r>
            <w:proofErr w:type="spellEnd"/>
            <w:r w:rsidRPr="00F9694C">
              <w:rPr>
                <w:rFonts w:ascii="GHEA Grapalat" w:hAnsi="GHEA Grapalat"/>
              </w:rPr>
              <w:t>/100</w:t>
            </w:r>
            <w:proofErr w:type="gramStart"/>
            <w:r w:rsidRPr="00F9694C">
              <w:rPr>
                <w:rFonts w:ascii="GHEA Grapalat" w:hAnsi="GHEA Grapalat"/>
              </w:rPr>
              <w:t>գ./</w:t>
            </w:r>
            <w:proofErr w:type="gramEnd"/>
          </w:p>
        </w:tc>
        <w:tc>
          <w:tcPr>
            <w:tcW w:w="2713" w:type="dxa"/>
            <w:vAlign w:val="center"/>
          </w:tcPr>
          <w:p w14:paraId="77BE2E53" w14:textId="105CECCB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71510AE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E2DCC1D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27CF068E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486CC958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4539E2F6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Պահածոյացված</w:t>
            </w:r>
            <w:proofErr w:type="spellEnd"/>
            <w:r w:rsidRPr="00F9694C">
              <w:rPr>
                <w:rFonts w:ascii="GHEA Grapalat" w:hAnsi="GHEA Grapalat"/>
              </w:rPr>
              <w:t xml:space="preserve"> </w:t>
            </w:r>
            <w:proofErr w:type="spellStart"/>
            <w:r w:rsidRPr="00F9694C">
              <w:rPr>
                <w:rFonts w:ascii="GHEA Grapalat" w:hAnsi="GHEA Grapalat"/>
              </w:rPr>
              <w:t>եգիպտացորեն</w:t>
            </w:r>
            <w:proofErr w:type="spellEnd"/>
            <w:r w:rsidRPr="00F9694C">
              <w:rPr>
                <w:rFonts w:ascii="GHEA Grapalat" w:hAnsi="GHEA Grapalat"/>
              </w:rPr>
              <w:t xml:space="preserve"> 340 </w:t>
            </w:r>
            <w:proofErr w:type="spellStart"/>
            <w:r w:rsidRPr="00F9694C">
              <w:rPr>
                <w:rFonts w:ascii="GHEA Grapalat" w:hAnsi="GHEA Grapalat"/>
              </w:rPr>
              <w:t>գր</w:t>
            </w:r>
            <w:proofErr w:type="spellEnd"/>
          </w:p>
        </w:tc>
        <w:tc>
          <w:tcPr>
            <w:tcW w:w="2713" w:type="dxa"/>
            <w:vAlign w:val="center"/>
          </w:tcPr>
          <w:p w14:paraId="1E8A0943" w14:textId="7D660D9B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8AA0E3C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EF0ED90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5275AB" w:rsidRPr="00531538" w14:paraId="7C065C9F" w14:textId="77777777" w:rsidTr="005275AB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7580EFF9" w:rsidR="005275AB" w:rsidRPr="004013FE" w:rsidRDefault="005275AB" w:rsidP="005275AB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58C4D480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Պահածոյացված</w:t>
            </w:r>
            <w:proofErr w:type="spellEnd"/>
            <w:r w:rsidRPr="00F9694C">
              <w:rPr>
                <w:rFonts w:ascii="GHEA Grapalat" w:hAnsi="GHEA Grapalat"/>
              </w:rPr>
              <w:t xml:space="preserve"> </w:t>
            </w:r>
            <w:proofErr w:type="spellStart"/>
            <w:r w:rsidRPr="00F9694C">
              <w:rPr>
                <w:rFonts w:ascii="GHEA Grapalat" w:hAnsi="GHEA Grapalat"/>
              </w:rPr>
              <w:t>ոլոռ</w:t>
            </w:r>
            <w:proofErr w:type="spellEnd"/>
            <w:r w:rsidRPr="00F9694C">
              <w:rPr>
                <w:rFonts w:ascii="GHEA Grapalat" w:hAnsi="GHEA Grapalat"/>
              </w:rPr>
              <w:t xml:space="preserve"> 420 </w:t>
            </w:r>
            <w:proofErr w:type="spellStart"/>
            <w:r w:rsidRPr="00F9694C">
              <w:rPr>
                <w:rFonts w:ascii="GHEA Grapalat" w:hAnsi="GHEA Grapalat"/>
              </w:rPr>
              <w:t>գր</w:t>
            </w:r>
            <w:proofErr w:type="spellEnd"/>
          </w:p>
        </w:tc>
        <w:tc>
          <w:tcPr>
            <w:tcW w:w="2713" w:type="dxa"/>
            <w:vAlign w:val="center"/>
          </w:tcPr>
          <w:p w14:paraId="7603A941" w14:textId="5895E794" w:rsidR="005275AB" w:rsidRPr="004013FE" w:rsidRDefault="005275AB" w:rsidP="005275AB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405245DF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F4F56E7" w14:textId="77777777" w:rsidR="005275AB" w:rsidRPr="004013FE" w:rsidRDefault="005275AB" w:rsidP="005275AB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5275AB" w:rsidRPr="004013FE" w:rsidRDefault="005275AB" w:rsidP="005275AB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Pr="004013FE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p w14:paraId="3A54908A" w14:textId="76E90161" w:rsidR="001F7460" w:rsidRPr="004013FE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ՀՀ-ԱՄ-ԱՀ-ՄՄ-ԳՀԱՊՁԲ-0</w:t>
      </w:r>
      <w:r w:rsidR="005275AB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2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/26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» 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ծածկագրով գնահատող հանձնաժողովի քարտուղար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Ա</w:t>
      </w:r>
      <w:r w:rsidR="00B31E45" w:rsidRPr="004013FE">
        <w:rPr>
          <w:rFonts w:ascii="Cambria Math" w:hAnsi="Cambria Math" w:cs="Cambria Math"/>
          <w:color w:val="0D0D0D" w:themeColor="text1" w:themeTint="F2"/>
          <w:sz w:val="20"/>
          <w:lang w:val="af-ZA"/>
        </w:rPr>
        <w:t>․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 w:cs="GHEA Grapalat"/>
          <w:color w:val="0D0D0D" w:themeColor="text1" w:themeTint="F2"/>
          <w:sz w:val="20"/>
          <w:lang w:val="af-ZA"/>
        </w:rPr>
        <w:t>Մարտիրոսյանին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:</w:t>
      </w:r>
    </w:p>
    <w:p w14:paraId="13699CA8" w14:textId="33504669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Հեռախոս՝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F2549" w:rsidRPr="004013FE">
        <w:rPr>
          <w:rFonts w:ascii="GHEA Grapalat" w:hAnsi="GHEA Grapalat"/>
          <w:color w:val="0D0D0D" w:themeColor="text1" w:themeTint="F2"/>
          <w:sz w:val="20"/>
          <w:lang w:val="hy-AM"/>
        </w:rPr>
        <w:t>041 90-96-09</w:t>
      </w:r>
    </w:p>
    <w:p w14:paraId="55AB9619" w14:textId="0E7D5ED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Էլեկոտրանային փոստ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hyperlink r:id="rId6" w:history="1">
        <w:r w:rsidR="005275AB" w:rsidRPr="00784DDC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12A4B23C" w:rsidR="00A82AF8" w:rsidRPr="004013FE" w:rsidRDefault="00A82AF8" w:rsidP="00B31E45">
      <w:pPr>
        <w:jc w:val="both"/>
        <w:rPr>
          <w:rFonts w:ascii="GHEA Grapalat" w:hAnsi="GHEA Grapalat" w:cs="Sylfaen"/>
          <w:b/>
          <w:i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ab/>
      </w:r>
      <w:r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Պատվիրատու</w:t>
      </w:r>
      <w:r w:rsidR="003816BC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 xml:space="preserve"> </w:t>
      </w:r>
      <w:r w:rsidR="00734C77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Մեծամորի մանկապարտեզ</w:t>
      </w:r>
      <w:r w:rsidR="009577AD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»  ՀՈԱԿ</w:t>
      </w:r>
    </w:p>
    <w:p w14:paraId="1AF46D58" w14:textId="77777777" w:rsidR="00145A12" w:rsidRPr="004013FE" w:rsidRDefault="00145A12">
      <w:pPr>
        <w:rPr>
          <w:color w:val="0D0D0D" w:themeColor="text1" w:themeTint="F2"/>
          <w:lang w:val="hy-AM"/>
        </w:rPr>
      </w:pPr>
    </w:p>
    <w:sectPr w:rsidR="00145A12" w:rsidRPr="004013F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976E" w14:textId="77777777" w:rsidR="006A5590" w:rsidRDefault="006A5590">
      <w:r>
        <w:separator/>
      </w:r>
    </w:p>
  </w:endnote>
  <w:endnote w:type="continuationSeparator" w:id="0">
    <w:p w14:paraId="02B098AB" w14:textId="77777777" w:rsidR="006A5590" w:rsidRDefault="006A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37E7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37E72" w:rsidRDefault="00837E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37E72" w:rsidRDefault="00837E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B4BE" w14:textId="77777777" w:rsidR="006A5590" w:rsidRDefault="006A5590">
      <w:r>
        <w:separator/>
      </w:r>
    </w:p>
  </w:footnote>
  <w:footnote w:type="continuationSeparator" w:id="0">
    <w:p w14:paraId="042C22B6" w14:textId="77777777" w:rsidR="006A5590" w:rsidRDefault="006A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0348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82D95"/>
    <w:rsid w:val="002C48CC"/>
    <w:rsid w:val="002D11AC"/>
    <w:rsid w:val="00310A7B"/>
    <w:rsid w:val="003816BC"/>
    <w:rsid w:val="003D70A9"/>
    <w:rsid w:val="003F17D6"/>
    <w:rsid w:val="004013FE"/>
    <w:rsid w:val="00420668"/>
    <w:rsid w:val="00495607"/>
    <w:rsid w:val="005275AB"/>
    <w:rsid w:val="00531538"/>
    <w:rsid w:val="00542ED5"/>
    <w:rsid w:val="0058767D"/>
    <w:rsid w:val="0059756B"/>
    <w:rsid w:val="005C53CE"/>
    <w:rsid w:val="0064248B"/>
    <w:rsid w:val="00650CB1"/>
    <w:rsid w:val="006A5590"/>
    <w:rsid w:val="00734C77"/>
    <w:rsid w:val="00747CDD"/>
    <w:rsid w:val="00783CBC"/>
    <w:rsid w:val="0079612B"/>
    <w:rsid w:val="0081509E"/>
    <w:rsid w:val="00837E72"/>
    <w:rsid w:val="00846B23"/>
    <w:rsid w:val="00920251"/>
    <w:rsid w:val="00923DAF"/>
    <w:rsid w:val="009577AD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528BB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7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63</cp:revision>
  <dcterms:created xsi:type="dcterms:W3CDTF">2022-05-30T15:04:00Z</dcterms:created>
  <dcterms:modified xsi:type="dcterms:W3CDTF">2026-01-19T00:10:00Z</dcterms:modified>
</cp:coreProperties>
</file>