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AC" w:rsidRPr="005B7751" w:rsidRDefault="00AD3AAC" w:rsidP="00AD3AAC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AD3AAC" w:rsidRPr="005B7751" w:rsidRDefault="00AD3AAC" w:rsidP="00AD3AAC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AD3AAC" w:rsidRPr="005B7751" w:rsidRDefault="00AD3AAC" w:rsidP="00AD3AAC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>
        <w:rPr>
          <w:rFonts w:ascii="Arial" w:hAnsi="Arial" w:cs="Arial"/>
          <w:i w:val="0"/>
          <w:lang w:val="af-ZA"/>
        </w:rPr>
        <w:t xml:space="preserve"> </w:t>
      </w:r>
      <w:r w:rsidRPr="003B2372">
        <w:rPr>
          <w:rFonts w:ascii="Arial" w:hAnsi="Arial" w:cs="Arial"/>
          <w:b/>
          <w:i w:val="0"/>
          <w:lang w:val="af-ZA"/>
        </w:rPr>
        <w:t xml:space="preserve">1 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3B2372">
        <w:rPr>
          <w:rFonts w:ascii="Arial" w:hAnsi="Arial" w:cs="Arial"/>
          <w:b/>
          <w:i w:val="0"/>
          <w:lang w:val="af-ZA"/>
        </w:rPr>
        <w:t>от</w:t>
      </w:r>
      <w:r w:rsidRPr="003B2372">
        <w:rPr>
          <w:rFonts w:ascii="Arial LatRus" w:hAnsi="Arial LatRus" w:cs="Arial LatRus"/>
          <w:b/>
          <w:i w:val="0"/>
          <w:lang w:val="af-ZA"/>
        </w:rPr>
        <w:t xml:space="preserve"> 1</w:t>
      </w:r>
      <w:r>
        <w:rPr>
          <w:rFonts w:ascii="Arial LatRus" w:hAnsi="Arial LatRus" w:cs="Arial LatRus"/>
          <w:b/>
          <w:i w:val="0"/>
          <w:lang w:val="af-ZA"/>
        </w:rPr>
        <w:t>9</w:t>
      </w:r>
      <w:r w:rsidRPr="003B2372">
        <w:rPr>
          <w:rFonts w:ascii="Arial LatRus" w:hAnsi="Arial LatRus" w:cs="Arial LatRus"/>
          <w:b/>
          <w:i w:val="0"/>
          <w:lang w:val="af-ZA"/>
        </w:rPr>
        <w:t>.12.2017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AD3AAC" w:rsidRPr="009C368A" w:rsidRDefault="00AD3AAC" w:rsidP="00AD3AAC">
      <w:pPr>
        <w:pStyle w:val="BodyTextIndent"/>
        <w:ind w:left="1404"/>
        <w:rPr>
          <w:rFonts w:ascii="Arial LatRus" w:hAnsi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Sylfaen" w:hAnsi="Sylfaen" w:cs="Arial"/>
          <w:b/>
          <w:i w:val="0"/>
          <w:lang w:val="ru-RU"/>
        </w:rPr>
        <w:t>НА</w:t>
      </w:r>
      <w:r w:rsidRPr="009C368A">
        <w:rPr>
          <w:rFonts w:ascii="Sylfaen" w:hAnsi="Sylfaen" w:cs="Arial LatRus"/>
          <w:b/>
          <w:i w:val="0"/>
          <w:lang w:val="hy-AM"/>
        </w:rPr>
        <w:t>ПОЛ</w:t>
      </w:r>
      <w:r w:rsidRPr="009C368A">
        <w:rPr>
          <w:rFonts w:ascii="Sylfaen" w:hAnsi="Sylfaen" w:cs="Arial LatRus"/>
          <w:b/>
          <w:i w:val="0"/>
          <w:lang w:val="ru-RU"/>
        </w:rPr>
        <w:t>-</w:t>
      </w:r>
      <w:r w:rsidRPr="009C368A">
        <w:rPr>
          <w:rFonts w:ascii="Sylfaen" w:hAnsi="Sylfaen" w:cs="Arial LatRus"/>
          <w:b/>
          <w:i w:val="0"/>
          <w:lang w:val="hy-AM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ЗОЦПТ</w:t>
      </w:r>
      <w:r w:rsidRPr="009C368A">
        <w:rPr>
          <w:rFonts w:ascii="Sylfaen" w:hAnsi="Sylfaen" w:cs="Arial LatRus"/>
          <w:b/>
          <w:i w:val="0"/>
          <w:lang w:val="hy-AM"/>
        </w:rPr>
        <w:t>-</w:t>
      </w:r>
      <w:r w:rsidRPr="009C368A">
        <w:rPr>
          <w:rFonts w:ascii="Sylfaen" w:hAnsi="Sylfaen" w:cs="Arial LatRus"/>
          <w:b/>
          <w:i w:val="0"/>
          <w:lang w:val="ru-RU"/>
        </w:rPr>
        <w:t>18/3</w:t>
      </w:r>
    </w:p>
    <w:p w:rsidR="00AD3AAC" w:rsidRDefault="00AD3AAC" w:rsidP="00AD3AAC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НОП АРЕШ ПОЛИКЛИНИКА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AD3AAC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DB2F91">
        <w:rPr>
          <w:rFonts w:ascii="Sylfaen" w:hAnsi="Sylfaen" w:cs="Arial"/>
          <w:b/>
          <w:i w:val="0"/>
          <w:lang w:val="ru-RU"/>
        </w:rPr>
        <w:t>Химических веществ и одноразовых медицинских аксессуаров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15:30  7-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9C368A">
        <w:rPr>
          <w:rFonts w:ascii="Arial" w:hAnsi="Arial" w:cs="Arial"/>
          <w:b/>
          <w:i w:val="0"/>
          <w:lang w:val="af-ZA"/>
        </w:rPr>
        <w:t>дня</w:t>
      </w:r>
      <w:r w:rsidRPr="009C368A">
        <w:rPr>
          <w:rFonts w:ascii="Arial" w:hAnsi="Arial" w:cs="Arial"/>
          <w:b/>
          <w:i w:val="0"/>
          <w:lang w:val="ru-RU"/>
        </w:rPr>
        <w:t xml:space="preserve"> /</w:t>
      </w:r>
      <w:r w:rsidRPr="00336061">
        <w:rPr>
          <w:rFonts w:ascii="Arial" w:hAnsi="Arial" w:cs="Arial"/>
          <w:b/>
          <w:i w:val="0"/>
          <w:lang w:val="ru-RU"/>
        </w:rPr>
        <w:t>26</w:t>
      </w:r>
      <w:r w:rsidRPr="009C368A">
        <w:rPr>
          <w:rFonts w:ascii="Arial" w:hAnsi="Arial" w:cs="Arial"/>
          <w:b/>
          <w:i w:val="0"/>
          <w:lang w:val="ru-RU"/>
        </w:rPr>
        <w:t>.12.2017/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9C368A">
        <w:rPr>
          <w:rFonts w:ascii="Arial LatRus" w:hAnsi="Arial LatRus" w:cs="Arial LatRus"/>
          <w:b/>
          <w:i w:val="0"/>
          <w:lang w:val="af-ZA"/>
        </w:rPr>
        <w:t>1</w:t>
      </w:r>
      <w:r w:rsidRPr="009C368A">
        <w:rPr>
          <w:rFonts w:ascii="Sylfaen" w:hAnsi="Sylfaen" w:cs="Arial LatRus"/>
          <w:b/>
          <w:i w:val="0"/>
          <w:lang w:val="ru-RU"/>
        </w:rPr>
        <w:t>5</w:t>
      </w:r>
      <w:r w:rsidRPr="009C368A">
        <w:rPr>
          <w:rFonts w:ascii="Arial LatRus" w:hAnsi="Arial LatRus" w:cs="Arial LatRus"/>
          <w:b/>
          <w:i w:val="0"/>
          <w:lang w:val="af-ZA"/>
        </w:rPr>
        <w:t xml:space="preserve">:30 </w:t>
      </w:r>
      <w:r w:rsidRPr="009C368A">
        <w:rPr>
          <w:rFonts w:ascii="Sylfaen" w:hAnsi="Sylfaen" w:cs="Arial LatRus"/>
          <w:b/>
          <w:i w:val="0"/>
          <w:lang w:val="ru-RU"/>
        </w:rPr>
        <w:t>7</w:t>
      </w:r>
      <w:r w:rsidRPr="009C368A">
        <w:rPr>
          <w:rFonts w:ascii="Arial LatRus" w:hAnsi="Arial LatRus" w:cs="Arial LatRus"/>
          <w:b/>
          <w:i w:val="0"/>
          <w:lang w:val="af-ZA"/>
        </w:rPr>
        <w:t>-</w:t>
      </w:r>
      <w:r w:rsidRPr="009C368A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AD3AAC" w:rsidRPr="00A25592" w:rsidRDefault="00AD3AAC" w:rsidP="00AD3AAC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 w:rsidRPr="00A25592">
        <w:rPr>
          <w:rFonts w:ascii="Sylfaen" w:hAnsi="Sylfaen" w:cs="Arial"/>
          <w:i w:val="0"/>
          <w:lang w:val="ru-RU"/>
        </w:rPr>
        <w:t>.</w:t>
      </w:r>
    </w:p>
    <w:p w:rsidR="00AD3AAC" w:rsidRPr="005B7751" w:rsidRDefault="00AD3AAC" w:rsidP="00AD3AAC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AD3AAC" w:rsidRPr="00A25592" w:rsidRDefault="00AD3AAC" w:rsidP="00AD3AAC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Calibri" w:hAnsi="Calibri" w:cs="Arial LatRus"/>
          <w:i w:val="0"/>
          <w:lang w:val="ru-RU"/>
        </w:rPr>
        <w:t xml:space="preserve">Зарине Папяну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Sylfaen" w:hAnsi="Sylfaen" w:cs="Arial LatRus"/>
          <w:i w:val="0"/>
          <w:lang w:val="ru-RU"/>
        </w:rPr>
        <w:t>093-333-227</w:t>
      </w:r>
    </w:p>
    <w:p w:rsidR="00AD3AAC" w:rsidRPr="00A25592" w:rsidRDefault="00AD3AAC" w:rsidP="00AD3AAC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 w:rsidRPr="00A25592"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EA144C" w:rsidRDefault="00AD3AAC" w:rsidP="00AD3AAC">
      <w:r>
        <w:rPr>
          <w:rFonts w:ascii="Arial LatRus" w:hAnsi="Arial LatRus"/>
          <w:i/>
          <w:lang w:val="af-ZA"/>
        </w:rPr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sectPr w:rsidR="00EA1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D3AAC"/>
    <w:rsid w:val="00AD3AAC"/>
    <w:rsid w:val="00EA1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AD3AA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D3AAC"/>
    <w:rPr>
      <w:rFonts w:ascii="Arial LatArm" w:eastAsia="Times New Roman" w:hAnsi="Arial LatArm" w:cs="Times New Roman"/>
      <w:i/>
      <w:sz w:val="20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Company>Home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2017-12-20T12:48:00Z</dcterms:created>
  <dcterms:modified xsi:type="dcterms:W3CDTF">2017-12-20T12:48:00Z</dcterms:modified>
</cp:coreProperties>
</file>