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2CBB" w:rsidRDefault="00192CBB" w:rsidP="00192CBB">
      <w:pPr>
        <w:jc w:val="center"/>
        <w:rPr>
          <w:rFonts w:ascii="Sylfaen" w:hAnsi="Sylfaen" w:cs="Sylfaen"/>
          <w:b/>
          <w:sz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192CBB" w:rsidRPr="00192CBB" w:rsidRDefault="00192CBB" w:rsidP="00192CBB">
      <w:pPr>
        <w:jc w:val="center"/>
        <w:rPr>
          <w:rFonts w:ascii="Sylfaen" w:hAnsi="Sylfaen" w:cs="Sylfaen"/>
          <w:b/>
          <w:sz w:val="20"/>
          <w:lang w:val="af-ZA"/>
        </w:rPr>
      </w:pPr>
      <w:r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:rsidR="00BD6B11" w:rsidRPr="001A7278" w:rsidRDefault="00192CBB" w:rsidP="00E3279A">
      <w:pPr>
        <w:pStyle w:val="3"/>
        <w:ind w:firstLine="0"/>
        <w:rPr>
          <w:rFonts w:ascii="Sylfaen" w:hAnsi="Sylfaen" w:cs="Sylfaen"/>
          <w:sz w:val="22"/>
          <w:szCs w:val="22"/>
          <w:lang w:val="af-ZA"/>
        </w:rPr>
      </w:pPr>
      <w:r>
        <w:rPr>
          <w:rFonts w:ascii="Sylfaen" w:hAnsi="Sylfaen"/>
          <w:b w:val="0"/>
          <w:sz w:val="20"/>
          <w:lang w:val="af-ZA"/>
        </w:rPr>
        <w:t>Ընթացակարգի ծածկագիրը</w:t>
      </w:r>
      <w:r w:rsidR="00BB7F95">
        <w:rPr>
          <w:rFonts w:ascii="Sylfaen" w:hAnsi="Sylfaen"/>
          <w:b w:val="0"/>
          <w:sz w:val="20"/>
          <w:lang w:val="af-ZA"/>
        </w:rPr>
        <w:t xml:space="preserve"> </w:t>
      </w:r>
      <w:r>
        <w:rPr>
          <w:rFonts w:ascii="Sylfaen" w:hAnsi="Sylfaen"/>
          <w:b w:val="0"/>
          <w:sz w:val="20"/>
          <w:lang w:val="af-ZA"/>
        </w:rPr>
        <w:t xml:space="preserve"> </w:t>
      </w:r>
      <w:r w:rsidR="00E3279A" w:rsidRPr="00E3279A">
        <w:rPr>
          <w:rFonts w:ascii="Sylfaen" w:hAnsi="Sylfaen"/>
          <w:b w:val="0"/>
          <w:sz w:val="20"/>
          <w:lang w:val="af-ZA"/>
        </w:rPr>
        <w:t>ԲԿ</w:t>
      </w:r>
      <w:r w:rsidR="00A27752">
        <w:rPr>
          <w:rFonts w:ascii="Sylfaen" w:hAnsi="Sylfaen"/>
          <w:b w:val="0"/>
          <w:sz w:val="20"/>
          <w:lang w:val="af-ZA"/>
        </w:rPr>
        <w:t>ԾՀ</w:t>
      </w:r>
      <w:r w:rsidR="00A27752">
        <w:rPr>
          <w:rFonts w:ascii="Sylfaen" w:hAnsi="Sylfaen"/>
          <w:b w:val="0"/>
          <w:sz w:val="20"/>
          <w:lang w:val="af-ZA"/>
        </w:rPr>
        <w:noBreakHyphen/>
        <w:t>ԳՀԾՁԲ</w:t>
      </w:r>
      <w:r w:rsidR="00A27752">
        <w:rPr>
          <w:rFonts w:ascii="Sylfaen" w:hAnsi="Sylfaen"/>
          <w:b w:val="0"/>
          <w:sz w:val="20"/>
          <w:lang w:val="af-ZA"/>
        </w:rPr>
        <w:noBreakHyphen/>
        <w:t>2</w:t>
      </w:r>
      <w:r w:rsidR="00A27752" w:rsidRPr="00A27752">
        <w:rPr>
          <w:rFonts w:ascii="Sylfaen" w:hAnsi="Sylfaen"/>
          <w:b w:val="0"/>
          <w:sz w:val="20"/>
          <w:lang w:val="af-ZA"/>
        </w:rPr>
        <w:t>3</w:t>
      </w:r>
      <w:r w:rsidR="00E3279A" w:rsidRPr="00E3279A">
        <w:rPr>
          <w:rFonts w:ascii="Sylfaen" w:hAnsi="Sylfaen"/>
          <w:b w:val="0"/>
          <w:sz w:val="20"/>
          <w:lang w:val="af-ZA"/>
        </w:rPr>
        <w:t>/</w:t>
      </w:r>
      <w:r w:rsidR="00DF3225">
        <w:rPr>
          <w:rFonts w:ascii="Sylfaen" w:hAnsi="Sylfaen"/>
          <w:b w:val="0"/>
          <w:sz w:val="20"/>
          <w:lang w:val="af-ZA"/>
        </w:rPr>
        <w:t>2</w:t>
      </w:r>
      <w:r w:rsidR="001A7278" w:rsidRPr="001A7278">
        <w:rPr>
          <w:rFonts w:ascii="Sylfaen" w:hAnsi="Sylfaen"/>
          <w:b w:val="0"/>
          <w:sz w:val="20"/>
          <w:lang w:val="af-ZA"/>
        </w:rPr>
        <w:t>8</w:t>
      </w:r>
    </w:p>
    <w:p w:rsidR="00E3279A" w:rsidRPr="00E3279A" w:rsidRDefault="00E3279A" w:rsidP="00E3279A">
      <w:pPr>
        <w:rPr>
          <w:lang w:val="af-ZA" w:eastAsia="ru-RU"/>
        </w:rPr>
      </w:pPr>
    </w:p>
    <w:p w:rsidR="00192CBB" w:rsidRDefault="00E72AE9" w:rsidP="00544C19">
      <w:pPr>
        <w:pStyle w:val="3"/>
        <w:ind w:firstLine="708"/>
        <w:jc w:val="both"/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</w:pPr>
      <w:r w:rsidRPr="00E72AE9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>«ՀՀ Տավուշի մարզի Բերդի կոմունալ ծառայություն» ՀՈԱԿ</w:t>
      </w:r>
      <w:r w:rsidR="00BD6B11" w:rsidRPr="00BD6B11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 xml:space="preserve">-ի </w:t>
      </w:r>
      <w:r w:rsidR="00192CBB" w:rsidRPr="00192CBB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>ստորև ներկայացնում է իր կարիքների համար</w:t>
      </w:r>
      <w:r w:rsidR="00DF3225" w:rsidRPr="00DF3225">
        <w:rPr>
          <w:rFonts w:ascii="Sylfaen" w:hAnsi="Sylfaen"/>
          <w:i/>
          <w:sz w:val="20"/>
        </w:rPr>
        <w:t>՝</w:t>
      </w:r>
      <w:r w:rsidR="00A27752">
        <w:rPr>
          <w:rFonts w:ascii="Sylfaen" w:hAnsi="Sylfaen"/>
          <w:i/>
          <w:sz w:val="20"/>
          <w:lang w:val="af-ZA"/>
        </w:rPr>
        <w:t xml:space="preserve"> </w:t>
      </w:r>
      <w:r w:rsidR="001A7278">
        <w:rPr>
          <w:rFonts w:ascii="Sylfaen" w:hAnsi="Sylfaen"/>
          <w:i/>
          <w:sz w:val="20"/>
        </w:rPr>
        <w:t>Ապրանթի</w:t>
      </w:r>
      <w:r w:rsidR="00DF3225" w:rsidRPr="00DF3225">
        <w:rPr>
          <w:rFonts w:ascii="Sylfaen" w:hAnsi="Sylfaen"/>
          <w:i/>
          <w:sz w:val="20"/>
          <w:lang w:val="af-ZA"/>
        </w:rPr>
        <w:t>ի ձ</w:t>
      </w:r>
      <w:r w:rsidR="00131DAF" w:rsidRPr="00DF3225">
        <w:rPr>
          <w:rFonts w:ascii="Sylfaen" w:eastAsiaTheme="minorHAnsi" w:hAnsi="Sylfaen" w:cs="Sylfaen"/>
          <w:b w:val="0"/>
          <w:sz w:val="20"/>
          <w:lang w:val="af-ZA" w:eastAsia="en-US"/>
        </w:rPr>
        <w:t>եռքբերման</w:t>
      </w:r>
      <w:r w:rsidR="00131DAF" w:rsidRPr="00131DAF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 xml:space="preserve"> </w:t>
      </w:r>
      <w:r w:rsidR="00192CBB" w:rsidRPr="00192CBB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 xml:space="preserve">նպատակով </w:t>
      </w:r>
      <w:r w:rsidR="00E3279A" w:rsidRPr="00E3279A">
        <w:rPr>
          <w:rFonts w:ascii="Sylfaen" w:hAnsi="Sylfaen"/>
          <w:b w:val="0"/>
          <w:sz w:val="20"/>
          <w:lang w:val="af-ZA"/>
        </w:rPr>
        <w:t>ԲԿ</w:t>
      </w:r>
      <w:r w:rsidR="001A7278">
        <w:rPr>
          <w:rFonts w:ascii="Sylfaen" w:hAnsi="Sylfaen"/>
          <w:b w:val="0"/>
          <w:sz w:val="20"/>
          <w:lang w:val="af-ZA"/>
        </w:rPr>
        <w:t>ԾՀ</w:t>
      </w:r>
      <w:r w:rsidR="001A7278">
        <w:rPr>
          <w:rFonts w:ascii="Sylfaen" w:hAnsi="Sylfaen"/>
          <w:b w:val="0"/>
          <w:sz w:val="20"/>
          <w:lang w:val="af-ZA"/>
        </w:rPr>
        <w:noBreakHyphen/>
        <w:t>ԳՀ</w:t>
      </w:r>
      <w:r w:rsidR="001A7278">
        <w:rPr>
          <w:rFonts w:ascii="Sylfaen" w:hAnsi="Sylfaen"/>
          <w:b w:val="0"/>
          <w:sz w:val="20"/>
        </w:rPr>
        <w:t>ԱՊ</w:t>
      </w:r>
      <w:r w:rsidR="00A27752">
        <w:rPr>
          <w:rFonts w:ascii="Sylfaen" w:hAnsi="Sylfaen"/>
          <w:b w:val="0"/>
          <w:sz w:val="20"/>
          <w:lang w:val="af-ZA"/>
        </w:rPr>
        <w:t>ՁԲ</w:t>
      </w:r>
      <w:r w:rsidR="00A27752">
        <w:rPr>
          <w:rFonts w:ascii="Sylfaen" w:hAnsi="Sylfaen"/>
          <w:b w:val="0"/>
          <w:sz w:val="20"/>
          <w:lang w:val="af-ZA"/>
        </w:rPr>
        <w:noBreakHyphen/>
        <w:t>2</w:t>
      </w:r>
      <w:r w:rsidR="00A27752" w:rsidRPr="00A27752">
        <w:rPr>
          <w:rFonts w:ascii="Sylfaen" w:hAnsi="Sylfaen"/>
          <w:b w:val="0"/>
          <w:sz w:val="20"/>
          <w:lang w:val="af-ZA"/>
        </w:rPr>
        <w:t>3</w:t>
      </w:r>
      <w:r w:rsidR="00E3279A" w:rsidRPr="00E3279A">
        <w:rPr>
          <w:rFonts w:ascii="Sylfaen" w:hAnsi="Sylfaen"/>
          <w:b w:val="0"/>
          <w:sz w:val="20"/>
          <w:lang w:val="af-ZA"/>
        </w:rPr>
        <w:t>/</w:t>
      </w:r>
      <w:r w:rsidR="00DF3225">
        <w:rPr>
          <w:rFonts w:ascii="Sylfaen" w:hAnsi="Sylfaen"/>
          <w:b w:val="0"/>
          <w:sz w:val="20"/>
          <w:lang w:val="af-ZA"/>
        </w:rPr>
        <w:t>2</w:t>
      </w:r>
      <w:r w:rsidR="001A7278" w:rsidRPr="001A7278">
        <w:rPr>
          <w:rFonts w:ascii="Sylfaen" w:hAnsi="Sylfaen"/>
          <w:b w:val="0"/>
          <w:sz w:val="20"/>
          <w:lang w:val="af-ZA"/>
        </w:rPr>
        <w:t>8</w:t>
      </w:r>
      <w:r w:rsidR="00E3279A">
        <w:rPr>
          <w:rFonts w:ascii="Sylfaen" w:hAnsi="Sylfaen"/>
          <w:b w:val="0"/>
          <w:sz w:val="20"/>
          <w:lang w:val="af-ZA"/>
        </w:rPr>
        <w:t xml:space="preserve"> </w:t>
      </w:r>
      <w:r w:rsidR="00192CBB" w:rsidRPr="00192CBB">
        <w:rPr>
          <w:rFonts w:ascii="Sylfaen" w:eastAsiaTheme="minorHAnsi" w:hAnsi="Sylfaen" w:cs="Sylfaen"/>
          <w:b w:val="0"/>
          <w:sz w:val="20"/>
          <w:szCs w:val="22"/>
          <w:lang w:val="af-ZA" w:eastAsia="en-US"/>
        </w:rPr>
        <w:t>ծածկագրով գնման ընթացակարգը չկայացած հայտարարելու մասին տեղեկատվությունը`</w:t>
      </w:r>
    </w:p>
    <w:p w:rsidR="00544C19" w:rsidRPr="00DF3225" w:rsidRDefault="00544C19" w:rsidP="00544C19">
      <w:pPr>
        <w:rPr>
          <w:lang w:val="af-ZA"/>
        </w:rPr>
      </w:pPr>
    </w:p>
    <w:tbl>
      <w:tblPr>
        <w:tblW w:w="106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417"/>
        <w:gridCol w:w="1908"/>
        <w:gridCol w:w="2657"/>
        <w:gridCol w:w="2380"/>
        <w:gridCol w:w="2254"/>
      </w:tblGrid>
      <w:tr w:rsidR="00192CBB" w:rsidRPr="001A7278" w:rsidTr="00A27752">
        <w:trPr>
          <w:trHeight w:val="3239"/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Default="00192CBB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Default="00192CBB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առարկայի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Default="00192CBB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ընթացակարգի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անվանումները</w:t>
            </w:r>
            <w:r>
              <w:rPr>
                <w:rFonts w:ascii="Sylfaen" w:hAnsi="Sylfaen"/>
                <w:b/>
                <w:sz w:val="20"/>
                <w:lang w:val="af-ZA"/>
              </w:rPr>
              <w:t>`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այդպիսիք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լինելու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Default="00192CBB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է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հայտարարվել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համաձայն</w:t>
            </w:r>
            <w:r>
              <w:rPr>
                <w:rFonts w:ascii="Sylfaen" w:hAnsi="Sylfaen"/>
                <w:b/>
                <w:sz w:val="20"/>
                <w:lang w:val="af-ZA"/>
              </w:rPr>
              <w:t>`”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Գնումների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մասին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”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օրենքի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37-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րդ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հոդվածի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1-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ին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մասի</w:t>
            </w:r>
          </w:p>
          <w:p w:rsidR="00192CBB" w:rsidRDefault="00192CBB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/</w:t>
            </w:r>
            <w:r>
              <w:rPr>
                <w:rFonts w:ascii="Sylfaen" w:hAnsi="Sylfaen" w:cs="Sylfaen"/>
                <w:sz w:val="20"/>
                <w:lang w:val="af-ZA"/>
              </w:rPr>
              <w:t>ընդգծել</w:t>
            </w:r>
            <w:r>
              <w:rPr>
                <w:rFonts w:ascii="Sylfaen" w:hAnsi="Sylfaen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համապատասխան</w:t>
            </w:r>
            <w:r>
              <w:rPr>
                <w:rFonts w:ascii="Sylfaen" w:hAnsi="Sylfaen"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20"/>
                <w:lang w:val="af-ZA"/>
              </w:rPr>
              <w:t>տողը</w:t>
            </w:r>
            <w:r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192CBB" w:rsidRDefault="00192CBB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հայտարարելու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հիմնավորման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վերաբերյալ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>
              <w:rPr>
                <w:rFonts w:ascii="Sylfaen" w:hAnsi="Sylfaen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476DD6" w:rsidRPr="001A7278" w:rsidTr="00A27752">
        <w:trPr>
          <w:trHeight w:val="654"/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DD6" w:rsidRPr="0051497F" w:rsidRDefault="00544C19" w:rsidP="00B735B7">
            <w:pPr>
              <w:spacing w:after="0"/>
              <w:jc w:val="center"/>
              <w:rPr>
                <w:rFonts w:ascii="Arial Unicode" w:hAnsi="Arial Unicode"/>
                <w:b/>
                <w:sz w:val="20"/>
                <w:lang w:val="en-US"/>
              </w:rPr>
            </w:pPr>
            <w:r>
              <w:rPr>
                <w:rFonts w:ascii="Arial Unicode" w:hAnsi="Arial Unicode"/>
                <w:b/>
                <w:sz w:val="20"/>
                <w:lang w:val="en-US"/>
              </w:rPr>
              <w:t>1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DD6" w:rsidRPr="001A7278" w:rsidRDefault="001A7278" w:rsidP="00DF3225">
            <w:pPr>
              <w:spacing w:after="0"/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</w:pPr>
            <w:r>
              <w:rPr>
                <w:rFonts w:ascii="Sylfaen" w:hAnsi="Sylfaen"/>
                <w:i/>
                <w:sz w:val="20"/>
                <w:szCs w:val="20"/>
              </w:rPr>
              <w:t>Նոր փաստաթղթեր ձեռք բերում</w:t>
            </w:r>
          </w:p>
        </w:tc>
        <w:tc>
          <w:tcPr>
            <w:tcW w:w="2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DD6" w:rsidRPr="00192CBB" w:rsidRDefault="00476DD6" w:rsidP="00192CBB">
            <w:pPr>
              <w:spacing w:after="0"/>
              <w:jc w:val="center"/>
              <w:rPr>
                <w:rFonts w:ascii="Arial Unicode" w:hAnsi="Arial Unicode"/>
                <w:noProof/>
                <w:sz w:val="20"/>
                <w:lang w:val="hy-AM"/>
              </w:rPr>
            </w:pPr>
            <w:r w:rsidRPr="00192CBB">
              <w:rPr>
                <w:rFonts w:ascii="Arial Unicode" w:hAnsi="Arial Unicode"/>
                <w:noProof/>
                <w:sz w:val="20"/>
                <w:lang w:val="hy-AM"/>
              </w:rPr>
              <w:t>-</w:t>
            </w:r>
          </w:p>
        </w:tc>
        <w:tc>
          <w:tcPr>
            <w:tcW w:w="2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DD6" w:rsidRPr="00476DD6" w:rsidRDefault="00476DD6" w:rsidP="00B735B7">
            <w:pPr>
              <w:spacing w:after="0"/>
              <w:jc w:val="center"/>
              <w:rPr>
                <w:rFonts w:ascii="Arial Unicode" w:hAnsi="Arial Unicode"/>
                <w:sz w:val="20"/>
                <w:lang w:val="af-ZA"/>
              </w:rPr>
            </w:pPr>
            <w:r w:rsidRPr="00476DD6">
              <w:rPr>
                <w:rFonts w:ascii="Arial Unicode" w:hAnsi="Arial Unicode"/>
                <w:sz w:val="20"/>
                <w:lang w:val="af-ZA"/>
              </w:rPr>
              <w:t xml:space="preserve">1-ին կետի </w:t>
            </w:r>
          </w:p>
          <w:p w:rsidR="00476DD6" w:rsidRPr="00476DD6" w:rsidRDefault="00476DD6" w:rsidP="00B735B7">
            <w:pPr>
              <w:spacing w:after="0"/>
              <w:jc w:val="center"/>
              <w:rPr>
                <w:rFonts w:ascii="Arial Unicode" w:hAnsi="Arial Unicode"/>
                <w:sz w:val="20"/>
                <w:lang w:val="af-ZA"/>
              </w:rPr>
            </w:pPr>
            <w:r w:rsidRPr="00476DD6">
              <w:rPr>
                <w:rFonts w:ascii="Arial Unicode" w:hAnsi="Arial Unicode"/>
                <w:sz w:val="20"/>
                <w:lang w:val="af-ZA"/>
              </w:rPr>
              <w:t>2-րդ կետի</w:t>
            </w:r>
          </w:p>
          <w:p w:rsidR="00476DD6" w:rsidRPr="00476DD6" w:rsidRDefault="00476DD6" w:rsidP="00B735B7">
            <w:pPr>
              <w:spacing w:after="0"/>
              <w:jc w:val="center"/>
              <w:rPr>
                <w:rFonts w:ascii="Arial Unicode" w:hAnsi="Arial Unicode"/>
                <w:b/>
                <w:sz w:val="20"/>
                <w:u w:val="single"/>
                <w:lang w:val="af-ZA"/>
              </w:rPr>
            </w:pPr>
            <w:r w:rsidRPr="00476DD6">
              <w:rPr>
                <w:rFonts w:ascii="Arial Unicode" w:hAnsi="Arial Unicode"/>
                <w:b/>
                <w:sz w:val="20"/>
                <w:u w:val="single"/>
                <w:lang w:val="af-ZA"/>
              </w:rPr>
              <w:t>3-րդ կետի</w:t>
            </w:r>
          </w:p>
          <w:p w:rsidR="00476DD6" w:rsidRPr="00476DD6" w:rsidRDefault="00476DD6" w:rsidP="00B735B7">
            <w:pPr>
              <w:spacing w:after="0"/>
              <w:jc w:val="center"/>
              <w:rPr>
                <w:rFonts w:ascii="Arial Unicode" w:hAnsi="Arial Unicode"/>
                <w:sz w:val="20"/>
                <w:lang w:val="af-ZA"/>
              </w:rPr>
            </w:pPr>
            <w:r w:rsidRPr="00476DD6">
              <w:rPr>
                <w:rFonts w:ascii="Arial Unicode" w:hAnsi="Arial Unicode"/>
                <w:sz w:val="20"/>
                <w:lang w:val="af-ZA"/>
              </w:rPr>
              <w:t>4-րդ կետի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76DD6" w:rsidRPr="00192CBB" w:rsidRDefault="00476DD6" w:rsidP="00B735B7">
            <w:pPr>
              <w:spacing w:after="0"/>
              <w:jc w:val="center"/>
              <w:rPr>
                <w:rFonts w:ascii="Arial Unicode" w:hAnsi="Arial Unicode"/>
                <w:sz w:val="20"/>
                <w:lang w:val="af-ZA"/>
              </w:rPr>
            </w:pPr>
            <w:r w:rsidRPr="00192CBB"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  <w:lang w:val="af-ZA"/>
              </w:rPr>
              <w:t> </w:t>
            </w:r>
            <w:r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  <w:t>ոչ</w:t>
            </w:r>
            <w:r w:rsidRPr="00192CBB"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r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  <w:t>մի</w:t>
            </w:r>
            <w:r w:rsidRPr="00192CBB"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r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  <w:t>հայտ</w:t>
            </w:r>
            <w:r w:rsidRPr="00192CBB"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r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  <w:t>չի</w:t>
            </w:r>
            <w:r w:rsidRPr="00192CBB"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  <w:lang w:val="af-ZA"/>
              </w:rPr>
              <w:t xml:space="preserve"> </w:t>
            </w:r>
            <w:r>
              <w:rPr>
                <w:rFonts w:ascii="Arial Unicode" w:hAnsi="Arial Unicode"/>
                <w:color w:val="000000"/>
                <w:sz w:val="21"/>
                <w:szCs w:val="21"/>
                <w:shd w:val="clear" w:color="auto" w:fill="FFFFFF"/>
              </w:rPr>
              <w:t>ներկայացվել</w:t>
            </w:r>
          </w:p>
        </w:tc>
      </w:tr>
    </w:tbl>
    <w:p w:rsidR="00192CBB" w:rsidRDefault="00192CBB" w:rsidP="00192CBB">
      <w:pPr>
        <w:ind w:firstLine="709"/>
        <w:jc w:val="both"/>
        <w:rPr>
          <w:rFonts w:ascii="Sylfaen" w:hAnsi="Sylfaen" w:cs="Sylfaen"/>
          <w:sz w:val="20"/>
          <w:szCs w:val="20"/>
          <w:lang w:val="af-ZA"/>
        </w:rPr>
      </w:pPr>
    </w:p>
    <w:p w:rsidR="00544C19" w:rsidRDefault="00192CBB" w:rsidP="00544C19">
      <w:pPr>
        <w:spacing w:after="0"/>
        <w:ind w:firstLine="709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192CBB" w:rsidRPr="00544C19" w:rsidRDefault="00E3279A" w:rsidP="00544C19">
      <w:pPr>
        <w:spacing w:after="0"/>
        <w:ind w:firstLine="709"/>
        <w:jc w:val="both"/>
        <w:rPr>
          <w:rFonts w:ascii="Sylfaen" w:hAnsi="Sylfaen" w:cs="Sylfaen"/>
          <w:sz w:val="20"/>
          <w:lang w:val="af-ZA"/>
        </w:rPr>
      </w:pPr>
      <w:r w:rsidRPr="00E3279A">
        <w:rPr>
          <w:rFonts w:ascii="Sylfaen" w:hAnsi="Sylfaen" w:cs="Sylfaen"/>
          <w:sz w:val="20"/>
          <w:lang w:val="af-ZA"/>
        </w:rPr>
        <w:t>ԲԿ</w:t>
      </w:r>
      <w:r w:rsidR="00DA30B0">
        <w:rPr>
          <w:rFonts w:ascii="Sylfaen" w:hAnsi="Sylfaen" w:cs="Sylfaen"/>
          <w:sz w:val="20"/>
          <w:lang w:val="af-ZA"/>
        </w:rPr>
        <w:t>Ծ</w:t>
      </w:r>
      <w:r w:rsidRPr="00E3279A">
        <w:rPr>
          <w:rFonts w:ascii="Sylfaen" w:hAnsi="Sylfaen" w:cs="Sylfaen"/>
          <w:sz w:val="20"/>
          <w:lang w:val="af-ZA"/>
        </w:rPr>
        <w:t>Հ</w:t>
      </w:r>
      <w:r w:rsidRPr="00E3279A">
        <w:rPr>
          <w:rFonts w:ascii="Sylfaen" w:hAnsi="Sylfaen" w:cs="Sylfaen"/>
          <w:sz w:val="20"/>
          <w:lang w:val="af-ZA"/>
        </w:rPr>
        <w:noBreakHyphen/>
      </w:r>
      <w:r w:rsidR="003D428F">
        <w:rPr>
          <w:rFonts w:ascii="Sylfaen" w:hAnsi="Sylfaen" w:cs="Sylfaen"/>
          <w:sz w:val="20"/>
          <w:lang w:val="af-ZA"/>
        </w:rPr>
        <w:t>ԳՀԾ</w:t>
      </w:r>
      <w:r w:rsidRPr="00E3279A">
        <w:rPr>
          <w:rFonts w:ascii="Sylfaen" w:hAnsi="Sylfaen" w:cs="Sylfaen"/>
          <w:sz w:val="20"/>
          <w:lang w:val="af-ZA"/>
        </w:rPr>
        <w:t>ՁԲ</w:t>
      </w:r>
      <w:r w:rsidR="00A27752">
        <w:rPr>
          <w:rFonts w:ascii="Sylfaen" w:hAnsi="Sylfaen" w:cs="Sylfaen"/>
          <w:sz w:val="20"/>
          <w:lang w:val="af-ZA"/>
        </w:rPr>
        <w:noBreakHyphen/>
        <w:t>2</w:t>
      </w:r>
      <w:r w:rsidR="00A27752" w:rsidRPr="00A27752">
        <w:rPr>
          <w:rFonts w:ascii="Sylfaen" w:hAnsi="Sylfaen" w:cs="Sylfaen"/>
          <w:sz w:val="20"/>
          <w:lang w:val="af-ZA"/>
        </w:rPr>
        <w:t>3</w:t>
      </w:r>
      <w:r w:rsidRPr="00E3279A">
        <w:rPr>
          <w:rFonts w:ascii="Sylfaen" w:hAnsi="Sylfaen" w:cs="Sylfaen"/>
          <w:sz w:val="20"/>
          <w:lang w:val="af-ZA"/>
        </w:rPr>
        <w:t>/</w:t>
      </w:r>
      <w:r w:rsidR="003D428F">
        <w:rPr>
          <w:rFonts w:ascii="Sylfaen" w:hAnsi="Sylfaen" w:cs="Sylfaen"/>
          <w:sz w:val="20"/>
          <w:lang w:val="af-ZA"/>
        </w:rPr>
        <w:t>2</w:t>
      </w:r>
      <w:r w:rsidR="00A27752" w:rsidRPr="00A27752">
        <w:rPr>
          <w:rFonts w:ascii="Sylfaen" w:hAnsi="Sylfaen" w:cs="Sylfaen"/>
          <w:sz w:val="20"/>
          <w:lang w:val="af-ZA"/>
        </w:rPr>
        <w:t>3</w:t>
      </w:r>
      <w:r w:rsidRPr="00E3279A">
        <w:rPr>
          <w:rFonts w:ascii="Sylfaen" w:hAnsi="Sylfaen" w:cs="Sylfaen"/>
          <w:sz w:val="20"/>
          <w:lang w:val="af-ZA"/>
        </w:rPr>
        <w:t xml:space="preserve"> </w:t>
      </w:r>
      <w:r w:rsidR="00192CBB">
        <w:rPr>
          <w:rFonts w:ascii="Sylfaen" w:hAnsi="Sylfaen" w:cs="Sylfaen"/>
          <w:sz w:val="20"/>
          <w:lang w:val="af-ZA"/>
        </w:rPr>
        <w:t xml:space="preserve">ծածկագրով </w:t>
      </w:r>
      <w:r w:rsidR="00BB7F95">
        <w:rPr>
          <w:rFonts w:ascii="Sylfaen" w:hAnsi="Sylfaen" w:cs="Sylfaen"/>
          <w:sz w:val="20"/>
          <w:lang w:val="af-ZA"/>
        </w:rPr>
        <w:t>գնահատող հանձնաժողովի քարտուղար</w:t>
      </w:r>
      <w:r w:rsidR="00192CBB">
        <w:rPr>
          <w:rFonts w:ascii="Sylfaen" w:hAnsi="Sylfaen" w:cs="Sylfaen"/>
          <w:sz w:val="20"/>
          <w:lang w:val="af-ZA"/>
        </w:rPr>
        <w:tab/>
      </w:r>
      <w:r w:rsidR="00766200">
        <w:rPr>
          <w:rFonts w:ascii="Sylfaen" w:hAnsi="Sylfaen" w:cs="Sylfaen"/>
          <w:sz w:val="20"/>
          <w:lang w:val="af-ZA"/>
        </w:rPr>
        <w:t xml:space="preserve">  </w:t>
      </w:r>
      <w:r w:rsidR="00E72AE9">
        <w:rPr>
          <w:rFonts w:ascii="Sylfaen" w:hAnsi="Sylfaen" w:cs="Sylfaen"/>
          <w:sz w:val="20"/>
          <w:lang w:val="en-US"/>
        </w:rPr>
        <w:t>Գ</w:t>
      </w:r>
      <w:r w:rsidR="00E72AE9" w:rsidRPr="00A27752">
        <w:rPr>
          <w:rFonts w:ascii="Sylfaen" w:hAnsi="Sylfaen" w:cs="Sylfaen"/>
          <w:sz w:val="20"/>
          <w:lang w:val="af-ZA"/>
        </w:rPr>
        <w:t xml:space="preserve">. </w:t>
      </w:r>
      <w:r w:rsidR="00E72AE9">
        <w:rPr>
          <w:rFonts w:ascii="Sylfaen" w:hAnsi="Sylfaen" w:cs="Sylfaen"/>
          <w:sz w:val="20"/>
          <w:lang w:val="en-US"/>
        </w:rPr>
        <w:t>Ղարաբաղցյ</w:t>
      </w:r>
      <w:r w:rsidR="00192CBB">
        <w:rPr>
          <w:rFonts w:ascii="Sylfaen" w:hAnsi="Sylfaen" w:cs="Sylfaen"/>
          <w:sz w:val="20"/>
        </w:rPr>
        <w:t>անին</w:t>
      </w:r>
      <w:r w:rsidR="00192CBB" w:rsidRPr="00192CBB">
        <w:rPr>
          <w:rFonts w:ascii="Sylfaen" w:hAnsi="Sylfaen" w:cs="Sylfaen"/>
          <w:sz w:val="20"/>
          <w:lang w:val="af-ZA"/>
        </w:rPr>
        <w:t>:</w:t>
      </w:r>
    </w:p>
    <w:p w:rsidR="00192CBB" w:rsidRPr="00192CBB" w:rsidRDefault="00192CBB" w:rsidP="001D7AAB">
      <w:pPr>
        <w:spacing w:after="0"/>
        <w:ind w:firstLine="709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>Հեռախոս՝ 09</w:t>
      </w:r>
      <w:bookmarkStart w:id="0" w:name="_GoBack"/>
      <w:bookmarkEnd w:id="0"/>
      <w:r w:rsidR="003D428F">
        <w:rPr>
          <w:rFonts w:ascii="Sylfaen" w:hAnsi="Sylfaen" w:cs="Sylfaen"/>
          <w:sz w:val="20"/>
          <w:lang w:val="af-ZA"/>
        </w:rPr>
        <w:t>3</w:t>
      </w:r>
      <w:r w:rsidR="00766200">
        <w:rPr>
          <w:rFonts w:ascii="Sylfaen" w:hAnsi="Sylfaen" w:cs="Sylfaen"/>
          <w:sz w:val="20"/>
          <w:lang w:val="af-ZA"/>
        </w:rPr>
        <w:t xml:space="preserve"> 68 72 68</w:t>
      </w:r>
    </w:p>
    <w:p w:rsidR="00192CBB" w:rsidRDefault="00192CBB" w:rsidP="001D7AAB">
      <w:pPr>
        <w:spacing w:after="0"/>
        <w:ind w:firstLine="709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 xml:space="preserve">Էլեկոտրանային փոստ՝ </w:t>
      </w:r>
      <w:r w:rsidR="00B032B3" w:rsidRPr="00B032B3">
        <w:rPr>
          <w:rFonts w:ascii="Sylfaen" w:hAnsi="Sylfaen" w:cs="Sylfaen"/>
          <w:sz w:val="20"/>
          <w:lang w:val="af-ZA"/>
        </w:rPr>
        <w:t>gagik.1441@mail.ru</w:t>
      </w:r>
    </w:p>
    <w:p w:rsidR="005019E8" w:rsidRPr="00BD6B11" w:rsidRDefault="00192CBB" w:rsidP="00F735AD">
      <w:pPr>
        <w:spacing w:after="0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lang w:val="af-ZA"/>
        </w:rPr>
        <w:t xml:space="preserve">Պատվիրատու` </w:t>
      </w:r>
      <w:r w:rsidR="00E72AE9" w:rsidRPr="00E72AE9">
        <w:rPr>
          <w:rFonts w:ascii="Sylfaen" w:hAnsi="Sylfaen" w:cs="Sylfaen"/>
          <w:sz w:val="20"/>
          <w:lang w:val="af-ZA"/>
        </w:rPr>
        <w:t>«ՀՀ Տավուշի մարզի Բերդի կոմունալ ծառայություն» ՀՈԱԿ</w:t>
      </w:r>
    </w:p>
    <w:sectPr w:rsidR="005019E8" w:rsidRPr="00BD6B11" w:rsidSect="00EC0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altica"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514B28"/>
    <w:rsid w:val="000260FC"/>
    <w:rsid w:val="00131DAF"/>
    <w:rsid w:val="00192CBB"/>
    <w:rsid w:val="001A7278"/>
    <w:rsid w:val="001D7AAB"/>
    <w:rsid w:val="00272FD9"/>
    <w:rsid w:val="002D03FA"/>
    <w:rsid w:val="002D25C0"/>
    <w:rsid w:val="003D428F"/>
    <w:rsid w:val="00476DD6"/>
    <w:rsid w:val="004B5600"/>
    <w:rsid w:val="005019E8"/>
    <w:rsid w:val="0051497F"/>
    <w:rsid w:val="00514B28"/>
    <w:rsid w:val="00544C19"/>
    <w:rsid w:val="00626BE2"/>
    <w:rsid w:val="00766200"/>
    <w:rsid w:val="008263DA"/>
    <w:rsid w:val="009F5B85"/>
    <w:rsid w:val="00A27752"/>
    <w:rsid w:val="00A54382"/>
    <w:rsid w:val="00B032B3"/>
    <w:rsid w:val="00BB7F95"/>
    <w:rsid w:val="00BD6B11"/>
    <w:rsid w:val="00BF13B2"/>
    <w:rsid w:val="00DA30B0"/>
    <w:rsid w:val="00DA38C3"/>
    <w:rsid w:val="00DE4D6A"/>
    <w:rsid w:val="00DF3225"/>
    <w:rsid w:val="00E3279A"/>
    <w:rsid w:val="00E72AE9"/>
    <w:rsid w:val="00E760AC"/>
    <w:rsid w:val="00EC0FCC"/>
    <w:rsid w:val="00F3363F"/>
    <w:rsid w:val="00F73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FCC"/>
  </w:style>
  <w:style w:type="paragraph" w:styleId="3">
    <w:name w:val="heading 3"/>
    <w:basedOn w:val="a"/>
    <w:next w:val="a"/>
    <w:link w:val="30"/>
    <w:unhideWhenUsed/>
    <w:qFormat/>
    <w:rsid w:val="00192CBB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2CB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2">
    <w:name w:val="Body Text Indent 2"/>
    <w:basedOn w:val="a"/>
    <w:link w:val="20"/>
    <w:rsid w:val="00476DD6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  <w:lang w:val="af-ZA"/>
    </w:rPr>
  </w:style>
  <w:style w:type="character" w:customStyle="1" w:styleId="20">
    <w:name w:val="Основной текст с отступом 2 Знак"/>
    <w:basedOn w:val="a0"/>
    <w:link w:val="2"/>
    <w:rsid w:val="00476DD6"/>
    <w:rPr>
      <w:rFonts w:ascii="Baltica" w:eastAsia="Times New Roman" w:hAnsi="Baltica" w:cs="Times New Roman"/>
      <w:sz w:val="20"/>
      <w:szCs w:val="20"/>
      <w:lang w:val="af-Z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nhideWhenUsed/>
    <w:qFormat/>
    <w:rsid w:val="00192CBB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2CBB"/>
    <w:rPr>
      <w:rFonts w:ascii="Times LatArm" w:eastAsia="Times New Roman" w:hAnsi="Times LatArm" w:cs="Times New Roman"/>
      <w:b/>
      <w:sz w:val="28"/>
      <w:szCs w:val="20"/>
      <w:lang w:val="x-none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76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EED3C5-723C-4442-B942-0CE117A67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Vardan</dc:creator>
  <cp:keywords/>
  <dc:description/>
  <cp:lastModifiedBy>админ</cp:lastModifiedBy>
  <cp:revision>16</cp:revision>
  <cp:lastPrinted>2023-09-14T08:59:00Z</cp:lastPrinted>
  <dcterms:created xsi:type="dcterms:W3CDTF">2018-10-17T10:05:00Z</dcterms:created>
  <dcterms:modified xsi:type="dcterms:W3CDTF">2023-09-28T12:30:00Z</dcterms:modified>
</cp:coreProperties>
</file>