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C50D8D">
        <w:rPr>
          <w:rFonts w:ascii="GHEA Grapalat" w:hAnsi="GHEA Grapalat" w:cs="Sylfaen"/>
          <w:sz w:val="24"/>
          <w:szCs w:val="24"/>
          <w:lang w:val="hy-AM"/>
        </w:rPr>
        <w:t>6</w:t>
      </w:r>
      <w:r w:rsidR="001106BE">
        <w:rPr>
          <w:rFonts w:ascii="GHEA Grapalat" w:hAnsi="GHEA Grapalat" w:cs="Sylfaen"/>
          <w:sz w:val="24"/>
          <w:szCs w:val="24"/>
          <w:lang w:val="hy-AM"/>
        </w:rPr>
        <w:t>6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D4C5A" w:rsidRPr="006F3B2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8F">
        <w:rPr>
          <w:rFonts w:ascii="GHEA Grapalat" w:hAnsi="GHEA Grapalat" w:cs="Sylfaen"/>
          <w:sz w:val="24"/>
          <w:szCs w:val="24"/>
          <w:lang w:val="hy-AM"/>
        </w:rPr>
        <w:t>«</w:t>
      </w:r>
      <w:r w:rsidR="001106BE"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="00E6028F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6F3B2D" w:rsidRPr="00D40BEF" w:rsidRDefault="006F3B2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E37A2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F2C12">
        <w:rPr>
          <w:rFonts w:ascii="GHEA Grapalat" w:hAnsi="GHEA Grapalat" w:cs="Sylfaen"/>
          <w:sz w:val="24"/>
          <w:szCs w:val="24"/>
          <w:lang w:val="hy-AM"/>
        </w:rPr>
        <w:t>«</w:t>
      </w:r>
      <w:r w:rsidR="001106BE">
        <w:rPr>
          <w:rFonts w:ascii="GHEA Grapalat" w:hAnsi="GHEA Grapalat" w:cs="Sylfaen"/>
          <w:sz w:val="24"/>
          <w:szCs w:val="24"/>
          <w:lang w:val="hy-AM"/>
        </w:rPr>
        <w:t>Քենդլ</w:t>
      </w:r>
      <w:r w:rsidR="004F2C12">
        <w:rPr>
          <w:rFonts w:ascii="GHEA Grapalat" w:hAnsi="GHEA Grapalat" w:cs="Sylfaen"/>
          <w:sz w:val="24"/>
          <w:szCs w:val="24"/>
          <w:lang w:val="hy-AM"/>
        </w:rPr>
        <w:t>»</w:t>
      </w:r>
      <w:r w:rsidR="001106BE">
        <w:rPr>
          <w:rFonts w:ascii="GHEA Grapalat" w:hAnsi="GHEA Grapalat" w:cs="Sylfaen"/>
          <w:sz w:val="24"/>
          <w:szCs w:val="24"/>
          <w:lang w:val="hy-AM"/>
        </w:rPr>
        <w:t xml:space="preserve"> սինքրոտրոնային հետազոտությունների ինստիտուտ</w:t>
      </w:r>
      <w:r w:rsidR="00C50D8D">
        <w:rPr>
          <w:rFonts w:ascii="GHEA Grapalat" w:hAnsi="GHEA Grapalat" w:cs="Sylfaen"/>
          <w:sz w:val="24"/>
          <w:szCs w:val="24"/>
          <w:lang w:val="hy-AM"/>
        </w:rPr>
        <w:t xml:space="preserve"> հիմնադրամ</w:t>
      </w:r>
    </w:p>
    <w:p w:rsidR="00C50D8D" w:rsidRDefault="00C50D8D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C77FA7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1106BE">
        <w:rPr>
          <w:rFonts w:ascii="GHEA Grapalat" w:hAnsi="GHEA Grapalat" w:cs="Sylfaen"/>
          <w:sz w:val="24"/>
          <w:szCs w:val="24"/>
          <w:lang w:val="hy-AM"/>
        </w:rPr>
        <w:t>ՔԵՆԴԼ-ԷԱՃԱՊՁԲ-22/4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33B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06BE"/>
    <w:rsid w:val="0011143D"/>
    <w:rsid w:val="001208CA"/>
    <w:rsid w:val="001244F6"/>
    <w:rsid w:val="001424E9"/>
    <w:rsid w:val="00142E6D"/>
    <w:rsid w:val="0014310F"/>
    <w:rsid w:val="00147A10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29A5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2C12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A3098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4EDC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3B2D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0B9B"/>
    <w:rsid w:val="00C50D8D"/>
    <w:rsid w:val="00C54391"/>
    <w:rsid w:val="00C64310"/>
    <w:rsid w:val="00C66660"/>
    <w:rsid w:val="00C763C1"/>
    <w:rsid w:val="00C77FA7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028F"/>
    <w:rsid w:val="00E611D2"/>
    <w:rsid w:val="00E77039"/>
    <w:rsid w:val="00E80C30"/>
    <w:rsid w:val="00E82568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2444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647</cp:revision>
  <cp:lastPrinted>2022-06-20T07:03:00Z</cp:lastPrinted>
  <dcterms:created xsi:type="dcterms:W3CDTF">2016-04-19T09:12:00Z</dcterms:created>
  <dcterms:modified xsi:type="dcterms:W3CDTF">2022-06-20T07:03:00Z</dcterms:modified>
</cp:coreProperties>
</file>