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1FE" w:rsidRDefault="003641FE" w:rsidP="003641FE">
      <w:pPr>
        <w:pStyle w:val="NormalWeb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ՀԱՅՏԱՐԱՐՈՒԹՅՈՒՆ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b/>
          <w:bCs/>
          <w:lang w:val="hy-AM"/>
        </w:rPr>
        <w:t>գնման ընթացակարգը չկայացած հայտարարելու մասին</w:t>
      </w:r>
      <w:r>
        <w:rPr>
          <w:rFonts w:ascii="GHEA Grapalat" w:hAnsi="GHEA Grapalat"/>
          <w:lang w:val="hy-AM"/>
        </w:rPr>
        <w:t xml:space="preserve"> </w:t>
      </w:r>
    </w:p>
    <w:p w:rsidR="003641FE" w:rsidRDefault="003641FE" w:rsidP="003641FE">
      <w:pPr>
        <w:pStyle w:val="NormalWeb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Ընթացակարգի ծածկագիրը </w:t>
      </w:r>
      <w:r>
        <w:rPr>
          <w:rFonts w:ascii="GHEA Grapalat" w:hAnsi="GHEA Grapalat"/>
          <w:b/>
          <w:bCs/>
          <w:lang w:val="hy-AM"/>
        </w:rPr>
        <w:t>«</w:t>
      </w:r>
      <w:r w:rsidR="00670323">
        <w:rPr>
          <w:rFonts w:ascii="GHEA Grapalat" w:hAnsi="GHEA Grapalat"/>
          <w:b/>
          <w:bCs/>
          <w:lang w:val="hy-AM"/>
        </w:rPr>
        <w:t>ՄՀԿՍԲՀՈԱԿ-ԳՀԱՊՁԲ-26/02</w:t>
      </w:r>
      <w:r>
        <w:rPr>
          <w:rFonts w:ascii="GHEA Grapalat" w:hAnsi="GHEA Grapalat"/>
          <w:b/>
          <w:bCs/>
          <w:lang w:val="hy-AM"/>
        </w:rPr>
        <w:t>»</w:t>
      </w:r>
    </w:p>
    <w:p w:rsidR="003641FE" w:rsidRDefault="00670323" w:rsidP="003641FE">
      <w:pPr>
        <w:pStyle w:val="NormalWeb"/>
        <w:ind w:firstLine="567"/>
        <w:jc w:val="both"/>
        <w:rPr>
          <w:rFonts w:ascii="GHEA Grapalat" w:hAnsi="GHEA Grapalat"/>
          <w:lang w:val="hy-AM"/>
        </w:rPr>
      </w:pPr>
      <w:r w:rsidRPr="00670323">
        <w:rPr>
          <w:rFonts w:ascii="GHEA Grapalat" w:hAnsi="GHEA Grapalat"/>
          <w:lang w:val="hy-AM"/>
        </w:rPr>
        <w:t>«Մարտունու համայնքի թիվ 1 կոմունալ սպասարկում և բարեկարգում»  ՀՈԱԿ</w:t>
      </w:r>
      <w:r>
        <w:rPr>
          <w:rFonts w:ascii="GHEA Grapalat" w:hAnsi="GHEA Grapalat"/>
          <w:lang w:val="hy-AM"/>
        </w:rPr>
        <w:t xml:space="preserve">-ը </w:t>
      </w:r>
      <w:r w:rsidR="003641FE">
        <w:rPr>
          <w:rFonts w:ascii="GHEA Grapalat" w:hAnsi="GHEA Grapalat"/>
          <w:lang w:val="hy-AM"/>
        </w:rPr>
        <w:t xml:space="preserve">ստորև ներկայացնում է իր կարիքների համար </w:t>
      </w:r>
      <w:r w:rsidRPr="00670323">
        <w:rPr>
          <w:rFonts w:ascii="GHEA Grapalat" w:hAnsi="GHEA Grapalat"/>
          <w:lang w:val="hy-AM"/>
        </w:rPr>
        <w:t>դիզելային վառելիքի, բենզին ռեգուլյարի և բնական սեղմված գազի</w:t>
      </w:r>
      <w:r w:rsidRPr="00670323">
        <w:rPr>
          <w:rFonts w:ascii="GHEA Grapalat" w:hAnsi="GHEA Grapalat"/>
          <w:lang w:val="hy-AM"/>
        </w:rPr>
        <w:t xml:space="preserve"> </w:t>
      </w:r>
      <w:r w:rsidR="003641FE">
        <w:rPr>
          <w:rFonts w:ascii="GHEA Grapalat" w:hAnsi="GHEA Grapalat"/>
          <w:lang w:val="hy-AM"/>
        </w:rPr>
        <w:t>ձեռքբերման նպատակով կազմակերպված «</w:t>
      </w:r>
      <w:r>
        <w:rPr>
          <w:rFonts w:ascii="GHEA Grapalat" w:hAnsi="GHEA Grapalat"/>
          <w:lang w:val="hy-AM"/>
        </w:rPr>
        <w:t>ՄՀԿՍԲՀՈԱԿ-ԳՀԱՊՁԲ-26/02</w:t>
      </w:r>
      <w:r w:rsidR="003641FE">
        <w:rPr>
          <w:rFonts w:ascii="GHEA Grapalat" w:hAnsi="GHEA Grapalat"/>
          <w:lang w:val="hy-AM"/>
        </w:rPr>
        <w:t xml:space="preserve">» ծածկագրով գնման ընթացակարգը չկայացած հայտարարելու մասին տեղեկատվությունը` </w:t>
      </w:r>
    </w:p>
    <w:tbl>
      <w:tblPr>
        <w:tblW w:w="1575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755"/>
        <w:gridCol w:w="2833"/>
        <w:gridCol w:w="1984"/>
        <w:gridCol w:w="1984"/>
        <w:gridCol w:w="2408"/>
        <w:gridCol w:w="3118"/>
      </w:tblGrid>
      <w:tr w:rsidR="003641FE" w:rsidRPr="00670323" w:rsidTr="00F40DDB">
        <w:trPr>
          <w:trHeight w:val="353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E" w:rsidRDefault="003641FE" w:rsidP="00B83CD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</w:rPr>
              <w:t>Չափաբաժինների համարները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Չափաբաժնի անվանումը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D07F61" w:rsidP="00B83CD1">
            <w:pPr>
              <w:pStyle w:val="BodyTextIndent2"/>
              <w:spacing w:line="240" w:lineRule="auto"/>
              <w:ind w:hanging="25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Գնման</w:t>
            </w:r>
            <w:r w:rsidR="003641FE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</w:rPr>
              <w:t xml:space="preserve"> գին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>`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այդպիսիք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լինելու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դեպքում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է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համաձայն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>`”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ՀՀ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օրենքի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րդ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հոդվածի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ին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վերաբերյալ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համառոտ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տեղեկատվություն</w:t>
            </w:r>
          </w:p>
        </w:tc>
      </w:tr>
      <w:tr w:rsidR="003641FE" w:rsidTr="00F40DDB">
        <w:trPr>
          <w:trHeight w:val="1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</w:rPr>
              <w:t>հհամարները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E" w:rsidRDefault="003641FE" w:rsidP="00B83CD1">
            <w:pPr>
              <w:pStyle w:val="BodyTextIndent2"/>
              <w:spacing w:line="240" w:lineRule="auto"/>
              <w:ind w:hanging="25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14"/>
                <w:szCs w:val="14"/>
                <w:lang w:val="af-Z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FE" w:rsidRDefault="003641FE" w:rsidP="00B83C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7F61" w:rsidTr="00F40DDB">
        <w:trPr>
          <w:trHeight w:val="65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61" w:rsidRPr="00F40DDB" w:rsidRDefault="00D07F61" w:rsidP="00D07F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A71D81" w:rsidRDefault="00D07F61" w:rsidP="00D07F6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Դիզելային վառելիք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A71D81" w:rsidRDefault="00D07F61" w:rsidP="00D07F6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Դիզելային վառելիք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F11C86" w:rsidRDefault="00D07F61" w:rsidP="00D07F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z w:val="18"/>
                <w:lang w:val="en-US"/>
              </w:rPr>
            </w:pPr>
            <w:r>
              <w:rPr>
                <w:rFonts w:ascii="GHEA Grapalat" w:hAnsi="GHEA Grapalat" w:cs="Calibri"/>
                <w:color w:val="2C2D2E"/>
                <w:sz w:val="18"/>
                <w:lang w:val="hy-AM"/>
              </w:rPr>
              <w:t>25 200 000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D07F61" w:rsidRDefault="00D07F61" w:rsidP="00D07F61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«Մաքս Օիլ» ՍՊԸ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Default="00D07F61" w:rsidP="00D07F61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1-ին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կետի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Default="00D07F61" w:rsidP="00D07F61">
            <w:pPr>
              <w:jc w:val="center"/>
              <w:rPr>
                <w:rFonts w:ascii="GHEA Grapalat" w:hAnsi="GHEA Grapalat"/>
              </w:rPr>
            </w:pPr>
            <w:r w:rsidRPr="00D07F61">
              <w:rPr>
                <w:rFonts w:ascii="GHEA Grapalat" w:eastAsia="Times New Roman" w:hAnsi="GHEA Grapalat"/>
                <w:sz w:val="18"/>
                <w:szCs w:val="18"/>
              </w:rPr>
              <w:t>հայտերից ոչ մեկը չի համապատասխանում հրավերի պայմաններին.</w:t>
            </w:r>
          </w:p>
        </w:tc>
      </w:tr>
      <w:tr w:rsidR="00D07F61" w:rsidTr="00F40DDB">
        <w:trPr>
          <w:trHeight w:val="65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61" w:rsidRDefault="00D07F61" w:rsidP="00D07F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A71D81" w:rsidRDefault="00D07F61" w:rsidP="00D07F6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Բենզին ռեգուլյար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A71D81" w:rsidRDefault="00D07F61" w:rsidP="00D07F6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Բենզին ռեգուլյար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F11C86" w:rsidRDefault="00D07F61" w:rsidP="00D07F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z w:val="18"/>
                <w:lang w:val="en-US"/>
              </w:rPr>
            </w:pPr>
            <w:r>
              <w:rPr>
                <w:rFonts w:ascii="GHEA Grapalat" w:hAnsi="GHEA Grapalat" w:cs="Calibri"/>
                <w:color w:val="2C2D2E"/>
                <w:sz w:val="18"/>
                <w:lang w:val="hy-AM"/>
              </w:rPr>
              <w:t>2 900 000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Pr="00D07F61" w:rsidRDefault="00D07F61" w:rsidP="00D07F61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«Մաքս Օիլ» ՍՊԸ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Default="00D07F61" w:rsidP="00D07F61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1-ին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 կետի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61" w:rsidRDefault="00D07F61" w:rsidP="00D07F61">
            <w:pPr>
              <w:jc w:val="center"/>
              <w:rPr>
                <w:rFonts w:ascii="GHEA Grapalat" w:hAnsi="GHEA Grapalat"/>
              </w:rPr>
            </w:pPr>
            <w:r w:rsidRPr="00D07F61">
              <w:rPr>
                <w:rFonts w:ascii="GHEA Grapalat" w:eastAsia="Times New Roman" w:hAnsi="GHEA Grapalat"/>
                <w:sz w:val="18"/>
                <w:szCs w:val="18"/>
              </w:rPr>
              <w:t>հայտերից ոչ մեկը չի համապատասխանում հրավերի պայմաններին.</w:t>
            </w:r>
          </w:p>
        </w:tc>
      </w:tr>
    </w:tbl>
    <w:p w:rsidR="003641FE" w:rsidRDefault="003641FE" w:rsidP="003641FE">
      <w:pPr>
        <w:rPr>
          <w:rFonts w:ascii="GHEA Grapalat" w:hAnsi="GHEA Grapalat"/>
          <w:lang w:val="hy-AM"/>
        </w:rPr>
      </w:pPr>
    </w:p>
    <w:p w:rsidR="003641FE" w:rsidRDefault="003641FE" w:rsidP="003641F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bCs/>
          <w:lang w:val="hy-AM"/>
        </w:rPr>
        <w:t>«</w:t>
      </w:r>
      <w:r w:rsidR="00670323">
        <w:rPr>
          <w:rFonts w:ascii="GHEA Grapalat" w:hAnsi="GHEA Grapalat"/>
          <w:b/>
          <w:bCs/>
          <w:lang w:val="hy-AM"/>
        </w:rPr>
        <w:t>ՄՀԿՍԲՀՈԱԿ-ԳՀԱՊՁԲ-26/02</w:t>
      </w:r>
      <w:r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lang w:val="hy-AM"/>
        </w:rPr>
        <w:t xml:space="preserve"> ծածկագրով գնումների համակարգող </w:t>
      </w:r>
      <w:r w:rsidR="008D2E32">
        <w:rPr>
          <w:rFonts w:ascii="GHEA Grapalat" w:hAnsi="GHEA Grapalat"/>
          <w:lang w:val="hy-AM"/>
        </w:rPr>
        <w:t>Էդվին Գրիգորյանին</w:t>
      </w:r>
      <w:r>
        <w:rPr>
          <w:rFonts w:ascii="GHEA Grapalat" w:hAnsi="GHEA Grapalat"/>
          <w:lang w:val="hy-AM"/>
        </w:rPr>
        <w:t>:</w:t>
      </w:r>
    </w:p>
    <w:p w:rsidR="003641FE" w:rsidRDefault="003641FE" w:rsidP="003641FE">
      <w:pPr>
        <w:pStyle w:val="NormalWeb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lang w:val="hy-AM"/>
        </w:rPr>
        <w:t xml:space="preserve">Հեռախոս՝ </w:t>
      </w:r>
      <w:r>
        <w:rPr>
          <w:rFonts w:ascii="GHEA Grapalat" w:hAnsi="GHEA Grapalat"/>
          <w:b/>
          <w:bCs/>
          <w:lang w:val="hy-AM"/>
        </w:rPr>
        <w:t xml:space="preserve">+374 </w:t>
      </w:r>
      <w:r w:rsidR="008D2E32">
        <w:rPr>
          <w:rFonts w:ascii="GHEA Grapalat" w:hAnsi="GHEA Grapalat"/>
          <w:b/>
          <w:bCs/>
          <w:lang w:val="hy-AM"/>
        </w:rPr>
        <w:t>77270194</w:t>
      </w:r>
    </w:p>
    <w:p w:rsidR="003641FE" w:rsidRDefault="003641FE" w:rsidP="003641FE">
      <w:pPr>
        <w:pStyle w:val="NormalWeb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Էլեկոտրանային փոստ՝ </w:t>
      </w:r>
      <w:r w:rsidR="008D2E32">
        <w:rPr>
          <w:rFonts w:ascii="GHEA Grapalat" w:hAnsi="GHEA Grapalat"/>
          <w:b/>
          <w:bCs/>
          <w:lang w:val="hy-AM"/>
        </w:rPr>
        <w:t>Edwingrigoryan@gmail.com</w:t>
      </w:r>
      <w:r>
        <w:rPr>
          <w:rFonts w:ascii="GHEA Grapalat" w:hAnsi="GHEA Grapalat"/>
          <w:lang w:val="hy-AM"/>
        </w:rPr>
        <w:t xml:space="preserve"> </w:t>
      </w:r>
    </w:p>
    <w:p w:rsidR="003641FE" w:rsidRDefault="003641FE" w:rsidP="003641FE">
      <w:pPr>
        <w:pStyle w:val="NormalWeb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Պատվիրատու` </w:t>
      </w:r>
      <w:r w:rsidR="008D2E32" w:rsidRPr="00670323">
        <w:rPr>
          <w:rFonts w:ascii="GHEA Grapalat" w:hAnsi="GHEA Grapalat"/>
          <w:lang w:val="hy-AM"/>
        </w:rPr>
        <w:t>«Մարտունու համայնքի թիվ 1 կոմունալ սպասարկում և բարեկարգում»  ՀՈԱԿ</w:t>
      </w:r>
    </w:p>
    <w:p w:rsidR="00306D3B" w:rsidRPr="003641FE" w:rsidRDefault="00306D3B">
      <w:pPr>
        <w:rPr>
          <w:lang w:val="hy-AM"/>
        </w:rPr>
      </w:pPr>
    </w:p>
    <w:sectPr w:rsidR="00306D3B" w:rsidRPr="003641F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16"/>
    <w:rsid w:val="00306D3B"/>
    <w:rsid w:val="003641FE"/>
    <w:rsid w:val="00670323"/>
    <w:rsid w:val="00831769"/>
    <w:rsid w:val="008D2E32"/>
    <w:rsid w:val="00900416"/>
    <w:rsid w:val="00C827BC"/>
    <w:rsid w:val="00D07F61"/>
    <w:rsid w:val="00F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57E9"/>
  <w15:chartTrackingRefBased/>
  <w15:docId w15:val="{3D680687-89F9-4807-B77A-A04EF4F4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FE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1F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641FE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641F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Edwin Grigoryan</cp:lastModifiedBy>
  <cp:revision>6</cp:revision>
  <dcterms:created xsi:type="dcterms:W3CDTF">2026-02-03T16:35:00Z</dcterms:created>
  <dcterms:modified xsi:type="dcterms:W3CDTF">2026-02-24T13:02:00Z</dcterms:modified>
</cp:coreProperties>
</file>